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DF" w:rsidRPr="0068578D" w:rsidRDefault="009602DF" w:rsidP="009602DF">
      <w:pPr>
        <w:jc w:val="center"/>
        <w:rPr>
          <w:b/>
          <w:sz w:val="28"/>
          <w:szCs w:val="28"/>
          <w:lang w:val="uk-UA"/>
        </w:rPr>
      </w:pPr>
      <w:r w:rsidRPr="0068578D">
        <w:rPr>
          <w:b/>
          <w:sz w:val="28"/>
          <w:szCs w:val="28"/>
          <w:lang w:val="uk-UA"/>
        </w:rPr>
        <w:t>МІНІСТЕРСТВО ОСВІТИ І НАУКИ УКРАЇНИ</w:t>
      </w:r>
    </w:p>
    <w:p w:rsidR="009602DF" w:rsidRPr="0068578D" w:rsidRDefault="009602DF" w:rsidP="009602DF">
      <w:pPr>
        <w:jc w:val="center"/>
        <w:rPr>
          <w:b/>
          <w:sz w:val="28"/>
          <w:szCs w:val="28"/>
          <w:lang w:val="uk-UA"/>
        </w:rPr>
      </w:pPr>
      <w:r w:rsidRPr="0068578D">
        <w:rPr>
          <w:b/>
          <w:sz w:val="28"/>
          <w:szCs w:val="28"/>
          <w:lang w:val="uk-UA"/>
        </w:rPr>
        <w:t>ЗАПОРІЗЬКИЙ НАЦІОНАЛЬНИЙ УНІВЕРСИТЕТ</w:t>
      </w:r>
    </w:p>
    <w:p w:rsidR="009602DF" w:rsidRPr="0068578D" w:rsidRDefault="009602DF" w:rsidP="009602DF">
      <w:pPr>
        <w:jc w:val="center"/>
        <w:rPr>
          <w:b/>
          <w:sz w:val="28"/>
          <w:szCs w:val="28"/>
          <w:lang w:val="uk-UA"/>
        </w:rPr>
      </w:pPr>
      <w:r w:rsidRPr="0068578D">
        <w:rPr>
          <w:b/>
          <w:sz w:val="28"/>
          <w:szCs w:val="28"/>
          <w:lang w:val="uk-UA"/>
        </w:rPr>
        <w:t>ЮРИДИЧНИЙ ФАКУЛЬТЕТ</w:t>
      </w:r>
    </w:p>
    <w:p w:rsidR="009602DF" w:rsidRPr="0068578D" w:rsidRDefault="009602DF" w:rsidP="009602DF">
      <w:pPr>
        <w:jc w:val="center"/>
        <w:rPr>
          <w:sz w:val="28"/>
          <w:szCs w:val="28"/>
          <w:lang w:val="uk-UA"/>
        </w:rPr>
      </w:pPr>
    </w:p>
    <w:p w:rsidR="009602DF" w:rsidRPr="00136526" w:rsidRDefault="009602DF" w:rsidP="009602DF">
      <w:pPr>
        <w:jc w:val="center"/>
        <w:rPr>
          <w:b/>
          <w:sz w:val="16"/>
          <w:szCs w:val="24"/>
          <w:lang w:val="uk-UA"/>
        </w:rPr>
      </w:pPr>
      <w:r w:rsidRPr="00136526">
        <w:rPr>
          <w:b/>
          <w:sz w:val="28"/>
          <w:szCs w:val="28"/>
          <w:lang w:val="uk-UA"/>
        </w:rPr>
        <w:t>кафедра адміністративного та господарського права</w:t>
      </w: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sz w:val="16"/>
          <w:szCs w:val="24"/>
          <w:lang w:val="uk-UA"/>
        </w:rPr>
      </w:pPr>
    </w:p>
    <w:p w:rsidR="009602DF" w:rsidRPr="0068578D" w:rsidRDefault="009602DF" w:rsidP="009602DF">
      <w:pPr>
        <w:jc w:val="center"/>
        <w:rPr>
          <w:b/>
          <w:sz w:val="36"/>
          <w:szCs w:val="36"/>
          <w:lang w:val="uk-UA"/>
        </w:rPr>
      </w:pPr>
      <w:r w:rsidRPr="0068578D">
        <w:rPr>
          <w:b/>
          <w:sz w:val="36"/>
          <w:szCs w:val="36"/>
          <w:lang w:val="uk-UA"/>
        </w:rPr>
        <w:t>Кваліфікаційна робота</w:t>
      </w:r>
    </w:p>
    <w:p w:rsidR="009602DF" w:rsidRPr="0068578D" w:rsidRDefault="009602DF" w:rsidP="009602DF">
      <w:pPr>
        <w:jc w:val="center"/>
        <w:rPr>
          <w:sz w:val="28"/>
          <w:szCs w:val="24"/>
          <w:lang w:val="uk-UA"/>
        </w:rPr>
      </w:pPr>
      <w:r w:rsidRPr="0068578D">
        <w:rPr>
          <w:sz w:val="28"/>
          <w:szCs w:val="24"/>
          <w:lang w:val="uk-UA"/>
        </w:rPr>
        <w:t>_________________</w:t>
      </w:r>
      <w:r w:rsidRPr="00136526">
        <w:rPr>
          <w:sz w:val="28"/>
          <w:szCs w:val="24"/>
          <w:u w:val="single"/>
          <w:lang w:val="uk-UA"/>
        </w:rPr>
        <w:t>магістр</w:t>
      </w:r>
      <w:r>
        <w:rPr>
          <w:sz w:val="28"/>
          <w:szCs w:val="24"/>
          <w:u w:val="single"/>
          <w:lang w:val="uk-UA"/>
        </w:rPr>
        <w:t>а</w:t>
      </w:r>
      <w:r w:rsidRPr="0068578D">
        <w:rPr>
          <w:sz w:val="28"/>
          <w:szCs w:val="24"/>
          <w:lang w:val="uk-UA"/>
        </w:rPr>
        <w:t>__________________</w:t>
      </w:r>
    </w:p>
    <w:p w:rsidR="009602DF" w:rsidRPr="0068578D" w:rsidRDefault="009602DF" w:rsidP="009602DF">
      <w:pPr>
        <w:jc w:val="center"/>
        <w:rPr>
          <w:sz w:val="16"/>
          <w:szCs w:val="24"/>
          <w:lang w:val="uk-UA"/>
        </w:rPr>
      </w:pPr>
      <w:r w:rsidRPr="0068578D">
        <w:rPr>
          <w:sz w:val="16"/>
          <w:szCs w:val="24"/>
          <w:lang w:val="uk-UA"/>
        </w:rPr>
        <w:t>(рівень вищої освіти)</w:t>
      </w:r>
    </w:p>
    <w:p w:rsidR="009602DF" w:rsidRPr="0068578D" w:rsidRDefault="009602DF" w:rsidP="009602DF">
      <w:pPr>
        <w:jc w:val="center"/>
        <w:rPr>
          <w:sz w:val="28"/>
          <w:szCs w:val="28"/>
          <w:lang w:val="uk-UA"/>
        </w:rPr>
      </w:pPr>
    </w:p>
    <w:p w:rsidR="009602DF" w:rsidRPr="009602DF" w:rsidRDefault="009602DF" w:rsidP="009602DF">
      <w:pPr>
        <w:jc w:val="center"/>
        <w:rPr>
          <w:sz w:val="28"/>
          <w:szCs w:val="28"/>
          <w:lang w:val="uk-UA"/>
        </w:rPr>
      </w:pPr>
      <w:r w:rsidRPr="0068578D">
        <w:rPr>
          <w:sz w:val="28"/>
          <w:szCs w:val="28"/>
          <w:lang w:val="uk-UA"/>
        </w:rPr>
        <w:t>на тему</w:t>
      </w:r>
      <w:r w:rsidRPr="00136526">
        <w:rPr>
          <w:sz w:val="28"/>
          <w:szCs w:val="28"/>
          <w:lang w:val="uk-UA"/>
        </w:rPr>
        <w:t xml:space="preserve"> </w:t>
      </w:r>
      <w:r w:rsidRPr="009602DF">
        <w:rPr>
          <w:sz w:val="28"/>
          <w:szCs w:val="28"/>
          <w:lang w:val="uk-UA"/>
        </w:rPr>
        <w:t>Актуальні проблеми правового регулювання відносин обігу конфіденційної інформації в ІТ сфері в Україні та зарубіжних країнах: компаративний аналіз.</w:t>
      </w:r>
    </w:p>
    <w:p w:rsidR="009602DF" w:rsidRPr="009602DF" w:rsidRDefault="009602DF" w:rsidP="009602DF">
      <w:pPr>
        <w:jc w:val="center"/>
        <w:rPr>
          <w:sz w:val="28"/>
          <w:szCs w:val="24"/>
          <w:lang w:val="uk-UA"/>
        </w:rPr>
      </w:pPr>
    </w:p>
    <w:p w:rsidR="009602DF" w:rsidRPr="0068578D" w:rsidRDefault="009602DF" w:rsidP="009602DF">
      <w:pPr>
        <w:jc w:val="center"/>
        <w:rPr>
          <w:sz w:val="28"/>
          <w:szCs w:val="24"/>
          <w:lang w:val="uk-UA"/>
        </w:rPr>
      </w:pPr>
    </w:p>
    <w:p w:rsidR="009602DF" w:rsidRPr="0068578D" w:rsidRDefault="009602DF" w:rsidP="009602DF">
      <w:pPr>
        <w:jc w:val="center"/>
        <w:rPr>
          <w:sz w:val="28"/>
          <w:szCs w:val="24"/>
          <w:lang w:val="uk-UA"/>
        </w:rPr>
      </w:pPr>
    </w:p>
    <w:p w:rsidR="009602DF" w:rsidRPr="0068578D" w:rsidRDefault="009602DF" w:rsidP="009602DF">
      <w:pPr>
        <w:jc w:val="center"/>
        <w:rPr>
          <w:sz w:val="28"/>
          <w:szCs w:val="24"/>
          <w:lang w:val="uk-UA"/>
        </w:rPr>
      </w:pPr>
    </w:p>
    <w:p w:rsidR="009602DF" w:rsidRPr="0068578D" w:rsidRDefault="009602DF" w:rsidP="009602DF">
      <w:pPr>
        <w:jc w:val="center"/>
        <w:rPr>
          <w:sz w:val="28"/>
          <w:szCs w:val="24"/>
          <w:lang w:val="uk-UA"/>
        </w:rPr>
      </w:pPr>
    </w:p>
    <w:p w:rsidR="009602DF" w:rsidRPr="0068578D" w:rsidRDefault="009602DF" w:rsidP="009602DF">
      <w:pPr>
        <w:jc w:val="center"/>
        <w:rPr>
          <w:sz w:val="28"/>
          <w:szCs w:val="24"/>
          <w:lang w:val="uk-UA"/>
        </w:rPr>
      </w:pPr>
    </w:p>
    <w:p w:rsidR="009602DF" w:rsidRPr="0068578D" w:rsidRDefault="009602DF" w:rsidP="009602DF">
      <w:pPr>
        <w:jc w:val="center"/>
        <w:rPr>
          <w:sz w:val="28"/>
          <w:szCs w:val="24"/>
          <w:lang w:val="uk-UA"/>
        </w:rPr>
      </w:pPr>
    </w:p>
    <w:p w:rsidR="009602DF" w:rsidRPr="0068578D" w:rsidRDefault="009602DF" w:rsidP="009602DF">
      <w:pPr>
        <w:jc w:val="center"/>
        <w:rPr>
          <w:sz w:val="28"/>
          <w:szCs w:val="24"/>
          <w:lang w:val="uk-UA"/>
        </w:rPr>
      </w:pPr>
    </w:p>
    <w:p w:rsidR="009602DF" w:rsidRPr="0068578D" w:rsidRDefault="009602DF" w:rsidP="009602DF">
      <w:pPr>
        <w:ind w:left="3544"/>
        <w:rPr>
          <w:sz w:val="28"/>
          <w:szCs w:val="24"/>
          <w:lang w:val="uk-UA"/>
        </w:rPr>
      </w:pPr>
      <w:r w:rsidRPr="0068578D">
        <w:rPr>
          <w:sz w:val="28"/>
          <w:szCs w:val="24"/>
          <w:lang w:val="uk-UA"/>
        </w:rPr>
        <w:t>Виконав: студент магістратури, групи______</w:t>
      </w:r>
    </w:p>
    <w:p w:rsidR="009602DF" w:rsidRPr="0068578D" w:rsidRDefault="009602DF" w:rsidP="009602DF">
      <w:pPr>
        <w:ind w:left="3544"/>
        <w:rPr>
          <w:sz w:val="28"/>
          <w:szCs w:val="24"/>
          <w:lang w:val="uk-UA"/>
        </w:rPr>
      </w:pPr>
      <w:r w:rsidRPr="0068578D">
        <w:rPr>
          <w:sz w:val="28"/>
          <w:szCs w:val="24"/>
          <w:lang w:val="uk-UA"/>
        </w:rPr>
        <w:t>спеціальності</w:t>
      </w:r>
    </w:p>
    <w:p w:rsidR="009602DF" w:rsidRPr="0068578D" w:rsidRDefault="009602DF" w:rsidP="009602DF">
      <w:pPr>
        <w:rPr>
          <w:sz w:val="16"/>
          <w:szCs w:val="24"/>
          <w:lang w:val="uk-UA"/>
        </w:rPr>
      </w:pPr>
    </w:p>
    <w:p w:rsidR="009602DF" w:rsidRPr="00136526" w:rsidRDefault="009602DF" w:rsidP="009602DF">
      <w:pPr>
        <w:ind w:left="3544"/>
        <w:rPr>
          <w:sz w:val="28"/>
          <w:szCs w:val="28"/>
          <w:lang w:val="uk-UA"/>
        </w:rPr>
      </w:pPr>
      <w:r>
        <w:rPr>
          <w:sz w:val="28"/>
          <w:szCs w:val="28"/>
          <w:lang w:val="uk-UA"/>
        </w:rPr>
        <w:t xml:space="preserve">спеціальності </w:t>
      </w:r>
      <w:r w:rsidRPr="00136526">
        <w:rPr>
          <w:sz w:val="28"/>
          <w:szCs w:val="28"/>
          <w:lang w:val="uk-UA"/>
        </w:rPr>
        <w:t>081 право</w:t>
      </w:r>
    </w:p>
    <w:p w:rsidR="009602DF" w:rsidRPr="0068578D" w:rsidRDefault="009602DF" w:rsidP="009602DF">
      <w:pPr>
        <w:ind w:left="3544"/>
        <w:rPr>
          <w:sz w:val="16"/>
          <w:szCs w:val="24"/>
          <w:lang w:val="uk-UA"/>
        </w:rPr>
      </w:pPr>
    </w:p>
    <w:p w:rsidR="009602DF" w:rsidRPr="00136526" w:rsidRDefault="009602DF" w:rsidP="009602DF">
      <w:pPr>
        <w:ind w:firstLine="3544"/>
        <w:rPr>
          <w:b/>
          <w:sz w:val="28"/>
          <w:szCs w:val="28"/>
          <w:lang w:val="uk-UA"/>
        </w:rPr>
      </w:pPr>
      <w:r>
        <w:rPr>
          <w:bCs/>
          <w:sz w:val="28"/>
          <w:szCs w:val="28"/>
          <w:lang w:val="uk-UA"/>
        </w:rPr>
        <w:t>Яковенко Є.Є.</w:t>
      </w:r>
    </w:p>
    <w:p w:rsidR="009602DF" w:rsidRPr="0068578D" w:rsidRDefault="009602DF" w:rsidP="009602DF">
      <w:pPr>
        <w:ind w:left="3544"/>
        <w:rPr>
          <w:sz w:val="16"/>
          <w:szCs w:val="24"/>
          <w:lang w:val="uk-UA"/>
        </w:rPr>
      </w:pPr>
      <w:r w:rsidRPr="0068578D">
        <w:rPr>
          <w:sz w:val="28"/>
          <w:szCs w:val="24"/>
          <w:lang w:val="uk-UA"/>
        </w:rPr>
        <w:t xml:space="preserve">Керівник </w:t>
      </w:r>
      <w:r>
        <w:rPr>
          <w:sz w:val="28"/>
          <w:szCs w:val="24"/>
          <w:lang w:val="uk-UA"/>
        </w:rPr>
        <w:t xml:space="preserve">доцент, к.ю.н.  Кукурудз Р.О. </w:t>
      </w:r>
    </w:p>
    <w:p w:rsidR="009602DF" w:rsidRPr="0068578D" w:rsidRDefault="009602DF" w:rsidP="009602DF">
      <w:pPr>
        <w:ind w:left="3544"/>
        <w:rPr>
          <w:sz w:val="28"/>
          <w:szCs w:val="24"/>
          <w:lang w:val="uk-UA"/>
        </w:rPr>
      </w:pPr>
      <w:r w:rsidRPr="0068578D">
        <w:rPr>
          <w:sz w:val="28"/>
          <w:szCs w:val="24"/>
          <w:lang w:val="uk-UA"/>
        </w:rPr>
        <w:t>Рецензент___________________________</w:t>
      </w:r>
    </w:p>
    <w:p w:rsidR="009602DF" w:rsidRPr="0068578D" w:rsidRDefault="009602DF" w:rsidP="009602DF">
      <w:pPr>
        <w:ind w:left="2832" w:firstLine="708"/>
        <w:jc w:val="center"/>
        <w:rPr>
          <w:sz w:val="16"/>
          <w:szCs w:val="24"/>
          <w:lang w:val="uk-UA"/>
        </w:rPr>
      </w:pPr>
      <w:r w:rsidRPr="0068578D">
        <w:rPr>
          <w:sz w:val="16"/>
          <w:szCs w:val="24"/>
          <w:lang w:val="uk-UA"/>
        </w:rPr>
        <w:t xml:space="preserve">(посада, вчене звання, науковий ступінь, прізвище та ініціали)   </w:t>
      </w:r>
    </w:p>
    <w:p w:rsidR="009602DF" w:rsidRPr="0068578D" w:rsidRDefault="009602DF" w:rsidP="009602DF">
      <w:pPr>
        <w:jc w:val="right"/>
        <w:rPr>
          <w:sz w:val="28"/>
          <w:szCs w:val="24"/>
          <w:lang w:val="uk-UA"/>
        </w:rPr>
      </w:pPr>
    </w:p>
    <w:p w:rsidR="009602DF" w:rsidRPr="0068578D" w:rsidRDefault="009602DF" w:rsidP="009602DF">
      <w:pPr>
        <w:jc w:val="right"/>
        <w:rPr>
          <w:sz w:val="28"/>
          <w:szCs w:val="24"/>
          <w:lang w:val="uk-UA"/>
        </w:rPr>
      </w:pPr>
    </w:p>
    <w:p w:rsidR="009602DF" w:rsidRPr="0068578D" w:rsidRDefault="009602DF" w:rsidP="009602DF">
      <w:pPr>
        <w:jc w:val="right"/>
        <w:rPr>
          <w:sz w:val="28"/>
          <w:szCs w:val="24"/>
          <w:lang w:val="uk-UA"/>
        </w:rPr>
      </w:pPr>
    </w:p>
    <w:p w:rsidR="009602DF" w:rsidRPr="0068578D" w:rsidRDefault="009602DF" w:rsidP="009602DF">
      <w:pPr>
        <w:jc w:val="center"/>
        <w:rPr>
          <w:sz w:val="28"/>
          <w:szCs w:val="24"/>
          <w:lang w:val="uk-UA"/>
        </w:rPr>
      </w:pPr>
    </w:p>
    <w:p w:rsidR="009602DF" w:rsidRPr="0068578D" w:rsidRDefault="009602DF" w:rsidP="009602DF">
      <w:pPr>
        <w:jc w:val="center"/>
        <w:rPr>
          <w:sz w:val="28"/>
          <w:szCs w:val="24"/>
          <w:lang w:val="uk-UA"/>
        </w:rPr>
      </w:pPr>
    </w:p>
    <w:p w:rsidR="009602DF" w:rsidRPr="0068578D" w:rsidRDefault="009602DF" w:rsidP="009602DF">
      <w:pPr>
        <w:jc w:val="center"/>
        <w:rPr>
          <w:sz w:val="28"/>
          <w:szCs w:val="24"/>
          <w:lang w:val="uk-UA"/>
        </w:rPr>
      </w:pPr>
    </w:p>
    <w:p w:rsidR="009602DF" w:rsidRDefault="009602DF" w:rsidP="009602DF">
      <w:pPr>
        <w:jc w:val="center"/>
        <w:rPr>
          <w:sz w:val="28"/>
          <w:szCs w:val="24"/>
          <w:lang w:val="uk-UA"/>
        </w:rPr>
      </w:pPr>
      <w:r w:rsidRPr="0068578D">
        <w:rPr>
          <w:sz w:val="28"/>
          <w:szCs w:val="24"/>
          <w:lang w:val="uk-UA"/>
        </w:rPr>
        <w:t>Запоріжжя – 20</w:t>
      </w:r>
      <w:r>
        <w:rPr>
          <w:sz w:val="28"/>
          <w:szCs w:val="24"/>
          <w:lang w:val="uk-UA"/>
        </w:rPr>
        <w:t>20</w:t>
      </w:r>
    </w:p>
    <w:p w:rsidR="009602DF" w:rsidRDefault="009602DF" w:rsidP="009602DF">
      <w:pPr>
        <w:jc w:val="center"/>
        <w:rPr>
          <w:sz w:val="28"/>
          <w:szCs w:val="24"/>
          <w:lang w:val="uk-UA"/>
        </w:rPr>
      </w:pPr>
    </w:p>
    <w:p w:rsidR="009602DF" w:rsidRDefault="009602DF" w:rsidP="009602DF">
      <w:pPr>
        <w:jc w:val="center"/>
        <w:rPr>
          <w:sz w:val="28"/>
          <w:szCs w:val="24"/>
          <w:lang w:val="uk-UA"/>
        </w:rPr>
      </w:pPr>
    </w:p>
    <w:p w:rsidR="009602DF" w:rsidRDefault="009602DF" w:rsidP="009602DF">
      <w:pPr>
        <w:jc w:val="center"/>
        <w:rPr>
          <w:sz w:val="28"/>
          <w:szCs w:val="24"/>
          <w:lang w:val="uk-UA"/>
        </w:rPr>
      </w:pPr>
    </w:p>
    <w:p w:rsidR="009602DF" w:rsidRPr="0068578D" w:rsidRDefault="009602DF" w:rsidP="009602DF">
      <w:pPr>
        <w:rPr>
          <w:sz w:val="28"/>
          <w:szCs w:val="24"/>
          <w:lang w:val="uk-UA"/>
        </w:rPr>
      </w:pPr>
    </w:p>
    <w:p w:rsidR="009602DF" w:rsidRPr="0068578D" w:rsidRDefault="009602DF" w:rsidP="009602DF">
      <w:pPr>
        <w:jc w:val="center"/>
        <w:rPr>
          <w:b/>
          <w:sz w:val="28"/>
          <w:szCs w:val="28"/>
          <w:lang w:val="uk-UA"/>
        </w:rPr>
      </w:pPr>
      <w:r w:rsidRPr="0068578D">
        <w:rPr>
          <w:b/>
          <w:sz w:val="28"/>
          <w:szCs w:val="28"/>
          <w:lang w:val="uk-UA"/>
        </w:rPr>
        <w:lastRenderedPageBreak/>
        <w:t>МІНІСТЕРСТВО ОСВІТИ І НАУКИ УКРАЇНИ</w:t>
      </w:r>
    </w:p>
    <w:p w:rsidR="009602DF" w:rsidRPr="0068578D" w:rsidRDefault="009602DF" w:rsidP="009602DF">
      <w:pPr>
        <w:jc w:val="center"/>
        <w:rPr>
          <w:b/>
          <w:sz w:val="28"/>
          <w:szCs w:val="28"/>
          <w:lang w:val="uk-UA"/>
        </w:rPr>
      </w:pPr>
      <w:r w:rsidRPr="0068578D">
        <w:rPr>
          <w:b/>
          <w:sz w:val="28"/>
          <w:szCs w:val="28"/>
          <w:lang w:val="uk-UA"/>
        </w:rPr>
        <w:t>ЗАПОРІЗЬКИЙ НАЦІОНАЛЬНИЙ УНІВЕРСИТЕТ</w:t>
      </w:r>
    </w:p>
    <w:p w:rsidR="009602DF" w:rsidRPr="0068578D" w:rsidRDefault="009602DF" w:rsidP="009602DF">
      <w:pPr>
        <w:jc w:val="center"/>
        <w:rPr>
          <w:b/>
          <w:bCs/>
          <w:sz w:val="28"/>
          <w:szCs w:val="28"/>
          <w:lang w:val="uk-UA"/>
        </w:rPr>
      </w:pPr>
    </w:p>
    <w:p w:rsidR="009602DF" w:rsidRPr="0068578D" w:rsidRDefault="009602DF" w:rsidP="009602DF">
      <w:pPr>
        <w:jc w:val="center"/>
        <w:rPr>
          <w:b/>
          <w:bCs/>
          <w:sz w:val="28"/>
          <w:szCs w:val="28"/>
          <w:lang w:val="uk-UA"/>
        </w:rPr>
      </w:pPr>
    </w:p>
    <w:p w:rsidR="009602DF" w:rsidRPr="0068578D" w:rsidRDefault="009602DF" w:rsidP="009602DF">
      <w:pPr>
        <w:keepNext/>
        <w:outlineLvl w:val="0"/>
        <w:rPr>
          <w:sz w:val="28"/>
          <w:szCs w:val="28"/>
          <w:lang w:val="uk-UA"/>
        </w:rPr>
      </w:pPr>
      <w:r w:rsidRPr="0068578D">
        <w:rPr>
          <w:bCs/>
          <w:sz w:val="28"/>
          <w:szCs w:val="28"/>
          <w:lang w:val="uk-UA"/>
        </w:rPr>
        <w:t>Факультет</w:t>
      </w:r>
      <w:r w:rsidRPr="0068578D">
        <w:rPr>
          <w:sz w:val="28"/>
          <w:szCs w:val="28"/>
          <w:lang w:val="uk-UA"/>
        </w:rPr>
        <w:t>___</w:t>
      </w:r>
      <w:r w:rsidRPr="00136526">
        <w:rPr>
          <w:sz w:val="28"/>
          <w:szCs w:val="28"/>
          <w:u w:val="single"/>
          <w:lang w:val="uk-UA"/>
        </w:rPr>
        <w:t xml:space="preserve">юридичний </w:t>
      </w:r>
      <w:r w:rsidRPr="0068578D">
        <w:rPr>
          <w:sz w:val="28"/>
          <w:szCs w:val="28"/>
          <w:lang w:val="uk-UA"/>
        </w:rPr>
        <w:t>______</w:t>
      </w:r>
      <w:r>
        <w:rPr>
          <w:sz w:val="28"/>
          <w:szCs w:val="28"/>
          <w:lang w:val="uk-UA"/>
        </w:rPr>
        <w:t>______________________</w:t>
      </w:r>
      <w:r w:rsidRPr="0068578D">
        <w:rPr>
          <w:sz w:val="28"/>
          <w:szCs w:val="28"/>
          <w:lang w:val="uk-UA"/>
        </w:rPr>
        <w:t>________________</w:t>
      </w:r>
    </w:p>
    <w:p w:rsidR="009602DF" w:rsidRPr="0068578D" w:rsidRDefault="009602DF" w:rsidP="009602DF">
      <w:pPr>
        <w:keepNext/>
        <w:outlineLvl w:val="0"/>
        <w:rPr>
          <w:bCs/>
          <w:sz w:val="28"/>
          <w:szCs w:val="28"/>
          <w:lang w:val="uk-UA"/>
        </w:rPr>
      </w:pPr>
      <w:r w:rsidRPr="0068578D">
        <w:rPr>
          <w:bCs/>
          <w:sz w:val="28"/>
          <w:szCs w:val="28"/>
          <w:lang w:val="uk-UA"/>
        </w:rPr>
        <w:t>Кафедра__</w:t>
      </w:r>
      <w:r w:rsidRPr="00136526">
        <w:rPr>
          <w:bCs/>
          <w:sz w:val="28"/>
          <w:szCs w:val="28"/>
          <w:u w:val="single"/>
          <w:lang w:val="uk-UA"/>
        </w:rPr>
        <w:t xml:space="preserve">адміністративного та господарського права    </w:t>
      </w:r>
      <w:r w:rsidRPr="0068578D">
        <w:rPr>
          <w:bCs/>
          <w:sz w:val="28"/>
          <w:szCs w:val="28"/>
          <w:lang w:val="uk-UA"/>
        </w:rPr>
        <w:t>_______________</w:t>
      </w:r>
    </w:p>
    <w:p w:rsidR="009602DF" w:rsidRPr="0068578D" w:rsidRDefault="009602DF" w:rsidP="009602DF">
      <w:pPr>
        <w:rPr>
          <w:sz w:val="28"/>
          <w:szCs w:val="28"/>
          <w:lang w:val="uk-UA"/>
        </w:rPr>
      </w:pPr>
      <w:r w:rsidRPr="0068578D">
        <w:rPr>
          <w:sz w:val="28"/>
          <w:szCs w:val="28"/>
          <w:lang w:val="uk-UA"/>
        </w:rPr>
        <w:t>Рівень вищої освіти___</w:t>
      </w:r>
      <w:r w:rsidRPr="00136526">
        <w:rPr>
          <w:sz w:val="28"/>
          <w:szCs w:val="28"/>
          <w:u w:val="single"/>
          <w:lang w:val="uk-UA"/>
        </w:rPr>
        <w:t>магістр</w:t>
      </w:r>
      <w:r>
        <w:rPr>
          <w:sz w:val="28"/>
          <w:szCs w:val="28"/>
          <w:lang w:val="uk-UA"/>
        </w:rPr>
        <w:t>__</w:t>
      </w:r>
      <w:r w:rsidRPr="0068578D">
        <w:rPr>
          <w:sz w:val="28"/>
          <w:szCs w:val="28"/>
          <w:lang w:val="uk-UA"/>
        </w:rPr>
        <w:t>_____________________________________</w:t>
      </w:r>
    </w:p>
    <w:p w:rsidR="009602DF" w:rsidRPr="0068578D" w:rsidRDefault="009602DF" w:rsidP="009602DF">
      <w:pPr>
        <w:keepNext/>
        <w:outlineLvl w:val="0"/>
        <w:rPr>
          <w:sz w:val="28"/>
          <w:szCs w:val="28"/>
          <w:lang w:val="uk-UA"/>
        </w:rPr>
      </w:pPr>
      <w:r w:rsidRPr="0068578D">
        <w:rPr>
          <w:bCs/>
          <w:sz w:val="28"/>
          <w:szCs w:val="28"/>
          <w:lang w:val="uk-UA"/>
        </w:rPr>
        <w:t xml:space="preserve">Спеціальність </w:t>
      </w:r>
      <w:r w:rsidRPr="0068578D">
        <w:rPr>
          <w:sz w:val="28"/>
          <w:szCs w:val="28"/>
          <w:lang w:val="uk-UA"/>
        </w:rPr>
        <w:t>_____</w:t>
      </w:r>
      <w:r w:rsidRPr="00136526">
        <w:rPr>
          <w:sz w:val="28"/>
          <w:szCs w:val="28"/>
          <w:u w:val="single"/>
          <w:lang w:val="uk-UA"/>
        </w:rPr>
        <w:t>081 право</w:t>
      </w:r>
      <w:r w:rsidRPr="0068578D">
        <w:rPr>
          <w:sz w:val="28"/>
          <w:szCs w:val="28"/>
          <w:lang w:val="uk-UA"/>
        </w:rPr>
        <w:t>________________________________________</w:t>
      </w:r>
    </w:p>
    <w:p w:rsidR="009602DF" w:rsidRPr="0068578D" w:rsidRDefault="009602DF" w:rsidP="009602DF">
      <w:pPr>
        <w:keepNext/>
        <w:jc w:val="center"/>
        <w:outlineLvl w:val="0"/>
        <w:rPr>
          <w:bCs/>
          <w:sz w:val="28"/>
          <w:lang w:val="uk-UA"/>
        </w:rPr>
      </w:pPr>
      <w:r w:rsidRPr="0068578D">
        <w:rPr>
          <w:bCs/>
          <w:sz w:val="16"/>
          <w:lang w:val="uk-UA"/>
        </w:rPr>
        <w:t>(шифр і назва)</w:t>
      </w:r>
    </w:p>
    <w:p w:rsidR="009602DF" w:rsidRPr="0068578D" w:rsidRDefault="009602DF" w:rsidP="009602DF">
      <w:pPr>
        <w:keepNext/>
        <w:ind w:left="5040" w:firstLine="720"/>
        <w:outlineLvl w:val="0"/>
        <w:rPr>
          <w:sz w:val="28"/>
          <w:lang w:val="uk-UA"/>
        </w:rPr>
      </w:pPr>
    </w:p>
    <w:p w:rsidR="009602DF" w:rsidRPr="0068578D" w:rsidRDefault="009602DF" w:rsidP="009602DF">
      <w:pPr>
        <w:keepNext/>
        <w:ind w:left="5040"/>
        <w:outlineLvl w:val="0"/>
        <w:rPr>
          <w:b/>
          <w:sz w:val="28"/>
          <w:szCs w:val="28"/>
          <w:lang w:val="uk-UA"/>
        </w:rPr>
      </w:pPr>
      <w:r w:rsidRPr="0068578D">
        <w:rPr>
          <w:b/>
          <w:sz w:val="28"/>
          <w:szCs w:val="28"/>
          <w:lang w:val="uk-UA"/>
        </w:rPr>
        <w:t>ЗАТВЕРДЖУЮ</w:t>
      </w:r>
    </w:p>
    <w:p w:rsidR="009602DF" w:rsidRPr="0068578D" w:rsidRDefault="009602DF" w:rsidP="009602DF">
      <w:pPr>
        <w:ind w:left="5040"/>
        <w:rPr>
          <w:sz w:val="28"/>
          <w:szCs w:val="28"/>
          <w:lang w:val="uk-UA"/>
        </w:rPr>
      </w:pPr>
      <w:r w:rsidRPr="0068578D">
        <w:rPr>
          <w:sz w:val="28"/>
          <w:szCs w:val="28"/>
          <w:lang w:val="uk-UA"/>
        </w:rPr>
        <w:t>Завідувач кафедри______________</w:t>
      </w:r>
    </w:p>
    <w:p w:rsidR="009602DF" w:rsidRPr="0068578D" w:rsidRDefault="009602DF" w:rsidP="009602DF">
      <w:pPr>
        <w:ind w:left="5040"/>
        <w:rPr>
          <w:bCs/>
          <w:sz w:val="28"/>
          <w:szCs w:val="28"/>
          <w:lang w:val="uk-UA"/>
        </w:rPr>
      </w:pPr>
      <w:r w:rsidRPr="0068578D">
        <w:rPr>
          <w:bCs/>
          <w:sz w:val="28"/>
          <w:szCs w:val="28"/>
          <w:lang w:val="uk-UA"/>
        </w:rPr>
        <w:t>«_____»_____________20____року</w:t>
      </w:r>
    </w:p>
    <w:p w:rsidR="009602DF" w:rsidRPr="0068578D" w:rsidRDefault="009602DF" w:rsidP="009602DF">
      <w:pPr>
        <w:rPr>
          <w:b/>
          <w:sz w:val="28"/>
          <w:szCs w:val="28"/>
          <w:lang w:val="uk-UA"/>
        </w:rPr>
      </w:pPr>
    </w:p>
    <w:p w:rsidR="009602DF" w:rsidRPr="0068578D" w:rsidRDefault="009602DF" w:rsidP="009602DF">
      <w:pPr>
        <w:keepNext/>
        <w:spacing w:before="240" w:after="60"/>
        <w:jc w:val="center"/>
        <w:outlineLvl w:val="1"/>
        <w:rPr>
          <w:b/>
          <w:bCs/>
          <w:iCs/>
          <w:sz w:val="28"/>
          <w:szCs w:val="28"/>
          <w:lang w:val="uk-UA"/>
        </w:rPr>
      </w:pPr>
      <w:r w:rsidRPr="0068578D">
        <w:rPr>
          <w:b/>
          <w:bCs/>
          <w:iCs/>
          <w:sz w:val="28"/>
          <w:szCs w:val="28"/>
          <w:lang w:val="uk-UA"/>
        </w:rPr>
        <w:t>З  А  В  Д  А  Н  Н  Я</w:t>
      </w:r>
    </w:p>
    <w:p w:rsidR="009602DF" w:rsidRPr="0068578D" w:rsidRDefault="009602DF" w:rsidP="009602DF">
      <w:pPr>
        <w:keepNext/>
        <w:spacing w:before="240" w:after="60"/>
        <w:jc w:val="center"/>
        <w:outlineLvl w:val="2"/>
        <w:rPr>
          <w:bCs/>
          <w:sz w:val="28"/>
          <w:szCs w:val="28"/>
          <w:lang w:val="uk-UA"/>
        </w:rPr>
      </w:pPr>
      <w:r w:rsidRPr="0068578D">
        <w:rPr>
          <w:bCs/>
          <w:sz w:val="28"/>
          <w:szCs w:val="28"/>
          <w:lang w:val="uk-UA"/>
        </w:rPr>
        <w:t>НА КВАЛІФІКАЦІЙНУ РОБОТУ СТУДЕНТУ</w:t>
      </w:r>
    </w:p>
    <w:p w:rsidR="009602DF" w:rsidRPr="0068578D" w:rsidRDefault="009602DF" w:rsidP="009602DF">
      <w:pPr>
        <w:rPr>
          <w:sz w:val="28"/>
          <w:szCs w:val="28"/>
          <w:lang w:val="uk-UA"/>
        </w:rPr>
      </w:pPr>
      <w:r w:rsidRPr="0068578D">
        <w:rPr>
          <w:sz w:val="28"/>
          <w:szCs w:val="28"/>
          <w:lang w:val="uk-UA"/>
        </w:rPr>
        <w:t>_____________</w:t>
      </w:r>
      <w:r>
        <w:rPr>
          <w:sz w:val="28"/>
          <w:szCs w:val="28"/>
          <w:lang w:val="uk-UA"/>
        </w:rPr>
        <w:t>______</w:t>
      </w:r>
      <w:r w:rsidRPr="0068578D">
        <w:rPr>
          <w:sz w:val="28"/>
          <w:szCs w:val="28"/>
          <w:lang w:val="uk-UA"/>
        </w:rPr>
        <w:t>_</w:t>
      </w:r>
      <w:r w:rsidRPr="009602DF">
        <w:rPr>
          <w:sz w:val="28"/>
          <w:szCs w:val="28"/>
          <w:u w:val="single"/>
          <w:lang w:val="uk-UA"/>
        </w:rPr>
        <w:t>Яковенко Єлизавета Євгенівна</w:t>
      </w:r>
      <w:r>
        <w:rPr>
          <w:sz w:val="28"/>
          <w:szCs w:val="28"/>
          <w:lang w:val="uk-UA"/>
        </w:rPr>
        <w:t>_____________</w:t>
      </w:r>
      <w:r w:rsidRPr="0068578D">
        <w:rPr>
          <w:sz w:val="28"/>
          <w:szCs w:val="28"/>
          <w:lang w:val="uk-UA"/>
        </w:rPr>
        <w:t>______</w:t>
      </w:r>
    </w:p>
    <w:p w:rsidR="009602DF" w:rsidRPr="0068578D" w:rsidRDefault="009602DF" w:rsidP="009602DF">
      <w:pPr>
        <w:jc w:val="center"/>
        <w:rPr>
          <w:sz w:val="16"/>
          <w:szCs w:val="16"/>
          <w:vertAlign w:val="superscript"/>
          <w:lang w:val="uk-UA"/>
        </w:rPr>
      </w:pPr>
      <w:r w:rsidRPr="0068578D">
        <w:rPr>
          <w:sz w:val="16"/>
          <w:lang w:val="uk-UA"/>
        </w:rPr>
        <w:t>(прізвище, ім’я, по батькові)</w:t>
      </w:r>
    </w:p>
    <w:p w:rsidR="009602DF" w:rsidRPr="0068578D" w:rsidRDefault="009602DF" w:rsidP="009602DF">
      <w:pPr>
        <w:rPr>
          <w:sz w:val="28"/>
          <w:szCs w:val="28"/>
          <w:lang w:val="uk-UA"/>
        </w:rPr>
      </w:pPr>
    </w:p>
    <w:p w:rsidR="009602DF" w:rsidRDefault="009602DF" w:rsidP="009602DF">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 xml:space="preserve">Тема роботи (проекту) </w:t>
      </w:r>
      <w:r w:rsidRPr="009602DF">
        <w:rPr>
          <w:sz w:val="28"/>
          <w:szCs w:val="28"/>
          <w:lang w:val="uk-UA"/>
        </w:rPr>
        <w:t>Актуальні проблеми правового регулювання відносин обігу конфіденційної інформації в ІТ сфері в Україні та зарубіжних країнах: компаративний аналіз.</w:t>
      </w:r>
    </w:p>
    <w:p w:rsidR="009602DF" w:rsidRPr="009602DF" w:rsidRDefault="009602DF" w:rsidP="009602DF">
      <w:pPr>
        <w:widowControl w:val="0"/>
        <w:spacing w:line="360" w:lineRule="auto"/>
        <w:rPr>
          <w:sz w:val="28"/>
          <w:szCs w:val="28"/>
        </w:rPr>
      </w:pPr>
      <w:r w:rsidRPr="0068578D">
        <w:rPr>
          <w:sz w:val="28"/>
          <w:szCs w:val="28"/>
          <w:lang w:val="uk-UA"/>
        </w:rPr>
        <w:t xml:space="preserve">керівник роботи </w:t>
      </w:r>
      <w:r w:rsidRPr="009602DF">
        <w:rPr>
          <w:sz w:val="28"/>
          <w:szCs w:val="28"/>
        </w:rPr>
        <w:t xml:space="preserve">Кукурудз Р.О., </w:t>
      </w:r>
    </w:p>
    <w:p w:rsidR="009602DF" w:rsidRPr="009602DF" w:rsidRDefault="009602DF" w:rsidP="009602DF">
      <w:pPr>
        <w:tabs>
          <w:tab w:val="left" w:pos="360"/>
          <w:tab w:val="num" w:pos="720"/>
        </w:tabs>
        <w:spacing w:line="360" w:lineRule="auto"/>
        <w:rPr>
          <w:sz w:val="28"/>
          <w:szCs w:val="28"/>
          <w:lang w:val="uk-UA"/>
        </w:rPr>
      </w:pPr>
      <w:r w:rsidRPr="009602DF">
        <w:rPr>
          <w:sz w:val="28"/>
          <w:szCs w:val="28"/>
        </w:rPr>
        <w:t>доцент кафедри адміністративного та господарського права, к.ю.н.</w:t>
      </w:r>
    </w:p>
    <w:p w:rsidR="009602DF" w:rsidRPr="0068578D" w:rsidRDefault="009602DF" w:rsidP="009602DF">
      <w:pPr>
        <w:tabs>
          <w:tab w:val="num" w:pos="180"/>
          <w:tab w:val="left" w:pos="360"/>
        </w:tabs>
        <w:spacing w:line="360" w:lineRule="auto"/>
        <w:rPr>
          <w:sz w:val="28"/>
          <w:szCs w:val="28"/>
          <w:lang w:val="uk-UA"/>
        </w:rPr>
      </w:pPr>
      <w:r w:rsidRPr="0068578D">
        <w:rPr>
          <w:sz w:val="28"/>
          <w:szCs w:val="28"/>
          <w:lang w:val="uk-UA"/>
        </w:rPr>
        <w:t>затверджені наказом ЗНУ від «____»___________20___року №____________</w:t>
      </w:r>
    </w:p>
    <w:p w:rsidR="009602DF" w:rsidRPr="0068578D" w:rsidRDefault="009602DF" w:rsidP="009602DF">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Строк подання роботи _____________________________________________</w:t>
      </w:r>
    </w:p>
    <w:p w:rsidR="009602DF" w:rsidRPr="0068578D" w:rsidRDefault="009602DF" w:rsidP="009602DF">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Вихідні дані до роботи _____________________________________________</w:t>
      </w:r>
    </w:p>
    <w:p w:rsidR="009602DF" w:rsidRPr="0068578D" w:rsidRDefault="009602DF" w:rsidP="009602DF">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9602DF" w:rsidRPr="0068578D" w:rsidRDefault="009602DF" w:rsidP="009602DF">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9602DF" w:rsidRPr="0068578D" w:rsidRDefault="009602DF" w:rsidP="009602DF">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Зміст розрахунково-пояснювальної записки (перелік питань, які потрібно розробити) ________________________________________________________</w:t>
      </w:r>
    </w:p>
    <w:p w:rsidR="009602DF" w:rsidRPr="0068578D" w:rsidRDefault="009602DF" w:rsidP="009602DF">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9602DF" w:rsidRPr="0068578D" w:rsidRDefault="009602DF" w:rsidP="009602DF">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Перелік графічного матеріалу (з точним зазначенням обов’язкових креслень) __________________________________________________________</w:t>
      </w:r>
    </w:p>
    <w:p w:rsidR="009602DF" w:rsidRPr="0068578D" w:rsidRDefault="009602DF" w:rsidP="009602DF">
      <w:pPr>
        <w:tabs>
          <w:tab w:val="num" w:pos="180"/>
        </w:tabs>
        <w:spacing w:line="360" w:lineRule="auto"/>
        <w:rPr>
          <w:sz w:val="28"/>
          <w:szCs w:val="28"/>
          <w:lang w:val="uk-UA"/>
        </w:rPr>
      </w:pPr>
      <w:r w:rsidRPr="0068578D">
        <w:rPr>
          <w:sz w:val="28"/>
          <w:szCs w:val="28"/>
          <w:lang w:val="uk-UA"/>
        </w:rPr>
        <w:t>_________________________________________________________________</w:t>
      </w:r>
    </w:p>
    <w:p w:rsidR="009602DF" w:rsidRPr="0068578D" w:rsidRDefault="009602DF" w:rsidP="009602DF">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9602DF" w:rsidRPr="0068578D" w:rsidRDefault="009602DF" w:rsidP="009602DF">
      <w:pPr>
        <w:numPr>
          <w:ilvl w:val="0"/>
          <w:numId w:val="1"/>
        </w:numPr>
        <w:tabs>
          <w:tab w:val="num" w:pos="0"/>
          <w:tab w:val="left" w:pos="360"/>
        </w:tabs>
        <w:spacing w:line="360" w:lineRule="auto"/>
        <w:rPr>
          <w:sz w:val="28"/>
          <w:szCs w:val="28"/>
          <w:lang w:val="uk-UA"/>
        </w:rPr>
      </w:pPr>
      <w:r w:rsidRPr="0068578D">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9602DF" w:rsidRPr="0068578D" w:rsidTr="00193919">
        <w:trPr>
          <w:cantSplit/>
        </w:trPr>
        <w:tc>
          <w:tcPr>
            <w:tcW w:w="1560" w:type="dxa"/>
            <w:vMerge w:val="restart"/>
            <w:vAlign w:val="center"/>
          </w:tcPr>
          <w:p w:rsidR="009602DF" w:rsidRPr="0068578D" w:rsidRDefault="009602DF" w:rsidP="00193919">
            <w:pPr>
              <w:jc w:val="center"/>
              <w:rPr>
                <w:sz w:val="24"/>
                <w:szCs w:val="24"/>
                <w:lang w:val="uk-UA"/>
              </w:rPr>
            </w:pPr>
            <w:r w:rsidRPr="0068578D">
              <w:rPr>
                <w:sz w:val="24"/>
                <w:szCs w:val="24"/>
                <w:lang w:val="uk-UA"/>
              </w:rPr>
              <w:t>Розділ</w:t>
            </w:r>
          </w:p>
        </w:tc>
        <w:tc>
          <w:tcPr>
            <w:tcW w:w="4200" w:type="dxa"/>
            <w:vMerge w:val="restart"/>
            <w:vAlign w:val="center"/>
          </w:tcPr>
          <w:p w:rsidR="009602DF" w:rsidRPr="0068578D" w:rsidRDefault="009602DF" w:rsidP="00193919">
            <w:pPr>
              <w:jc w:val="center"/>
              <w:rPr>
                <w:sz w:val="24"/>
                <w:szCs w:val="24"/>
                <w:lang w:val="uk-UA"/>
              </w:rPr>
            </w:pPr>
            <w:r w:rsidRPr="0068578D">
              <w:rPr>
                <w:sz w:val="24"/>
                <w:szCs w:val="24"/>
                <w:lang w:val="uk-UA"/>
              </w:rPr>
              <w:t>Прізвище, ініціали та посада</w:t>
            </w:r>
          </w:p>
          <w:p w:rsidR="009602DF" w:rsidRPr="0068578D" w:rsidRDefault="009602DF" w:rsidP="00193919">
            <w:pPr>
              <w:jc w:val="center"/>
              <w:rPr>
                <w:sz w:val="24"/>
                <w:szCs w:val="24"/>
                <w:lang w:val="uk-UA"/>
              </w:rPr>
            </w:pPr>
            <w:r w:rsidRPr="0068578D">
              <w:rPr>
                <w:sz w:val="24"/>
                <w:szCs w:val="24"/>
                <w:lang w:val="uk-UA"/>
              </w:rPr>
              <w:t>консультанта</w:t>
            </w:r>
          </w:p>
        </w:tc>
        <w:tc>
          <w:tcPr>
            <w:tcW w:w="3544" w:type="dxa"/>
            <w:gridSpan w:val="2"/>
            <w:vAlign w:val="center"/>
          </w:tcPr>
          <w:p w:rsidR="009602DF" w:rsidRPr="0068578D" w:rsidRDefault="009602DF" w:rsidP="00193919">
            <w:pPr>
              <w:jc w:val="center"/>
              <w:rPr>
                <w:sz w:val="24"/>
                <w:szCs w:val="24"/>
                <w:lang w:val="uk-UA"/>
              </w:rPr>
            </w:pPr>
            <w:r w:rsidRPr="0068578D">
              <w:rPr>
                <w:sz w:val="24"/>
                <w:szCs w:val="24"/>
                <w:lang w:val="uk-UA"/>
              </w:rPr>
              <w:t>Підпис, дата</w:t>
            </w:r>
          </w:p>
        </w:tc>
      </w:tr>
      <w:tr w:rsidR="009602DF" w:rsidRPr="0068578D" w:rsidTr="00193919">
        <w:trPr>
          <w:cantSplit/>
        </w:trPr>
        <w:tc>
          <w:tcPr>
            <w:tcW w:w="1560" w:type="dxa"/>
            <w:vMerge/>
            <w:vAlign w:val="center"/>
          </w:tcPr>
          <w:p w:rsidR="009602DF" w:rsidRPr="0068578D" w:rsidRDefault="009602DF" w:rsidP="00193919">
            <w:pPr>
              <w:jc w:val="center"/>
              <w:rPr>
                <w:sz w:val="28"/>
                <w:szCs w:val="24"/>
                <w:lang w:val="uk-UA"/>
              </w:rPr>
            </w:pPr>
          </w:p>
        </w:tc>
        <w:tc>
          <w:tcPr>
            <w:tcW w:w="4200" w:type="dxa"/>
            <w:vMerge/>
            <w:vAlign w:val="center"/>
          </w:tcPr>
          <w:p w:rsidR="009602DF" w:rsidRPr="0068578D" w:rsidRDefault="009602DF" w:rsidP="00193919">
            <w:pPr>
              <w:jc w:val="center"/>
              <w:rPr>
                <w:sz w:val="28"/>
                <w:szCs w:val="24"/>
                <w:lang w:val="uk-UA"/>
              </w:rPr>
            </w:pPr>
          </w:p>
        </w:tc>
        <w:tc>
          <w:tcPr>
            <w:tcW w:w="1843" w:type="dxa"/>
            <w:vAlign w:val="center"/>
          </w:tcPr>
          <w:p w:rsidR="009602DF" w:rsidRPr="0068578D" w:rsidRDefault="009602DF" w:rsidP="00193919">
            <w:pPr>
              <w:jc w:val="center"/>
              <w:rPr>
                <w:sz w:val="24"/>
                <w:szCs w:val="24"/>
                <w:lang w:val="uk-UA"/>
              </w:rPr>
            </w:pPr>
            <w:r w:rsidRPr="0068578D">
              <w:rPr>
                <w:sz w:val="24"/>
                <w:szCs w:val="24"/>
                <w:lang w:val="uk-UA"/>
              </w:rPr>
              <w:t>завдання</w:t>
            </w:r>
          </w:p>
          <w:p w:rsidR="009602DF" w:rsidRPr="0068578D" w:rsidRDefault="009602DF" w:rsidP="00193919">
            <w:pPr>
              <w:jc w:val="center"/>
              <w:rPr>
                <w:sz w:val="24"/>
                <w:szCs w:val="24"/>
                <w:lang w:val="uk-UA"/>
              </w:rPr>
            </w:pPr>
            <w:r w:rsidRPr="0068578D">
              <w:rPr>
                <w:sz w:val="24"/>
                <w:szCs w:val="24"/>
                <w:lang w:val="uk-UA"/>
              </w:rPr>
              <w:t>видав</w:t>
            </w:r>
          </w:p>
        </w:tc>
        <w:tc>
          <w:tcPr>
            <w:tcW w:w="1701" w:type="dxa"/>
            <w:vAlign w:val="center"/>
          </w:tcPr>
          <w:p w:rsidR="009602DF" w:rsidRPr="0068578D" w:rsidRDefault="009602DF" w:rsidP="00193919">
            <w:pPr>
              <w:jc w:val="center"/>
              <w:rPr>
                <w:sz w:val="24"/>
                <w:szCs w:val="24"/>
                <w:lang w:val="uk-UA"/>
              </w:rPr>
            </w:pPr>
            <w:r w:rsidRPr="0068578D">
              <w:rPr>
                <w:sz w:val="24"/>
                <w:szCs w:val="24"/>
                <w:lang w:val="uk-UA"/>
              </w:rPr>
              <w:t>завдання</w:t>
            </w:r>
          </w:p>
          <w:p w:rsidR="009602DF" w:rsidRPr="0068578D" w:rsidRDefault="009602DF" w:rsidP="00193919">
            <w:pPr>
              <w:jc w:val="center"/>
              <w:rPr>
                <w:sz w:val="24"/>
                <w:szCs w:val="24"/>
                <w:lang w:val="uk-UA"/>
              </w:rPr>
            </w:pPr>
            <w:r w:rsidRPr="0068578D">
              <w:rPr>
                <w:sz w:val="24"/>
                <w:szCs w:val="24"/>
                <w:lang w:val="uk-UA"/>
              </w:rPr>
              <w:t>прийняв</w:t>
            </w:r>
          </w:p>
        </w:tc>
      </w:tr>
      <w:tr w:rsidR="009602DF" w:rsidRPr="0068578D" w:rsidTr="00193919">
        <w:tc>
          <w:tcPr>
            <w:tcW w:w="1560" w:type="dxa"/>
          </w:tcPr>
          <w:p w:rsidR="009602DF" w:rsidRPr="0068578D" w:rsidRDefault="009602DF" w:rsidP="00193919">
            <w:pPr>
              <w:jc w:val="center"/>
              <w:rPr>
                <w:b/>
                <w:sz w:val="28"/>
                <w:szCs w:val="24"/>
                <w:lang w:val="uk-UA"/>
              </w:rPr>
            </w:pPr>
          </w:p>
        </w:tc>
        <w:tc>
          <w:tcPr>
            <w:tcW w:w="4200" w:type="dxa"/>
          </w:tcPr>
          <w:p w:rsidR="009602DF" w:rsidRPr="0068578D" w:rsidRDefault="009602DF" w:rsidP="00193919">
            <w:pPr>
              <w:jc w:val="center"/>
              <w:rPr>
                <w:b/>
                <w:sz w:val="28"/>
                <w:szCs w:val="24"/>
                <w:lang w:val="uk-UA"/>
              </w:rPr>
            </w:pP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1560" w:type="dxa"/>
          </w:tcPr>
          <w:p w:rsidR="009602DF" w:rsidRPr="0068578D" w:rsidRDefault="009602DF" w:rsidP="00193919">
            <w:pPr>
              <w:jc w:val="center"/>
              <w:rPr>
                <w:b/>
                <w:sz w:val="28"/>
                <w:szCs w:val="24"/>
                <w:lang w:val="uk-UA"/>
              </w:rPr>
            </w:pPr>
          </w:p>
        </w:tc>
        <w:tc>
          <w:tcPr>
            <w:tcW w:w="4200" w:type="dxa"/>
          </w:tcPr>
          <w:p w:rsidR="009602DF" w:rsidRPr="0068578D" w:rsidRDefault="009602DF" w:rsidP="00193919">
            <w:pPr>
              <w:jc w:val="center"/>
              <w:rPr>
                <w:b/>
                <w:sz w:val="28"/>
                <w:szCs w:val="24"/>
                <w:lang w:val="uk-UA"/>
              </w:rPr>
            </w:pP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1560" w:type="dxa"/>
          </w:tcPr>
          <w:p w:rsidR="009602DF" w:rsidRPr="0068578D" w:rsidRDefault="009602DF" w:rsidP="00193919">
            <w:pPr>
              <w:jc w:val="center"/>
              <w:rPr>
                <w:b/>
                <w:sz w:val="28"/>
                <w:szCs w:val="24"/>
                <w:lang w:val="uk-UA"/>
              </w:rPr>
            </w:pPr>
          </w:p>
        </w:tc>
        <w:tc>
          <w:tcPr>
            <w:tcW w:w="4200" w:type="dxa"/>
          </w:tcPr>
          <w:p w:rsidR="009602DF" w:rsidRPr="0068578D" w:rsidRDefault="009602DF" w:rsidP="00193919">
            <w:pPr>
              <w:jc w:val="center"/>
              <w:rPr>
                <w:b/>
                <w:sz w:val="28"/>
                <w:szCs w:val="24"/>
                <w:lang w:val="uk-UA"/>
              </w:rPr>
            </w:pP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1560" w:type="dxa"/>
          </w:tcPr>
          <w:p w:rsidR="009602DF" w:rsidRPr="0068578D" w:rsidRDefault="009602DF" w:rsidP="00193919">
            <w:pPr>
              <w:jc w:val="center"/>
              <w:rPr>
                <w:b/>
                <w:sz w:val="28"/>
                <w:szCs w:val="24"/>
                <w:lang w:val="uk-UA"/>
              </w:rPr>
            </w:pPr>
          </w:p>
        </w:tc>
        <w:tc>
          <w:tcPr>
            <w:tcW w:w="4200" w:type="dxa"/>
          </w:tcPr>
          <w:p w:rsidR="009602DF" w:rsidRPr="0068578D" w:rsidRDefault="009602DF" w:rsidP="00193919">
            <w:pPr>
              <w:jc w:val="center"/>
              <w:rPr>
                <w:b/>
                <w:sz w:val="28"/>
                <w:szCs w:val="24"/>
                <w:lang w:val="uk-UA"/>
              </w:rPr>
            </w:pP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1560" w:type="dxa"/>
          </w:tcPr>
          <w:p w:rsidR="009602DF" w:rsidRPr="0068578D" w:rsidRDefault="009602DF" w:rsidP="00193919">
            <w:pPr>
              <w:jc w:val="center"/>
              <w:rPr>
                <w:b/>
                <w:sz w:val="28"/>
                <w:szCs w:val="24"/>
                <w:lang w:val="uk-UA"/>
              </w:rPr>
            </w:pPr>
          </w:p>
        </w:tc>
        <w:tc>
          <w:tcPr>
            <w:tcW w:w="4200" w:type="dxa"/>
          </w:tcPr>
          <w:p w:rsidR="009602DF" w:rsidRPr="0068578D" w:rsidRDefault="009602DF" w:rsidP="00193919">
            <w:pPr>
              <w:jc w:val="center"/>
              <w:rPr>
                <w:b/>
                <w:sz w:val="28"/>
                <w:szCs w:val="24"/>
                <w:lang w:val="uk-UA"/>
              </w:rPr>
            </w:pP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1560" w:type="dxa"/>
          </w:tcPr>
          <w:p w:rsidR="009602DF" w:rsidRPr="0068578D" w:rsidRDefault="009602DF" w:rsidP="00193919">
            <w:pPr>
              <w:jc w:val="center"/>
              <w:rPr>
                <w:b/>
                <w:sz w:val="28"/>
                <w:szCs w:val="24"/>
                <w:lang w:val="uk-UA"/>
              </w:rPr>
            </w:pPr>
          </w:p>
        </w:tc>
        <w:tc>
          <w:tcPr>
            <w:tcW w:w="4200" w:type="dxa"/>
          </w:tcPr>
          <w:p w:rsidR="009602DF" w:rsidRPr="0068578D" w:rsidRDefault="009602DF" w:rsidP="00193919">
            <w:pPr>
              <w:jc w:val="center"/>
              <w:rPr>
                <w:b/>
                <w:sz w:val="28"/>
                <w:szCs w:val="24"/>
                <w:lang w:val="uk-UA"/>
              </w:rPr>
            </w:pP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1560" w:type="dxa"/>
          </w:tcPr>
          <w:p w:rsidR="009602DF" w:rsidRPr="0068578D" w:rsidRDefault="009602DF" w:rsidP="00193919">
            <w:pPr>
              <w:jc w:val="center"/>
              <w:rPr>
                <w:b/>
                <w:sz w:val="28"/>
                <w:szCs w:val="24"/>
                <w:lang w:val="uk-UA"/>
              </w:rPr>
            </w:pPr>
          </w:p>
        </w:tc>
        <w:tc>
          <w:tcPr>
            <w:tcW w:w="4200" w:type="dxa"/>
          </w:tcPr>
          <w:p w:rsidR="009602DF" w:rsidRPr="0068578D" w:rsidRDefault="009602DF" w:rsidP="00193919">
            <w:pPr>
              <w:jc w:val="center"/>
              <w:rPr>
                <w:b/>
                <w:sz w:val="28"/>
                <w:szCs w:val="24"/>
                <w:lang w:val="uk-UA"/>
              </w:rPr>
            </w:pP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bl>
    <w:p w:rsidR="009602DF" w:rsidRPr="0068578D" w:rsidRDefault="009602DF" w:rsidP="009602DF">
      <w:pPr>
        <w:jc w:val="center"/>
        <w:rPr>
          <w:b/>
          <w:sz w:val="28"/>
          <w:szCs w:val="24"/>
          <w:lang w:val="uk-UA"/>
        </w:rPr>
      </w:pPr>
    </w:p>
    <w:p w:rsidR="009602DF" w:rsidRPr="0068578D" w:rsidRDefault="009602DF" w:rsidP="009602DF">
      <w:pPr>
        <w:numPr>
          <w:ilvl w:val="0"/>
          <w:numId w:val="1"/>
        </w:numPr>
        <w:tabs>
          <w:tab w:val="num" w:pos="0"/>
          <w:tab w:val="left" w:pos="360"/>
        </w:tabs>
        <w:spacing w:line="360" w:lineRule="auto"/>
        <w:rPr>
          <w:sz w:val="28"/>
          <w:szCs w:val="24"/>
          <w:lang w:val="uk-UA"/>
        </w:rPr>
      </w:pPr>
      <w:r w:rsidRPr="0068578D">
        <w:rPr>
          <w:sz w:val="28"/>
          <w:szCs w:val="24"/>
          <w:lang w:val="uk-UA"/>
        </w:rPr>
        <w:t>Дата видачі завдання___________________________________________</w:t>
      </w:r>
    </w:p>
    <w:p w:rsidR="009602DF" w:rsidRPr="0068578D" w:rsidRDefault="009602DF" w:rsidP="009602DF">
      <w:pPr>
        <w:rPr>
          <w:b/>
          <w:sz w:val="28"/>
          <w:szCs w:val="24"/>
          <w:vertAlign w:val="superscript"/>
          <w:lang w:val="uk-UA"/>
        </w:rPr>
      </w:pPr>
    </w:p>
    <w:p w:rsidR="009602DF" w:rsidRPr="0068578D" w:rsidRDefault="009602DF" w:rsidP="009602DF">
      <w:pPr>
        <w:keepNext/>
        <w:spacing w:before="240" w:after="60"/>
        <w:jc w:val="center"/>
        <w:outlineLvl w:val="3"/>
        <w:rPr>
          <w:b/>
          <w:bCs/>
          <w:sz w:val="28"/>
          <w:szCs w:val="28"/>
          <w:lang w:val="uk-UA"/>
        </w:rPr>
      </w:pPr>
      <w:r w:rsidRPr="0068578D">
        <w:rPr>
          <w:b/>
          <w:bCs/>
          <w:sz w:val="28"/>
          <w:szCs w:val="28"/>
          <w:lang w:val="uk-UA"/>
        </w:rPr>
        <w:t>КАЛЕНДАРНИЙ ПЛАН</w:t>
      </w:r>
    </w:p>
    <w:p w:rsidR="009602DF" w:rsidRPr="0068578D" w:rsidRDefault="009602DF" w:rsidP="009602DF">
      <w:pPr>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9602DF" w:rsidRPr="0068578D" w:rsidTr="00193919">
        <w:trPr>
          <w:cantSplit/>
          <w:trHeight w:val="460"/>
        </w:trPr>
        <w:tc>
          <w:tcPr>
            <w:tcW w:w="567" w:type="dxa"/>
            <w:vAlign w:val="center"/>
          </w:tcPr>
          <w:p w:rsidR="009602DF" w:rsidRPr="0068578D" w:rsidRDefault="009602DF" w:rsidP="00193919">
            <w:pPr>
              <w:jc w:val="center"/>
              <w:rPr>
                <w:sz w:val="24"/>
                <w:szCs w:val="24"/>
                <w:lang w:val="uk-UA"/>
              </w:rPr>
            </w:pPr>
            <w:r w:rsidRPr="0068578D">
              <w:rPr>
                <w:sz w:val="24"/>
                <w:szCs w:val="24"/>
                <w:lang w:val="uk-UA"/>
              </w:rPr>
              <w:t>№</w:t>
            </w:r>
          </w:p>
          <w:p w:rsidR="009602DF" w:rsidRPr="0068578D" w:rsidRDefault="009602DF" w:rsidP="00193919">
            <w:pPr>
              <w:jc w:val="center"/>
              <w:rPr>
                <w:sz w:val="24"/>
                <w:szCs w:val="24"/>
                <w:lang w:val="uk-UA"/>
              </w:rPr>
            </w:pPr>
            <w:r w:rsidRPr="0068578D">
              <w:rPr>
                <w:sz w:val="24"/>
                <w:szCs w:val="24"/>
                <w:lang w:val="uk-UA"/>
              </w:rPr>
              <w:t>з/п</w:t>
            </w:r>
          </w:p>
        </w:tc>
        <w:tc>
          <w:tcPr>
            <w:tcW w:w="5373" w:type="dxa"/>
            <w:vAlign w:val="center"/>
          </w:tcPr>
          <w:p w:rsidR="009602DF" w:rsidRPr="0068578D" w:rsidRDefault="009602DF" w:rsidP="00193919">
            <w:pPr>
              <w:jc w:val="center"/>
              <w:rPr>
                <w:sz w:val="24"/>
                <w:szCs w:val="24"/>
                <w:lang w:val="uk-UA"/>
              </w:rPr>
            </w:pPr>
            <w:r w:rsidRPr="0068578D">
              <w:rPr>
                <w:sz w:val="24"/>
                <w:szCs w:val="24"/>
                <w:lang w:val="uk-UA"/>
              </w:rPr>
              <w:t>Назва етапів кваліфікаційної роботи</w:t>
            </w:r>
          </w:p>
        </w:tc>
        <w:tc>
          <w:tcPr>
            <w:tcW w:w="1843" w:type="dxa"/>
            <w:vAlign w:val="center"/>
          </w:tcPr>
          <w:p w:rsidR="009602DF" w:rsidRPr="0068578D" w:rsidRDefault="009602DF" w:rsidP="00193919">
            <w:pPr>
              <w:jc w:val="center"/>
              <w:rPr>
                <w:sz w:val="24"/>
                <w:szCs w:val="24"/>
                <w:lang w:val="uk-UA"/>
              </w:rPr>
            </w:pPr>
            <w:r w:rsidRPr="0068578D">
              <w:rPr>
                <w:spacing w:val="-20"/>
                <w:sz w:val="24"/>
                <w:szCs w:val="24"/>
                <w:lang w:val="uk-UA"/>
              </w:rPr>
              <w:t>Строк  виконання</w:t>
            </w:r>
            <w:r w:rsidRPr="0068578D">
              <w:rPr>
                <w:sz w:val="24"/>
                <w:szCs w:val="24"/>
                <w:lang w:val="uk-UA"/>
              </w:rPr>
              <w:t xml:space="preserve"> етапів роботи</w:t>
            </w:r>
          </w:p>
        </w:tc>
        <w:tc>
          <w:tcPr>
            <w:tcW w:w="1701" w:type="dxa"/>
            <w:vAlign w:val="center"/>
          </w:tcPr>
          <w:p w:rsidR="009602DF" w:rsidRPr="0068578D" w:rsidRDefault="009602DF" w:rsidP="00193919">
            <w:pPr>
              <w:keepNext/>
              <w:jc w:val="center"/>
              <w:outlineLvl w:val="2"/>
              <w:rPr>
                <w:bCs/>
                <w:spacing w:val="-20"/>
                <w:sz w:val="24"/>
                <w:szCs w:val="24"/>
                <w:lang w:val="uk-UA"/>
              </w:rPr>
            </w:pPr>
            <w:r w:rsidRPr="0068578D">
              <w:rPr>
                <w:bCs/>
                <w:spacing w:val="-20"/>
                <w:sz w:val="24"/>
                <w:szCs w:val="24"/>
                <w:lang w:val="uk-UA"/>
              </w:rPr>
              <w:t>Примітка</w:t>
            </w:r>
          </w:p>
        </w:tc>
      </w:tr>
      <w:tr w:rsidR="009602DF" w:rsidRPr="0068578D" w:rsidTr="00193919">
        <w:tc>
          <w:tcPr>
            <w:tcW w:w="567" w:type="dxa"/>
          </w:tcPr>
          <w:p w:rsidR="009602DF" w:rsidRPr="00AD01A4" w:rsidRDefault="009602DF" w:rsidP="00193919">
            <w:pPr>
              <w:jc w:val="center"/>
              <w:rPr>
                <w:sz w:val="28"/>
                <w:szCs w:val="24"/>
                <w:lang w:val="uk-UA"/>
              </w:rPr>
            </w:pPr>
            <w:r w:rsidRPr="00AD01A4">
              <w:rPr>
                <w:sz w:val="28"/>
                <w:szCs w:val="24"/>
                <w:lang w:val="uk-UA"/>
              </w:rPr>
              <w:t>1.</w:t>
            </w:r>
          </w:p>
        </w:tc>
        <w:tc>
          <w:tcPr>
            <w:tcW w:w="5373" w:type="dxa"/>
          </w:tcPr>
          <w:p w:rsidR="009602DF" w:rsidRPr="00AD01A4" w:rsidRDefault="009602DF" w:rsidP="00193919">
            <w:pPr>
              <w:rPr>
                <w:sz w:val="28"/>
                <w:szCs w:val="24"/>
                <w:lang w:val="uk-UA"/>
              </w:rPr>
            </w:pPr>
            <w:r w:rsidRPr="00AD01A4">
              <w:rPr>
                <w:sz w:val="28"/>
                <w:szCs w:val="24"/>
                <w:lang w:val="uk-UA"/>
              </w:rPr>
              <w:t>Затвердження теми роботи в результаті опрацювання та</w:t>
            </w:r>
            <w:r>
              <w:rPr>
                <w:sz w:val="28"/>
                <w:szCs w:val="24"/>
                <w:lang w:val="uk-UA"/>
              </w:rPr>
              <w:t xml:space="preserve"> </w:t>
            </w:r>
            <w:r w:rsidRPr="00AD01A4">
              <w:rPr>
                <w:sz w:val="28"/>
                <w:szCs w:val="24"/>
                <w:lang w:val="uk-UA"/>
              </w:rPr>
              <w:t>обговорення з науковим керівником у відповідності до</w:t>
            </w:r>
            <w:r>
              <w:rPr>
                <w:sz w:val="28"/>
                <w:szCs w:val="24"/>
                <w:lang w:val="uk-UA"/>
              </w:rPr>
              <w:t xml:space="preserve"> магістерської програми</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 xml:space="preserve">2. </w:t>
            </w:r>
          </w:p>
        </w:tc>
        <w:tc>
          <w:tcPr>
            <w:tcW w:w="5373" w:type="dxa"/>
          </w:tcPr>
          <w:p w:rsidR="009602DF" w:rsidRPr="00AD01A4" w:rsidRDefault="009602DF" w:rsidP="00193919">
            <w:pPr>
              <w:rPr>
                <w:sz w:val="28"/>
                <w:szCs w:val="24"/>
                <w:lang w:val="uk-UA"/>
              </w:rPr>
            </w:pPr>
            <w:r w:rsidRPr="00AD01A4">
              <w:rPr>
                <w:sz w:val="28"/>
                <w:szCs w:val="24"/>
                <w:lang w:val="uk-UA"/>
              </w:rPr>
              <w:t>Узгодження проекту плану та завдання до магістерської</w:t>
            </w:r>
            <w:r>
              <w:rPr>
                <w:sz w:val="28"/>
                <w:szCs w:val="24"/>
                <w:lang w:val="uk-UA"/>
              </w:rPr>
              <w:t xml:space="preserve"> </w:t>
            </w:r>
            <w:r w:rsidRPr="00AD01A4">
              <w:rPr>
                <w:sz w:val="28"/>
                <w:szCs w:val="24"/>
                <w:lang w:val="uk-UA"/>
              </w:rPr>
              <w:t>роботи</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3.</w:t>
            </w:r>
          </w:p>
        </w:tc>
        <w:tc>
          <w:tcPr>
            <w:tcW w:w="5373" w:type="dxa"/>
          </w:tcPr>
          <w:p w:rsidR="009602DF" w:rsidRPr="00AD01A4" w:rsidRDefault="009602DF" w:rsidP="00193919">
            <w:pPr>
              <w:rPr>
                <w:sz w:val="28"/>
                <w:szCs w:val="24"/>
                <w:lang w:val="uk-UA"/>
              </w:rPr>
            </w:pPr>
            <w:r w:rsidRPr="00AD01A4">
              <w:rPr>
                <w:sz w:val="28"/>
                <w:szCs w:val="24"/>
              </w:rPr>
              <w:t>Збі</w:t>
            </w:r>
            <w:proofErr w:type="gramStart"/>
            <w:r w:rsidRPr="00AD01A4">
              <w:rPr>
                <w:sz w:val="28"/>
                <w:szCs w:val="24"/>
              </w:rPr>
              <w:t>р</w:t>
            </w:r>
            <w:proofErr w:type="gramEnd"/>
            <w:r w:rsidRPr="00AD01A4">
              <w:rPr>
                <w:sz w:val="28"/>
                <w:szCs w:val="24"/>
              </w:rPr>
              <w:t xml:space="preserve"> та вивчення джерел інформації для написання дипломної роботи;</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 xml:space="preserve">4. </w:t>
            </w:r>
          </w:p>
        </w:tc>
        <w:tc>
          <w:tcPr>
            <w:tcW w:w="5373" w:type="dxa"/>
          </w:tcPr>
          <w:p w:rsidR="009602DF" w:rsidRPr="00AD01A4" w:rsidRDefault="009602DF" w:rsidP="00193919">
            <w:pPr>
              <w:rPr>
                <w:sz w:val="28"/>
                <w:szCs w:val="24"/>
                <w:lang w:val="uk-UA"/>
              </w:rPr>
            </w:pPr>
            <w:r w:rsidRPr="00AD01A4">
              <w:rPr>
                <w:sz w:val="28"/>
                <w:szCs w:val="24"/>
              </w:rPr>
              <w:t>Складання плану дипломної роботи</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5.</w:t>
            </w:r>
          </w:p>
        </w:tc>
        <w:tc>
          <w:tcPr>
            <w:tcW w:w="5373" w:type="dxa"/>
          </w:tcPr>
          <w:p w:rsidR="009602DF" w:rsidRPr="00AD01A4" w:rsidRDefault="009602DF" w:rsidP="00193919">
            <w:pPr>
              <w:rPr>
                <w:sz w:val="28"/>
                <w:szCs w:val="24"/>
                <w:lang w:val="uk-UA"/>
              </w:rPr>
            </w:pPr>
            <w:r w:rsidRPr="00AD01A4">
              <w:rPr>
                <w:sz w:val="28"/>
                <w:szCs w:val="24"/>
              </w:rPr>
              <w:t>Написання першого розділу</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6.</w:t>
            </w:r>
          </w:p>
        </w:tc>
        <w:tc>
          <w:tcPr>
            <w:tcW w:w="5373" w:type="dxa"/>
          </w:tcPr>
          <w:p w:rsidR="009602DF" w:rsidRPr="00AD01A4" w:rsidRDefault="009602DF" w:rsidP="00193919">
            <w:pPr>
              <w:rPr>
                <w:sz w:val="28"/>
                <w:szCs w:val="24"/>
                <w:lang w:val="uk-UA"/>
              </w:rPr>
            </w:pPr>
            <w:r w:rsidRPr="00AD01A4">
              <w:rPr>
                <w:sz w:val="28"/>
                <w:szCs w:val="24"/>
              </w:rPr>
              <w:t xml:space="preserve">Попередній звіт керівника і студента про хід виконання завдання на дипломну роботу </w:t>
            </w:r>
            <w:proofErr w:type="gramStart"/>
            <w:r w:rsidRPr="00AD01A4">
              <w:rPr>
                <w:sz w:val="28"/>
                <w:szCs w:val="24"/>
              </w:rPr>
              <w:t>на</w:t>
            </w:r>
            <w:proofErr w:type="gramEnd"/>
            <w:r w:rsidRPr="00AD01A4">
              <w:rPr>
                <w:sz w:val="28"/>
                <w:szCs w:val="24"/>
              </w:rPr>
              <w:t xml:space="preserve"> кафедрі</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7.</w:t>
            </w:r>
          </w:p>
        </w:tc>
        <w:tc>
          <w:tcPr>
            <w:tcW w:w="5373" w:type="dxa"/>
          </w:tcPr>
          <w:p w:rsidR="009602DF" w:rsidRPr="00AD01A4" w:rsidRDefault="009602DF" w:rsidP="00193919">
            <w:pPr>
              <w:rPr>
                <w:sz w:val="28"/>
                <w:szCs w:val="24"/>
                <w:lang w:val="uk-UA"/>
              </w:rPr>
            </w:pPr>
            <w:r>
              <w:rPr>
                <w:sz w:val="28"/>
                <w:szCs w:val="24"/>
                <w:lang w:val="uk-UA"/>
              </w:rPr>
              <w:t xml:space="preserve">Складання схематичних матеріалів </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8.</w:t>
            </w:r>
          </w:p>
        </w:tc>
        <w:tc>
          <w:tcPr>
            <w:tcW w:w="5373" w:type="dxa"/>
          </w:tcPr>
          <w:p w:rsidR="009602DF" w:rsidRPr="00AD01A4" w:rsidRDefault="009602DF" w:rsidP="00193919">
            <w:pPr>
              <w:rPr>
                <w:sz w:val="28"/>
                <w:szCs w:val="24"/>
                <w:lang w:val="uk-UA"/>
              </w:rPr>
            </w:pPr>
            <w:r>
              <w:rPr>
                <w:sz w:val="28"/>
                <w:szCs w:val="24"/>
                <w:lang w:val="uk-UA"/>
              </w:rPr>
              <w:t xml:space="preserve">Збір статистичних даних </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9.</w:t>
            </w:r>
          </w:p>
        </w:tc>
        <w:tc>
          <w:tcPr>
            <w:tcW w:w="5373" w:type="dxa"/>
          </w:tcPr>
          <w:p w:rsidR="009602DF" w:rsidRPr="00AD01A4" w:rsidRDefault="009602DF" w:rsidP="00193919">
            <w:pPr>
              <w:rPr>
                <w:sz w:val="28"/>
                <w:szCs w:val="24"/>
                <w:lang w:val="uk-UA"/>
              </w:rPr>
            </w:pPr>
            <w:r w:rsidRPr="00AD01A4">
              <w:rPr>
                <w:sz w:val="28"/>
                <w:szCs w:val="24"/>
                <w:lang w:val="uk-UA"/>
              </w:rPr>
              <w:t>Написання вступу, висновків</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10.</w:t>
            </w:r>
          </w:p>
        </w:tc>
        <w:tc>
          <w:tcPr>
            <w:tcW w:w="5373" w:type="dxa"/>
          </w:tcPr>
          <w:p w:rsidR="009602DF" w:rsidRPr="00AD01A4" w:rsidRDefault="009602DF" w:rsidP="00193919">
            <w:pPr>
              <w:rPr>
                <w:sz w:val="28"/>
                <w:szCs w:val="24"/>
                <w:lang w:val="uk-UA"/>
              </w:rPr>
            </w:pPr>
            <w:r w:rsidRPr="00AD01A4">
              <w:rPr>
                <w:sz w:val="28"/>
                <w:szCs w:val="24"/>
                <w:lang w:val="uk-UA"/>
              </w:rPr>
              <w:t>Виправлення зауважень</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r w:rsidR="009602DF" w:rsidRPr="0068578D" w:rsidTr="00193919">
        <w:tc>
          <w:tcPr>
            <w:tcW w:w="567" w:type="dxa"/>
          </w:tcPr>
          <w:p w:rsidR="009602DF" w:rsidRPr="00AD01A4" w:rsidRDefault="009602DF" w:rsidP="00193919">
            <w:pPr>
              <w:jc w:val="center"/>
              <w:rPr>
                <w:sz w:val="28"/>
                <w:szCs w:val="24"/>
                <w:lang w:val="uk-UA"/>
              </w:rPr>
            </w:pPr>
            <w:r>
              <w:rPr>
                <w:sz w:val="28"/>
                <w:szCs w:val="24"/>
                <w:lang w:val="uk-UA"/>
              </w:rPr>
              <w:t xml:space="preserve">11. </w:t>
            </w:r>
          </w:p>
        </w:tc>
        <w:tc>
          <w:tcPr>
            <w:tcW w:w="5373" w:type="dxa"/>
          </w:tcPr>
          <w:p w:rsidR="009602DF" w:rsidRPr="00AD01A4" w:rsidRDefault="009602DF" w:rsidP="00193919">
            <w:pPr>
              <w:rPr>
                <w:sz w:val="28"/>
                <w:szCs w:val="24"/>
                <w:lang w:val="uk-UA"/>
              </w:rPr>
            </w:pPr>
            <w:r w:rsidRPr="00AD01A4">
              <w:rPr>
                <w:sz w:val="28"/>
                <w:szCs w:val="24"/>
                <w:lang w:val="uk-UA"/>
              </w:rPr>
              <w:t>Підготовка презентації та захист роботи</w:t>
            </w:r>
          </w:p>
        </w:tc>
        <w:tc>
          <w:tcPr>
            <w:tcW w:w="1843" w:type="dxa"/>
          </w:tcPr>
          <w:p w:rsidR="009602DF" w:rsidRPr="0068578D" w:rsidRDefault="009602DF" w:rsidP="00193919">
            <w:pPr>
              <w:jc w:val="center"/>
              <w:rPr>
                <w:b/>
                <w:sz w:val="28"/>
                <w:szCs w:val="24"/>
                <w:lang w:val="uk-UA"/>
              </w:rPr>
            </w:pPr>
          </w:p>
        </w:tc>
        <w:tc>
          <w:tcPr>
            <w:tcW w:w="1701" w:type="dxa"/>
          </w:tcPr>
          <w:p w:rsidR="009602DF" w:rsidRPr="0068578D" w:rsidRDefault="009602DF" w:rsidP="00193919">
            <w:pPr>
              <w:jc w:val="center"/>
              <w:rPr>
                <w:b/>
                <w:sz w:val="28"/>
                <w:szCs w:val="24"/>
                <w:lang w:val="uk-UA"/>
              </w:rPr>
            </w:pPr>
          </w:p>
        </w:tc>
      </w:tr>
    </w:tbl>
    <w:p w:rsidR="009602DF" w:rsidRPr="0068578D" w:rsidRDefault="009602DF" w:rsidP="009602DF">
      <w:pPr>
        <w:rPr>
          <w:b/>
          <w:sz w:val="24"/>
          <w:szCs w:val="24"/>
          <w:lang w:val="uk-UA"/>
        </w:rPr>
      </w:pPr>
    </w:p>
    <w:p w:rsidR="009602DF" w:rsidRPr="0068578D" w:rsidRDefault="009602DF" w:rsidP="009602DF">
      <w:pPr>
        <w:rPr>
          <w:sz w:val="28"/>
          <w:szCs w:val="28"/>
          <w:lang w:val="uk-UA"/>
        </w:rPr>
      </w:pPr>
      <w:r w:rsidRPr="0068578D">
        <w:rPr>
          <w:sz w:val="28"/>
          <w:szCs w:val="28"/>
          <w:lang w:val="uk-UA"/>
        </w:rPr>
        <w:t>Студент  ________________  _______________________________________</w:t>
      </w:r>
    </w:p>
    <w:p w:rsidR="009602DF" w:rsidRPr="0068578D" w:rsidRDefault="009602DF" w:rsidP="009602DF">
      <w:pPr>
        <w:ind w:left="708" w:firstLine="708"/>
        <w:rPr>
          <w:sz w:val="16"/>
          <w:szCs w:val="16"/>
          <w:lang w:val="uk-UA"/>
        </w:rPr>
      </w:pPr>
      <w:r w:rsidRPr="0068578D">
        <w:rPr>
          <w:sz w:val="16"/>
          <w:szCs w:val="16"/>
          <w:lang w:val="uk-UA"/>
        </w:rPr>
        <w:t>(підпис)</w:t>
      </w:r>
      <w:r w:rsidRPr="0068578D">
        <w:rPr>
          <w:sz w:val="16"/>
          <w:szCs w:val="16"/>
          <w:lang w:val="uk-UA"/>
        </w:rPr>
        <w:tab/>
      </w:r>
      <w:r w:rsidRPr="0068578D">
        <w:rPr>
          <w:sz w:val="16"/>
          <w:szCs w:val="16"/>
          <w:lang w:val="uk-UA"/>
        </w:rPr>
        <w:tab/>
      </w:r>
      <w:r w:rsidRPr="0068578D">
        <w:rPr>
          <w:sz w:val="16"/>
          <w:szCs w:val="16"/>
          <w:lang w:val="uk-UA"/>
        </w:rPr>
        <w:tab/>
      </w:r>
      <w:r w:rsidRPr="0068578D">
        <w:rPr>
          <w:sz w:val="16"/>
          <w:szCs w:val="16"/>
          <w:lang w:val="uk-UA"/>
        </w:rPr>
        <w:tab/>
        <w:t>(ініціали та прізвище)</w:t>
      </w:r>
    </w:p>
    <w:p w:rsidR="009602DF" w:rsidRPr="0068578D" w:rsidRDefault="009602DF" w:rsidP="009602DF">
      <w:pPr>
        <w:rPr>
          <w:sz w:val="28"/>
          <w:szCs w:val="28"/>
          <w:lang w:val="uk-UA"/>
        </w:rPr>
      </w:pPr>
      <w:r w:rsidRPr="0068578D">
        <w:rPr>
          <w:sz w:val="28"/>
          <w:szCs w:val="28"/>
          <w:lang w:val="uk-UA"/>
        </w:rPr>
        <w:t>Керівник роботи (проекту) _______________  ________________________</w:t>
      </w:r>
    </w:p>
    <w:p w:rsidR="009602DF" w:rsidRPr="0068578D" w:rsidRDefault="009602DF" w:rsidP="009602DF">
      <w:pPr>
        <w:ind w:left="2832" w:firstLine="708"/>
        <w:rPr>
          <w:b/>
          <w:sz w:val="24"/>
          <w:szCs w:val="24"/>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9602DF" w:rsidRPr="00C26911" w:rsidRDefault="009602DF" w:rsidP="009602DF">
      <w:pPr>
        <w:rPr>
          <w:b/>
          <w:sz w:val="28"/>
          <w:szCs w:val="28"/>
          <w:lang w:val="uk-UA"/>
        </w:rPr>
      </w:pPr>
      <w:r w:rsidRPr="0068578D">
        <w:rPr>
          <w:b/>
          <w:sz w:val="28"/>
          <w:szCs w:val="28"/>
          <w:lang w:val="uk-UA"/>
        </w:rPr>
        <w:t>Нормоконтроль пройдено</w:t>
      </w:r>
    </w:p>
    <w:p w:rsidR="009602DF" w:rsidRPr="0068578D" w:rsidRDefault="009602DF" w:rsidP="009602DF">
      <w:pPr>
        <w:rPr>
          <w:sz w:val="28"/>
          <w:szCs w:val="28"/>
          <w:lang w:val="uk-UA"/>
        </w:rPr>
      </w:pPr>
      <w:r w:rsidRPr="0068578D">
        <w:rPr>
          <w:sz w:val="28"/>
          <w:szCs w:val="28"/>
          <w:lang w:val="uk-UA"/>
        </w:rPr>
        <w:t>Нормоконтролер _____________  __________________________________</w:t>
      </w:r>
    </w:p>
    <w:p w:rsidR="009602DF" w:rsidRPr="00C26911" w:rsidRDefault="009602DF" w:rsidP="009602DF">
      <w:pPr>
        <w:ind w:left="2124" w:firstLine="708"/>
        <w:rPr>
          <w:bCs/>
          <w:sz w:val="24"/>
          <w:szCs w:val="24"/>
          <w:vertAlign w:val="superscript"/>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6E0A46" w:rsidRPr="00CC6D51" w:rsidRDefault="006E0A46" w:rsidP="00CC6D51">
      <w:pPr>
        <w:spacing w:line="360" w:lineRule="auto"/>
        <w:jc w:val="center"/>
        <w:outlineLvl w:val="0"/>
        <w:rPr>
          <w:sz w:val="28"/>
          <w:szCs w:val="28"/>
          <w:lang w:val="uk-UA"/>
        </w:rPr>
      </w:pPr>
      <w:r w:rsidRPr="00CC6D51">
        <w:rPr>
          <w:sz w:val="28"/>
          <w:szCs w:val="28"/>
          <w:lang w:val="uk-UA"/>
        </w:rPr>
        <w:lastRenderedPageBreak/>
        <w:t>РЕФЕРАТ</w:t>
      </w:r>
    </w:p>
    <w:p w:rsidR="006E0A46" w:rsidRPr="00CC6D51" w:rsidRDefault="006E0A46" w:rsidP="00CC6D51">
      <w:pPr>
        <w:spacing w:line="360" w:lineRule="auto"/>
        <w:rPr>
          <w:sz w:val="28"/>
          <w:szCs w:val="28"/>
          <w:lang w:val="uk-UA"/>
        </w:rPr>
      </w:pPr>
    </w:p>
    <w:p w:rsidR="006E0A46" w:rsidRPr="00CC6D51" w:rsidRDefault="006E0A46" w:rsidP="00CC6D51">
      <w:pPr>
        <w:spacing w:line="360" w:lineRule="auto"/>
        <w:rPr>
          <w:sz w:val="28"/>
          <w:szCs w:val="28"/>
          <w:lang w:val="uk-UA"/>
        </w:rPr>
      </w:pPr>
    </w:p>
    <w:p w:rsidR="009602DF" w:rsidRDefault="009602DF" w:rsidP="00CC6D51">
      <w:pPr>
        <w:spacing w:line="360" w:lineRule="auto"/>
        <w:ind w:firstLine="709"/>
        <w:rPr>
          <w:sz w:val="28"/>
          <w:szCs w:val="28"/>
          <w:lang w:val="uk-UA"/>
        </w:rPr>
      </w:pPr>
      <w:r>
        <w:rPr>
          <w:sz w:val="28"/>
          <w:szCs w:val="28"/>
          <w:lang w:val="uk-UA"/>
        </w:rPr>
        <w:t xml:space="preserve">Яковенко Є.Є. </w:t>
      </w:r>
      <w:r w:rsidRPr="009602DF">
        <w:rPr>
          <w:sz w:val="28"/>
          <w:szCs w:val="28"/>
          <w:lang w:val="uk-UA"/>
        </w:rPr>
        <w:t>Актуальні проблеми правового регулювання відносин обігу конфіденційної інформації в ІТ сфері в Україні та зарубіжних країнах: компаративний аналіз.</w:t>
      </w:r>
      <w:r>
        <w:rPr>
          <w:sz w:val="28"/>
          <w:szCs w:val="28"/>
          <w:lang w:val="uk-UA"/>
        </w:rPr>
        <w:t xml:space="preserve"> Запоріжжя. 2020. 94 с.</w:t>
      </w:r>
    </w:p>
    <w:p w:rsidR="006E0A46" w:rsidRPr="00CC6D51" w:rsidRDefault="006E0A46" w:rsidP="00CC6D51">
      <w:pPr>
        <w:spacing w:line="360" w:lineRule="auto"/>
        <w:ind w:firstLine="709"/>
        <w:rPr>
          <w:sz w:val="28"/>
          <w:szCs w:val="28"/>
          <w:lang w:val="uk-UA"/>
        </w:rPr>
      </w:pPr>
      <w:r w:rsidRPr="00CC6D51">
        <w:rPr>
          <w:sz w:val="28"/>
          <w:szCs w:val="28"/>
          <w:lang w:val="uk-UA"/>
        </w:rPr>
        <w:t xml:space="preserve">Кваліфікаційна робота складається </w:t>
      </w:r>
      <w:r w:rsidR="00CC2A94" w:rsidRPr="00CC6D51">
        <w:rPr>
          <w:sz w:val="28"/>
          <w:szCs w:val="28"/>
          <w:lang w:val="uk-UA"/>
        </w:rPr>
        <w:t>зі 94</w:t>
      </w:r>
      <w:r w:rsidRPr="00CC6D51">
        <w:rPr>
          <w:sz w:val="28"/>
          <w:szCs w:val="28"/>
          <w:lang w:val="uk-UA"/>
        </w:rPr>
        <w:t xml:space="preserve"> </w:t>
      </w:r>
      <w:r w:rsidR="003C0410">
        <w:rPr>
          <w:sz w:val="28"/>
          <w:szCs w:val="28"/>
          <w:lang w:val="uk-UA"/>
        </w:rPr>
        <w:t>сторін</w:t>
      </w:r>
      <w:r w:rsidR="009D5341">
        <w:rPr>
          <w:sz w:val="28"/>
          <w:szCs w:val="28"/>
          <w:lang w:val="uk-UA"/>
        </w:rPr>
        <w:t>ок</w:t>
      </w:r>
      <w:r w:rsidRPr="00CC6D51">
        <w:rPr>
          <w:sz w:val="28"/>
          <w:szCs w:val="28"/>
          <w:lang w:val="uk-UA"/>
        </w:rPr>
        <w:t xml:space="preserve">, містить </w:t>
      </w:r>
      <w:r w:rsidR="00CC2A94" w:rsidRPr="009602DF">
        <w:rPr>
          <w:sz w:val="28"/>
          <w:szCs w:val="28"/>
          <w:lang w:val="uk-UA"/>
        </w:rPr>
        <w:t>98</w:t>
      </w:r>
      <w:r w:rsidR="00CC2A94" w:rsidRPr="00CC6D51">
        <w:rPr>
          <w:sz w:val="28"/>
          <w:szCs w:val="28"/>
          <w:lang w:val="uk-UA"/>
        </w:rPr>
        <w:t xml:space="preserve"> джерел</w:t>
      </w:r>
      <w:r w:rsidRPr="00CC6D51">
        <w:rPr>
          <w:sz w:val="28"/>
          <w:szCs w:val="28"/>
          <w:lang w:val="uk-UA"/>
        </w:rPr>
        <w:t xml:space="preserve"> використаної інформації.</w:t>
      </w:r>
    </w:p>
    <w:p w:rsidR="00F663CA" w:rsidRPr="00A8299E" w:rsidRDefault="0011557B" w:rsidP="00CC6D51">
      <w:pPr>
        <w:pStyle w:val="a4"/>
      </w:pPr>
      <w:r w:rsidRPr="00CC6D51">
        <w:t>Стрімкий</w:t>
      </w:r>
      <w:r w:rsidR="006E0A46" w:rsidRPr="00CC6D51">
        <w:t xml:space="preserve"> розвиток </w:t>
      </w:r>
      <w:r w:rsidRPr="00CC6D51">
        <w:rPr>
          <w:lang w:val="en-US"/>
        </w:rPr>
        <w:t>IT</w:t>
      </w:r>
      <w:r w:rsidRPr="00CC6D51">
        <w:t xml:space="preserve">-сфери </w:t>
      </w:r>
      <w:r w:rsidR="006E0A46" w:rsidRPr="00CC6D51">
        <w:t xml:space="preserve">передбачає вдосконалення форм та методів </w:t>
      </w:r>
      <w:r w:rsidR="00390F5B" w:rsidRPr="00CC6D51">
        <w:t xml:space="preserve">регулювання трудових відносин </w:t>
      </w:r>
      <w:r w:rsidRPr="00CC6D51">
        <w:t xml:space="preserve">з </w:t>
      </w:r>
      <w:r w:rsidR="00390F5B" w:rsidRPr="00CC6D51">
        <w:rPr>
          <w:lang w:val="en-US"/>
        </w:rPr>
        <w:t>IT</w:t>
      </w:r>
      <w:r w:rsidR="00390F5B" w:rsidRPr="00CC6D51">
        <w:t xml:space="preserve"> компаніями. П</w:t>
      </w:r>
      <w:bookmarkStart w:id="0" w:name="_GoBack"/>
      <w:bookmarkEnd w:id="0"/>
      <w:r w:rsidR="00390F5B" w:rsidRPr="00CC6D51">
        <w:t>остає питання про</w:t>
      </w:r>
      <w:r w:rsidR="00DE5882" w:rsidRPr="00CC6D51">
        <w:t xml:space="preserve"> способи</w:t>
      </w:r>
      <w:r w:rsidR="00390F5B" w:rsidRPr="00CC6D51">
        <w:t xml:space="preserve"> захист конфіденційної інформаціїї, що використовується</w:t>
      </w:r>
      <w:r w:rsidR="00390F5B" w:rsidRPr="00A8299E">
        <w:t xml:space="preserve"> найманими співробітниками компанії у ході</w:t>
      </w:r>
      <w:r w:rsidR="00DE5882" w:rsidRPr="00A8299E">
        <w:t xml:space="preserve"> робочого процесу та поза його меж. Одним</w:t>
      </w:r>
      <w:r w:rsidR="006E0A46" w:rsidRPr="00A8299E">
        <w:t xml:space="preserve"> з</w:t>
      </w:r>
      <w:r w:rsidR="00DE5882" w:rsidRPr="00A8299E">
        <w:t xml:space="preserve"> таких способів</w:t>
      </w:r>
      <w:r w:rsidR="006E0A46" w:rsidRPr="00A8299E">
        <w:t xml:space="preserve"> форм</w:t>
      </w:r>
      <w:r w:rsidR="00DE5882" w:rsidRPr="00A8299E">
        <w:t xml:space="preserve"> захисту інформації</w:t>
      </w:r>
      <w:r w:rsidR="00474DBA" w:rsidRPr="00A8299E">
        <w:t>, який</w:t>
      </w:r>
      <w:r w:rsidR="006E0A46" w:rsidRPr="00A8299E">
        <w:t xml:space="preserve"> нині </w:t>
      </w:r>
      <w:r w:rsidR="00474DBA" w:rsidRPr="00A8299E">
        <w:t>застосовується та набуває</w:t>
      </w:r>
      <w:r w:rsidR="00F663CA" w:rsidRPr="00A8299E">
        <w:t xml:space="preserve"> </w:t>
      </w:r>
      <w:r w:rsidR="00474DBA" w:rsidRPr="00A8299E">
        <w:t xml:space="preserve">все більшої актуальності </w:t>
      </w:r>
      <w:r w:rsidR="00F663CA" w:rsidRPr="00A8299E">
        <w:t xml:space="preserve"> </w:t>
      </w:r>
      <w:r w:rsidR="006E0A46" w:rsidRPr="00A8299E">
        <w:t xml:space="preserve">– </w:t>
      </w:r>
      <w:r w:rsidR="00E017D9">
        <w:t>Догов</w:t>
      </w:r>
      <w:r w:rsidR="00E017D9" w:rsidRPr="00E017D9">
        <w:t>і</w:t>
      </w:r>
      <w:r w:rsidR="00F663CA" w:rsidRPr="00A8299E">
        <w:t>р про неразголошення конфіденційної інформації.</w:t>
      </w:r>
    </w:p>
    <w:p w:rsidR="006E0A46" w:rsidRPr="00A8299E" w:rsidRDefault="006E0A46" w:rsidP="006E0A46">
      <w:pPr>
        <w:pStyle w:val="a4"/>
      </w:pPr>
      <w:r w:rsidRPr="00A8299E">
        <w:t xml:space="preserve">Як показує зарубіжний досвід, важливість даного </w:t>
      </w:r>
      <w:r w:rsidR="00F663CA" w:rsidRPr="00A8299E">
        <w:t>Договору в умовах високої конкуренції</w:t>
      </w:r>
      <w:r w:rsidRPr="00A8299E">
        <w:t xml:space="preserve"> </w:t>
      </w:r>
      <w:r w:rsidR="0011557B" w:rsidRPr="00A8299E">
        <w:t xml:space="preserve">в </w:t>
      </w:r>
      <w:r w:rsidR="0011557B" w:rsidRPr="00A8299E">
        <w:rPr>
          <w:lang w:val="en-US"/>
        </w:rPr>
        <w:t>IT</w:t>
      </w:r>
      <w:r w:rsidR="0011557B" w:rsidRPr="00A8299E">
        <w:t>-</w:t>
      </w:r>
      <w:r w:rsidR="00F663CA" w:rsidRPr="00A8299E">
        <w:t xml:space="preserve">сфері незаперечно потребує детального вивчення і саме </w:t>
      </w:r>
      <w:r w:rsidR="00A8299E" w:rsidRPr="00A8299E">
        <w:t>активне використання даних договорів</w:t>
      </w:r>
      <w:r w:rsidRPr="00A8299E">
        <w:t xml:space="preserve"> зумовлює актуальність обраної теми та необхідність проведення глибокого аналізу </w:t>
      </w:r>
      <w:r w:rsidR="00A8299E" w:rsidRPr="00A8299E">
        <w:t>правового регулювання</w:t>
      </w:r>
      <w:r w:rsidRPr="00A8299E">
        <w:t xml:space="preserve"> </w:t>
      </w:r>
      <w:r w:rsidR="00A8299E" w:rsidRPr="00A8299E">
        <w:t xml:space="preserve">конфіденційної інформацї в </w:t>
      </w:r>
      <w:r w:rsidR="00A8299E" w:rsidRPr="00A8299E">
        <w:rPr>
          <w:lang w:val="en-US"/>
        </w:rPr>
        <w:t>IT</w:t>
      </w:r>
      <w:r w:rsidR="00A8299E" w:rsidRPr="00A8299E">
        <w:t>-сфері як в Україні</w:t>
      </w:r>
      <w:r w:rsidRPr="00A8299E">
        <w:t>, так і в зарубіжних країнах і вироблення на основі цього рекомендацій та пропозицій щодо вдосконалення законодавства, яке регулює дан</w:t>
      </w:r>
      <w:r w:rsidR="00A8299E" w:rsidRPr="00A8299E">
        <w:t>е питання</w:t>
      </w:r>
      <w:r w:rsidRPr="00A8299E">
        <w:t>.</w:t>
      </w:r>
    </w:p>
    <w:p w:rsidR="006E0A46" w:rsidRPr="001B6A1A" w:rsidRDefault="006E0A46" w:rsidP="001B6A1A">
      <w:pPr>
        <w:spacing w:line="360" w:lineRule="auto"/>
        <w:ind w:firstLine="709"/>
        <w:rPr>
          <w:sz w:val="28"/>
          <w:szCs w:val="28"/>
          <w:lang w:val="uk-UA"/>
        </w:rPr>
      </w:pPr>
      <w:r>
        <w:rPr>
          <w:sz w:val="28"/>
          <w:lang w:val="uk-UA"/>
        </w:rPr>
        <w:t>Метою кваліфікаційної</w:t>
      </w:r>
      <w:r w:rsidRPr="007622B6">
        <w:rPr>
          <w:sz w:val="28"/>
          <w:lang w:val="uk-UA"/>
        </w:rPr>
        <w:t xml:space="preserve"> роботи є</w:t>
      </w:r>
      <w:r w:rsidR="001B6A1A">
        <w:rPr>
          <w:sz w:val="28"/>
          <w:lang w:val="uk-UA"/>
        </w:rPr>
        <w:t xml:space="preserve"> </w:t>
      </w:r>
      <w:r w:rsidR="001B6A1A">
        <w:rPr>
          <w:sz w:val="28"/>
          <w:szCs w:val="28"/>
          <w:lang w:val="uk-UA"/>
        </w:rPr>
        <w:t>порівняльний</w:t>
      </w:r>
      <w:r w:rsidR="001B6A1A" w:rsidRPr="00ED4947">
        <w:rPr>
          <w:sz w:val="28"/>
          <w:szCs w:val="28"/>
          <w:lang w:val="uk-UA"/>
        </w:rPr>
        <w:t xml:space="preserve"> ан</w:t>
      </w:r>
      <w:r w:rsidR="001B6A1A">
        <w:rPr>
          <w:sz w:val="28"/>
          <w:szCs w:val="28"/>
          <w:lang w:val="uk-UA"/>
        </w:rPr>
        <w:t xml:space="preserve">аліз та детальне дослідження </w:t>
      </w:r>
      <w:r w:rsidR="001B6A1A" w:rsidRPr="00ED4947">
        <w:rPr>
          <w:sz w:val="28"/>
          <w:szCs w:val="28"/>
          <w:lang w:val="uk-UA"/>
        </w:rPr>
        <w:t xml:space="preserve">особливостей </w:t>
      </w:r>
      <w:r w:rsidR="001B6A1A">
        <w:rPr>
          <w:sz w:val="28"/>
          <w:szCs w:val="28"/>
          <w:lang w:val="uk-UA"/>
        </w:rPr>
        <w:t xml:space="preserve">захисту конфіденційної інформації в </w:t>
      </w:r>
      <w:r w:rsidR="001B6A1A">
        <w:rPr>
          <w:sz w:val="28"/>
          <w:szCs w:val="28"/>
          <w:lang w:val="en-US"/>
        </w:rPr>
        <w:t>IT</w:t>
      </w:r>
      <w:r w:rsidR="001B6A1A" w:rsidRPr="00803642">
        <w:rPr>
          <w:sz w:val="28"/>
          <w:szCs w:val="28"/>
          <w:lang w:val="uk-UA"/>
        </w:rPr>
        <w:t xml:space="preserve"> сфе</w:t>
      </w:r>
      <w:r w:rsidR="001B6A1A">
        <w:rPr>
          <w:sz w:val="28"/>
          <w:szCs w:val="28"/>
          <w:lang w:val="uk-UA"/>
        </w:rPr>
        <w:t xml:space="preserve">рі в Україні та зарубіжних країнах, розгляд таких аспектів, як правове регулювання сфери інформаційних технологій в розрізі збереження конфіденційної інформації та окреслити перспектив розвитку даної індустрії в Україні та зарубіжних країнах. </w:t>
      </w:r>
    </w:p>
    <w:p w:rsidR="001B6A1A" w:rsidRPr="001B6A1A" w:rsidRDefault="001B6A1A" w:rsidP="001B6A1A">
      <w:pPr>
        <w:spacing w:line="360" w:lineRule="auto"/>
        <w:ind w:firstLine="708"/>
        <w:rPr>
          <w:i/>
          <w:sz w:val="28"/>
          <w:szCs w:val="28"/>
          <w:lang w:val="uk-UA"/>
        </w:rPr>
      </w:pPr>
      <w:r w:rsidRPr="001B6A1A">
        <w:rPr>
          <w:sz w:val="28"/>
          <w:szCs w:val="28"/>
          <w:lang w:val="uk-UA"/>
        </w:rPr>
        <w:t>Об’єктом кваліфікаційної роботи</w:t>
      </w:r>
      <w:r w:rsidR="00CA4492" w:rsidRPr="00CA4492">
        <w:rPr>
          <w:sz w:val="28"/>
          <w:szCs w:val="28"/>
          <w:lang w:val="uk-UA"/>
        </w:rPr>
        <w:t xml:space="preserve"> </w:t>
      </w:r>
      <w:r w:rsidR="00CA4492">
        <w:rPr>
          <w:sz w:val="28"/>
          <w:szCs w:val="28"/>
          <w:lang w:val="uk-UA"/>
        </w:rPr>
        <w:t>є</w:t>
      </w:r>
      <w:r w:rsidRPr="001B6A1A">
        <w:rPr>
          <w:sz w:val="28"/>
          <w:szCs w:val="28"/>
          <w:lang w:val="uk-UA"/>
        </w:rPr>
        <w:t xml:space="preserve"> захист конфіденційної інформації в </w:t>
      </w:r>
      <w:r w:rsidRPr="001B6A1A">
        <w:rPr>
          <w:sz w:val="28"/>
          <w:szCs w:val="28"/>
          <w:lang w:val="en-US"/>
        </w:rPr>
        <w:t>IT</w:t>
      </w:r>
      <w:r w:rsidRPr="001B6A1A">
        <w:rPr>
          <w:sz w:val="28"/>
          <w:szCs w:val="28"/>
          <w:lang w:val="uk-UA"/>
        </w:rPr>
        <w:t xml:space="preserve"> сфері в Україні та зарубіжних країнах.</w:t>
      </w:r>
    </w:p>
    <w:p w:rsidR="001B6A1A" w:rsidRPr="001B6A1A" w:rsidRDefault="001B6A1A" w:rsidP="001B6A1A">
      <w:pPr>
        <w:spacing w:line="360" w:lineRule="auto"/>
        <w:ind w:firstLine="709"/>
        <w:rPr>
          <w:sz w:val="28"/>
          <w:szCs w:val="28"/>
          <w:lang w:val="uk-UA"/>
        </w:rPr>
      </w:pPr>
      <w:r w:rsidRPr="001B6A1A">
        <w:rPr>
          <w:sz w:val="28"/>
          <w:szCs w:val="28"/>
          <w:lang w:val="uk-UA"/>
        </w:rPr>
        <w:t>Предметом правові норми в Україні та зарубіжних країнах, що регулюють обіг конфіденційної інформації, її захист в Україні та зарубіжних країнах.</w:t>
      </w:r>
    </w:p>
    <w:p w:rsidR="006E0A46" w:rsidRPr="008A1A9B" w:rsidRDefault="006E0A46" w:rsidP="006E0A46">
      <w:pPr>
        <w:widowControl w:val="0"/>
        <w:spacing w:line="360" w:lineRule="auto"/>
        <w:ind w:firstLine="709"/>
        <w:rPr>
          <w:sz w:val="28"/>
          <w:szCs w:val="28"/>
          <w:lang w:val="uk-UA"/>
        </w:rPr>
      </w:pPr>
      <w:r w:rsidRPr="0011557B">
        <w:rPr>
          <w:bCs/>
          <w:sz w:val="28"/>
          <w:szCs w:val="28"/>
          <w:lang w:val="uk-UA"/>
        </w:rPr>
        <w:lastRenderedPageBreak/>
        <w:t>Методологічну</w:t>
      </w:r>
      <w:r w:rsidRPr="0011557B">
        <w:rPr>
          <w:b/>
          <w:bCs/>
          <w:sz w:val="28"/>
          <w:szCs w:val="28"/>
          <w:lang w:val="uk-UA"/>
        </w:rPr>
        <w:t xml:space="preserve"> </w:t>
      </w:r>
      <w:r w:rsidRPr="0011557B">
        <w:rPr>
          <w:sz w:val="28"/>
          <w:szCs w:val="28"/>
          <w:lang w:val="uk-UA"/>
        </w:rPr>
        <w:t>осн</w:t>
      </w:r>
      <w:r w:rsidR="00CA4492">
        <w:rPr>
          <w:sz w:val="28"/>
          <w:szCs w:val="28"/>
          <w:lang w:val="uk-UA"/>
        </w:rPr>
        <w:t xml:space="preserve">ову роботи складають сукупність </w:t>
      </w:r>
      <w:r w:rsidRPr="0011557B">
        <w:rPr>
          <w:sz w:val="28"/>
          <w:szCs w:val="28"/>
          <w:lang w:val="uk-UA"/>
        </w:rPr>
        <w:t xml:space="preserve">загальнонаукових принципів і підходів та спеціально-наукових </w:t>
      </w:r>
      <w:r w:rsidR="00CA4492">
        <w:rPr>
          <w:sz w:val="28"/>
          <w:szCs w:val="28"/>
          <w:lang w:val="uk-UA"/>
        </w:rPr>
        <w:t>класифікацій конфіденційної інформації</w:t>
      </w:r>
      <w:r w:rsidRPr="0011557B">
        <w:rPr>
          <w:sz w:val="28"/>
          <w:szCs w:val="28"/>
          <w:lang w:val="uk-UA"/>
        </w:rPr>
        <w:t>,</w:t>
      </w:r>
      <w:r w:rsidR="00CA4492">
        <w:rPr>
          <w:sz w:val="28"/>
          <w:szCs w:val="28"/>
          <w:lang w:val="uk-UA"/>
        </w:rPr>
        <w:t xml:space="preserve"> законодавча база України,</w:t>
      </w:r>
      <w:r w:rsidRPr="0011557B">
        <w:rPr>
          <w:sz w:val="28"/>
          <w:szCs w:val="28"/>
          <w:lang w:val="uk-UA"/>
        </w:rPr>
        <w:t xml:space="preserve"> використання яких дало змогу отримати науково-обґрунтовані результати. </w:t>
      </w:r>
      <w:r w:rsidRPr="008A1A9B">
        <w:rPr>
          <w:sz w:val="28"/>
          <w:szCs w:val="28"/>
          <w:lang w:val="uk-UA"/>
        </w:rPr>
        <w:t xml:space="preserve">Для проведення дослідження будуть застосовані такі загальнонаукові методи як: аналіз і </w:t>
      </w:r>
      <w:r w:rsidR="008A1A9B" w:rsidRPr="008A1A9B">
        <w:rPr>
          <w:sz w:val="28"/>
          <w:szCs w:val="28"/>
          <w:lang w:val="uk-UA"/>
        </w:rPr>
        <w:t>порівняння</w:t>
      </w:r>
      <w:r w:rsidRPr="008A1A9B">
        <w:rPr>
          <w:sz w:val="28"/>
          <w:szCs w:val="28"/>
          <w:lang w:val="uk-UA"/>
        </w:rPr>
        <w:t>.</w:t>
      </w:r>
    </w:p>
    <w:p w:rsidR="006E0A46" w:rsidRPr="0011557B" w:rsidRDefault="006E0A46" w:rsidP="006E0A46">
      <w:pPr>
        <w:widowControl w:val="0"/>
        <w:spacing w:line="360" w:lineRule="auto"/>
        <w:ind w:firstLine="709"/>
        <w:rPr>
          <w:sz w:val="28"/>
          <w:szCs w:val="28"/>
          <w:lang w:val="uk-UA"/>
        </w:rPr>
      </w:pPr>
      <w:r w:rsidRPr="0011557B">
        <w:rPr>
          <w:sz w:val="28"/>
          <w:lang w:val="uk-UA"/>
        </w:rPr>
        <w:t xml:space="preserve">Теоретико-методологічною основою дослідження в роботі є </w:t>
      </w:r>
      <w:r w:rsidR="008A1A9B" w:rsidRPr="0011557B">
        <w:rPr>
          <w:sz w:val="28"/>
          <w:lang w:val="uk-UA"/>
        </w:rPr>
        <w:t>компаративний аналіз та</w:t>
      </w:r>
      <w:r w:rsidRPr="0011557B">
        <w:rPr>
          <w:sz w:val="28"/>
          <w:lang w:val="uk-UA"/>
        </w:rPr>
        <w:t xml:space="preserve"> </w:t>
      </w:r>
      <w:r w:rsidR="008A1A9B" w:rsidRPr="0011557B">
        <w:rPr>
          <w:sz w:val="28"/>
          <w:lang w:val="uk-UA"/>
        </w:rPr>
        <w:t>класифікування</w:t>
      </w:r>
      <w:r w:rsidRPr="0011557B">
        <w:rPr>
          <w:sz w:val="28"/>
          <w:lang w:val="uk-UA"/>
        </w:rPr>
        <w:t>, застосування яких сприяло розглянути</w:t>
      </w:r>
      <w:r w:rsidR="008A1A9B" w:rsidRPr="0011557B">
        <w:rPr>
          <w:sz w:val="28"/>
          <w:lang w:val="uk-UA"/>
        </w:rPr>
        <w:t xml:space="preserve"> актуальність правового регулювання обігу конфіденційної інформації в Україні та зарубіжних країнах, виокремити та детально проаналізувати комерційну таємницю, як підвид конфіденційної таємниці.</w:t>
      </w:r>
      <w:r w:rsidRPr="0011557B">
        <w:rPr>
          <w:sz w:val="28"/>
          <w:lang w:val="uk-UA"/>
        </w:rPr>
        <w:t xml:space="preserve"> </w:t>
      </w:r>
      <w:r w:rsidR="008A1A9B" w:rsidRPr="0011557B">
        <w:rPr>
          <w:sz w:val="28"/>
          <w:lang w:val="uk-UA"/>
        </w:rPr>
        <w:t>Аналіз і порів</w:t>
      </w:r>
      <w:r w:rsidR="0011557B" w:rsidRPr="0011557B">
        <w:rPr>
          <w:sz w:val="28"/>
          <w:lang w:val="uk-UA"/>
        </w:rPr>
        <w:t xml:space="preserve">няння дозволили вивчити питання неразголошення кофіденційної інформації в </w:t>
      </w:r>
      <w:r w:rsidR="0011557B" w:rsidRPr="0011557B">
        <w:rPr>
          <w:sz w:val="28"/>
          <w:lang w:val="en-US"/>
        </w:rPr>
        <w:t>IT</w:t>
      </w:r>
      <w:r w:rsidR="0011557B" w:rsidRPr="0011557B">
        <w:rPr>
          <w:sz w:val="28"/>
          <w:lang w:val="uk-UA"/>
        </w:rPr>
        <w:t>-сфері та договору про конфіденційність в Україні та зарубіжних країнах.</w:t>
      </w:r>
    </w:p>
    <w:p w:rsidR="006E0A46" w:rsidRPr="001B6A1A" w:rsidRDefault="001B6A1A" w:rsidP="009602DF">
      <w:pPr>
        <w:spacing w:line="360" w:lineRule="auto"/>
        <w:ind w:firstLine="851"/>
        <w:rPr>
          <w:sz w:val="28"/>
          <w:szCs w:val="28"/>
          <w:lang w:val="uk-UA"/>
        </w:rPr>
      </w:pPr>
      <w:r w:rsidRPr="001B6A1A">
        <w:rPr>
          <w:caps/>
          <w:sz w:val="28"/>
          <w:szCs w:val="28"/>
          <w:lang w:val="uk-UA"/>
        </w:rPr>
        <w:t xml:space="preserve">Конфіденційна інформація, </w:t>
      </w:r>
      <w:r w:rsidRPr="001B6A1A">
        <w:rPr>
          <w:caps/>
          <w:sz w:val="28"/>
          <w:szCs w:val="28"/>
          <w:lang w:val="en-US"/>
        </w:rPr>
        <w:t>it</w:t>
      </w:r>
      <w:r w:rsidRPr="001B6A1A">
        <w:rPr>
          <w:caps/>
          <w:sz w:val="28"/>
          <w:szCs w:val="28"/>
          <w:lang w:val="uk-UA"/>
        </w:rPr>
        <w:t>-право,</w:t>
      </w:r>
      <w:r w:rsidR="006E0A46" w:rsidRPr="001B6A1A">
        <w:rPr>
          <w:caps/>
          <w:sz w:val="28"/>
          <w:szCs w:val="28"/>
          <w:lang w:val="uk-UA"/>
        </w:rPr>
        <w:t xml:space="preserve"> </w:t>
      </w:r>
      <w:r w:rsidRPr="001B6A1A">
        <w:rPr>
          <w:caps/>
          <w:sz w:val="28"/>
          <w:szCs w:val="28"/>
          <w:lang w:val="uk-UA"/>
        </w:rPr>
        <w:t>комерційна таємниця</w:t>
      </w:r>
      <w:r w:rsidR="006E0A46" w:rsidRPr="001B6A1A">
        <w:rPr>
          <w:caps/>
          <w:sz w:val="28"/>
          <w:szCs w:val="28"/>
          <w:lang w:val="uk-UA"/>
        </w:rPr>
        <w:t xml:space="preserve">, </w:t>
      </w:r>
      <w:r w:rsidRPr="001B6A1A">
        <w:rPr>
          <w:caps/>
          <w:sz w:val="28"/>
          <w:szCs w:val="28"/>
          <w:lang w:val="uk-UA"/>
        </w:rPr>
        <w:t>Договір про конфіденційність</w:t>
      </w:r>
      <w:r w:rsidR="006E0A46" w:rsidRPr="001B6A1A">
        <w:rPr>
          <w:caps/>
          <w:sz w:val="28"/>
          <w:szCs w:val="28"/>
          <w:lang w:val="uk-UA"/>
        </w:rPr>
        <w:t xml:space="preserve">, </w:t>
      </w:r>
      <w:r w:rsidRPr="001B6A1A">
        <w:rPr>
          <w:caps/>
          <w:sz w:val="28"/>
          <w:szCs w:val="28"/>
          <w:lang w:val="uk-UA"/>
        </w:rPr>
        <w:t>інформаційна безпека</w:t>
      </w:r>
      <w:r w:rsidR="006E0A46" w:rsidRPr="001B6A1A">
        <w:rPr>
          <w:caps/>
          <w:sz w:val="28"/>
          <w:szCs w:val="28"/>
          <w:lang w:val="uk-UA"/>
        </w:rPr>
        <w:t xml:space="preserve">, </w:t>
      </w:r>
      <w:r w:rsidRPr="001B6A1A">
        <w:rPr>
          <w:caps/>
          <w:sz w:val="28"/>
          <w:szCs w:val="28"/>
          <w:lang w:val="uk-UA"/>
        </w:rPr>
        <w:t>Сфера інформаційної безпеки</w:t>
      </w:r>
      <w:r w:rsidR="006E0A46" w:rsidRPr="001B6A1A">
        <w:rPr>
          <w:caps/>
          <w:sz w:val="28"/>
          <w:szCs w:val="28"/>
          <w:lang w:val="uk-UA"/>
        </w:rPr>
        <w:t xml:space="preserve">, </w:t>
      </w:r>
      <w:r w:rsidRPr="001B6A1A">
        <w:rPr>
          <w:sz w:val="28"/>
          <w:szCs w:val="28"/>
          <w:lang w:val="en-US"/>
        </w:rPr>
        <w:t>NON</w:t>
      </w:r>
      <w:r w:rsidRPr="001B6A1A">
        <w:rPr>
          <w:sz w:val="28"/>
          <w:szCs w:val="28"/>
          <w:lang w:val="uk-UA"/>
        </w:rPr>
        <w:t xml:space="preserve"> </w:t>
      </w:r>
      <w:r w:rsidRPr="001B6A1A">
        <w:rPr>
          <w:sz w:val="28"/>
          <w:szCs w:val="28"/>
          <w:lang w:val="en-US"/>
        </w:rPr>
        <w:t>DISCLOSURE</w:t>
      </w:r>
      <w:r w:rsidRPr="001B6A1A">
        <w:rPr>
          <w:sz w:val="28"/>
          <w:szCs w:val="28"/>
          <w:lang w:val="uk-UA"/>
        </w:rPr>
        <w:t xml:space="preserve"> </w:t>
      </w:r>
      <w:r w:rsidRPr="001B6A1A">
        <w:rPr>
          <w:sz w:val="28"/>
          <w:szCs w:val="28"/>
          <w:lang w:val="en-US"/>
        </w:rPr>
        <w:t>AGREEMENT</w:t>
      </w:r>
      <w:r w:rsidR="006E0A46" w:rsidRPr="001B6A1A">
        <w:rPr>
          <w:sz w:val="28"/>
          <w:szCs w:val="28"/>
          <w:lang w:val="uk-UA"/>
        </w:rPr>
        <w:t xml:space="preserve">, </w:t>
      </w:r>
      <w:r w:rsidRPr="001B6A1A">
        <w:rPr>
          <w:caps/>
          <w:sz w:val="28"/>
          <w:szCs w:val="28"/>
          <w:lang w:val="uk-UA"/>
        </w:rPr>
        <w:t>НЕДОБРОСОВІСНА КОНКУРЕНЦІЯ</w:t>
      </w:r>
      <w:r w:rsidR="006E0A46" w:rsidRPr="001B6A1A">
        <w:rPr>
          <w:caps/>
          <w:sz w:val="28"/>
          <w:szCs w:val="28"/>
          <w:lang w:val="uk-UA"/>
        </w:rPr>
        <w:t xml:space="preserve">, </w:t>
      </w:r>
      <w:r w:rsidRPr="001B6A1A">
        <w:rPr>
          <w:sz w:val="28"/>
          <w:szCs w:val="28"/>
          <w:lang w:val="uk-UA"/>
        </w:rPr>
        <w:t>ПОЛОЖЕННЯ ПРО НЕКОНКУРЕНЦІЮ</w:t>
      </w:r>
      <w:r w:rsidRPr="001B6A1A">
        <w:rPr>
          <w:caps/>
          <w:sz w:val="28"/>
          <w:szCs w:val="28"/>
          <w:lang w:val="uk-UA"/>
        </w:rPr>
        <w:t>.</w:t>
      </w:r>
    </w:p>
    <w:p w:rsidR="006E0A46" w:rsidRPr="001B6A1A" w:rsidRDefault="006E0A46" w:rsidP="006E0A46">
      <w:pPr>
        <w:spacing w:line="360" w:lineRule="auto"/>
        <w:rPr>
          <w:color w:val="FF0000"/>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Default="006E0A46" w:rsidP="006E0A46">
      <w:pPr>
        <w:spacing w:line="360" w:lineRule="auto"/>
        <w:rPr>
          <w:sz w:val="28"/>
          <w:lang w:val="uk-UA"/>
        </w:rPr>
      </w:pPr>
    </w:p>
    <w:p w:rsidR="006E0A46" w:rsidRPr="00607D64" w:rsidRDefault="006E0A46" w:rsidP="00607D64">
      <w:pPr>
        <w:spacing w:line="360" w:lineRule="auto"/>
        <w:ind w:firstLine="709"/>
        <w:jc w:val="center"/>
        <w:rPr>
          <w:sz w:val="28"/>
          <w:szCs w:val="28"/>
          <w:lang w:val="uk-UA"/>
        </w:rPr>
      </w:pPr>
      <w:r w:rsidRPr="00607D64">
        <w:rPr>
          <w:sz w:val="28"/>
          <w:szCs w:val="28"/>
          <w:lang w:val="uk-UA"/>
        </w:rPr>
        <w:lastRenderedPageBreak/>
        <w:t>SUMMARY</w:t>
      </w:r>
    </w:p>
    <w:p w:rsidR="006E0A46" w:rsidRPr="00607D64" w:rsidRDefault="006E0A46" w:rsidP="00607D64">
      <w:pPr>
        <w:tabs>
          <w:tab w:val="left" w:pos="142"/>
          <w:tab w:val="left" w:pos="5529"/>
        </w:tabs>
        <w:spacing w:line="360" w:lineRule="auto"/>
        <w:ind w:firstLine="709"/>
        <w:rPr>
          <w:sz w:val="28"/>
          <w:szCs w:val="28"/>
          <w:lang w:val="uk-UA"/>
        </w:rPr>
      </w:pPr>
    </w:p>
    <w:p w:rsidR="006E0A46" w:rsidRPr="00607D64" w:rsidRDefault="006E0A46" w:rsidP="00607D64">
      <w:pPr>
        <w:spacing w:line="360" w:lineRule="auto"/>
        <w:ind w:firstLine="709"/>
        <w:outlineLvl w:val="0"/>
        <w:rPr>
          <w:sz w:val="28"/>
          <w:szCs w:val="28"/>
          <w:lang w:val="uk-UA"/>
        </w:rPr>
      </w:pPr>
    </w:p>
    <w:p w:rsidR="006E0A46" w:rsidRDefault="00003505" w:rsidP="00607D64">
      <w:pPr>
        <w:spacing w:line="360" w:lineRule="auto"/>
        <w:ind w:firstLine="709"/>
        <w:rPr>
          <w:sz w:val="28"/>
          <w:szCs w:val="28"/>
          <w:lang w:val="uk-UA"/>
        </w:rPr>
      </w:pPr>
      <w:r w:rsidRPr="00607D64">
        <w:rPr>
          <w:sz w:val="28"/>
          <w:szCs w:val="28"/>
          <w:lang w:val="en-US"/>
        </w:rPr>
        <w:t>Yakovenko Y</w:t>
      </w:r>
      <w:r w:rsidR="009602DF">
        <w:rPr>
          <w:sz w:val="28"/>
          <w:szCs w:val="28"/>
          <w:lang w:val="uk-UA"/>
        </w:rPr>
        <w:t>.</w:t>
      </w:r>
      <w:r w:rsidRPr="00607D64">
        <w:rPr>
          <w:sz w:val="28"/>
          <w:szCs w:val="28"/>
          <w:lang w:val="en-US"/>
        </w:rPr>
        <w:t>Y</w:t>
      </w:r>
      <w:r w:rsidR="009602DF">
        <w:rPr>
          <w:sz w:val="28"/>
          <w:szCs w:val="28"/>
          <w:lang w:val="uk-UA"/>
        </w:rPr>
        <w:t>.</w:t>
      </w:r>
      <w:r w:rsidR="006E0A46" w:rsidRPr="00607D64">
        <w:rPr>
          <w:sz w:val="28"/>
          <w:szCs w:val="28"/>
          <w:lang w:val="en-US"/>
        </w:rPr>
        <w:t xml:space="preserve"> </w:t>
      </w:r>
      <w:r w:rsidR="0070111B" w:rsidRPr="00607D64">
        <w:rPr>
          <w:sz w:val="28"/>
          <w:szCs w:val="28"/>
          <w:lang w:val="en-US"/>
        </w:rPr>
        <w:t xml:space="preserve">Actual problems of legal regulation of </w:t>
      </w:r>
      <w:r w:rsidR="00607D64">
        <w:rPr>
          <w:sz w:val="28"/>
          <w:szCs w:val="28"/>
          <w:lang w:val="en-US"/>
        </w:rPr>
        <w:t xml:space="preserve">relations of </w:t>
      </w:r>
      <w:r w:rsidR="0070111B" w:rsidRPr="00607D64">
        <w:rPr>
          <w:sz w:val="28"/>
          <w:szCs w:val="28"/>
          <w:lang w:val="en-US"/>
        </w:rPr>
        <w:t xml:space="preserve">the circulation of confidential information in the IT </w:t>
      </w:r>
      <w:r w:rsidR="00607D64">
        <w:rPr>
          <w:sz w:val="28"/>
          <w:szCs w:val="28"/>
          <w:lang w:val="en-US"/>
        </w:rPr>
        <w:t>field</w:t>
      </w:r>
      <w:r w:rsidR="0070111B" w:rsidRPr="00607D64">
        <w:rPr>
          <w:sz w:val="28"/>
          <w:szCs w:val="28"/>
          <w:lang w:val="en-US"/>
        </w:rPr>
        <w:t xml:space="preserve"> in Ukraine and foreign co</w:t>
      </w:r>
      <w:r w:rsidR="00607D64">
        <w:rPr>
          <w:sz w:val="28"/>
          <w:szCs w:val="28"/>
          <w:lang w:val="en-US"/>
        </w:rPr>
        <w:t xml:space="preserve">untries: </w:t>
      </w:r>
      <w:r w:rsidR="0070111B" w:rsidRPr="00607D64">
        <w:rPr>
          <w:sz w:val="28"/>
          <w:szCs w:val="28"/>
          <w:lang w:val="en-US"/>
        </w:rPr>
        <w:t>comparative analysis</w:t>
      </w:r>
      <w:r w:rsidR="006E0A46" w:rsidRPr="00607D64">
        <w:rPr>
          <w:sz w:val="28"/>
          <w:szCs w:val="28"/>
          <w:lang w:val="en-US"/>
        </w:rPr>
        <w:t xml:space="preserve">. </w:t>
      </w:r>
      <w:proofErr w:type="gramStart"/>
      <w:r w:rsidR="006E0A46" w:rsidRPr="00607D64">
        <w:rPr>
          <w:sz w:val="28"/>
          <w:szCs w:val="28"/>
          <w:lang w:val="en-US"/>
        </w:rPr>
        <w:t>Zaporozhye</w:t>
      </w:r>
      <w:r w:rsidR="009602DF">
        <w:rPr>
          <w:sz w:val="28"/>
          <w:szCs w:val="28"/>
          <w:lang w:val="uk-UA"/>
        </w:rPr>
        <w:t>.</w:t>
      </w:r>
      <w:proofErr w:type="gramEnd"/>
      <w:r w:rsidR="009602DF">
        <w:rPr>
          <w:sz w:val="28"/>
          <w:szCs w:val="28"/>
          <w:lang w:val="en-US"/>
        </w:rPr>
        <w:t xml:space="preserve"> 20</w:t>
      </w:r>
      <w:r w:rsidR="009602DF">
        <w:rPr>
          <w:sz w:val="28"/>
          <w:szCs w:val="28"/>
          <w:lang w:val="uk-UA"/>
        </w:rPr>
        <w:t>20</w:t>
      </w:r>
      <w:r w:rsidR="0070111B" w:rsidRPr="00607D64">
        <w:rPr>
          <w:sz w:val="28"/>
          <w:szCs w:val="28"/>
          <w:lang w:val="en-US"/>
        </w:rPr>
        <w:t>. 94</w:t>
      </w:r>
      <w:r w:rsidR="006E0A46" w:rsidRPr="00607D64">
        <w:rPr>
          <w:sz w:val="28"/>
          <w:szCs w:val="28"/>
          <w:lang w:val="en-US"/>
        </w:rPr>
        <w:t xml:space="preserve"> p.</w:t>
      </w:r>
      <w:r w:rsidR="00607D64">
        <w:rPr>
          <w:sz w:val="28"/>
          <w:szCs w:val="28"/>
          <w:lang w:val="en-US"/>
        </w:rPr>
        <w:t xml:space="preserve"> </w:t>
      </w:r>
    </w:p>
    <w:p w:rsidR="00D269F8" w:rsidRPr="00D269F8" w:rsidRDefault="00D269F8" w:rsidP="00D269F8">
      <w:pPr>
        <w:spacing w:line="360" w:lineRule="auto"/>
        <w:ind w:firstLine="709"/>
        <w:rPr>
          <w:sz w:val="28"/>
          <w:szCs w:val="28"/>
          <w:lang w:val="uk-UA"/>
        </w:rPr>
      </w:pPr>
      <w:r>
        <w:rPr>
          <w:sz w:val="28"/>
          <w:szCs w:val="28"/>
          <w:lang w:val="en-US"/>
        </w:rPr>
        <w:t xml:space="preserve">Qualifying work consists of </w:t>
      </w:r>
      <w:r>
        <w:rPr>
          <w:sz w:val="28"/>
          <w:szCs w:val="28"/>
          <w:lang w:val="uk-UA"/>
        </w:rPr>
        <w:t>94</w:t>
      </w:r>
      <w:r>
        <w:rPr>
          <w:sz w:val="28"/>
          <w:szCs w:val="28"/>
          <w:lang w:val="en-US"/>
        </w:rPr>
        <w:t xml:space="preserve"> pages, contains </w:t>
      </w:r>
      <w:r>
        <w:rPr>
          <w:sz w:val="28"/>
          <w:szCs w:val="28"/>
          <w:lang w:val="uk-UA"/>
        </w:rPr>
        <w:t>98</w:t>
      </w:r>
      <w:r>
        <w:rPr>
          <w:sz w:val="28"/>
          <w:szCs w:val="28"/>
          <w:lang w:val="en-US"/>
        </w:rPr>
        <w:t xml:space="preserve"> sources of information used.</w:t>
      </w:r>
    </w:p>
    <w:p w:rsidR="00003505" w:rsidRDefault="00003505" w:rsidP="00607D64">
      <w:pPr>
        <w:spacing w:line="360" w:lineRule="auto"/>
        <w:ind w:firstLine="709"/>
        <w:rPr>
          <w:sz w:val="28"/>
          <w:szCs w:val="28"/>
          <w:lang w:val="en-US"/>
        </w:rPr>
      </w:pPr>
      <w:r w:rsidRPr="00607D64">
        <w:rPr>
          <w:sz w:val="28"/>
          <w:szCs w:val="28"/>
          <w:lang w:val="en-US"/>
        </w:rPr>
        <w:t>The rapid development of the IT sphere</w:t>
      </w:r>
      <w:r w:rsidRPr="00003505">
        <w:rPr>
          <w:sz w:val="28"/>
          <w:szCs w:val="28"/>
          <w:lang w:val="en-US"/>
        </w:rPr>
        <w:t xml:space="preserve"> implies the improvement of forms and methods of regulation of labor relations with IT companies. The question is how to protect sensitive information used by employees of the company during the workflow and beyond. One such form of protection of information that is currently in use and is becoming increasingly relevant is the Non-Disclosure Agreement.</w:t>
      </w:r>
    </w:p>
    <w:p w:rsidR="00003505" w:rsidRDefault="00003505" w:rsidP="006E0A46">
      <w:pPr>
        <w:spacing w:line="360" w:lineRule="auto"/>
        <w:ind w:firstLine="709"/>
        <w:rPr>
          <w:sz w:val="28"/>
          <w:szCs w:val="28"/>
          <w:lang w:val="en-US"/>
        </w:rPr>
      </w:pPr>
      <w:r w:rsidRPr="00003505">
        <w:rPr>
          <w:sz w:val="28"/>
          <w:szCs w:val="28"/>
          <w:lang w:val="en-US"/>
        </w:rPr>
        <w:t>As foreign experience shows, the importance of this Agreement in the highly competitive IT sphere undoubtedly requires detailed study and the active use of these Agreements determines the relevance of the chosen topic and the need for a thorough analysis of the legal regulation of confidential information in the IT sphere, both in Ukraine and in the foreign countries, and developing on this basis recommendations how to improve the legislation governing this issue.</w:t>
      </w:r>
    </w:p>
    <w:p w:rsidR="00003505" w:rsidRDefault="00003505" w:rsidP="006E0A46">
      <w:pPr>
        <w:spacing w:line="360" w:lineRule="auto"/>
        <w:ind w:firstLine="709"/>
        <w:rPr>
          <w:sz w:val="28"/>
          <w:szCs w:val="28"/>
          <w:lang w:val="en-US"/>
        </w:rPr>
      </w:pPr>
      <w:r w:rsidRPr="00B03693">
        <w:rPr>
          <w:sz w:val="28"/>
          <w:szCs w:val="28"/>
          <w:lang w:val="en-US"/>
        </w:rPr>
        <w:t>The aim of the thesis</w:t>
      </w:r>
      <w:r w:rsidRPr="00003505">
        <w:rPr>
          <w:sz w:val="28"/>
          <w:szCs w:val="28"/>
          <w:lang w:val="en-US"/>
        </w:rPr>
        <w:t xml:space="preserve"> is a comparative analysis and a detailed study of the features of protection of confidential information in the IT sphere in</w:t>
      </w:r>
      <w:r w:rsidR="00CA4492">
        <w:rPr>
          <w:sz w:val="28"/>
          <w:szCs w:val="28"/>
          <w:lang w:val="en-US"/>
        </w:rPr>
        <w:t xml:space="preserve"> Ukraine and foreign countries, </w:t>
      </w:r>
      <w:r w:rsidRPr="00003505">
        <w:rPr>
          <w:sz w:val="28"/>
          <w:szCs w:val="28"/>
          <w:lang w:val="en-US"/>
        </w:rPr>
        <w:t>consideration of such aspects as the legal regulation of the sphere of information technologies in the context of the preservation of confidential information and to outline the prospects of the development of this industry in Ukraine and foreign countries.</w:t>
      </w:r>
    </w:p>
    <w:p w:rsidR="00CA4492" w:rsidRDefault="006E0A46" w:rsidP="006E0A46">
      <w:pPr>
        <w:spacing w:line="360" w:lineRule="auto"/>
        <w:ind w:firstLine="709"/>
        <w:rPr>
          <w:sz w:val="28"/>
          <w:szCs w:val="28"/>
          <w:lang w:val="en-US"/>
        </w:rPr>
      </w:pPr>
      <w:r w:rsidRPr="00B03693">
        <w:rPr>
          <w:sz w:val="28"/>
          <w:szCs w:val="28"/>
          <w:lang w:val="en-US"/>
        </w:rPr>
        <w:t xml:space="preserve">The object of study of this work is </w:t>
      </w:r>
      <w:r w:rsidR="00CA4492">
        <w:rPr>
          <w:sz w:val="28"/>
          <w:szCs w:val="28"/>
          <w:lang w:val="en-US"/>
        </w:rPr>
        <w:t xml:space="preserve">the </w:t>
      </w:r>
      <w:r w:rsidR="00CA4492" w:rsidRPr="00CA4492">
        <w:rPr>
          <w:sz w:val="28"/>
          <w:szCs w:val="28"/>
          <w:lang w:val="en-US"/>
        </w:rPr>
        <w:t>protection of confidential information in the IT sphere in Ukraine and abroad.</w:t>
      </w:r>
    </w:p>
    <w:p w:rsidR="006E0A46" w:rsidRPr="00B03693" w:rsidRDefault="006E0A46" w:rsidP="006E0A46">
      <w:pPr>
        <w:spacing w:line="360" w:lineRule="auto"/>
        <w:ind w:firstLine="709"/>
        <w:rPr>
          <w:sz w:val="28"/>
          <w:szCs w:val="28"/>
          <w:lang w:val="en-US"/>
        </w:rPr>
      </w:pPr>
      <w:r w:rsidRPr="00B03693">
        <w:rPr>
          <w:sz w:val="28"/>
          <w:szCs w:val="28"/>
          <w:lang w:val="en-US"/>
        </w:rPr>
        <w:t>The met</w:t>
      </w:r>
      <w:r w:rsidR="00CA4492">
        <w:rPr>
          <w:sz w:val="28"/>
          <w:szCs w:val="28"/>
          <w:lang w:val="en-US"/>
        </w:rPr>
        <w:t xml:space="preserve">hodological basis of set up of the </w:t>
      </w:r>
      <w:r w:rsidR="00CA4492" w:rsidRPr="00CA4492">
        <w:rPr>
          <w:sz w:val="28"/>
          <w:szCs w:val="28"/>
          <w:lang w:val="en-US"/>
        </w:rPr>
        <w:t>general scientific principles and approaches and special scientific classifications of confidential information, the legislative base of Ukraine</w:t>
      </w:r>
      <w:r w:rsidR="00CA4492">
        <w:rPr>
          <w:sz w:val="28"/>
          <w:szCs w:val="28"/>
          <w:lang w:val="en-US"/>
        </w:rPr>
        <w:t xml:space="preserve"> and the studied foreign countries</w:t>
      </w:r>
      <w:r w:rsidR="00CA4492" w:rsidRPr="00CA4492">
        <w:rPr>
          <w:sz w:val="28"/>
          <w:szCs w:val="28"/>
          <w:lang w:val="en-US"/>
        </w:rPr>
        <w:t xml:space="preserve">, the use of which has allowed to obtain scientifically sound results. </w:t>
      </w:r>
      <w:r w:rsidRPr="00B03693">
        <w:rPr>
          <w:sz w:val="28"/>
          <w:szCs w:val="28"/>
          <w:lang w:val="en-US"/>
        </w:rPr>
        <w:t>For the study will be used such as general scientific methods: analysis and synthesis.</w:t>
      </w:r>
    </w:p>
    <w:p w:rsidR="009746A1" w:rsidRDefault="006E0A46" w:rsidP="006E0A46">
      <w:pPr>
        <w:spacing w:line="360" w:lineRule="auto"/>
        <w:ind w:firstLine="709"/>
        <w:rPr>
          <w:sz w:val="28"/>
          <w:szCs w:val="28"/>
          <w:lang w:val="en-US"/>
        </w:rPr>
      </w:pPr>
      <w:r w:rsidRPr="00B03693">
        <w:rPr>
          <w:sz w:val="28"/>
          <w:szCs w:val="28"/>
          <w:lang w:val="en-US"/>
        </w:rPr>
        <w:lastRenderedPageBreak/>
        <w:t xml:space="preserve">Theoretical and methodological basis of the study is in </w:t>
      </w:r>
      <w:r w:rsidR="009746A1" w:rsidRPr="009746A1">
        <w:rPr>
          <w:sz w:val="28"/>
          <w:szCs w:val="28"/>
          <w:lang w:val="en-US"/>
        </w:rPr>
        <w:t>a comparative analysis and classification, the use of which helped to consider the relevance of legal regulation of the circulation of confidential information in Ukraine and foreign countries, to separate and analyze in detail trade secrets as a subspecies of confidential secrecy. The analysis and comparisons made it possible to examine the issues of non-disclosure of confidential information in the IT sphere and of the confidentiality agreement in Ukraine and abroad.</w:t>
      </w:r>
    </w:p>
    <w:p w:rsidR="006E0A46" w:rsidRDefault="009746A1" w:rsidP="00D269F8">
      <w:pPr>
        <w:spacing w:line="360" w:lineRule="auto"/>
        <w:ind w:firstLine="851"/>
        <w:rPr>
          <w:lang w:val="en-US"/>
        </w:rPr>
      </w:pPr>
      <w:proofErr w:type="gramStart"/>
      <w:r w:rsidRPr="009746A1">
        <w:rPr>
          <w:sz w:val="28"/>
          <w:szCs w:val="28"/>
          <w:lang w:val="en-US"/>
        </w:rPr>
        <w:t xml:space="preserve">CONFIDENTIAL INFORMATION, IT-LAW, COMMERCIAL SECRET, </w:t>
      </w:r>
      <w:r w:rsidR="00CC283D">
        <w:rPr>
          <w:sz w:val="28"/>
          <w:szCs w:val="28"/>
          <w:lang w:val="en-US"/>
        </w:rPr>
        <w:t>NON-</w:t>
      </w:r>
      <w:r w:rsidRPr="009746A1">
        <w:rPr>
          <w:sz w:val="28"/>
          <w:szCs w:val="28"/>
          <w:lang w:val="en-US"/>
        </w:rPr>
        <w:t>DISCLOSURE AGREEMENT, INFORMATION SECURITY, UNFAIR COMPETITION, NON-COMPETE CLAUSE</w:t>
      </w:r>
      <w:r>
        <w:rPr>
          <w:sz w:val="28"/>
          <w:szCs w:val="28"/>
          <w:lang w:val="en-US"/>
        </w:rPr>
        <w:t>.</w:t>
      </w:r>
      <w:proofErr w:type="gramEnd"/>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6E0A46" w:rsidRDefault="006E0A46" w:rsidP="006E0A46">
      <w:pPr>
        <w:spacing w:line="360" w:lineRule="auto"/>
        <w:rPr>
          <w:lang w:val="en-US"/>
        </w:rPr>
      </w:pPr>
    </w:p>
    <w:p w:rsidR="00245CFF" w:rsidRDefault="00245CFF" w:rsidP="006E0A46">
      <w:pPr>
        <w:spacing w:line="360" w:lineRule="auto"/>
        <w:rPr>
          <w:lang w:val="en-US"/>
        </w:rPr>
      </w:pPr>
    </w:p>
    <w:p w:rsidR="00245CFF" w:rsidRDefault="00245CFF" w:rsidP="006E0A46">
      <w:pPr>
        <w:spacing w:line="360" w:lineRule="auto"/>
        <w:rPr>
          <w:lang w:val="en-US"/>
        </w:rPr>
      </w:pPr>
    </w:p>
    <w:p w:rsidR="006E0A46" w:rsidRDefault="006E0A46" w:rsidP="006E0A46">
      <w:pPr>
        <w:spacing w:line="360" w:lineRule="auto"/>
        <w:rPr>
          <w:lang w:val="en-US"/>
        </w:rPr>
      </w:pPr>
    </w:p>
    <w:p w:rsidR="00AE0094" w:rsidRPr="009A5714" w:rsidRDefault="00AE0094" w:rsidP="009A5714">
      <w:pPr>
        <w:spacing w:line="360" w:lineRule="auto"/>
        <w:jc w:val="center"/>
        <w:rPr>
          <w:sz w:val="28"/>
          <w:szCs w:val="28"/>
          <w:lang w:val="uk-UA"/>
        </w:rPr>
      </w:pPr>
      <w:r w:rsidRPr="009A5714">
        <w:rPr>
          <w:sz w:val="28"/>
          <w:szCs w:val="28"/>
          <w:lang w:val="uk-UA"/>
        </w:rPr>
        <w:lastRenderedPageBreak/>
        <w:t>ЗМІСТ</w:t>
      </w:r>
    </w:p>
    <w:p w:rsidR="009A5714" w:rsidRDefault="009A5714" w:rsidP="009A5714">
      <w:pPr>
        <w:spacing w:line="360" w:lineRule="auto"/>
        <w:outlineLvl w:val="0"/>
        <w:rPr>
          <w:sz w:val="28"/>
          <w:szCs w:val="28"/>
          <w:lang w:val="uk-UA"/>
        </w:rPr>
      </w:pPr>
    </w:p>
    <w:p w:rsidR="00722C16" w:rsidRPr="009A5714" w:rsidRDefault="00722C16" w:rsidP="009A5714">
      <w:pPr>
        <w:spacing w:line="360" w:lineRule="auto"/>
        <w:outlineLvl w:val="0"/>
        <w:rPr>
          <w:sz w:val="28"/>
          <w:szCs w:val="28"/>
        </w:rPr>
      </w:pPr>
    </w:p>
    <w:p w:rsidR="00AE0094" w:rsidRPr="009A5714" w:rsidRDefault="00AE0094" w:rsidP="009A5714">
      <w:pPr>
        <w:spacing w:line="360" w:lineRule="auto"/>
        <w:outlineLvl w:val="0"/>
        <w:rPr>
          <w:sz w:val="28"/>
          <w:szCs w:val="28"/>
        </w:rPr>
      </w:pPr>
      <w:r w:rsidRPr="009A5714">
        <w:rPr>
          <w:sz w:val="28"/>
          <w:szCs w:val="28"/>
          <w:lang w:val="uk-UA"/>
        </w:rPr>
        <w:t>ПЕРЕЛІК УМОВНИХ СКОРОЧЕНЬ</w:t>
      </w:r>
      <w:r w:rsidR="009A5714" w:rsidRPr="009A5714">
        <w:rPr>
          <w:sz w:val="28"/>
          <w:szCs w:val="28"/>
        </w:rPr>
        <w:t>……………………………………</w:t>
      </w:r>
      <w:r w:rsidR="009A5714">
        <w:rPr>
          <w:sz w:val="28"/>
          <w:szCs w:val="28"/>
        </w:rPr>
        <w:t>…</w:t>
      </w:r>
      <w:r w:rsidR="009A5714" w:rsidRPr="009A5714">
        <w:rPr>
          <w:sz w:val="28"/>
          <w:szCs w:val="28"/>
        </w:rPr>
        <w:t>…</w:t>
      </w:r>
      <w:r w:rsidR="009A5714">
        <w:rPr>
          <w:sz w:val="28"/>
          <w:szCs w:val="28"/>
        </w:rPr>
        <w:t>…</w:t>
      </w:r>
      <w:r w:rsidR="009A5714" w:rsidRPr="009A5714">
        <w:rPr>
          <w:sz w:val="28"/>
          <w:szCs w:val="28"/>
        </w:rPr>
        <w:t>…</w:t>
      </w:r>
      <w:r w:rsidR="009A5714">
        <w:rPr>
          <w:sz w:val="28"/>
          <w:szCs w:val="28"/>
        </w:rPr>
        <w:t>…</w:t>
      </w:r>
      <w:r w:rsidR="00AD63E7" w:rsidRPr="009A5714">
        <w:rPr>
          <w:sz w:val="28"/>
          <w:szCs w:val="28"/>
          <w:lang w:val="uk-UA"/>
        </w:rPr>
        <w:t>9</w:t>
      </w:r>
    </w:p>
    <w:p w:rsidR="00AE0094" w:rsidRPr="009A5714" w:rsidRDefault="00AE0094" w:rsidP="009A5714">
      <w:pPr>
        <w:spacing w:line="360" w:lineRule="auto"/>
        <w:rPr>
          <w:sz w:val="28"/>
          <w:szCs w:val="28"/>
          <w:lang w:val="uk-UA"/>
        </w:rPr>
      </w:pPr>
      <w:r w:rsidRPr="009A5714">
        <w:rPr>
          <w:sz w:val="28"/>
          <w:szCs w:val="28"/>
          <w:lang w:val="uk-UA"/>
        </w:rPr>
        <w:t>РО</w:t>
      </w:r>
      <w:r w:rsidR="008926C4" w:rsidRPr="009A5714">
        <w:rPr>
          <w:sz w:val="28"/>
          <w:szCs w:val="28"/>
          <w:lang w:val="uk-UA"/>
        </w:rPr>
        <w:t>ЗДІЛ 1</w:t>
      </w:r>
      <w:r w:rsidRPr="009A5714">
        <w:rPr>
          <w:sz w:val="28"/>
          <w:szCs w:val="28"/>
          <w:lang w:val="uk-UA"/>
        </w:rPr>
        <w:t> ПОЯСНЮВАЛЬНА ЗАПИСКА</w:t>
      </w:r>
      <w:r w:rsidR="009A5714" w:rsidRPr="009A5714">
        <w:rPr>
          <w:sz w:val="28"/>
          <w:szCs w:val="28"/>
        </w:rPr>
        <w:t>………………………</w:t>
      </w:r>
      <w:r w:rsidR="009A5714">
        <w:rPr>
          <w:sz w:val="28"/>
          <w:szCs w:val="28"/>
        </w:rPr>
        <w:t>…</w:t>
      </w:r>
      <w:r w:rsidR="009A5714" w:rsidRPr="009A5714">
        <w:rPr>
          <w:sz w:val="28"/>
          <w:szCs w:val="28"/>
        </w:rPr>
        <w:t>…</w:t>
      </w:r>
      <w:r w:rsidR="009A5714">
        <w:rPr>
          <w:sz w:val="28"/>
          <w:szCs w:val="28"/>
        </w:rPr>
        <w:t>…</w:t>
      </w:r>
      <w:r w:rsidR="009A5714" w:rsidRPr="009A5714">
        <w:rPr>
          <w:sz w:val="28"/>
          <w:szCs w:val="28"/>
        </w:rPr>
        <w:t>…</w:t>
      </w:r>
      <w:r w:rsidR="009A5714">
        <w:rPr>
          <w:sz w:val="28"/>
          <w:szCs w:val="28"/>
        </w:rPr>
        <w:t>…</w:t>
      </w:r>
      <w:r w:rsidR="009A5714" w:rsidRPr="009A5714">
        <w:rPr>
          <w:sz w:val="28"/>
          <w:szCs w:val="28"/>
        </w:rPr>
        <w:t>…</w:t>
      </w:r>
      <w:r w:rsidR="009A5714">
        <w:rPr>
          <w:sz w:val="28"/>
          <w:szCs w:val="28"/>
        </w:rPr>
        <w:t>…</w:t>
      </w:r>
      <w:r w:rsidR="009A5714" w:rsidRPr="009A5714">
        <w:rPr>
          <w:sz w:val="28"/>
          <w:szCs w:val="28"/>
        </w:rPr>
        <w:t>.</w:t>
      </w:r>
      <w:r w:rsidR="00AD63E7" w:rsidRPr="009A5714">
        <w:rPr>
          <w:sz w:val="28"/>
          <w:szCs w:val="28"/>
          <w:lang w:val="uk-UA"/>
        </w:rPr>
        <w:t>1</w:t>
      </w:r>
      <w:r w:rsidR="006257C9" w:rsidRPr="009A5714">
        <w:rPr>
          <w:sz w:val="28"/>
          <w:szCs w:val="28"/>
          <w:lang w:val="uk-UA"/>
        </w:rPr>
        <w:t>0</w:t>
      </w:r>
    </w:p>
    <w:p w:rsidR="00722C16" w:rsidRPr="00722C16" w:rsidRDefault="008926C4" w:rsidP="009A5714">
      <w:pPr>
        <w:spacing w:line="360" w:lineRule="auto"/>
        <w:rPr>
          <w:sz w:val="28"/>
          <w:szCs w:val="28"/>
          <w:lang w:val="uk-UA"/>
        </w:rPr>
      </w:pPr>
      <w:r w:rsidRPr="009A5714">
        <w:rPr>
          <w:sz w:val="28"/>
          <w:szCs w:val="28"/>
          <w:lang w:val="uk-UA"/>
        </w:rPr>
        <w:t>РОЗДІЛ 2</w:t>
      </w:r>
      <w:r w:rsidR="00AE0094" w:rsidRPr="009A5714">
        <w:rPr>
          <w:sz w:val="28"/>
          <w:szCs w:val="28"/>
          <w:lang w:val="uk-UA"/>
        </w:rPr>
        <w:t xml:space="preserve"> ПРАКТИЧНА ЧАСТИНА</w:t>
      </w:r>
      <w:r w:rsidR="009A5714" w:rsidRPr="009A5714">
        <w:rPr>
          <w:sz w:val="28"/>
          <w:szCs w:val="28"/>
          <w:lang w:val="uk-UA"/>
        </w:rPr>
        <w:t>………………………………………………...</w:t>
      </w:r>
      <w:r w:rsidR="00AD63E7" w:rsidRPr="009A5714">
        <w:rPr>
          <w:sz w:val="28"/>
          <w:szCs w:val="28"/>
          <w:lang w:val="uk-UA"/>
        </w:rPr>
        <w:t>22</w:t>
      </w:r>
    </w:p>
    <w:p w:rsidR="00AE0094" w:rsidRPr="00722C16" w:rsidRDefault="00AE0094" w:rsidP="00722C16">
      <w:pPr>
        <w:spacing w:line="360" w:lineRule="auto"/>
        <w:ind w:left="708" w:right="282"/>
        <w:rPr>
          <w:sz w:val="28"/>
          <w:szCs w:val="28"/>
        </w:rPr>
      </w:pPr>
      <w:r w:rsidRPr="00722C16">
        <w:rPr>
          <w:sz w:val="28"/>
          <w:szCs w:val="28"/>
          <w:lang w:val="uk-UA"/>
        </w:rPr>
        <w:t>2.1</w:t>
      </w:r>
      <w:r w:rsidR="008926C4" w:rsidRPr="00722C16">
        <w:rPr>
          <w:sz w:val="28"/>
          <w:szCs w:val="28"/>
          <w:lang w:val="uk-UA"/>
        </w:rPr>
        <w:t xml:space="preserve">. </w:t>
      </w:r>
      <w:r w:rsidR="00BA4120" w:rsidRPr="00722C16">
        <w:rPr>
          <w:color w:val="000000"/>
          <w:sz w:val="28"/>
          <w:szCs w:val="28"/>
          <w:lang w:val="uk-UA"/>
        </w:rPr>
        <w:t xml:space="preserve">Поняття та </w:t>
      </w:r>
      <w:r w:rsidR="00660B06" w:rsidRPr="00722C16">
        <w:rPr>
          <w:color w:val="000000"/>
          <w:sz w:val="28"/>
          <w:szCs w:val="28"/>
          <w:lang w:val="uk-UA"/>
        </w:rPr>
        <w:t>види конфіденційної інформації як об'єкта правового регулювання в Україні та зарубіжних країнах</w:t>
      </w:r>
      <w:r w:rsidR="009A5714" w:rsidRPr="00722C16">
        <w:rPr>
          <w:sz w:val="28"/>
          <w:szCs w:val="28"/>
          <w:lang w:val="uk-UA"/>
        </w:rPr>
        <w:t>………………………………..</w:t>
      </w:r>
      <w:r w:rsidR="00AD63E7" w:rsidRPr="00722C16">
        <w:rPr>
          <w:sz w:val="28"/>
          <w:szCs w:val="28"/>
          <w:lang w:val="uk-UA"/>
        </w:rPr>
        <w:t>22</w:t>
      </w:r>
    </w:p>
    <w:p w:rsidR="00AE0094" w:rsidRPr="00660B06" w:rsidRDefault="00AE0094" w:rsidP="009A5714">
      <w:pPr>
        <w:spacing w:line="360" w:lineRule="auto"/>
        <w:ind w:left="709" w:right="282"/>
        <w:rPr>
          <w:color w:val="000000"/>
          <w:sz w:val="28"/>
          <w:szCs w:val="28"/>
          <w:lang w:val="uk-UA"/>
        </w:rPr>
      </w:pPr>
      <w:r w:rsidRPr="00AD63E7">
        <w:rPr>
          <w:sz w:val="28"/>
          <w:szCs w:val="28"/>
          <w:lang w:val="uk-UA"/>
        </w:rPr>
        <w:t>2.2</w:t>
      </w:r>
      <w:r w:rsidR="008926C4" w:rsidRPr="009A5714">
        <w:rPr>
          <w:sz w:val="28"/>
          <w:szCs w:val="28"/>
          <w:lang w:val="uk-UA"/>
        </w:rPr>
        <w:t>.</w:t>
      </w:r>
      <w:r w:rsidRPr="00AD63E7">
        <w:rPr>
          <w:sz w:val="28"/>
          <w:szCs w:val="28"/>
          <w:lang w:val="uk-UA"/>
        </w:rPr>
        <w:t xml:space="preserve"> </w:t>
      </w:r>
      <w:r w:rsidR="008926C4">
        <w:rPr>
          <w:color w:val="000000"/>
          <w:sz w:val="28"/>
          <w:szCs w:val="28"/>
          <w:lang w:val="uk-UA"/>
        </w:rPr>
        <w:t xml:space="preserve">Стан інформаційної безпеки в Україні та </w:t>
      </w:r>
      <w:r w:rsidR="00660B06" w:rsidRPr="00AD63E7">
        <w:rPr>
          <w:color w:val="000000"/>
          <w:sz w:val="28"/>
          <w:szCs w:val="28"/>
          <w:lang w:val="uk-UA"/>
        </w:rPr>
        <w:t>зарубіжних</w:t>
      </w:r>
      <w:r w:rsidR="008926C4">
        <w:rPr>
          <w:color w:val="000000"/>
          <w:sz w:val="28"/>
          <w:szCs w:val="28"/>
          <w:lang w:val="uk-UA"/>
        </w:rPr>
        <w:t xml:space="preserve"> </w:t>
      </w:r>
      <w:r w:rsidR="00660B06">
        <w:rPr>
          <w:color w:val="000000"/>
          <w:sz w:val="28"/>
          <w:szCs w:val="28"/>
          <w:lang w:val="uk-UA"/>
        </w:rPr>
        <w:t>країнах</w:t>
      </w:r>
      <w:r w:rsidR="009A5714" w:rsidRPr="009A5714">
        <w:rPr>
          <w:sz w:val="28"/>
          <w:szCs w:val="28"/>
          <w:lang w:val="uk-UA"/>
        </w:rPr>
        <w:t>………………………………………………</w:t>
      </w:r>
      <w:r w:rsidR="009A5714">
        <w:rPr>
          <w:sz w:val="28"/>
          <w:szCs w:val="28"/>
          <w:lang w:val="uk-UA"/>
        </w:rPr>
        <w:t>...</w:t>
      </w:r>
      <w:r w:rsidR="009A5714" w:rsidRPr="009A5714">
        <w:rPr>
          <w:sz w:val="28"/>
          <w:szCs w:val="28"/>
          <w:lang w:val="uk-UA"/>
        </w:rPr>
        <w:t>………………………</w:t>
      </w:r>
      <w:r w:rsidR="009A5714" w:rsidRPr="009A5714">
        <w:rPr>
          <w:sz w:val="28"/>
          <w:szCs w:val="28"/>
        </w:rPr>
        <w:t>.</w:t>
      </w:r>
      <w:r w:rsidR="009A5714" w:rsidRPr="009A5714">
        <w:rPr>
          <w:sz w:val="28"/>
          <w:szCs w:val="28"/>
          <w:lang w:val="uk-UA"/>
        </w:rPr>
        <w:t>..</w:t>
      </w:r>
      <w:r w:rsidR="00AD63E7">
        <w:rPr>
          <w:sz w:val="28"/>
          <w:szCs w:val="28"/>
          <w:lang w:val="uk-UA"/>
        </w:rPr>
        <w:t>35</w:t>
      </w:r>
    </w:p>
    <w:p w:rsidR="00660B06" w:rsidRDefault="00AE0094" w:rsidP="009A5714">
      <w:pPr>
        <w:tabs>
          <w:tab w:val="left" w:pos="1260"/>
        </w:tabs>
        <w:spacing w:line="360" w:lineRule="auto"/>
        <w:ind w:firstLine="709"/>
        <w:rPr>
          <w:color w:val="000000"/>
          <w:sz w:val="28"/>
          <w:szCs w:val="28"/>
        </w:rPr>
      </w:pPr>
      <w:r w:rsidRPr="00660B06">
        <w:rPr>
          <w:sz w:val="28"/>
          <w:szCs w:val="28"/>
          <w:lang w:val="uk-UA"/>
        </w:rPr>
        <w:t>2.3</w:t>
      </w:r>
      <w:r w:rsidR="008926C4" w:rsidRPr="009A5714">
        <w:rPr>
          <w:sz w:val="28"/>
          <w:szCs w:val="28"/>
          <w:lang w:val="uk-UA"/>
        </w:rPr>
        <w:t>.</w:t>
      </w:r>
      <w:r w:rsidRPr="00660B06">
        <w:rPr>
          <w:sz w:val="28"/>
          <w:szCs w:val="28"/>
          <w:lang w:val="uk-UA"/>
        </w:rPr>
        <w:t xml:space="preserve"> </w:t>
      </w:r>
      <w:r w:rsidR="00660B06" w:rsidRPr="009A5714">
        <w:rPr>
          <w:color w:val="000000"/>
          <w:sz w:val="28"/>
          <w:szCs w:val="28"/>
          <w:lang w:val="uk-UA"/>
        </w:rPr>
        <w:t>Система органів, які здій</w:t>
      </w:r>
      <w:r w:rsidR="00660B06" w:rsidRPr="00660B06">
        <w:rPr>
          <w:color w:val="000000"/>
          <w:sz w:val="28"/>
          <w:szCs w:val="28"/>
        </w:rPr>
        <w:t>снюють контроль над дотрим</w:t>
      </w:r>
      <w:r w:rsidR="00660B06">
        <w:rPr>
          <w:color w:val="000000"/>
          <w:sz w:val="28"/>
          <w:szCs w:val="28"/>
        </w:rPr>
        <w:t>анням збереження</w:t>
      </w:r>
    </w:p>
    <w:p w:rsidR="00AE0094" w:rsidRPr="00660B06" w:rsidRDefault="00660B06" w:rsidP="009A5714">
      <w:pPr>
        <w:tabs>
          <w:tab w:val="left" w:pos="1260"/>
        </w:tabs>
        <w:spacing w:line="360" w:lineRule="auto"/>
        <w:ind w:left="709" w:right="282"/>
        <w:rPr>
          <w:color w:val="000000"/>
          <w:sz w:val="28"/>
          <w:szCs w:val="28"/>
        </w:rPr>
      </w:pPr>
      <w:r w:rsidRPr="00660B06">
        <w:rPr>
          <w:color w:val="000000"/>
          <w:sz w:val="28"/>
          <w:szCs w:val="28"/>
        </w:rPr>
        <w:t>конфіденційної інф</w:t>
      </w:r>
      <w:r w:rsidR="009A5714">
        <w:rPr>
          <w:color w:val="000000"/>
          <w:sz w:val="28"/>
          <w:szCs w:val="28"/>
        </w:rPr>
        <w:t>ормації в Україні та зарубіжних</w:t>
      </w:r>
      <w:r w:rsidR="009A5714" w:rsidRPr="009A5714">
        <w:rPr>
          <w:color w:val="000000"/>
          <w:sz w:val="28"/>
          <w:szCs w:val="28"/>
        </w:rPr>
        <w:t xml:space="preserve"> </w:t>
      </w:r>
      <w:proofErr w:type="gramStart"/>
      <w:r w:rsidRPr="00660B06">
        <w:rPr>
          <w:color w:val="000000"/>
          <w:sz w:val="28"/>
          <w:szCs w:val="28"/>
        </w:rPr>
        <w:t>країнах</w:t>
      </w:r>
      <w:proofErr w:type="gramEnd"/>
      <w:r w:rsidR="009A5714" w:rsidRPr="009A5714">
        <w:rPr>
          <w:sz w:val="28"/>
          <w:szCs w:val="28"/>
        </w:rPr>
        <w:t>………………………………………………</w:t>
      </w:r>
      <w:r w:rsidR="009A5714">
        <w:rPr>
          <w:sz w:val="28"/>
          <w:szCs w:val="28"/>
        </w:rPr>
        <w:t>.</w:t>
      </w:r>
      <w:r w:rsidR="009A5714" w:rsidRPr="009A5714">
        <w:rPr>
          <w:sz w:val="28"/>
          <w:szCs w:val="28"/>
        </w:rPr>
        <w:t>…….………………</w:t>
      </w:r>
      <w:r w:rsidR="009A5714">
        <w:rPr>
          <w:sz w:val="28"/>
          <w:szCs w:val="28"/>
        </w:rPr>
        <w:t>……</w:t>
      </w:r>
      <w:r w:rsidR="00AD63E7">
        <w:rPr>
          <w:sz w:val="28"/>
          <w:szCs w:val="28"/>
          <w:lang w:val="uk-UA"/>
        </w:rPr>
        <w:t>41</w:t>
      </w:r>
    </w:p>
    <w:p w:rsidR="00AE0094" w:rsidRPr="00660B06" w:rsidRDefault="00AE0094" w:rsidP="009A5714">
      <w:pPr>
        <w:spacing w:line="360" w:lineRule="auto"/>
        <w:ind w:left="708" w:right="282" w:firstLine="1"/>
        <w:rPr>
          <w:sz w:val="28"/>
          <w:szCs w:val="28"/>
          <w:lang w:val="uk-UA"/>
        </w:rPr>
      </w:pPr>
      <w:r w:rsidRPr="00660B06">
        <w:rPr>
          <w:sz w:val="28"/>
          <w:szCs w:val="28"/>
          <w:lang w:val="uk-UA"/>
        </w:rPr>
        <w:t>2.4</w:t>
      </w:r>
      <w:r w:rsidR="009A5714" w:rsidRPr="009A5714">
        <w:rPr>
          <w:sz w:val="28"/>
          <w:szCs w:val="28"/>
        </w:rPr>
        <w:t>.</w:t>
      </w:r>
      <w:r w:rsidRPr="00660B06">
        <w:rPr>
          <w:sz w:val="28"/>
          <w:szCs w:val="28"/>
          <w:lang w:val="uk-UA"/>
        </w:rPr>
        <w:t xml:space="preserve"> </w:t>
      </w:r>
      <w:r w:rsidR="00660B06" w:rsidRPr="00660B06">
        <w:rPr>
          <w:color w:val="000000"/>
          <w:sz w:val="28"/>
          <w:szCs w:val="28"/>
          <w:lang w:val="uk-UA"/>
        </w:rPr>
        <w:t xml:space="preserve">Заходи спрямовані на захист конфіденційної інформації та комерційної таємниці у сфері </w:t>
      </w:r>
      <w:r w:rsidR="00660B06" w:rsidRPr="00660B06">
        <w:rPr>
          <w:color w:val="000000"/>
          <w:sz w:val="28"/>
          <w:szCs w:val="28"/>
        </w:rPr>
        <w:t>IT</w:t>
      </w:r>
      <w:r w:rsidR="00660B06" w:rsidRPr="00660B06">
        <w:rPr>
          <w:color w:val="000000"/>
          <w:sz w:val="28"/>
          <w:szCs w:val="28"/>
          <w:lang w:val="uk-UA"/>
        </w:rPr>
        <w:t xml:space="preserve"> в </w:t>
      </w:r>
      <w:r w:rsidR="00660B06">
        <w:rPr>
          <w:color w:val="000000"/>
          <w:sz w:val="28"/>
          <w:szCs w:val="28"/>
          <w:lang w:val="uk-UA"/>
        </w:rPr>
        <w:t xml:space="preserve">Україні та зарубіжних </w:t>
      </w:r>
      <w:r w:rsidR="00660B06" w:rsidRPr="00660B06">
        <w:rPr>
          <w:color w:val="000000"/>
          <w:sz w:val="28"/>
          <w:szCs w:val="28"/>
          <w:lang w:val="uk-UA"/>
        </w:rPr>
        <w:t>країнах</w:t>
      </w:r>
      <w:r w:rsidR="009A5714" w:rsidRPr="009A5714">
        <w:rPr>
          <w:sz w:val="28"/>
          <w:szCs w:val="28"/>
        </w:rPr>
        <w:t>………………………..</w:t>
      </w:r>
      <w:r w:rsidR="00AD63E7">
        <w:rPr>
          <w:sz w:val="28"/>
          <w:szCs w:val="28"/>
          <w:lang w:val="uk-UA"/>
        </w:rPr>
        <w:t>45</w:t>
      </w:r>
    </w:p>
    <w:p w:rsidR="00AE0094" w:rsidRPr="00AD63E7" w:rsidRDefault="00AE0094" w:rsidP="00722C16">
      <w:pPr>
        <w:spacing w:line="360" w:lineRule="auto"/>
        <w:ind w:left="709" w:right="282" w:firstLine="1"/>
        <w:rPr>
          <w:color w:val="000000"/>
          <w:sz w:val="28"/>
          <w:szCs w:val="28"/>
          <w:lang w:val="uk-UA"/>
        </w:rPr>
      </w:pPr>
      <w:r w:rsidRPr="00660B06">
        <w:rPr>
          <w:sz w:val="28"/>
          <w:szCs w:val="28"/>
          <w:lang w:val="uk-UA"/>
        </w:rPr>
        <w:t>2.5</w:t>
      </w:r>
      <w:r w:rsidR="009A5714" w:rsidRPr="009A5714">
        <w:rPr>
          <w:sz w:val="28"/>
          <w:szCs w:val="28"/>
          <w:lang w:val="uk-UA"/>
        </w:rPr>
        <w:t>.</w:t>
      </w:r>
      <w:r w:rsidR="00722C16" w:rsidRPr="00722C16">
        <w:rPr>
          <w:sz w:val="28"/>
          <w:szCs w:val="28"/>
          <w:lang w:val="uk-UA"/>
        </w:rPr>
        <w:t xml:space="preserve"> </w:t>
      </w:r>
      <w:r w:rsidR="00660B06" w:rsidRPr="00660B06">
        <w:rPr>
          <w:color w:val="000000"/>
          <w:sz w:val="28"/>
          <w:szCs w:val="28"/>
          <w:lang w:val="uk-UA"/>
        </w:rPr>
        <w:t>Договір про нерозголо</w:t>
      </w:r>
      <w:r w:rsidR="00660B06">
        <w:rPr>
          <w:color w:val="000000"/>
          <w:sz w:val="28"/>
          <w:szCs w:val="28"/>
          <w:lang w:val="uk-UA"/>
        </w:rPr>
        <w:t xml:space="preserve">шення конфіденційної інформації </w:t>
      </w:r>
      <w:r w:rsidR="00660B06" w:rsidRPr="00660B06">
        <w:rPr>
          <w:color w:val="000000"/>
          <w:sz w:val="28"/>
          <w:szCs w:val="28"/>
          <w:lang w:val="uk-UA"/>
        </w:rPr>
        <w:t>(</w:t>
      </w:r>
      <w:r w:rsidR="00660B06" w:rsidRPr="00660B06">
        <w:rPr>
          <w:color w:val="000000"/>
          <w:sz w:val="28"/>
          <w:szCs w:val="28"/>
        </w:rPr>
        <w:t>Non</w:t>
      </w:r>
      <w:r w:rsidR="00660B06">
        <w:rPr>
          <w:color w:val="000000"/>
          <w:sz w:val="28"/>
          <w:szCs w:val="28"/>
          <w:lang w:val="uk-UA"/>
        </w:rPr>
        <w:noBreakHyphen/>
      </w:r>
      <w:r w:rsidR="00660B06" w:rsidRPr="00660B06">
        <w:rPr>
          <w:color w:val="000000"/>
          <w:sz w:val="28"/>
          <w:szCs w:val="28"/>
        </w:rPr>
        <w:t>disclosure</w:t>
      </w:r>
      <w:r w:rsidR="00660B06">
        <w:rPr>
          <w:color w:val="000000"/>
          <w:sz w:val="28"/>
          <w:szCs w:val="28"/>
          <w:lang w:val="uk-UA"/>
        </w:rPr>
        <w:t> </w:t>
      </w:r>
      <w:r w:rsidR="00660B06" w:rsidRPr="00660B06">
        <w:rPr>
          <w:color w:val="000000"/>
          <w:sz w:val="28"/>
          <w:szCs w:val="28"/>
        </w:rPr>
        <w:t>agreement</w:t>
      </w:r>
      <w:r w:rsidR="00660B06" w:rsidRPr="00660B06">
        <w:rPr>
          <w:color w:val="000000"/>
          <w:sz w:val="28"/>
          <w:szCs w:val="28"/>
          <w:lang w:val="uk-UA"/>
        </w:rPr>
        <w:t>) в українському</w:t>
      </w:r>
      <w:r w:rsidR="00660B06" w:rsidRPr="00660B06">
        <w:rPr>
          <w:color w:val="000000"/>
          <w:sz w:val="28"/>
          <w:szCs w:val="28"/>
        </w:rPr>
        <w:t> </w:t>
      </w:r>
      <w:r w:rsidR="00660B06" w:rsidRPr="00660B06">
        <w:rPr>
          <w:color w:val="000000"/>
          <w:sz w:val="28"/>
          <w:szCs w:val="28"/>
          <w:lang w:val="uk-UA"/>
        </w:rPr>
        <w:t xml:space="preserve"> </w:t>
      </w:r>
      <w:r w:rsidR="00660B06" w:rsidRPr="00660B06">
        <w:rPr>
          <w:color w:val="000000"/>
          <w:sz w:val="28"/>
          <w:szCs w:val="28"/>
        </w:rPr>
        <w:t>IT</w:t>
      </w:r>
      <w:r w:rsidR="00660B06" w:rsidRPr="00660B06">
        <w:rPr>
          <w:color w:val="000000"/>
          <w:sz w:val="28"/>
          <w:szCs w:val="28"/>
          <w:lang w:val="uk-UA"/>
        </w:rPr>
        <w:t xml:space="preserve"> та </w:t>
      </w:r>
      <w:r w:rsidR="0013696C">
        <w:rPr>
          <w:color w:val="000000"/>
          <w:sz w:val="28"/>
          <w:szCs w:val="28"/>
          <w:lang w:val="uk-UA"/>
        </w:rPr>
        <w:t>зарубіжних країнах</w:t>
      </w:r>
      <w:r w:rsidR="00660B06" w:rsidRPr="00660B06">
        <w:rPr>
          <w:color w:val="000000"/>
          <w:sz w:val="28"/>
          <w:szCs w:val="28"/>
          <w:lang w:val="uk-UA"/>
        </w:rPr>
        <w:t xml:space="preserve">: </w:t>
      </w:r>
      <w:r w:rsidR="00660B06">
        <w:rPr>
          <w:color w:val="000000"/>
          <w:sz w:val="28"/>
          <w:szCs w:val="28"/>
          <w:lang w:val="uk-UA"/>
        </w:rPr>
        <w:t xml:space="preserve">          </w:t>
      </w:r>
      <w:r w:rsidR="009A5714">
        <w:rPr>
          <w:color w:val="000000"/>
          <w:sz w:val="28"/>
          <w:szCs w:val="28"/>
          <w:lang w:val="uk-UA"/>
        </w:rPr>
        <w:t>порівняльний </w:t>
      </w:r>
      <w:r w:rsidR="00660B06" w:rsidRPr="00660B06">
        <w:rPr>
          <w:color w:val="000000"/>
          <w:sz w:val="28"/>
          <w:szCs w:val="28"/>
          <w:lang w:val="uk-UA"/>
        </w:rPr>
        <w:t>аналіз</w:t>
      </w:r>
      <w:r w:rsidR="009A5714" w:rsidRPr="009A5714">
        <w:rPr>
          <w:sz w:val="28"/>
          <w:szCs w:val="28"/>
          <w:lang w:val="uk-UA"/>
        </w:rPr>
        <w:t>………………………</w:t>
      </w:r>
      <w:r w:rsidR="009A5714">
        <w:rPr>
          <w:sz w:val="28"/>
          <w:szCs w:val="28"/>
          <w:lang w:val="uk-UA"/>
        </w:rPr>
        <w:t>……………………………………</w:t>
      </w:r>
      <w:r w:rsidR="00AD63E7" w:rsidRPr="00AD63E7">
        <w:rPr>
          <w:sz w:val="28"/>
          <w:szCs w:val="28"/>
          <w:lang w:val="uk-UA"/>
        </w:rPr>
        <w:t>57</w:t>
      </w:r>
    </w:p>
    <w:p w:rsidR="00AE0094" w:rsidRPr="00660B06" w:rsidRDefault="00AE0094" w:rsidP="00722C16">
      <w:pPr>
        <w:tabs>
          <w:tab w:val="left" w:pos="1260"/>
        </w:tabs>
        <w:spacing w:line="360" w:lineRule="auto"/>
        <w:ind w:left="709" w:right="282"/>
        <w:jc w:val="left"/>
        <w:rPr>
          <w:sz w:val="28"/>
          <w:szCs w:val="28"/>
          <w:lang w:val="uk-UA"/>
        </w:rPr>
      </w:pPr>
      <w:r w:rsidRPr="00660B06">
        <w:rPr>
          <w:sz w:val="28"/>
          <w:szCs w:val="28"/>
          <w:lang w:val="uk-UA"/>
        </w:rPr>
        <w:t>2.6</w:t>
      </w:r>
      <w:r w:rsidR="00722C16" w:rsidRPr="00722C16">
        <w:rPr>
          <w:sz w:val="28"/>
          <w:szCs w:val="28"/>
        </w:rPr>
        <w:t>.</w:t>
      </w:r>
      <w:r w:rsidR="00722C16">
        <w:rPr>
          <w:sz w:val="28"/>
          <w:szCs w:val="28"/>
          <w:lang w:val="uk-UA"/>
        </w:rPr>
        <w:t xml:space="preserve"> </w:t>
      </w:r>
      <w:r w:rsidR="00660B06" w:rsidRPr="00660B06">
        <w:rPr>
          <w:color w:val="000000"/>
          <w:sz w:val="28"/>
          <w:szCs w:val="28"/>
        </w:rPr>
        <w:t xml:space="preserve">Проблема збереження конфіденційності та надійності захисту даних в Україні та </w:t>
      </w:r>
      <w:r w:rsidR="0013696C">
        <w:rPr>
          <w:color w:val="000000"/>
          <w:sz w:val="28"/>
          <w:szCs w:val="28"/>
          <w:lang w:val="uk-UA"/>
        </w:rPr>
        <w:t>зарубіжних країнах</w:t>
      </w:r>
      <w:r w:rsidR="00722C16" w:rsidRPr="009A5714">
        <w:rPr>
          <w:sz w:val="28"/>
          <w:szCs w:val="28"/>
        </w:rPr>
        <w:t>………………………</w:t>
      </w:r>
      <w:r w:rsidR="00722C16">
        <w:rPr>
          <w:sz w:val="28"/>
          <w:szCs w:val="28"/>
        </w:rPr>
        <w:t>………</w:t>
      </w:r>
      <w:r w:rsidR="00722C16" w:rsidRPr="00722C16">
        <w:rPr>
          <w:sz w:val="28"/>
          <w:szCs w:val="28"/>
        </w:rPr>
        <w:t>…</w:t>
      </w:r>
      <w:r w:rsidR="00722C16">
        <w:rPr>
          <w:sz w:val="28"/>
          <w:szCs w:val="28"/>
        </w:rPr>
        <w:t>……</w:t>
      </w:r>
      <w:r w:rsidR="00722C16" w:rsidRPr="00722C16">
        <w:rPr>
          <w:sz w:val="28"/>
          <w:szCs w:val="28"/>
        </w:rPr>
        <w:t>……</w:t>
      </w:r>
      <w:r w:rsidR="00722C16">
        <w:rPr>
          <w:sz w:val="28"/>
          <w:szCs w:val="28"/>
        </w:rPr>
        <w:t>…..</w:t>
      </w:r>
      <w:r w:rsidR="00722C16" w:rsidRPr="00722C16">
        <w:rPr>
          <w:sz w:val="28"/>
          <w:szCs w:val="28"/>
        </w:rPr>
        <w:t>.</w:t>
      </w:r>
      <w:r w:rsidR="00AD63E7">
        <w:rPr>
          <w:sz w:val="28"/>
          <w:szCs w:val="28"/>
          <w:lang w:val="uk-UA"/>
        </w:rPr>
        <w:t>72</w:t>
      </w:r>
    </w:p>
    <w:p w:rsidR="00AE0094" w:rsidRPr="00660B06" w:rsidRDefault="00AE0094" w:rsidP="00660B06">
      <w:pPr>
        <w:tabs>
          <w:tab w:val="left" w:pos="1260"/>
        </w:tabs>
        <w:spacing w:line="360" w:lineRule="auto"/>
        <w:jc w:val="left"/>
        <w:outlineLvl w:val="0"/>
        <w:rPr>
          <w:sz w:val="28"/>
          <w:szCs w:val="28"/>
          <w:lang w:val="uk-UA"/>
        </w:rPr>
      </w:pPr>
      <w:r w:rsidRPr="00660B06">
        <w:rPr>
          <w:sz w:val="28"/>
          <w:szCs w:val="28"/>
          <w:lang w:val="uk-UA"/>
        </w:rPr>
        <w:t>ВИСНОВКИ</w:t>
      </w:r>
      <w:r w:rsidR="00722C16" w:rsidRPr="009A5714">
        <w:rPr>
          <w:sz w:val="28"/>
          <w:szCs w:val="28"/>
        </w:rPr>
        <w:t>………………………</w:t>
      </w:r>
      <w:r w:rsidR="00722C16" w:rsidRPr="00722C16">
        <w:rPr>
          <w:sz w:val="28"/>
          <w:szCs w:val="28"/>
        </w:rPr>
        <w:t>……</w:t>
      </w:r>
      <w:r w:rsidR="00722C16">
        <w:rPr>
          <w:sz w:val="28"/>
          <w:szCs w:val="28"/>
        </w:rPr>
        <w:t>…</w:t>
      </w:r>
      <w:r w:rsidR="00722C16" w:rsidRPr="00722C16">
        <w:rPr>
          <w:sz w:val="28"/>
          <w:szCs w:val="28"/>
        </w:rPr>
        <w:t>…………</w:t>
      </w:r>
      <w:r w:rsidR="00722C16">
        <w:rPr>
          <w:sz w:val="28"/>
          <w:szCs w:val="28"/>
        </w:rPr>
        <w:t>…</w:t>
      </w:r>
      <w:r w:rsidR="00722C16" w:rsidRPr="00722C16">
        <w:rPr>
          <w:sz w:val="28"/>
          <w:szCs w:val="28"/>
        </w:rPr>
        <w:t>………</w:t>
      </w:r>
      <w:r w:rsidR="00722C16">
        <w:rPr>
          <w:sz w:val="28"/>
          <w:szCs w:val="28"/>
        </w:rPr>
        <w:t>…</w:t>
      </w:r>
      <w:r w:rsidR="00722C16" w:rsidRPr="00722C16">
        <w:rPr>
          <w:sz w:val="28"/>
          <w:szCs w:val="28"/>
        </w:rPr>
        <w:t>…………………...</w:t>
      </w:r>
      <w:r w:rsidR="00AD63E7" w:rsidRPr="00CC6D51">
        <w:rPr>
          <w:sz w:val="28"/>
          <w:szCs w:val="28"/>
        </w:rPr>
        <w:t>8</w:t>
      </w:r>
      <w:r w:rsidR="006257C9">
        <w:rPr>
          <w:sz w:val="28"/>
          <w:szCs w:val="28"/>
          <w:lang w:val="uk-UA"/>
        </w:rPr>
        <w:t>0</w:t>
      </w:r>
    </w:p>
    <w:p w:rsidR="00AE0094" w:rsidRPr="00660B06" w:rsidRDefault="00AE0094" w:rsidP="00722C16">
      <w:pPr>
        <w:spacing w:line="360" w:lineRule="auto"/>
        <w:ind w:right="282"/>
        <w:jc w:val="left"/>
        <w:rPr>
          <w:sz w:val="28"/>
          <w:szCs w:val="28"/>
          <w:lang w:val="uk-UA"/>
        </w:rPr>
      </w:pPr>
      <w:r w:rsidRPr="00660B06">
        <w:rPr>
          <w:caps/>
          <w:sz w:val="28"/>
          <w:szCs w:val="28"/>
          <w:lang w:val="uk-UA"/>
        </w:rPr>
        <w:t>ПЕРЕЛІК використаних джерел</w:t>
      </w:r>
      <w:r w:rsidR="00722C16" w:rsidRPr="009A5714">
        <w:rPr>
          <w:sz w:val="28"/>
          <w:szCs w:val="28"/>
        </w:rPr>
        <w:t>………………………</w:t>
      </w:r>
      <w:r w:rsidR="00722C16">
        <w:rPr>
          <w:sz w:val="28"/>
          <w:szCs w:val="28"/>
        </w:rPr>
        <w:t>…</w:t>
      </w:r>
      <w:r w:rsidR="00722C16" w:rsidRPr="00722C16">
        <w:rPr>
          <w:sz w:val="28"/>
          <w:szCs w:val="28"/>
        </w:rPr>
        <w:t>………</w:t>
      </w:r>
      <w:r w:rsidR="00722C16">
        <w:rPr>
          <w:sz w:val="28"/>
          <w:szCs w:val="28"/>
        </w:rPr>
        <w:t>…</w:t>
      </w:r>
      <w:r w:rsidR="00722C16" w:rsidRPr="00722C16">
        <w:rPr>
          <w:sz w:val="28"/>
          <w:szCs w:val="28"/>
        </w:rPr>
        <w:t>……</w:t>
      </w:r>
      <w:r w:rsidR="00722C16">
        <w:rPr>
          <w:sz w:val="28"/>
          <w:szCs w:val="28"/>
        </w:rPr>
        <w:t>…..</w:t>
      </w:r>
      <w:r w:rsidR="00AD63E7">
        <w:rPr>
          <w:sz w:val="28"/>
          <w:szCs w:val="28"/>
          <w:lang w:val="uk-UA"/>
        </w:rPr>
        <w:t>85</w:t>
      </w:r>
    </w:p>
    <w:p w:rsidR="006E0A46" w:rsidRDefault="006E0A46" w:rsidP="006E0A46">
      <w:pPr>
        <w:spacing w:line="360" w:lineRule="auto"/>
        <w:rPr>
          <w:lang w:val="uk-UA"/>
        </w:rPr>
      </w:pPr>
    </w:p>
    <w:p w:rsidR="00AE0094" w:rsidRDefault="00AE0094" w:rsidP="006E0A46">
      <w:pPr>
        <w:spacing w:line="360" w:lineRule="auto"/>
        <w:rPr>
          <w:lang w:val="uk-UA"/>
        </w:rPr>
      </w:pPr>
    </w:p>
    <w:p w:rsidR="00AE0094" w:rsidRDefault="00AE0094" w:rsidP="006E0A46">
      <w:pPr>
        <w:spacing w:line="360" w:lineRule="auto"/>
        <w:rPr>
          <w:lang w:val="uk-UA"/>
        </w:rPr>
      </w:pPr>
    </w:p>
    <w:p w:rsidR="00AE0094" w:rsidRDefault="00AE0094" w:rsidP="006E0A46">
      <w:pPr>
        <w:spacing w:line="360" w:lineRule="auto"/>
        <w:rPr>
          <w:lang w:val="uk-UA"/>
        </w:rPr>
      </w:pPr>
    </w:p>
    <w:p w:rsidR="00AE0094" w:rsidRDefault="00AE0094" w:rsidP="006E0A46">
      <w:pPr>
        <w:spacing w:line="360" w:lineRule="auto"/>
        <w:rPr>
          <w:lang w:val="uk-UA"/>
        </w:rPr>
      </w:pPr>
    </w:p>
    <w:p w:rsidR="00AE0094" w:rsidRDefault="00AE0094" w:rsidP="006E0A46">
      <w:pPr>
        <w:spacing w:line="360" w:lineRule="auto"/>
        <w:rPr>
          <w:lang w:val="uk-UA"/>
        </w:rPr>
      </w:pPr>
    </w:p>
    <w:p w:rsidR="00AE0094" w:rsidRDefault="00AE0094" w:rsidP="006E0A46">
      <w:pPr>
        <w:spacing w:line="360" w:lineRule="auto"/>
        <w:rPr>
          <w:lang w:val="uk-UA"/>
        </w:rPr>
      </w:pPr>
    </w:p>
    <w:p w:rsidR="00AE0094" w:rsidRDefault="00AE0094" w:rsidP="006E0A46">
      <w:pPr>
        <w:spacing w:line="360" w:lineRule="auto"/>
        <w:rPr>
          <w:lang w:val="uk-UA"/>
        </w:rPr>
      </w:pPr>
    </w:p>
    <w:p w:rsidR="00AE0094" w:rsidRDefault="00AE0094" w:rsidP="006E0A46">
      <w:pPr>
        <w:spacing w:line="360" w:lineRule="auto"/>
        <w:rPr>
          <w:lang w:val="uk-UA"/>
        </w:rPr>
      </w:pPr>
    </w:p>
    <w:p w:rsidR="00AE0094" w:rsidRDefault="00AE0094" w:rsidP="006E0A46">
      <w:pPr>
        <w:spacing w:line="360" w:lineRule="auto"/>
        <w:rPr>
          <w:lang w:val="uk-UA"/>
        </w:rPr>
      </w:pPr>
    </w:p>
    <w:p w:rsidR="00AE0094" w:rsidRDefault="00AE0094" w:rsidP="006E0A46">
      <w:pPr>
        <w:spacing w:line="360" w:lineRule="auto"/>
        <w:rPr>
          <w:lang w:val="uk-UA"/>
        </w:rPr>
      </w:pPr>
    </w:p>
    <w:p w:rsidR="00AE0094" w:rsidRDefault="00AE0094" w:rsidP="00722C16">
      <w:pPr>
        <w:spacing w:line="360" w:lineRule="auto"/>
        <w:rPr>
          <w:lang w:val="uk-UA"/>
        </w:rPr>
      </w:pPr>
    </w:p>
    <w:p w:rsidR="00722C16" w:rsidRDefault="00722C16" w:rsidP="00722C16">
      <w:pPr>
        <w:spacing w:line="360" w:lineRule="auto"/>
        <w:jc w:val="center"/>
        <w:rPr>
          <w:sz w:val="28"/>
          <w:szCs w:val="28"/>
          <w:lang w:val="uk-UA"/>
        </w:rPr>
      </w:pPr>
      <w:r>
        <w:rPr>
          <w:sz w:val="28"/>
          <w:szCs w:val="28"/>
          <w:lang w:val="uk-UA"/>
        </w:rPr>
        <w:t>ПЕРЕЛІК</w:t>
      </w:r>
      <w:r w:rsidR="00AE0094" w:rsidRPr="001B233C">
        <w:rPr>
          <w:sz w:val="28"/>
          <w:szCs w:val="28"/>
          <w:lang w:val="uk-UA"/>
        </w:rPr>
        <w:t xml:space="preserve"> УМОВНИХ СКОРОЧЕНЬ</w:t>
      </w:r>
    </w:p>
    <w:p w:rsidR="00722C16" w:rsidRDefault="00722C16" w:rsidP="00722C16">
      <w:pPr>
        <w:spacing w:line="360" w:lineRule="auto"/>
        <w:jc w:val="center"/>
        <w:rPr>
          <w:sz w:val="28"/>
          <w:szCs w:val="28"/>
          <w:lang w:val="uk-UA"/>
        </w:rPr>
      </w:pPr>
    </w:p>
    <w:p w:rsidR="00722C16" w:rsidRPr="00722C16" w:rsidRDefault="00722C16" w:rsidP="00722C16">
      <w:pPr>
        <w:spacing w:line="360" w:lineRule="auto"/>
        <w:jc w:val="center"/>
        <w:rPr>
          <w:sz w:val="28"/>
          <w:szCs w:val="28"/>
          <w:lang w:val="uk-UA"/>
        </w:rPr>
      </w:pPr>
    </w:p>
    <w:p w:rsidR="00AE0094" w:rsidRPr="003C5906" w:rsidRDefault="00AE0094" w:rsidP="00722C16">
      <w:pPr>
        <w:spacing w:line="360" w:lineRule="auto"/>
        <w:rPr>
          <w:sz w:val="28"/>
          <w:szCs w:val="28"/>
          <w:lang w:val="uk-UA"/>
        </w:rPr>
      </w:pPr>
      <w:r w:rsidRPr="003C5906">
        <w:rPr>
          <w:sz w:val="28"/>
          <w:szCs w:val="28"/>
          <w:lang w:val="uk-UA"/>
        </w:rPr>
        <w:t>ВРУ</w:t>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t>Верховна Рада України</w:t>
      </w:r>
    </w:p>
    <w:p w:rsidR="00AE0094" w:rsidRPr="003C5906" w:rsidRDefault="00AE0094" w:rsidP="00722C16">
      <w:pPr>
        <w:spacing w:line="360" w:lineRule="auto"/>
        <w:rPr>
          <w:sz w:val="28"/>
          <w:szCs w:val="28"/>
          <w:lang w:val="uk-UA"/>
        </w:rPr>
      </w:pPr>
      <w:r w:rsidRPr="003C5906">
        <w:rPr>
          <w:sz w:val="28"/>
          <w:szCs w:val="28"/>
          <w:lang w:val="uk-UA"/>
        </w:rPr>
        <w:t>КМУ</w:t>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t>Кабінет Міністрів України</w:t>
      </w:r>
    </w:p>
    <w:p w:rsidR="00AE0094" w:rsidRPr="008C6A51" w:rsidRDefault="00AE0094" w:rsidP="00722C16">
      <w:pPr>
        <w:tabs>
          <w:tab w:val="left" w:pos="720"/>
        </w:tabs>
        <w:spacing w:line="360" w:lineRule="auto"/>
        <w:rPr>
          <w:sz w:val="28"/>
          <w:szCs w:val="28"/>
          <w:lang w:val="uk-UA"/>
        </w:rPr>
      </w:pPr>
      <w:r w:rsidRPr="003C5906">
        <w:rPr>
          <w:sz w:val="28"/>
          <w:szCs w:val="28"/>
          <w:lang w:val="uk-UA"/>
        </w:rPr>
        <w:t>п.</w:t>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t>пункт</w:t>
      </w:r>
    </w:p>
    <w:p w:rsidR="00AE0094" w:rsidRPr="008C6A51" w:rsidRDefault="00AE0094" w:rsidP="00722C16">
      <w:pPr>
        <w:tabs>
          <w:tab w:val="left" w:pos="708"/>
          <w:tab w:val="left" w:pos="1416"/>
          <w:tab w:val="left" w:pos="2124"/>
          <w:tab w:val="left" w:pos="2832"/>
          <w:tab w:val="left" w:pos="3540"/>
          <w:tab w:val="left" w:pos="5895"/>
        </w:tabs>
        <w:spacing w:line="360" w:lineRule="auto"/>
        <w:rPr>
          <w:sz w:val="28"/>
          <w:szCs w:val="28"/>
          <w:lang w:val="uk-UA"/>
        </w:rPr>
      </w:pPr>
      <w:r w:rsidRPr="008C6A51">
        <w:rPr>
          <w:sz w:val="28"/>
          <w:szCs w:val="28"/>
          <w:lang w:val="uk-UA"/>
        </w:rPr>
        <w:t>р.</w:t>
      </w:r>
      <w:r w:rsidRPr="008C6A51">
        <w:rPr>
          <w:sz w:val="28"/>
          <w:szCs w:val="28"/>
          <w:lang w:val="uk-UA"/>
        </w:rPr>
        <w:tab/>
      </w:r>
      <w:r w:rsidRPr="008C6A51">
        <w:rPr>
          <w:sz w:val="28"/>
          <w:szCs w:val="28"/>
          <w:lang w:val="uk-UA"/>
        </w:rPr>
        <w:tab/>
      </w:r>
      <w:r w:rsidRPr="008C6A51">
        <w:rPr>
          <w:sz w:val="28"/>
          <w:szCs w:val="28"/>
          <w:lang w:val="uk-UA"/>
        </w:rPr>
        <w:tab/>
      </w:r>
      <w:r w:rsidRPr="008C6A51">
        <w:rPr>
          <w:sz w:val="28"/>
          <w:szCs w:val="28"/>
          <w:lang w:val="uk-UA"/>
        </w:rPr>
        <w:tab/>
      </w:r>
      <w:r w:rsidRPr="008C6A51">
        <w:rPr>
          <w:sz w:val="28"/>
          <w:szCs w:val="28"/>
          <w:lang w:val="uk-UA"/>
        </w:rPr>
        <w:tab/>
        <w:t>рік</w:t>
      </w:r>
      <w:r w:rsidR="00AD63E7">
        <w:rPr>
          <w:sz w:val="28"/>
          <w:szCs w:val="28"/>
          <w:lang w:val="uk-UA"/>
        </w:rPr>
        <w:tab/>
      </w:r>
    </w:p>
    <w:p w:rsidR="00AE0094" w:rsidRPr="003C5906" w:rsidRDefault="00AE0094" w:rsidP="00722C16">
      <w:pPr>
        <w:spacing w:line="360" w:lineRule="auto"/>
        <w:rPr>
          <w:sz w:val="28"/>
          <w:szCs w:val="28"/>
          <w:lang w:val="uk-UA"/>
        </w:rPr>
      </w:pPr>
      <w:r w:rsidRPr="003C5906">
        <w:rPr>
          <w:sz w:val="28"/>
          <w:szCs w:val="28"/>
          <w:lang w:val="uk-UA"/>
        </w:rPr>
        <w:t>ст.</w:t>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t>стаття</w:t>
      </w:r>
    </w:p>
    <w:p w:rsidR="00AE0094" w:rsidRPr="002961A8" w:rsidRDefault="002961A8" w:rsidP="00722C16">
      <w:pPr>
        <w:spacing w:line="360" w:lineRule="auto"/>
        <w:rPr>
          <w:sz w:val="28"/>
          <w:szCs w:val="28"/>
          <w:lang w:val="uk-UA"/>
        </w:rPr>
      </w:pPr>
      <w:r>
        <w:rPr>
          <w:sz w:val="28"/>
          <w:szCs w:val="28"/>
          <w:lang w:val="uk-UA"/>
        </w:rPr>
        <w:t>КМУ                                         Кабінет Міністрів України</w:t>
      </w:r>
    </w:p>
    <w:p w:rsidR="00AE0094" w:rsidRDefault="00AE0094" w:rsidP="00722C16">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AE0094" w:rsidRDefault="00AE0094" w:rsidP="00AE0094">
      <w:pPr>
        <w:spacing w:line="360" w:lineRule="auto"/>
        <w:rPr>
          <w:sz w:val="28"/>
          <w:szCs w:val="28"/>
          <w:lang w:val="uk-UA"/>
        </w:rPr>
      </w:pPr>
    </w:p>
    <w:p w:rsidR="00602E10" w:rsidRDefault="00602E10" w:rsidP="00AE0094">
      <w:pPr>
        <w:spacing w:line="360" w:lineRule="auto"/>
        <w:rPr>
          <w:sz w:val="28"/>
          <w:szCs w:val="28"/>
          <w:lang w:val="uk-UA"/>
        </w:rPr>
        <w:sectPr w:rsidR="00602E10" w:rsidSect="00602E10">
          <w:headerReference w:type="default" r:id="rId8"/>
          <w:headerReference w:type="first" r:id="rId9"/>
          <w:pgSz w:w="11906" w:h="16838" w:code="9"/>
          <w:pgMar w:top="1134" w:right="567" w:bottom="1134" w:left="1134" w:header="709" w:footer="709" w:gutter="0"/>
          <w:cols w:space="708"/>
          <w:docGrid w:linePitch="360"/>
        </w:sectPr>
      </w:pPr>
    </w:p>
    <w:p w:rsidR="00602E10" w:rsidRDefault="00602E10" w:rsidP="00AE0094">
      <w:pPr>
        <w:spacing w:line="360" w:lineRule="auto"/>
        <w:rPr>
          <w:sz w:val="28"/>
          <w:szCs w:val="28"/>
          <w:lang w:val="uk-UA"/>
        </w:rPr>
      </w:pPr>
    </w:p>
    <w:p w:rsidR="00722C16" w:rsidRPr="00EF1DE0" w:rsidRDefault="00AE0094" w:rsidP="00722C16">
      <w:pPr>
        <w:spacing w:line="360" w:lineRule="auto"/>
        <w:jc w:val="center"/>
        <w:rPr>
          <w:sz w:val="28"/>
          <w:szCs w:val="28"/>
          <w:lang w:val="uk-UA"/>
        </w:rPr>
      </w:pPr>
      <w:r>
        <w:rPr>
          <w:rFonts w:cs="Arial"/>
          <w:bCs/>
          <w:caps/>
          <w:kern w:val="32"/>
          <w:sz w:val="28"/>
          <w:szCs w:val="28"/>
          <w:lang w:val="uk-UA"/>
        </w:rPr>
        <w:t xml:space="preserve">РОЗДІЛ 1 </w:t>
      </w:r>
      <w:r w:rsidRPr="00EF1DE0">
        <w:rPr>
          <w:rFonts w:cs="Arial"/>
          <w:bCs/>
          <w:caps/>
          <w:kern w:val="32"/>
          <w:sz w:val="28"/>
          <w:szCs w:val="28"/>
          <w:lang w:val="uk-UA"/>
        </w:rPr>
        <w:t>ПОЯСНЮВАЛЬНА ЗАПИСКА</w:t>
      </w:r>
    </w:p>
    <w:p w:rsidR="00722C16" w:rsidRPr="00EF1DE0" w:rsidRDefault="00722C16" w:rsidP="00722C16">
      <w:pPr>
        <w:spacing w:line="360" w:lineRule="auto"/>
        <w:jc w:val="center"/>
        <w:rPr>
          <w:sz w:val="28"/>
          <w:szCs w:val="28"/>
          <w:lang w:val="uk-UA"/>
        </w:rPr>
      </w:pPr>
    </w:p>
    <w:p w:rsidR="00722C16" w:rsidRPr="00EF1DE0" w:rsidRDefault="00722C16" w:rsidP="00722C16">
      <w:pPr>
        <w:spacing w:line="360" w:lineRule="auto"/>
        <w:jc w:val="center"/>
        <w:rPr>
          <w:sz w:val="28"/>
          <w:szCs w:val="28"/>
          <w:lang w:val="uk-UA"/>
        </w:rPr>
      </w:pPr>
    </w:p>
    <w:p w:rsidR="004C7087" w:rsidRPr="00C65923" w:rsidRDefault="00AE0094" w:rsidP="003A3C61">
      <w:pPr>
        <w:spacing w:line="360" w:lineRule="auto"/>
        <w:ind w:firstLine="709"/>
        <w:rPr>
          <w:sz w:val="16"/>
          <w:szCs w:val="16"/>
          <w:lang w:val="uk-UA"/>
        </w:rPr>
      </w:pPr>
      <w:r w:rsidRPr="00EF1DE0">
        <w:rPr>
          <w:i/>
          <w:sz w:val="28"/>
          <w:szCs w:val="28"/>
          <w:lang w:val="uk-UA"/>
        </w:rPr>
        <w:t>Актуальність теми.</w:t>
      </w:r>
      <w:r w:rsidRPr="00EF1DE0">
        <w:rPr>
          <w:sz w:val="28"/>
          <w:szCs w:val="28"/>
          <w:lang w:val="uk-UA"/>
        </w:rPr>
        <w:t xml:space="preserve"> </w:t>
      </w:r>
      <w:r w:rsidR="004C7087" w:rsidRPr="00EF1DE0">
        <w:rPr>
          <w:sz w:val="28"/>
          <w:szCs w:val="28"/>
          <w:lang w:val="uk-UA"/>
        </w:rPr>
        <w:t>На сьогоднішній</w:t>
      </w:r>
      <w:r w:rsidR="004C7087" w:rsidRPr="00C65923">
        <w:rPr>
          <w:sz w:val="28"/>
          <w:szCs w:val="28"/>
          <w:lang w:val="uk-UA"/>
        </w:rPr>
        <w:t xml:space="preserve"> </w:t>
      </w:r>
      <w:r w:rsidR="004C7087" w:rsidRPr="003A3C61">
        <w:rPr>
          <w:sz w:val="28"/>
          <w:szCs w:val="28"/>
          <w:lang w:val="uk-UA"/>
        </w:rPr>
        <w:t xml:space="preserve">день в нашій країні, як і у всьому світі, відбувається поступове становлення інформаційного суспільства, економічною основою якого є створення та вдосконалення технічних і технологічних способів і засобів виробництва, отримання та поширення інформації на основі створення та використання інформаційно-комунікаційних технологій, які можуть розглядатися в якості найважливішої ознаки сучасної інформаційної епохи. </w:t>
      </w:r>
      <w:r w:rsidR="00F53F9B" w:rsidRPr="00F53F9B">
        <w:rPr>
          <w:sz w:val="28"/>
          <w:szCs w:val="28"/>
          <w:shd w:val="clear" w:color="auto" w:fill="FFFFFF"/>
          <w:lang w:val="uk-UA"/>
        </w:rPr>
        <w:t xml:space="preserve">Щорічно ІТ-індустрія України демонструє зростання в 20%, що випереджає середні темпи розвитку галузі в світі. </w:t>
      </w:r>
      <w:r w:rsidR="00F53F9B" w:rsidRPr="00F53F9B">
        <w:rPr>
          <w:sz w:val="28"/>
          <w:szCs w:val="28"/>
          <w:shd w:val="clear" w:color="auto" w:fill="FFFFFF"/>
        </w:rPr>
        <w:t>Мова йде як про фінансові показники, так і кількість фахівців. За підсумками 2018 року ІТ стала другою найбільшою галуззю з експорту послуг</w:t>
      </w:r>
      <w:r w:rsidR="00C65923" w:rsidRPr="00C65923">
        <w:rPr>
          <w:sz w:val="28"/>
          <w:szCs w:val="28"/>
          <w:shd w:val="clear" w:color="auto" w:fill="FFFFFF"/>
        </w:rPr>
        <w:t>.</w:t>
      </w:r>
      <w:r w:rsidR="00F53F9B" w:rsidRPr="00F53F9B">
        <w:rPr>
          <w:rFonts w:ascii="Arial" w:hAnsi="Arial" w:cs="Arial"/>
          <w:color w:val="4A4A4A"/>
          <w:shd w:val="clear" w:color="auto" w:fill="FFFFFF"/>
          <w:lang w:val="uk-UA"/>
        </w:rPr>
        <w:t xml:space="preserve"> </w:t>
      </w:r>
      <w:r w:rsidR="004C7087" w:rsidRPr="003A3C61">
        <w:rPr>
          <w:sz w:val="28"/>
          <w:szCs w:val="28"/>
          <w:lang w:val="uk-UA"/>
        </w:rPr>
        <w:t>Підвищення економічної складової інформаційно-комунікаційних технологій вимагає створення і відповідної правової основи</w:t>
      </w:r>
      <w:r w:rsidR="00C65923">
        <w:rPr>
          <w:sz w:val="28"/>
          <w:szCs w:val="28"/>
          <w:lang w:val="uk-UA"/>
        </w:rPr>
        <w:t xml:space="preserve"> їх виробництва та використання</w:t>
      </w:r>
      <w:r w:rsidR="00C65923" w:rsidRPr="00C65923">
        <w:rPr>
          <w:sz w:val="28"/>
          <w:szCs w:val="28"/>
          <w:lang w:val="uk-UA"/>
        </w:rPr>
        <w:t>.</w:t>
      </w:r>
      <w:r w:rsidR="00FE0939">
        <w:rPr>
          <w:sz w:val="28"/>
          <w:szCs w:val="28"/>
          <w:lang w:val="uk-UA"/>
        </w:rPr>
        <w:t xml:space="preserve"> </w:t>
      </w:r>
      <w:r w:rsidR="00FE0939" w:rsidRPr="00FE0939">
        <w:rPr>
          <w:sz w:val="28"/>
          <w:szCs w:val="28"/>
          <w:lang w:val="uk-UA"/>
        </w:rPr>
        <w:t>Для країн, що розвиваються, одним із актуальних напрямків розвитку зовнішньоекономічної діяльності є аутсорсинг інформаційних технологій. Завдяки аутсорсингу країни, що розвиваються, можуть брати активну участь у торгівлі на світовому ринку інформаційних послуг і співпрацювати з розвинутими державами на умовах взаємовигоди й обміну досвідом. Україна також бере активну участь у світовому ринку аутсорсингу інформаційних технологій, що є однією із небагатьох галузей української економіки, яка в умовах важкої економічної та політичної ситуації в країні успішно розвивається</w:t>
      </w:r>
      <w:r w:rsidR="00C65923" w:rsidRPr="00C65923">
        <w:rPr>
          <w:sz w:val="28"/>
          <w:szCs w:val="28"/>
          <w:lang w:val="uk-UA"/>
        </w:rPr>
        <w:t>.</w:t>
      </w:r>
    </w:p>
    <w:p w:rsidR="003A3C61" w:rsidRDefault="004C7087" w:rsidP="003A3C61">
      <w:pPr>
        <w:spacing w:line="360" w:lineRule="auto"/>
        <w:ind w:firstLine="708"/>
        <w:rPr>
          <w:sz w:val="28"/>
          <w:szCs w:val="28"/>
          <w:lang w:val="uk-UA"/>
        </w:rPr>
      </w:pPr>
      <w:r w:rsidRPr="003A3C61">
        <w:rPr>
          <w:sz w:val="28"/>
          <w:szCs w:val="28"/>
          <w:lang w:val="uk-UA"/>
        </w:rPr>
        <w:t>Одним із пріоритетних напрямків державної політики є розвиток інформаційного суспільства в Україні та впровадження новітніх інформаційно-комунікаційних технологій в усі сфери суспільного життя, що задекларовано Законом України «Про Основні засади розвитку інформаційного суспільства в Україні на 2007–2015 роки», П</w:t>
      </w:r>
      <w:r w:rsidRPr="003A3C61">
        <w:rPr>
          <w:sz w:val="28"/>
          <w:szCs w:val="28"/>
        </w:rPr>
        <w:t>o</w:t>
      </w:r>
      <w:r w:rsidRPr="003A3C61">
        <w:rPr>
          <w:sz w:val="28"/>
          <w:szCs w:val="28"/>
          <w:lang w:val="uk-UA"/>
        </w:rPr>
        <w:t>стан</w:t>
      </w:r>
      <w:r w:rsidRPr="003A3C61">
        <w:rPr>
          <w:sz w:val="28"/>
          <w:szCs w:val="28"/>
        </w:rPr>
        <w:t>o</w:t>
      </w:r>
      <w:r w:rsidRPr="003A3C61">
        <w:rPr>
          <w:sz w:val="28"/>
          <w:szCs w:val="28"/>
          <w:lang w:val="uk-UA"/>
        </w:rPr>
        <w:t>в</w:t>
      </w:r>
      <w:r w:rsidRPr="003A3C61">
        <w:rPr>
          <w:sz w:val="28"/>
          <w:szCs w:val="28"/>
        </w:rPr>
        <w:t>o</w:t>
      </w:r>
      <w:r w:rsidRPr="003A3C61">
        <w:rPr>
          <w:sz w:val="28"/>
          <w:szCs w:val="28"/>
          <w:lang w:val="uk-UA"/>
        </w:rPr>
        <w:t>ю КМУ «Пр</w:t>
      </w:r>
      <w:r w:rsidRPr="003A3C61">
        <w:rPr>
          <w:sz w:val="28"/>
          <w:szCs w:val="28"/>
        </w:rPr>
        <w:t>o</w:t>
      </w:r>
      <w:r w:rsidRPr="003A3C61">
        <w:rPr>
          <w:sz w:val="28"/>
          <w:szCs w:val="28"/>
          <w:lang w:val="uk-UA"/>
        </w:rPr>
        <w:t xml:space="preserve"> </w:t>
      </w:r>
      <w:r w:rsidR="002961A8">
        <w:rPr>
          <w:sz w:val="28"/>
          <w:szCs w:val="28"/>
          <w:lang w:val="uk-UA"/>
        </w:rPr>
        <w:t>запровадження</w:t>
      </w:r>
      <w:r w:rsidRPr="003A3C61">
        <w:rPr>
          <w:sz w:val="28"/>
          <w:szCs w:val="28"/>
          <w:lang w:val="uk-UA"/>
        </w:rPr>
        <w:t xml:space="preserve"> Нац</w:t>
      </w:r>
      <w:r w:rsidRPr="003A3C61">
        <w:rPr>
          <w:sz w:val="28"/>
          <w:szCs w:val="28"/>
        </w:rPr>
        <w:t>io</w:t>
      </w:r>
      <w:r w:rsidRPr="003A3C61">
        <w:rPr>
          <w:sz w:val="28"/>
          <w:szCs w:val="28"/>
          <w:lang w:val="uk-UA"/>
        </w:rPr>
        <w:t>нальн</w:t>
      </w:r>
      <w:r w:rsidRPr="003A3C61">
        <w:rPr>
          <w:sz w:val="28"/>
          <w:szCs w:val="28"/>
        </w:rPr>
        <w:t>o</w:t>
      </w:r>
      <w:r w:rsidRPr="003A3C61">
        <w:rPr>
          <w:sz w:val="28"/>
          <w:szCs w:val="28"/>
          <w:lang w:val="uk-UA"/>
        </w:rPr>
        <w:t xml:space="preserve">ї системи </w:t>
      </w:r>
      <w:r w:rsidRPr="003A3C61">
        <w:rPr>
          <w:sz w:val="28"/>
          <w:szCs w:val="28"/>
        </w:rPr>
        <w:t>i</w:t>
      </w:r>
      <w:r w:rsidRPr="003A3C61">
        <w:rPr>
          <w:sz w:val="28"/>
          <w:szCs w:val="28"/>
          <w:lang w:val="uk-UA"/>
        </w:rPr>
        <w:t>ндикат</w:t>
      </w:r>
      <w:r w:rsidRPr="003A3C61">
        <w:rPr>
          <w:sz w:val="28"/>
          <w:szCs w:val="28"/>
        </w:rPr>
        <w:t>o</w:t>
      </w:r>
      <w:r w:rsidRPr="003A3C61">
        <w:rPr>
          <w:sz w:val="28"/>
          <w:szCs w:val="28"/>
          <w:lang w:val="uk-UA"/>
        </w:rPr>
        <w:t>р</w:t>
      </w:r>
      <w:r w:rsidRPr="003A3C61">
        <w:rPr>
          <w:sz w:val="28"/>
          <w:szCs w:val="28"/>
        </w:rPr>
        <w:t>i</w:t>
      </w:r>
      <w:r w:rsidRPr="003A3C61">
        <w:rPr>
          <w:sz w:val="28"/>
          <w:szCs w:val="28"/>
          <w:lang w:val="uk-UA"/>
        </w:rPr>
        <w:t>в р</w:t>
      </w:r>
      <w:r w:rsidRPr="003A3C61">
        <w:rPr>
          <w:sz w:val="28"/>
          <w:szCs w:val="28"/>
        </w:rPr>
        <w:t>o</w:t>
      </w:r>
      <w:r w:rsidRPr="003A3C61">
        <w:rPr>
          <w:sz w:val="28"/>
          <w:szCs w:val="28"/>
          <w:lang w:val="uk-UA"/>
        </w:rPr>
        <w:t xml:space="preserve">звитку </w:t>
      </w:r>
      <w:r w:rsidRPr="003A3C61">
        <w:rPr>
          <w:sz w:val="28"/>
          <w:szCs w:val="28"/>
        </w:rPr>
        <w:t>i</w:t>
      </w:r>
      <w:r w:rsidRPr="003A3C61">
        <w:rPr>
          <w:sz w:val="28"/>
          <w:szCs w:val="28"/>
          <w:lang w:val="uk-UA"/>
        </w:rPr>
        <w:t>нф</w:t>
      </w:r>
      <w:r w:rsidRPr="003A3C61">
        <w:rPr>
          <w:sz w:val="28"/>
          <w:szCs w:val="28"/>
        </w:rPr>
        <w:t>o</w:t>
      </w:r>
      <w:r w:rsidRPr="003A3C61">
        <w:rPr>
          <w:sz w:val="28"/>
          <w:szCs w:val="28"/>
          <w:lang w:val="uk-UA"/>
        </w:rPr>
        <w:t>рмац</w:t>
      </w:r>
      <w:r w:rsidRPr="003A3C61">
        <w:rPr>
          <w:sz w:val="28"/>
          <w:szCs w:val="28"/>
        </w:rPr>
        <w:t>i</w:t>
      </w:r>
      <w:r w:rsidRPr="003A3C61">
        <w:rPr>
          <w:sz w:val="28"/>
          <w:szCs w:val="28"/>
          <w:lang w:val="uk-UA"/>
        </w:rPr>
        <w:t>йн</w:t>
      </w:r>
      <w:r w:rsidRPr="003A3C61">
        <w:rPr>
          <w:sz w:val="28"/>
          <w:szCs w:val="28"/>
        </w:rPr>
        <w:t>o</w:t>
      </w:r>
      <w:r w:rsidRPr="003A3C61">
        <w:rPr>
          <w:sz w:val="28"/>
          <w:szCs w:val="28"/>
          <w:lang w:val="uk-UA"/>
        </w:rPr>
        <w:t>г</w:t>
      </w:r>
      <w:r w:rsidRPr="003A3C61">
        <w:rPr>
          <w:sz w:val="28"/>
          <w:szCs w:val="28"/>
        </w:rPr>
        <w:t>o</w:t>
      </w:r>
      <w:r w:rsidRPr="003A3C61">
        <w:rPr>
          <w:sz w:val="28"/>
          <w:szCs w:val="28"/>
          <w:lang w:val="uk-UA"/>
        </w:rPr>
        <w:t xml:space="preserve"> сусп</w:t>
      </w:r>
      <w:r w:rsidRPr="003A3C61">
        <w:rPr>
          <w:sz w:val="28"/>
          <w:szCs w:val="28"/>
        </w:rPr>
        <w:t>i</w:t>
      </w:r>
      <w:r w:rsidRPr="003A3C61">
        <w:rPr>
          <w:sz w:val="28"/>
          <w:szCs w:val="28"/>
          <w:lang w:val="uk-UA"/>
        </w:rPr>
        <w:t>льства»</w:t>
      </w:r>
      <w:r w:rsidR="00CB7D16" w:rsidRPr="00CB7D16">
        <w:rPr>
          <w:sz w:val="28"/>
          <w:szCs w:val="28"/>
          <w:lang w:val="uk-UA"/>
        </w:rPr>
        <w:t>,</w:t>
      </w:r>
      <w:r w:rsidRPr="003A3C61">
        <w:rPr>
          <w:sz w:val="28"/>
          <w:szCs w:val="28"/>
          <w:lang w:val="uk-UA"/>
        </w:rPr>
        <w:t xml:space="preserve"> Р</w:t>
      </w:r>
      <w:r w:rsidRPr="003A3C61">
        <w:rPr>
          <w:sz w:val="28"/>
          <w:szCs w:val="28"/>
        </w:rPr>
        <w:t>o</w:t>
      </w:r>
      <w:r w:rsidRPr="003A3C61">
        <w:rPr>
          <w:sz w:val="28"/>
          <w:szCs w:val="28"/>
          <w:lang w:val="uk-UA"/>
        </w:rPr>
        <w:t>зп</w:t>
      </w:r>
      <w:r w:rsidRPr="003A3C61">
        <w:rPr>
          <w:sz w:val="28"/>
          <w:szCs w:val="28"/>
        </w:rPr>
        <w:t>o</w:t>
      </w:r>
      <w:r w:rsidRPr="003A3C61">
        <w:rPr>
          <w:sz w:val="28"/>
          <w:szCs w:val="28"/>
          <w:lang w:val="uk-UA"/>
        </w:rPr>
        <w:t xml:space="preserve">рядженням </w:t>
      </w:r>
      <w:r w:rsidRPr="003A3C61">
        <w:rPr>
          <w:sz w:val="28"/>
          <w:szCs w:val="28"/>
          <w:lang w:val="uk-UA"/>
        </w:rPr>
        <w:lastRenderedPageBreak/>
        <w:t>К</w:t>
      </w:r>
      <w:r w:rsidR="00CB7D16">
        <w:rPr>
          <w:sz w:val="28"/>
          <w:szCs w:val="28"/>
          <w:lang w:val="uk-UA"/>
        </w:rPr>
        <w:t xml:space="preserve">абінету </w:t>
      </w:r>
      <w:r w:rsidRPr="003A3C61">
        <w:rPr>
          <w:sz w:val="28"/>
          <w:szCs w:val="28"/>
          <w:lang w:val="uk-UA"/>
        </w:rPr>
        <w:t>М</w:t>
      </w:r>
      <w:r w:rsidR="00CB7D16">
        <w:rPr>
          <w:sz w:val="28"/>
          <w:szCs w:val="28"/>
          <w:lang w:val="uk-UA"/>
        </w:rPr>
        <w:t xml:space="preserve">іністрів </w:t>
      </w:r>
      <w:r w:rsidRPr="003A3C61">
        <w:rPr>
          <w:sz w:val="28"/>
          <w:szCs w:val="28"/>
          <w:lang w:val="uk-UA"/>
        </w:rPr>
        <w:t>У</w:t>
      </w:r>
      <w:r w:rsidR="00CB7D16">
        <w:rPr>
          <w:sz w:val="28"/>
          <w:szCs w:val="28"/>
          <w:lang w:val="uk-UA"/>
        </w:rPr>
        <w:t>країни</w:t>
      </w:r>
      <w:r w:rsidRPr="003A3C61">
        <w:rPr>
          <w:sz w:val="28"/>
          <w:szCs w:val="28"/>
          <w:lang w:val="uk-UA"/>
        </w:rPr>
        <w:t xml:space="preserve"> «Пр</w:t>
      </w:r>
      <w:r w:rsidRPr="003A3C61">
        <w:rPr>
          <w:sz w:val="28"/>
          <w:szCs w:val="28"/>
        </w:rPr>
        <w:t>o</w:t>
      </w:r>
      <w:r w:rsidRPr="003A3C61">
        <w:rPr>
          <w:sz w:val="28"/>
          <w:szCs w:val="28"/>
          <w:lang w:val="uk-UA"/>
        </w:rPr>
        <w:t xml:space="preserve"> схвалення Стратег</w:t>
      </w:r>
      <w:r w:rsidRPr="003A3C61">
        <w:rPr>
          <w:sz w:val="28"/>
          <w:szCs w:val="28"/>
        </w:rPr>
        <w:t>i</w:t>
      </w:r>
      <w:r w:rsidRPr="003A3C61">
        <w:rPr>
          <w:sz w:val="28"/>
          <w:szCs w:val="28"/>
          <w:lang w:val="uk-UA"/>
        </w:rPr>
        <w:t>ї р</w:t>
      </w:r>
      <w:r w:rsidRPr="003A3C61">
        <w:rPr>
          <w:sz w:val="28"/>
          <w:szCs w:val="28"/>
        </w:rPr>
        <w:t>o</w:t>
      </w:r>
      <w:r w:rsidRPr="003A3C61">
        <w:rPr>
          <w:sz w:val="28"/>
          <w:szCs w:val="28"/>
          <w:lang w:val="uk-UA"/>
        </w:rPr>
        <w:t xml:space="preserve">звитку </w:t>
      </w:r>
      <w:r w:rsidRPr="003A3C61">
        <w:rPr>
          <w:sz w:val="28"/>
          <w:szCs w:val="28"/>
        </w:rPr>
        <w:t>i</w:t>
      </w:r>
      <w:r w:rsidRPr="003A3C61">
        <w:rPr>
          <w:sz w:val="28"/>
          <w:szCs w:val="28"/>
          <w:lang w:val="uk-UA"/>
        </w:rPr>
        <w:t>нф</w:t>
      </w:r>
      <w:r w:rsidRPr="003A3C61">
        <w:rPr>
          <w:sz w:val="28"/>
          <w:szCs w:val="28"/>
        </w:rPr>
        <w:t>o</w:t>
      </w:r>
      <w:r w:rsidRPr="003A3C61">
        <w:rPr>
          <w:sz w:val="28"/>
          <w:szCs w:val="28"/>
          <w:lang w:val="uk-UA"/>
        </w:rPr>
        <w:t>рмац</w:t>
      </w:r>
      <w:r w:rsidRPr="003A3C61">
        <w:rPr>
          <w:sz w:val="28"/>
          <w:szCs w:val="28"/>
        </w:rPr>
        <w:t>i</w:t>
      </w:r>
      <w:r w:rsidRPr="003A3C61">
        <w:rPr>
          <w:sz w:val="28"/>
          <w:szCs w:val="28"/>
          <w:lang w:val="uk-UA"/>
        </w:rPr>
        <w:t>йн</w:t>
      </w:r>
      <w:r w:rsidRPr="003A3C61">
        <w:rPr>
          <w:sz w:val="28"/>
          <w:szCs w:val="28"/>
        </w:rPr>
        <w:t>o</w:t>
      </w:r>
      <w:r w:rsidRPr="003A3C61">
        <w:rPr>
          <w:sz w:val="28"/>
          <w:szCs w:val="28"/>
          <w:lang w:val="uk-UA"/>
        </w:rPr>
        <w:t>г</w:t>
      </w:r>
      <w:r w:rsidRPr="003A3C61">
        <w:rPr>
          <w:sz w:val="28"/>
          <w:szCs w:val="28"/>
        </w:rPr>
        <w:t>o</w:t>
      </w:r>
      <w:r w:rsidRPr="003A3C61">
        <w:rPr>
          <w:sz w:val="28"/>
          <w:szCs w:val="28"/>
          <w:lang w:val="uk-UA"/>
        </w:rPr>
        <w:t xml:space="preserve"> сусп</w:t>
      </w:r>
      <w:r w:rsidRPr="003A3C61">
        <w:rPr>
          <w:sz w:val="28"/>
          <w:szCs w:val="28"/>
        </w:rPr>
        <w:t>i</w:t>
      </w:r>
      <w:r w:rsidRPr="003A3C61">
        <w:rPr>
          <w:sz w:val="28"/>
          <w:szCs w:val="28"/>
          <w:lang w:val="uk-UA"/>
        </w:rPr>
        <w:t>льства»</w:t>
      </w:r>
      <w:r w:rsidR="00CB7D16">
        <w:rPr>
          <w:sz w:val="28"/>
          <w:szCs w:val="28"/>
          <w:lang w:val="uk-UA"/>
        </w:rPr>
        <w:t>.</w:t>
      </w:r>
    </w:p>
    <w:p w:rsidR="00CB7D16" w:rsidRDefault="00740730" w:rsidP="003A3C61">
      <w:pPr>
        <w:spacing w:line="360" w:lineRule="auto"/>
        <w:ind w:firstLine="708"/>
        <w:rPr>
          <w:sz w:val="16"/>
          <w:szCs w:val="16"/>
          <w:lang w:val="uk-UA"/>
        </w:rPr>
      </w:pPr>
      <w:r w:rsidRPr="003A3C61">
        <w:rPr>
          <w:sz w:val="28"/>
          <w:szCs w:val="28"/>
          <w:lang w:val="uk-UA"/>
        </w:rPr>
        <w:t>Головні тенденції в розвитку сучасної зарубіжної інформатизації – стійке зростання обсягу ринку інформаційних технологій, зростання інвестицій в інформатизацію і зростання прибутків від продуктів інформаційної технології. Домінуюча тенденція полягає в тому, що розвиток індустрії інформаційних технологій у майбутні роки так чи</w:t>
      </w:r>
      <w:r>
        <w:rPr>
          <w:sz w:val="28"/>
          <w:szCs w:val="28"/>
          <w:lang w:val="uk-UA"/>
        </w:rPr>
        <w:t xml:space="preserve"> інакше пов'язаний з розвитком і застосуванням комп’ютерної мережі </w:t>
      </w:r>
      <w:r w:rsidRPr="00CB7D16">
        <w:rPr>
          <w:sz w:val="28"/>
          <w:szCs w:val="28"/>
          <w:lang w:val="uk-UA"/>
        </w:rPr>
        <w:t>Інтернет</w:t>
      </w:r>
      <w:r w:rsidR="00CB7D16" w:rsidRPr="00CB7D16">
        <w:rPr>
          <w:sz w:val="28"/>
          <w:szCs w:val="28"/>
          <w:lang w:val="uk-UA"/>
        </w:rPr>
        <w:t>.</w:t>
      </w:r>
      <w:r w:rsidR="00CB7D16" w:rsidRPr="00CB7D16">
        <w:rPr>
          <w:sz w:val="16"/>
          <w:szCs w:val="16"/>
          <w:lang w:val="uk-UA"/>
        </w:rPr>
        <w:t xml:space="preserve"> </w:t>
      </w:r>
    </w:p>
    <w:p w:rsidR="00E04E27" w:rsidRDefault="00024FB7" w:rsidP="003A3C61">
      <w:pPr>
        <w:spacing w:line="360" w:lineRule="auto"/>
        <w:ind w:firstLine="708"/>
        <w:rPr>
          <w:sz w:val="28"/>
          <w:szCs w:val="28"/>
          <w:lang w:val="uk-UA"/>
        </w:rPr>
      </w:pPr>
      <w:r w:rsidRPr="00024FB7">
        <w:rPr>
          <w:sz w:val="28"/>
          <w:szCs w:val="28"/>
          <w:lang w:val="uk-UA"/>
        </w:rPr>
        <w:t>Наявність системи забезпечення захисту інформації уможливлює надійне забезпечення національної безпеки країни через забезпечення інформаційної безпеки, захисту інфор</w:t>
      </w:r>
      <w:r w:rsidR="00E04E27">
        <w:rPr>
          <w:sz w:val="28"/>
          <w:szCs w:val="28"/>
          <w:lang w:val="uk-UA"/>
        </w:rPr>
        <w:t>мації, інформаційних технологій.</w:t>
      </w:r>
    </w:p>
    <w:p w:rsidR="000D6820" w:rsidRPr="00166F11" w:rsidRDefault="000D6820" w:rsidP="003A3C61">
      <w:pPr>
        <w:spacing w:line="360" w:lineRule="auto"/>
        <w:ind w:firstLine="708"/>
        <w:rPr>
          <w:sz w:val="16"/>
          <w:szCs w:val="16"/>
          <w:lang w:val="uk-UA"/>
        </w:rPr>
      </w:pPr>
      <w:r w:rsidRPr="000D6820">
        <w:rPr>
          <w:sz w:val="28"/>
          <w:szCs w:val="28"/>
          <w:lang w:val="uk-UA"/>
        </w:rPr>
        <w:t>Сучасні темпи розвитку інформаційних технологій перевершили всі очікування і спростували навіть найсміливіші прогнози. Справа в тому, що окремі підсистеми обробки інформації (операційні системи, мережі) розвиваються швидше, аніж інфраструктура, в якій їм визначено працювати. Можливості апаратури зростають зараз набагато швидше, аніж очікувалося в численних прогнозах десятирічної давності</w:t>
      </w:r>
      <w:r w:rsidR="00CB7D16">
        <w:rPr>
          <w:sz w:val="28"/>
          <w:szCs w:val="28"/>
          <w:lang w:val="uk-UA"/>
        </w:rPr>
        <w:t>.</w:t>
      </w:r>
    </w:p>
    <w:p w:rsidR="004C7087" w:rsidRPr="00166F11" w:rsidRDefault="000D6820" w:rsidP="000D6820">
      <w:pPr>
        <w:spacing w:line="360" w:lineRule="auto"/>
        <w:ind w:firstLine="708"/>
        <w:rPr>
          <w:sz w:val="16"/>
          <w:szCs w:val="16"/>
          <w:lang w:val="uk-UA"/>
        </w:rPr>
      </w:pPr>
      <w:r>
        <w:rPr>
          <w:sz w:val="28"/>
          <w:szCs w:val="28"/>
          <w:lang w:val="uk-UA"/>
        </w:rPr>
        <w:t xml:space="preserve">Наразі, </w:t>
      </w:r>
      <w:r w:rsidR="00166F11">
        <w:rPr>
          <w:sz w:val="28"/>
          <w:szCs w:val="28"/>
          <w:lang w:val="uk-UA"/>
        </w:rPr>
        <w:t>компанії повинні</w:t>
      </w:r>
      <w:r w:rsidR="003829D3">
        <w:rPr>
          <w:sz w:val="28"/>
          <w:szCs w:val="28"/>
          <w:lang w:val="uk-UA"/>
        </w:rPr>
        <w:t xml:space="preserve"> вміти належним чином будувати політику інформаційної безпеки, тобто розробляти і ефективно впроваджувати комплекс превентивних заходів по захисту конфіденційних даних та інформаційних процесів. Така політика передбачає відповідні вимоги на адресу персоналу, менеджерів і технічних служб</w:t>
      </w:r>
      <w:r w:rsidR="00CB7D16">
        <w:rPr>
          <w:sz w:val="28"/>
          <w:szCs w:val="28"/>
          <w:lang w:val="uk-UA"/>
        </w:rPr>
        <w:t xml:space="preserve">. </w:t>
      </w:r>
      <w:r w:rsidR="00166F11" w:rsidRPr="00166F11">
        <w:rPr>
          <w:sz w:val="28"/>
          <w:szCs w:val="28"/>
        </w:rPr>
        <w:t>Компанії все частіше передають на збереження третім особам свої бази даних, а натомість отримують можливість доступу до них без обмежень на місце і час. Отримані переваги перевищують небезпеку ризику їх втрати чи розкриття конфіденційності інформації</w:t>
      </w:r>
      <w:r w:rsidR="00CB7D16" w:rsidRPr="00CB7D16">
        <w:rPr>
          <w:sz w:val="28"/>
          <w:szCs w:val="28"/>
        </w:rPr>
        <w:t>.</w:t>
      </w:r>
    </w:p>
    <w:p w:rsidR="005F7E67" w:rsidRPr="00C65923" w:rsidRDefault="00E673E9" w:rsidP="000D6820">
      <w:pPr>
        <w:spacing w:line="360" w:lineRule="auto"/>
        <w:ind w:firstLine="709"/>
        <w:rPr>
          <w:sz w:val="28"/>
          <w:szCs w:val="28"/>
          <w:lang w:val="uk-UA"/>
        </w:rPr>
      </w:pPr>
      <w:r w:rsidRPr="000D6820">
        <w:rPr>
          <w:sz w:val="28"/>
          <w:szCs w:val="28"/>
          <w:lang w:val="uk-UA"/>
        </w:rPr>
        <w:t>Переважна більшість положень законів України та</w:t>
      </w:r>
      <w:r w:rsidR="000D6820" w:rsidRPr="000D6820">
        <w:rPr>
          <w:sz w:val="28"/>
          <w:szCs w:val="28"/>
          <w:lang w:val="uk-UA"/>
        </w:rPr>
        <w:t xml:space="preserve"> інших нормативно-правових акті</w:t>
      </w:r>
      <w:r w:rsidRPr="000D6820">
        <w:rPr>
          <w:sz w:val="28"/>
          <w:szCs w:val="28"/>
          <w:lang w:val="uk-UA"/>
        </w:rPr>
        <w:t>, які мають безпосереднє відношення до інформаційних відносин</w:t>
      </w:r>
      <w:r w:rsidR="001924FA">
        <w:rPr>
          <w:sz w:val="28"/>
          <w:szCs w:val="28"/>
          <w:lang w:val="uk-UA"/>
        </w:rPr>
        <w:t>,</w:t>
      </w:r>
      <w:r w:rsidRPr="000D6820">
        <w:rPr>
          <w:sz w:val="28"/>
          <w:szCs w:val="28"/>
          <w:lang w:val="uk-UA"/>
        </w:rPr>
        <w:t xml:space="preserve"> спрямовані саме на захист інформації.</w:t>
      </w:r>
      <w:r w:rsidR="00024FB7">
        <w:rPr>
          <w:sz w:val="28"/>
          <w:szCs w:val="28"/>
          <w:lang w:val="uk-UA"/>
        </w:rPr>
        <w:t xml:space="preserve"> </w:t>
      </w:r>
      <w:r w:rsidR="004C7087" w:rsidRPr="00F53F9B">
        <w:rPr>
          <w:sz w:val="28"/>
          <w:szCs w:val="28"/>
          <w:lang w:val="uk-UA"/>
        </w:rPr>
        <w:t>Однак, проблема інформаційної безпеки</w:t>
      </w:r>
      <w:r w:rsidR="00F53F9B">
        <w:rPr>
          <w:sz w:val="28"/>
          <w:szCs w:val="28"/>
          <w:lang w:val="uk-UA"/>
        </w:rPr>
        <w:t xml:space="preserve"> українських і </w:t>
      </w:r>
      <w:r w:rsidR="00F53F9B" w:rsidRPr="00C65923">
        <w:rPr>
          <w:sz w:val="28"/>
          <w:szCs w:val="28"/>
          <w:lang w:val="uk-UA"/>
        </w:rPr>
        <w:t>зарубіжних</w:t>
      </w:r>
      <w:r w:rsidR="004C7087" w:rsidRPr="00C65923">
        <w:rPr>
          <w:sz w:val="28"/>
          <w:szCs w:val="28"/>
          <w:lang w:val="uk-UA"/>
        </w:rPr>
        <w:t xml:space="preserve"> </w:t>
      </w:r>
      <w:r w:rsidR="00F53F9B" w:rsidRPr="00C65923">
        <w:rPr>
          <w:sz w:val="28"/>
          <w:szCs w:val="28"/>
          <w:lang w:val="en-US"/>
        </w:rPr>
        <w:t>IT</w:t>
      </w:r>
      <w:r w:rsidR="00F53F9B" w:rsidRPr="00C65923">
        <w:rPr>
          <w:sz w:val="28"/>
          <w:szCs w:val="28"/>
          <w:lang w:val="uk-UA"/>
        </w:rPr>
        <w:t xml:space="preserve"> </w:t>
      </w:r>
      <w:r w:rsidR="004C7087" w:rsidRPr="00C65923">
        <w:rPr>
          <w:sz w:val="28"/>
          <w:szCs w:val="28"/>
          <w:lang w:val="uk-UA"/>
        </w:rPr>
        <w:t xml:space="preserve"> </w:t>
      </w:r>
      <w:r w:rsidR="00F53F9B" w:rsidRPr="00C65923">
        <w:rPr>
          <w:sz w:val="28"/>
          <w:szCs w:val="28"/>
          <w:lang w:val="uk-UA"/>
        </w:rPr>
        <w:t xml:space="preserve">компаній та продукту, що такі виробляють, </w:t>
      </w:r>
      <w:r w:rsidR="004C7087" w:rsidRPr="00C65923">
        <w:rPr>
          <w:sz w:val="28"/>
          <w:szCs w:val="28"/>
          <w:lang w:val="uk-UA"/>
        </w:rPr>
        <w:t xml:space="preserve">залишається недостатньо дослідженою. </w:t>
      </w:r>
    </w:p>
    <w:p w:rsidR="00AE0094" w:rsidRPr="00C65923" w:rsidRDefault="00AE0094" w:rsidP="00A80CD6">
      <w:pPr>
        <w:spacing w:line="360" w:lineRule="auto"/>
        <w:ind w:firstLine="708"/>
        <w:rPr>
          <w:i/>
          <w:sz w:val="28"/>
          <w:szCs w:val="28"/>
          <w:lang w:val="uk-UA"/>
        </w:rPr>
      </w:pPr>
      <w:r w:rsidRPr="00C65923">
        <w:rPr>
          <w:i/>
          <w:sz w:val="28"/>
          <w:szCs w:val="28"/>
          <w:lang w:val="uk-UA"/>
        </w:rPr>
        <w:lastRenderedPageBreak/>
        <w:t>Об’єктом кваліфікаційної роботи</w:t>
      </w:r>
      <w:r w:rsidRPr="00C65923">
        <w:rPr>
          <w:sz w:val="28"/>
          <w:szCs w:val="28"/>
          <w:lang w:val="uk-UA"/>
        </w:rPr>
        <w:t xml:space="preserve"> </w:t>
      </w:r>
      <w:r w:rsidR="00E611D9" w:rsidRPr="00C65923">
        <w:rPr>
          <w:sz w:val="28"/>
          <w:szCs w:val="28"/>
          <w:lang w:val="uk-UA"/>
        </w:rPr>
        <w:t xml:space="preserve">захист конфіденційної інформації в </w:t>
      </w:r>
      <w:r w:rsidR="00E611D9" w:rsidRPr="00C65923">
        <w:rPr>
          <w:sz w:val="28"/>
          <w:szCs w:val="28"/>
          <w:lang w:val="en-US"/>
        </w:rPr>
        <w:t>IT</w:t>
      </w:r>
      <w:r w:rsidR="00E611D9" w:rsidRPr="00C65923">
        <w:rPr>
          <w:sz w:val="28"/>
          <w:szCs w:val="28"/>
          <w:lang w:val="uk-UA"/>
        </w:rPr>
        <w:t xml:space="preserve"> сфері в Україні та зарубіжних країнах.</w:t>
      </w:r>
    </w:p>
    <w:p w:rsidR="00AE0094" w:rsidRPr="00C65923" w:rsidRDefault="00AE0094" w:rsidP="00AE0094">
      <w:pPr>
        <w:spacing w:line="360" w:lineRule="auto"/>
        <w:ind w:firstLine="709"/>
        <w:rPr>
          <w:sz w:val="28"/>
          <w:szCs w:val="28"/>
          <w:lang w:val="uk-UA"/>
        </w:rPr>
      </w:pPr>
      <w:r w:rsidRPr="00C65923">
        <w:rPr>
          <w:i/>
          <w:sz w:val="28"/>
          <w:szCs w:val="28"/>
          <w:lang w:val="uk-UA"/>
        </w:rPr>
        <w:t>Предметом</w:t>
      </w:r>
      <w:r w:rsidRPr="00C65923">
        <w:rPr>
          <w:sz w:val="28"/>
          <w:szCs w:val="28"/>
          <w:lang w:val="uk-UA"/>
        </w:rPr>
        <w:t xml:space="preserve"> </w:t>
      </w:r>
      <w:r w:rsidR="00E611D9" w:rsidRPr="00C65923">
        <w:rPr>
          <w:sz w:val="28"/>
          <w:szCs w:val="28"/>
          <w:lang w:val="uk-UA"/>
        </w:rPr>
        <w:t>правові норми в Україні та зарубіжних країнах, що регулюють об</w:t>
      </w:r>
      <w:r w:rsidR="00F53F9B" w:rsidRPr="00C65923">
        <w:rPr>
          <w:sz w:val="28"/>
          <w:szCs w:val="28"/>
          <w:lang w:val="uk-UA"/>
        </w:rPr>
        <w:t xml:space="preserve">іг конфіденційної інформації, </w:t>
      </w:r>
      <w:r w:rsidR="00E611D9" w:rsidRPr="00C65923">
        <w:rPr>
          <w:sz w:val="28"/>
          <w:szCs w:val="28"/>
          <w:lang w:val="uk-UA"/>
        </w:rPr>
        <w:t>її захист в Україні та зарубіжних країнах.</w:t>
      </w:r>
    </w:p>
    <w:p w:rsidR="00803642" w:rsidRDefault="00AE0094" w:rsidP="00AE0094">
      <w:pPr>
        <w:spacing w:line="360" w:lineRule="auto"/>
        <w:ind w:firstLine="709"/>
        <w:rPr>
          <w:sz w:val="28"/>
          <w:szCs w:val="28"/>
          <w:lang w:val="uk-UA"/>
        </w:rPr>
      </w:pPr>
      <w:r w:rsidRPr="00C65923">
        <w:rPr>
          <w:i/>
          <w:sz w:val="28"/>
          <w:szCs w:val="28"/>
          <w:lang w:val="uk-UA"/>
        </w:rPr>
        <w:t>Мета роботи</w:t>
      </w:r>
      <w:r w:rsidRPr="00C65923">
        <w:rPr>
          <w:sz w:val="28"/>
          <w:szCs w:val="28"/>
          <w:lang w:val="uk-UA"/>
        </w:rPr>
        <w:t xml:space="preserve"> полягає в </w:t>
      </w:r>
      <w:r w:rsidR="00E611D9" w:rsidRPr="00C65923">
        <w:rPr>
          <w:sz w:val="28"/>
          <w:szCs w:val="28"/>
          <w:lang w:val="uk-UA"/>
        </w:rPr>
        <w:t>порівняльному</w:t>
      </w:r>
      <w:r w:rsidRPr="00C65923">
        <w:rPr>
          <w:sz w:val="28"/>
          <w:szCs w:val="28"/>
          <w:lang w:val="uk-UA"/>
        </w:rPr>
        <w:t xml:space="preserve"> аналізі та детальному дослідженні особливостей </w:t>
      </w:r>
      <w:r w:rsidR="00803642" w:rsidRPr="00C65923">
        <w:rPr>
          <w:sz w:val="28"/>
          <w:szCs w:val="28"/>
          <w:lang w:val="uk-UA"/>
        </w:rPr>
        <w:t xml:space="preserve">захисту </w:t>
      </w:r>
      <w:r w:rsidR="00803642">
        <w:rPr>
          <w:sz w:val="28"/>
          <w:szCs w:val="28"/>
          <w:lang w:val="uk-UA"/>
        </w:rPr>
        <w:t xml:space="preserve">конфіденційної інформації в </w:t>
      </w:r>
      <w:r w:rsidR="00803642">
        <w:rPr>
          <w:sz w:val="28"/>
          <w:szCs w:val="28"/>
          <w:lang w:val="en-US"/>
        </w:rPr>
        <w:t>IT</w:t>
      </w:r>
      <w:r w:rsidR="00803642" w:rsidRPr="00803642">
        <w:rPr>
          <w:sz w:val="28"/>
          <w:szCs w:val="28"/>
          <w:lang w:val="uk-UA"/>
        </w:rPr>
        <w:t xml:space="preserve"> сфе</w:t>
      </w:r>
      <w:r w:rsidR="00803642">
        <w:rPr>
          <w:sz w:val="28"/>
          <w:szCs w:val="28"/>
          <w:lang w:val="uk-UA"/>
        </w:rPr>
        <w:t xml:space="preserve">рі в Україні та зарубіжних країнах, розгляд таких аспектів, як правове регулювання сфери інформаційних технологій в розрізі збереження конфіденційної інформації та окреслити перспектив розвитку даної індустрії в Україні та зарубіжних країнах. </w:t>
      </w:r>
    </w:p>
    <w:p w:rsidR="00AE0094" w:rsidRPr="00ED4947" w:rsidRDefault="00AE0094" w:rsidP="00AE0094">
      <w:pPr>
        <w:spacing w:line="360" w:lineRule="auto"/>
        <w:ind w:firstLine="709"/>
        <w:rPr>
          <w:sz w:val="28"/>
          <w:szCs w:val="28"/>
          <w:lang w:val="uk-UA"/>
        </w:rPr>
      </w:pPr>
      <w:r w:rsidRPr="00ED4947">
        <w:rPr>
          <w:sz w:val="28"/>
          <w:szCs w:val="28"/>
          <w:lang w:val="uk-UA"/>
        </w:rPr>
        <w:t xml:space="preserve">Зазначені мета та об’єкт роботи зумовили наступні </w:t>
      </w:r>
      <w:r w:rsidRPr="00ED4947">
        <w:rPr>
          <w:i/>
          <w:sz w:val="28"/>
          <w:szCs w:val="28"/>
          <w:lang w:val="uk-UA"/>
        </w:rPr>
        <w:t>завдання дослідження</w:t>
      </w:r>
      <w:r w:rsidRPr="00ED4947">
        <w:rPr>
          <w:sz w:val="28"/>
          <w:szCs w:val="28"/>
          <w:lang w:val="uk-UA"/>
        </w:rPr>
        <w:t>, які мають бути вирішені в роботі:</w:t>
      </w:r>
    </w:p>
    <w:p w:rsidR="00803642" w:rsidRDefault="00AE0094" w:rsidP="009C5524">
      <w:pPr>
        <w:numPr>
          <w:ilvl w:val="0"/>
          <w:numId w:val="3"/>
        </w:numPr>
        <w:spacing w:line="360" w:lineRule="auto"/>
        <w:rPr>
          <w:sz w:val="28"/>
          <w:szCs w:val="28"/>
          <w:lang w:val="uk-UA"/>
        </w:rPr>
      </w:pPr>
      <w:r w:rsidRPr="00803642">
        <w:rPr>
          <w:sz w:val="28"/>
          <w:szCs w:val="28"/>
          <w:lang w:val="uk-UA"/>
        </w:rPr>
        <w:t>проаналізувати поняття та</w:t>
      </w:r>
      <w:r w:rsidR="00803642" w:rsidRPr="00803642">
        <w:rPr>
          <w:sz w:val="28"/>
          <w:szCs w:val="28"/>
          <w:lang w:val="uk-UA"/>
        </w:rPr>
        <w:t xml:space="preserve"> види </w:t>
      </w:r>
      <w:r w:rsidRPr="00803642">
        <w:rPr>
          <w:sz w:val="28"/>
          <w:szCs w:val="28"/>
          <w:lang w:val="uk-UA"/>
        </w:rPr>
        <w:t xml:space="preserve"> </w:t>
      </w:r>
      <w:r w:rsidR="00803642" w:rsidRPr="00660B06">
        <w:rPr>
          <w:color w:val="000000"/>
          <w:sz w:val="28"/>
          <w:szCs w:val="28"/>
          <w:lang w:val="uk-UA"/>
        </w:rPr>
        <w:t>конфіденційної інформації як об'єкта правового регулювання в Україні та зарубіжних країнах</w:t>
      </w:r>
      <w:r w:rsidR="00803642">
        <w:rPr>
          <w:sz w:val="28"/>
          <w:szCs w:val="28"/>
          <w:lang w:val="uk-UA"/>
        </w:rPr>
        <w:t>;</w:t>
      </w:r>
    </w:p>
    <w:p w:rsidR="00803642" w:rsidRDefault="00AE0094" w:rsidP="00803642">
      <w:pPr>
        <w:numPr>
          <w:ilvl w:val="0"/>
          <w:numId w:val="3"/>
        </w:numPr>
        <w:spacing w:line="360" w:lineRule="auto"/>
        <w:rPr>
          <w:sz w:val="28"/>
          <w:szCs w:val="28"/>
          <w:lang w:val="uk-UA"/>
        </w:rPr>
      </w:pPr>
      <w:r w:rsidRPr="00803642">
        <w:rPr>
          <w:sz w:val="28"/>
          <w:szCs w:val="28"/>
          <w:lang w:val="uk-UA"/>
        </w:rPr>
        <w:t xml:space="preserve">дослідити </w:t>
      </w:r>
      <w:r w:rsidR="00803642">
        <w:rPr>
          <w:color w:val="000000"/>
          <w:sz w:val="28"/>
          <w:szCs w:val="28"/>
          <w:lang w:val="uk-UA"/>
        </w:rPr>
        <w:t>стан інформаційної безпеки в Україні та зарубіжних країнах</w:t>
      </w:r>
      <w:r w:rsidRPr="00803642">
        <w:rPr>
          <w:sz w:val="28"/>
          <w:szCs w:val="28"/>
          <w:lang w:val="uk-UA"/>
        </w:rPr>
        <w:t xml:space="preserve">; </w:t>
      </w:r>
    </w:p>
    <w:p w:rsidR="00AE0094" w:rsidRPr="00803642" w:rsidRDefault="00AE0094" w:rsidP="00803642">
      <w:pPr>
        <w:numPr>
          <w:ilvl w:val="0"/>
          <w:numId w:val="3"/>
        </w:numPr>
        <w:spacing w:line="360" w:lineRule="auto"/>
        <w:rPr>
          <w:sz w:val="28"/>
          <w:szCs w:val="28"/>
          <w:lang w:val="uk-UA"/>
        </w:rPr>
      </w:pPr>
      <w:r w:rsidRPr="00803642">
        <w:rPr>
          <w:sz w:val="28"/>
          <w:szCs w:val="28"/>
          <w:lang w:val="uk-UA"/>
        </w:rPr>
        <w:t xml:space="preserve">охарактеризувати </w:t>
      </w:r>
      <w:r w:rsidR="00803642" w:rsidRPr="00803642">
        <w:rPr>
          <w:color w:val="000000"/>
          <w:sz w:val="28"/>
          <w:szCs w:val="28"/>
        </w:rPr>
        <w:t>система органів, які здійснюють контроль над дотриманням збереження</w:t>
      </w:r>
      <w:r w:rsidR="00803642" w:rsidRPr="00803642">
        <w:rPr>
          <w:color w:val="000000"/>
          <w:sz w:val="28"/>
          <w:szCs w:val="28"/>
          <w:lang w:val="uk-UA"/>
        </w:rPr>
        <w:t xml:space="preserve"> </w:t>
      </w:r>
      <w:r w:rsidR="00803642" w:rsidRPr="00803642">
        <w:rPr>
          <w:color w:val="000000"/>
          <w:sz w:val="28"/>
          <w:szCs w:val="28"/>
        </w:rPr>
        <w:t>конфіденційної інформації в Україні та зарубіжних країнах</w:t>
      </w:r>
      <w:r w:rsidR="00803642" w:rsidRPr="00803642">
        <w:rPr>
          <w:sz w:val="28"/>
          <w:szCs w:val="28"/>
          <w:lang w:val="uk-UA"/>
        </w:rPr>
        <w:t>;</w:t>
      </w:r>
    </w:p>
    <w:p w:rsidR="00AE0094" w:rsidRPr="00ED4947" w:rsidRDefault="00AE0094" w:rsidP="00AE0094">
      <w:pPr>
        <w:numPr>
          <w:ilvl w:val="0"/>
          <w:numId w:val="3"/>
        </w:numPr>
        <w:spacing w:line="360" w:lineRule="auto"/>
        <w:rPr>
          <w:sz w:val="28"/>
          <w:szCs w:val="28"/>
          <w:lang w:val="uk-UA"/>
        </w:rPr>
      </w:pPr>
      <w:r w:rsidRPr="00ED4947">
        <w:rPr>
          <w:sz w:val="28"/>
          <w:szCs w:val="28"/>
          <w:lang w:val="uk-UA"/>
        </w:rPr>
        <w:t xml:space="preserve">проаналізувати </w:t>
      </w:r>
      <w:r w:rsidR="0013696C">
        <w:rPr>
          <w:color w:val="000000"/>
          <w:sz w:val="28"/>
          <w:szCs w:val="28"/>
          <w:lang w:val="uk-UA"/>
        </w:rPr>
        <w:t>з</w:t>
      </w:r>
      <w:r w:rsidR="0013696C" w:rsidRPr="00660B06">
        <w:rPr>
          <w:color w:val="000000"/>
          <w:sz w:val="28"/>
          <w:szCs w:val="28"/>
          <w:lang w:val="uk-UA"/>
        </w:rPr>
        <w:t xml:space="preserve">аходи спрямовані на захист конфіденційної інформації та комерційної таємниці у сфері </w:t>
      </w:r>
      <w:r w:rsidR="0013696C" w:rsidRPr="00660B06">
        <w:rPr>
          <w:color w:val="000000"/>
          <w:sz w:val="28"/>
          <w:szCs w:val="28"/>
        </w:rPr>
        <w:t>IT</w:t>
      </w:r>
      <w:r w:rsidR="0013696C" w:rsidRPr="00660B06">
        <w:rPr>
          <w:color w:val="000000"/>
          <w:sz w:val="28"/>
          <w:szCs w:val="28"/>
          <w:lang w:val="uk-UA"/>
        </w:rPr>
        <w:t xml:space="preserve"> в </w:t>
      </w:r>
      <w:r w:rsidR="0013696C">
        <w:rPr>
          <w:color w:val="000000"/>
          <w:sz w:val="28"/>
          <w:szCs w:val="28"/>
          <w:lang w:val="uk-UA"/>
        </w:rPr>
        <w:t xml:space="preserve">Україні та зарубіжних </w:t>
      </w:r>
      <w:r w:rsidR="0013696C" w:rsidRPr="00660B06">
        <w:rPr>
          <w:color w:val="000000"/>
          <w:sz w:val="28"/>
          <w:szCs w:val="28"/>
          <w:lang w:val="uk-UA"/>
        </w:rPr>
        <w:t>країнах</w:t>
      </w:r>
      <w:r w:rsidRPr="00ED4947">
        <w:rPr>
          <w:sz w:val="28"/>
          <w:szCs w:val="28"/>
          <w:lang w:val="uk-UA"/>
        </w:rPr>
        <w:t xml:space="preserve">; </w:t>
      </w:r>
    </w:p>
    <w:p w:rsidR="00AE0094" w:rsidRPr="00ED4947" w:rsidRDefault="0013696C" w:rsidP="00AE0094">
      <w:pPr>
        <w:numPr>
          <w:ilvl w:val="0"/>
          <w:numId w:val="3"/>
        </w:numPr>
        <w:spacing w:line="360" w:lineRule="auto"/>
        <w:rPr>
          <w:sz w:val="28"/>
          <w:szCs w:val="28"/>
          <w:lang w:val="uk-UA"/>
        </w:rPr>
      </w:pPr>
      <w:r>
        <w:rPr>
          <w:sz w:val="28"/>
          <w:szCs w:val="28"/>
          <w:lang w:val="uk-UA"/>
        </w:rPr>
        <w:t>порівняти</w:t>
      </w:r>
      <w:r w:rsidR="00AE0094" w:rsidRPr="00ED4947">
        <w:rPr>
          <w:sz w:val="28"/>
          <w:szCs w:val="28"/>
          <w:lang w:val="uk-UA"/>
        </w:rPr>
        <w:t xml:space="preserve"> </w:t>
      </w:r>
      <w:r>
        <w:rPr>
          <w:color w:val="000000"/>
          <w:sz w:val="28"/>
          <w:szCs w:val="28"/>
          <w:lang w:val="uk-UA"/>
        </w:rPr>
        <w:t>д</w:t>
      </w:r>
      <w:r w:rsidRPr="00660B06">
        <w:rPr>
          <w:color w:val="000000"/>
          <w:sz w:val="28"/>
          <w:szCs w:val="28"/>
          <w:lang w:val="uk-UA"/>
        </w:rPr>
        <w:t>оговір про нерозголо</w:t>
      </w:r>
      <w:r>
        <w:rPr>
          <w:color w:val="000000"/>
          <w:sz w:val="28"/>
          <w:szCs w:val="28"/>
          <w:lang w:val="uk-UA"/>
        </w:rPr>
        <w:t xml:space="preserve">шення конфіденційної інформації </w:t>
      </w:r>
      <w:r w:rsidRPr="00660B06">
        <w:rPr>
          <w:color w:val="000000"/>
          <w:sz w:val="28"/>
          <w:szCs w:val="28"/>
          <w:lang w:val="uk-UA"/>
        </w:rPr>
        <w:t>(</w:t>
      </w:r>
      <w:r w:rsidRPr="00660B06">
        <w:rPr>
          <w:color w:val="000000"/>
          <w:sz w:val="28"/>
          <w:szCs w:val="28"/>
        </w:rPr>
        <w:t>Non</w:t>
      </w:r>
      <w:r>
        <w:rPr>
          <w:color w:val="000000"/>
          <w:sz w:val="28"/>
          <w:szCs w:val="28"/>
          <w:lang w:val="uk-UA"/>
        </w:rPr>
        <w:noBreakHyphen/>
      </w:r>
      <w:r w:rsidRPr="00660B06">
        <w:rPr>
          <w:color w:val="000000"/>
          <w:sz w:val="28"/>
          <w:szCs w:val="28"/>
        </w:rPr>
        <w:t>disclosure</w:t>
      </w:r>
      <w:r>
        <w:rPr>
          <w:color w:val="000000"/>
          <w:sz w:val="28"/>
          <w:szCs w:val="28"/>
          <w:lang w:val="uk-UA"/>
        </w:rPr>
        <w:t> </w:t>
      </w:r>
      <w:r w:rsidRPr="00660B06">
        <w:rPr>
          <w:color w:val="000000"/>
          <w:sz w:val="28"/>
          <w:szCs w:val="28"/>
        </w:rPr>
        <w:t>agreement</w:t>
      </w:r>
      <w:r w:rsidRPr="00660B06">
        <w:rPr>
          <w:color w:val="000000"/>
          <w:sz w:val="28"/>
          <w:szCs w:val="28"/>
          <w:lang w:val="uk-UA"/>
        </w:rPr>
        <w:t>) в українському</w:t>
      </w:r>
      <w:r w:rsidRPr="00660B06">
        <w:rPr>
          <w:color w:val="000000"/>
          <w:sz w:val="28"/>
          <w:szCs w:val="28"/>
        </w:rPr>
        <w:t> </w:t>
      </w:r>
      <w:r w:rsidRPr="00660B06">
        <w:rPr>
          <w:color w:val="000000"/>
          <w:sz w:val="28"/>
          <w:szCs w:val="28"/>
          <w:lang w:val="uk-UA"/>
        </w:rPr>
        <w:t xml:space="preserve"> </w:t>
      </w:r>
      <w:r w:rsidRPr="00660B06">
        <w:rPr>
          <w:color w:val="000000"/>
          <w:sz w:val="28"/>
          <w:szCs w:val="28"/>
        </w:rPr>
        <w:t>IT</w:t>
      </w:r>
      <w:r w:rsidRPr="00660B06">
        <w:rPr>
          <w:color w:val="000000"/>
          <w:sz w:val="28"/>
          <w:szCs w:val="28"/>
          <w:lang w:val="uk-UA"/>
        </w:rPr>
        <w:t xml:space="preserve"> та </w:t>
      </w:r>
      <w:r>
        <w:rPr>
          <w:color w:val="000000"/>
          <w:sz w:val="28"/>
          <w:szCs w:val="28"/>
          <w:lang w:val="uk-UA"/>
        </w:rPr>
        <w:t>зарубіжних країнах</w:t>
      </w:r>
      <w:r>
        <w:rPr>
          <w:sz w:val="28"/>
          <w:szCs w:val="28"/>
          <w:lang w:val="uk-UA"/>
        </w:rPr>
        <w:t>;</w:t>
      </w:r>
    </w:p>
    <w:p w:rsidR="00AE0094" w:rsidRPr="00C65923" w:rsidRDefault="00AE0094" w:rsidP="00AE0094">
      <w:pPr>
        <w:numPr>
          <w:ilvl w:val="0"/>
          <w:numId w:val="3"/>
        </w:numPr>
        <w:spacing w:line="360" w:lineRule="auto"/>
        <w:rPr>
          <w:sz w:val="28"/>
          <w:szCs w:val="28"/>
          <w:lang w:val="uk-UA"/>
        </w:rPr>
      </w:pPr>
      <w:r w:rsidRPr="00ED4947">
        <w:rPr>
          <w:sz w:val="28"/>
          <w:szCs w:val="28"/>
          <w:lang w:val="uk-UA"/>
        </w:rPr>
        <w:t xml:space="preserve">проаналізувати </w:t>
      </w:r>
      <w:r w:rsidR="0013696C">
        <w:rPr>
          <w:color w:val="000000"/>
          <w:sz w:val="28"/>
          <w:szCs w:val="28"/>
        </w:rPr>
        <w:t>проблему</w:t>
      </w:r>
      <w:r w:rsidR="0013696C" w:rsidRPr="00660B06">
        <w:rPr>
          <w:color w:val="000000"/>
          <w:sz w:val="28"/>
          <w:szCs w:val="28"/>
        </w:rPr>
        <w:t xml:space="preserve"> збереження конфіденційності та надійності захисту </w:t>
      </w:r>
      <w:r w:rsidR="0013696C" w:rsidRPr="00C65923">
        <w:rPr>
          <w:sz w:val="28"/>
          <w:szCs w:val="28"/>
        </w:rPr>
        <w:t xml:space="preserve">даних в Україні та </w:t>
      </w:r>
      <w:r w:rsidR="0013696C" w:rsidRPr="00C65923">
        <w:rPr>
          <w:sz w:val="28"/>
          <w:szCs w:val="28"/>
          <w:lang w:val="uk-UA"/>
        </w:rPr>
        <w:t>зарубіжних країнах</w:t>
      </w:r>
      <w:r w:rsidRPr="00C65923">
        <w:rPr>
          <w:sz w:val="28"/>
          <w:szCs w:val="28"/>
          <w:lang w:val="uk-UA"/>
        </w:rPr>
        <w:t>.</w:t>
      </w:r>
    </w:p>
    <w:p w:rsidR="007F1D79" w:rsidRPr="00CC6D51" w:rsidRDefault="00AE0094" w:rsidP="00683648">
      <w:pPr>
        <w:spacing w:line="360" w:lineRule="auto"/>
        <w:ind w:firstLine="709"/>
        <w:rPr>
          <w:sz w:val="28"/>
          <w:szCs w:val="28"/>
          <w:lang w:val="uk-UA"/>
        </w:rPr>
      </w:pPr>
      <w:r w:rsidRPr="00C65923">
        <w:rPr>
          <w:i/>
          <w:sz w:val="28"/>
          <w:szCs w:val="28"/>
          <w:lang w:val="uk-UA"/>
        </w:rPr>
        <w:t>Ступінь наукової розробки проблеми.</w:t>
      </w:r>
      <w:r w:rsidRPr="00C65923">
        <w:rPr>
          <w:sz w:val="28"/>
          <w:szCs w:val="28"/>
          <w:lang w:val="uk-UA"/>
        </w:rPr>
        <w:t xml:space="preserve"> </w:t>
      </w:r>
      <w:r w:rsidR="007F1D79" w:rsidRPr="00C65923">
        <w:rPr>
          <w:sz w:val="28"/>
          <w:szCs w:val="28"/>
          <w:lang w:val="uk-UA"/>
        </w:rPr>
        <w:t xml:space="preserve">У цьому </w:t>
      </w:r>
      <w:r w:rsidR="007F1D79" w:rsidRPr="0003081D">
        <w:rPr>
          <w:sz w:val="28"/>
          <w:szCs w:val="28"/>
          <w:lang w:val="uk-UA"/>
        </w:rPr>
        <w:t>напрямі дослідження здійснювали свої розробки провідні представники інформаційно-правової науки, наприклад, А.</w:t>
      </w:r>
      <w:r w:rsidR="00CE56AA" w:rsidRPr="00CE56AA">
        <w:rPr>
          <w:sz w:val="28"/>
          <w:szCs w:val="28"/>
          <w:lang w:val="uk-UA"/>
        </w:rPr>
        <w:t xml:space="preserve"> </w:t>
      </w:r>
      <w:r w:rsidR="007F1D79" w:rsidRPr="0003081D">
        <w:rPr>
          <w:sz w:val="28"/>
          <w:szCs w:val="28"/>
          <w:lang w:val="uk-UA"/>
        </w:rPr>
        <w:t>І. Марущак, який аналізує інформацію як о</w:t>
      </w:r>
      <w:r w:rsidR="00CE56AA">
        <w:rPr>
          <w:sz w:val="28"/>
          <w:szCs w:val="28"/>
          <w:lang w:val="uk-UA"/>
        </w:rPr>
        <w:t>б’єкт доступу до неї</w:t>
      </w:r>
      <w:r w:rsidR="003A3469">
        <w:rPr>
          <w:sz w:val="28"/>
          <w:szCs w:val="28"/>
          <w:lang w:val="uk-UA"/>
        </w:rPr>
        <w:t xml:space="preserve"> громадян</w:t>
      </w:r>
      <w:r w:rsidR="007F1D79" w:rsidRPr="0003081D">
        <w:rPr>
          <w:sz w:val="28"/>
          <w:szCs w:val="28"/>
          <w:lang w:val="uk-UA"/>
        </w:rPr>
        <w:t>. Інформаційно-правові питання державного управління в інформаційній сфері розкриває Ю.</w:t>
      </w:r>
      <w:r w:rsidR="00CE56AA" w:rsidRPr="00CE56AA">
        <w:rPr>
          <w:sz w:val="28"/>
          <w:szCs w:val="28"/>
          <w:lang w:val="uk-UA"/>
        </w:rPr>
        <w:t xml:space="preserve"> </w:t>
      </w:r>
      <w:r w:rsidR="003A3469">
        <w:rPr>
          <w:sz w:val="28"/>
          <w:szCs w:val="28"/>
          <w:lang w:val="uk-UA"/>
        </w:rPr>
        <w:t>П. Бурило</w:t>
      </w:r>
      <w:r w:rsidR="007F1D79" w:rsidRPr="0003081D">
        <w:rPr>
          <w:sz w:val="28"/>
          <w:szCs w:val="28"/>
          <w:lang w:val="uk-UA"/>
        </w:rPr>
        <w:t>, правовий режим конфіденційної інформації як нетипового об’єкта цивільного права А.</w:t>
      </w:r>
      <w:r w:rsidR="00CE56AA" w:rsidRPr="00CE56AA">
        <w:rPr>
          <w:sz w:val="28"/>
          <w:szCs w:val="28"/>
          <w:lang w:val="uk-UA"/>
        </w:rPr>
        <w:t xml:space="preserve"> </w:t>
      </w:r>
      <w:r w:rsidR="003A3469">
        <w:rPr>
          <w:sz w:val="28"/>
          <w:szCs w:val="28"/>
          <w:lang w:val="uk-UA"/>
        </w:rPr>
        <w:t>Г. Дідук</w:t>
      </w:r>
      <w:r w:rsidR="007F1D79" w:rsidRPr="0003081D">
        <w:rPr>
          <w:sz w:val="28"/>
          <w:szCs w:val="28"/>
          <w:lang w:val="uk-UA"/>
        </w:rPr>
        <w:t xml:space="preserve">, а загальнотеоретичні аспекти щодо особливого суб’єкта інформаційних правовідносин визначає </w:t>
      </w:r>
      <w:r w:rsidR="007F1D79" w:rsidRPr="0003081D">
        <w:rPr>
          <w:sz w:val="28"/>
          <w:szCs w:val="28"/>
          <w:lang w:val="uk-UA"/>
        </w:rPr>
        <w:lastRenderedPageBreak/>
        <w:t>О.</w:t>
      </w:r>
      <w:r w:rsidR="004C481C">
        <w:rPr>
          <w:sz w:val="28"/>
          <w:szCs w:val="28"/>
          <w:lang w:val="uk-UA"/>
        </w:rPr>
        <w:t> С. </w:t>
      </w:r>
      <w:r w:rsidR="003A3469">
        <w:rPr>
          <w:sz w:val="28"/>
          <w:szCs w:val="28"/>
          <w:lang w:val="uk-UA"/>
        </w:rPr>
        <w:t>Рождественська</w:t>
      </w:r>
      <w:r w:rsidR="007F1D79" w:rsidRPr="0003081D">
        <w:rPr>
          <w:sz w:val="28"/>
          <w:szCs w:val="28"/>
          <w:lang w:val="uk-UA"/>
        </w:rPr>
        <w:t xml:space="preserve">. </w:t>
      </w:r>
      <w:r w:rsidR="003A6764">
        <w:rPr>
          <w:sz w:val="28"/>
          <w:szCs w:val="28"/>
          <w:lang w:val="uk-UA"/>
        </w:rPr>
        <w:t xml:space="preserve">Поняття конфіденційної інформації та </w:t>
      </w:r>
      <w:r w:rsidR="00664F5F">
        <w:rPr>
          <w:sz w:val="28"/>
          <w:szCs w:val="28"/>
          <w:lang w:val="uk-UA"/>
        </w:rPr>
        <w:t>к</w:t>
      </w:r>
      <w:r w:rsidR="003A6764">
        <w:rPr>
          <w:sz w:val="28"/>
          <w:szCs w:val="28"/>
          <w:lang w:val="uk-UA"/>
        </w:rPr>
        <w:t>омерційн</w:t>
      </w:r>
      <w:r w:rsidR="00CE56AA">
        <w:rPr>
          <w:sz w:val="28"/>
          <w:szCs w:val="28"/>
          <w:lang w:val="uk-UA"/>
        </w:rPr>
        <w:t>ої таємниці досліджено у працях</w:t>
      </w:r>
      <w:r w:rsidR="00CE56AA" w:rsidRPr="00CC6D51">
        <w:rPr>
          <w:sz w:val="28"/>
          <w:szCs w:val="28"/>
          <w:lang w:val="uk-UA"/>
        </w:rPr>
        <w:t>.</w:t>
      </w:r>
    </w:p>
    <w:p w:rsidR="00AE0094" w:rsidRPr="00C65923" w:rsidRDefault="007F1D79" w:rsidP="00683648">
      <w:pPr>
        <w:spacing w:line="360" w:lineRule="auto"/>
        <w:ind w:firstLine="709"/>
        <w:rPr>
          <w:sz w:val="28"/>
          <w:szCs w:val="28"/>
        </w:rPr>
      </w:pPr>
      <w:r w:rsidRPr="00C65923">
        <w:rPr>
          <w:sz w:val="28"/>
          <w:szCs w:val="28"/>
          <w:lang w:val="uk-UA"/>
        </w:rPr>
        <w:t>Однак зазначені та інші дослідники не розкривають питання класифікації інформації згідно з останніми змінами інформаційного законодавства України. З огляду на викладене, можна стверджувати, що існує необхідність наукового дослідження видової класифікаці</w:t>
      </w:r>
      <w:r w:rsidR="003A3469">
        <w:rPr>
          <w:sz w:val="28"/>
          <w:szCs w:val="28"/>
          <w:lang w:val="uk-UA"/>
        </w:rPr>
        <w:t>ї інформації</w:t>
      </w:r>
      <w:r w:rsidR="00CE56AA" w:rsidRPr="00C65923">
        <w:rPr>
          <w:sz w:val="28"/>
          <w:szCs w:val="28"/>
        </w:rPr>
        <w:t>.</w:t>
      </w:r>
    </w:p>
    <w:p w:rsidR="003E7CB8" w:rsidRPr="003A6764" w:rsidRDefault="0003081D" w:rsidP="003A6764">
      <w:pPr>
        <w:spacing w:line="360" w:lineRule="auto"/>
        <w:ind w:firstLine="709"/>
        <w:rPr>
          <w:sz w:val="28"/>
          <w:szCs w:val="28"/>
          <w:lang w:val="uk-UA"/>
        </w:rPr>
      </w:pPr>
      <w:r w:rsidRPr="00C65923">
        <w:rPr>
          <w:i/>
          <w:sz w:val="28"/>
          <w:szCs w:val="28"/>
          <w:lang w:val="uk-UA"/>
        </w:rPr>
        <w:t>Опис проблеми, що досліджується.</w:t>
      </w:r>
      <w:r w:rsidRPr="00C65923">
        <w:rPr>
          <w:sz w:val="28"/>
          <w:szCs w:val="28"/>
          <w:lang w:val="uk-UA"/>
        </w:rPr>
        <w:t xml:space="preserve"> </w:t>
      </w:r>
      <w:r w:rsidR="003E7CB8" w:rsidRPr="00C65923">
        <w:rPr>
          <w:sz w:val="28"/>
          <w:szCs w:val="28"/>
          <w:shd w:val="clear" w:color="auto" w:fill="FFFFFF"/>
        </w:rPr>
        <w:t xml:space="preserve">У сучасному світі інформація є найціннішим глобальним ресурсом. Економічний потенціал суспільства переважно визначається обсягом інформаційних </w:t>
      </w:r>
      <w:r w:rsidR="003E7CB8" w:rsidRPr="0003081D">
        <w:rPr>
          <w:color w:val="000000"/>
          <w:sz w:val="28"/>
          <w:szCs w:val="28"/>
          <w:shd w:val="clear" w:color="auto" w:fill="FFFFFF"/>
        </w:rPr>
        <w:t>ресурсів та рівнем розвитку інформаційної інфраструктури. Інформація постійно ускладнюється, змінюється якісно, зростає кількість її джерел і споживачів. Водночас зростає уразливість сучасного інформаційного суспільства від недостовірної (а іноді й шкідливої) інформації, її несвоєчасного надходження, промислового шпигу</w:t>
      </w:r>
      <w:r w:rsidR="003A3469">
        <w:rPr>
          <w:color w:val="000000"/>
          <w:sz w:val="28"/>
          <w:szCs w:val="28"/>
          <w:shd w:val="clear" w:color="auto" w:fill="FFFFFF"/>
        </w:rPr>
        <w:t xml:space="preserve">нства, комп’ютерної злочинності </w:t>
      </w:r>
      <w:r w:rsidR="003A3469">
        <w:rPr>
          <w:color w:val="000000"/>
          <w:sz w:val="28"/>
          <w:szCs w:val="28"/>
          <w:shd w:val="clear" w:color="auto" w:fill="FFFFFF"/>
          <w:lang w:val="uk-UA"/>
        </w:rPr>
        <w:t>тощо</w:t>
      </w:r>
      <w:r w:rsidR="003E7CB8" w:rsidRPr="0003081D">
        <w:rPr>
          <w:color w:val="000000"/>
          <w:sz w:val="28"/>
          <w:szCs w:val="28"/>
          <w:shd w:val="clear" w:color="auto" w:fill="FFFFFF"/>
        </w:rPr>
        <w:t>. Тому Конституція України забезпечення інформаційної безпеки відносить до найважливіших функцій держави</w:t>
      </w:r>
      <w:r w:rsidR="003A6764">
        <w:rPr>
          <w:color w:val="000000"/>
          <w:sz w:val="28"/>
          <w:szCs w:val="28"/>
          <w:shd w:val="clear" w:color="auto" w:fill="FFFFFF"/>
          <w:lang w:val="uk-UA"/>
        </w:rPr>
        <w:t>.</w:t>
      </w:r>
    </w:p>
    <w:p w:rsidR="006762A7" w:rsidRPr="00ED2DCF" w:rsidRDefault="00BE73A3" w:rsidP="007F1D79">
      <w:pPr>
        <w:spacing w:line="360" w:lineRule="auto"/>
        <w:ind w:firstLine="709"/>
        <w:rPr>
          <w:sz w:val="12"/>
          <w:szCs w:val="12"/>
          <w:lang w:val="uk-UA"/>
        </w:rPr>
      </w:pPr>
      <w:r w:rsidRPr="0003081D">
        <w:rPr>
          <w:sz w:val="28"/>
          <w:szCs w:val="28"/>
          <w:lang w:val="uk-UA"/>
        </w:rPr>
        <w:t>Необхідно зазначити, що в науковій літературі відсутній єдиний погляд на зміст поняття «інформаційна безпека підприємства», що є надзвичайно актуальним на сучасному етапі розвитку інформаційних технологій і супроводжується введенням інформаційних систем у всі сфери діяльності людини, постійною взаємодією підприємств на теренах саме інформаційного простору</w:t>
      </w:r>
      <w:r w:rsidR="00CE56AA">
        <w:rPr>
          <w:sz w:val="28"/>
          <w:szCs w:val="28"/>
          <w:lang w:val="uk-UA"/>
        </w:rPr>
        <w:t>.</w:t>
      </w:r>
    </w:p>
    <w:p w:rsidR="00047944" w:rsidRPr="00047944" w:rsidRDefault="004638BB" w:rsidP="00047944">
      <w:pPr>
        <w:spacing w:line="360" w:lineRule="auto"/>
        <w:ind w:firstLine="709"/>
        <w:rPr>
          <w:sz w:val="12"/>
          <w:szCs w:val="12"/>
          <w:lang w:val="uk-UA"/>
        </w:rPr>
      </w:pPr>
      <w:r w:rsidRPr="0003081D">
        <w:rPr>
          <w:sz w:val="28"/>
          <w:szCs w:val="28"/>
          <w:lang w:val="uk-UA"/>
        </w:rPr>
        <w:t>Таким чином, під інформаційною безпекою розуміється захищеність інформації та підтримуючої її інфраструктури від будь-яких випадкових або зловмисних дій, результатом яких може бути нанесення збитку самій інформації, її власникам або підтримуючій інфраструк</w:t>
      </w:r>
      <w:r w:rsidR="005011FB" w:rsidRPr="0003081D">
        <w:rPr>
          <w:sz w:val="28"/>
          <w:szCs w:val="28"/>
          <w:lang w:val="uk-UA"/>
        </w:rPr>
        <w:t>турі</w:t>
      </w:r>
      <w:r w:rsidR="00CE56AA" w:rsidRPr="00CE56AA">
        <w:rPr>
          <w:sz w:val="28"/>
          <w:szCs w:val="28"/>
          <w:lang w:val="uk-UA"/>
        </w:rPr>
        <w:t>.</w:t>
      </w:r>
    </w:p>
    <w:p w:rsidR="00047944" w:rsidRPr="00047944" w:rsidRDefault="00047944" w:rsidP="004225C9">
      <w:pPr>
        <w:spacing w:line="360" w:lineRule="auto"/>
        <w:ind w:firstLine="709"/>
        <w:rPr>
          <w:sz w:val="28"/>
          <w:szCs w:val="28"/>
          <w:lang w:val="uk-UA"/>
        </w:rPr>
      </w:pPr>
      <w:r w:rsidRPr="00047944">
        <w:rPr>
          <w:sz w:val="28"/>
          <w:szCs w:val="28"/>
          <w:lang w:val="uk-UA"/>
        </w:rPr>
        <w:t>Деякі керівники комерційних структур у своїй підприємницькій діяльності не приділяють належної уваги інформаційній безпеці підприємства, що дозволяє зловмиснику використовувати недоліки захисту інформаційних автоматизованих систем й обчислювальної техніки. Одним із шляхів усунення цих недоліків у сфері підприємництва є проектування організаційно-функціональної підсистеми інформаційної безпеки підприємства і її ресурсного</w:t>
      </w:r>
      <w:r>
        <w:rPr>
          <w:sz w:val="28"/>
          <w:szCs w:val="28"/>
          <w:lang w:val="uk-UA"/>
        </w:rPr>
        <w:t xml:space="preserve"> забезпечення</w:t>
      </w:r>
      <w:r w:rsidRPr="00047944">
        <w:rPr>
          <w:sz w:val="28"/>
          <w:szCs w:val="28"/>
          <w:lang w:val="uk-UA"/>
        </w:rPr>
        <w:t xml:space="preserve">. Сфера </w:t>
      </w:r>
      <w:r w:rsidRPr="00047944">
        <w:rPr>
          <w:sz w:val="28"/>
          <w:szCs w:val="28"/>
          <w:lang w:val="uk-UA"/>
        </w:rPr>
        <w:lastRenderedPageBreak/>
        <w:t>інформаційної безпеки потребує оцінювати вчинки зловмисників, які модифікують, знищують або сприяють крадіжці інформації. Виходячи з аналізу конкретної ситуації, а також технології обробки та захисту даних в інформаційних системах, враховуючи засоби і методи негласного зняття інформації, це роблять порушники правового режиму безпеки інформації.</w:t>
      </w:r>
    </w:p>
    <w:p w:rsidR="00DE65F4" w:rsidRPr="00411BF9" w:rsidRDefault="00C62ADC" w:rsidP="004225C9">
      <w:pPr>
        <w:spacing w:line="360" w:lineRule="auto"/>
        <w:ind w:firstLine="709"/>
        <w:rPr>
          <w:sz w:val="28"/>
          <w:szCs w:val="28"/>
          <w:lang w:val="uk-UA"/>
        </w:rPr>
      </w:pPr>
      <w:r w:rsidRPr="0003081D">
        <w:rPr>
          <w:sz w:val="28"/>
          <w:szCs w:val="28"/>
          <w:lang w:val="uk-UA"/>
        </w:rPr>
        <w:t>Питання впровадження концепції забезпечення міжнародної інформаційної безпеки вже розглянуто в дослідженнях, хоча сама кон</w:t>
      </w:r>
      <w:r w:rsidR="003A3469">
        <w:rPr>
          <w:sz w:val="28"/>
          <w:szCs w:val="28"/>
          <w:lang w:val="uk-UA"/>
        </w:rPr>
        <w:t>цепція не була визначена. Ллойд</w:t>
      </w:r>
      <w:r w:rsidR="00411BF9">
        <w:rPr>
          <w:sz w:val="28"/>
          <w:szCs w:val="28"/>
          <w:lang w:val="uk-UA"/>
        </w:rPr>
        <w:t xml:space="preserve"> </w:t>
      </w:r>
      <w:r w:rsidRPr="0003081D">
        <w:rPr>
          <w:sz w:val="28"/>
          <w:szCs w:val="28"/>
          <w:lang w:val="uk-UA"/>
        </w:rPr>
        <w:t>розглядав акти ООН, Ради Європи, ОЕСР та Азіатсько-Тихоокеанського співтовариства під час вирішення питань конфіденційнос</w:t>
      </w:r>
      <w:r w:rsidR="00551E57">
        <w:rPr>
          <w:sz w:val="28"/>
          <w:szCs w:val="28"/>
          <w:lang w:val="uk-UA"/>
        </w:rPr>
        <w:t>ті, передусім розглядаючи акти «</w:t>
      </w:r>
      <w:r w:rsidRPr="0003081D">
        <w:rPr>
          <w:sz w:val="28"/>
          <w:szCs w:val="28"/>
          <w:lang w:val="uk-UA"/>
        </w:rPr>
        <w:t>м'якого права</w:t>
      </w:r>
      <w:r w:rsidR="00551E57">
        <w:rPr>
          <w:sz w:val="28"/>
          <w:szCs w:val="28"/>
          <w:lang w:val="uk-UA"/>
        </w:rPr>
        <w:t>»</w:t>
      </w:r>
      <w:r w:rsidRPr="0003081D">
        <w:rPr>
          <w:sz w:val="28"/>
          <w:szCs w:val="28"/>
          <w:lang w:val="uk-UA"/>
        </w:rPr>
        <w:t>. Оглядаючи проблеми кіберзлочинності, цей автор дає короткий огляд Конвенції Ради Європи про кіберзлочинність, Керівних принципів ОЕСР щодо безпеки інформаційних систем та актів ЄС</w:t>
      </w:r>
      <w:r w:rsidR="00411BF9" w:rsidRPr="00411BF9">
        <w:rPr>
          <w:sz w:val="28"/>
          <w:szCs w:val="28"/>
          <w:lang w:val="uk-UA"/>
        </w:rPr>
        <w:t>.</w:t>
      </w:r>
    </w:p>
    <w:p w:rsidR="00DE65F4" w:rsidRDefault="00DE65F4" w:rsidP="007F1D79">
      <w:pPr>
        <w:spacing w:line="360" w:lineRule="auto"/>
        <w:ind w:firstLine="709"/>
        <w:rPr>
          <w:sz w:val="28"/>
          <w:szCs w:val="28"/>
        </w:rPr>
      </w:pPr>
      <w:r w:rsidRPr="0003081D">
        <w:rPr>
          <w:sz w:val="28"/>
          <w:szCs w:val="28"/>
          <w:lang w:val="uk-UA"/>
        </w:rPr>
        <w:t xml:space="preserve">З переходом нашої держави до ринкових відносин в українському законодавстві з'явились притаманні ринковій економіці поняття </w:t>
      </w:r>
      <w:r w:rsidR="00AF0918" w:rsidRPr="00AF0918">
        <w:rPr>
          <w:sz w:val="28"/>
          <w:szCs w:val="28"/>
          <w:lang w:val="uk-UA"/>
        </w:rPr>
        <w:t>–</w:t>
      </w:r>
      <w:r w:rsidRPr="0003081D">
        <w:rPr>
          <w:sz w:val="28"/>
          <w:szCs w:val="28"/>
          <w:lang w:val="uk-UA"/>
        </w:rPr>
        <w:t xml:space="preserve"> «конфіденційна інформація», «комерційна таємниця», «ноу-хау», активне використання яких обумовлює необхідність розкриття і уточнення їх змісту. Закон України «Про основні засади розвитку інформаційного суспільства в Україні на 2007-2015 роки» визначає впровадження новітніх інформаційно</w:t>
      </w:r>
      <w:r w:rsidR="0093117E">
        <w:rPr>
          <w:sz w:val="28"/>
          <w:szCs w:val="28"/>
          <w:lang w:val="uk-UA"/>
        </w:rPr>
        <w:t>-</w:t>
      </w:r>
      <w:r w:rsidRPr="0003081D">
        <w:rPr>
          <w:sz w:val="28"/>
          <w:szCs w:val="28"/>
          <w:lang w:val="uk-UA"/>
        </w:rPr>
        <w:t xml:space="preserve">комунікаційних технологій в усі сфери суспільного життя одним з пріоритетних напрямів державної політики, реалізація якого потребує удосконалення захисту прав інтелектуальної власності, зокрема і прав на комерційну таємницю. </w:t>
      </w:r>
      <w:r w:rsidRPr="0003081D">
        <w:rPr>
          <w:sz w:val="28"/>
          <w:szCs w:val="28"/>
        </w:rPr>
        <w:t>За цих обставин найбільш ефективним способом захисту конфіденційної інформації є договір про нерозголошення, заснований на взаємній зацікавленості сторін.</w:t>
      </w:r>
    </w:p>
    <w:p w:rsidR="004225C9" w:rsidRPr="004225C9" w:rsidRDefault="004225C9" w:rsidP="007F1D79">
      <w:pPr>
        <w:spacing w:line="360" w:lineRule="auto"/>
        <w:ind w:firstLine="709"/>
        <w:rPr>
          <w:sz w:val="28"/>
          <w:szCs w:val="28"/>
          <w:lang w:val="uk-UA"/>
        </w:rPr>
      </w:pPr>
      <w:r w:rsidRPr="004225C9">
        <w:rPr>
          <w:sz w:val="28"/>
          <w:szCs w:val="28"/>
        </w:rPr>
        <w:t xml:space="preserve">Аналіз наукових досліджень зазначених </w:t>
      </w:r>
      <w:r w:rsidRPr="004225C9">
        <w:rPr>
          <w:sz w:val="28"/>
          <w:szCs w:val="28"/>
          <w:lang w:val="uk-UA"/>
        </w:rPr>
        <w:t xml:space="preserve">вище </w:t>
      </w:r>
      <w:r w:rsidRPr="004225C9">
        <w:rPr>
          <w:sz w:val="28"/>
          <w:szCs w:val="28"/>
        </w:rPr>
        <w:t xml:space="preserve">науковців показує, що їхні праці присвячені, в основному, правовим аспектам комерційної таємниці (право власності на комерційну таємницю, її отримання, використання, зберігання і поширення, правові засади захисту), однак комерційна таємниця з точки зору економічної безпеки первинної ланки господарювання не досліджувалась, а враховуючи динамічний характер розвитку інформаційних технологій (ІТ) потреби </w:t>
      </w:r>
      <w:r w:rsidRPr="004225C9">
        <w:rPr>
          <w:sz w:val="28"/>
          <w:szCs w:val="28"/>
        </w:rPr>
        <w:lastRenderedPageBreak/>
        <w:t>вдосконалення захисту комерційної таємниці у суб’єктів господарювання виникають постійно</w:t>
      </w:r>
      <w:r w:rsidRPr="004225C9">
        <w:rPr>
          <w:sz w:val="28"/>
          <w:szCs w:val="28"/>
          <w:lang w:val="uk-UA"/>
        </w:rPr>
        <w:t>.</w:t>
      </w:r>
    </w:p>
    <w:p w:rsidR="004225C9" w:rsidRPr="0093117E" w:rsidRDefault="0093117E" w:rsidP="007F1D79">
      <w:pPr>
        <w:spacing w:line="360" w:lineRule="auto"/>
        <w:ind w:firstLine="709"/>
        <w:rPr>
          <w:sz w:val="28"/>
          <w:szCs w:val="28"/>
          <w:lang w:val="uk-UA"/>
        </w:rPr>
      </w:pPr>
      <w:r w:rsidRPr="0093117E">
        <w:rPr>
          <w:sz w:val="28"/>
          <w:szCs w:val="28"/>
          <w:lang w:val="uk-UA"/>
        </w:rPr>
        <w:t>Становлення ринкових відносин в Україні проходить під впливом негативних чинників, серед яких найбільше значення мають: загострення конкурентної боротьби; збільшення монополізації ринку; встановлення контролю кримінальних структур над певними галузями економіки підприємства; зростання державного регулювання економіки і посилення тиску на суб’єкти господарювання з боку державних органів, недосконалість чинного законодавства в сфері економічних відносин, зокрема відсутність правових норм, які б конкретно регламентували питання організації і управління безпекою підприємства і, як наслідок, повна незахищеність підприємницьких структур перед зазначеними вище чинниками.</w:t>
      </w:r>
    </w:p>
    <w:p w:rsidR="00DE65F4" w:rsidRDefault="0093117E" w:rsidP="00DE3F13">
      <w:pPr>
        <w:spacing w:line="360" w:lineRule="auto"/>
        <w:ind w:firstLine="709"/>
        <w:rPr>
          <w:sz w:val="28"/>
          <w:szCs w:val="28"/>
          <w:lang w:val="uk-UA"/>
        </w:rPr>
      </w:pPr>
      <w:r w:rsidRPr="0093117E">
        <w:rPr>
          <w:sz w:val="28"/>
          <w:szCs w:val="28"/>
        </w:rPr>
        <w:t xml:space="preserve">Право підприємців на захист своїх законних інтересів та своєї власності, в тому числі </w:t>
      </w:r>
      <w:r>
        <w:rPr>
          <w:sz w:val="28"/>
          <w:szCs w:val="28"/>
          <w:lang w:val="uk-UA"/>
        </w:rPr>
        <w:t>комерційної таємниці</w:t>
      </w:r>
      <w:r w:rsidRPr="0093117E">
        <w:rPr>
          <w:sz w:val="28"/>
          <w:szCs w:val="28"/>
        </w:rPr>
        <w:t xml:space="preserve">, є конституційним правом кожного громадянина України. У ст.ст. 31, 32, 34, 41, 42, 54 Конституції </w:t>
      </w:r>
      <w:r w:rsidR="003A3469">
        <w:rPr>
          <w:sz w:val="28"/>
          <w:szCs w:val="28"/>
        </w:rPr>
        <w:t xml:space="preserve">України </w:t>
      </w:r>
      <w:r w:rsidRPr="0030213B">
        <w:rPr>
          <w:sz w:val="28"/>
          <w:szCs w:val="28"/>
        </w:rPr>
        <w:t>встановлені</w:t>
      </w:r>
      <w:r w:rsidRPr="0093117E">
        <w:rPr>
          <w:sz w:val="28"/>
          <w:szCs w:val="28"/>
        </w:rPr>
        <w:t xml:space="preserve"> базові правові рамки, в межах яких особа вправі реалізовувати свої права на комерційну таємницю та відстоювати власні законні інтереси у забезпеченні конфіденційності інформації. Конституція України стала основою для наступного розгалуження та наповнення нормативним змістом законодавства України щодо </w:t>
      </w:r>
      <w:r w:rsidR="00DE3F13">
        <w:rPr>
          <w:sz w:val="28"/>
          <w:szCs w:val="28"/>
          <w:lang w:val="uk-UA"/>
        </w:rPr>
        <w:t>комерційної таємниці</w:t>
      </w:r>
      <w:r w:rsidRPr="0093117E">
        <w:rPr>
          <w:sz w:val="28"/>
          <w:szCs w:val="28"/>
        </w:rPr>
        <w:t>, розвиток відбува</w:t>
      </w:r>
      <w:r w:rsidR="00DE3F13">
        <w:rPr>
          <w:sz w:val="28"/>
          <w:szCs w:val="28"/>
        </w:rPr>
        <w:t xml:space="preserve">вся у таких основних напрямках, як: </w:t>
      </w:r>
      <w:r w:rsidRPr="0093117E">
        <w:rPr>
          <w:sz w:val="28"/>
          <w:szCs w:val="28"/>
        </w:rPr>
        <w:t>конкретизація і спеціалізація положен</w:t>
      </w:r>
      <w:r w:rsidR="001A17E3">
        <w:rPr>
          <w:sz w:val="28"/>
          <w:szCs w:val="28"/>
        </w:rPr>
        <w:t>ь Закону</w:t>
      </w:r>
      <w:r w:rsidRPr="0093117E">
        <w:rPr>
          <w:sz w:val="28"/>
          <w:szCs w:val="28"/>
        </w:rPr>
        <w:t xml:space="preserve"> України «Про інформаці</w:t>
      </w:r>
      <w:r w:rsidR="00DE3F13">
        <w:rPr>
          <w:sz w:val="28"/>
          <w:szCs w:val="28"/>
        </w:rPr>
        <w:t>ю»</w:t>
      </w:r>
      <w:r w:rsidR="0030213B">
        <w:rPr>
          <w:sz w:val="28"/>
          <w:szCs w:val="28"/>
          <w:lang w:val="uk-UA"/>
        </w:rPr>
        <w:t xml:space="preserve"> </w:t>
      </w:r>
      <w:r w:rsidR="00DE3F13" w:rsidRPr="00DE3F13">
        <w:rPr>
          <w:sz w:val="28"/>
          <w:szCs w:val="28"/>
          <w:lang w:val="uk-UA"/>
        </w:rPr>
        <w:t xml:space="preserve">щодо комерційної таємниці, </w:t>
      </w:r>
      <w:r w:rsidRPr="00DE3F13">
        <w:rPr>
          <w:sz w:val="28"/>
          <w:szCs w:val="28"/>
          <w:lang w:val="uk-UA"/>
        </w:rPr>
        <w:t xml:space="preserve">врегулювання доступу органів влади до </w:t>
      </w:r>
      <w:r w:rsidR="00DE3F13">
        <w:rPr>
          <w:sz w:val="28"/>
          <w:szCs w:val="28"/>
          <w:lang w:val="uk-UA"/>
        </w:rPr>
        <w:t>комерційної таємниці</w:t>
      </w:r>
      <w:r w:rsidR="00DE3F13" w:rsidRPr="00DE3F13">
        <w:rPr>
          <w:sz w:val="28"/>
          <w:szCs w:val="28"/>
          <w:lang w:val="uk-UA"/>
        </w:rPr>
        <w:t xml:space="preserve">, </w:t>
      </w:r>
      <w:r w:rsidRPr="00DE3F13">
        <w:rPr>
          <w:sz w:val="28"/>
          <w:szCs w:val="28"/>
          <w:lang w:val="uk-UA"/>
        </w:rPr>
        <w:t xml:space="preserve">забезпечення збереження </w:t>
      </w:r>
      <w:r w:rsidR="00DE3F13">
        <w:rPr>
          <w:sz w:val="28"/>
          <w:szCs w:val="28"/>
          <w:lang w:val="uk-UA"/>
        </w:rPr>
        <w:t>комерційної таємниці</w:t>
      </w:r>
      <w:r w:rsidR="00DE3F13" w:rsidRPr="00DE3F13">
        <w:rPr>
          <w:sz w:val="28"/>
          <w:szCs w:val="28"/>
          <w:lang w:val="uk-UA"/>
        </w:rPr>
        <w:t xml:space="preserve"> </w:t>
      </w:r>
      <w:r w:rsidRPr="00DE3F13">
        <w:rPr>
          <w:sz w:val="28"/>
          <w:szCs w:val="28"/>
          <w:lang w:val="uk-UA"/>
        </w:rPr>
        <w:t>в контексті захисту від</w:t>
      </w:r>
      <w:r w:rsidR="00DE3F13" w:rsidRPr="00DE3F13">
        <w:rPr>
          <w:sz w:val="28"/>
          <w:szCs w:val="28"/>
          <w:lang w:val="uk-UA"/>
        </w:rPr>
        <w:t xml:space="preserve"> недобросовісної конкуренції, </w:t>
      </w:r>
      <w:r w:rsidRPr="00DE3F13">
        <w:rPr>
          <w:sz w:val="28"/>
          <w:szCs w:val="28"/>
          <w:lang w:val="uk-UA"/>
        </w:rPr>
        <w:t>врегулювання питань відповідальності за правопорушення, пов’язані з комерційною таємницею.</w:t>
      </w:r>
    </w:p>
    <w:p w:rsidR="00E16F18" w:rsidRDefault="005D4096" w:rsidP="00DE3F13">
      <w:pPr>
        <w:spacing w:line="360" w:lineRule="auto"/>
        <w:ind w:firstLine="709"/>
        <w:rPr>
          <w:sz w:val="28"/>
          <w:szCs w:val="28"/>
          <w:lang w:val="uk-UA"/>
        </w:rPr>
      </w:pPr>
      <w:r w:rsidRPr="005D4096">
        <w:rPr>
          <w:sz w:val="28"/>
          <w:szCs w:val="28"/>
          <w:lang w:val="uk-UA"/>
        </w:rPr>
        <w:t xml:space="preserve">Поняття захисту інформації і конкретні види заходів щодо захисту інформації були введені тільки в січні 2011 року Законом України «Про інформацію» в новій редакції, в якому зазначено, що захист </w:t>
      </w:r>
      <w:r w:rsidRPr="005D4096">
        <w:rPr>
          <w:sz w:val="28"/>
          <w:szCs w:val="28"/>
        </w:rPr>
        <w:t>i</w:t>
      </w:r>
      <w:r w:rsidRPr="005D4096">
        <w:rPr>
          <w:sz w:val="28"/>
          <w:szCs w:val="28"/>
          <w:lang w:val="uk-UA"/>
        </w:rPr>
        <w:t>нформац</w:t>
      </w:r>
      <w:r w:rsidRPr="005D4096">
        <w:rPr>
          <w:sz w:val="28"/>
          <w:szCs w:val="28"/>
        </w:rPr>
        <w:t>i</w:t>
      </w:r>
      <w:r w:rsidRPr="005D4096">
        <w:rPr>
          <w:sz w:val="28"/>
          <w:szCs w:val="28"/>
          <w:lang w:val="uk-UA"/>
        </w:rPr>
        <w:t>ї – це сукупн</w:t>
      </w:r>
      <w:r w:rsidRPr="005D4096">
        <w:rPr>
          <w:sz w:val="28"/>
          <w:szCs w:val="28"/>
        </w:rPr>
        <w:t>i</w:t>
      </w:r>
      <w:r w:rsidRPr="005D4096">
        <w:rPr>
          <w:sz w:val="28"/>
          <w:szCs w:val="28"/>
          <w:lang w:val="uk-UA"/>
        </w:rPr>
        <w:t>сть правових, адм</w:t>
      </w:r>
      <w:r w:rsidRPr="005D4096">
        <w:rPr>
          <w:sz w:val="28"/>
          <w:szCs w:val="28"/>
        </w:rPr>
        <w:t>i</w:t>
      </w:r>
      <w:r w:rsidRPr="005D4096">
        <w:rPr>
          <w:sz w:val="28"/>
          <w:szCs w:val="28"/>
          <w:lang w:val="uk-UA"/>
        </w:rPr>
        <w:t>н</w:t>
      </w:r>
      <w:r w:rsidRPr="005D4096">
        <w:rPr>
          <w:sz w:val="28"/>
          <w:szCs w:val="28"/>
        </w:rPr>
        <w:t>i</w:t>
      </w:r>
      <w:r w:rsidRPr="005D4096">
        <w:rPr>
          <w:sz w:val="28"/>
          <w:szCs w:val="28"/>
          <w:lang w:val="uk-UA"/>
        </w:rPr>
        <w:t>стративних, організаційних, техн</w:t>
      </w:r>
      <w:r w:rsidRPr="005D4096">
        <w:rPr>
          <w:sz w:val="28"/>
          <w:szCs w:val="28"/>
        </w:rPr>
        <w:t>i</w:t>
      </w:r>
      <w:r w:rsidRPr="005D4096">
        <w:rPr>
          <w:sz w:val="28"/>
          <w:szCs w:val="28"/>
          <w:lang w:val="uk-UA"/>
        </w:rPr>
        <w:t xml:space="preserve">чних та </w:t>
      </w:r>
      <w:r w:rsidRPr="005D4096">
        <w:rPr>
          <w:sz w:val="28"/>
          <w:szCs w:val="28"/>
        </w:rPr>
        <w:t>i</w:t>
      </w:r>
      <w:r w:rsidRPr="005D4096">
        <w:rPr>
          <w:sz w:val="28"/>
          <w:szCs w:val="28"/>
          <w:lang w:val="uk-UA"/>
        </w:rPr>
        <w:t>нших заход</w:t>
      </w:r>
      <w:r w:rsidRPr="005D4096">
        <w:rPr>
          <w:sz w:val="28"/>
          <w:szCs w:val="28"/>
        </w:rPr>
        <w:t>i</w:t>
      </w:r>
      <w:r w:rsidRPr="005D4096">
        <w:rPr>
          <w:sz w:val="28"/>
          <w:szCs w:val="28"/>
          <w:lang w:val="uk-UA"/>
        </w:rPr>
        <w:t>в, що забезпечують збереження, ц</w:t>
      </w:r>
      <w:r w:rsidRPr="005D4096">
        <w:rPr>
          <w:sz w:val="28"/>
          <w:szCs w:val="28"/>
        </w:rPr>
        <w:t>i</w:t>
      </w:r>
      <w:r w:rsidRPr="005D4096">
        <w:rPr>
          <w:sz w:val="28"/>
          <w:szCs w:val="28"/>
          <w:lang w:val="uk-UA"/>
        </w:rPr>
        <w:t>л</w:t>
      </w:r>
      <w:r w:rsidRPr="005D4096">
        <w:rPr>
          <w:sz w:val="28"/>
          <w:szCs w:val="28"/>
        </w:rPr>
        <w:t>i</w:t>
      </w:r>
      <w:r w:rsidRPr="005D4096">
        <w:rPr>
          <w:sz w:val="28"/>
          <w:szCs w:val="28"/>
          <w:lang w:val="uk-UA"/>
        </w:rPr>
        <w:t>сн</w:t>
      </w:r>
      <w:r w:rsidRPr="005D4096">
        <w:rPr>
          <w:sz w:val="28"/>
          <w:szCs w:val="28"/>
        </w:rPr>
        <w:t>i</w:t>
      </w:r>
      <w:r w:rsidRPr="005D4096">
        <w:rPr>
          <w:sz w:val="28"/>
          <w:szCs w:val="28"/>
          <w:lang w:val="uk-UA"/>
        </w:rPr>
        <w:t xml:space="preserve">сть </w:t>
      </w:r>
      <w:r w:rsidRPr="005D4096">
        <w:rPr>
          <w:sz w:val="28"/>
          <w:szCs w:val="28"/>
        </w:rPr>
        <w:t>i</w:t>
      </w:r>
      <w:r w:rsidRPr="005D4096">
        <w:rPr>
          <w:sz w:val="28"/>
          <w:szCs w:val="28"/>
          <w:lang w:val="uk-UA"/>
        </w:rPr>
        <w:t>нформац</w:t>
      </w:r>
      <w:r w:rsidRPr="005D4096">
        <w:rPr>
          <w:sz w:val="28"/>
          <w:szCs w:val="28"/>
        </w:rPr>
        <w:t>i</w:t>
      </w:r>
      <w:r w:rsidRPr="005D4096">
        <w:rPr>
          <w:sz w:val="28"/>
          <w:szCs w:val="28"/>
          <w:lang w:val="uk-UA"/>
        </w:rPr>
        <w:t>ї та належний порядок доступу до неї</w:t>
      </w:r>
      <w:r w:rsidR="00E16F18" w:rsidRPr="00CE56AA">
        <w:rPr>
          <w:sz w:val="28"/>
          <w:szCs w:val="28"/>
          <w:lang w:val="uk-UA"/>
        </w:rPr>
        <w:t>.</w:t>
      </w:r>
    </w:p>
    <w:p w:rsidR="00EE10B3" w:rsidRDefault="00EE10B3" w:rsidP="00DE3F13">
      <w:pPr>
        <w:spacing w:line="360" w:lineRule="auto"/>
        <w:ind w:firstLine="709"/>
        <w:rPr>
          <w:sz w:val="28"/>
          <w:szCs w:val="28"/>
        </w:rPr>
      </w:pPr>
      <w:r w:rsidRPr="00EE10B3">
        <w:rPr>
          <w:sz w:val="28"/>
          <w:szCs w:val="28"/>
          <w:lang w:val="uk-UA"/>
        </w:rPr>
        <w:lastRenderedPageBreak/>
        <w:t>І</w:t>
      </w:r>
      <w:r w:rsidRPr="00EE10B3">
        <w:rPr>
          <w:sz w:val="28"/>
          <w:szCs w:val="28"/>
        </w:rPr>
        <w:t>снують різноманітні визначення поняття комерційної таємниці як на законодавчому рівні, так і на науковому. Так, поняття комерційної таємниці зазначені в статтях 420, 505 Цивільного кодексу України. Також, відповідне визначення міститься в Господарському кодексі Україні, а саме в статтях 36, 162 тощо. Тобто окрім поняття, дані вищенаведені статті визначають об’єкт комерційної таємниці, його регулювання тощо.</w:t>
      </w:r>
    </w:p>
    <w:p w:rsidR="00BB5D1E" w:rsidRDefault="00BB5D1E" w:rsidP="00DE3F13">
      <w:pPr>
        <w:spacing w:line="360" w:lineRule="auto"/>
        <w:ind w:firstLine="709"/>
        <w:rPr>
          <w:sz w:val="28"/>
          <w:szCs w:val="28"/>
        </w:rPr>
      </w:pPr>
      <w:r w:rsidRPr="00BB5D1E">
        <w:rPr>
          <w:sz w:val="28"/>
          <w:szCs w:val="28"/>
        </w:rPr>
        <w:t xml:space="preserve">Неналежний рівень правового регулювання відносин, пов’язаних з комерційною таємницею суб’єктів господарювання, сприяє поширенню комерційного шпигунства, безперешкодному використанню окремими особами незаконно отриманих наукомістких технологій, програмних продуктів та іншої інформації, що належить до комерційної таємниці. Розглядаючи питання визначення ролі правового інституту у системі права, слід </w:t>
      </w:r>
      <w:r w:rsidR="006F6B16">
        <w:rPr>
          <w:sz w:val="28"/>
          <w:szCs w:val="28"/>
        </w:rPr>
        <w:t>звернути увагу на думку С.</w:t>
      </w:r>
      <w:r w:rsidR="003A3469">
        <w:rPr>
          <w:sz w:val="28"/>
          <w:szCs w:val="28"/>
          <w:lang w:val="uk-UA"/>
        </w:rPr>
        <w:t> </w:t>
      </w:r>
      <w:r w:rsidR="006F6B16">
        <w:rPr>
          <w:sz w:val="28"/>
          <w:szCs w:val="28"/>
        </w:rPr>
        <w:t>С. </w:t>
      </w:r>
      <w:r w:rsidRPr="00BB5D1E">
        <w:rPr>
          <w:sz w:val="28"/>
          <w:szCs w:val="28"/>
        </w:rPr>
        <w:t>Алєксєєва стосовно того, що природу та правові особливості інституту</w:t>
      </w:r>
      <w:r w:rsidRPr="00BB5D1E">
        <w:rPr>
          <w:sz w:val="28"/>
          <w:szCs w:val="28"/>
          <w:lang w:val="uk-UA"/>
        </w:rPr>
        <w:t xml:space="preserve"> </w:t>
      </w:r>
      <w:r w:rsidRPr="00BB5D1E">
        <w:rPr>
          <w:sz w:val="28"/>
          <w:szCs w:val="28"/>
        </w:rPr>
        <w:t>можна правильно спів ставити лише в тому разі, «якщо виходити з того, що це – така спільність норм приписів, яка в свою чергу, є елементом наступного, головного підрозділу – галузі права. Юридичні норми створюють відповідну галузь права не опосередковано, а через інститути.</w:t>
      </w:r>
    </w:p>
    <w:p w:rsidR="00621CCC" w:rsidRDefault="00F179CB" w:rsidP="00621CCC">
      <w:pPr>
        <w:spacing w:line="360" w:lineRule="auto"/>
        <w:ind w:firstLine="709"/>
        <w:rPr>
          <w:sz w:val="28"/>
          <w:szCs w:val="28"/>
          <w:lang w:val="uk-UA"/>
        </w:rPr>
      </w:pPr>
      <w:r w:rsidRPr="00F179CB">
        <w:rPr>
          <w:sz w:val="28"/>
          <w:szCs w:val="28"/>
        </w:rPr>
        <w:t>Варто погодитися, що відсутність загальновідомості полягає в тому що інформацією яка складає комерційну таємницю володіє обмежене коло осіб хоча й не обов’язково одна особа</w:t>
      </w:r>
      <w:r w:rsidR="008115C1" w:rsidRPr="008115C1">
        <w:rPr>
          <w:sz w:val="28"/>
          <w:szCs w:val="28"/>
        </w:rPr>
        <w:t>.</w:t>
      </w:r>
      <w:r w:rsidRPr="00F179CB">
        <w:rPr>
          <w:sz w:val="28"/>
          <w:szCs w:val="28"/>
        </w:rPr>
        <w:t xml:space="preserve"> Однаковою або аналогічною інформацією можуть одночасно володіти декілька осіб, але визначальним є те що коло цих осіб обмежене.</w:t>
      </w:r>
      <w:r w:rsidR="009A714F">
        <w:rPr>
          <w:sz w:val="28"/>
          <w:szCs w:val="28"/>
          <w:lang w:val="uk-UA"/>
        </w:rPr>
        <w:t xml:space="preserve"> </w:t>
      </w:r>
      <w:r w:rsidR="009A714F" w:rsidRPr="009A714F">
        <w:rPr>
          <w:sz w:val="28"/>
          <w:szCs w:val="28"/>
          <w:lang w:val="uk-UA"/>
        </w:rPr>
        <w:t>Саме не загальновідомість є вихідною для встановлення охорони змісту об’єкту, яким є комерційна таємниця за відсутнос</w:t>
      </w:r>
      <w:r w:rsidR="009A714F">
        <w:rPr>
          <w:sz w:val="28"/>
          <w:szCs w:val="28"/>
          <w:lang w:val="uk-UA"/>
        </w:rPr>
        <w:t>ті його спеціальної реєстрації н</w:t>
      </w:r>
      <w:r w:rsidR="009A714F" w:rsidRPr="009A714F">
        <w:rPr>
          <w:sz w:val="28"/>
          <w:szCs w:val="28"/>
          <w:lang w:val="uk-UA"/>
        </w:rPr>
        <w:t>е загальнодоступність означає відсутність вільного доступу до інформації на законній підставі. Особи які допущені до таємниці повинні бути з</w:t>
      </w:r>
      <w:r w:rsidR="009A714F">
        <w:rPr>
          <w:sz w:val="28"/>
          <w:szCs w:val="28"/>
          <w:lang w:val="uk-UA"/>
        </w:rPr>
        <w:t>обов’язані не розголошувати її с</w:t>
      </w:r>
      <w:r w:rsidR="009A714F" w:rsidRPr="009A714F">
        <w:rPr>
          <w:sz w:val="28"/>
          <w:szCs w:val="28"/>
          <w:lang w:val="uk-UA"/>
        </w:rPr>
        <w:t>аме з цією ознакою пов’язують вимогу до суб’єкта права на комерційну таємницю вживати заходів для збереження її секретності не загальновідомості та конфіденційності.</w:t>
      </w:r>
      <w:r w:rsidR="009A714F">
        <w:rPr>
          <w:sz w:val="28"/>
          <w:szCs w:val="28"/>
          <w:lang w:val="uk-UA"/>
        </w:rPr>
        <w:t xml:space="preserve"> </w:t>
      </w:r>
      <w:r w:rsidR="009A714F" w:rsidRPr="009A714F">
        <w:rPr>
          <w:sz w:val="28"/>
          <w:szCs w:val="28"/>
          <w:lang w:val="uk-UA"/>
        </w:rPr>
        <w:t xml:space="preserve">Здатність об’єкту перебувати в цивільному обороті передбачає його комерційну цінність. тобто можливість отримання економічної вигоди від введення його в оборот. Передумовами оборотоздатності є </w:t>
      </w:r>
      <w:r w:rsidR="009A714F" w:rsidRPr="009A714F">
        <w:rPr>
          <w:sz w:val="28"/>
          <w:szCs w:val="28"/>
          <w:lang w:val="uk-UA"/>
        </w:rPr>
        <w:lastRenderedPageBreak/>
        <w:t>не загальновідомість та не загальнодоступність. Особливість наведених умов охороно спроможності комерційної таємниці полягає в тому що перевірка їх наявності здійснюється не в порядку спеціальної попередньої процедури а лише тоді коли право суб’єкта на комерційну таємниц</w:t>
      </w:r>
      <w:r w:rsidR="008115C1">
        <w:rPr>
          <w:sz w:val="28"/>
          <w:szCs w:val="28"/>
          <w:lang w:val="uk-UA"/>
        </w:rPr>
        <w:t>ю порушується або заперечується</w:t>
      </w:r>
      <w:r w:rsidR="008115C1" w:rsidRPr="008115C1">
        <w:rPr>
          <w:sz w:val="28"/>
          <w:szCs w:val="28"/>
          <w:lang w:val="uk-UA"/>
        </w:rPr>
        <w:t>.</w:t>
      </w:r>
    </w:p>
    <w:p w:rsidR="00B55508" w:rsidRPr="00B55508" w:rsidRDefault="00B55508" w:rsidP="00621CCC">
      <w:pPr>
        <w:spacing w:line="360" w:lineRule="auto"/>
        <w:ind w:firstLine="709"/>
        <w:rPr>
          <w:sz w:val="28"/>
          <w:szCs w:val="28"/>
          <w:lang w:val="uk-UA"/>
        </w:rPr>
      </w:pPr>
      <w:r w:rsidRPr="00B55508">
        <w:rPr>
          <w:sz w:val="28"/>
          <w:szCs w:val="28"/>
          <w:lang w:val="uk-UA"/>
        </w:rPr>
        <w:t>За неофіційними даними, в Україні </w:t>
      </w:r>
      <w:r w:rsidR="00AF0918" w:rsidRPr="00AF0918">
        <w:rPr>
          <w:sz w:val="28"/>
          <w:szCs w:val="28"/>
          <w:lang w:val="uk-UA"/>
        </w:rPr>
        <w:t>–</w:t>
      </w:r>
      <w:r w:rsidRPr="00B55508">
        <w:rPr>
          <w:sz w:val="28"/>
          <w:szCs w:val="28"/>
          <w:lang w:val="uk-UA"/>
        </w:rPr>
        <w:t> близько 4 тисяч компаній, більшість із я</w:t>
      </w:r>
      <w:r>
        <w:rPr>
          <w:sz w:val="28"/>
          <w:szCs w:val="28"/>
          <w:lang w:val="uk-UA"/>
        </w:rPr>
        <w:t xml:space="preserve">ких мають до 80 співробітників, </w:t>
      </w:r>
      <w:r w:rsidRPr="00B55508">
        <w:rPr>
          <w:sz w:val="28"/>
          <w:szCs w:val="28"/>
          <w:lang w:val="uk-UA"/>
        </w:rPr>
        <w:t xml:space="preserve">однак чимало фахівців працюють у фірмах, що налічують понад 80 осіб персоналу. </w:t>
      </w:r>
      <w:proofErr w:type="gramStart"/>
      <w:r w:rsidRPr="00B55508">
        <w:rPr>
          <w:sz w:val="28"/>
          <w:szCs w:val="28"/>
        </w:rPr>
        <w:t>З</w:t>
      </w:r>
      <w:proofErr w:type="gramEnd"/>
      <w:r w:rsidRPr="00B55508">
        <w:rPr>
          <w:sz w:val="28"/>
          <w:szCs w:val="28"/>
        </w:rPr>
        <w:t xml:space="preserve"> них кількість компаній, активних на ринку п</w:t>
      </w:r>
      <w:r>
        <w:rPr>
          <w:sz w:val="28"/>
          <w:szCs w:val="28"/>
        </w:rPr>
        <w:t>раці – </w:t>
      </w:r>
      <w:r w:rsidRPr="00B55508">
        <w:rPr>
          <w:sz w:val="28"/>
          <w:szCs w:val="28"/>
        </w:rPr>
        <w:t>2 309. Базуючись на вибірці, можна припустити, що приблизно 70% </w:t>
      </w:r>
      <w:r>
        <w:rPr>
          <w:sz w:val="28"/>
          <w:szCs w:val="28"/>
        </w:rPr>
        <w:t>– </w:t>
      </w:r>
      <w:r w:rsidRPr="00B55508">
        <w:rPr>
          <w:sz w:val="28"/>
          <w:szCs w:val="28"/>
        </w:rPr>
        <w:t> надають ІТ-послуги широкому колу клієнтів</w:t>
      </w:r>
      <w:r w:rsidRPr="00B55508">
        <w:rPr>
          <w:sz w:val="28"/>
          <w:szCs w:val="28"/>
          <w:lang w:val="uk-UA"/>
        </w:rPr>
        <w:t xml:space="preserve">. Оскільки за правилами більшості </w:t>
      </w:r>
      <w:r w:rsidRPr="00B55508">
        <w:rPr>
          <w:sz w:val="28"/>
          <w:szCs w:val="28"/>
          <w:lang w:val="en-US"/>
        </w:rPr>
        <w:t>IT</w:t>
      </w:r>
      <w:r w:rsidRPr="00B55508">
        <w:rPr>
          <w:sz w:val="28"/>
          <w:szCs w:val="28"/>
          <w:lang w:val="uk-UA"/>
        </w:rPr>
        <w:t xml:space="preserve"> компаній при прийомі у штат, неохідно </w:t>
      </w:r>
      <w:proofErr w:type="gramStart"/>
      <w:r w:rsidRPr="00B55508">
        <w:rPr>
          <w:sz w:val="28"/>
          <w:szCs w:val="28"/>
          <w:lang w:val="uk-UA"/>
        </w:rPr>
        <w:t>п</w:t>
      </w:r>
      <w:proofErr w:type="gramEnd"/>
      <w:r w:rsidRPr="00B55508">
        <w:rPr>
          <w:sz w:val="28"/>
          <w:szCs w:val="28"/>
          <w:lang w:val="uk-UA"/>
        </w:rPr>
        <w:t>ідписати Договір про конфіденційність та неконкурування, саме тому на данний момент існує нагальна потреба у вивченні Договору про конфіденційність (</w:t>
      </w:r>
      <w:r w:rsidRPr="00B55508">
        <w:rPr>
          <w:sz w:val="28"/>
          <w:szCs w:val="28"/>
          <w:lang w:val="en-US"/>
        </w:rPr>
        <w:t>Non</w:t>
      </w:r>
      <w:r w:rsidRPr="00B55508">
        <w:rPr>
          <w:sz w:val="28"/>
          <w:szCs w:val="28"/>
          <w:lang w:val="uk-UA"/>
        </w:rPr>
        <w:t>-</w:t>
      </w:r>
      <w:r w:rsidRPr="00B55508">
        <w:rPr>
          <w:sz w:val="28"/>
          <w:szCs w:val="28"/>
          <w:lang w:val="en-US"/>
        </w:rPr>
        <w:t>disclosure</w:t>
      </w:r>
      <w:r w:rsidRPr="00B55508">
        <w:rPr>
          <w:sz w:val="28"/>
          <w:szCs w:val="28"/>
          <w:lang w:val="uk-UA"/>
        </w:rPr>
        <w:t xml:space="preserve"> </w:t>
      </w:r>
      <w:r w:rsidRPr="00B55508">
        <w:rPr>
          <w:sz w:val="28"/>
          <w:szCs w:val="28"/>
          <w:lang w:val="en-US"/>
        </w:rPr>
        <w:t>agrement</w:t>
      </w:r>
      <w:r w:rsidRPr="00B55508">
        <w:rPr>
          <w:sz w:val="28"/>
          <w:szCs w:val="28"/>
          <w:lang w:val="uk-UA"/>
        </w:rPr>
        <w:t>).</w:t>
      </w:r>
    </w:p>
    <w:p w:rsidR="00A54007" w:rsidRDefault="00651FF7" w:rsidP="00A54007">
      <w:pPr>
        <w:spacing w:line="360" w:lineRule="auto"/>
        <w:ind w:firstLine="708"/>
        <w:rPr>
          <w:sz w:val="28"/>
          <w:szCs w:val="28"/>
          <w:lang w:val="uk-UA"/>
        </w:rPr>
      </w:pPr>
      <w:r w:rsidRPr="00BD54F3">
        <w:rPr>
          <w:sz w:val="28"/>
          <w:szCs w:val="28"/>
          <w:lang w:val="uk-UA"/>
        </w:rPr>
        <w:t>Законодавчий інститут, який регулює відносини в сфері комерційної таємниці можна віднести до інституту інтелектуальної власності, тобто сукупності виключних прав на нематеріальні об’єкти, що є результатом інтелектуальної діяльності, у тому числі творчої, та інших прирівняних до них об’єктів.</w:t>
      </w:r>
    </w:p>
    <w:p w:rsidR="00570D41" w:rsidRPr="008115C1" w:rsidRDefault="002B43E2" w:rsidP="00A54007">
      <w:pPr>
        <w:spacing w:line="360" w:lineRule="auto"/>
        <w:ind w:firstLine="708"/>
        <w:rPr>
          <w:sz w:val="28"/>
          <w:szCs w:val="28"/>
        </w:rPr>
      </w:pPr>
      <w:r w:rsidRPr="002B43E2">
        <w:rPr>
          <w:sz w:val="28"/>
          <w:szCs w:val="28"/>
          <w:lang w:val="uk-UA"/>
        </w:rPr>
        <w:t>Ні вітчизняне законодавство, ні наявна практика не виробили на сьогоднішній день ефективних превентивних заходів щодо попередження витоку інформації або способів захисту правовласників після того, як відомості, що є комерційною таємницею було розголошено. Труднощі виникають вже на етапі визначення кола відомостей, які підлягають охороні, та й довести факт незаконного поширення таких відомостей під час судового розгляду часом буває неможливо, так само як і чітко розрахувати і обґрунтувати розмір завданих збитків та, тим більше, упущеної вигоди.</w:t>
      </w:r>
      <w:r>
        <w:rPr>
          <w:sz w:val="28"/>
          <w:szCs w:val="28"/>
          <w:lang w:val="uk-UA"/>
        </w:rPr>
        <w:t xml:space="preserve"> </w:t>
      </w:r>
      <w:r w:rsidRPr="002B43E2">
        <w:rPr>
          <w:sz w:val="28"/>
          <w:szCs w:val="28"/>
          <w:lang w:val="uk-UA"/>
        </w:rPr>
        <w:t xml:space="preserve">У </w:t>
      </w:r>
      <w:r w:rsidRPr="002B43E2">
        <w:rPr>
          <w:sz w:val="28"/>
          <w:szCs w:val="28"/>
        </w:rPr>
        <w:t>зв'язку з цим є інтерес дослідників до закордонного досвіду вирішення такого роду проблем. Наприклад, в більшості юрисдикцій США комерційна таємниця охороняється законом. У 42 штатах та окрузі Колумбія суди застосовують ту чи іншу редакцію Уніфікованого закону про ком</w:t>
      </w:r>
      <w:r w:rsidR="003A3469">
        <w:rPr>
          <w:sz w:val="28"/>
          <w:szCs w:val="28"/>
        </w:rPr>
        <w:t>ерційну таємницю (Unіfоrm Tradе </w:t>
      </w:r>
      <w:r w:rsidRPr="002B43E2">
        <w:rPr>
          <w:sz w:val="28"/>
          <w:szCs w:val="28"/>
        </w:rPr>
        <w:t>Sес</w:t>
      </w:r>
      <w:r w:rsidR="003A3469">
        <w:rPr>
          <w:sz w:val="28"/>
          <w:szCs w:val="28"/>
        </w:rPr>
        <w:t>rеts </w:t>
      </w:r>
      <w:r w:rsidRPr="002B43E2">
        <w:rPr>
          <w:sz w:val="28"/>
          <w:szCs w:val="28"/>
        </w:rPr>
        <w:t>Aсt)</w:t>
      </w:r>
      <w:r w:rsidR="008115C1" w:rsidRPr="00CE56AA">
        <w:rPr>
          <w:sz w:val="28"/>
          <w:szCs w:val="28"/>
          <w:lang w:val="uk-UA"/>
        </w:rPr>
        <w:t>.</w:t>
      </w:r>
    </w:p>
    <w:p w:rsidR="00E0163A" w:rsidRPr="008115C1" w:rsidRDefault="00E0163A" w:rsidP="00DE3F13">
      <w:pPr>
        <w:spacing w:line="360" w:lineRule="auto"/>
        <w:ind w:firstLine="709"/>
        <w:rPr>
          <w:sz w:val="12"/>
          <w:szCs w:val="12"/>
        </w:rPr>
      </w:pPr>
      <w:r w:rsidRPr="008115C1">
        <w:rPr>
          <w:sz w:val="28"/>
          <w:szCs w:val="28"/>
          <w:lang w:val="uk-UA"/>
        </w:rPr>
        <w:t xml:space="preserve">Даний акт визначає комерційну таємницю як інформацію, в тому числі формулу, зразок, компіляцію, програму, пристрій, метод, техніку або процес, яка </w:t>
      </w:r>
      <w:r w:rsidRPr="008115C1">
        <w:rPr>
          <w:sz w:val="28"/>
          <w:szCs w:val="28"/>
          <w:lang w:val="uk-UA"/>
        </w:rPr>
        <w:lastRenderedPageBreak/>
        <w:t>має самостійну економічну цінність, дійсну або потенційну, в силу того, що не є загальновідомою або легкодоступною з використанням необхідних засобів для осіб, які можуть отримати економічну вигоду від її розкриття або використання, і є предметом заходів охорони, що є розумними при відповідних обставина</w:t>
      </w:r>
      <w:r w:rsidR="003A3469">
        <w:rPr>
          <w:sz w:val="28"/>
          <w:szCs w:val="28"/>
          <w:lang w:val="uk-UA"/>
        </w:rPr>
        <w:t>х для збереження її секретності</w:t>
      </w:r>
      <w:r w:rsidR="008115C1" w:rsidRPr="00CE56AA">
        <w:rPr>
          <w:sz w:val="28"/>
          <w:szCs w:val="28"/>
          <w:lang w:val="uk-UA"/>
        </w:rPr>
        <w:t>.</w:t>
      </w:r>
    </w:p>
    <w:p w:rsidR="002B43E2" w:rsidRPr="007B574F" w:rsidRDefault="00E0163A" w:rsidP="00DE3F13">
      <w:pPr>
        <w:spacing w:line="360" w:lineRule="auto"/>
        <w:ind w:firstLine="709"/>
        <w:rPr>
          <w:sz w:val="28"/>
          <w:szCs w:val="28"/>
          <w:lang w:val="uk-UA"/>
        </w:rPr>
      </w:pPr>
      <w:r w:rsidRPr="00E0163A">
        <w:rPr>
          <w:sz w:val="28"/>
          <w:szCs w:val="28"/>
          <w:lang w:val="uk-UA"/>
        </w:rPr>
        <w:t>Крім чіткого визначення характеристик, якими наділена комерційна таємниця, з метою її захисту і регулювання цього інституту в зарубіжному праві широко застосовується інститут договорів про уникнення конкуренції (</w:t>
      </w:r>
      <w:r w:rsidRPr="00E0163A">
        <w:rPr>
          <w:sz w:val="28"/>
          <w:szCs w:val="28"/>
        </w:rPr>
        <w:t>non</w:t>
      </w:r>
      <w:r w:rsidRPr="00E0163A">
        <w:rPr>
          <w:sz w:val="28"/>
          <w:szCs w:val="28"/>
          <w:lang w:val="uk-UA"/>
        </w:rPr>
        <w:t>-</w:t>
      </w:r>
      <w:r w:rsidRPr="00E0163A">
        <w:rPr>
          <w:sz w:val="28"/>
          <w:szCs w:val="28"/>
        </w:rPr>
        <w:t>compete</w:t>
      </w:r>
      <w:r w:rsidRPr="00E0163A">
        <w:rPr>
          <w:sz w:val="28"/>
          <w:szCs w:val="28"/>
          <w:lang w:val="uk-UA"/>
        </w:rPr>
        <w:t xml:space="preserve"> </w:t>
      </w:r>
      <w:r w:rsidRPr="00E0163A">
        <w:rPr>
          <w:sz w:val="28"/>
          <w:szCs w:val="28"/>
        </w:rPr>
        <w:t>agreements</w:t>
      </w:r>
      <w:r w:rsidRPr="00E0163A">
        <w:rPr>
          <w:sz w:val="28"/>
          <w:szCs w:val="28"/>
          <w:lang w:val="uk-UA"/>
        </w:rPr>
        <w:t xml:space="preserve">), що укладаються з працівниками або підрядниками. </w:t>
      </w:r>
      <w:r w:rsidRPr="00B84A08">
        <w:rPr>
          <w:sz w:val="28"/>
          <w:szCs w:val="28"/>
          <w:lang w:val="uk-UA"/>
        </w:rPr>
        <w:t xml:space="preserve">Джерелом даного інституту є англійське право </w:t>
      </w:r>
      <w:r w:rsidRPr="00E0163A">
        <w:rPr>
          <w:sz w:val="28"/>
          <w:szCs w:val="28"/>
        </w:rPr>
        <w:t>XVIII</w:t>
      </w:r>
      <w:r w:rsidRPr="00B84A08">
        <w:rPr>
          <w:sz w:val="28"/>
          <w:szCs w:val="28"/>
          <w:lang w:val="uk-UA"/>
        </w:rPr>
        <w:t xml:space="preserve"> століття, а в даний час ці угоди часто застосовуються у відношенні топ-менеджерів і технічних працівників</w:t>
      </w:r>
      <w:r w:rsidR="00B84A08" w:rsidRPr="00CE56AA">
        <w:rPr>
          <w:sz w:val="28"/>
          <w:szCs w:val="28"/>
          <w:lang w:val="uk-UA"/>
        </w:rPr>
        <w:t>.</w:t>
      </w:r>
      <w:r w:rsidR="00B84A08" w:rsidRPr="00B84A08">
        <w:rPr>
          <w:sz w:val="28"/>
          <w:szCs w:val="28"/>
        </w:rPr>
        <w:t xml:space="preserve"> </w:t>
      </w:r>
      <w:r w:rsidR="007B574F" w:rsidRPr="007B574F">
        <w:rPr>
          <w:sz w:val="28"/>
          <w:szCs w:val="28"/>
          <w:lang w:val="uk-UA"/>
        </w:rPr>
        <w:t xml:space="preserve">На відміну від країн з англо-саксонською системою права, в країнах Європи правове регулювання комерційної таємниці на законодавчому рівні почало розвиватися лише на початку 90-х років минулого століття. </w:t>
      </w:r>
      <w:r w:rsidR="007B574F" w:rsidRPr="007B574F">
        <w:rPr>
          <w:sz w:val="28"/>
          <w:szCs w:val="28"/>
        </w:rPr>
        <w:t>Виключення складає лише Франція, де цей правовий інститут законодавчо врегульований з 1884 року. Разом з тим, розвиток Європейського Союзу потребує уніфікації законодавства країн-членів та приведення його до єдиних стандартів. Отже, цілком логічно передбачити можливість та необхідність вироблення єдиної для ЄС нормативноправової бази в сфері регулювання комерційної таємниці та внесення змін в законодавство окремих країн ЄС відповідно до неї.</w:t>
      </w:r>
    </w:p>
    <w:p w:rsidR="00621CCC" w:rsidRPr="00B84A08" w:rsidRDefault="00621CCC" w:rsidP="00621CCC">
      <w:pPr>
        <w:spacing w:line="360" w:lineRule="auto"/>
        <w:ind w:firstLine="709"/>
        <w:rPr>
          <w:sz w:val="28"/>
          <w:szCs w:val="28"/>
          <w:shd w:val="clear" w:color="auto" w:fill="FFFFFF"/>
          <w:lang w:val="uk-UA"/>
        </w:rPr>
      </w:pPr>
      <w:r w:rsidRPr="0069519A">
        <w:rPr>
          <w:sz w:val="28"/>
          <w:szCs w:val="28"/>
          <w:lang w:val="uk-UA"/>
        </w:rPr>
        <w:t xml:space="preserve">Питання законодавчого визначення можливості укладати договори про неконкуренцію в сфері трудових відносин з метою належного захисту прав роботодавців та забезпечення міжнародних стандартів вже давно обговорюється як у наукових, так і в практичних сферах юриспруденції. Як зазначає О. М. Рим, укладення угоди про неконкуренцію з метою запобігання неправомірному використанню відомостей, що є комерційною таємницею, тобто договірне регулювання цих відносин якнайбільше відповідає існуючим економічним та соціальним умовам. </w:t>
      </w:r>
      <w:r w:rsidRPr="00B84A08">
        <w:rPr>
          <w:sz w:val="28"/>
          <w:szCs w:val="28"/>
          <w:lang w:val="uk-UA"/>
        </w:rPr>
        <w:t>Однак, такі угоди не можуть використовуватись для повного обмеження господарської та професійної діяльності працівника, а тільки для захисту трудових</w:t>
      </w:r>
      <w:r w:rsidR="00B84A08" w:rsidRPr="00B84A08">
        <w:rPr>
          <w:sz w:val="28"/>
          <w:szCs w:val="28"/>
          <w:lang w:val="uk-UA"/>
        </w:rPr>
        <w:t xml:space="preserve"> та майнових прав роботодавця.</w:t>
      </w:r>
      <w:r w:rsidR="006006CA" w:rsidRPr="00621CCC">
        <w:rPr>
          <w:sz w:val="28"/>
          <w:szCs w:val="28"/>
          <w:shd w:val="clear" w:color="auto" w:fill="FFFFFF"/>
        </w:rPr>
        <w:t> </w:t>
      </w:r>
    </w:p>
    <w:p w:rsidR="007B574F" w:rsidRPr="00621CCC" w:rsidRDefault="00621CCC" w:rsidP="007B574F">
      <w:pPr>
        <w:spacing w:line="360" w:lineRule="auto"/>
        <w:ind w:firstLine="709"/>
        <w:rPr>
          <w:sz w:val="28"/>
          <w:szCs w:val="28"/>
        </w:rPr>
      </w:pPr>
      <w:r w:rsidRPr="00B84A08">
        <w:rPr>
          <w:sz w:val="28"/>
          <w:szCs w:val="28"/>
          <w:lang w:val="uk-UA"/>
        </w:rPr>
        <w:lastRenderedPageBreak/>
        <w:t>Відсутність правової конструкції для регулювання неконкуренції у трудових відносинах зумовлює пошу</w:t>
      </w:r>
      <w:r w:rsidRPr="00CC6D51">
        <w:rPr>
          <w:sz w:val="28"/>
          <w:szCs w:val="28"/>
          <w:lang w:val="uk-UA"/>
        </w:rPr>
        <w:t xml:space="preserve">ки різних шляхів для захисту своїх інтересів роботодавцем. </w:t>
      </w:r>
      <w:r w:rsidRPr="00621CCC">
        <w:rPr>
          <w:sz w:val="28"/>
          <w:szCs w:val="28"/>
        </w:rPr>
        <w:t xml:space="preserve">Наприклад, є випадки, коли при прийнятті на роботу угоду про неконкуренцію “маскують” </w:t>
      </w:r>
      <w:proofErr w:type="gramStart"/>
      <w:r w:rsidRPr="00621CCC">
        <w:rPr>
          <w:sz w:val="28"/>
          <w:szCs w:val="28"/>
        </w:rPr>
        <w:t>п</w:t>
      </w:r>
      <w:proofErr w:type="gramEnd"/>
      <w:r w:rsidRPr="00621CCC">
        <w:rPr>
          <w:sz w:val="28"/>
          <w:szCs w:val="28"/>
        </w:rPr>
        <w:t>ід фіктивний договір позики, беручи від працівника розписку про отримання певної суми коштів з попередженням про її застосування у разі переходу до конкурентів. Однак, такий спосіб, крім того, що є не зовсім чесним і законним, є ненадійним з погляду правозастосовної практики. Суди під час розгляду справ про стягнення боргу за такими розписками, з’ясувавши реальні обставини справи, часто стають на бік працівників, визнаючи договір позики фіктивним і, відповідно, недійсним. Так, рішенням Сакського міськрайонного суду Автономної Республіки Крим</w:t>
      </w:r>
      <w:r w:rsidR="00804218">
        <w:rPr>
          <w:sz w:val="28"/>
          <w:szCs w:val="28"/>
        </w:rPr>
        <w:t xml:space="preserve"> було відмовлено в позові ОСОБА 1 до ОСОБА </w:t>
      </w:r>
      <w:r w:rsidRPr="00621CCC">
        <w:rPr>
          <w:sz w:val="28"/>
          <w:szCs w:val="28"/>
        </w:rPr>
        <w:t>2 про стягнення грошового боргу за договором позики, оскільки відповідачу, що працював у позивача – фізичної особи-підприємця без офіційного оформлення трудових відносин, вдалось довести, що</w:t>
      </w:r>
      <w:r w:rsidRPr="00621CCC">
        <w:rPr>
          <w:sz w:val="28"/>
          <w:szCs w:val="28"/>
          <w:lang w:val="uk-UA"/>
        </w:rPr>
        <w:t xml:space="preserve"> </w:t>
      </w:r>
      <w:r w:rsidRPr="00621CCC">
        <w:rPr>
          <w:sz w:val="28"/>
          <w:szCs w:val="28"/>
        </w:rPr>
        <w:t>розписки відбирались у працівників під психологічним примусом з метою недопущення переходу до конкурентів, а реа</w:t>
      </w:r>
      <w:r w:rsidR="003A3469">
        <w:rPr>
          <w:sz w:val="28"/>
          <w:szCs w:val="28"/>
        </w:rPr>
        <w:t>льного передання грошей не було</w:t>
      </w:r>
      <w:r w:rsidR="00AD19D9" w:rsidRPr="00CE56AA">
        <w:rPr>
          <w:sz w:val="28"/>
          <w:szCs w:val="28"/>
          <w:lang w:val="uk-UA"/>
        </w:rPr>
        <w:t>.</w:t>
      </w:r>
    </w:p>
    <w:p w:rsidR="00621CCC" w:rsidRPr="00621CCC" w:rsidRDefault="00621CCC" w:rsidP="00621CCC">
      <w:pPr>
        <w:spacing w:line="360" w:lineRule="auto"/>
        <w:ind w:firstLine="709"/>
        <w:rPr>
          <w:sz w:val="28"/>
          <w:szCs w:val="28"/>
          <w:shd w:val="clear" w:color="auto" w:fill="FFFFFF"/>
          <w:lang w:val="uk-UA"/>
        </w:rPr>
      </w:pPr>
      <w:r w:rsidRPr="00621CCC">
        <w:rPr>
          <w:sz w:val="28"/>
          <w:szCs w:val="28"/>
        </w:rPr>
        <w:t>Угоди про неконкуренцію в межах ци</w:t>
      </w:r>
      <w:r w:rsidR="00551E57">
        <w:rPr>
          <w:sz w:val="28"/>
          <w:szCs w:val="28"/>
        </w:rPr>
        <w:t>вільно-правових та господарсько</w:t>
      </w:r>
      <w:r w:rsidR="00551E57">
        <w:rPr>
          <w:sz w:val="28"/>
          <w:szCs w:val="28"/>
        </w:rPr>
        <w:noBreakHyphen/>
      </w:r>
      <w:r w:rsidRPr="00621CCC">
        <w:rPr>
          <w:sz w:val="28"/>
          <w:szCs w:val="28"/>
        </w:rPr>
        <w:t xml:space="preserve">правових відносин також не мають належного законодавчого регулювання. Незважаючи на принцип свободи договору, конституційне право кожної особи на працю та підприємницьку діяльність вважається таким, що не може бути обмежено інакше як згідно з законом чи за рішенням суду. Відповідно, відсутність законодавчої можливості обмежити неконкуренцію, зокрема, </w:t>
      </w:r>
      <w:proofErr w:type="gramStart"/>
      <w:r w:rsidRPr="00621CCC">
        <w:rPr>
          <w:sz w:val="28"/>
          <w:szCs w:val="28"/>
        </w:rPr>
        <w:t>у</w:t>
      </w:r>
      <w:proofErr w:type="gramEnd"/>
      <w:r w:rsidRPr="00621CCC">
        <w:rPr>
          <w:sz w:val="28"/>
          <w:szCs w:val="28"/>
        </w:rPr>
        <w:t xml:space="preserve"> сферах розроблення програмного забезпечення та інших інформаційних послуг, не дає змоги встановлювати такі обмеження у договорах за згодою сторін.</w:t>
      </w:r>
    </w:p>
    <w:p w:rsidR="00693182" w:rsidRPr="00CC6D51" w:rsidRDefault="006006CA" w:rsidP="00DE3F13">
      <w:pPr>
        <w:spacing w:line="360" w:lineRule="auto"/>
        <w:ind w:firstLine="709"/>
        <w:rPr>
          <w:sz w:val="28"/>
          <w:szCs w:val="28"/>
          <w:shd w:val="clear" w:color="auto" w:fill="FFFFFF"/>
          <w:lang w:val="uk-UA"/>
        </w:rPr>
      </w:pPr>
      <w:r w:rsidRPr="00621CCC">
        <w:rPr>
          <w:sz w:val="28"/>
          <w:szCs w:val="28"/>
          <w:shd w:val="clear" w:color="auto" w:fill="FFFFFF"/>
          <w:lang w:val="uk-UA"/>
        </w:rPr>
        <w:t xml:space="preserve">Слід наголосити, що немає жодного законодавчого акту, який би зобов’язував працівників підписувати договір про нерозголошення комерційної таємниці. </w:t>
      </w:r>
      <w:r w:rsidRPr="00CC6D51">
        <w:rPr>
          <w:sz w:val="28"/>
          <w:szCs w:val="28"/>
          <w:shd w:val="clear" w:color="auto" w:fill="FFFFFF"/>
          <w:lang w:val="uk-UA"/>
        </w:rPr>
        <w:t xml:space="preserve">Такий договір у рамках трудових відносин не є обов’язковим. Тим більше, що на працівників у рамках цих відносин покладається обов’язок своєчасно та чітко виконувати розпорядження власника або уповноваженого органу, і якщо робота з </w:t>
      </w:r>
      <w:r w:rsidRPr="00CC6D51">
        <w:rPr>
          <w:sz w:val="28"/>
          <w:szCs w:val="28"/>
          <w:shd w:val="clear" w:color="auto" w:fill="FFFFFF"/>
          <w:lang w:val="uk-UA"/>
        </w:rPr>
        <w:lastRenderedPageBreak/>
        <w:t>конкретною інформацією входить до обов’язків працівника, він мусить дотримуватись розпоряджень керівництва щодо захисту комерційної таємниці.</w:t>
      </w:r>
    </w:p>
    <w:p w:rsidR="006006CA" w:rsidRPr="00CC6D51" w:rsidRDefault="00B55508" w:rsidP="00DE3F13">
      <w:pPr>
        <w:spacing w:line="360" w:lineRule="auto"/>
        <w:ind w:firstLine="709"/>
        <w:rPr>
          <w:sz w:val="28"/>
          <w:szCs w:val="28"/>
          <w:shd w:val="clear" w:color="auto" w:fill="FFFFFF"/>
          <w:lang w:val="uk-UA"/>
        </w:rPr>
      </w:pPr>
      <w:r>
        <w:rPr>
          <w:sz w:val="28"/>
          <w:szCs w:val="28"/>
          <w:shd w:val="clear" w:color="auto" w:fill="FFFFFF"/>
          <w:lang w:val="uk-UA"/>
        </w:rPr>
        <w:t xml:space="preserve">Відповідно </w:t>
      </w:r>
      <w:r w:rsidR="006006CA" w:rsidRPr="00CC6D51">
        <w:rPr>
          <w:sz w:val="28"/>
          <w:szCs w:val="28"/>
          <w:shd w:val="clear" w:color="auto" w:fill="FFFFFF"/>
          <w:lang w:val="uk-UA"/>
        </w:rPr>
        <w:t>до</w:t>
      </w:r>
      <w:r w:rsidRPr="00B55508">
        <w:rPr>
          <w:sz w:val="28"/>
          <w:szCs w:val="28"/>
          <w:shd w:val="clear" w:color="auto" w:fill="FFFFFF"/>
          <w:lang w:val="uk-UA"/>
        </w:rPr>
        <w:t xml:space="preserve"> </w:t>
      </w:r>
      <w:r w:rsidR="006006CA" w:rsidRPr="00CC6D51">
        <w:rPr>
          <w:sz w:val="28"/>
          <w:szCs w:val="28"/>
          <w:shd w:val="clear" w:color="auto" w:fill="FFFFFF"/>
          <w:lang w:val="uk-UA"/>
        </w:rPr>
        <w:t>Кодексу України про ад</w:t>
      </w:r>
      <w:r w:rsidR="003A3469">
        <w:rPr>
          <w:sz w:val="28"/>
          <w:szCs w:val="28"/>
          <w:shd w:val="clear" w:color="auto" w:fill="FFFFFF"/>
          <w:lang w:val="uk-UA"/>
        </w:rPr>
        <w:t>міністративні правопорушення</w:t>
      </w:r>
      <w:r w:rsidR="00383C34" w:rsidRPr="00CC6D51">
        <w:rPr>
          <w:sz w:val="28"/>
          <w:szCs w:val="28"/>
          <w:shd w:val="clear" w:color="auto" w:fill="FFFFFF"/>
          <w:lang w:val="uk-UA"/>
        </w:rPr>
        <w:t xml:space="preserve"> </w:t>
      </w:r>
      <w:r w:rsidR="006006CA" w:rsidRPr="00CC6D51">
        <w:rPr>
          <w:sz w:val="28"/>
          <w:szCs w:val="28"/>
          <w:shd w:val="clear" w:color="auto" w:fill="FFFFFF"/>
          <w:lang w:val="uk-UA"/>
        </w:rPr>
        <w:t>передбачена відповідальність за отримання або розголошення комерційної таємниці, а також конфіденційної інформації з метою заподіяння шкоди діловій репутації або майну іншого підприємця. У такому випадку на правопорушника накладається штраф.</w:t>
      </w:r>
    </w:p>
    <w:p w:rsidR="00CB4901" w:rsidRPr="00CC6D51" w:rsidRDefault="00CB4901" w:rsidP="00621CCC">
      <w:pPr>
        <w:spacing w:line="360" w:lineRule="auto"/>
        <w:ind w:firstLine="708"/>
        <w:rPr>
          <w:rFonts w:ascii="Roboto" w:hAnsi="Roboto"/>
          <w:sz w:val="28"/>
          <w:szCs w:val="28"/>
          <w:shd w:val="clear" w:color="auto" w:fill="FFFFFF"/>
          <w:lang w:val="uk-UA"/>
        </w:rPr>
      </w:pPr>
      <w:r w:rsidRPr="00CC6D51">
        <w:rPr>
          <w:rFonts w:ascii="Roboto" w:hAnsi="Roboto"/>
          <w:sz w:val="28"/>
          <w:szCs w:val="28"/>
          <w:shd w:val="clear" w:color="auto" w:fill="FFFFFF"/>
          <w:lang w:val="uk-UA"/>
        </w:rPr>
        <w:t>При складанні політики охорони комерційної таємниці важливо врахувати відмінності в розумінні терміну «комерційна таємниця» в різних країнах. В Україні захист прав інтелектуальної власності (іншими словами, конкретний обсяг прав і обов’язків осіб щодо якогось об’єкта інтелектуальної власності) підлягає праву держави, де потрібен такий захист. В силу цього різниця між розумінням цього терміна в законодавстві різних країн може істотно обмежити власника такої інформації в його можливості захистити свій головний бізнес-актив при виході на міжнародні ринки – відомості можуть підлягати обов’язковому оприлюдненню або ж не зважати об’єктом інтелектуальної власності, а захищатися в рамках зовсім іншого інституту.</w:t>
      </w:r>
    </w:p>
    <w:p w:rsidR="0069519A" w:rsidRDefault="0069519A" w:rsidP="00621CCC">
      <w:pPr>
        <w:spacing w:line="360" w:lineRule="auto"/>
        <w:ind w:firstLine="708"/>
        <w:rPr>
          <w:rFonts w:ascii="Roboto" w:hAnsi="Roboto"/>
          <w:sz w:val="28"/>
          <w:szCs w:val="28"/>
          <w:shd w:val="clear" w:color="auto" w:fill="FFFFFF"/>
        </w:rPr>
      </w:pPr>
      <w:r w:rsidRPr="00992B29">
        <w:rPr>
          <w:sz w:val="28"/>
          <w:szCs w:val="28"/>
          <w:lang w:val="uk-UA"/>
        </w:rPr>
        <w:t xml:space="preserve">Ефективність охорони права інтелектуальної власності залежить від багатьох факторів, найголовнішим з яких є наявність досконалого законодавства та дієвих механізмів його застосування, в тому числі при захисті прав. Питанням вдосконалення правового поля в сфері інтелектуальної власності приділялася особлива увага за останні декілька років, особливо в контексті європейської інтеграції </w:t>
      </w:r>
      <w:r w:rsidR="003A3469" w:rsidRPr="00992B29">
        <w:rPr>
          <w:sz w:val="28"/>
          <w:szCs w:val="28"/>
          <w:lang w:val="uk-UA"/>
        </w:rPr>
        <w:t xml:space="preserve">та вступу України до </w:t>
      </w:r>
      <w:r w:rsidR="00AB0645">
        <w:rPr>
          <w:sz w:val="28"/>
          <w:szCs w:val="28"/>
          <w:lang w:val="uk-UA"/>
        </w:rPr>
        <w:t>Світової організації торгівлі</w:t>
      </w:r>
      <w:r w:rsidRPr="00992B29">
        <w:rPr>
          <w:sz w:val="28"/>
          <w:szCs w:val="28"/>
          <w:lang w:val="uk-UA"/>
        </w:rPr>
        <w:t xml:space="preserve">. </w:t>
      </w:r>
      <w:proofErr w:type="gramStart"/>
      <w:r w:rsidRPr="0069519A">
        <w:rPr>
          <w:sz w:val="28"/>
          <w:szCs w:val="28"/>
        </w:rPr>
        <w:t xml:space="preserve">Державні органи України, до компетенції яких належить охорона права інтелектуальної власності, поступово здійснюють відповідні кроки по вдосконаленню правозастосовної практики, орієнтуючись на стандарти ЄС. Особливо це стосується механізму захисту </w:t>
      </w:r>
      <w:r w:rsidR="00AB0645">
        <w:rPr>
          <w:sz w:val="28"/>
          <w:szCs w:val="28"/>
        </w:rPr>
        <w:t>прав інтелектуальної власності у</w:t>
      </w:r>
      <w:r w:rsidRPr="0069519A">
        <w:rPr>
          <w:sz w:val="28"/>
          <w:szCs w:val="28"/>
        </w:rPr>
        <w:t xml:space="preserve"> судовому порядку, який використовується в Європейському Союзі вже понад три десятиліття</w:t>
      </w:r>
      <w:r w:rsidR="00C65923" w:rsidRPr="00CE56AA">
        <w:rPr>
          <w:sz w:val="28"/>
          <w:szCs w:val="28"/>
          <w:lang w:val="uk-UA"/>
        </w:rPr>
        <w:t>.</w:t>
      </w:r>
      <w:proofErr w:type="gramEnd"/>
    </w:p>
    <w:p w:rsidR="00CB4901" w:rsidRPr="000553ED" w:rsidRDefault="00CB4901" w:rsidP="00DE3F13">
      <w:pPr>
        <w:spacing w:line="360" w:lineRule="auto"/>
        <w:ind w:firstLine="709"/>
        <w:rPr>
          <w:rFonts w:ascii="Roboto" w:hAnsi="Roboto"/>
          <w:sz w:val="28"/>
          <w:szCs w:val="28"/>
          <w:shd w:val="clear" w:color="auto" w:fill="FFFFFF"/>
        </w:rPr>
      </w:pPr>
      <w:r w:rsidRPr="00CB4901">
        <w:rPr>
          <w:rFonts w:ascii="Roboto" w:hAnsi="Roboto"/>
          <w:sz w:val="28"/>
          <w:szCs w:val="28"/>
          <w:shd w:val="clear" w:color="auto" w:fill="FFFFFF"/>
        </w:rPr>
        <w:t>З огляду на те, що ІТ-ринок в Україні вважає за краще модель працевлаштування за К</w:t>
      </w:r>
      <w:r>
        <w:rPr>
          <w:rFonts w:ascii="Roboto" w:hAnsi="Roboto"/>
          <w:sz w:val="28"/>
          <w:szCs w:val="28"/>
          <w:shd w:val="clear" w:color="auto" w:fill="FFFFFF"/>
        </w:rPr>
        <w:t xml:space="preserve">одексом </w:t>
      </w:r>
      <w:r w:rsidRPr="00CB4901">
        <w:rPr>
          <w:rFonts w:ascii="Roboto" w:hAnsi="Roboto"/>
          <w:sz w:val="28"/>
          <w:szCs w:val="28"/>
          <w:shd w:val="clear" w:color="auto" w:fill="FFFFFF"/>
        </w:rPr>
        <w:t>З</w:t>
      </w:r>
      <w:r>
        <w:rPr>
          <w:rFonts w:ascii="Roboto" w:hAnsi="Roboto"/>
          <w:sz w:val="28"/>
          <w:szCs w:val="28"/>
          <w:shd w:val="clear" w:color="auto" w:fill="FFFFFF"/>
        </w:rPr>
        <w:t>акон</w:t>
      </w:r>
      <w:r>
        <w:rPr>
          <w:rFonts w:ascii="Roboto" w:hAnsi="Roboto"/>
          <w:sz w:val="28"/>
          <w:szCs w:val="28"/>
          <w:shd w:val="clear" w:color="auto" w:fill="FFFFFF"/>
          <w:lang w:val="uk-UA"/>
        </w:rPr>
        <w:t xml:space="preserve">ів </w:t>
      </w:r>
      <w:r w:rsidRPr="00CB4901">
        <w:rPr>
          <w:rFonts w:ascii="Roboto" w:hAnsi="Roboto"/>
          <w:sz w:val="28"/>
          <w:szCs w:val="28"/>
          <w:shd w:val="clear" w:color="auto" w:fill="FFFFFF"/>
        </w:rPr>
        <w:t>п</w:t>
      </w:r>
      <w:r>
        <w:rPr>
          <w:rFonts w:ascii="Roboto" w:hAnsi="Roboto"/>
          <w:sz w:val="28"/>
          <w:szCs w:val="28"/>
          <w:shd w:val="clear" w:color="auto" w:fill="FFFFFF"/>
          <w:lang w:val="uk-UA"/>
        </w:rPr>
        <w:t xml:space="preserve">ро </w:t>
      </w:r>
      <w:r w:rsidRPr="00C65923">
        <w:rPr>
          <w:rFonts w:ascii="Roboto" w:hAnsi="Roboto"/>
          <w:sz w:val="28"/>
          <w:szCs w:val="28"/>
          <w:shd w:val="clear" w:color="auto" w:fill="FFFFFF"/>
        </w:rPr>
        <w:t>П</w:t>
      </w:r>
      <w:r w:rsidRPr="00C65923">
        <w:rPr>
          <w:rFonts w:ascii="Roboto" w:hAnsi="Roboto"/>
          <w:sz w:val="28"/>
          <w:szCs w:val="28"/>
          <w:shd w:val="clear" w:color="auto" w:fill="FFFFFF"/>
          <w:lang w:val="uk-UA"/>
        </w:rPr>
        <w:t>рацю</w:t>
      </w:r>
      <w:r w:rsidRPr="00C65923">
        <w:rPr>
          <w:rFonts w:ascii="Roboto" w:hAnsi="Roboto"/>
          <w:sz w:val="28"/>
          <w:szCs w:val="28"/>
          <w:shd w:val="clear" w:color="auto" w:fill="FFFFFF"/>
        </w:rPr>
        <w:t>, часто</w:t>
      </w:r>
      <w:r w:rsidRPr="00CB4901">
        <w:rPr>
          <w:rFonts w:ascii="Roboto" w:hAnsi="Roboto"/>
          <w:sz w:val="28"/>
          <w:szCs w:val="28"/>
          <w:shd w:val="clear" w:color="auto" w:fill="FFFFFF"/>
        </w:rPr>
        <w:t xml:space="preserve"> складання ряду </w:t>
      </w:r>
      <w:r w:rsidRPr="00CB4901">
        <w:rPr>
          <w:rFonts w:ascii="Roboto" w:hAnsi="Roboto"/>
          <w:sz w:val="28"/>
          <w:szCs w:val="28"/>
          <w:shd w:val="clear" w:color="auto" w:fill="FFFFFF"/>
        </w:rPr>
        <w:lastRenderedPageBreak/>
        <w:t xml:space="preserve">документів, заточених переважно під працівників, не має дійсної практичної користі. У такій особливості розподілу виконавців є свої переваги і недоліки: хоча довести витік інформації і знайти справжнього порушника-працівника буде простіше, але саме підрядника легше притягнути до відповідальності за втрату можливого прибутку </w:t>
      </w:r>
      <w:r w:rsidRPr="000553ED">
        <w:rPr>
          <w:rFonts w:ascii="Roboto" w:hAnsi="Roboto"/>
          <w:sz w:val="28"/>
          <w:szCs w:val="28"/>
          <w:shd w:val="clear" w:color="auto" w:fill="FFFFFF"/>
        </w:rPr>
        <w:t>компанії в разі порушення конфіденційності.</w:t>
      </w:r>
    </w:p>
    <w:p w:rsidR="000553ED" w:rsidRDefault="000553ED" w:rsidP="000553ED">
      <w:pPr>
        <w:spacing w:line="360" w:lineRule="auto"/>
        <w:ind w:firstLine="709"/>
        <w:rPr>
          <w:sz w:val="28"/>
          <w:szCs w:val="28"/>
          <w:lang w:val="uk-UA"/>
        </w:rPr>
      </w:pPr>
      <w:r w:rsidRPr="000553ED">
        <w:rPr>
          <w:sz w:val="28"/>
          <w:szCs w:val="28"/>
        </w:rPr>
        <w:t>У різних країнах світу, де використовуються інформаційні об’єкти, які являють собою комерційну цінність, на жаль, ще не вироблений єдиний підхід до визначення поняття такої інформації</w:t>
      </w:r>
      <w:r w:rsidRPr="000553ED">
        <w:rPr>
          <w:sz w:val="28"/>
          <w:szCs w:val="28"/>
          <w:lang w:val="uk-UA"/>
        </w:rPr>
        <w:t xml:space="preserve">. Питання актуальності дослідження захисту конфіденційної інформації в Україні та порівняльний аналіз з зарубіжним досвідом </w:t>
      </w:r>
      <w:r>
        <w:rPr>
          <w:sz w:val="28"/>
          <w:szCs w:val="28"/>
          <w:lang w:val="uk-UA"/>
        </w:rPr>
        <w:t>сьогодні потребує більш детального вивчення у звязку із активним розвитком сфери інформаціних технологій.</w:t>
      </w:r>
    </w:p>
    <w:p w:rsidR="00EC361B" w:rsidRPr="00AB0645" w:rsidRDefault="00EC361B" w:rsidP="00EC361B">
      <w:pPr>
        <w:spacing w:line="360" w:lineRule="auto"/>
        <w:ind w:firstLine="709"/>
        <w:rPr>
          <w:sz w:val="28"/>
          <w:szCs w:val="24"/>
          <w:lang w:val="uk-UA" w:eastAsia="uk-UA"/>
        </w:rPr>
      </w:pPr>
      <w:r w:rsidRPr="00AB0645">
        <w:rPr>
          <w:i/>
          <w:sz w:val="28"/>
          <w:szCs w:val="24"/>
          <w:lang w:val="uk-UA" w:eastAsia="uk-UA"/>
        </w:rPr>
        <w:t>Апробація результатів дослідження</w:t>
      </w:r>
      <w:r w:rsidRPr="00AB0645">
        <w:rPr>
          <w:i/>
          <w:color w:val="FF0000"/>
          <w:sz w:val="28"/>
          <w:szCs w:val="24"/>
          <w:lang w:val="uk-UA" w:eastAsia="uk-UA"/>
        </w:rPr>
        <w:t>.</w:t>
      </w:r>
      <w:r w:rsidRPr="00AB0645">
        <w:rPr>
          <w:sz w:val="28"/>
          <w:szCs w:val="24"/>
          <w:lang w:val="uk-UA" w:eastAsia="uk-UA"/>
        </w:rPr>
        <w:t xml:space="preserve"> Результати кваліфікаційної роботи були обговорені на засіданнях кафедри </w:t>
      </w:r>
      <w:r w:rsidR="003A3469" w:rsidRPr="00AB0645">
        <w:rPr>
          <w:sz w:val="28"/>
          <w:szCs w:val="24"/>
          <w:lang w:val="uk-UA" w:eastAsia="uk-UA"/>
        </w:rPr>
        <w:t>адміністративного</w:t>
      </w:r>
      <w:r w:rsidRPr="00AB0645">
        <w:rPr>
          <w:sz w:val="28"/>
          <w:szCs w:val="24"/>
          <w:lang w:val="uk-UA" w:eastAsia="uk-UA"/>
        </w:rPr>
        <w:t xml:space="preserve"> та </w:t>
      </w:r>
      <w:r w:rsidR="003A3469" w:rsidRPr="00AB0645">
        <w:rPr>
          <w:sz w:val="28"/>
          <w:szCs w:val="24"/>
          <w:lang w:val="uk-UA" w:eastAsia="uk-UA"/>
        </w:rPr>
        <w:t>господарського</w:t>
      </w:r>
      <w:r w:rsidRPr="00AB0645">
        <w:rPr>
          <w:sz w:val="28"/>
          <w:szCs w:val="24"/>
          <w:lang w:val="uk-UA" w:eastAsia="uk-UA"/>
        </w:rPr>
        <w:t xml:space="preserve"> 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 </w:t>
      </w:r>
      <w:r w:rsidR="003A3469" w:rsidRPr="00AB0645">
        <w:rPr>
          <w:sz w:val="28"/>
          <w:szCs w:val="24"/>
          <w:lang w:val="uk-UA" w:eastAsia="uk-UA"/>
        </w:rPr>
        <w:t>Міжнародна науково-практична</w:t>
      </w:r>
      <w:r w:rsidRPr="00AB0645">
        <w:rPr>
          <w:sz w:val="28"/>
          <w:szCs w:val="24"/>
          <w:lang w:val="uk-UA" w:eastAsia="uk-UA"/>
        </w:rPr>
        <w:t xml:space="preserve"> конференція «</w:t>
      </w:r>
      <w:r w:rsidR="003A3469" w:rsidRPr="00AB0645">
        <w:rPr>
          <w:sz w:val="28"/>
          <w:szCs w:val="24"/>
          <w:lang w:val="uk-UA" w:eastAsia="uk-UA"/>
        </w:rPr>
        <w:t>Розвиток</w:t>
      </w:r>
      <w:r w:rsidRPr="00AB0645">
        <w:rPr>
          <w:sz w:val="28"/>
          <w:szCs w:val="24"/>
          <w:lang w:val="uk-UA" w:eastAsia="uk-UA"/>
        </w:rPr>
        <w:t xml:space="preserve"> </w:t>
      </w:r>
      <w:r w:rsidR="003A3469" w:rsidRPr="00AB0645">
        <w:rPr>
          <w:sz w:val="28"/>
          <w:szCs w:val="24"/>
          <w:lang w:val="uk-UA" w:eastAsia="uk-UA"/>
        </w:rPr>
        <w:t>сучасного права в умовах глобальної нестабільності</w:t>
      </w:r>
      <w:r w:rsidRPr="00AB0645">
        <w:rPr>
          <w:sz w:val="28"/>
          <w:szCs w:val="24"/>
          <w:lang w:val="uk-UA" w:eastAsia="uk-UA"/>
        </w:rPr>
        <w:t xml:space="preserve">» м. </w:t>
      </w:r>
      <w:r w:rsidR="003A3469" w:rsidRPr="00AB0645">
        <w:rPr>
          <w:sz w:val="28"/>
          <w:szCs w:val="24"/>
          <w:lang w:val="uk-UA" w:eastAsia="uk-UA"/>
        </w:rPr>
        <w:t>Одеса, 13-14</w:t>
      </w:r>
      <w:r w:rsidRPr="00AB0645">
        <w:rPr>
          <w:sz w:val="28"/>
          <w:szCs w:val="24"/>
          <w:lang w:val="uk-UA" w:eastAsia="uk-UA"/>
        </w:rPr>
        <w:t xml:space="preserve"> </w:t>
      </w:r>
      <w:r w:rsidR="003A3469" w:rsidRPr="00AB0645">
        <w:rPr>
          <w:sz w:val="28"/>
          <w:szCs w:val="24"/>
          <w:lang w:val="uk-UA" w:eastAsia="uk-UA"/>
        </w:rPr>
        <w:t>вересня 2019</w:t>
      </w:r>
      <w:r w:rsidRPr="00AB0645">
        <w:rPr>
          <w:sz w:val="28"/>
          <w:szCs w:val="24"/>
          <w:lang w:val="uk-UA" w:eastAsia="uk-UA"/>
        </w:rPr>
        <w:t xml:space="preserve"> р., </w:t>
      </w:r>
      <w:r w:rsidR="00AB0645" w:rsidRPr="00AB0645">
        <w:rPr>
          <w:sz w:val="28"/>
          <w:szCs w:val="24"/>
          <w:lang w:val="uk-UA" w:eastAsia="uk-UA"/>
        </w:rPr>
        <w:t>Міжнародна науково</w:t>
      </w:r>
      <w:r w:rsidR="00AB0645" w:rsidRPr="00AB0645">
        <w:rPr>
          <w:sz w:val="28"/>
          <w:szCs w:val="24"/>
          <w:lang w:val="uk-UA" w:eastAsia="uk-UA"/>
        </w:rPr>
        <w:noBreakHyphen/>
      </w:r>
      <w:r w:rsidRPr="00AB0645">
        <w:rPr>
          <w:sz w:val="28"/>
          <w:szCs w:val="24"/>
          <w:lang w:val="uk-UA" w:eastAsia="uk-UA"/>
        </w:rPr>
        <w:t>практична конференція «</w:t>
      </w:r>
      <w:r w:rsidR="00AB0645" w:rsidRPr="00AB0645">
        <w:rPr>
          <w:sz w:val="28"/>
          <w:szCs w:val="24"/>
          <w:lang w:val="uk-UA" w:eastAsia="uk-UA"/>
        </w:rPr>
        <w:t>Розвиток державності та права в Україні: реалії та перспективи</w:t>
      </w:r>
      <w:r w:rsidRPr="00AB0645">
        <w:rPr>
          <w:sz w:val="28"/>
          <w:szCs w:val="24"/>
          <w:lang w:val="uk-UA" w:eastAsia="uk-UA"/>
        </w:rPr>
        <w:t xml:space="preserve">» м. </w:t>
      </w:r>
      <w:r w:rsidR="00AB0645" w:rsidRPr="00AB0645">
        <w:rPr>
          <w:sz w:val="28"/>
          <w:szCs w:val="24"/>
          <w:lang w:val="uk-UA" w:eastAsia="uk-UA"/>
        </w:rPr>
        <w:t>Львів, 20-21 вересня 2019</w:t>
      </w:r>
      <w:r w:rsidRPr="00AB0645">
        <w:rPr>
          <w:sz w:val="28"/>
          <w:szCs w:val="24"/>
          <w:lang w:val="uk-UA" w:eastAsia="uk-UA"/>
        </w:rPr>
        <w:t xml:space="preserve"> р., </w:t>
      </w:r>
      <w:r w:rsidR="00AB0645" w:rsidRPr="00AB0645">
        <w:rPr>
          <w:sz w:val="28"/>
          <w:szCs w:val="24"/>
          <w:lang w:val="uk-UA" w:eastAsia="uk-UA"/>
        </w:rPr>
        <w:t>Міжнародна</w:t>
      </w:r>
      <w:r w:rsidRPr="00AB0645">
        <w:rPr>
          <w:sz w:val="28"/>
          <w:szCs w:val="24"/>
          <w:lang w:val="uk-UA" w:eastAsia="uk-UA"/>
        </w:rPr>
        <w:t xml:space="preserve"> науково-практична конференція «</w:t>
      </w:r>
      <w:r w:rsidR="00AB0645" w:rsidRPr="00AB0645">
        <w:rPr>
          <w:sz w:val="28"/>
          <w:szCs w:val="24"/>
          <w:lang w:val="uk-UA" w:eastAsia="uk-UA"/>
        </w:rPr>
        <w:t>Юридична наука України: історія, сучасність, майбутнє</w:t>
      </w:r>
      <w:r w:rsidRPr="00AB0645">
        <w:rPr>
          <w:sz w:val="28"/>
          <w:szCs w:val="24"/>
          <w:lang w:val="uk-UA" w:eastAsia="uk-UA"/>
        </w:rPr>
        <w:t xml:space="preserve">» м. </w:t>
      </w:r>
      <w:r w:rsidR="00AB0645" w:rsidRPr="00AB0645">
        <w:rPr>
          <w:sz w:val="28"/>
          <w:szCs w:val="24"/>
          <w:lang w:val="uk-UA" w:eastAsia="uk-UA"/>
        </w:rPr>
        <w:t>Харків, 1</w:t>
      </w:r>
      <w:r w:rsidR="00AB0645" w:rsidRPr="00AB0645">
        <w:rPr>
          <w:sz w:val="28"/>
          <w:szCs w:val="24"/>
          <w:lang w:val="uk-UA" w:eastAsia="uk-UA"/>
        </w:rPr>
        <w:noBreakHyphen/>
        <w:t>2 листопада 2019</w:t>
      </w:r>
      <w:r w:rsidRPr="00AB0645">
        <w:rPr>
          <w:sz w:val="28"/>
          <w:szCs w:val="24"/>
          <w:lang w:val="uk-UA" w:eastAsia="uk-UA"/>
        </w:rPr>
        <w:t xml:space="preserve"> р. </w:t>
      </w:r>
    </w:p>
    <w:p w:rsidR="00EC361B" w:rsidRPr="00AB0645" w:rsidRDefault="00EC361B" w:rsidP="000553ED">
      <w:pPr>
        <w:spacing w:line="360" w:lineRule="auto"/>
        <w:ind w:firstLine="709"/>
        <w:rPr>
          <w:sz w:val="28"/>
          <w:szCs w:val="28"/>
          <w:lang w:val="uk-UA"/>
        </w:rPr>
      </w:pPr>
    </w:p>
    <w:p w:rsidR="002B43E2" w:rsidRPr="00AB0645" w:rsidRDefault="002B43E2" w:rsidP="00DE3F13">
      <w:pPr>
        <w:spacing w:line="360" w:lineRule="auto"/>
        <w:ind w:firstLine="709"/>
        <w:rPr>
          <w:sz w:val="12"/>
          <w:szCs w:val="12"/>
          <w:lang w:val="uk-UA"/>
        </w:rPr>
      </w:pPr>
    </w:p>
    <w:p w:rsidR="002B43E2" w:rsidRPr="00AB0645" w:rsidRDefault="002B43E2" w:rsidP="00DE3F13">
      <w:pPr>
        <w:spacing w:line="360" w:lineRule="auto"/>
        <w:ind w:firstLine="709"/>
        <w:rPr>
          <w:sz w:val="12"/>
          <w:szCs w:val="12"/>
          <w:lang w:val="uk-UA"/>
        </w:rPr>
      </w:pPr>
    </w:p>
    <w:p w:rsidR="000863EB" w:rsidRPr="00AB0645" w:rsidRDefault="000863EB" w:rsidP="000863EB">
      <w:pPr>
        <w:spacing w:line="360" w:lineRule="auto"/>
        <w:rPr>
          <w:b/>
          <w:sz w:val="48"/>
          <w:szCs w:val="48"/>
          <w:lang w:val="uk-UA"/>
        </w:rPr>
      </w:pPr>
    </w:p>
    <w:p w:rsidR="000863EB" w:rsidRDefault="000863EB" w:rsidP="000863EB">
      <w:pPr>
        <w:spacing w:line="360" w:lineRule="auto"/>
        <w:rPr>
          <w:b/>
          <w:sz w:val="48"/>
          <w:szCs w:val="48"/>
          <w:lang w:val="uk-UA"/>
        </w:rPr>
      </w:pPr>
    </w:p>
    <w:p w:rsidR="00383C34" w:rsidRDefault="00383C34" w:rsidP="000863EB">
      <w:pPr>
        <w:spacing w:line="360" w:lineRule="auto"/>
        <w:rPr>
          <w:b/>
          <w:sz w:val="48"/>
          <w:szCs w:val="48"/>
          <w:lang w:val="uk-UA"/>
        </w:rPr>
      </w:pPr>
    </w:p>
    <w:p w:rsidR="00383C34" w:rsidRDefault="00383C34" w:rsidP="000863EB">
      <w:pPr>
        <w:spacing w:line="360" w:lineRule="auto"/>
        <w:rPr>
          <w:b/>
          <w:sz w:val="48"/>
          <w:szCs w:val="48"/>
          <w:lang w:val="uk-UA"/>
        </w:rPr>
      </w:pPr>
    </w:p>
    <w:p w:rsidR="00383C34" w:rsidRDefault="00383C34" w:rsidP="000863EB">
      <w:pPr>
        <w:spacing w:line="360" w:lineRule="auto"/>
        <w:rPr>
          <w:b/>
          <w:sz w:val="48"/>
          <w:szCs w:val="48"/>
          <w:lang w:val="uk-UA"/>
        </w:rPr>
      </w:pPr>
    </w:p>
    <w:p w:rsidR="0069519A" w:rsidRDefault="0069519A" w:rsidP="000863EB">
      <w:pPr>
        <w:spacing w:line="360" w:lineRule="auto"/>
        <w:rPr>
          <w:b/>
          <w:sz w:val="48"/>
          <w:szCs w:val="48"/>
          <w:lang w:val="uk-UA"/>
        </w:rPr>
      </w:pPr>
    </w:p>
    <w:p w:rsidR="00B55508" w:rsidRDefault="00B55508" w:rsidP="000863EB">
      <w:pPr>
        <w:spacing w:line="360" w:lineRule="auto"/>
        <w:rPr>
          <w:b/>
          <w:sz w:val="48"/>
          <w:szCs w:val="48"/>
          <w:lang w:val="uk-UA"/>
        </w:rPr>
      </w:pPr>
    </w:p>
    <w:p w:rsidR="00602E10" w:rsidRDefault="00602E10" w:rsidP="007F1D79">
      <w:pPr>
        <w:spacing w:line="360" w:lineRule="auto"/>
        <w:ind w:firstLine="567"/>
        <w:jc w:val="center"/>
        <w:rPr>
          <w:b/>
          <w:sz w:val="48"/>
          <w:szCs w:val="48"/>
          <w:lang w:val="uk-UA"/>
        </w:rPr>
      </w:pPr>
    </w:p>
    <w:p w:rsidR="00AE0094" w:rsidRDefault="00AE0094" w:rsidP="007F1D79">
      <w:pPr>
        <w:spacing w:line="360" w:lineRule="auto"/>
        <w:ind w:firstLine="567"/>
        <w:jc w:val="center"/>
        <w:rPr>
          <w:sz w:val="28"/>
          <w:szCs w:val="28"/>
          <w:lang w:val="uk-UA"/>
        </w:rPr>
      </w:pPr>
      <w:r>
        <w:rPr>
          <w:sz w:val="28"/>
          <w:szCs w:val="28"/>
          <w:lang w:val="uk-UA"/>
        </w:rPr>
        <w:t xml:space="preserve">РОЗДІЛ 2 </w:t>
      </w:r>
      <w:r w:rsidRPr="00EA1DF7">
        <w:rPr>
          <w:sz w:val="28"/>
          <w:szCs w:val="28"/>
          <w:lang w:val="uk-UA"/>
        </w:rPr>
        <w:t>ПРАКТИЧНА ЧАСТИНА</w:t>
      </w:r>
    </w:p>
    <w:p w:rsidR="007F1D79" w:rsidRPr="007F1D79" w:rsidRDefault="007F1D79" w:rsidP="007F1D79">
      <w:pPr>
        <w:spacing w:line="360" w:lineRule="auto"/>
        <w:ind w:firstLine="567"/>
        <w:jc w:val="center"/>
        <w:rPr>
          <w:sz w:val="28"/>
          <w:szCs w:val="28"/>
          <w:lang w:val="uk-UA"/>
        </w:rPr>
      </w:pPr>
    </w:p>
    <w:p w:rsidR="00AE0094" w:rsidRPr="00E11174" w:rsidRDefault="00AE0094" w:rsidP="007F1D79">
      <w:pPr>
        <w:spacing w:line="360" w:lineRule="auto"/>
        <w:jc w:val="center"/>
        <w:rPr>
          <w:sz w:val="28"/>
          <w:szCs w:val="28"/>
          <w:lang w:val="uk-UA"/>
        </w:rPr>
      </w:pPr>
    </w:p>
    <w:p w:rsidR="00AE0094" w:rsidRDefault="00AE0094" w:rsidP="006E47FB">
      <w:pPr>
        <w:spacing w:line="360" w:lineRule="auto"/>
        <w:ind w:left="567"/>
        <w:rPr>
          <w:color w:val="000000"/>
          <w:sz w:val="28"/>
          <w:szCs w:val="28"/>
          <w:lang w:val="uk-UA"/>
        </w:rPr>
      </w:pPr>
      <w:r>
        <w:rPr>
          <w:sz w:val="28"/>
          <w:szCs w:val="28"/>
          <w:lang w:val="uk-UA"/>
        </w:rPr>
        <w:t>2.1</w:t>
      </w:r>
      <w:r w:rsidR="00B55508" w:rsidRPr="00B55508">
        <w:rPr>
          <w:sz w:val="28"/>
          <w:szCs w:val="28"/>
          <w:lang w:val="uk-UA"/>
        </w:rPr>
        <w:t>.</w:t>
      </w:r>
      <w:r>
        <w:rPr>
          <w:sz w:val="28"/>
          <w:szCs w:val="28"/>
          <w:lang w:val="uk-UA"/>
        </w:rPr>
        <w:t xml:space="preserve"> </w:t>
      </w:r>
      <w:r w:rsidR="00683648">
        <w:rPr>
          <w:color w:val="000000"/>
          <w:sz w:val="28"/>
          <w:szCs w:val="28"/>
          <w:lang w:val="uk-UA"/>
        </w:rPr>
        <w:t xml:space="preserve">Поняття та </w:t>
      </w:r>
      <w:r w:rsidR="00683648" w:rsidRPr="00660B06">
        <w:rPr>
          <w:color w:val="000000"/>
          <w:sz w:val="28"/>
          <w:szCs w:val="28"/>
          <w:lang w:val="uk-UA"/>
        </w:rPr>
        <w:t>види конфіденційної інформації як об'єкта правового регулювання в Україні та зарубіжних країнах</w:t>
      </w:r>
    </w:p>
    <w:p w:rsidR="00683648" w:rsidRDefault="00683648" w:rsidP="007F1D79">
      <w:pPr>
        <w:spacing w:line="360" w:lineRule="auto"/>
        <w:ind w:firstLine="567"/>
        <w:rPr>
          <w:color w:val="000000"/>
          <w:sz w:val="28"/>
          <w:szCs w:val="28"/>
          <w:lang w:val="uk-UA"/>
        </w:rPr>
      </w:pPr>
    </w:p>
    <w:p w:rsidR="00683648" w:rsidRDefault="00683648" w:rsidP="007F1D79">
      <w:pPr>
        <w:spacing w:line="360" w:lineRule="auto"/>
        <w:ind w:firstLine="567"/>
        <w:rPr>
          <w:color w:val="000000"/>
          <w:sz w:val="28"/>
          <w:szCs w:val="28"/>
          <w:lang w:val="uk-UA"/>
        </w:rPr>
      </w:pPr>
    </w:p>
    <w:p w:rsidR="0082515E" w:rsidRPr="00DC716E" w:rsidRDefault="0082515E" w:rsidP="00DC716E">
      <w:pPr>
        <w:spacing w:line="360" w:lineRule="auto"/>
        <w:ind w:firstLine="709"/>
        <w:rPr>
          <w:color w:val="000000"/>
          <w:sz w:val="28"/>
          <w:szCs w:val="28"/>
          <w:lang w:val="uk-UA"/>
        </w:rPr>
      </w:pPr>
      <w:r w:rsidRPr="00DC716E">
        <w:rPr>
          <w:sz w:val="28"/>
          <w:szCs w:val="28"/>
          <w:lang w:val="uk-UA"/>
        </w:rPr>
        <w:t xml:space="preserve">У сучасному суспільстві інформація відіграє вирішальну роль, а інформаційні ресурси стають в один ряд з найважливішими ресурсами держави </w:t>
      </w:r>
      <w:r w:rsidR="00AF0918" w:rsidRPr="00AF0918">
        <w:rPr>
          <w:sz w:val="28"/>
          <w:szCs w:val="28"/>
          <w:lang w:val="uk-UA"/>
        </w:rPr>
        <w:t>–</w:t>
      </w:r>
      <w:r w:rsidRPr="00DC716E">
        <w:rPr>
          <w:sz w:val="28"/>
          <w:szCs w:val="28"/>
          <w:lang w:val="uk-UA"/>
        </w:rPr>
        <w:t xml:space="preserve"> природними, трудовими, фінансовими та іншими, що становлять</w:t>
      </w:r>
      <w:r w:rsidR="00864D32">
        <w:rPr>
          <w:sz w:val="28"/>
          <w:szCs w:val="28"/>
          <w:lang w:val="uk-UA"/>
        </w:rPr>
        <w:t xml:space="preserve"> його потенціал. </w:t>
      </w:r>
      <w:r w:rsidRPr="00DC716E">
        <w:rPr>
          <w:sz w:val="28"/>
          <w:szCs w:val="28"/>
        </w:rPr>
        <w:t xml:space="preserve">Вважається установленою виключна значимість інформації в сучасних </w:t>
      </w:r>
      <w:r w:rsidR="00864D32">
        <w:rPr>
          <w:sz w:val="28"/>
          <w:szCs w:val="28"/>
        </w:rPr>
        <w:t>соціально-економічних процесах</w:t>
      </w:r>
      <w:r w:rsidRPr="00DC716E">
        <w:rPr>
          <w:sz w:val="28"/>
          <w:szCs w:val="28"/>
        </w:rPr>
        <w:t>.</w:t>
      </w:r>
    </w:p>
    <w:p w:rsidR="006E6CB4" w:rsidRPr="00864D32" w:rsidRDefault="00683648" w:rsidP="007F1D79">
      <w:pPr>
        <w:spacing w:line="360" w:lineRule="auto"/>
        <w:ind w:firstLine="567"/>
        <w:rPr>
          <w:sz w:val="28"/>
          <w:szCs w:val="28"/>
          <w:lang w:val="uk-UA"/>
        </w:rPr>
      </w:pPr>
      <w:r w:rsidRPr="00DC716E">
        <w:rPr>
          <w:sz w:val="28"/>
          <w:szCs w:val="28"/>
          <w:lang w:val="uk-UA"/>
        </w:rPr>
        <w:t xml:space="preserve">Особливий напрям дослідження інформаційного права України пов’язаний із з’ясуванням правової сутності інформації як основного об’єкта інформаційних відносин. </w:t>
      </w:r>
      <w:r w:rsidRPr="00DC716E">
        <w:rPr>
          <w:sz w:val="28"/>
          <w:szCs w:val="28"/>
        </w:rPr>
        <w:t>Науково-теоретичного та практичного значення набуває питання класифікації інформації. Адже від цього залежить обсяг прав та обов’язків учасників інформаційних відносин.</w:t>
      </w:r>
      <w:r w:rsidRPr="00DC716E">
        <w:rPr>
          <w:sz w:val="28"/>
          <w:szCs w:val="28"/>
          <w:lang w:val="uk-UA"/>
        </w:rPr>
        <w:t xml:space="preserve"> Питання видової класифікації інформації актуалізувалося з набранням чинності законів України «Про доступ до публічної </w:t>
      </w:r>
      <w:r w:rsidR="00864D32">
        <w:rPr>
          <w:sz w:val="28"/>
          <w:szCs w:val="28"/>
          <w:lang w:val="uk-UA"/>
        </w:rPr>
        <w:t>інформації»</w:t>
      </w:r>
      <w:r w:rsidR="00E44B67">
        <w:rPr>
          <w:sz w:val="28"/>
          <w:szCs w:val="28"/>
          <w:lang w:val="uk-UA"/>
        </w:rPr>
        <w:t xml:space="preserve"> </w:t>
      </w:r>
      <w:r w:rsidRPr="00DC716E">
        <w:rPr>
          <w:sz w:val="28"/>
          <w:szCs w:val="28"/>
          <w:lang w:val="uk-UA"/>
        </w:rPr>
        <w:t xml:space="preserve">та «Про внесення змін до Закону України «Про </w:t>
      </w:r>
      <w:r w:rsidR="00864D32">
        <w:rPr>
          <w:sz w:val="28"/>
          <w:szCs w:val="28"/>
          <w:lang w:val="uk-UA"/>
        </w:rPr>
        <w:t>інформацію»</w:t>
      </w:r>
      <w:r w:rsidR="00864D32" w:rsidRPr="00864D32">
        <w:rPr>
          <w:sz w:val="28"/>
          <w:szCs w:val="28"/>
          <w:lang w:val="uk-UA"/>
        </w:rPr>
        <w:t>.</w:t>
      </w:r>
    </w:p>
    <w:p w:rsidR="006E6CB4" w:rsidRPr="00DC716E" w:rsidRDefault="00607A35" w:rsidP="007F1D79">
      <w:pPr>
        <w:spacing w:line="360" w:lineRule="auto"/>
        <w:ind w:firstLine="567"/>
        <w:rPr>
          <w:sz w:val="28"/>
          <w:szCs w:val="28"/>
          <w:lang w:val="uk-UA"/>
        </w:rPr>
      </w:pPr>
      <w:r w:rsidRPr="00DC716E">
        <w:rPr>
          <w:sz w:val="28"/>
          <w:szCs w:val="28"/>
          <w:lang w:val="uk-UA"/>
        </w:rPr>
        <w:lastRenderedPageBreak/>
        <w:t xml:space="preserve">Розпочати необхідно з визначення інформації, наведеного у ст. 1 Закону України «Про інформацію»: інформація − будь-які відомості та/або дані, які можуть бути збережені на матеріальних носіях або відображені в електронному </w:t>
      </w:r>
      <w:r w:rsidR="00864D32">
        <w:rPr>
          <w:sz w:val="28"/>
          <w:szCs w:val="28"/>
          <w:lang w:val="uk-UA"/>
        </w:rPr>
        <w:t>вигляді</w:t>
      </w:r>
      <w:r w:rsidRPr="00E44B67">
        <w:rPr>
          <w:sz w:val="28"/>
          <w:szCs w:val="28"/>
          <w:lang w:val="uk-UA"/>
        </w:rPr>
        <w:t>.</w:t>
      </w:r>
      <w:r w:rsidRPr="00DC716E">
        <w:rPr>
          <w:sz w:val="28"/>
          <w:szCs w:val="28"/>
          <w:lang w:val="uk-UA"/>
        </w:rPr>
        <w:t xml:space="preserve"> </w:t>
      </w:r>
    </w:p>
    <w:p w:rsidR="006762A7" w:rsidRPr="00864D32" w:rsidRDefault="006762A7" w:rsidP="007F1D79">
      <w:pPr>
        <w:spacing w:line="360" w:lineRule="auto"/>
        <w:ind w:firstLine="567"/>
        <w:rPr>
          <w:sz w:val="16"/>
          <w:szCs w:val="16"/>
        </w:rPr>
      </w:pPr>
      <w:r w:rsidRPr="00DC716E">
        <w:rPr>
          <w:sz w:val="28"/>
          <w:szCs w:val="28"/>
        </w:rPr>
        <w:t>Деяк</w:t>
      </w:r>
      <w:r w:rsidRPr="00DC716E">
        <w:rPr>
          <w:sz w:val="28"/>
          <w:szCs w:val="28"/>
          <w:lang w:val="uk-UA"/>
        </w:rPr>
        <w:t xml:space="preserve">і </w:t>
      </w:r>
      <w:r w:rsidRPr="00DC716E">
        <w:rPr>
          <w:sz w:val="28"/>
          <w:szCs w:val="28"/>
        </w:rPr>
        <w:t>вчені підкреслюють властивості інформації як товару. Інформаці</w:t>
      </w:r>
      <w:r w:rsidR="00E02019" w:rsidRPr="00DC716E">
        <w:rPr>
          <w:sz w:val="28"/>
          <w:szCs w:val="28"/>
        </w:rPr>
        <w:t>я</w:t>
      </w:r>
      <w:r w:rsidR="00E02019">
        <w:rPr>
          <w:sz w:val="28"/>
          <w:szCs w:val="28"/>
        </w:rPr>
        <w:t xml:space="preserve"> набуває основних рис товару – </w:t>
      </w:r>
      <w:r w:rsidRPr="006762A7">
        <w:rPr>
          <w:sz w:val="28"/>
          <w:szCs w:val="28"/>
        </w:rPr>
        <w:t>особливого різновиду, якості якого (споживча вартість, відчуження у формі купівлі-продажу тощо) проявляються поза залежністю від кількості потраченої н</w:t>
      </w:r>
      <w:r w:rsidR="002463B6">
        <w:rPr>
          <w:sz w:val="28"/>
          <w:szCs w:val="28"/>
        </w:rPr>
        <w:t>а</w:t>
      </w:r>
      <w:r w:rsidR="00864D32">
        <w:rPr>
          <w:sz w:val="28"/>
          <w:szCs w:val="28"/>
        </w:rPr>
        <w:t xml:space="preserve"> її вироблення розумової праці. </w:t>
      </w:r>
      <w:r w:rsidRPr="006762A7">
        <w:rPr>
          <w:sz w:val="28"/>
          <w:szCs w:val="28"/>
        </w:rPr>
        <w:t xml:space="preserve">Інформацію виділяють також як об'єкт міжнародного торговельного обороту. При цьому відзначається, що інформація може бути об'єктом міжнародного торговельного обороту як складова частина результатів інтелектуальної </w:t>
      </w:r>
      <w:r w:rsidRPr="00C44B1B">
        <w:rPr>
          <w:sz w:val="28"/>
          <w:szCs w:val="28"/>
        </w:rPr>
        <w:t>діяльності</w:t>
      </w:r>
      <w:r w:rsidR="00864D32" w:rsidRPr="00864D32">
        <w:rPr>
          <w:sz w:val="28"/>
          <w:szCs w:val="28"/>
        </w:rPr>
        <w:t>.</w:t>
      </w:r>
    </w:p>
    <w:p w:rsidR="00F425E7" w:rsidRDefault="00F425E7" w:rsidP="007F1D79">
      <w:pPr>
        <w:spacing w:line="360" w:lineRule="auto"/>
        <w:ind w:firstLine="567"/>
        <w:rPr>
          <w:sz w:val="28"/>
          <w:szCs w:val="28"/>
        </w:rPr>
      </w:pPr>
      <w:r w:rsidRPr="00F425E7">
        <w:rPr>
          <w:sz w:val="28"/>
          <w:szCs w:val="28"/>
        </w:rPr>
        <w:t xml:space="preserve">Згідно з ч. 2 ст. 28 </w:t>
      </w:r>
      <w:r w:rsidR="00DB3494">
        <w:rPr>
          <w:sz w:val="28"/>
          <w:szCs w:val="28"/>
        </w:rPr>
        <w:t>Закону України «Про інформацію»</w:t>
      </w:r>
      <w:r w:rsidR="00DB3494" w:rsidRPr="00DB3494">
        <w:rPr>
          <w:sz w:val="28"/>
          <w:szCs w:val="28"/>
        </w:rPr>
        <w:t xml:space="preserve"> </w:t>
      </w:r>
      <w:r w:rsidRPr="00F425E7">
        <w:rPr>
          <w:sz w:val="28"/>
          <w:szCs w:val="28"/>
        </w:rPr>
        <w:t>за режимом доступу до інформації (передбачений правовими нормами порядок одержання, використання, поширення і зберігання інформації) інформація поділяється на відкриту інформацію та інформацію з обмеженим доступом. Частина 1 ст. 30 Закону зазначає, що інформація з обмеженим доступом за своїм правовим режимом поділяється на конфіденційну та таємну.</w:t>
      </w:r>
    </w:p>
    <w:p w:rsidR="00683648" w:rsidRPr="00B079BC" w:rsidRDefault="0082515E" w:rsidP="00F425E7">
      <w:pPr>
        <w:spacing w:line="360" w:lineRule="auto"/>
        <w:ind w:firstLine="567"/>
        <w:rPr>
          <w:color w:val="231F20"/>
          <w:sz w:val="28"/>
          <w:szCs w:val="28"/>
        </w:rPr>
      </w:pPr>
      <w:r w:rsidRPr="0082515E">
        <w:rPr>
          <w:sz w:val="28"/>
          <w:szCs w:val="28"/>
          <w:lang w:val="uk-UA"/>
        </w:rPr>
        <w:t xml:space="preserve">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w:t>
      </w:r>
      <w:r w:rsidRPr="00B079BC">
        <w:rPr>
          <w:sz w:val="28"/>
          <w:szCs w:val="28"/>
          <w:lang w:val="uk-UA"/>
        </w:rPr>
        <w:t>порядку відповідно до передбачених нею умов, а також в інших випадках, визначених законом</w:t>
      </w:r>
      <w:r w:rsidRPr="00B079BC">
        <w:rPr>
          <w:sz w:val="28"/>
          <w:szCs w:val="28"/>
        </w:rPr>
        <w:t>.</w:t>
      </w:r>
      <w:r w:rsidR="001C0E5D" w:rsidRPr="00B079BC">
        <w:rPr>
          <w:sz w:val="28"/>
          <w:szCs w:val="28"/>
          <w:lang w:val="uk-UA"/>
        </w:rPr>
        <w:t xml:space="preserve"> </w:t>
      </w:r>
      <w:r w:rsidR="001C0E5D" w:rsidRPr="00B079BC">
        <w:rPr>
          <w:color w:val="231F20"/>
          <w:sz w:val="28"/>
          <w:szCs w:val="28"/>
        </w:rPr>
        <w:t>Конфіденційна інформація поряд з службовою та таємною належить до інформації з обмеженим доступом.</w:t>
      </w:r>
    </w:p>
    <w:p w:rsidR="00084B18" w:rsidRDefault="009857F5" w:rsidP="00F425E7">
      <w:pPr>
        <w:spacing w:line="360" w:lineRule="auto"/>
        <w:ind w:firstLine="567"/>
        <w:rPr>
          <w:lang w:val="uk-UA"/>
        </w:rPr>
      </w:pPr>
      <w:r>
        <w:rPr>
          <w:noProof/>
        </w:rPr>
        <w:pict>
          <v:rect id="Прямоугольник 1" o:spid="_x0000_s1026" style="position:absolute;left:0;text-align:left;margin-left:925.5pt;margin-top:10.7pt;width:508.35pt;height:60pt;z-index:2516592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" fillcolor="white [3201]" strokecolor="black [3213]" strokeweight="1pt">
            <w10:wrap anchorx="margin"/>
          </v:rect>
        </w:pict>
      </w:r>
    </w:p>
    <w:p w:rsidR="00A312F1" w:rsidRDefault="009857F5" w:rsidP="00F425E7">
      <w:pPr>
        <w:spacing w:line="360" w:lineRule="auto"/>
        <w:ind w:firstLine="567"/>
        <w:rPr>
          <w:lang w:val="uk-UA"/>
        </w:rPr>
      </w:pPr>
      <w:r>
        <w:rPr>
          <w:noProof/>
        </w:rPr>
        <w:pict>
          <v:shapetype id="_x0000_t202" coordsize="21600,21600" o:spt="202" path="m,l,21600r21600,l21600,xe">
            <v:stroke joinstyle="miter"/>
            <v:path gradientshapeok="t" o:connecttype="rect"/>
          </v:shapetype>
          <v:shape id="Надпись 3" o:spid="_x0000_s1143" type="#_x0000_t202" style="position:absolute;left:0;text-align:left;margin-left:13.5pt;margin-top:1.25pt;width:483.6pt;height:49.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" fillcolor="white [3201]" strokecolor="white [3212]" strokeweight="1pt">
            <v:textbox>
              <w:txbxContent>
                <w:p w:rsidR="00992B29" w:rsidRPr="00A312F1" w:rsidRDefault="00992B29" w:rsidP="00A312F1">
                  <w:pPr>
                    <w:spacing w:line="360" w:lineRule="auto"/>
                    <w:rPr>
                      <w:sz w:val="28"/>
                      <w:szCs w:val="28"/>
                      <w:lang w:val="uk-UA"/>
                    </w:rPr>
                  </w:pPr>
                  <w:r w:rsidRPr="00A312F1">
                    <w:rPr>
                      <w:b/>
                      <w:sz w:val="28"/>
                      <w:szCs w:val="28"/>
                      <w:lang w:val="uk-UA"/>
                    </w:rPr>
                    <w:t>Інформація</w:t>
                  </w:r>
                  <w:r w:rsidRPr="00A312F1">
                    <w:rPr>
                      <w:sz w:val="28"/>
                      <w:szCs w:val="28"/>
                      <w:lang w:val="uk-UA"/>
                    </w:rPr>
                    <w:t xml:space="preserve"> - </w:t>
                  </w:r>
                  <w:r w:rsidRPr="00A312F1">
                    <w:rPr>
                      <w:color w:val="000000"/>
                      <w:sz w:val="28"/>
                      <w:szCs w:val="28"/>
                      <w:shd w:val="clear" w:color="auto" w:fill="FFFFFF"/>
                    </w:rPr>
                    <w:t>будь-які відомості та/або дані, які можуть бути збережені на матеріальних носіях або відображені в електронному вигляді;</w:t>
                  </w:r>
                </w:p>
                <w:p w:rsidR="00992B29" w:rsidRPr="00A312F1" w:rsidRDefault="00992B29">
                  <w:pPr>
                    <w:rPr>
                      <w:lang w:val="uk-UA"/>
                    </w:rPr>
                  </w:pPr>
                </w:p>
              </w:txbxContent>
            </v:textbox>
          </v:shape>
        </w:pict>
      </w:r>
    </w:p>
    <w:p w:rsidR="00A312F1" w:rsidRDefault="00A312F1" w:rsidP="00F425E7">
      <w:pPr>
        <w:spacing w:line="360" w:lineRule="auto"/>
        <w:ind w:firstLine="567"/>
        <w:rPr>
          <w:lang w:val="uk-UA"/>
        </w:rPr>
      </w:pPr>
    </w:p>
    <w:p w:rsidR="00A312F1" w:rsidRDefault="00A312F1" w:rsidP="00F425E7">
      <w:pPr>
        <w:spacing w:line="360" w:lineRule="auto"/>
        <w:ind w:firstLine="567"/>
        <w:rPr>
          <w:lang w:val="uk-UA"/>
        </w:rPr>
      </w:pPr>
    </w:p>
    <w:p w:rsidR="00A312F1" w:rsidRDefault="009857F5" w:rsidP="00F425E7">
      <w:pPr>
        <w:spacing w:line="360" w:lineRule="auto"/>
        <w:ind w:firstLine="567"/>
        <w:rPr>
          <w:lang w:val="uk-U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142" type="#_x0000_t67" style="position:absolute;left:0;text-align:left;margin-left:394.5pt;margin-top:2.3pt;width:34.2pt;height:48.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" adj="14000" fillcolor="white [3201]" strokecolor="black [3213]" strokeweight="1pt"/>
        </w:pict>
      </w:r>
      <w:r>
        <w:rPr>
          <w:noProof/>
        </w:rPr>
        <w:pict>
          <v:shape id="Стрелка вниз 13" o:spid="_x0000_s1141" type="#_x0000_t67" style="position:absolute;left:0;text-align:left;margin-left:132.3pt;margin-top:2.3pt;width:34.2pt;height:48.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" adj="14000" fillcolor="white [3201]" strokecolor="black [3213]" strokeweight="1pt"/>
        </w:pict>
      </w:r>
    </w:p>
    <w:p w:rsidR="00A312F1" w:rsidRDefault="00A312F1" w:rsidP="00F425E7">
      <w:pPr>
        <w:spacing w:line="360" w:lineRule="auto"/>
        <w:ind w:firstLine="567"/>
        <w:rPr>
          <w:lang w:val="uk-UA"/>
        </w:rPr>
      </w:pPr>
    </w:p>
    <w:p w:rsidR="00A312F1" w:rsidRDefault="00A312F1" w:rsidP="00F425E7">
      <w:pPr>
        <w:spacing w:line="360" w:lineRule="auto"/>
        <w:ind w:firstLine="567"/>
        <w:rPr>
          <w:lang w:val="uk-UA"/>
        </w:rPr>
      </w:pPr>
    </w:p>
    <w:p w:rsidR="00A312F1" w:rsidRDefault="009857F5" w:rsidP="00F425E7">
      <w:pPr>
        <w:spacing w:line="360" w:lineRule="auto"/>
        <w:ind w:firstLine="567"/>
        <w:rPr>
          <w:lang w:val="uk-UA"/>
        </w:rPr>
      </w:pPr>
      <w:r>
        <w:rPr>
          <w:noProof/>
        </w:rPr>
        <w:pict>
          <v:shape id="Надпись 7" o:spid="_x0000_s1027" type="#_x0000_t202" style="position:absolute;left:0;text-align:left;margin-left:31.5pt;margin-top:7.55pt;width:249.6pt;height:3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" fillcolor="white [3201]" strokecolor="white [3212]" strokeweight=".5pt">
            <v:textbox>
              <w:txbxContent>
                <w:p w:rsidR="00992B29" w:rsidRPr="00A312F1" w:rsidRDefault="00992B29" w:rsidP="00A312F1">
                  <w:pPr>
                    <w:jc w:val="center"/>
                    <w:rPr>
                      <w:sz w:val="28"/>
                      <w:szCs w:val="28"/>
                      <w:lang w:val="uk-UA"/>
                    </w:rPr>
                  </w:pPr>
                  <w:r>
                    <w:rPr>
                      <w:sz w:val="28"/>
                      <w:szCs w:val="28"/>
                      <w:lang w:val="uk-UA"/>
                    </w:rPr>
                    <w:t>Інформація з</w:t>
                  </w:r>
                  <w:r w:rsidRPr="00A312F1">
                    <w:rPr>
                      <w:sz w:val="28"/>
                      <w:szCs w:val="28"/>
                      <w:lang w:val="uk-UA"/>
                    </w:rPr>
                    <w:t xml:space="preserve"> обмеженим доступом</w:t>
                  </w:r>
                  <w:r>
                    <w:rPr>
                      <w:sz w:val="28"/>
                      <w:szCs w:val="28"/>
                      <w:lang w:val="uk-UA"/>
                    </w:rPr>
                    <w:t>:</w:t>
                  </w:r>
                </w:p>
              </w:txbxContent>
            </v:textbox>
          </v:shape>
        </w:pict>
      </w:r>
      <w:r>
        <w:rPr>
          <w:noProof/>
        </w:rPr>
        <w:pict>
          <v:rect id="Прямоугольник 4" o:spid="_x0000_s1140" style="position:absolute;left:0;text-align:left;margin-left:23.7pt;margin-top:.35pt;width:262.2pt;height:99.6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" fillcolor="white [3201]" strokecolor="black [3213]" strokeweight="1pt"/>
        </w:pict>
      </w:r>
      <w:r>
        <w:rPr>
          <w:noProof/>
        </w:rPr>
        <w:pict>
          <v:shape id="Надпись 8" o:spid="_x0000_s1028" type="#_x0000_t202" style="position:absolute;left:0;text-align:left;margin-left:310.5pt;margin-top:3.95pt;width:192pt;height:3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" fillcolor="white [3201]" strokecolor="white [3212]" strokeweight=".5pt">
            <v:textbox>
              <w:txbxContent>
                <w:p w:rsidR="00992B29" w:rsidRPr="00A312F1" w:rsidRDefault="00992B29" w:rsidP="00A312F1">
                  <w:pPr>
                    <w:jc w:val="center"/>
                    <w:rPr>
                      <w:sz w:val="28"/>
                      <w:szCs w:val="28"/>
                      <w:lang w:val="uk-UA"/>
                    </w:rPr>
                  </w:pPr>
                  <w:r>
                    <w:rPr>
                      <w:sz w:val="28"/>
                      <w:szCs w:val="28"/>
                      <w:lang w:val="uk-UA"/>
                    </w:rPr>
                    <w:t>В</w:t>
                  </w:r>
                  <w:r w:rsidRPr="00A312F1">
                    <w:rPr>
                      <w:sz w:val="28"/>
                      <w:szCs w:val="28"/>
                      <w:lang w:val="uk-UA"/>
                    </w:rPr>
                    <w:t>ідкрита</w:t>
                  </w:r>
                  <w:r>
                    <w:rPr>
                      <w:sz w:val="28"/>
                      <w:szCs w:val="28"/>
                      <w:lang w:val="uk-UA"/>
                    </w:rPr>
                    <w:t xml:space="preserve"> інформація</w:t>
                  </w:r>
                </w:p>
              </w:txbxContent>
            </v:textbox>
          </v:shape>
        </w:pict>
      </w:r>
      <w:r>
        <w:rPr>
          <w:noProof/>
        </w:rPr>
        <w:pict>
          <v:rect id="Прямоугольник 5" o:spid="_x0000_s1139" style="position:absolute;left:0;text-align:left;margin-left:321.9pt;margin-top:.35pt;width:206.55pt;height:39pt;z-index:25166336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" fillcolor="white [3201]" strokecolor="black [3213]" strokeweight="1pt">
            <w10:wrap anchorx="margin"/>
          </v:rect>
        </w:pict>
      </w:r>
    </w:p>
    <w:p w:rsidR="00A312F1" w:rsidRDefault="00A312F1" w:rsidP="00F425E7">
      <w:pPr>
        <w:spacing w:line="360" w:lineRule="auto"/>
        <w:ind w:firstLine="567"/>
        <w:rPr>
          <w:lang w:val="uk-UA"/>
        </w:rPr>
      </w:pPr>
    </w:p>
    <w:p w:rsidR="00A312F1" w:rsidRDefault="009857F5" w:rsidP="00F425E7">
      <w:pPr>
        <w:spacing w:line="360" w:lineRule="auto"/>
        <w:ind w:firstLine="567"/>
        <w:rPr>
          <w:lang w:val="uk-UA"/>
        </w:rPr>
      </w:pPr>
      <w:r>
        <w:rPr>
          <w:noProof/>
        </w:rPr>
        <w:pict>
          <v:line id="Прямая соединительная линия 18" o:spid="_x0000_s1138" style="position:absolute;left:0;text-align:left;z-index:251676672;visibility:visible" from="2.1pt,13.25pt" to="2.1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" strokecolor="black [3213]" strokeweight="1pt">
            <v:stroke joinstyle="miter"/>
          </v:line>
        </w:pict>
      </w:r>
      <w:r>
        <w:rPr>
          <w:noProof/>
        </w:rPr>
        <w:pict>
          <v:line id="Прямая соединительная линия 17" o:spid="_x0000_s1137" style="position:absolute;left:0;text-align:left;flip:x y;z-index:251675648;visibility:visible" from="1.5pt,13.25pt" to="69.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" strokecolor="black [3213]" strokeweight="1pt">
            <v:stroke joinstyle="miter"/>
          </v:line>
        </w:pict>
      </w:r>
      <w:r>
        <w:rPr>
          <w:noProof/>
        </w:rPr>
        <w:pict>
          <v:shape id="Надпись 9" o:spid="_x0000_s1029" type="#_x0000_t202" style="position:absolute;left:0;text-align:left;margin-left:42.9pt;margin-top:.65pt;width:232.8pt;height:59.4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" fillcolor="white [3201]" strokecolor="white [3212]" strokeweight=".5pt">
            <v:textbox>
              <w:txbxContent>
                <w:p w:rsidR="00992B29" w:rsidRPr="002479B0" w:rsidRDefault="00992B29" w:rsidP="002479B0">
                  <w:pPr>
                    <w:pStyle w:val="a3"/>
                    <w:numPr>
                      <w:ilvl w:val="0"/>
                      <w:numId w:val="5"/>
                    </w:numPr>
                    <w:rPr>
                      <w:sz w:val="28"/>
                      <w:szCs w:val="28"/>
                    </w:rPr>
                  </w:pPr>
                  <w:r w:rsidRPr="002479B0">
                    <w:rPr>
                      <w:sz w:val="28"/>
                      <w:szCs w:val="28"/>
                      <w:lang w:val="uk-UA"/>
                    </w:rPr>
                    <w:t>Конфіденційна;</w:t>
                  </w:r>
                </w:p>
                <w:p w:rsidR="00992B29" w:rsidRPr="002479B0" w:rsidRDefault="00992B29" w:rsidP="002479B0">
                  <w:pPr>
                    <w:pStyle w:val="a3"/>
                    <w:numPr>
                      <w:ilvl w:val="0"/>
                      <w:numId w:val="5"/>
                    </w:numPr>
                    <w:rPr>
                      <w:sz w:val="28"/>
                      <w:szCs w:val="28"/>
                    </w:rPr>
                  </w:pPr>
                  <w:r w:rsidRPr="002479B0">
                    <w:rPr>
                      <w:sz w:val="28"/>
                      <w:szCs w:val="28"/>
                      <w:lang w:val="uk-UA"/>
                    </w:rPr>
                    <w:t>таємна;</w:t>
                  </w:r>
                </w:p>
                <w:p w:rsidR="00992B29" w:rsidRPr="002479B0" w:rsidRDefault="00992B29" w:rsidP="002479B0">
                  <w:pPr>
                    <w:pStyle w:val="a3"/>
                    <w:numPr>
                      <w:ilvl w:val="0"/>
                      <w:numId w:val="5"/>
                    </w:numPr>
                    <w:rPr>
                      <w:sz w:val="28"/>
                      <w:szCs w:val="28"/>
                    </w:rPr>
                  </w:pPr>
                  <w:r w:rsidRPr="002479B0">
                    <w:rPr>
                      <w:sz w:val="28"/>
                      <w:szCs w:val="28"/>
                      <w:lang w:val="uk-UA"/>
                    </w:rPr>
                    <w:t>службова.</w:t>
                  </w:r>
                </w:p>
              </w:txbxContent>
            </v:textbox>
          </v:shape>
        </w:pict>
      </w:r>
    </w:p>
    <w:p w:rsidR="00A312F1" w:rsidRDefault="00A312F1" w:rsidP="00F425E7">
      <w:pPr>
        <w:spacing w:line="360" w:lineRule="auto"/>
        <w:ind w:firstLine="567"/>
        <w:rPr>
          <w:lang w:val="uk-UA"/>
        </w:rPr>
      </w:pPr>
    </w:p>
    <w:p w:rsidR="00A312F1" w:rsidRDefault="00A312F1" w:rsidP="00F425E7">
      <w:pPr>
        <w:spacing w:line="360" w:lineRule="auto"/>
        <w:ind w:firstLine="567"/>
        <w:rPr>
          <w:lang w:val="uk-UA"/>
        </w:rPr>
      </w:pPr>
    </w:p>
    <w:p w:rsidR="00A312F1" w:rsidRDefault="00A312F1" w:rsidP="00F425E7">
      <w:pPr>
        <w:spacing w:line="360" w:lineRule="auto"/>
        <w:ind w:firstLine="567"/>
        <w:rPr>
          <w:lang w:val="uk-UA"/>
        </w:rPr>
      </w:pPr>
    </w:p>
    <w:p w:rsidR="00A312F1" w:rsidRDefault="009857F5" w:rsidP="00F425E7">
      <w:pPr>
        <w:spacing w:line="360" w:lineRule="auto"/>
        <w:ind w:firstLine="567"/>
        <w:rPr>
          <w:lang w:val="uk-UA"/>
        </w:rPr>
      </w:pPr>
      <w:r>
        <w:rPr>
          <w:noProof/>
        </w:rPr>
        <w:pict>
          <v:shapetype id="_x0000_t32" coordsize="21600,21600" o:spt="32" o:oned="t" path="m,l21600,21600e" filled="f">
            <v:path arrowok="t" fillok="f" o:connecttype="none"/>
            <o:lock v:ext="edit" shapetype="t"/>
          </v:shapetype>
          <v:shape id="Прямая со стрелкой 20" o:spid="_x0000_s1136" type="#_x0000_t32" style="position:absolute;left:0;text-align:left;margin-left:213.3pt;margin-top:15.65pt;width:0;height:2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" strokecolor="black [3213]" strokeweight="1pt">
            <v:stroke endarrow="block" joinstyle="miter"/>
          </v:shape>
        </w:pict>
      </w:r>
      <w:r>
        <w:rPr>
          <w:noProof/>
        </w:rPr>
        <w:pict>
          <v:line id="Прямая соединительная линия 19" o:spid="_x0000_s1135" style="position:absolute;left:0;text-align:left;z-index:251678720;visibility:visible;mso-width-relative:margin;mso-height-relative:margin" from="1.5pt,15.05pt" to="213.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" strokecolor="black [3213]" strokeweight="1pt">
            <v:stroke joinstyle="miter"/>
          </v:line>
        </w:pict>
      </w:r>
    </w:p>
    <w:p w:rsidR="00A312F1" w:rsidRDefault="00A312F1" w:rsidP="00F425E7">
      <w:pPr>
        <w:spacing w:line="360" w:lineRule="auto"/>
        <w:ind w:firstLine="567"/>
        <w:rPr>
          <w:lang w:val="uk-UA"/>
        </w:rPr>
      </w:pPr>
    </w:p>
    <w:p w:rsidR="00A312F1" w:rsidRDefault="009857F5" w:rsidP="00F425E7">
      <w:pPr>
        <w:spacing w:line="360" w:lineRule="auto"/>
        <w:ind w:firstLine="567"/>
        <w:rPr>
          <w:lang w:val="uk-UA"/>
        </w:rPr>
      </w:pPr>
      <w:r>
        <w:rPr>
          <w:noProof/>
        </w:rPr>
        <w:pict>
          <v:shape id="Надпись 10" o:spid="_x0000_s1030" type="#_x0000_t202" style="position:absolute;left:0;text-align:left;margin-left:29.7pt;margin-top:8.75pt;width:417.6pt;height:68.4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" fillcolor="white [3201]" strokecolor="white [3212]" strokeweight=".5pt">
            <v:textbox>
              <w:txbxContent>
                <w:p w:rsidR="00992B29" w:rsidRPr="002479B0" w:rsidRDefault="00992B29" w:rsidP="002479B0">
                  <w:pPr>
                    <w:pStyle w:val="a3"/>
                    <w:numPr>
                      <w:ilvl w:val="0"/>
                      <w:numId w:val="6"/>
                    </w:numPr>
                    <w:rPr>
                      <w:sz w:val="28"/>
                      <w:szCs w:val="28"/>
                    </w:rPr>
                  </w:pPr>
                  <w:r w:rsidRPr="002479B0">
                    <w:rPr>
                      <w:sz w:val="28"/>
                      <w:szCs w:val="28"/>
                      <w:lang w:val="uk-UA"/>
                    </w:rPr>
                    <w:t>Є інформація про фізичну особу;</w:t>
                  </w:r>
                </w:p>
                <w:p w:rsidR="00992B29" w:rsidRPr="002479B0" w:rsidRDefault="00992B29" w:rsidP="002479B0">
                  <w:pPr>
                    <w:pStyle w:val="a3"/>
                    <w:numPr>
                      <w:ilvl w:val="0"/>
                      <w:numId w:val="6"/>
                    </w:numPr>
                    <w:rPr>
                      <w:sz w:val="28"/>
                      <w:szCs w:val="28"/>
                    </w:rPr>
                  </w:pPr>
                  <w:r>
                    <w:rPr>
                      <w:sz w:val="28"/>
                      <w:szCs w:val="28"/>
                      <w:lang w:val="uk-UA"/>
                    </w:rPr>
                    <w:t>і</w:t>
                  </w:r>
                  <w:r w:rsidRPr="002479B0">
                    <w:rPr>
                      <w:sz w:val="28"/>
                      <w:szCs w:val="28"/>
                      <w:lang w:val="uk-UA"/>
                    </w:rPr>
                    <w:t>нформація, доступ до якої обмежено фізичною або юридичною особою, крім суб’єктів владних повноважень</w:t>
                  </w:r>
                </w:p>
              </w:txbxContent>
            </v:textbox>
          </v:shape>
        </w:pict>
      </w:r>
      <w:r>
        <w:rPr>
          <w:noProof/>
        </w:rPr>
        <w:pict>
          <v:rect id="Прямоугольник 6" o:spid="_x0000_s1134" style="position:absolute;left:0;text-align:left;margin-left:0;margin-top:.95pt;width:433.8pt;height:90pt;z-index:251665408;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" fillcolor="white [3201]" strokecolor="black [3213]" strokeweight="1pt">
            <w10:wrap anchorx="page"/>
          </v:rect>
        </w:pict>
      </w:r>
    </w:p>
    <w:p w:rsidR="00A312F1" w:rsidRDefault="00A312F1" w:rsidP="00F425E7">
      <w:pPr>
        <w:spacing w:line="360" w:lineRule="auto"/>
        <w:ind w:firstLine="567"/>
        <w:rPr>
          <w:lang w:val="uk-UA"/>
        </w:rPr>
      </w:pPr>
    </w:p>
    <w:p w:rsidR="00A312F1" w:rsidRDefault="00A312F1" w:rsidP="00F425E7">
      <w:pPr>
        <w:spacing w:line="360" w:lineRule="auto"/>
        <w:ind w:firstLine="567"/>
        <w:rPr>
          <w:lang w:val="uk-UA"/>
        </w:rPr>
      </w:pPr>
    </w:p>
    <w:p w:rsidR="00A312F1" w:rsidRDefault="00A312F1" w:rsidP="00F425E7">
      <w:pPr>
        <w:spacing w:line="360" w:lineRule="auto"/>
        <w:ind w:firstLine="567"/>
        <w:rPr>
          <w:lang w:val="uk-UA"/>
        </w:rPr>
      </w:pPr>
    </w:p>
    <w:p w:rsidR="00A312F1" w:rsidRPr="001C0E5D" w:rsidRDefault="00A312F1" w:rsidP="00D4660A">
      <w:pPr>
        <w:spacing w:line="360" w:lineRule="auto"/>
        <w:rPr>
          <w:lang w:val="uk-UA"/>
        </w:rPr>
      </w:pPr>
    </w:p>
    <w:p w:rsidR="00B079BC" w:rsidRDefault="00B079BC" w:rsidP="005C2E9F">
      <w:pPr>
        <w:spacing w:line="360" w:lineRule="auto"/>
        <w:ind w:firstLine="567"/>
        <w:rPr>
          <w:sz w:val="28"/>
          <w:szCs w:val="28"/>
        </w:rPr>
      </w:pPr>
    </w:p>
    <w:p w:rsidR="005C2E9F" w:rsidRDefault="005C2E9F" w:rsidP="005C2E9F">
      <w:pPr>
        <w:spacing w:line="360" w:lineRule="auto"/>
        <w:ind w:firstLine="567"/>
        <w:rPr>
          <w:sz w:val="28"/>
          <w:szCs w:val="28"/>
        </w:rPr>
      </w:pPr>
      <w:r w:rsidRPr="005C2E9F">
        <w:rPr>
          <w:sz w:val="28"/>
          <w:szCs w:val="28"/>
        </w:rPr>
        <w:t xml:space="preserve">На думку С. І. Семилетова, конфіденційна інформація (обмеженого доступу) поділяється на: </w:t>
      </w:r>
    </w:p>
    <w:p w:rsidR="00985C1B" w:rsidRDefault="005C2E9F" w:rsidP="00985C1B">
      <w:pPr>
        <w:pStyle w:val="a3"/>
        <w:numPr>
          <w:ilvl w:val="0"/>
          <w:numId w:val="16"/>
        </w:numPr>
        <w:spacing w:line="360" w:lineRule="auto"/>
        <w:rPr>
          <w:sz w:val="28"/>
          <w:szCs w:val="28"/>
        </w:rPr>
      </w:pPr>
      <w:r w:rsidRPr="00985C1B">
        <w:rPr>
          <w:sz w:val="28"/>
          <w:szCs w:val="28"/>
        </w:rPr>
        <w:t xml:space="preserve">службову інформацію; </w:t>
      </w:r>
    </w:p>
    <w:p w:rsidR="00985C1B" w:rsidRDefault="005C2E9F" w:rsidP="00985C1B">
      <w:pPr>
        <w:pStyle w:val="a3"/>
        <w:numPr>
          <w:ilvl w:val="0"/>
          <w:numId w:val="16"/>
        </w:numPr>
        <w:spacing w:line="360" w:lineRule="auto"/>
        <w:rPr>
          <w:sz w:val="28"/>
          <w:szCs w:val="28"/>
        </w:rPr>
      </w:pPr>
      <w:r w:rsidRPr="00985C1B">
        <w:rPr>
          <w:sz w:val="28"/>
          <w:szCs w:val="28"/>
        </w:rPr>
        <w:t>інформацію про комерційну і службову таємницю (у тому числі усі види п</w:t>
      </w:r>
      <w:r w:rsidR="00985C1B">
        <w:rPr>
          <w:sz w:val="28"/>
          <w:szCs w:val="28"/>
        </w:rPr>
        <w:t>рофесійної таємниці і ноу-хау);</w:t>
      </w:r>
    </w:p>
    <w:p w:rsidR="005C2E9F" w:rsidRPr="00BE54CD" w:rsidRDefault="005C2E9F" w:rsidP="00985C1B">
      <w:pPr>
        <w:pStyle w:val="a3"/>
        <w:numPr>
          <w:ilvl w:val="0"/>
          <w:numId w:val="16"/>
        </w:numPr>
        <w:spacing w:line="360" w:lineRule="auto"/>
        <w:rPr>
          <w:sz w:val="28"/>
          <w:szCs w:val="28"/>
        </w:rPr>
      </w:pPr>
      <w:r w:rsidRPr="00985C1B">
        <w:rPr>
          <w:sz w:val="28"/>
          <w:szCs w:val="28"/>
        </w:rPr>
        <w:t xml:space="preserve">інформацію про громадян (персональні </w:t>
      </w:r>
      <w:r w:rsidR="00864D32">
        <w:rPr>
          <w:sz w:val="28"/>
          <w:szCs w:val="28"/>
        </w:rPr>
        <w:t>дані)</w:t>
      </w:r>
      <w:r w:rsidRPr="00BE54CD">
        <w:rPr>
          <w:sz w:val="28"/>
          <w:szCs w:val="28"/>
        </w:rPr>
        <w:t xml:space="preserve">. </w:t>
      </w:r>
    </w:p>
    <w:p w:rsidR="005C2E9F" w:rsidRPr="0063028B" w:rsidRDefault="005C2E9F" w:rsidP="005C2E9F">
      <w:pPr>
        <w:spacing w:line="360" w:lineRule="auto"/>
        <w:ind w:firstLine="567"/>
        <w:rPr>
          <w:sz w:val="28"/>
          <w:szCs w:val="28"/>
          <w:lang w:val="uk-UA"/>
        </w:rPr>
      </w:pPr>
      <w:r w:rsidRPr="005C2E9F">
        <w:rPr>
          <w:sz w:val="28"/>
          <w:szCs w:val="28"/>
        </w:rPr>
        <w:t xml:space="preserve">В. Н. Лопатін вважає, що конфіденційна інформація має містити в собі такі об'єкти: комерційну </w:t>
      </w:r>
      <w:r w:rsidRPr="0063028B">
        <w:rPr>
          <w:sz w:val="28"/>
          <w:szCs w:val="28"/>
        </w:rPr>
        <w:t>таємницю, банківську таємницю; професійну таємницю; персо</w:t>
      </w:r>
      <w:r w:rsidR="00864D32">
        <w:rPr>
          <w:sz w:val="28"/>
          <w:szCs w:val="28"/>
        </w:rPr>
        <w:t>нальні дані; службову таємницю</w:t>
      </w:r>
      <w:r w:rsidRPr="0063028B">
        <w:rPr>
          <w:sz w:val="28"/>
          <w:szCs w:val="28"/>
        </w:rPr>
        <w:t xml:space="preserve">. </w:t>
      </w:r>
    </w:p>
    <w:p w:rsidR="00D4660A" w:rsidRPr="00050349" w:rsidRDefault="00D4660A" w:rsidP="00D4660A">
      <w:pPr>
        <w:spacing w:line="360" w:lineRule="auto"/>
        <w:ind w:firstLine="567"/>
        <w:rPr>
          <w:sz w:val="10"/>
          <w:szCs w:val="10"/>
          <w:lang w:val="uk-UA"/>
        </w:rPr>
      </w:pPr>
      <w:r w:rsidRPr="0063028B">
        <w:rPr>
          <w:sz w:val="28"/>
          <w:szCs w:val="28"/>
          <w:lang w:val="uk-UA"/>
        </w:rPr>
        <w:t>Комерційну таємницю слід вважати видом конфіденційної інформації, яка визначена в ч. 2 ст. 30 Закону України «Про інформацію» як відомості, які знаходяться у володінні, користуванні або розпорядженні</w:t>
      </w:r>
      <w:r w:rsidRPr="00084B18">
        <w:rPr>
          <w:sz w:val="28"/>
          <w:szCs w:val="28"/>
          <w:lang w:val="uk-UA"/>
        </w:rPr>
        <w:t xml:space="preserve"> окремих фізичних</w:t>
      </w:r>
      <w:r w:rsidRPr="005C2E9F">
        <w:rPr>
          <w:sz w:val="28"/>
          <w:szCs w:val="28"/>
          <w:lang w:val="uk-UA"/>
        </w:rPr>
        <w:t xml:space="preserve"> </w:t>
      </w:r>
      <w:r w:rsidRPr="00084B18">
        <w:rPr>
          <w:sz w:val="28"/>
          <w:szCs w:val="28"/>
          <w:lang w:val="uk-UA"/>
        </w:rPr>
        <w:t>або юридичних осіб і поширюються за їх бажанням відповідно до передбачених ними умов.</w:t>
      </w:r>
      <w:r w:rsidRPr="00D4660A">
        <w:rPr>
          <w:sz w:val="28"/>
          <w:szCs w:val="28"/>
          <w:lang w:val="uk-UA"/>
        </w:rPr>
        <w:t xml:space="preserve"> Незважаючи на різні критерії і види, запропоновані класифікації поєднує те, що комерційна таємниця виділена в окремий вид, що означає визнання вченими, </w:t>
      </w:r>
      <w:r w:rsidRPr="00050349">
        <w:rPr>
          <w:sz w:val="28"/>
          <w:szCs w:val="28"/>
          <w:lang w:val="uk-UA"/>
        </w:rPr>
        <w:t>незважаючи на розбіжності в поглядах, самостійності категорії комерційної таємниці</w:t>
      </w:r>
      <w:r w:rsidR="00050349" w:rsidRPr="00050349">
        <w:rPr>
          <w:rStyle w:val="a7"/>
          <w:bCs/>
          <w:i w:val="0"/>
          <w:iCs w:val="0"/>
          <w:sz w:val="28"/>
          <w:szCs w:val="28"/>
          <w:shd w:val="clear" w:color="auto" w:fill="FFFFFF"/>
          <w:lang w:val="uk-UA"/>
        </w:rPr>
        <w:t>.</w:t>
      </w:r>
    </w:p>
    <w:p w:rsidR="00D4660A" w:rsidRPr="00050349" w:rsidRDefault="00D4660A" w:rsidP="00D4660A">
      <w:pPr>
        <w:spacing w:line="360" w:lineRule="auto"/>
        <w:ind w:firstLine="567"/>
        <w:rPr>
          <w:sz w:val="28"/>
          <w:szCs w:val="28"/>
          <w:lang w:val="uk-UA"/>
        </w:rPr>
      </w:pPr>
      <w:r w:rsidRPr="005C2E9F">
        <w:rPr>
          <w:sz w:val="28"/>
          <w:szCs w:val="28"/>
          <w:lang w:val="uk-UA"/>
        </w:rPr>
        <w:t xml:space="preserve">Деякі вчені вважають комерційну таємницю різновидом професійної таємниці. При цьому професійну таємницю визначають як певний комплекс конфіденційної інформації, у тому числі і тієї, що становить комерційну таємницю, яку за умови її нерозголошення отримує особа в результаті своєї професійної </w:t>
      </w:r>
      <w:r w:rsidR="00864D32">
        <w:rPr>
          <w:sz w:val="28"/>
          <w:szCs w:val="28"/>
          <w:lang w:val="uk-UA"/>
        </w:rPr>
        <w:t>діяльності</w:t>
      </w:r>
      <w:r w:rsidRPr="00050349">
        <w:rPr>
          <w:sz w:val="28"/>
          <w:szCs w:val="28"/>
          <w:lang w:val="uk-UA"/>
        </w:rPr>
        <w:t>.</w:t>
      </w:r>
    </w:p>
    <w:p w:rsidR="00D4660A" w:rsidRPr="00050349" w:rsidRDefault="00B733C0" w:rsidP="00D4660A">
      <w:pPr>
        <w:spacing w:line="360" w:lineRule="auto"/>
        <w:ind w:firstLine="567"/>
        <w:rPr>
          <w:color w:val="000000"/>
          <w:sz w:val="28"/>
          <w:szCs w:val="28"/>
          <w:shd w:val="clear" w:color="auto" w:fill="FFFFFF"/>
          <w:lang w:val="uk-UA"/>
        </w:rPr>
      </w:pPr>
      <w:r w:rsidRPr="00050349">
        <w:rPr>
          <w:color w:val="000000"/>
          <w:sz w:val="28"/>
          <w:szCs w:val="28"/>
          <w:shd w:val="clear" w:color="auto" w:fill="FFFFFF"/>
          <w:lang w:val="uk-UA"/>
        </w:rPr>
        <w:lastRenderedPageBreak/>
        <w:t>Комерційною таємницею можуть бути</w:t>
      </w:r>
      <w:r w:rsidRPr="00050349">
        <w:rPr>
          <w:color w:val="000000"/>
          <w:sz w:val="28"/>
          <w:szCs w:val="28"/>
          <w:shd w:val="clear" w:color="auto" w:fill="FFFFFF"/>
        </w:rPr>
        <w:t> </w:t>
      </w:r>
      <w:r w:rsidRPr="00050349">
        <w:rPr>
          <w:rStyle w:val="a8"/>
          <w:b w:val="0"/>
          <w:color w:val="000000"/>
          <w:sz w:val="28"/>
          <w:szCs w:val="28"/>
          <w:bdr w:val="none" w:sz="0" w:space="0" w:color="auto" w:frame="1"/>
          <w:shd w:val="clear" w:color="auto" w:fill="FFFFFF"/>
          <w:lang w:val="uk-UA"/>
        </w:rPr>
        <w:t>відомості технічного, організаційного, комерційного, виробничого та іншого характеру</w:t>
      </w:r>
      <w:r w:rsidRPr="00050349">
        <w:rPr>
          <w:color w:val="000000"/>
          <w:sz w:val="28"/>
          <w:szCs w:val="28"/>
          <w:shd w:val="clear" w:color="auto" w:fill="FFFFFF"/>
          <w:lang w:val="uk-UA"/>
        </w:rPr>
        <w:t>, за винятком тих, які відповідно до закону не можуть бути віднесені до комерційної таємниці (стаття 505 (2) ЦК).</w:t>
      </w:r>
    </w:p>
    <w:p w:rsidR="00050349" w:rsidRPr="00740543" w:rsidRDefault="00A80DF4" w:rsidP="00602E10">
      <w:pPr>
        <w:spacing w:line="360" w:lineRule="auto"/>
        <w:ind w:firstLine="567"/>
        <w:rPr>
          <w:shd w:val="clear" w:color="auto" w:fill="FFFFFF"/>
          <w:lang w:val="uk-UA"/>
        </w:rPr>
      </w:pPr>
      <w:r w:rsidRPr="00050349">
        <w:rPr>
          <w:sz w:val="28"/>
          <w:szCs w:val="28"/>
          <w:shd w:val="clear" w:color="auto" w:fill="FFFFFF"/>
          <w:lang w:val="uk-UA"/>
        </w:rPr>
        <w:t>У свою чергу, ст. 162</w:t>
      </w:r>
      <w:r w:rsidR="00864D32">
        <w:rPr>
          <w:sz w:val="28"/>
          <w:szCs w:val="28"/>
          <w:shd w:val="clear" w:color="auto" w:fill="FFFFFF"/>
          <w:lang w:val="uk-UA"/>
        </w:rPr>
        <w:t xml:space="preserve"> Господарського кодексу України</w:t>
      </w:r>
      <w:r w:rsidR="00050349" w:rsidRPr="00050349">
        <w:rPr>
          <w:sz w:val="28"/>
          <w:szCs w:val="28"/>
          <w:shd w:val="clear" w:color="auto" w:fill="FFFFFF"/>
          <w:lang w:val="uk-UA"/>
        </w:rPr>
        <w:t xml:space="preserve"> </w:t>
      </w:r>
      <w:r w:rsidRPr="00050349">
        <w:rPr>
          <w:sz w:val="28"/>
          <w:szCs w:val="28"/>
          <w:shd w:val="clear" w:color="auto" w:fill="FFFFFF"/>
          <w:lang w:val="uk-UA"/>
        </w:rPr>
        <w:t>визначає, що</w:t>
      </w:r>
      <w:r w:rsidRPr="00740543">
        <w:rPr>
          <w:sz w:val="28"/>
          <w:szCs w:val="28"/>
          <w:shd w:val="clear" w:color="auto" w:fill="FFFFFF"/>
          <w:lang w:val="uk-UA"/>
        </w:rPr>
        <w:t xml:space="preserve"> суб’єкт господарювання, який є власником технічної, організаційної або іншої комерційної </w:t>
      </w:r>
      <w:r w:rsidRPr="00050349">
        <w:rPr>
          <w:sz w:val="28"/>
          <w:szCs w:val="28"/>
          <w:shd w:val="clear" w:color="auto" w:fill="FFFFFF"/>
          <w:lang w:val="uk-UA"/>
        </w:rPr>
        <w:t>інформації, має право на захист від незаконного використання цієї інформації третіми особами за умов, що ця інформація має комерційну цінність у зв’язку з тим, що вона невідома третім особам і до неї немає вільного доступу інших осіб на законних підставах, а власник інформації вживає належних заходів до охорони її конфіденційності. Строк правової охорони комерційної таємниці обмежується в часі.</w:t>
      </w:r>
    </w:p>
    <w:p w:rsidR="00B733C0" w:rsidRPr="001366AE" w:rsidRDefault="009857F5" w:rsidP="00D4660A">
      <w:pPr>
        <w:spacing w:line="360" w:lineRule="auto"/>
        <w:ind w:firstLine="567"/>
        <w:rPr>
          <w:sz w:val="28"/>
          <w:szCs w:val="28"/>
          <w:lang w:val="uk-UA"/>
        </w:rPr>
      </w:pPr>
      <w:r>
        <w:rPr>
          <w:noProof/>
          <w:sz w:val="28"/>
          <w:szCs w:val="28"/>
        </w:rPr>
        <w:pict>
          <v:shape id="Надпись 22" o:spid="_x0000_s1031" type="#_x0000_t202" style="position:absolute;left:0;text-align:left;margin-left:8.1pt;margin-top:2.7pt;width:485.4pt;height:112.8pt;z-index:251681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" fillcolor="white [3201]" strokecolor="white [3212]" strokeweight=".5pt">
            <v:textbox>
              <w:txbxContent>
                <w:p w:rsidR="00992B29" w:rsidRPr="001366AE" w:rsidRDefault="00992B29">
                  <w:pPr>
                    <w:rPr>
                      <w:sz w:val="28"/>
                      <w:szCs w:val="28"/>
                    </w:rPr>
                  </w:pPr>
                  <w:r>
                    <w:rPr>
                      <w:b/>
                      <w:color w:val="000000"/>
                      <w:sz w:val="28"/>
                      <w:szCs w:val="28"/>
                      <w:shd w:val="clear" w:color="auto" w:fill="FFFFFF"/>
                    </w:rPr>
                    <w:t>Комерційна таємниця</w:t>
                  </w:r>
                  <w:r>
                    <w:rPr>
                      <w:color w:val="000000"/>
                      <w:sz w:val="28"/>
                      <w:szCs w:val="28"/>
                      <w:shd w:val="clear" w:color="auto" w:fill="FFFFFF"/>
                    </w:rPr>
                    <w:t xml:space="preserve"> –</w:t>
                  </w:r>
                  <w:r w:rsidRPr="001366AE">
                    <w:rPr>
                      <w:color w:val="000000"/>
                      <w:sz w:val="28"/>
                      <w:szCs w:val="28"/>
                      <w:shd w:val="clear" w:color="auto" w:fill="FFFFFF"/>
                    </w:rPr>
                    <w:t xml:space="preserve">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txbxContent>
            </v:textbox>
            <w10:wrap anchorx="margin"/>
          </v:shape>
        </w:pict>
      </w:r>
      <w:r>
        <w:rPr>
          <w:noProof/>
          <w:sz w:val="28"/>
          <w:szCs w:val="28"/>
        </w:rPr>
        <w:pict>
          <v:rect id="Прямоугольник 21" o:spid="_x0000_s1133" style="position:absolute;left:0;text-align:left;margin-left:3.9pt;margin-top:-.3pt;width:495pt;height:120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" fillcolor="white [3201]" strokecolor="black [3213]" strokeweight="1pt">
            <v:shadow on="t" type="perspective" color="black" opacity="26214f" offset="0,0" matrix="66847f,,,66847f"/>
            <w10:wrap anchorx="margin"/>
          </v:rect>
        </w:pict>
      </w:r>
    </w:p>
    <w:p w:rsidR="005C2E9F" w:rsidRPr="005C2E9F" w:rsidRDefault="005C2E9F" w:rsidP="005C2E9F">
      <w:pPr>
        <w:spacing w:line="360" w:lineRule="auto"/>
        <w:ind w:firstLine="567"/>
        <w:rPr>
          <w:sz w:val="28"/>
          <w:szCs w:val="28"/>
          <w:lang w:val="uk-UA"/>
        </w:rPr>
      </w:pPr>
    </w:p>
    <w:p w:rsidR="00186595" w:rsidRPr="005C2E9F" w:rsidRDefault="00186595" w:rsidP="006E0A46">
      <w:pPr>
        <w:spacing w:line="360" w:lineRule="auto"/>
        <w:rPr>
          <w:sz w:val="28"/>
          <w:szCs w:val="28"/>
          <w:lang w:val="uk-UA"/>
        </w:rPr>
      </w:pPr>
    </w:p>
    <w:p w:rsidR="00186595" w:rsidRPr="005C2E9F" w:rsidRDefault="00186595" w:rsidP="006E0A46">
      <w:pPr>
        <w:spacing w:line="360" w:lineRule="auto"/>
        <w:rPr>
          <w:sz w:val="28"/>
          <w:szCs w:val="28"/>
          <w:lang w:val="uk-UA"/>
        </w:rPr>
      </w:pPr>
    </w:p>
    <w:p w:rsidR="00186595" w:rsidRDefault="00186595" w:rsidP="006E0A46">
      <w:pPr>
        <w:spacing w:line="360" w:lineRule="auto"/>
        <w:rPr>
          <w:lang w:val="uk-UA"/>
        </w:rPr>
      </w:pPr>
    </w:p>
    <w:p w:rsidR="00186595" w:rsidRDefault="009857F5" w:rsidP="006E0A46">
      <w:pPr>
        <w:spacing w:line="360" w:lineRule="auto"/>
        <w:rPr>
          <w:lang w:val="uk-UA"/>
        </w:rPr>
      </w:pPr>
      <w:r>
        <w:rPr>
          <w:noProof/>
        </w:rPr>
        <w:pict>
          <v:shape id="Стрелка вниз 33" o:spid="_x0000_s1132" type="#_x0000_t67" style="position:absolute;left:0;text-align:left;margin-left:0;margin-top:5.85pt;width:25.2pt;height:37.8pt;z-index:251692032;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" adj="14400" fillcolor="black [3200]" strokecolor="black [1600]" strokeweight="1pt">
            <w10:wrap anchorx="page"/>
          </v:shape>
        </w:pict>
      </w:r>
    </w:p>
    <w:p w:rsidR="00186595" w:rsidRDefault="00186595" w:rsidP="006E0A46">
      <w:pPr>
        <w:spacing w:line="360" w:lineRule="auto"/>
        <w:rPr>
          <w:lang w:val="uk-UA"/>
        </w:rPr>
      </w:pPr>
    </w:p>
    <w:p w:rsidR="00186595" w:rsidRDefault="009857F5" w:rsidP="006E0A46">
      <w:pPr>
        <w:spacing w:line="360" w:lineRule="auto"/>
        <w:rPr>
          <w:lang w:val="uk-UA"/>
        </w:rPr>
      </w:pPr>
      <w:r>
        <w:rPr>
          <w:noProof/>
        </w:rPr>
        <w:pict>
          <v:rect id="Прямоугольник 23" o:spid="_x0000_s1131" style="position:absolute;left:0;text-align:left;margin-left:0;margin-top:10.35pt;width:445.2pt;height:147.6pt;z-index:251682816;visibility:visible;mso-position-horizontal:center;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" fillcolor="white [3201]" strokecolor="black [3213]" strokeweight="1pt">
            <v:shadow on="t" type="perspective" color="black" opacity="26214f" offset="0,0" matrix="66847f,,,66847f"/>
            <w10:wrap anchorx="page"/>
          </v:rect>
        </w:pict>
      </w:r>
      <w:r>
        <w:rPr>
          <w:noProof/>
        </w:rPr>
        <w:pict>
          <v:shape id="Надпись 24" o:spid="_x0000_s1032" type="#_x0000_t202" style="position:absolute;left:0;text-align:left;margin-left:27.9pt;margin-top:12.15pt;width:427.2pt;height:144.6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" fillcolor="white [3201]" strokecolor="white [3212]" strokeweight=".5pt">
            <v:textbox>
              <w:txbxContent>
                <w:p w:rsidR="00992B29" w:rsidRPr="007574AE" w:rsidRDefault="00992B29" w:rsidP="007574AE">
                  <w:pPr>
                    <w:pStyle w:val="aa"/>
                    <w:spacing w:line="360" w:lineRule="auto"/>
                    <w:jc w:val="center"/>
                    <w:rPr>
                      <w:b/>
                      <w:sz w:val="28"/>
                      <w:szCs w:val="28"/>
                      <w:lang w:val="uk-UA"/>
                    </w:rPr>
                  </w:pPr>
                  <w:r w:rsidRPr="007574AE">
                    <w:rPr>
                      <w:b/>
                      <w:iCs/>
                      <w:sz w:val="28"/>
                      <w:szCs w:val="28"/>
                    </w:rPr>
                    <w:t>Ознаки</w:t>
                  </w:r>
                  <w:r w:rsidRPr="007574AE">
                    <w:rPr>
                      <w:b/>
                      <w:sz w:val="28"/>
                      <w:szCs w:val="28"/>
                    </w:rPr>
                    <w:t> комерційної таємниці</w:t>
                  </w:r>
                  <w:r w:rsidRPr="007574AE">
                    <w:rPr>
                      <w:b/>
                      <w:sz w:val="28"/>
                      <w:szCs w:val="28"/>
                      <w:lang w:val="uk-UA"/>
                    </w:rPr>
                    <w:t>:</w:t>
                  </w:r>
                </w:p>
                <w:p w:rsidR="00992B29" w:rsidRPr="007574AE" w:rsidRDefault="00992B29" w:rsidP="007574AE">
                  <w:pPr>
                    <w:pStyle w:val="aa"/>
                    <w:spacing w:line="360" w:lineRule="auto"/>
                    <w:rPr>
                      <w:color w:val="242424"/>
                      <w:sz w:val="28"/>
                      <w:szCs w:val="28"/>
                    </w:rPr>
                  </w:pPr>
                  <w:r w:rsidRPr="007574AE">
                    <w:rPr>
                      <w:color w:val="242424"/>
                      <w:sz w:val="28"/>
                      <w:szCs w:val="28"/>
                    </w:rPr>
                    <w:t>• інформаційність комерційної таємниці (в тому ро</w:t>
                  </w:r>
                  <w:r>
                    <w:rPr>
                      <w:color w:val="242424"/>
                      <w:sz w:val="28"/>
                      <w:szCs w:val="28"/>
                    </w:rPr>
                    <w:t>зумінні, що</w:t>
                  </w:r>
                  <w:r>
                    <w:rPr>
                      <w:color w:val="242424"/>
                      <w:sz w:val="28"/>
                      <w:szCs w:val="28"/>
                      <w:lang w:val="uk-UA"/>
                    </w:rPr>
                    <w:t xml:space="preserve"> </w:t>
                  </w:r>
                  <w:r w:rsidRPr="007574AE">
                    <w:rPr>
                      <w:color w:val="242424"/>
                      <w:sz w:val="28"/>
                      <w:szCs w:val="28"/>
                    </w:rPr>
                    <w:t>комерційна таємниця – це інформація</w:t>
                  </w:r>
                  <w:r>
                    <w:rPr>
                      <w:color w:val="242424"/>
                      <w:sz w:val="28"/>
                      <w:szCs w:val="28"/>
                      <w:lang w:val="uk-UA"/>
                    </w:rPr>
                    <w:t>)</w:t>
                  </w:r>
                  <w:r w:rsidRPr="007574AE">
                    <w:rPr>
                      <w:color w:val="242424"/>
                      <w:sz w:val="28"/>
                      <w:szCs w:val="28"/>
                    </w:rPr>
                    <w:t>;</w:t>
                  </w:r>
                </w:p>
                <w:p w:rsidR="00992B29" w:rsidRPr="007574AE" w:rsidRDefault="00992B29" w:rsidP="007574AE">
                  <w:pPr>
                    <w:pStyle w:val="aa"/>
                    <w:spacing w:line="360" w:lineRule="auto"/>
                    <w:rPr>
                      <w:color w:val="242424"/>
                      <w:sz w:val="28"/>
                      <w:szCs w:val="28"/>
                    </w:rPr>
                  </w:pPr>
                  <w:r w:rsidRPr="007574AE">
                    <w:rPr>
                      <w:color w:val="242424"/>
                      <w:sz w:val="28"/>
                      <w:szCs w:val="28"/>
                    </w:rPr>
                    <w:t>• конфіденційність;</w:t>
                  </w:r>
                </w:p>
                <w:p w:rsidR="00992B29" w:rsidRPr="007574AE" w:rsidRDefault="00992B29" w:rsidP="007574AE">
                  <w:pPr>
                    <w:pStyle w:val="aa"/>
                    <w:spacing w:line="360" w:lineRule="auto"/>
                    <w:rPr>
                      <w:color w:val="242424"/>
                      <w:sz w:val="28"/>
                      <w:szCs w:val="28"/>
                    </w:rPr>
                  </w:pPr>
                  <w:r w:rsidRPr="007574AE">
                    <w:rPr>
                      <w:color w:val="242424"/>
                      <w:sz w:val="28"/>
                      <w:szCs w:val="28"/>
                    </w:rPr>
                    <w:t>• комерційна цінність;</w:t>
                  </w:r>
                </w:p>
                <w:p w:rsidR="00992B29" w:rsidRPr="007574AE" w:rsidRDefault="00992B29" w:rsidP="007574AE">
                  <w:pPr>
                    <w:pStyle w:val="aa"/>
                    <w:spacing w:line="360" w:lineRule="auto"/>
                    <w:rPr>
                      <w:color w:val="242424"/>
                      <w:sz w:val="28"/>
                      <w:szCs w:val="28"/>
                    </w:rPr>
                  </w:pPr>
                  <w:r w:rsidRPr="007574AE">
                    <w:rPr>
                      <w:color w:val="242424"/>
                      <w:sz w:val="28"/>
                      <w:szCs w:val="28"/>
                    </w:rPr>
                    <w:t>• захищеність інформації, яка становить комерційну таємницю.</w:t>
                  </w:r>
                </w:p>
                <w:p w:rsidR="00992B29" w:rsidRPr="007574AE" w:rsidRDefault="00992B29" w:rsidP="007574AE">
                  <w:pPr>
                    <w:pStyle w:val="aa"/>
                    <w:spacing w:line="360" w:lineRule="auto"/>
                    <w:rPr>
                      <w:sz w:val="28"/>
                      <w:szCs w:val="28"/>
                    </w:rPr>
                  </w:pPr>
                </w:p>
              </w:txbxContent>
            </v:textbox>
          </v:shape>
        </w:pict>
      </w: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9857F5" w:rsidP="006E0A46">
      <w:pPr>
        <w:spacing w:line="360" w:lineRule="auto"/>
        <w:rPr>
          <w:lang w:val="uk-UA"/>
        </w:rPr>
      </w:pPr>
      <w:r>
        <w:rPr>
          <w:noProof/>
        </w:rPr>
        <w:pict>
          <v:shape id="Стрелка вниз 36" o:spid="_x0000_s1130" type="#_x0000_t67" style="position:absolute;left:0;text-align:left;margin-left:284.15pt;margin-top:2.75pt;width:25.2pt;height:37.8pt;z-index:2516971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" adj="14400" fillcolor="black [3200]" strokecolor="black [1600]" strokeweight="1pt">
            <w10:wrap anchorx="page"/>
          </v:shape>
        </w:pict>
      </w:r>
    </w:p>
    <w:p w:rsidR="00186595" w:rsidRDefault="00186595" w:rsidP="006E0A46">
      <w:pPr>
        <w:spacing w:line="360" w:lineRule="auto"/>
        <w:rPr>
          <w:lang w:val="uk-UA"/>
        </w:rPr>
      </w:pPr>
    </w:p>
    <w:p w:rsidR="00186595" w:rsidRDefault="009857F5" w:rsidP="006E0A46">
      <w:pPr>
        <w:spacing w:line="360" w:lineRule="auto"/>
        <w:rPr>
          <w:lang w:val="uk-UA"/>
        </w:rPr>
      </w:pPr>
      <w:r>
        <w:rPr>
          <w:noProof/>
        </w:rPr>
        <w:pict>
          <v:rect id="Прямоугольник 34" o:spid="_x0000_s1129" style="position:absolute;left:0;text-align:left;margin-left:0;margin-top:8.45pt;width:437.4pt;height:370.8pt;z-index:251694080;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" fillcolor="white [3201]" strokecolor="black [3213]" strokeweight="1pt">
            <v:shadow on="t" type="perspective" color="black" opacity="26214f" offset="0,0" matrix="66847f,,,66847f"/>
            <w10:wrap anchorx="page"/>
          </v:rect>
        </w:pict>
      </w:r>
      <w:r>
        <w:rPr>
          <w:noProof/>
        </w:rPr>
        <w:pict>
          <v:rect id="Прямоугольник 37" o:spid="_x0000_s1128" style="position:absolute;left:0;text-align:left;margin-left:31.5pt;margin-top:16.25pt;width:419.4pt;height:54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" fillcolor="white [3201]" strokecolor="black [3213]" strokeweight="1pt"/>
        </w:pict>
      </w:r>
    </w:p>
    <w:p w:rsidR="00186595" w:rsidRDefault="009857F5" w:rsidP="006E0A46">
      <w:pPr>
        <w:spacing w:line="360" w:lineRule="auto"/>
        <w:rPr>
          <w:lang w:val="uk-UA"/>
        </w:rPr>
      </w:pPr>
      <w:r>
        <w:rPr>
          <w:noProof/>
        </w:rPr>
        <w:pict>
          <v:shape id="Надпись 38" o:spid="_x0000_s1033" type="#_x0000_t202" style="position:absolute;left:0;text-align:left;margin-left:37.5pt;margin-top:2.6pt;width:408pt;height:43.2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" fillcolor="white [3201]" stroked="f" strokeweight=".5pt">
            <v:textbox>
              <w:txbxContent>
                <w:p w:rsidR="00992B29" w:rsidRPr="00AD7EBC" w:rsidRDefault="00992B29" w:rsidP="00AD7EBC">
                  <w:pPr>
                    <w:jc w:val="center"/>
                    <w:rPr>
                      <w:sz w:val="28"/>
                      <w:szCs w:val="28"/>
                      <w:lang w:val="uk-UA"/>
                    </w:rPr>
                  </w:pPr>
                  <w:r w:rsidRPr="00AD7EBC">
                    <w:rPr>
                      <w:color w:val="000000"/>
                      <w:sz w:val="28"/>
                      <w:szCs w:val="28"/>
                      <w:shd w:val="clear" w:color="auto" w:fill="FFFFFF"/>
                    </w:rPr>
                    <w:t>Майнові права інтелектуальної власності на комерційну таємницю</w:t>
                  </w:r>
                  <w:r>
                    <w:rPr>
                      <w:color w:val="000000"/>
                      <w:sz w:val="28"/>
                      <w:szCs w:val="28"/>
                      <w:shd w:val="clear" w:color="auto" w:fill="FFFFFF"/>
                      <w:lang w:val="uk-UA"/>
                    </w:rPr>
                    <w:t>:</w:t>
                  </w:r>
                </w:p>
              </w:txbxContent>
            </v:textbox>
          </v:shape>
        </w:pict>
      </w: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9857F5" w:rsidP="006E0A46">
      <w:pPr>
        <w:spacing w:line="360" w:lineRule="auto"/>
        <w:rPr>
          <w:lang w:val="uk-UA"/>
        </w:rPr>
      </w:pPr>
      <w:r>
        <w:rPr>
          <w:noProof/>
        </w:rPr>
        <w:pict>
          <v:shape id="Надпись 39" o:spid="_x0000_s1034" type="#_x0000_t202" style="position:absolute;left:0;text-align:left;margin-left:35.1pt;margin-top:11.45pt;width:414pt;height:290.4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" fillcolor="white [3201]" strokecolor="white [3212]" strokeweight=".5pt">
            <v:textbox>
              <w:txbxContent>
                <w:p w:rsidR="00992B29" w:rsidRDefault="00992B29" w:rsidP="00AD7EBC">
                  <w:pPr>
                    <w:pStyle w:val="aa"/>
                    <w:numPr>
                      <w:ilvl w:val="0"/>
                      <w:numId w:val="12"/>
                    </w:numPr>
                    <w:spacing w:line="360" w:lineRule="auto"/>
                    <w:rPr>
                      <w:sz w:val="28"/>
                      <w:szCs w:val="28"/>
                    </w:rPr>
                  </w:pPr>
                  <w:r>
                    <w:rPr>
                      <w:sz w:val="28"/>
                      <w:szCs w:val="28"/>
                      <w:lang w:val="uk-UA"/>
                    </w:rPr>
                    <w:t>п</w:t>
                  </w:r>
                  <w:r w:rsidRPr="00AD7EBC">
                    <w:rPr>
                      <w:sz w:val="28"/>
                      <w:szCs w:val="28"/>
                    </w:rPr>
                    <w:t>раво на ви</w:t>
                  </w:r>
                  <w:r>
                    <w:rPr>
                      <w:sz w:val="28"/>
                      <w:szCs w:val="28"/>
                    </w:rPr>
                    <w:t>користання комерційної таємниці;</w:t>
                  </w:r>
                  <w:bookmarkStart w:id="1" w:name="n2632"/>
                  <w:bookmarkEnd w:id="1"/>
                </w:p>
                <w:p w:rsidR="00992B29" w:rsidRDefault="00992B29" w:rsidP="00AD7EBC">
                  <w:pPr>
                    <w:pStyle w:val="aa"/>
                    <w:numPr>
                      <w:ilvl w:val="0"/>
                      <w:numId w:val="12"/>
                    </w:numPr>
                    <w:spacing w:line="360" w:lineRule="auto"/>
                    <w:rPr>
                      <w:sz w:val="28"/>
                      <w:szCs w:val="28"/>
                    </w:rPr>
                  </w:pPr>
                  <w:r w:rsidRPr="00AD7EBC">
                    <w:rPr>
                      <w:sz w:val="28"/>
                      <w:szCs w:val="28"/>
                    </w:rPr>
                    <w:t>виключне право дозволяти використання комерційної таємниці;</w:t>
                  </w:r>
                  <w:bookmarkStart w:id="2" w:name="n2633"/>
                  <w:bookmarkEnd w:id="2"/>
                </w:p>
                <w:p w:rsidR="00992B29" w:rsidRDefault="00992B29" w:rsidP="00AD7EBC">
                  <w:pPr>
                    <w:pStyle w:val="aa"/>
                    <w:numPr>
                      <w:ilvl w:val="0"/>
                      <w:numId w:val="12"/>
                    </w:numPr>
                    <w:spacing w:line="360" w:lineRule="auto"/>
                    <w:rPr>
                      <w:sz w:val="28"/>
                      <w:szCs w:val="28"/>
                    </w:rPr>
                  </w:pPr>
                  <w:r w:rsidRPr="00AD7EBC">
                    <w:rPr>
                      <w:sz w:val="28"/>
                      <w:szCs w:val="28"/>
                    </w:rPr>
                    <w:t>виключне право перешкоджати неправомірному розголошенню, збиранню або використанню комерційної таємниці;</w:t>
                  </w:r>
                  <w:bookmarkStart w:id="3" w:name="n2634"/>
                  <w:bookmarkEnd w:id="3"/>
                </w:p>
                <w:p w:rsidR="00992B29" w:rsidRPr="00AD7EBC" w:rsidRDefault="00992B29" w:rsidP="00AD7EBC">
                  <w:pPr>
                    <w:pStyle w:val="aa"/>
                    <w:numPr>
                      <w:ilvl w:val="0"/>
                      <w:numId w:val="12"/>
                    </w:numPr>
                    <w:spacing w:line="360" w:lineRule="auto"/>
                    <w:rPr>
                      <w:sz w:val="28"/>
                      <w:szCs w:val="28"/>
                    </w:rPr>
                  </w:pPr>
                  <w:r w:rsidRPr="00AD7EBC">
                    <w:rPr>
                      <w:sz w:val="28"/>
                      <w:szCs w:val="28"/>
                    </w:rPr>
                    <w:t>інші майнові права інтелектуальної власності, встановлені законом.</w:t>
                  </w:r>
                </w:p>
                <w:p w:rsidR="00992B29" w:rsidRPr="00AD7EBC" w:rsidRDefault="00992B29" w:rsidP="00AD7EBC">
                  <w:pPr>
                    <w:spacing w:line="360" w:lineRule="auto"/>
                    <w:rPr>
                      <w:sz w:val="28"/>
                      <w:szCs w:val="28"/>
                    </w:rPr>
                  </w:pPr>
                </w:p>
              </w:txbxContent>
            </v:textbox>
          </v:shape>
        </w:pict>
      </w: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186595" w:rsidP="006E0A46">
      <w:pPr>
        <w:spacing w:line="360" w:lineRule="auto"/>
        <w:rPr>
          <w:lang w:val="uk-UA"/>
        </w:rPr>
      </w:pPr>
    </w:p>
    <w:p w:rsidR="00186595" w:rsidRDefault="009857F5" w:rsidP="006E0A46">
      <w:pPr>
        <w:spacing w:line="360" w:lineRule="auto"/>
        <w:rPr>
          <w:lang w:val="uk-UA"/>
        </w:rPr>
      </w:pPr>
      <w:r>
        <w:rPr>
          <w:noProof/>
        </w:rPr>
        <w:pict>
          <v:rect id="Прямоугольник 40" o:spid="_x0000_s1127" style="position:absolute;left:0;text-align:left;margin-left:89.4pt;margin-top:12.05pt;width:419.4pt;height:87pt;z-index:251702272;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" fillcolor="white [3201]" strokecolor="black [3213]" strokeweight="1pt">
            <w10:wrap anchorx="page"/>
          </v:rect>
        </w:pict>
      </w:r>
    </w:p>
    <w:p w:rsidR="007574AE" w:rsidRDefault="009857F5" w:rsidP="006E0A46">
      <w:pPr>
        <w:spacing w:line="360" w:lineRule="auto"/>
        <w:rPr>
          <w:lang w:val="uk-UA"/>
        </w:rPr>
      </w:pPr>
      <w:r>
        <w:rPr>
          <w:noProof/>
        </w:rPr>
        <w:pict>
          <v:shape id="Надпись 41" o:spid="_x0000_s1035" type="#_x0000_t202" style="position:absolute;left:0;text-align:left;margin-left:40.5pt;margin-top:2pt;width:405.6pt;height:72.6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" fillcolor="white [3201]" strokecolor="white [3212]" strokeweight=".5pt">
            <v:textbox>
              <w:txbxContent>
                <w:p w:rsidR="00992B29" w:rsidRPr="00AD7EBC" w:rsidRDefault="00992B29" w:rsidP="00AD7EBC">
                  <w:pPr>
                    <w:spacing w:line="360" w:lineRule="auto"/>
                    <w:rPr>
                      <w:sz w:val="28"/>
                      <w:szCs w:val="28"/>
                    </w:rPr>
                  </w:pPr>
                  <w:r w:rsidRPr="00AD7EBC">
                    <w:rPr>
                      <w:color w:val="000000"/>
                      <w:sz w:val="28"/>
                      <w:szCs w:val="28"/>
                      <w:shd w:val="clear" w:color="auto" w:fill="FFFFFF"/>
                    </w:rPr>
                    <w:t>Майнові права інтелектуальної власності на комерційну таємницю належать особі, яка правомірно визначила інформацію комерційною таємницею, якщо інше не встановлено договором.</w:t>
                  </w:r>
                </w:p>
              </w:txbxContent>
            </v:textbox>
          </v:shape>
        </w:pict>
      </w:r>
    </w:p>
    <w:p w:rsidR="007574AE" w:rsidRDefault="007574AE" w:rsidP="006E0A46">
      <w:pPr>
        <w:spacing w:line="360" w:lineRule="auto"/>
        <w:rPr>
          <w:lang w:val="uk-UA"/>
        </w:rPr>
      </w:pPr>
    </w:p>
    <w:p w:rsidR="006E4301" w:rsidRDefault="006E4301" w:rsidP="006E0A46">
      <w:pPr>
        <w:spacing w:line="360" w:lineRule="auto"/>
        <w:rPr>
          <w:lang w:val="uk-UA"/>
        </w:rPr>
      </w:pPr>
    </w:p>
    <w:p w:rsidR="007574AE" w:rsidRDefault="007574AE" w:rsidP="006E0A46">
      <w:pPr>
        <w:spacing w:line="360" w:lineRule="auto"/>
        <w:rPr>
          <w:lang w:val="uk-UA"/>
        </w:rPr>
      </w:pPr>
    </w:p>
    <w:p w:rsidR="007574AE" w:rsidRDefault="007574AE" w:rsidP="006E0A46">
      <w:pPr>
        <w:spacing w:line="360" w:lineRule="auto"/>
        <w:rPr>
          <w:lang w:val="uk-UA"/>
        </w:rPr>
      </w:pPr>
    </w:p>
    <w:p w:rsidR="004C6164" w:rsidRPr="001238C1" w:rsidRDefault="004C6164" w:rsidP="004C6164">
      <w:pPr>
        <w:pStyle w:val="aa"/>
        <w:spacing w:line="360" w:lineRule="auto"/>
        <w:ind w:firstLine="708"/>
        <w:rPr>
          <w:sz w:val="28"/>
          <w:szCs w:val="28"/>
          <w:lang w:val="uk-UA"/>
        </w:rPr>
      </w:pPr>
      <w:r w:rsidRPr="001238C1">
        <w:rPr>
          <w:sz w:val="28"/>
          <w:szCs w:val="28"/>
          <w:lang w:val="uk-UA"/>
        </w:rPr>
        <w:t>Склад і обсяг відомостей, що становлять комерційну таємницю, порядок їх захисту визначаються керівником підприємства. Відомості, які не можуть стано</w:t>
      </w:r>
      <w:r w:rsidRPr="00050349">
        <w:rPr>
          <w:sz w:val="28"/>
          <w:szCs w:val="28"/>
          <w:lang w:val="uk-UA"/>
        </w:rPr>
        <w:t>вити комерційну таємницю, визначено постановою Кабінету Міністрів Україн</w:t>
      </w:r>
      <w:r w:rsidR="00551E57">
        <w:rPr>
          <w:sz w:val="28"/>
          <w:szCs w:val="28"/>
          <w:lang w:val="uk-UA"/>
        </w:rPr>
        <w:t>и від 9 серпня 1993 року № 611 «</w:t>
      </w:r>
      <w:r w:rsidRPr="00050349">
        <w:rPr>
          <w:sz w:val="28"/>
          <w:szCs w:val="28"/>
          <w:lang w:val="uk-UA"/>
        </w:rPr>
        <w:t xml:space="preserve">Про перелік відомостей, що не </w:t>
      </w:r>
      <w:r w:rsidR="00551E57">
        <w:rPr>
          <w:sz w:val="28"/>
          <w:szCs w:val="28"/>
          <w:lang w:val="uk-UA"/>
        </w:rPr>
        <w:t>становлять комерційної таємниці»</w:t>
      </w:r>
      <w:r w:rsidRPr="00050349">
        <w:rPr>
          <w:sz w:val="28"/>
          <w:szCs w:val="28"/>
          <w:lang w:val="uk-UA"/>
        </w:rPr>
        <w:t>.</w:t>
      </w:r>
    </w:p>
    <w:p w:rsidR="004C6164" w:rsidRPr="004C6164" w:rsidRDefault="004C6164" w:rsidP="00D2558E">
      <w:pPr>
        <w:pStyle w:val="aa"/>
        <w:spacing w:line="360" w:lineRule="auto"/>
        <w:ind w:firstLine="360"/>
        <w:rPr>
          <w:sz w:val="28"/>
          <w:szCs w:val="28"/>
        </w:rPr>
      </w:pPr>
      <w:r w:rsidRPr="004C6164">
        <w:rPr>
          <w:sz w:val="28"/>
          <w:szCs w:val="28"/>
        </w:rPr>
        <w:t>Так, комерційну таємницю не становитимуть:</w:t>
      </w:r>
    </w:p>
    <w:p w:rsidR="006E4301" w:rsidRPr="006E4301" w:rsidRDefault="006E4301" w:rsidP="004C6164">
      <w:pPr>
        <w:pStyle w:val="aa"/>
        <w:numPr>
          <w:ilvl w:val="0"/>
          <w:numId w:val="10"/>
        </w:numPr>
        <w:spacing w:line="360" w:lineRule="auto"/>
        <w:rPr>
          <w:sz w:val="28"/>
          <w:szCs w:val="28"/>
        </w:rPr>
      </w:pPr>
      <w:r w:rsidRPr="006E4301">
        <w:rPr>
          <w:sz w:val="28"/>
          <w:szCs w:val="28"/>
        </w:rPr>
        <w:t>установчі документи, документи, що дозволяють займатися підприємницькою діяльністю та її окремими видами;</w:t>
      </w:r>
    </w:p>
    <w:p w:rsidR="006E4301" w:rsidRPr="006E4301" w:rsidRDefault="006E4301" w:rsidP="004C6164">
      <w:pPr>
        <w:pStyle w:val="aa"/>
        <w:numPr>
          <w:ilvl w:val="0"/>
          <w:numId w:val="10"/>
        </w:numPr>
        <w:spacing w:line="360" w:lineRule="auto"/>
        <w:rPr>
          <w:sz w:val="28"/>
          <w:szCs w:val="28"/>
        </w:rPr>
      </w:pPr>
      <w:r w:rsidRPr="006E4301">
        <w:rPr>
          <w:sz w:val="28"/>
          <w:szCs w:val="28"/>
        </w:rPr>
        <w:t>інформація за всіма встановленими формами державної звітності;</w:t>
      </w:r>
    </w:p>
    <w:p w:rsidR="006E4301" w:rsidRPr="006E4301" w:rsidRDefault="006E4301" w:rsidP="004C6164">
      <w:pPr>
        <w:pStyle w:val="aa"/>
        <w:numPr>
          <w:ilvl w:val="0"/>
          <w:numId w:val="10"/>
        </w:numPr>
        <w:spacing w:line="360" w:lineRule="auto"/>
        <w:rPr>
          <w:sz w:val="28"/>
          <w:szCs w:val="28"/>
        </w:rPr>
      </w:pPr>
      <w:r w:rsidRPr="006E4301">
        <w:rPr>
          <w:sz w:val="28"/>
          <w:szCs w:val="28"/>
        </w:rPr>
        <w:t>дані, необхідні для перевірки обчислення і сплати податків та інших обов'язкових платежів;</w:t>
      </w:r>
    </w:p>
    <w:p w:rsidR="006E4301" w:rsidRPr="006E4301" w:rsidRDefault="006E4301" w:rsidP="004C6164">
      <w:pPr>
        <w:pStyle w:val="aa"/>
        <w:numPr>
          <w:ilvl w:val="0"/>
          <w:numId w:val="10"/>
        </w:numPr>
        <w:spacing w:line="360" w:lineRule="auto"/>
        <w:rPr>
          <w:sz w:val="28"/>
          <w:szCs w:val="28"/>
        </w:rPr>
      </w:pPr>
      <w:r w:rsidRPr="006E4301">
        <w:rPr>
          <w:sz w:val="28"/>
          <w:szCs w:val="28"/>
        </w:rPr>
        <w:t>відомості про чисельність і склад працюючих, їхню заробітну плату в цілому та за професіями й посадами, а також наявність вільних робочих місць;</w:t>
      </w:r>
    </w:p>
    <w:p w:rsidR="006E4301" w:rsidRDefault="006E4301" w:rsidP="004C6164">
      <w:pPr>
        <w:pStyle w:val="aa"/>
        <w:numPr>
          <w:ilvl w:val="0"/>
          <w:numId w:val="10"/>
        </w:numPr>
        <w:spacing w:line="360" w:lineRule="auto"/>
        <w:rPr>
          <w:sz w:val="28"/>
          <w:szCs w:val="28"/>
        </w:rPr>
      </w:pPr>
      <w:r w:rsidRPr="006E4301">
        <w:rPr>
          <w:sz w:val="28"/>
          <w:szCs w:val="28"/>
        </w:rPr>
        <w:t>документи про сплату податків і обов'язкових платежів;</w:t>
      </w:r>
    </w:p>
    <w:p w:rsidR="006E4301" w:rsidRDefault="006E4301" w:rsidP="004C6164">
      <w:pPr>
        <w:pStyle w:val="aa"/>
        <w:numPr>
          <w:ilvl w:val="0"/>
          <w:numId w:val="10"/>
        </w:numPr>
        <w:spacing w:line="360" w:lineRule="auto"/>
        <w:rPr>
          <w:sz w:val="28"/>
          <w:szCs w:val="28"/>
        </w:rPr>
      </w:pPr>
      <w:r w:rsidRPr="006E4301">
        <w:rPr>
          <w:sz w:val="28"/>
          <w:szCs w:val="28"/>
        </w:rPr>
        <w:t>інформація про забруднення навколишнього природного середовища, недотримання безпечних умов праці, реалізацію продукції, що завдає шкоди здоров'ю, а також інші порушення законодавства України та розміри заподіяних при цьому збитків;</w:t>
      </w:r>
    </w:p>
    <w:p w:rsidR="006E4301" w:rsidRDefault="006E4301" w:rsidP="004C6164">
      <w:pPr>
        <w:pStyle w:val="aa"/>
        <w:numPr>
          <w:ilvl w:val="0"/>
          <w:numId w:val="10"/>
        </w:numPr>
        <w:spacing w:line="360" w:lineRule="auto"/>
        <w:rPr>
          <w:sz w:val="28"/>
          <w:szCs w:val="28"/>
        </w:rPr>
      </w:pPr>
      <w:r w:rsidRPr="006E4301">
        <w:rPr>
          <w:sz w:val="28"/>
          <w:szCs w:val="28"/>
        </w:rPr>
        <w:t>документи про платоспроможність;</w:t>
      </w:r>
    </w:p>
    <w:p w:rsidR="006E4301" w:rsidRDefault="006E4301" w:rsidP="004C6164">
      <w:pPr>
        <w:pStyle w:val="aa"/>
        <w:numPr>
          <w:ilvl w:val="0"/>
          <w:numId w:val="10"/>
        </w:numPr>
        <w:spacing w:line="360" w:lineRule="auto"/>
        <w:rPr>
          <w:sz w:val="28"/>
          <w:szCs w:val="28"/>
        </w:rPr>
      </w:pPr>
      <w:r w:rsidRPr="006E4301">
        <w:rPr>
          <w:sz w:val="28"/>
          <w:szCs w:val="28"/>
        </w:rPr>
        <w:lastRenderedPageBreak/>
        <w:t>відомості про підприємницьку діяльність;</w:t>
      </w:r>
    </w:p>
    <w:p w:rsidR="006E4301" w:rsidRDefault="006E4301" w:rsidP="004C6164">
      <w:pPr>
        <w:pStyle w:val="aa"/>
        <w:numPr>
          <w:ilvl w:val="0"/>
          <w:numId w:val="10"/>
        </w:numPr>
        <w:spacing w:line="360" w:lineRule="auto"/>
        <w:rPr>
          <w:sz w:val="28"/>
          <w:szCs w:val="28"/>
        </w:rPr>
      </w:pPr>
      <w:r w:rsidRPr="006E4301">
        <w:rPr>
          <w:sz w:val="28"/>
          <w:szCs w:val="28"/>
        </w:rPr>
        <w:t>інформація</w:t>
      </w:r>
      <w:r w:rsidR="00551E57">
        <w:rPr>
          <w:sz w:val="28"/>
          <w:szCs w:val="28"/>
        </w:rPr>
        <w:t>, яка згідно з Законом України «Про інформацію»</w:t>
      </w:r>
      <w:r w:rsidRPr="006E4301">
        <w:rPr>
          <w:sz w:val="28"/>
          <w:szCs w:val="28"/>
        </w:rPr>
        <w:t xml:space="preserve"> підпадає під режим таємної (державна таємниця);</w:t>
      </w:r>
    </w:p>
    <w:p w:rsidR="006E4301" w:rsidRDefault="006E4301" w:rsidP="004C6164">
      <w:pPr>
        <w:pStyle w:val="aa"/>
        <w:numPr>
          <w:ilvl w:val="0"/>
          <w:numId w:val="10"/>
        </w:numPr>
        <w:spacing w:line="360" w:lineRule="auto"/>
        <w:rPr>
          <w:sz w:val="28"/>
          <w:szCs w:val="28"/>
        </w:rPr>
      </w:pPr>
      <w:r w:rsidRPr="006E4301">
        <w:rPr>
          <w:sz w:val="28"/>
          <w:szCs w:val="28"/>
        </w:rPr>
        <w:t>відкрита інформація (правила страхування, розроблені ст</w:t>
      </w:r>
      <w:r w:rsidR="00551E57">
        <w:rPr>
          <w:sz w:val="28"/>
          <w:szCs w:val="28"/>
        </w:rPr>
        <w:t>раховиком) (див. Закон України «Про страхування»</w:t>
      </w:r>
      <w:r w:rsidRPr="006E4301">
        <w:rPr>
          <w:sz w:val="28"/>
          <w:szCs w:val="28"/>
        </w:rPr>
        <w:t>);</w:t>
      </w:r>
    </w:p>
    <w:p w:rsidR="00D2558E" w:rsidRDefault="006E4301" w:rsidP="004C6164">
      <w:pPr>
        <w:pStyle w:val="aa"/>
        <w:numPr>
          <w:ilvl w:val="0"/>
          <w:numId w:val="10"/>
        </w:numPr>
        <w:spacing w:line="360" w:lineRule="auto"/>
        <w:rPr>
          <w:sz w:val="28"/>
          <w:szCs w:val="28"/>
        </w:rPr>
      </w:pPr>
      <w:r w:rsidRPr="006E4301">
        <w:rPr>
          <w:sz w:val="28"/>
          <w:szCs w:val="28"/>
        </w:rPr>
        <w:t>відомості, щодо яких в законодавстві міститься пряма заборона на поширення на них режиму обмеженого доступу (інформація про стан довкілля, про якість харчових продуктів і предметів побуту);</w:t>
      </w:r>
    </w:p>
    <w:p w:rsidR="00D2558E" w:rsidRDefault="006E4301" w:rsidP="004C6164">
      <w:pPr>
        <w:pStyle w:val="aa"/>
        <w:numPr>
          <w:ilvl w:val="0"/>
          <w:numId w:val="10"/>
        </w:numPr>
        <w:spacing w:line="360" w:lineRule="auto"/>
        <w:rPr>
          <w:sz w:val="28"/>
          <w:szCs w:val="28"/>
        </w:rPr>
      </w:pPr>
      <w:r w:rsidRPr="00D2558E">
        <w:rPr>
          <w:sz w:val="28"/>
          <w:szCs w:val="28"/>
        </w:rPr>
        <w:t>регла</w:t>
      </w:r>
      <w:r w:rsidR="00551E57">
        <w:rPr>
          <w:sz w:val="28"/>
          <w:szCs w:val="28"/>
        </w:rPr>
        <w:t>мент сертифікованою складу (ЗУ «</w:t>
      </w:r>
      <w:r w:rsidRPr="00D2558E">
        <w:rPr>
          <w:sz w:val="28"/>
          <w:szCs w:val="28"/>
        </w:rPr>
        <w:t>Про сертифіковані товарні склади та прості і подвійні складські свідоц</w:t>
      </w:r>
      <w:r w:rsidR="00551E57">
        <w:rPr>
          <w:sz w:val="28"/>
          <w:szCs w:val="28"/>
        </w:rPr>
        <w:t>тва»</w:t>
      </w:r>
      <w:r w:rsidRPr="00D2558E">
        <w:rPr>
          <w:sz w:val="28"/>
          <w:szCs w:val="28"/>
        </w:rPr>
        <w:t>);</w:t>
      </w:r>
    </w:p>
    <w:p w:rsidR="006E4301" w:rsidRPr="00D2558E" w:rsidRDefault="006E4301" w:rsidP="004C6164">
      <w:pPr>
        <w:pStyle w:val="aa"/>
        <w:numPr>
          <w:ilvl w:val="0"/>
          <w:numId w:val="10"/>
        </w:numPr>
        <w:spacing w:line="360" w:lineRule="auto"/>
        <w:rPr>
          <w:sz w:val="28"/>
          <w:szCs w:val="28"/>
        </w:rPr>
      </w:pPr>
      <w:r w:rsidRPr="00D2558E">
        <w:rPr>
          <w:sz w:val="28"/>
          <w:szCs w:val="28"/>
        </w:rPr>
        <w:t xml:space="preserve">фінансова звітність підприємств </w:t>
      </w:r>
      <w:r w:rsidR="00551E57">
        <w:rPr>
          <w:sz w:val="28"/>
          <w:szCs w:val="28"/>
        </w:rPr>
        <w:t>(ЗУ «</w:t>
      </w:r>
      <w:r w:rsidRPr="00686558">
        <w:rPr>
          <w:sz w:val="28"/>
          <w:szCs w:val="28"/>
        </w:rPr>
        <w:t>Про бухгалтерський облік та фінансову звітність в Україні</w:t>
      </w:r>
      <w:r w:rsidR="00551E57">
        <w:rPr>
          <w:sz w:val="28"/>
          <w:szCs w:val="28"/>
        </w:rPr>
        <w:t>»</w:t>
      </w:r>
      <w:r w:rsidR="00D2558E" w:rsidRPr="00686558">
        <w:rPr>
          <w:sz w:val="28"/>
          <w:szCs w:val="28"/>
        </w:rPr>
        <w:t>).</w:t>
      </w:r>
    </w:p>
    <w:p w:rsidR="00874E47" w:rsidRDefault="00767044" w:rsidP="00874E47">
      <w:pPr>
        <w:pStyle w:val="aa"/>
        <w:spacing w:line="360" w:lineRule="auto"/>
        <w:ind w:firstLine="360"/>
        <w:rPr>
          <w:sz w:val="28"/>
          <w:szCs w:val="28"/>
        </w:rPr>
      </w:pPr>
      <w:r w:rsidRPr="00C92306">
        <w:rPr>
          <w:sz w:val="28"/>
          <w:szCs w:val="28"/>
        </w:rPr>
        <w:t>Практично в усіх законах про дос</w:t>
      </w:r>
      <w:r w:rsidR="00C92306">
        <w:rPr>
          <w:sz w:val="28"/>
          <w:szCs w:val="28"/>
        </w:rPr>
        <w:t>туп (свободу)</w:t>
      </w:r>
      <w:r w:rsidR="00C92306">
        <w:rPr>
          <w:sz w:val="28"/>
          <w:szCs w:val="28"/>
          <w:lang w:val="uk-UA"/>
        </w:rPr>
        <w:t xml:space="preserve"> до</w:t>
      </w:r>
      <w:r w:rsidR="00C92306">
        <w:rPr>
          <w:sz w:val="28"/>
          <w:szCs w:val="28"/>
        </w:rPr>
        <w:t xml:space="preserve"> інформації за</w:t>
      </w:r>
      <w:r w:rsidRPr="00C92306">
        <w:rPr>
          <w:sz w:val="28"/>
          <w:szCs w:val="28"/>
        </w:rPr>
        <w:t>рубіжних країн втілений принцип максимального оприлюднення</w:t>
      </w:r>
      <w:r w:rsidRPr="00C92306">
        <w:rPr>
          <w:sz w:val="28"/>
          <w:szCs w:val="28"/>
          <w:lang w:val="uk-UA"/>
        </w:rPr>
        <w:t xml:space="preserve">: </w:t>
      </w:r>
      <w:r w:rsidR="00551E57">
        <w:rPr>
          <w:sz w:val="28"/>
          <w:szCs w:val="28"/>
        </w:rPr>
        <w:t>«</w:t>
      </w:r>
      <w:r w:rsidRPr="00C92306">
        <w:rPr>
          <w:sz w:val="28"/>
          <w:szCs w:val="28"/>
        </w:rPr>
        <w:t>вся інформація, якою володіють пуб</w:t>
      </w:r>
      <w:r w:rsidR="00C92306">
        <w:rPr>
          <w:sz w:val="28"/>
          <w:szCs w:val="28"/>
        </w:rPr>
        <w:t>лічні органи, підлягає розкриттю. В</w:t>
      </w:r>
      <w:r w:rsidRPr="00C92306">
        <w:rPr>
          <w:sz w:val="28"/>
          <w:szCs w:val="28"/>
        </w:rPr>
        <w:t xml:space="preserve">инятки повинні бути максимально обмежені, визначені законом і публічні органи повинні довести виникнення </w:t>
      </w:r>
      <w:r w:rsidR="00551E57">
        <w:rPr>
          <w:sz w:val="28"/>
          <w:szCs w:val="28"/>
        </w:rPr>
        <w:t>та правомірність таких винятків»</w:t>
      </w:r>
      <w:r w:rsidRPr="00C92306">
        <w:rPr>
          <w:sz w:val="28"/>
          <w:szCs w:val="28"/>
        </w:rPr>
        <w:t>. Доступ лише до інформації, яка підпадає під такі винятки, може бути обмежений</w:t>
      </w:r>
      <w:r w:rsidR="00686558">
        <w:rPr>
          <w:sz w:val="28"/>
          <w:szCs w:val="28"/>
          <w:lang w:val="uk-UA"/>
        </w:rPr>
        <w:t>.</w:t>
      </w:r>
    </w:p>
    <w:p w:rsidR="008C3F56" w:rsidRDefault="008C3F56" w:rsidP="00874E47">
      <w:pPr>
        <w:pStyle w:val="aa"/>
        <w:spacing w:line="360" w:lineRule="auto"/>
        <w:ind w:firstLine="360"/>
        <w:rPr>
          <w:sz w:val="28"/>
          <w:szCs w:val="28"/>
        </w:rPr>
      </w:pPr>
      <w:r w:rsidRPr="008C3F56">
        <w:rPr>
          <w:sz w:val="28"/>
          <w:szCs w:val="28"/>
        </w:rPr>
        <w:t xml:space="preserve">Порядок захисту комерційної таємниці визначається її власником і має передбачати: </w:t>
      </w:r>
    </w:p>
    <w:p w:rsidR="008C3F56" w:rsidRDefault="008C3F56" w:rsidP="00874E47">
      <w:pPr>
        <w:pStyle w:val="aa"/>
        <w:spacing w:line="360" w:lineRule="auto"/>
        <w:ind w:firstLine="360"/>
        <w:rPr>
          <w:sz w:val="28"/>
          <w:szCs w:val="28"/>
        </w:rPr>
      </w:pPr>
      <w:r w:rsidRPr="008C3F56">
        <w:rPr>
          <w:sz w:val="28"/>
          <w:szCs w:val="28"/>
        </w:rPr>
        <w:t xml:space="preserve">• склад та обсяг інформації, що становить комерційну таємницю; </w:t>
      </w:r>
    </w:p>
    <w:p w:rsidR="008C3F56" w:rsidRDefault="008C3F56" w:rsidP="00874E47">
      <w:pPr>
        <w:pStyle w:val="aa"/>
        <w:spacing w:line="360" w:lineRule="auto"/>
        <w:ind w:firstLine="360"/>
        <w:rPr>
          <w:sz w:val="28"/>
          <w:szCs w:val="28"/>
        </w:rPr>
      </w:pPr>
      <w:r w:rsidRPr="008C3F56">
        <w:rPr>
          <w:sz w:val="28"/>
          <w:szCs w:val="28"/>
        </w:rPr>
        <w:t xml:space="preserve">• порядок надання та зняття грифу обмеження доступу до документа “Комерційна таємниця”; </w:t>
      </w:r>
    </w:p>
    <w:p w:rsidR="008C3F56" w:rsidRDefault="008C3F56" w:rsidP="00874E47">
      <w:pPr>
        <w:pStyle w:val="aa"/>
        <w:spacing w:line="360" w:lineRule="auto"/>
        <w:ind w:firstLine="360"/>
        <w:rPr>
          <w:sz w:val="28"/>
          <w:szCs w:val="28"/>
        </w:rPr>
      </w:pPr>
      <w:r w:rsidRPr="008C3F56">
        <w:rPr>
          <w:sz w:val="28"/>
          <w:szCs w:val="28"/>
        </w:rPr>
        <w:t xml:space="preserve">• умови доступу осіб до комерційної таємниці; </w:t>
      </w:r>
    </w:p>
    <w:p w:rsidR="008C3F56" w:rsidRDefault="008C3F56" w:rsidP="00874E47">
      <w:pPr>
        <w:pStyle w:val="aa"/>
        <w:spacing w:line="360" w:lineRule="auto"/>
        <w:ind w:firstLine="360"/>
        <w:rPr>
          <w:sz w:val="28"/>
          <w:szCs w:val="28"/>
        </w:rPr>
      </w:pPr>
      <w:r w:rsidRPr="008C3F56">
        <w:rPr>
          <w:sz w:val="28"/>
          <w:szCs w:val="28"/>
        </w:rPr>
        <w:t xml:space="preserve">• форму обліку осіб, які отримують доступ до комерційної таємниці; </w:t>
      </w:r>
    </w:p>
    <w:p w:rsidR="008C3F56" w:rsidRDefault="008C3F56" w:rsidP="00874E47">
      <w:pPr>
        <w:pStyle w:val="aa"/>
        <w:spacing w:line="360" w:lineRule="auto"/>
        <w:ind w:firstLine="360"/>
        <w:rPr>
          <w:sz w:val="28"/>
          <w:szCs w:val="28"/>
        </w:rPr>
      </w:pPr>
      <w:r w:rsidRPr="008C3F56">
        <w:rPr>
          <w:sz w:val="28"/>
          <w:szCs w:val="28"/>
        </w:rPr>
        <w:t xml:space="preserve">• порядок оформлення, використання, обліку, збереження документів та інших матеріальних носіїв комерційної таємниці; </w:t>
      </w:r>
    </w:p>
    <w:p w:rsidR="008C3F56" w:rsidRDefault="008C3F56" w:rsidP="00874E47">
      <w:pPr>
        <w:pStyle w:val="aa"/>
        <w:spacing w:line="360" w:lineRule="auto"/>
        <w:ind w:firstLine="360"/>
        <w:rPr>
          <w:sz w:val="28"/>
          <w:szCs w:val="28"/>
        </w:rPr>
      </w:pPr>
      <w:r w:rsidRPr="008C3F56">
        <w:rPr>
          <w:sz w:val="28"/>
          <w:szCs w:val="28"/>
        </w:rPr>
        <w:t>• порядок прийняття зобов’язань для сторін щодо збереження комерційної таємниці при здійсненні цивільно-правових, трудових та інших правовідносин.</w:t>
      </w:r>
    </w:p>
    <w:p w:rsidR="008C3F56" w:rsidRPr="00686558" w:rsidRDefault="008C3F56" w:rsidP="00874E47">
      <w:pPr>
        <w:pStyle w:val="aa"/>
        <w:spacing w:line="360" w:lineRule="auto"/>
        <w:ind w:firstLine="360"/>
        <w:rPr>
          <w:sz w:val="28"/>
          <w:szCs w:val="28"/>
        </w:rPr>
      </w:pPr>
      <w:r w:rsidRPr="008C3F56">
        <w:rPr>
          <w:sz w:val="28"/>
          <w:szCs w:val="28"/>
        </w:rPr>
        <w:lastRenderedPageBreak/>
        <w:t xml:space="preserve">За недотримання режиму роботи з інформацією, що є комерційною таємницею, працівник суб’єкта </w:t>
      </w:r>
      <w:proofErr w:type="gramStart"/>
      <w:r w:rsidRPr="008C3F56">
        <w:rPr>
          <w:sz w:val="28"/>
          <w:szCs w:val="28"/>
        </w:rPr>
        <w:t>п</w:t>
      </w:r>
      <w:proofErr w:type="gramEnd"/>
      <w:r w:rsidRPr="008C3F56">
        <w:rPr>
          <w:sz w:val="28"/>
          <w:szCs w:val="28"/>
        </w:rPr>
        <w:t>ідприємницької діяльності може бути притягнений до дисциплінарної відповідальності. Для правомірного застосування санкцій за правопорушення, пов’язані з комерційною таємницею у межах трудових правовідносин, підприємець повинен мати такі документи</w:t>
      </w:r>
      <w:r w:rsidR="00686558" w:rsidRPr="00686558">
        <w:rPr>
          <w:sz w:val="28"/>
          <w:szCs w:val="28"/>
        </w:rPr>
        <w:t>:</w:t>
      </w:r>
    </w:p>
    <w:p w:rsidR="008C3F56" w:rsidRPr="008C3F56" w:rsidRDefault="008C3F56" w:rsidP="008C3F56">
      <w:pPr>
        <w:pStyle w:val="aa"/>
        <w:numPr>
          <w:ilvl w:val="0"/>
          <w:numId w:val="21"/>
        </w:numPr>
        <w:spacing w:line="360" w:lineRule="auto"/>
        <w:rPr>
          <w:sz w:val="28"/>
          <w:szCs w:val="28"/>
        </w:rPr>
      </w:pPr>
      <w:r w:rsidRPr="008C3F56">
        <w:rPr>
          <w:sz w:val="28"/>
          <w:szCs w:val="28"/>
        </w:rPr>
        <w:t>Документ, який встановлює перелік відомостей, що становлять комерційну таємницю. Це може бути затверджене суб’єктом господарювання Положення про комерційну таємницю, в якому має чітко зумовлюватися перелік відомостей, що становлять комерційну таємницю, порядок віднесення інформації до комерційної таємниці, умови зберігання, а також коло працівників підприємця, які мають право передавати зазначені відомості представникам органів влади.</w:t>
      </w:r>
    </w:p>
    <w:p w:rsidR="008C3F56" w:rsidRPr="008C3F56" w:rsidRDefault="008C3F56" w:rsidP="008C3F56">
      <w:pPr>
        <w:pStyle w:val="aa"/>
        <w:numPr>
          <w:ilvl w:val="0"/>
          <w:numId w:val="21"/>
        </w:numPr>
        <w:spacing w:line="360" w:lineRule="auto"/>
        <w:rPr>
          <w:sz w:val="28"/>
          <w:szCs w:val="28"/>
        </w:rPr>
      </w:pPr>
      <w:r w:rsidRPr="008C3F56">
        <w:rPr>
          <w:sz w:val="28"/>
          <w:szCs w:val="28"/>
          <w:lang w:val="uk-UA"/>
        </w:rPr>
        <w:t>П</w:t>
      </w:r>
      <w:r w:rsidRPr="008C3F56">
        <w:rPr>
          <w:sz w:val="28"/>
          <w:szCs w:val="28"/>
        </w:rPr>
        <w:t xml:space="preserve">осадові інструкції, в яких має бути визначено коло повноважень працівників підприємця та відомості, що становлять комерційну таємницю і з якими вони повинні працювати, а також порядок роботи з ними. Із зазначеними документами працівник має ознайомлюватися </w:t>
      </w:r>
      <w:proofErr w:type="gramStart"/>
      <w:r w:rsidRPr="008C3F56">
        <w:rPr>
          <w:sz w:val="28"/>
          <w:szCs w:val="28"/>
        </w:rPr>
        <w:t>до</w:t>
      </w:r>
      <w:proofErr w:type="gramEnd"/>
      <w:r w:rsidRPr="008C3F56">
        <w:rPr>
          <w:sz w:val="28"/>
          <w:szCs w:val="28"/>
        </w:rPr>
        <w:t xml:space="preserve"> початку своєї трудової діяльності у цього суб’єкта господарювання. Факт ознайомлення повинен фіксуватися письмово, із зазначенням дати ознайомлення. </w:t>
      </w:r>
    </w:p>
    <w:p w:rsidR="008C3F56" w:rsidRDefault="008C3F56" w:rsidP="008C3F56">
      <w:pPr>
        <w:pStyle w:val="aa"/>
        <w:numPr>
          <w:ilvl w:val="0"/>
          <w:numId w:val="21"/>
        </w:numPr>
        <w:spacing w:line="360" w:lineRule="auto"/>
        <w:rPr>
          <w:sz w:val="28"/>
          <w:szCs w:val="28"/>
        </w:rPr>
      </w:pPr>
      <w:r w:rsidRPr="008C3F56">
        <w:rPr>
          <w:sz w:val="28"/>
          <w:szCs w:val="28"/>
          <w:lang w:val="uk-UA"/>
        </w:rPr>
        <w:t>Т</w:t>
      </w:r>
      <w:r w:rsidRPr="008C3F56">
        <w:rPr>
          <w:sz w:val="28"/>
          <w:szCs w:val="28"/>
        </w:rPr>
        <w:t xml:space="preserve">рудовий договір або контракт, в якому мають зазначатися обов’язки працівника дотримуватися встановлених правил збереження комерційної таємниці та наслідки недотримання цього обов’язку. Можливе також складання окремого документа </w:t>
      </w:r>
      <w:r w:rsidR="00AF0918" w:rsidRPr="00AF0918">
        <w:rPr>
          <w:sz w:val="28"/>
          <w:szCs w:val="28"/>
        </w:rPr>
        <w:t>–</w:t>
      </w:r>
      <w:r w:rsidRPr="008C3F56">
        <w:rPr>
          <w:sz w:val="28"/>
          <w:szCs w:val="28"/>
        </w:rPr>
        <w:t xml:space="preserve"> зобов’язання про нерозголошення комерційної таємниці, яке підписується представником роботодавця та працівником. У договорі (контракті) за порушення режиму комерційної таємниці можуть передбачатися такі дисциплінарні санкції як догана, звільнення.</w:t>
      </w:r>
    </w:p>
    <w:p w:rsidR="00521CE1" w:rsidRPr="00864D32" w:rsidRDefault="00521CE1" w:rsidP="00521CE1">
      <w:pPr>
        <w:pStyle w:val="aa"/>
        <w:spacing w:line="360" w:lineRule="auto"/>
        <w:ind w:firstLine="709"/>
        <w:rPr>
          <w:sz w:val="12"/>
          <w:szCs w:val="12"/>
        </w:rPr>
      </w:pPr>
      <w:r w:rsidRPr="00521CE1">
        <w:rPr>
          <w:sz w:val="28"/>
          <w:szCs w:val="28"/>
        </w:rPr>
        <w:t xml:space="preserve">Сьогодні законодавство ЄС з охорони комерційної таємниці головним чином включає норми угоди ТРІПС, зокрема розділ 7 «Нерозкрита інформація», що був включений до Угоди у зв’язку з суттєвою роллю комерційної таємниці в міжнародній </w:t>
      </w:r>
      <w:r w:rsidR="00864D32">
        <w:rPr>
          <w:sz w:val="28"/>
          <w:szCs w:val="28"/>
        </w:rPr>
        <w:t>торгівлі</w:t>
      </w:r>
      <w:r w:rsidR="00864D32" w:rsidRPr="00864D32">
        <w:rPr>
          <w:sz w:val="28"/>
          <w:szCs w:val="28"/>
        </w:rPr>
        <w:t>.</w:t>
      </w:r>
    </w:p>
    <w:p w:rsidR="00740543" w:rsidRDefault="00740543" w:rsidP="00521CE1">
      <w:pPr>
        <w:pStyle w:val="aa"/>
        <w:spacing w:line="360" w:lineRule="auto"/>
        <w:ind w:firstLine="709"/>
        <w:rPr>
          <w:sz w:val="28"/>
          <w:szCs w:val="28"/>
        </w:rPr>
      </w:pPr>
      <w:r w:rsidRPr="00740543">
        <w:rPr>
          <w:sz w:val="28"/>
          <w:szCs w:val="28"/>
        </w:rPr>
        <w:lastRenderedPageBreak/>
        <w:t xml:space="preserve">Так, згідно зі статтею 39 Угоди ТРІПС, «фізичні та юридичні особи повинні мати можливість перешкоджати тому, аби інформація, яка законно перебуває під їхнім контролем, розголошувалася, збиралася або використовувалася іншими особами без їхньої згоди у такий спосіб, який суперечить чесній комерційній практиці, протягом часу, поки ця інформація: </w:t>
      </w:r>
    </w:p>
    <w:p w:rsidR="00740543" w:rsidRDefault="00740543" w:rsidP="00740543">
      <w:pPr>
        <w:pStyle w:val="aa"/>
        <w:numPr>
          <w:ilvl w:val="0"/>
          <w:numId w:val="44"/>
        </w:numPr>
        <w:spacing w:line="360" w:lineRule="auto"/>
        <w:rPr>
          <w:sz w:val="28"/>
          <w:szCs w:val="28"/>
        </w:rPr>
      </w:pPr>
      <w:r w:rsidRPr="00740543">
        <w:rPr>
          <w:sz w:val="28"/>
          <w:szCs w:val="28"/>
        </w:rPr>
        <w:t xml:space="preserve">є </w:t>
      </w:r>
      <w:proofErr w:type="gramStart"/>
      <w:r w:rsidRPr="00740543">
        <w:rPr>
          <w:sz w:val="28"/>
          <w:szCs w:val="28"/>
        </w:rPr>
        <w:t>секретною</w:t>
      </w:r>
      <w:proofErr w:type="gramEnd"/>
      <w:r w:rsidRPr="00740543">
        <w:rPr>
          <w:sz w:val="28"/>
          <w:szCs w:val="28"/>
        </w:rPr>
        <w:t xml:space="preserve"> у тому значенні, що вона як єдине ціле або у точній сукупності та поєднанні її компонентів не є загальновідомою або легкодоступною (readily accessible) для осіб у колах, що зазвичай мають справу з вказаним в</w:t>
      </w:r>
      <w:r>
        <w:rPr>
          <w:sz w:val="28"/>
          <w:szCs w:val="28"/>
        </w:rPr>
        <w:t>идом інформації;</w:t>
      </w:r>
    </w:p>
    <w:p w:rsidR="00047944" w:rsidRDefault="00740543" w:rsidP="00047944">
      <w:pPr>
        <w:pStyle w:val="aa"/>
        <w:numPr>
          <w:ilvl w:val="0"/>
          <w:numId w:val="44"/>
        </w:numPr>
        <w:spacing w:line="360" w:lineRule="auto"/>
        <w:rPr>
          <w:sz w:val="28"/>
          <w:szCs w:val="28"/>
        </w:rPr>
      </w:pPr>
      <w:r w:rsidRPr="00740543">
        <w:rPr>
          <w:sz w:val="28"/>
          <w:szCs w:val="28"/>
        </w:rPr>
        <w:t xml:space="preserve"> має комерційну цін</w:t>
      </w:r>
      <w:r>
        <w:rPr>
          <w:sz w:val="28"/>
          <w:szCs w:val="28"/>
        </w:rPr>
        <w:t xml:space="preserve">ність, оскільки є секретною; </w:t>
      </w:r>
    </w:p>
    <w:p w:rsidR="00E77E60" w:rsidRPr="00E77E60" w:rsidRDefault="00740543" w:rsidP="00E77E60">
      <w:pPr>
        <w:pStyle w:val="aa"/>
        <w:numPr>
          <w:ilvl w:val="0"/>
          <w:numId w:val="44"/>
        </w:numPr>
        <w:spacing w:line="360" w:lineRule="auto"/>
        <w:rPr>
          <w:sz w:val="28"/>
          <w:szCs w:val="28"/>
        </w:rPr>
      </w:pPr>
      <w:r w:rsidRPr="00047944">
        <w:rPr>
          <w:sz w:val="28"/>
          <w:szCs w:val="28"/>
        </w:rPr>
        <w:t>є об’єктом достатніх для даних обставин заходів із збереженням її у секреті особою, котра законно здійснює контроль за інформацією</w:t>
      </w:r>
      <w:r w:rsidRPr="00E77E60">
        <w:rPr>
          <w:sz w:val="28"/>
          <w:szCs w:val="28"/>
        </w:rPr>
        <w:t>»</w:t>
      </w:r>
      <w:r w:rsidR="00E77E60" w:rsidRPr="00864D32">
        <w:rPr>
          <w:sz w:val="28"/>
          <w:szCs w:val="28"/>
        </w:rPr>
        <w:t>.</w:t>
      </w:r>
    </w:p>
    <w:p w:rsidR="00B016A0" w:rsidRPr="00874E47" w:rsidRDefault="00C92306" w:rsidP="00E77E60">
      <w:pPr>
        <w:pStyle w:val="aa"/>
        <w:spacing w:line="360" w:lineRule="auto"/>
        <w:ind w:firstLine="708"/>
        <w:rPr>
          <w:sz w:val="28"/>
          <w:szCs w:val="28"/>
        </w:rPr>
      </w:pPr>
      <w:r w:rsidRPr="00E77E60">
        <w:rPr>
          <w:sz w:val="28"/>
          <w:szCs w:val="28"/>
          <w:lang w:val="uk-UA"/>
        </w:rPr>
        <w:t xml:space="preserve">У розвинутих країнах Європи охорона конфіденційної комерційної </w:t>
      </w:r>
      <w:r w:rsidRPr="00C92306">
        <w:rPr>
          <w:sz w:val="28"/>
          <w:szCs w:val="28"/>
          <w:lang w:val="uk-UA"/>
        </w:rPr>
        <w:t xml:space="preserve">інформації має свою довгу історію, хоча підходи різняться залежно від країни. </w:t>
      </w:r>
      <w:r>
        <w:rPr>
          <w:sz w:val="28"/>
          <w:szCs w:val="28"/>
        </w:rPr>
        <w:t>Найрозвинутішу систему охорони</w:t>
      </w:r>
      <w:r w:rsidRPr="00C92306">
        <w:rPr>
          <w:sz w:val="28"/>
          <w:szCs w:val="28"/>
        </w:rPr>
        <w:t xml:space="preserve"> має Об’єднане королівство, що пов’язано з промисловою революцією та традицією прецедентного права. Саме з англійської системи бере початок відповідне законодавство США.</w:t>
      </w:r>
      <w:r>
        <w:rPr>
          <w:sz w:val="28"/>
          <w:szCs w:val="28"/>
          <w:lang w:val="uk-UA"/>
        </w:rPr>
        <w:t xml:space="preserve"> </w:t>
      </w:r>
      <w:r w:rsidRPr="00C92306">
        <w:rPr>
          <w:sz w:val="28"/>
          <w:szCs w:val="28"/>
        </w:rPr>
        <w:t>У Великобританії відсутній законодавчий захист комерційної таємниці, відповідно, не існує легального визначення цієї таємниці. Натомість, правове регулювання цих відносин розвивалось упродовж останніх століть на основі судових прецедентів і отримало назву конфіденційного права (law of confidence). Отже, охорона комерційної таємниці ґрунтується на концепції “порушення довіри”. У рішенні Seager v. Copydex LTD</w:t>
      </w:r>
      <w:r w:rsidR="00864D32">
        <w:rPr>
          <w:sz w:val="28"/>
          <w:szCs w:val="28"/>
        </w:rPr>
        <w:t xml:space="preserve"> </w:t>
      </w:r>
      <w:r w:rsidRPr="00C92306">
        <w:rPr>
          <w:sz w:val="28"/>
          <w:szCs w:val="28"/>
        </w:rPr>
        <w:t>вона сформульована так: “Право, що застосовується до цього випадку, не залежить від якоїсь угоди. Воно залежить від широкого принципу справедливості, що полягає в тому, що той, хто отримав інформацію конфіденційно, не повинен недобросовісно здобувати з неї вигоду.</w:t>
      </w:r>
      <w:r>
        <w:rPr>
          <w:sz w:val="28"/>
          <w:szCs w:val="28"/>
          <w:lang w:val="uk-UA"/>
        </w:rPr>
        <w:t xml:space="preserve"> </w:t>
      </w:r>
      <w:r w:rsidRPr="00C92306">
        <w:rPr>
          <w:sz w:val="28"/>
          <w:szCs w:val="28"/>
        </w:rPr>
        <w:t>Він не повинен використовувати її на шкоду тому, хто передав йому цю інформацію, якщо останній не дав своєї згоди”. Отже, керівним принципом є довіра між законним власником таємниці й отримувачем конфіденційної інформації.</w:t>
      </w:r>
    </w:p>
    <w:p w:rsidR="00B016A0" w:rsidRDefault="00C92306" w:rsidP="004C6164">
      <w:pPr>
        <w:pStyle w:val="aa"/>
        <w:spacing w:line="360" w:lineRule="auto"/>
        <w:rPr>
          <w:sz w:val="28"/>
          <w:szCs w:val="28"/>
          <w:lang w:val="uk-UA"/>
        </w:rPr>
      </w:pPr>
      <w:r w:rsidRPr="00C92306">
        <w:rPr>
          <w:sz w:val="28"/>
          <w:szCs w:val="28"/>
        </w:rPr>
        <w:lastRenderedPageBreak/>
        <w:tab/>
        <w:t>Законодавство Франції містить поняття промислових або виробничих секретів (secret de fabrique) та комерційної таємниці (secret de commerce). Перша категорія походить від французького кримінального кодексу та включає конфіденційну інформацію, що має виробниче застосування та може становити комерційну цінність. Комерційна таємниця прямо не визначається законодавством, але відображає ширше, порівняно з виробничими секретами, поняття й може належати до організаційної структури підприємства, списку постачальників, особистих справ персоналу, контрактів з іншими організаціями, списків клієнтів, планів розвитку бізнесу, схеми дистрибуції тощо. Виробничі й комерційні секрети не вважаються власністю у Франції і отримують захист як делікти з недобросовісної конкуренції та договірних зобов’язань</w:t>
      </w:r>
      <w:r w:rsidR="00FC05EB">
        <w:rPr>
          <w:sz w:val="28"/>
          <w:szCs w:val="28"/>
          <w:lang w:val="uk-UA"/>
        </w:rPr>
        <w:t>.</w:t>
      </w:r>
    </w:p>
    <w:p w:rsidR="00864D32" w:rsidRDefault="00864D32" w:rsidP="004C6164">
      <w:pPr>
        <w:pStyle w:val="aa"/>
        <w:spacing w:line="360" w:lineRule="auto"/>
        <w:rPr>
          <w:sz w:val="28"/>
          <w:szCs w:val="28"/>
          <w:lang w:val="uk-UA"/>
        </w:rPr>
      </w:pPr>
    </w:p>
    <w:p w:rsidR="00F57BC8" w:rsidRDefault="009857F5" w:rsidP="00FC05EB">
      <w:pPr>
        <w:pStyle w:val="aa"/>
        <w:spacing w:line="360" w:lineRule="auto"/>
        <w:ind w:firstLine="708"/>
        <w:rPr>
          <w:sz w:val="28"/>
          <w:szCs w:val="28"/>
          <w:lang w:val="uk-UA"/>
        </w:rPr>
      </w:pPr>
      <w:r>
        <w:rPr>
          <w:noProof/>
          <w:sz w:val="28"/>
          <w:szCs w:val="28"/>
        </w:rPr>
        <w:pict>
          <v:line id="Прямая соединительная линия 82" o:spid="_x0000_s1126" style="position:absolute;left:0;text-align:left;z-index:251754496;visibility:visible" from="-12.5pt,15.6pt" to="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" strokecolor="black [3213]" strokeweight="1.5pt">
            <v:stroke joinstyle="miter"/>
          </v:line>
        </w:pict>
      </w:r>
      <w:r>
        <w:rPr>
          <w:noProof/>
          <w:sz w:val="28"/>
          <w:szCs w:val="28"/>
        </w:rPr>
        <w:pict>
          <v:line id="Прямая соединительная линия 69" o:spid="_x0000_s1125" style="position:absolute;left:0;text-align:left;z-index:251737088;visibility:visible;mso-width-relative:margin;mso-height-relative:margin" from="-12.5pt,15.65pt" to="-10.95pt,5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" strokecolor="black [3213]" strokeweight="1.5pt">
            <v:stroke joinstyle="miter"/>
          </v:line>
        </w:pict>
      </w:r>
      <w:r>
        <w:rPr>
          <w:noProof/>
          <w:sz w:val="28"/>
          <w:szCs w:val="28"/>
        </w:rPr>
        <w:pict>
          <v:shape id="Надпись 43" o:spid="_x0000_s1036" type="#_x0000_t202" style="position:absolute;left:0;text-align:left;margin-left:12.3pt;margin-top:6.15pt;width:485.4pt;height:24pt;z-index:251705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" fillcolor="white [3201]" strokecolor="white [3212]" strokeweight=".5pt">
            <v:textbox>
              <w:txbxContent>
                <w:p w:rsidR="00992B29" w:rsidRPr="00F57BC8" w:rsidRDefault="00992B29" w:rsidP="00F57BC8">
                  <w:pPr>
                    <w:jc w:val="center"/>
                    <w:rPr>
                      <w:b/>
                      <w:sz w:val="28"/>
                      <w:szCs w:val="28"/>
                      <w:lang w:val="uk-UA"/>
                    </w:rPr>
                  </w:pPr>
                  <w:r w:rsidRPr="00F57BC8">
                    <w:rPr>
                      <w:b/>
                      <w:sz w:val="28"/>
                      <w:szCs w:val="28"/>
                      <w:lang w:val="uk-UA"/>
                    </w:rPr>
                    <w:t>Комерційна таємниця Сполучених штатів Америки</w:t>
                  </w:r>
                </w:p>
              </w:txbxContent>
            </v:textbox>
          </v:shape>
        </w:pict>
      </w:r>
      <w:r>
        <w:rPr>
          <w:noProof/>
          <w:sz w:val="28"/>
          <w:szCs w:val="28"/>
        </w:rPr>
        <w:pict>
          <v:roundrect id="Скругленный прямоугольник 42" o:spid="_x0000_s1124" style="position:absolute;left:0;text-align:left;margin-left:2.1pt;margin-top:3.15pt;width:502.8pt;height:33pt;z-index:251704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" fillcolor="white [3201]" strokecolor="black [3213]" strokeweight="1pt">
            <v:stroke joinstyle="miter"/>
            <v:shadow on="t" type="perspective" color="black" opacity="26214f" offset="0,0" matrix="66847f,,,66847f"/>
          </v:roundrect>
        </w:pict>
      </w:r>
    </w:p>
    <w:p w:rsidR="00F57BC8" w:rsidRDefault="009857F5" w:rsidP="00FC05EB">
      <w:pPr>
        <w:pStyle w:val="aa"/>
        <w:spacing w:line="360" w:lineRule="auto"/>
        <w:ind w:firstLine="708"/>
        <w:rPr>
          <w:sz w:val="28"/>
          <w:szCs w:val="28"/>
          <w:lang w:val="uk-UA"/>
        </w:rPr>
      </w:pPr>
      <w:r>
        <w:rPr>
          <w:noProof/>
          <w:sz w:val="28"/>
          <w:szCs w:val="28"/>
        </w:rPr>
        <w:pict>
          <v:line id="Прямая соединительная линия 80" o:spid="_x0000_s1123" style="position:absolute;left:0;text-align:left;flip:x;z-index:251752448;visibility:visible;mso-width-relative:margin;mso-height-relative:margin" from="398.15pt,11.65pt" to="398.1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" strokecolor="black [3213]" strokeweight="1.5pt">
            <v:stroke joinstyle="miter"/>
          </v:line>
        </w:pict>
      </w:r>
    </w:p>
    <w:p w:rsidR="00C36D1F" w:rsidRPr="00C36D1F" w:rsidRDefault="009857F5" w:rsidP="00C36D1F">
      <w:pPr>
        <w:pStyle w:val="aa"/>
        <w:spacing w:line="360" w:lineRule="auto"/>
        <w:ind w:firstLine="708"/>
        <w:rPr>
          <w:sz w:val="28"/>
          <w:szCs w:val="28"/>
          <w:lang w:val="uk-UA"/>
        </w:rPr>
      </w:pPr>
      <w:r>
        <w:rPr>
          <w:noProof/>
          <w:sz w:val="28"/>
          <w:szCs w:val="28"/>
        </w:rPr>
        <w:pict>
          <v:line id="Прямая соединительная линия 71" o:spid="_x0000_s1122" style="position:absolute;left:0;text-align:left;z-index:251738112;visibility:visible" from="-11.5pt,25.15pt" to="3.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" strokecolor="black [3213]" strokeweight="1.5pt">
            <v:stroke joinstyle="miter"/>
          </v:line>
        </w:pict>
      </w:r>
      <w:r>
        <w:rPr>
          <w:noProof/>
          <w:sz w:val="28"/>
          <w:szCs w:val="28"/>
        </w:rPr>
        <w:pict>
          <v:shape id="Надпись 58" o:spid="_x0000_s1037" type="#_x0000_t202" style="position:absolute;left:0;text-align:left;margin-left:11.7pt;margin-top:14.25pt;width:298.2pt;height:41.4pt;z-index:251720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" fillcolor="white [3201]" stroked="f" strokeweight=".5pt">
            <v:textbox>
              <w:txbxContent>
                <w:p w:rsidR="00992B29" w:rsidRPr="00C94D61" w:rsidRDefault="00992B29">
                  <w:pPr>
                    <w:rPr>
                      <w:b/>
                      <w:lang w:val="uk-UA"/>
                    </w:rPr>
                  </w:pPr>
                  <w:r w:rsidRPr="00C94D61">
                    <w:rPr>
                      <w:b/>
                      <w:sz w:val="28"/>
                      <w:szCs w:val="28"/>
                      <w:lang w:val="uk-UA"/>
                    </w:rPr>
                    <w:t>4</w:t>
                  </w:r>
                  <w:r w:rsidRPr="00C94D61">
                    <w:rPr>
                      <w:b/>
                      <w:sz w:val="28"/>
                      <w:szCs w:val="28"/>
                    </w:rPr>
                    <w:t xml:space="preserve"> основні елементи режиму комерційної таємниці в США</w:t>
                  </w:r>
                  <w:r w:rsidRPr="00C94D61">
                    <w:rPr>
                      <w:b/>
                      <w:sz w:val="28"/>
                      <w:szCs w:val="28"/>
                      <w:lang w:val="uk-UA"/>
                    </w:rPr>
                    <w:t>:</w:t>
                  </w:r>
                </w:p>
              </w:txbxContent>
            </v:textbox>
          </v:shape>
        </w:pict>
      </w:r>
      <w:r>
        <w:rPr>
          <w:noProof/>
          <w:sz w:val="28"/>
          <w:szCs w:val="28"/>
        </w:rPr>
        <w:pict>
          <v:roundrect id="Скругленный прямоугольник 57" o:spid="_x0000_s1121" style="position:absolute;left:0;text-align:left;margin-left:3.3pt;margin-top:8.85pt;width:313.8pt;height:52.2pt;z-index:25171968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" fillcolor="white [3201]" strokecolor="black [3213]" strokeweight="1pt">
            <v:stroke joinstyle="miter"/>
            <v:shadow on="t" type="perspective" color="black" opacity="26214f" offset="0,0" matrix="66847f,,,66847f"/>
            <w10:wrap anchorx="margin"/>
          </v:roundrect>
        </w:pict>
      </w:r>
    </w:p>
    <w:p w:rsidR="00F57BC8" w:rsidRDefault="009857F5" w:rsidP="00FC05EB">
      <w:pPr>
        <w:pStyle w:val="aa"/>
        <w:spacing w:line="360" w:lineRule="auto"/>
        <w:ind w:firstLine="708"/>
        <w:rPr>
          <w:sz w:val="28"/>
          <w:szCs w:val="28"/>
          <w:lang w:val="uk-UA"/>
        </w:rPr>
      </w:pPr>
      <w:r>
        <w:rPr>
          <w:noProof/>
          <w:sz w:val="28"/>
          <w:szCs w:val="28"/>
        </w:rPr>
        <w:pict>
          <v:oval id="Овал 49" o:spid="_x0000_s1120" style="position:absolute;left:0;text-align:left;margin-left:302.1pt;margin-top:.3pt;width:196.8pt;height:177.6pt;z-index:2517063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" fillcolor="white [3201]" strokecolor="black [3213]" strokeweight="1pt">
            <v:stroke joinstyle="miter"/>
            <w10:wrap anchorx="margin"/>
          </v:oval>
        </w:pict>
      </w:r>
    </w:p>
    <w:p w:rsidR="00F57BC8" w:rsidRDefault="009857F5" w:rsidP="00FC05EB">
      <w:pPr>
        <w:pStyle w:val="aa"/>
        <w:spacing w:line="360" w:lineRule="auto"/>
        <w:ind w:firstLine="708"/>
        <w:rPr>
          <w:sz w:val="28"/>
          <w:szCs w:val="28"/>
          <w:lang w:val="uk-UA"/>
        </w:rPr>
      </w:pPr>
      <w:r>
        <w:rPr>
          <w:noProof/>
          <w:sz w:val="28"/>
          <w:szCs w:val="28"/>
        </w:rPr>
        <w:pict>
          <v:shape id="Надпись 50" o:spid="_x0000_s1038" type="#_x0000_t202" style="position:absolute;left:0;text-align:left;margin-left:333.3pt;margin-top:10.95pt;width:136.8pt;height:108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" fillcolor="white [3201]" strokecolor="white [3212]" strokeweight=".5pt">
            <v:textbox>
              <w:txbxContent>
                <w:p w:rsidR="00992B29" w:rsidRPr="00502075" w:rsidRDefault="00992B29">
                  <w:pPr>
                    <w:rPr>
                      <w:sz w:val="28"/>
                      <w:szCs w:val="28"/>
                      <w:lang w:val="uk-UA"/>
                    </w:rPr>
                  </w:pPr>
                  <w:r>
                    <w:rPr>
                      <w:sz w:val="28"/>
                      <w:szCs w:val="28"/>
                      <w:lang w:val="uk-UA"/>
                    </w:rPr>
                    <w:t>1939</w:t>
                  </w:r>
                  <w:r w:rsidRPr="00502075">
                    <w:rPr>
                      <w:sz w:val="28"/>
                      <w:szCs w:val="28"/>
                      <w:lang w:val="uk-UA"/>
                    </w:rPr>
                    <w:t xml:space="preserve"> р. – Перший Звід права деліктів –</w:t>
                  </w:r>
                  <w:r>
                    <w:rPr>
                      <w:sz w:val="28"/>
                      <w:szCs w:val="28"/>
                      <w:lang w:val="uk-UA"/>
                    </w:rPr>
                    <w:t xml:space="preserve"> 1 спроба </w:t>
                  </w:r>
                  <w:r w:rsidRPr="00502075">
                    <w:rPr>
                      <w:sz w:val="28"/>
                      <w:szCs w:val="28"/>
                    </w:rPr>
                    <w:t>“</w:t>
                  </w:r>
                  <w:r>
                    <w:rPr>
                      <w:sz w:val="28"/>
                      <w:szCs w:val="28"/>
                      <w:lang w:val="uk-UA"/>
                    </w:rPr>
                    <w:t>кодифікації</w:t>
                  </w:r>
                  <w:r w:rsidRPr="00502075">
                    <w:rPr>
                      <w:sz w:val="28"/>
                      <w:szCs w:val="28"/>
                    </w:rPr>
                    <w:t>”</w:t>
                  </w:r>
                  <w:r>
                    <w:rPr>
                      <w:sz w:val="28"/>
                      <w:szCs w:val="28"/>
                      <w:lang w:val="uk-UA"/>
                    </w:rPr>
                    <w:t xml:space="preserve"> </w:t>
                  </w:r>
                  <w:r w:rsidRPr="00FC05EB">
                    <w:rPr>
                      <w:sz w:val="28"/>
                      <w:szCs w:val="28"/>
                    </w:rPr>
                    <w:t>права</w:t>
                  </w:r>
                  <w:r w:rsidRPr="00502075">
                    <w:rPr>
                      <w:sz w:val="28"/>
                      <w:szCs w:val="28"/>
                      <w:lang w:val="uk-UA"/>
                    </w:rPr>
                    <w:t xml:space="preserve"> конфіденційної таємниці. </w:t>
                  </w:r>
                </w:p>
              </w:txbxContent>
            </v:textbox>
          </v:shape>
        </w:pict>
      </w:r>
    </w:p>
    <w:p w:rsidR="00F57BC8" w:rsidRDefault="009857F5" w:rsidP="00FC05EB">
      <w:pPr>
        <w:pStyle w:val="aa"/>
        <w:spacing w:line="360" w:lineRule="auto"/>
        <w:ind w:firstLine="708"/>
        <w:rPr>
          <w:sz w:val="28"/>
          <w:szCs w:val="28"/>
          <w:lang w:val="uk-UA"/>
        </w:rPr>
      </w:pPr>
      <w:r>
        <w:rPr>
          <w:noProof/>
          <w:sz w:val="28"/>
          <w:szCs w:val="28"/>
        </w:rPr>
        <w:pict>
          <v:roundrect id="Скругленный прямоугольник 59" o:spid="_x0000_s1119" style="position:absolute;left:0;text-align:left;margin-left:0;margin-top:7.8pt;width:280.2pt;height:86.4pt;z-index:251722752;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" fillcolor="white [3201]" strokecolor="black [3213]" strokeweight="1pt">
            <v:stroke joinstyle="miter"/>
            <v:shadow on="t" type="perspective" color="black" opacity="26214f" offset="0,0" matrix="66847f,,,66847f"/>
            <w10:wrap anchorx="margin"/>
          </v:roundrect>
        </w:pict>
      </w:r>
      <w:r>
        <w:rPr>
          <w:noProof/>
          <w:sz w:val="28"/>
          <w:szCs w:val="28"/>
        </w:rPr>
        <w:pict>
          <v:shape id="Надпись 63" o:spid="_x0000_s1039" type="#_x0000_t202" style="position:absolute;left:0;text-align:left;margin-left:15.3pt;margin-top:13.2pt;width:269.4pt;height:71.4pt;z-index:251729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" fillcolor="white [3201]" stroked="f" strokeweight=".5pt">
            <v:textbox>
              <w:txbxContent>
                <w:p w:rsidR="00992B29" w:rsidRPr="00C94D61" w:rsidRDefault="00992B29" w:rsidP="00C94D61">
                  <w:pPr>
                    <w:spacing w:line="360" w:lineRule="auto"/>
                    <w:rPr>
                      <w:sz w:val="28"/>
                      <w:szCs w:val="28"/>
                      <w:lang w:val="uk-UA"/>
                    </w:rPr>
                  </w:pPr>
                  <w:r>
                    <w:rPr>
                      <w:sz w:val="28"/>
                      <w:szCs w:val="28"/>
                      <w:lang w:val="uk-UA"/>
                    </w:rPr>
                    <w:t xml:space="preserve">1. </w:t>
                  </w:r>
                  <w:r w:rsidRPr="00C94D61">
                    <w:rPr>
                      <w:sz w:val="28"/>
                      <w:szCs w:val="28"/>
                      <w:lang w:val="uk-UA"/>
                    </w:rPr>
                    <w:t xml:space="preserve">Інформація повинна бути </w:t>
                  </w:r>
                  <w:r w:rsidRPr="00C94D61">
                    <w:rPr>
                      <w:sz w:val="28"/>
                      <w:szCs w:val="28"/>
                    </w:rPr>
                    <w:t>“</w:t>
                  </w:r>
                  <w:r w:rsidRPr="00C94D61">
                    <w:rPr>
                      <w:sz w:val="28"/>
                      <w:szCs w:val="28"/>
                      <w:lang w:val="uk-UA"/>
                    </w:rPr>
                    <w:t>обмежена</w:t>
                  </w:r>
                  <w:r w:rsidRPr="00C94D61">
                    <w:rPr>
                      <w:sz w:val="28"/>
                      <w:szCs w:val="28"/>
                    </w:rPr>
                    <w:t>”</w:t>
                  </w:r>
                  <w:r w:rsidRPr="00C94D61">
                    <w:rPr>
                      <w:sz w:val="28"/>
                      <w:szCs w:val="28"/>
                      <w:lang w:val="uk-UA"/>
                    </w:rPr>
                    <w:t xml:space="preserve">, </w:t>
                  </w:r>
                  <w:r w:rsidRPr="00C94D61">
                    <w:rPr>
                      <w:sz w:val="28"/>
                      <w:szCs w:val="28"/>
                    </w:rPr>
                    <w:t>яку можна відрізнити від загальновідомих знань і навичок.</w:t>
                  </w:r>
                </w:p>
              </w:txbxContent>
            </v:textbox>
          </v:shape>
        </w:pict>
      </w:r>
    </w:p>
    <w:p w:rsidR="00F57BC8" w:rsidRDefault="00F57BC8" w:rsidP="00FC05EB">
      <w:pPr>
        <w:pStyle w:val="aa"/>
        <w:spacing w:line="360" w:lineRule="auto"/>
        <w:ind w:firstLine="708"/>
        <w:rPr>
          <w:sz w:val="28"/>
          <w:szCs w:val="28"/>
          <w:lang w:val="uk-UA"/>
        </w:rPr>
      </w:pPr>
    </w:p>
    <w:p w:rsidR="00F57BC8" w:rsidRDefault="009857F5" w:rsidP="00FC05EB">
      <w:pPr>
        <w:pStyle w:val="aa"/>
        <w:spacing w:line="360" w:lineRule="auto"/>
        <w:ind w:firstLine="708"/>
        <w:rPr>
          <w:sz w:val="28"/>
          <w:szCs w:val="28"/>
          <w:lang w:val="uk-UA"/>
        </w:rPr>
      </w:pPr>
      <w:r>
        <w:rPr>
          <w:noProof/>
          <w:sz w:val="28"/>
          <w:szCs w:val="28"/>
        </w:rPr>
        <w:pict>
          <v:shape id="Прямая со стрелкой 76" o:spid="_x0000_s1118" type="#_x0000_t32" style="position:absolute;left:0;text-align:left;margin-left:-11.45pt;margin-top:4.75pt;width:21.35pt;height:.5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" strokecolor="black [3213]" strokeweight="1.5pt">
            <v:stroke endarrow="block" joinstyle="miter"/>
          </v:shape>
        </w:pict>
      </w:r>
    </w:p>
    <w:p w:rsidR="00F57BC8" w:rsidRDefault="00F57BC8" w:rsidP="00FC05EB">
      <w:pPr>
        <w:pStyle w:val="aa"/>
        <w:spacing w:line="360" w:lineRule="auto"/>
        <w:ind w:firstLine="708"/>
        <w:rPr>
          <w:sz w:val="28"/>
          <w:szCs w:val="28"/>
          <w:lang w:val="uk-UA"/>
        </w:rPr>
      </w:pPr>
    </w:p>
    <w:p w:rsidR="00F57BC8" w:rsidRDefault="009857F5" w:rsidP="00FC05EB">
      <w:pPr>
        <w:pStyle w:val="aa"/>
        <w:spacing w:line="360" w:lineRule="auto"/>
        <w:ind w:firstLine="708"/>
        <w:rPr>
          <w:sz w:val="28"/>
          <w:szCs w:val="28"/>
          <w:lang w:val="uk-UA"/>
        </w:rPr>
      </w:pPr>
      <w:r>
        <w:rPr>
          <w:noProof/>
          <w:sz w:val="28"/>
          <w:szCs w:val="28"/>
        </w:rPr>
        <w:pict>
          <v:shape id="Надпись 64" o:spid="_x0000_s1040" type="#_x0000_t202" style="position:absolute;left:0;text-align:left;margin-left:12.9pt;margin-top:18.05pt;width:269.4pt;height:71.4pt;z-index:2517319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" fillcolor="white [3201]" stroked="f" strokeweight=".5pt">
            <v:textbox>
              <w:txbxContent>
                <w:p w:rsidR="00992B29" w:rsidRPr="00C94D61" w:rsidRDefault="00992B29" w:rsidP="00C94D61">
                  <w:pPr>
                    <w:spacing w:line="360" w:lineRule="auto"/>
                    <w:rPr>
                      <w:sz w:val="28"/>
                      <w:szCs w:val="28"/>
                      <w:lang w:val="uk-UA"/>
                    </w:rPr>
                  </w:pPr>
                  <w:r>
                    <w:rPr>
                      <w:sz w:val="28"/>
                      <w:szCs w:val="28"/>
                      <w:lang w:val="uk-UA"/>
                    </w:rPr>
                    <w:t xml:space="preserve">2. </w:t>
                  </w:r>
                  <w:r>
                    <w:rPr>
                      <w:sz w:val="28"/>
                      <w:szCs w:val="28"/>
                    </w:rPr>
                    <w:t>Е</w:t>
                  </w:r>
                  <w:r w:rsidRPr="00FC05EB">
                    <w:rPr>
                      <w:sz w:val="28"/>
                      <w:szCs w:val="28"/>
                    </w:rPr>
                    <w:t>лемент “секретності” – інформація не є добре відомою або такою, яку можна легко отримати.</w:t>
                  </w:r>
                </w:p>
              </w:txbxContent>
            </v:textbox>
          </v:shape>
        </w:pict>
      </w:r>
      <w:r>
        <w:rPr>
          <w:noProof/>
          <w:sz w:val="28"/>
          <w:szCs w:val="28"/>
        </w:rPr>
        <w:pict>
          <v:roundrect id="Скругленный прямоугольник 60" o:spid="_x0000_s1117" style="position:absolute;left:0;text-align:left;margin-left:7.5pt;margin-top:10.25pt;width:280.2pt;height:94.8pt;z-index:2517248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" fillcolor="white [3201]" strokecolor="black [3213]" strokeweight="1pt">
            <v:stroke joinstyle="miter"/>
            <v:shadow on="t" type="perspective" color="black" opacity="26214f" offset="0,0" matrix="66847f,,,66847f"/>
            <w10:wrap anchorx="margin"/>
          </v:roundrect>
        </w:pict>
      </w:r>
    </w:p>
    <w:p w:rsidR="00F57BC8" w:rsidRDefault="009857F5" w:rsidP="00FC05EB">
      <w:pPr>
        <w:pStyle w:val="aa"/>
        <w:spacing w:line="360" w:lineRule="auto"/>
        <w:ind w:firstLine="708"/>
        <w:rPr>
          <w:sz w:val="28"/>
          <w:szCs w:val="28"/>
          <w:lang w:val="uk-UA"/>
        </w:rPr>
      </w:pPr>
      <w:r>
        <w:rPr>
          <w:noProof/>
          <w:sz w:val="28"/>
          <w:szCs w:val="28"/>
        </w:rPr>
        <w:pict>
          <v:line id="Прямая соединительная линия 78" o:spid="_x0000_s1116" style="position:absolute;left:0;text-align:left;z-index:251748352;visibility:visible" from="406.4pt,9.05pt" to="406.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" strokecolor="black [3213]" strokeweight="1.5pt">
            <v:stroke joinstyle="miter"/>
          </v:line>
        </w:pict>
      </w:r>
      <w:r>
        <w:rPr>
          <w:noProof/>
          <w:sz w:val="28"/>
          <w:szCs w:val="28"/>
        </w:rPr>
        <w:pict>
          <v:oval id="Овал 51" o:spid="_x0000_s1115" style="position:absolute;left:0;text-align:left;margin-left:302.4pt;margin-top:21.5pt;width:196.8pt;height:177.6pt;z-index:25170944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" fillcolor="white [3201]" strokecolor="black [3213]" strokeweight="1pt">
            <v:stroke joinstyle="miter"/>
            <w10:wrap anchorx="margin"/>
          </v:oval>
        </w:pict>
      </w:r>
    </w:p>
    <w:p w:rsidR="00F57BC8" w:rsidRDefault="009857F5" w:rsidP="00FC05EB">
      <w:pPr>
        <w:pStyle w:val="aa"/>
        <w:spacing w:line="360" w:lineRule="auto"/>
        <w:ind w:firstLine="708"/>
        <w:rPr>
          <w:sz w:val="28"/>
          <w:szCs w:val="28"/>
          <w:lang w:val="uk-UA"/>
        </w:rPr>
      </w:pPr>
      <w:r>
        <w:rPr>
          <w:noProof/>
          <w:sz w:val="28"/>
          <w:szCs w:val="28"/>
        </w:rPr>
        <w:pict>
          <v:shape id="Прямая со стрелкой 73" o:spid="_x0000_s1114" type="#_x0000_t32" style="position:absolute;left:0;text-align:left;margin-left:-11.45pt;margin-top:4.75pt;width:21.35pt;height:.5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" strokecolor="black [3213]" strokeweight="1.5pt">
            <v:stroke endarrow="block" joinstyle="miter"/>
          </v:shape>
        </w:pict>
      </w:r>
    </w:p>
    <w:p w:rsidR="00F57BC8" w:rsidRDefault="009857F5" w:rsidP="00FC05EB">
      <w:pPr>
        <w:pStyle w:val="aa"/>
        <w:spacing w:line="360" w:lineRule="auto"/>
        <w:ind w:firstLine="708"/>
        <w:rPr>
          <w:sz w:val="28"/>
          <w:szCs w:val="28"/>
          <w:lang w:val="uk-UA"/>
        </w:rPr>
      </w:pPr>
      <w:r>
        <w:rPr>
          <w:noProof/>
          <w:sz w:val="28"/>
          <w:szCs w:val="28"/>
        </w:rPr>
        <w:pict>
          <v:shape id="Надпись 53" o:spid="_x0000_s1041" type="#_x0000_t202" style="position:absolute;left:0;text-align:left;margin-left:341.1pt;margin-top:.8pt;width:139.8pt;height:116.4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" fillcolor="white [3201]" strokecolor="white [3212]" strokeweight=".5pt">
            <v:textbox>
              <w:txbxContent>
                <w:p w:rsidR="00992B29" w:rsidRPr="00502075" w:rsidRDefault="00992B29" w:rsidP="00502075">
                  <w:pPr>
                    <w:rPr>
                      <w:sz w:val="28"/>
                      <w:szCs w:val="28"/>
                      <w:lang w:val="uk-UA"/>
                    </w:rPr>
                  </w:pPr>
                  <w:r w:rsidRPr="00502075">
                    <w:rPr>
                      <w:sz w:val="28"/>
                      <w:szCs w:val="28"/>
                      <w:lang w:val="uk-UA"/>
                    </w:rPr>
                    <w:t xml:space="preserve">1993 р. – </w:t>
                  </w:r>
                  <w:r>
                    <w:rPr>
                      <w:sz w:val="28"/>
                      <w:szCs w:val="28"/>
                      <w:lang w:val="uk-UA"/>
                    </w:rPr>
                    <w:t>Третій</w:t>
                  </w:r>
                  <w:r w:rsidRPr="00502075">
                    <w:rPr>
                      <w:sz w:val="28"/>
                      <w:szCs w:val="28"/>
                      <w:lang w:val="uk-UA"/>
                    </w:rPr>
                    <w:t xml:space="preserve"> Звід права деліктів – </w:t>
                  </w:r>
                  <w:r w:rsidRPr="00FC05EB">
                    <w:rPr>
                      <w:sz w:val="28"/>
                      <w:szCs w:val="28"/>
                    </w:rPr>
                    <w:t xml:space="preserve">закріплено </w:t>
                  </w:r>
                  <w:r>
                    <w:rPr>
                      <w:sz w:val="28"/>
                      <w:szCs w:val="28"/>
                      <w:lang w:val="uk-UA"/>
                    </w:rPr>
                    <w:t xml:space="preserve">сучасний підхід </w:t>
                  </w:r>
                  <w:r w:rsidRPr="00FC05EB">
                    <w:rPr>
                      <w:sz w:val="28"/>
                      <w:szCs w:val="28"/>
                    </w:rPr>
                    <w:t>права</w:t>
                  </w:r>
                  <w:r w:rsidRPr="00502075">
                    <w:rPr>
                      <w:sz w:val="28"/>
                      <w:szCs w:val="28"/>
                      <w:lang w:val="uk-UA"/>
                    </w:rPr>
                    <w:t xml:space="preserve"> </w:t>
                  </w:r>
                  <w:r>
                    <w:rPr>
                      <w:sz w:val="28"/>
                      <w:szCs w:val="28"/>
                      <w:lang w:val="uk-UA"/>
                    </w:rPr>
                    <w:t>комерційної</w:t>
                  </w:r>
                  <w:r w:rsidRPr="00502075">
                    <w:rPr>
                      <w:sz w:val="28"/>
                      <w:szCs w:val="28"/>
                      <w:lang w:val="uk-UA"/>
                    </w:rPr>
                    <w:t xml:space="preserve"> таємниці. </w:t>
                  </w:r>
                </w:p>
              </w:txbxContent>
            </v:textbox>
          </v:shape>
        </w:pict>
      </w:r>
    </w:p>
    <w:p w:rsidR="00F57BC8" w:rsidRDefault="009857F5" w:rsidP="00FC05EB">
      <w:pPr>
        <w:pStyle w:val="aa"/>
        <w:spacing w:line="360" w:lineRule="auto"/>
        <w:ind w:firstLine="708"/>
        <w:rPr>
          <w:sz w:val="28"/>
          <w:szCs w:val="28"/>
          <w:lang w:val="uk-UA"/>
        </w:rPr>
      </w:pPr>
      <w:r>
        <w:rPr>
          <w:noProof/>
          <w:sz w:val="28"/>
          <w:szCs w:val="28"/>
        </w:rPr>
        <w:pict>
          <v:roundrect id="Скругленный прямоугольник 61" o:spid="_x0000_s1113" style="position:absolute;left:0;text-align:left;margin-left:9.3pt;margin-top:22.1pt;width:280.2pt;height:79.6pt;z-index:25172684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" fillcolor="white [3201]" strokecolor="black [3213]" strokeweight="1pt">
            <v:stroke joinstyle="miter"/>
            <v:shadow on="t" type="perspective" color="black" opacity="26214f" offset="0,0" matrix="66847f,,,66847f"/>
            <w10:wrap anchorx="margin"/>
          </v:roundrect>
        </w:pict>
      </w:r>
    </w:p>
    <w:p w:rsidR="00F57BC8" w:rsidRDefault="009857F5" w:rsidP="00FC05EB">
      <w:pPr>
        <w:pStyle w:val="aa"/>
        <w:spacing w:line="360" w:lineRule="auto"/>
        <w:ind w:firstLine="708"/>
        <w:rPr>
          <w:sz w:val="28"/>
          <w:szCs w:val="28"/>
          <w:lang w:val="uk-UA"/>
        </w:rPr>
      </w:pPr>
      <w:r>
        <w:rPr>
          <w:noProof/>
          <w:sz w:val="28"/>
          <w:szCs w:val="28"/>
        </w:rPr>
        <w:pict>
          <v:shape id="Надпись 65" o:spid="_x0000_s1042" type="#_x0000_t202" style="position:absolute;left:0;text-align:left;margin-left:15.85pt;margin-top:.5pt;width:267.25pt;height:71.4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" fillcolor="white [3201]" stroked="f" strokeweight=".5pt">
            <v:textbox>
              <w:txbxContent>
                <w:p w:rsidR="00992B29" w:rsidRPr="00C94D61" w:rsidRDefault="00992B29" w:rsidP="00C94D61">
                  <w:pPr>
                    <w:spacing w:line="360" w:lineRule="auto"/>
                    <w:rPr>
                      <w:sz w:val="28"/>
                      <w:szCs w:val="28"/>
                      <w:lang w:val="uk-UA"/>
                    </w:rPr>
                  </w:pPr>
                  <w:r>
                    <w:rPr>
                      <w:sz w:val="28"/>
                      <w:szCs w:val="28"/>
                      <w:lang w:val="uk-UA"/>
                    </w:rPr>
                    <w:t xml:space="preserve">3. </w:t>
                  </w:r>
                  <w:r>
                    <w:rPr>
                      <w:sz w:val="28"/>
                      <w:szCs w:val="28"/>
                    </w:rPr>
                    <w:t>І</w:t>
                  </w:r>
                  <w:r w:rsidRPr="00FC05EB">
                    <w:rPr>
                      <w:sz w:val="28"/>
                      <w:szCs w:val="28"/>
                    </w:rPr>
                    <w:t>нформація повинна мати економічну цінність, що полягає в наданні певної конкурентної переваги.</w:t>
                  </w:r>
                </w:p>
              </w:txbxContent>
            </v:textbox>
          </v:shape>
        </w:pict>
      </w:r>
    </w:p>
    <w:p w:rsidR="00F57BC8" w:rsidRDefault="009857F5" w:rsidP="00FC05EB">
      <w:pPr>
        <w:pStyle w:val="aa"/>
        <w:spacing w:line="360" w:lineRule="auto"/>
        <w:ind w:firstLine="708"/>
        <w:rPr>
          <w:sz w:val="28"/>
          <w:szCs w:val="28"/>
          <w:lang w:val="uk-UA"/>
        </w:rPr>
      </w:pPr>
      <w:r>
        <w:rPr>
          <w:noProof/>
          <w:sz w:val="28"/>
          <w:szCs w:val="28"/>
        </w:rPr>
        <w:pict>
          <v:shape id="Прямая со стрелкой 74" o:spid="_x0000_s1112" type="#_x0000_t32" style="position:absolute;left:0;text-align:left;margin-left:-10.4pt;margin-top:8.5pt;width:21.35pt;height:.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" strokecolor="black [3213]" strokeweight="1.5pt">
            <v:stroke endarrow="block" joinstyle="miter"/>
          </v:shape>
        </w:pict>
      </w:r>
    </w:p>
    <w:p w:rsidR="00F57BC8" w:rsidRDefault="00F57BC8" w:rsidP="00FC05EB">
      <w:pPr>
        <w:pStyle w:val="aa"/>
        <w:spacing w:line="360" w:lineRule="auto"/>
        <w:ind w:firstLine="708"/>
        <w:rPr>
          <w:sz w:val="28"/>
          <w:szCs w:val="28"/>
          <w:lang w:val="uk-UA"/>
        </w:rPr>
      </w:pPr>
    </w:p>
    <w:p w:rsidR="00F57BC8" w:rsidRDefault="00F57BC8" w:rsidP="00FC05EB">
      <w:pPr>
        <w:pStyle w:val="aa"/>
        <w:spacing w:line="360" w:lineRule="auto"/>
        <w:ind w:firstLine="708"/>
        <w:rPr>
          <w:sz w:val="28"/>
          <w:szCs w:val="28"/>
          <w:lang w:val="uk-UA"/>
        </w:rPr>
      </w:pPr>
    </w:p>
    <w:p w:rsidR="00F57BC8" w:rsidRDefault="009857F5" w:rsidP="00FC05EB">
      <w:pPr>
        <w:pStyle w:val="aa"/>
        <w:spacing w:line="360" w:lineRule="auto"/>
        <w:ind w:firstLine="708"/>
        <w:rPr>
          <w:sz w:val="28"/>
          <w:szCs w:val="28"/>
          <w:lang w:val="uk-UA"/>
        </w:rPr>
      </w:pPr>
      <w:r>
        <w:rPr>
          <w:noProof/>
          <w:sz w:val="28"/>
          <w:szCs w:val="28"/>
        </w:rPr>
        <w:lastRenderedPageBreak/>
        <w:pict>
          <v:line id="Прямая соединительная линия 79" o:spid="_x0000_s1111" style="position:absolute;left:0;text-align:left;flip:x;z-index:251750400;visibility:visible;mso-width-relative:margin;mso-height-relative:margin" from="397.65pt,5.9pt" to="410.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" strokecolor="black [3213]" strokeweight="1.5pt">
            <v:stroke joinstyle="miter"/>
          </v:line>
        </w:pict>
      </w:r>
      <w:r>
        <w:rPr>
          <w:noProof/>
          <w:sz w:val="28"/>
          <w:szCs w:val="28"/>
        </w:rPr>
        <w:pict>
          <v:shape id="Надпись 66" o:spid="_x0000_s1043" type="#_x0000_t202" style="position:absolute;left:0;text-align:left;margin-left:18.05pt;margin-top:10.8pt;width:193.1pt;height:97.1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" fillcolor="white [3201]" stroked="f" strokeweight=".5pt">
            <v:textbox>
              <w:txbxContent>
                <w:p w:rsidR="00992B29" w:rsidRPr="00C94D61" w:rsidRDefault="00992B29" w:rsidP="00C36D1F">
                  <w:pPr>
                    <w:spacing w:line="360" w:lineRule="auto"/>
                    <w:rPr>
                      <w:sz w:val="28"/>
                      <w:szCs w:val="28"/>
                      <w:lang w:val="uk-UA"/>
                    </w:rPr>
                  </w:pPr>
                  <w:r>
                    <w:rPr>
                      <w:sz w:val="28"/>
                      <w:szCs w:val="28"/>
                      <w:lang w:val="uk-UA"/>
                    </w:rPr>
                    <w:t xml:space="preserve">4. </w:t>
                  </w:r>
                  <w:r>
                    <w:rPr>
                      <w:sz w:val="28"/>
                      <w:szCs w:val="28"/>
                    </w:rPr>
                    <w:t>В</w:t>
                  </w:r>
                  <w:r w:rsidRPr="00FC05EB">
                    <w:rPr>
                      <w:sz w:val="28"/>
                      <w:szCs w:val="28"/>
                    </w:rPr>
                    <w:t>ласник повинен вжити розумних зусиль для того, щоб зберегти інформацію в тає</w:t>
                  </w:r>
                  <w:r w:rsidRPr="00FF6B53">
                    <w:rPr>
                      <w:sz w:val="28"/>
                      <w:szCs w:val="28"/>
                    </w:rPr>
                    <w:t>мниці.</w:t>
                  </w:r>
                </w:p>
              </w:txbxContent>
            </v:textbox>
          </v:shape>
        </w:pict>
      </w:r>
      <w:r>
        <w:rPr>
          <w:noProof/>
          <w:sz w:val="28"/>
          <w:szCs w:val="28"/>
        </w:rPr>
        <w:pict>
          <v:roundrect id="Скругленный прямоугольник 62" o:spid="_x0000_s1110" style="position:absolute;left:0;text-align:left;margin-left:0;margin-top:6.95pt;width:211.65pt;height:106.35pt;z-index:251728896;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" fillcolor="white [3201]" strokecolor="black [3213]" strokeweight="1pt">
            <v:stroke joinstyle="miter"/>
            <v:shadow on="t" type="perspective" color="black" opacity="26214f" offset="0,0" matrix="66847f,,,66847f"/>
            <w10:wrap anchorx="margin"/>
          </v:roundrect>
        </w:pict>
      </w:r>
      <w:r>
        <w:rPr>
          <w:noProof/>
          <w:sz w:val="28"/>
          <w:szCs w:val="28"/>
        </w:rPr>
        <w:pict>
          <v:oval id="Овал 55" o:spid="_x0000_s1109" style="position:absolute;left:0;text-align:left;margin-left:475.2pt;margin-top:18.5pt;width:283.2pt;height:183.6pt;z-index:25171763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" filled="f" strokecolor="black [3213]" strokeweight="1pt">
            <v:stroke joinstyle="miter"/>
            <w10:wrap anchorx="margin"/>
          </v:oval>
        </w:pict>
      </w:r>
      <w:r>
        <w:rPr>
          <w:noProof/>
          <w:sz w:val="28"/>
          <w:szCs w:val="28"/>
        </w:rPr>
        <w:pict>
          <v:oval id="Овал 52" o:spid="_x0000_s1108" style="position:absolute;left:0;text-align:left;margin-left:475.2pt;margin-top:18.5pt;width:283.2pt;height:183.6pt;z-index:25171148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" fillcolor="white [3201]" strokecolor="black [3213]" strokeweight="1pt">
            <v:stroke joinstyle="miter"/>
            <w10:wrap anchorx="margin"/>
          </v:oval>
        </w:pict>
      </w:r>
    </w:p>
    <w:p w:rsidR="00F57BC8" w:rsidRDefault="009857F5" w:rsidP="00FC05EB">
      <w:pPr>
        <w:pStyle w:val="aa"/>
        <w:spacing w:line="360" w:lineRule="auto"/>
        <w:ind w:firstLine="708"/>
        <w:rPr>
          <w:sz w:val="28"/>
          <w:szCs w:val="28"/>
          <w:lang w:val="uk-UA"/>
        </w:rPr>
      </w:pPr>
      <w:r>
        <w:rPr>
          <w:noProof/>
          <w:sz w:val="28"/>
          <w:szCs w:val="28"/>
        </w:rPr>
        <w:pict>
          <v:shape id="Надпись 54" o:spid="_x0000_s1044" type="#_x0000_t202" style="position:absolute;left:0;text-align:left;margin-left:264.3pt;margin-top:14.15pt;width:206.4pt;height:145.2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" fillcolor="white [3201]" strokecolor="white [3212]" strokeweight=".5pt">
            <v:textbox>
              <w:txbxContent>
                <w:p w:rsidR="00992B29" w:rsidRPr="00FC05EB" w:rsidRDefault="00992B29" w:rsidP="00502075">
                  <w:pPr>
                    <w:pStyle w:val="aa"/>
                    <w:spacing w:line="360" w:lineRule="auto"/>
                    <w:rPr>
                      <w:sz w:val="28"/>
                      <w:szCs w:val="28"/>
                      <w:lang w:val="uk-UA"/>
                    </w:rPr>
                  </w:pPr>
                  <w:r w:rsidRPr="00FC05EB">
                    <w:rPr>
                      <w:sz w:val="28"/>
                      <w:szCs w:val="28"/>
                    </w:rPr>
                    <w:t>Охорона комерційної таємниці відбувається в межах делікту незаконного заволодіння комерційною таємницею, який, є складовою делікту недобросовісної конкуренції.</w:t>
                  </w:r>
                </w:p>
                <w:p w:rsidR="00992B29" w:rsidRPr="00502075" w:rsidRDefault="00992B29" w:rsidP="00502075">
                  <w:pPr>
                    <w:rPr>
                      <w:sz w:val="28"/>
                      <w:szCs w:val="28"/>
                      <w:lang w:val="uk-UA"/>
                    </w:rPr>
                  </w:pPr>
                </w:p>
              </w:txbxContent>
            </v:textbox>
          </v:shape>
        </w:pict>
      </w:r>
    </w:p>
    <w:p w:rsidR="00F57BC8" w:rsidRDefault="009857F5" w:rsidP="00FC05EB">
      <w:pPr>
        <w:pStyle w:val="aa"/>
        <w:spacing w:line="360" w:lineRule="auto"/>
        <w:ind w:firstLine="708"/>
        <w:rPr>
          <w:sz w:val="28"/>
          <w:szCs w:val="28"/>
          <w:lang w:val="uk-UA"/>
        </w:rPr>
      </w:pPr>
      <w:r>
        <w:rPr>
          <w:noProof/>
          <w:sz w:val="28"/>
          <w:szCs w:val="28"/>
        </w:rPr>
        <w:pict>
          <v:shape id="Прямая со стрелкой 75" o:spid="_x0000_s1107" type="#_x0000_t32" style="position:absolute;left:0;text-align:left;margin-left:-12.05pt;margin-top:19.7pt;width:21.35pt;height:.5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" strokecolor="black [3213]" strokeweight="1.5pt">
            <v:stroke endarrow="block" joinstyle="miter"/>
          </v:shape>
        </w:pict>
      </w:r>
    </w:p>
    <w:p w:rsidR="00F57BC8" w:rsidRDefault="00F57BC8" w:rsidP="00FC05EB">
      <w:pPr>
        <w:pStyle w:val="aa"/>
        <w:spacing w:line="360" w:lineRule="auto"/>
        <w:ind w:firstLine="708"/>
        <w:rPr>
          <w:sz w:val="28"/>
          <w:szCs w:val="28"/>
          <w:lang w:val="uk-UA"/>
        </w:rPr>
      </w:pPr>
    </w:p>
    <w:p w:rsidR="00F57BC8" w:rsidRDefault="00F57BC8" w:rsidP="00FC05EB">
      <w:pPr>
        <w:pStyle w:val="aa"/>
        <w:spacing w:line="360" w:lineRule="auto"/>
        <w:ind w:firstLine="708"/>
        <w:rPr>
          <w:sz w:val="28"/>
          <w:szCs w:val="28"/>
          <w:lang w:val="uk-UA"/>
        </w:rPr>
      </w:pPr>
    </w:p>
    <w:p w:rsidR="00F57BC8" w:rsidRDefault="00F57BC8" w:rsidP="00FC05EB">
      <w:pPr>
        <w:pStyle w:val="aa"/>
        <w:spacing w:line="360" w:lineRule="auto"/>
        <w:ind w:firstLine="708"/>
        <w:rPr>
          <w:sz w:val="28"/>
          <w:szCs w:val="28"/>
          <w:lang w:val="uk-UA"/>
        </w:rPr>
      </w:pPr>
    </w:p>
    <w:p w:rsidR="00F57BC8" w:rsidRDefault="00F57BC8" w:rsidP="00D37226">
      <w:pPr>
        <w:pStyle w:val="aa"/>
        <w:spacing w:line="360" w:lineRule="auto"/>
        <w:rPr>
          <w:sz w:val="28"/>
          <w:szCs w:val="28"/>
        </w:rPr>
      </w:pPr>
    </w:p>
    <w:p w:rsidR="00047944" w:rsidRDefault="00047944" w:rsidP="00267B8B">
      <w:pPr>
        <w:pStyle w:val="aa"/>
        <w:spacing w:line="360" w:lineRule="auto"/>
        <w:ind w:firstLine="708"/>
        <w:rPr>
          <w:sz w:val="28"/>
          <w:szCs w:val="28"/>
        </w:rPr>
      </w:pPr>
    </w:p>
    <w:p w:rsidR="00047944" w:rsidRDefault="00047944" w:rsidP="00267B8B">
      <w:pPr>
        <w:pStyle w:val="aa"/>
        <w:spacing w:line="360" w:lineRule="auto"/>
        <w:ind w:firstLine="708"/>
        <w:rPr>
          <w:sz w:val="28"/>
          <w:szCs w:val="28"/>
        </w:rPr>
      </w:pPr>
    </w:p>
    <w:p w:rsidR="00047944" w:rsidRDefault="00047944" w:rsidP="00267B8B">
      <w:pPr>
        <w:pStyle w:val="aa"/>
        <w:spacing w:line="360" w:lineRule="auto"/>
        <w:ind w:firstLine="708"/>
        <w:rPr>
          <w:sz w:val="28"/>
          <w:szCs w:val="28"/>
        </w:rPr>
      </w:pPr>
    </w:p>
    <w:p w:rsidR="004F7849" w:rsidRDefault="00FF6B53" w:rsidP="00267B8B">
      <w:pPr>
        <w:pStyle w:val="aa"/>
        <w:spacing w:line="360" w:lineRule="auto"/>
        <w:ind w:firstLine="708"/>
        <w:rPr>
          <w:sz w:val="28"/>
          <w:szCs w:val="28"/>
        </w:rPr>
      </w:pPr>
      <w:r w:rsidRPr="00FF6B53">
        <w:rPr>
          <w:sz w:val="28"/>
          <w:szCs w:val="28"/>
        </w:rPr>
        <w:t xml:space="preserve">Законодавство Канади про комерційну таємницю також, за винятком Квебеку, ґрунтується на прецедентному праві, центральним принципом якого, як і в Англії, є порушення довіри. Підставами для позову в результаті делікту є: </w:t>
      </w:r>
    </w:p>
    <w:p w:rsidR="004F7849" w:rsidRDefault="004F7849" w:rsidP="004F7849">
      <w:pPr>
        <w:pStyle w:val="aa"/>
        <w:numPr>
          <w:ilvl w:val="0"/>
          <w:numId w:val="13"/>
        </w:numPr>
        <w:spacing w:line="360" w:lineRule="auto"/>
        <w:rPr>
          <w:sz w:val="28"/>
          <w:szCs w:val="28"/>
        </w:rPr>
      </w:pPr>
      <w:r>
        <w:rPr>
          <w:sz w:val="28"/>
          <w:szCs w:val="28"/>
        </w:rPr>
        <w:t>секретність інформацій;</w:t>
      </w:r>
    </w:p>
    <w:p w:rsidR="004F7849" w:rsidRDefault="00FF6B53" w:rsidP="004F7849">
      <w:pPr>
        <w:pStyle w:val="aa"/>
        <w:numPr>
          <w:ilvl w:val="0"/>
          <w:numId w:val="13"/>
        </w:numPr>
        <w:spacing w:line="360" w:lineRule="auto"/>
        <w:rPr>
          <w:sz w:val="28"/>
          <w:szCs w:val="28"/>
        </w:rPr>
      </w:pPr>
      <w:r w:rsidRPr="00FF6B53">
        <w:rPr>
          <w:sz w:val="28"/>
          <w:szCs w:val="28"/>
        </w:rPr>
        <w:t>те, що ї</w:t>
      </w:r>
      <w:r w:rsidR="004F7849">
        <w:rPr>
          <w:sz w:val="28"/>
          <w:szCs w:val="28"/>
        </w:rPr>
        <w:t xml:space="preserve">ї було надано конфіденційно; </w:t>
      </w:r>
    </w:p>
    <w:p w:rsidR="004F7849" w:rsidRDefault="00FF6B53" w:rsidP="004F7849">
      <w:pPr>
        <w:pStyle w:val="aa"/>
        <w:numPr>
          <w:ilvl w:val="0"/>
          <w:numId w:val="13"/>
        </w:numPr>
        <w:spacing w:line="360" w:lineRule="auto"/>
        <w:rPr>
          <w:sz w:val="28"/>
          <w:szCs w:val="28"/>
        </w:rPr>
      </w:pPr>
      <w:r w:rsidRPr="00FF6B53">
        <w:rPr>
          <w:sz w:val="28"/>
          <w:szCs w:val="28"/>
        </w:rPr>
        <w:t xml:space="preserve">те, що особою, якій її було надано, використано зі зловживанням. </w:t>
      </w:r>
    </w:p>
    <w:p w:rsidR="00134BF0" w:rsidRPr="00373E66" w:rsidRDefault="00FF6B53" w:rsidP="00B54B8A">
      <w:pPr>
        <w:pStyle w:val="aa"/>
        <w:spacing w:line="360" w:lineRule="auto"/>
        <w:ind w:firstLine="360"/>
        <w:rPr>
          <w:rStyle w:val="a6"/>
        </w:rPr>
      </w:pPr>
      <w:r w:rsidRPr="00FF6B53">
        <w:rPr>
          <w:sz w:val="28"/>
          <w:szCs w:val="28"/>
        </w:rPr>
        <w:t>Наприклад, у справі Three Savers Int’l LTD v. Savoy колишні працівники позивача визнані відповідальними за використання списку клієнтів їхнього працедавця для ведення бізнесу конкурента, що складено працівниками після того, як вони залишил</w:t>
      </w:r>
      <w:r w:rsidR="00864D32">
        <w:rPr>
          <w:sz w:val="28"/>
          <w:szCs w:val="28"/>
        </w:rPr>
        <w:t>и свою попередню роботу</w:t>
      </w:r>
      <w:r w:rsidR="00373E66" w:rsidRPr="00373E66">
        <w:rPr>
          <w:sz w:val="28"/>
          <w:szCs w:val="28"/>
        </w:rPr>
        <w:t>.</w:t>
      </w:r>
    </w:p>
    <w:tbl>
      <w:tblPr>
        <w:tblStyle w:val="ae"/>
        <w:tblW w:w="0" w:type="auto"/>
        <w:tblLook w:val="04A0"/>
      </w:tblPr>
      <w:tblGrid>
        <w:gridCol w:w="3681"/>
        <w:gridCol w:w="6514"/>
      </w:tblGrid>
      <w:tr w:rsidR="00134BF0" w:rsidTr="00ED2BD0">
        <w:tc>
          <w:tcPr>
            <w:tcW w:w="10195" w:type="dxa"/>
            <w:gridSpan w:val="2"/>
          </w:tcPr>
          <w:p w:rsidR="00134BF0" w:rsidRPr="00134BF0" w:rsidRDefault="00134BF0" w:rsidP="00134BF0">
            <w:pPr>
              <w:pStyle w:val="aa"/>
              <w:spacing w:line="360" w:lineRule="auto"/>
              <w:jc w:val="center"/>
              <w:rPr>
                <w:sz w:val="28"/>
                <w:szCs w:val="28"/>
              </w:rPr>
            </w:pPr>
            <w:r w:rsidRPr="00134BF0">
              <w:rPr>
                <w:sz w:val="28"/>
                <w:szCs w:val="28"/>
              </w:rPr>
              <w:t>Ви</w:t>
            </w:r>
            <w:r w:rsidRPr="00134BF0">
              <w:rPr>
                <w:sz w:val="28"/>
                <w:szCs w:val="28"/>
                <w:lang w:val="uk-UA"/>
              </w:rPr>
              <w:t>з</w:t>
            </w:r>
            <w:r w:rsidRPr="00134BF0">
              <w:rPr>
                <w:sz w:val="28"/>
                <w:szCs w:val="28"/>
              </w:rPr>
              <w:t>начення комерційної таємниці підприємства в різних країнах</w:t>
            </w:r>
          </w:p>
        </w:tc>
      </w:tr>
      <w:tr w:rsidR="00134BF0" w:rsidRPr="009602DF" w:rsidTr="0051333F">
        <w:tc>
          <w:tcPr>
            <w:tcW w:w="3681" w:type="dxa"/>
          </w:tcPr>
          <w:p w:rsidR="00134BF0" w:rsidRPr="00134BF0" w:rsidRDefault="00134BF0" w:rsidP="00134BF0">
            <w:pPr>
              <w:pStyle w:val="aa"/>
              <w:spacing w:line="360" w:lineRule="auto"/>
              <w:rPr>
                <w:sz w:val="28"/>
                <w:szCs w:val="28"/>
                <w:lang w:val="uk-UA"/>
              </w:rPr>
            </w:pPr>
            <w:r>
              <w:rPr>
                <w:sz w:val="28"/>
                <w:szCs w:val="28"/>
                <w:lang w:val="uk-UA"/>
              </w:rPr>
              <w:t>Німеччина</w:t>
            </w:r>
          </w:p>
        </w:tc>
        <w:tc>
          <w:tcPr>
            <w:tcW w:w="6514" w:type="dxa"/>
          </w:tcPr>
          <w:p w:rsidR="00134BF0" w:rsidRPr="0051333F" w:rsidRDefault="00D1323E" w:rsidP="00064892">
            <w:pPr>
              <w:pStyle w:val="aa"/>
              <w:spacing w:line="360" w:lineRule="auto"/>
              <w:rPr>
                <w:sz w:val="28"/>
                <w:szCs w:val="28"/>
                <w:lang w:val="uk-UA"/>
              </w:rPr>
            </w:pPr>
            <w:r w:rsidRPr="0051333F">
              <w:rPr>
                <w:sz w:val="28"/>
                <w:szCs w:val="28"/>
                <w:lang w:val="uk-UA"/>
              </w:rPr>
              <w:t xml:space="preserve">У Німеччині діє «Закон проти недобросовісної конкуренції», який виділяє два види комерційної таємниці: виробничу і комерційну. До виробничої таємниці відноситься інформація організаційного і технічного характеру (спосіб виробництва, технології, відкриття, винаходи та ін. До комерційної таємниці віднесена інформація про торговельні відносини фірми, організації та розмірі </w:t>
            </w:r>
            <w:r w:rsidRPr="0051333F">
              <w:rPr>
                <w:sz w:val="28"/>
                <w:szCs w:val="28"/>
                <w:lang w:val="uk-UA"/>
              </w:rPr>
              <w:lastRenderedPageBreak/>
              <w:t>обороту, стан ринків збуту і споживачів, банківських операціях і ряд інших. Порушення комерційної таємниці розглядається законодавством Німеччини як факт недобросовісної конкуренції.</w:t>
            </w:r>
            <w:r w:rsidR="0051333F" w:rsidRPr="0051333F">
              <w:rPr>
                <w:sz w:val="28"/>
                <w:szCs w:val="28"/>
                <w:lang w:val="uk-UA"/>
              </w:rPr>
              <w:t xml:space="preserve"> </w:t>
            </w:r>
            <w:r w:rsidRPr="0051333F">
              <w:rPr>
                <w:sz w:val="28"/>
                <w:szCs w:val="28"/>
                <w:lang w:val="uk-UA"/>
              </w:rPr>
              <w:t>Кримінальна від</w:t>
            </w:r>
            <w:r w:rsidR="0051333F" w:rsidRPr="0051333F">
              <w:rPr>
                <w:sz w:val="28"/>
                <w:szCs w:val="28"/>
                <w:lang w:val="uk-UA"/>
              </w:rPr>
              <w:t xml:space="preserve">повідальність за злочини, </w:t>
            </w:r>
            <w:r w:rsidRPr="0051333F">
              <w:rPr>
                <w:sz w:val="28"/>
                <w:szCs w:val="28"/>
                <w:lang w:val="uk-UA"/>
              </w:rPr>
              <w:t>пов'язані з порушенням комерційної таємниці передбачені в Німеччині в Законі про недобросовісну конкуренцію</w:t>
            </w:r>
            <w:r w:rsidR="0051333F" w:rsidRPr="0051333F">
              <w:rPr>
                <w:sz w:val="28"/>
                <w:szCs w:val="28"/>
                <w:lang w:val="uk-UA"/>
              </w:rPr>
              <w:t xml:space="preserve">. </w:t>
            </w:r>
            <w:r w:rsidRPr="0051333F">
              <w:rPr>
                <w:sz w:val="28"/>
                <w:szCs w:val="28"/>
                <w:lang w:val="uk-UA"/>
              </w:rPr>
              <w:t>Для кваліфікації відповідних злочинів повинні бути встановлені наявність охоронюваної закон</w:t>
            </w:r>
            <w:r w:rsidR="0051333F" w:rsidRPr="0051333F">
              <w:rPr>
                <w:sz w:val="28"/>
                <w:szCs w:val="28"/>
                <w:lang w:val="uk-UA"/>
              </w:rPr>
              <w:t>ом таємниці та її розголошення, неправомірного використання.</w:t>
            </w:r>
            <w:r w:rsidRPr="0051333F">
              <w:rPr>
                <w:sz w:val="28"/>
                <w:szCs w:val="28"/>
                <w:lang w:val="uk-UA"/>
              </w:rPr>
              <w:t xml:space="preserve"> Умисел злочинця може бути спря</w:t>
            </w:r>
            <w:r w:rsidR="0051333F" w:rsidRPr="0051333F">
              <w:rPr>
                <w:sz w:val="28"/>
                <w:szCs w:val="28"/>
                <w:lang w:val="uk-UA"/>
              </w:rPr>
              <w:t>мований як на отримання вигоди,</w:t>
            </w:r>
            <w:r w:rsidRPr="0051333F">
              <w:rPr>
                <w:sz w:val="28"/>
                <w:szCs w:val="28"/>
                <w:lang w:val="uk-UA"/>
              </w:rPr>
              <w:t xml:space="preserve"> так і на заподія</w:t>
            </w:r>
            <w:r w:rsidR="0051333F" w:rsidRPr="0051333F">
              <w:rPr>
                <w:sz w:val="28"/>
                <w:szCs w:val="28"/>
                <w:lang w:val="uk-UA"/>
              </w:rPr>
              <w:t xml:space="preserve">ння шкоди власнику інформації. </w:t>
            </w:r>
            <w:r w:rsidRPr="0051333F">
              <w:rPr>
                <w:sz w:val="28"/>
                <w:szCs w:val="28"/>
                <w:lang w:val="uk-UA"/>
              </w:rPr>
              <w:t>Кримінальна відповідальні</w:t>
            </w:r>
            <w:r w:rsidR="0051333F" w:rsidRPr="0051333F">
              <w:rPr>
                <w:sz w:val="28"/>
                <w:szCs w:val="28"/>
                <w:lang w:val="uk-UA"/>
              </w:rPr>
              <w:t>сть настає лише в тому випадку,</w:t>
            </w:r>
            <w:r w:rsidRPr="0051333F">
              <w:rPr>
                <w:sz w:val="28"/>
                <w:szCs w:val="28"/>
                <w:lang w:val="uk-UA"/>
              </w:rPr>
              <w:t xml:space="preserve"> якщо </w:t>
            </w:r>
            <w:r w:rsidR="0051333F" w:rsidRPr="0051333F">
              <w:rPr>
                <w:sz w:val="28"/>
                <w:szCs w:val="28"/>
                <w:lang w:val="uk-UA"/>
              </w:rPr>
              <w:t>інформація, яка є складовою комерційної таємниці,</w:t>
            </w:r>
            <w:r w:rsidRPr="0051333F">
              <w:rPr>
                <w:sz w:val="28"/>
                <w:szCs w:val="28"/>
                <w:lang w:val="uk-UA"/>
              </w:rPr>
              <w:t xml:space="preserve"> о</w:t>
            </w:r>
            <w:r w:rsidR="0051333F" w:rsidRPr="0051333F">
              <w:rPr>
                <w:sz w:val="28"/>
                <w:szCs w:val="28"/>
                <w:lang w:val="uk-UA"/>
              </w:rPr>
              <w:t>тримана з допомогою незаконних, недобросовісних дій</w:t>
            </w:r>
            <w:r w:rsidR="00064892">
              <w:rPr>
                <w:sz w:val="28"/>
                <w:szCs w:val="28"/>
                <w:lang w:val="uk-UA"/>
              </w:rPr>
              <w:t>.</w:t>
            </w:r>
          </w:p>
        </w:tc>
      </w:tr>
      <w:tr w:rsidR="00134BF0" w:rsidRPr="002961A8" w:rsidTr="0051333F">
        <w:tc>
          <w:tcPr>
            <w:tcW w:w="3681" w:type="dxa"/>
          </w:tcPr>
          <w:p w:rsidR="00134BF0" w:rsidRPr="00134BF0" w:rsidRDefault="00134BF0" w:rsidP="00134BF0">
            <w:pPr>
              <w:pStyle w:val="aa"/>
              <w:spacing w:line="360" w:lineRule="auto"/>
              <w:rPr>
                <w:sz w:val="28"/>
                <w:szCs w:val="28"/>
              </w:rPr>
            </w:pPr>
            <w:r w:rsidRPr="00134BF0">
              <w:rPr>
                <w:sz w:val="28"/>
                <w:szCs w:val="28"/>
              </w:rPr>
              <w:lastRenderedPageBreak/>
              <w:t>Китай</w:t>
            </w:r>
          </w:p>
        </w:tc>
        <w:tc>
          <w:tcPr>
            <w:tcW w:w="6514" w:type="dxa"/>
          </w:tcPr>
          <w:p w:rsidR="00134BF0" w:rsidRPr="00A22116" w:rsidRDefault="0051333F" w:rsidP="00545B6B">
            <w:pPr>
              <w:pStyle w:val="aa"/>
              <w:spacing w:line="360" w:lineRule="auto"/>
              <w:rPr>
                <w:sz w:val="12"/>
                <w:szCs w:val="12"/>
                <w:lang w:val="uk-UA"/>
              </w:rPr>
            </w:pPr>
            <w:r w:rsidRPr="00F863A6">
              <w:rPr>
                <w:sz w:val="28"/>
                <w:szCs w:val="28"/>
              </w:rPr>
              <w:t>Китай, вивчивши досвід роботи США і деяких інших країн щодо захисту ноу-хау, спочатку ввів загальнодержавне «Положення про комерційну службу безпеки (</w:t>
            </w:r>
            <w:r w:rsidRPr="00F863A6">
              <w:rPr>
                <w:sz w:val="28"/>
                <w:szCs w:val="28"/>
                <w:lang w:val="uk-UA"/>
              </w:rPr>
              <w:t>1988 рік</w:t>
            </w:r>
            <w:r w:rsidRPr="00F863A6">
              <w:rPr>
                <w:sz w:val="28"/>
                <w:szCs w:val="28"/>
              </w:rPr>
              <w:t>) а потім «Закон про недобросовісну конкуренцію</w:t>
            </w:r>
            <w:r w:rsidRPr="00F863A6">
              <w:rPr>
                <w:sz w:val="28"/>
                <w:szCs w:val="28"/>
                <w:lang w:val="uk-UA"/>
              </w:rPr>
              <w:t xml:space="preserve">» (1993 рік). Під комерційними секретами в Законі розуміється: технічна і господарська інформація, яка невідома широким колам публіки, яка може принести економічну вигоду її власникам і яка представляє практичну цінність для інших, у зв'язку з чим власники цієї інформації приймають заходи для збереження її секрету. Комерційні служби безпеки </w:t>
            </w:r>
            <w:r w:rsidRPr="00F863A6">
              <w:rPr>
                <w:sz w:val="28"/>
                <w:szCs w:val="28"/>
                <w:lang w:val="uk-UA"/>
              </w:rPr>
              <w:lastRenderedPageBreak/>
              <w:t>працюють за контрактами з державними і приватними організаціями, спільно з власниками визначають секрети виробництва конкретних фірм, що організують необхідну роботу щодо їх захисту, а також здійснюють її координацію з державними та недержавними організаціями. У Китаї комерційна таємниця відноситься до сфери цивільного права. Розкрадання і незаконне використання комерційної інформації трактується як порушення закону «Про незакону конкуренцію», який набрав чинності в грудні 1993 року. Згідно із законодавством Китаю поняття комерційної таємниці визначається як технічна й управлінська інформація конфіденційно</w:t>
            </w:r>
            <w:r w:rsidR="00F863A6" w:rsidRPr="00F863A6">
              <w:rPr>
                <w:sz w:val="28"/>
                <w:szCs w:val="28"/>
                <w:lang w:val="uk-UA"/>
              </w:rPr>
              <w:t xml:space="preserve">го характеру, </w:t>
            </w:r>
            <w:r w:rsidRPr="00F863A6">
              <w:rPr>
                <w:sz w:val="28"/>
                <w:szCs w:val="28"/>
                <w:lang w:val="uk-UA"/>
              </w:rPr>
              <w:t>яка є ознакою екон</w:t>
            </w:r>
            <w:r w:rsidR="00F863A6" w:rsidRPr="00F863A6">
              <w:rPr>
                <w:sz w:val="28"/>
                <w:szCs w:val="28"/>
                <w:lang w:val="uk-UA"/>
              </w:rPr>
              <w:t>омічної та практичної цінності,</w:t>
            </w:r>
            <w:r w:rsidRPr="00F863A6">
              <w:rPr>
                <w:sz w:val="28"/>
                <w:szCs w:val="28"/>
                <w:lang w:val="uk-UA"/>
              </w:rPr>
              <w:t xml:space="preserve"> і щодо якої вжиті за</w:t>
            </w:r>
            <w:r w:rsidR="00F863A6" w:rsidRPr="00F863A6">
              <w:rPr>
                <w:sz w:val="28"/>
                <w:szCs w:val="28"/>
                <w:lang w:val="uk-UA"/>
              </w:rPr>
              <w:t>побіжні по захисту секретності.</w:t>
            </w:r>
            <w:r w:rsidRPr="00F863A6">
              <w:rPr>
                <w:sz w:val="28"/>
                <w:szCs w:val="28"/>
                <w:lang w:val="uk-UA"/>
              </w:rPr>
              <w:t xml:space="preserve"> Юридичний захист встан</w:t>
            </w:r>
            <w:r w:rsidR="00F863A6" w:rsidRPr="00F863A6">
              <w:rPr>
                <w:sz w:val="28"/>
                <w:szCs w:val="28"/>
                <w:lang w:val="uk-UA"/>
              </w:rPr>
              <w:t>овлюється відносно промислових «ноу-хау»,</w:t>
            </w:r>
            <w:r w:rsidRPr="00F863A6">
              <w:rPr>
                <w:sz w:val="28"/>
                <w:szCs w:val="28"/>
                <w:lang w:val="uk-UA"/>
              </w:rPr>
              <w:t xml:space="preserve"> що мі</w:t>
            </w:r>
            <w:r w:rsidR="00F863A6" w:rsidRPr="00F863A6">
              <w:rPr>
                <w:sz w:val="28"/>
                <w:szCs w:val="28"/>
                <w:lang w:val="uk-UA"/>
              </w:rPr>
              <w:t xml:space="preserve">стяться в будь-яких документах, дизайнерських проектах, </w:t>
            </w:r>
            <w:r w:rsidRPr="00F863A6">
              <w:rPr>
                <w:sz w:val="28"/>
                <w:szCs w:val="28"/>
                <w:lang w:val="uk-UA"/>
              </w:rPr>
              <w:t xml:space="preserve">схемах та </w:t>
            </w:r>
            <w:r w:rsidR="00F863A6" w:rsidRPr="00F863A6">
              <w:rPr>
                <w:sz w:val="28"/>
                <w:szCs w:val="28"/>
                <w:lang w:val="uk-UA"/>
              </w:rPr>
              <w:t xml:space="preserve">кресленнях. Закон забороняє вчинення дій, </w:t>
            </w:r>
            <w:r w:rsidRPr="00F863A6">
              <w:rPr>
                <w:sz w:val="28"/>
                <w:szCs w:val="28"/>
                <w:lang w:val="uk-UA"/>
              </w:rPr>
              <w:t>пов'язаних з отриманням комерційно</w:t>
            </w:r>
            <w:r w:rsidR="00F863A6" w:rsidRPr="00F863A6">
              <w:rPr>
                <w:sz w:val="28"/>
                <w:szCs w:val="28"/>
                <w:lang w:val="uk-UA"/>
              </w:rPr>
              <w:t xml:space="preserve">ї таємниці шляхом розкрадання, </w:t>
            </w:r>
            <w:r w:rsidRPr="00F863A6">
              <w:rPr>
                <w:sz w:val="28"/>
                <w:szCs w:val="28"/>
                <w:lang w:val="uk-UA"/>
              </w:rPr>
              <w:t>незаконного примусу або і</w:t>
            </w:r>
            <w:r w:rsidR="00F863A6" w:rsidRPr="00F863A6">
              <w:rPr>
                <w:sz w:val="28"/>
                <w:szCs w:val="28"/>
                <w:lang w:val="uk-UA"/>
              </w:rPr>
              <w:t>ншими неправомірними способами.</w:t>
            </w:r>
            <w:r w:rsidRPr="00F863A6">
              <w:rPr>
                <w:sz w:val="28"/>
                <w:szCs w:val="28"/>
                <w:lang w:val="uk-UA"/>
              </w:rPr>
              <w:t xml:space="preserve"> Також закон встановлює заборону на розголоше</w:t>
            </w:r>
            <w:r w:rsidR="00F863A6" w:rsidRPr="00F863A6">
              <w:rPr>
                <w:sz w:val="28"/>
                <w:szCs w:val="28"/>
                <w:lang w:val="uk-UA"/>
              </w:rPr>
              <w:t xml:space="preserve">ння та використання інформації, </w:t>
            </w:r>
            <w:r w:rsidRPr="00F863A6">
              <w:rPr>
                <w:sz w:val="28"/>
                <w:szCs w:val="28"/>
                <w:lang w:val="uk-UA"/>
              </w:rPr>
              <w:t>складової ком</w:t>
            </w:r>
            <w:r w:rsidR="00F863A6" w:rsidRPr="00F863A6">
              <w:rPr>
                <w:sz w:val="28"/>
                <w:szCs w:val="28"/>
                <w:lang w:val="uk-UA"/>
              </w:rPr>
              <w:t>ерційної таємниці, отриманої</w:t>
            </w:r>
            <w:r w:rsidRPr="00F863A6">
              <w:rPr>
                <w:sz w:val="28"/>
                <w:szCs w:val="28"/>
                <w:lang w:val="uk-UA"/>
              </w:rPr>
              <w:t xml:space="preserve"> незаконними способами і з порушенням</w:t>
            </w:r>
            <w:r w:rsidR="00F863A6" w:rsidRPr="00F863A6">
              <w:rPr>
                <w:sz w:val="28"/>
                <w:szCs w:val="28"/>
                <w:lang w:val="uk-UA"/>
              </w:rPr>
              <w:t xml:space="preserve"> умов використання відомостей, </w:t>
            </w:r>
            <w:r w:rsidRPr="00F863A6">
              <w:rPr>
                <w:sz w:val="28"/>
                <w:szCs w:val="28"/>
                <w:lang w:val="uk-UA"/>
              </w:rPr>
              <w:t>пер</w:t>
            </w:r>
            <w:r w:rsidR="00F863A6" w:rsidRPr="00F863A6">
              <w:rPr>
                <w:sz w:val="28"/>
                <w:szCs w:val="28"/>
                <w:lang w:val="uk-UA"/>
              </w:rPr>
              <w:t xml:space="preserve">едбачених угодою між сторонами. Власник комерційної таємниці, </w:t>
            </w:r>
            <w:r w:rsidRPr="00F863A6">
              <w:rPr>
                <w:sz w:val="28"/>
                <w:szCs w:val="28"/>
                <w:lang w:val="uk-UA"/>
              </w:rPr>
              <w:t>законні</w:t>
            </w:r>
            <w:r w:rsidR="00F863A6" w:rsidRPr="00F863A6">
              <w:rPr>
                <w:sz w:val="28"/>
                <w:szCs w:val="28"/>
                <w:lang w:val="uk-UA"/>
              </w:rPr>
              <w:t xml:space="preserve"> інтереси якого були </w:t>
            </w:r>
            <w:r w:rsidR="00F863A6" w:rsidRPr="00F863A6">
              <w:rPr>
                <w:sz w:val="28"/>
                <w:szCs w:val="28"/>
                <w:lang w:val="uk-UA"/>
              </w:rPr>
              <w:lastRenderedPageBreak/>
              <w:t xml:space="preserve">порушені, </w:t>
            </w:r>
            <w:r w:rsidRPr="00F863A6">
              <w:rPr>
                <w:sz w:val="28"/>
                <w:szCs w:val="28"/>
                <w:lang w:val="uk-UA"/>
              </w:rPr>
              <w:t xml:space="preserve">має право звернутися до суду з позовом про </w:t>
            </w:r>
            <w:r w:rsidR="00F863A6" w:rsidRPr="00F863A6">
              <w:rPr>
                <w:sz w:val="28"/>
                <w:szCs w:val="28"/>
                <w:lang w:val="uk-UA"/>
              </w:rPr>
              <w:t>відшкодування завданих збитків</w:t>
            </w:r>
            <w:r w:rsidR="00545B6B">
              <w:rPr>
                <w:sz w:val="28"/>
                <w:szCs w:val="28"/>
                <w:lang w:val="uk-UA"/>
              </w:rPr>
              <w:t>.</w:t>
            </w:r>
          </w:p>
        </w:tc>
      </w:tr>
      <w:tr w:rsidR="00134BF0" w:rsidRPr="00D1323E" w:rsidTr="0051333F">
        <w:tc>
          <w:tcPr>
            <w:tcW w:w="3681" w:type="dxa"/>
          </w:tcPr>
          <w:p w:rsidR="00134BF0" w:rsidRPr="00D1323E" w:rsidRDefault="00134BF0" w:rsidP="00134BF0">
            <w:pPr>
              <w:pStyle w:val="aa"/>
              <w:spacing w:line="360" w:lineRule="auto"/>
              <w:rPr>
                <w:sz w:val="28"/>
                <w:szCs w:val="28"/>
                <w:lang w:val="uk-UA"/>
              </w:rPr>
            </w:pPr>
            <w:r w:rsidRPr="00D1323E">
              <w:rPr>
                <w:sz w:val="28"/>
                <w:szCs w:val="28"/>
                <w:lang w:val="uk-UA"/>
              </w:rPr>
              <w:lastRenderedPageBreak/>
              <w:t>Великобританія</w:t>
            </w:r>
          </w:p>
        </w:tc>
        <w:tc>
          <w:tcPr>
            <w:tcW w:w="6514" w:type="dxa"/>
          </w:tcPr>
          <w:p w:rsidR="00134BF0" w:rsidRPr="00D1323E" w:rsidRDefault="00D1323E" w:rsidP="00134BF0">
            <w:pPr>
              <w:pStyle w:val="aa"/>
              <w:spacing w:line="360" w:lineRule="auto"/>
              <w:rPr>
                <w:sz w:val="28"/>
                <w:szCs w:val="28"/>
                <w:lang w:val="uk-UA"/>
              </w:rPr>
            </w:pPr>
            <w:r w:rsidRPr="00D1323E">
              <w:rPr>
                <w:sz w:val="28"/>
                <w:szCs w:val="28"/>
                <w:lang w:val="uk-UA"/>
              </w:rPr>
              <w:t>Немає спеціального законодавства з питань захисту комерційної таємниці в Англії. Відносини, пов'язані з комерційною таємницею регулюються в основному договорами між роботодавцем і найманим працівником в рамках цивільно-правових відносин застосовуються угоди про конфіденційність між контрагентами. Державні службовці, наприклад, податкові інспектори, поліцейські, як правило зобов'язуються не розголошувати інформацію, яка стала їм відома в силу виконання службових обов'язків. Покладання такого обов'язку здійснюється шляхом підписання державним службовцям спеціального угоди.</w:t>
            </w:r>
          </w:p>
        </w:tc>
      </w:tr>
      <w:tr w:rsidR="00134BF0" w:rsidRPr="009602DF" w:rsidTr="0051333F">
        <w:tc>
          <w:tcPr>
            <w:tcW w:w="3681" w:type="dxa"/>
          </w:tcPr>
          <w:p w:rsidR="00134BF0" w:rsidRPr="00134BF0" w:rsidRDefault="00134BF0" w:rsidP="00134BF0">
            <w:pPr>
              <w:pStyle w:val="aa"/>
              <w:spacing w:line="360" w:lineRule="auto"/>
              <w:rPr>
                <w:sz w:val="28"/>
                <w:szCs w:val="28"/>
                <w:lang w:val="uk-UA"/>
              </w:rPr>
            </w:pPr>
            <w:r>
              <w:rPr>
                <w:sz w:val="28"/>
                <w:szCs w:val="28"/>
                <w:lang w:val="uk-UA"/>
              </w:rPr>
              <w:t>США</w:t>
            </w:r>
          </w:p>
        </w:tc>
        <w:tc>
          <w:tcPr>
            <w:tcW w:w="6514" w:type="dxa"/>
          </w:tcPr>
          <w:p w:rsidR="00134BF0" w:rsidRPr="00134BF0" w:rsidRDefault="00134BF0" w:rsidP="009B7525">
            <w:pPr>
              <w:pStyle w:val="aa"/>
              <w:spacing w:line="360" w:lineRule="auto"/>
              <w:rPr>
                <w:sz w:val="28"/>
                <w:szCs w:val="28"/>
                <w:lang w:val="uk-UA"/>
              </w:rPr>
            </w:pPr>
            <w:r>
              <w:rPr>
                <w:sz w:val="28"/>
                <w:szCs w:val="28"/>
                <w:lang w:val="uk-UA"/>
              </w:rPr>
              <w:t>У 1996 році в США був прийнятий закон «Про економічне шпигунство», що заклав сучасні основи федеральної системи захисту комерційної інформації. Розкрадання відомостей, що становлять комерційну таємницю, прирівнюється законом до федеральних злочинів. Винні в ньому можуть бути засуджені до 10 років тюремного ув</w:t>
            </w:r>
            <w:r w:rsidRPr="00134BF0">
              <w:rPr>
                <w:sz w:val="28"/>
                <w:szCs w:val="28"/>
              </w:rPr>
              <w:t>’</w:t>
            </w:r>
            <w:r>
              <w:rPr>
                <w:sz w:val="28"/>
                <w:szCs w:val="28"/>
                <w:lang w:val="uk-UA"/>
              </w:rPr>
              <w:t>язнення і 2,5 мільйонів  доларів штрафу. Закон розширив поняття комерційної таємниці, включивши в нього нові технології, за допомогою яких здійснюється створення та зберігання відомостей, складових комерційної таємниці. До комерційної таємниці віднесено види і форми фінансової, комерційної, наукової, технічної і економічної</w:t>
            </w:r>
            <w:r w:rsidR="00704784">
              <w:rPr>
                <w:sz w:val="28"/>
                <w:szCs w:val="28"/>
                <w:lang w:val="uk-UA"/>
              </w:rPr>
              <w:t xml:space="preserve"> інформації, </w:t>
            </w:r>
            <w:r w:rsidR="00704784">
              <w:rPr>
                <w:sz w:val="28"/>
                <w:szCs w:val="28"/>
                <w:lang w:val="uk-UA"/>
              </w:rPr>
              <w:lastRenderedPageBreak/>
              <w:t>включаючи моделі, креслення, програми, формули, ідеї, прототипи, методики, технології, процедури фбо коди, що зберігаються будь-яким способом, за умови, що власник вжив розумних заходів для збереження конфіденційності, а інформація має самостійну економічну цінність в силу відсутності доступу до неї інших осіб</w:t>
            </w:r>
            <w:r w:rsidR="009B7525">
              <w:rPr>
                <w:sz w:val="28"/>
                <w:szCs w:val="28"/>
                <w:lang w:val="uk-UA"/>
              </w:rPr>
              <w:t>.</w:t>
            </w:r>
          </w:p>
        </w:tc>
      </w:tr>
    </w:tbl>
    <w:p w:rsidR="00E02019" w:rsidRPr="006A67B2" w:rsidRDefault="0081261E" w:rsidP="00F863A6">
      <w:pPr>
        <w:pStyle w:val="aa"/>
        <w:spacing w:line="360" w:lineRule="auto"/>
        <w:ind w:firstLine="708"/>
        <w:rPr>
          <w:sz w:val="28"/>
          <w:szCs w:val="28"/>
          <w:lang w:val="uk-UA"/>
        </w:rPr>
      </w:pPr>
      <w:r w:rsidRPr="006A67B2">
        <w:rPr>
          <w:sz w:val="28"/>
          <w:szCs w:val="28"/>
          <w:lang w:val="uk-UA"/>
        </w:rPr>
        <w:lastRenderedPageBreak/>
        <w:t>Отже, у зв’язку з</w:t>
      </w:r>
      <w:r w:rsidR="006A67B2" w:rsidRPr="006A67B2">
        <w:rPr>
          <w:sz w:val="28"/>
          <w:szCs w:val="28"/>
          <w:lang w:val="uk-UA"/>
        </w:rPr>
        <w:t xml:space="preserve"> активним</w:t>
      </w:r>
      <w:r w:rsidRPr="006A67B2">
        <w:rPr>
          <w:sz w:val="28"/>
          <w:szCs w:val="28"/>
          <w:lang w:val="uk-UA"/>
        </w:rPr>
        <w:t xml:space="preserve"> розвитком інформаційних техноло</w:t>
      </w:r>
      <w:r w:rsidR="006A67B2" w:rsidRPr="006A67B2">
        <w:rPr>
          <w:sz w:val="28"/>
          <w:szCs w:val="28"/>
          <w:lang w:val="uk-UA"/>
        </w:rPr>
        <w:t xml:space="preserve">гій, їх використанням у повсякденному житті та надання </w:t>
      </w:r>
      <w:r w:rsidR="006A67B2" w:rsidRPr="006A67B2">
        <w:rPr>
          <w:sz w:val="28"/>
          <w:szCs w:val="28"/>
          <w:lang w:val="en-US"/>
        </w:rPr>
        <w:t>IT</w:t>
      </w:r>
      <w:r w:rsidR="006A67B2" w:rsidRPr="006A67B2">
        <w:rPr>
          <w:sz w:val="28"/>
          <w:szCs w:val="28"/>
          <w:lang w:val="uk-UA"/>
        </w:rPr>
        <w:t xml:space="preserve"> послуг, виникає потреба у такому понятті як конфіденційна інформація, та її підвид – комерційна таємниця. Критерії визначення комерційної інформації в Україні та зарубіжних країнах </w:t>
      </w:r>
      <w:r w:rsidR="006A67B2" w:rsidRPr="006A67B2">
        <w:rPr>
          <w:sz w:val="28"/>
          <w:szCs w:val="28"/>
        </w:rPr>
        <w:t xml:space="preserve">ґрунтуються на </w:t>
      </w:r>
      <w:r w:rsidR="006A67B2" w:rsidRPr="006A67B2">
        <w:rPr>
          <w:sz w:val="28"/>
          <w:szCs w:val="28"/>
          <w:lang w:val="uk-UA"/>
        </w:rPr>
        <w:t xml:space="preserve">різних принципах. Одними з суміжних понять, які переплітаються з конфіденційною інформацією в законодавствах України та зарубіжних країн, котрі були розглянуть у даному підрозділі, </w:t>
      </w:r>
      <w:r w:rsidR="006A67B2">
        <w:rPr>
          <w:sz w:val="28"/>
          <w:szCs w:val="28"/>
          <w:lang w:val="uk-UA"/>
        </w:rPr>
        <w:t>це елемент секретності інформації, комерційна цінність та інформаційність комерційної таємниці.</w:t>
      </w:r>
    </w:p>
    <w:p w:rsidR="00E02019" w:rsidRPr="006A67B2" w:rsidRDefault="00E02019" w:rsidP="004C6164">
      <w:pPr>
        <w:pStyle w:val="aa"/>
        <w:spacing w:line="360" w:lineRule="auto"/>
        <w:rPr>
          <w:sz w:val="28"/>
          <w:szCs w:val="28"/>
          <w:lang w:val="uk-UA"/>
        </w:rPr>
      </w:pPr>
    </w:p>
    <w:p w:rsidR="00F57BC8" w:rsidRPr="006A67B2" w:rsidRDefault="00F57BC8" w:rsidP="004C6164">
      <w:pPr>
        <w:pStyle w:val="aa"/>
        <w:spacing w:line="360" w:lineRule="auto"/>
        <w:rPr>
          <w:sz w:val="28"/>
          <w:szCs w:val="28"/>
          <w:lang w:val="uk-UA"/>
        </w:rPr>
      </w:pPr>
    </w:p>
    <w:p w:rsidR="00B016A0" w:rsidRDefault="00B016A0" w:rsidP="00B016A0">
      <w:pPr>
        <w:spacing w:line="360" w:lineRule="auto"/>
        <w:ind w:left="709"/>
        <w:rPr>
          <w:sz w:val="28"/>
          <w:szCs w:val="28"/>
          <w:lang w:val="uk-UA"/>
        </w:rPr>
      </w:pPr>
      <w:r w:rsidRPr="00660B06">
        <w:rPr>
          <w:sz w:val="28"/>
          <w:szCs w:val="28"/>
          <w:lang w:val="uk-UA"/>
        </w:rPr>
        <w:t>2.2</w:t>
      </w:r>
      <w:r w:rsidR="00602E10">
        <w:rPr>
          <w:sz w:val="28"/>
          <w:szCs w:val="28"/>
          <w:lang w:val="uk-UA"/>
        </w:rPr>
        <w:t>.</w:t>
      </w:r>
      <w:r w:rsidRPr="00660B06">
        <w:rPr>
          <w:sz w:val="28"/>
          <w:szCs w:val="28"/>
          <w:lang w:val="uk-UA"/>
        </w:rPr>
        <w:t xml:space="preserve"> </w:t>
      </w:r>
      <w:r>
        <w:rPr>
          <w:color w:val="000000"/>
          <w:sz w:val="28"/>
          <w:szCs w:val="28"/>
          <w:lang w:val="uk-UA"/>
        </w:rPr>
        <w:t>Стан інформаційної безпеки в Україні та зарубіжних країнах</w:t>
      </w:r>
    </w:p>
    <w:p w:rsidR="00B016A0" w:rsidRDefault="00B016A0" w:rsidP="00B016A0">
      <w:pPr>
        <w:spacing w:line="360" w:lineRule="auto"/>
        <w:ind w:left="709"/>
        <w:rPr>
          <w:sz w:val="28"/>
          <w:szCs w:val="28"/>
          <w:lang w:val="uk-UA"/>
        </w:rPr>
      </w:pPr>
    </w:p>
    <w:p w:rsidR="009018A7" w:rsidRDefault="009018A7" w:rsidP="00B016A0">
      <w:pPr>
        <w:spacing w:line="360" w:lineRule="auto"/>
        <w:ind w:left="709"/>
        <w:rPr>
          <w:sz w:val="28"/>
          <w:szCs w:val="28"/>
          <w:lang w:val="uk-UA"/>
        </w:rPr>
      </w:pPr>
    </w:p>
    <w:p w:rsidR="00316778" w:rsidRPr="008F4B1C" w:rsidRDefault="009018A7" w:rsidP="00316778">
      <w:pPr>
        <w:spacing w:line="360" w:lineRule="auto"/>
        <w:ind w:firstLine="708"/>
        <w:rPr>
          <w:sz w:val="28"/>
          <w:szCs w:val="28"/>
          <w:lang w:val="uk-UA"/>
        </w:rPr>
      </w:pPr>
      <w:r w:rsidRPr="009018A7">
        <w:rPr>
          <w:sz w:val="28"/>
          <w:szCs w:val="28"/>
          <w:lang w:val="uk-UA"/>
        </w:rPr>
        <w:t>Розвиток та впровадження новітніх інформаційно-телекомунікаційних технологій призвів до науково-технічної революції, що сприяла виникненню інформаційних відносин та як наслідок виокремленню самостійної галузі права – інформаційного права.</w:t>
      </w:r>
      <w:r w:rsidR="005A7065">
        <w:rPr>
          <w:sz w:val="28"/>
          <w:szCs w:val="28"/>
          <w:lang w:val="uk-UA"/>
        </w:rPr>
        <w:t xml:space="preserve"> </w:t>
      </w:r>
      <w:r w:rsidR="005A7065" w:rsidRPr="005A7065">
        <w:rPr>
          <w:sz w:val="28"/>
          <w:szCs w:val="28"/>
          <w:lang w:val="uk-UA"/>
        </w:rPr>
        <w:t>На сучасному етапі інформаційні відносини в Україні урегульовані значною кількістю нормативно-правових актів різної юридичної сили. Водночас інформаційне законодавство України є неефективним, оскільки характеризується безсистемністю, фрагментарністю, колізійністю норм права та домінуванням підзаконних нормати</w:t>
      </w:r>
      <w:r w:rsidR="008F4B1C">
        <w:rPr>
          <w:sz w:val="28"/>
          <w:szCs w:val="28"/>
          <w:lang w:val="uk-UA"/>
        </w:rPr>
        <w:t>вно-правових актів щодо законів</w:t>
      </w:r>
      <w:r w:rsidR="008F4B1C" w:rsidRPr="008F4B1C">
        <w:rPr>
          <w:sz w:val="28"/>
          <w:szCs w:val="28"/>
          <w:lang w:val="uk-UA"/>
        </w:rPr>
        <w:t>.</w:t>
      </w:r>
    </w:p>
    <w:p w:rsidR="001238C1" w:rsidRPr="00EA6CF2" w:rsidRDefault="001238C1" w:rsidP="00EA6CF2">
      <w:pPr>
        <w:spacing w:line="360" w:lineRule="auto"/>
        <w:ind w:firstLine="708"/>
        <w:rPr>
          <w:sz w:val="12"/>
          <w:szCs w:val="12"/>
          <w:lang w:val="uk-UA"/>
        </w:rPr>
      </w:pPr>
      <w:r w:rsidRPr="001238C1">
        <w:rPr>
          <w:sz w:val="28"/>
          <w:szCs w:val="28"/>
        </w:rPr>
        <w:t xml:space="preserve">Рівень інформаційної безпеки держави, значною мірою, зумовлений рівнем її інформаційної інфраструктури. На жаль, як зазначає </w:t>
      </w:r>
      <w:r w:rsidR="00D16AB1">
        <w:rPr>
          <w:sz w:val="28"/>
          <w:szCs w:val="28"/>
          <w:lang w:val="uk-UA"/>
        </w:rPr>
        <w:t xml:space="preserve">науковець </w:t>
      </w:r>
      <w:r w:rsidRPr="001238C1">
        <w:rPr>
          <w:sz w:val="28"/>
          <w:szCs w:val="28"/>
        </w:rPr>
        <w:t xml:space="preserve">В. Петрик, низький </w:t>
      </w:r>
      <w:r w:rsidRPr="001238C1">
        <w:rPr>
          <w:sz w:val="28"/>
          <w:szCs w:val="28"/>
        </w:rPr>
        <w:lastRenderedPageBreak/>
        <w:t>загальний рівень інформаційної інфраструктури України сприяє експансії іноземними компаніями ринку інформаційних послуг, що створює сприятливі умови для перерозподілу ефірного часу</w:t>
      </w:r>
      <w:r w:rsidRPr="001238C1">
        <w:rPr>
          <w:sz w:val="28"/>
          <w:szCs w:val="28"/>
          <w:lang w:val="uk-UA"/>
        </w:rPr>
        <w:t xml:space="preserve"> </w:t>
      </w:r>
      <w:r w:rsidRPr="001238C1">
        <w:rPr>
          <w:sz w:val="28"/>
          <w:szCs w:val="28"/>
        </w:rPr>
        <w:t>на користь іноземних програм, окремі з яких засмічують український інформаційний простір своїм баченням подій, пропагують спосіб життя та традиції, тим самим деструктивно впливаючи на суспільство і державу, руйнуючи морально-етичні основи генофонду української нації. Недостатній професійний, інтелектуальний і творчий рівень вітчизняного виробника інформаційного продукту та послуг, його неконкурентоспроможність не лише на світовому ринку, а й в Україні, призводить до того, що українська аудиторія, природно, віддає перевагу іно</w:t>
      </w:r>
      <w:r w:rsidR="00D16AB1">
        <w:rPr>
          <w:sz w:val="28"/>
          <w:szCs w:val="28"/>
        </w:rPr>
        <w:t>земним інформаційним програмам.</w:t>
      </w:r>
    </w:p>
    <w:p w:rsidR="001238C1" w:rsidRPr="0035593A" w:rsidRDefault="003E7CB8" w:rsidP="003E7CB8">
      <w:pPr>
        <w:spacing w:line="360" w:lineRule="auto"/>
        <w:ind w:firstLine="708"/>
        <w:rPr>
          <w:sz w:val="12"/>
          <w:szCs w:val="12"/>
          <w:shd w:val="clear" w:color="auto" w:fill="FFFFFF"/>
        </w:rPr>
      </w:pPr>
      <w:r w:rsidRPr="0035593A">
        <w:rPr>
          <w:sz w:val="28"/>
          <w:szCs w:val="28"/>
          <w:shd w:val="clear" w:color="auto" w:fill="FFFFFF"/>
          <w:lang w:val="uk-UA"/>
        </w:rPr>
        <w:t>Говорячи про інформаційну безпеку, часто мають на увазі інформаційну безпеку в найзагальнішому сенсі, як комплекс заходів, покликаний зменшити число ймовірних шкідливих сценаріїв чи розмір</w:t>
      </w:r>
      <w:r w:rsidRPr="0035593A">
        <w:rPr>
          <w:sz w:val="28"/>
          <w:szCs w:val="28"/>
          <w:shd w:val="clear" w:color="auto" w:fill="FFFFFF"/>
        </w:rPr>
        <w:t> </w:t>
      </w:r>
      <w:r w:rsidRPr="0035593A">
        <w:rPr>
          <w:sz w:val="28"/>
          <w:szCs w:val="28"/>
          <w:shd w:val="clear" w:color="auto" w:fill="FFFFFF"/>
          <w:lang w:val="uk-UA"/>
        </w:rPr>
        <w:t>збитків, яких може зазнати</w:t>
      </w:r>
      <w:r w:rsidRPr="0035593A">
        <w:rPr>
          <w:sz w:val="28"/>
          <w:szCs w:val="28"/>
          <w:shd w:val="clear" w:color="auto" w:fill="FFFFFF"/>
        </w:rPr>
        <w:t> </w:t>
      </w:r>
      <w:r w:rsidRPr="0035593A">
        <w:rPr>
          <w:sz w:val="28"/>
          <w:szCs w:val="28"/>
          <w:shd w:val="clear" w:color="auto" w:fill="FFFFFF"/>
          <w:lang w:val="uk-UA"/>
        </w:rPr>
        <w:t>підприємство</w:t>
      </w:r>
      <w:r w:rsidRPr="0035593A">
        <w:rPr>
          <w:sz w:val="28"/>
          <w:szCs w:val="28"/>
          <w:shd w:val="clear" w:color="auto" w:fill="FFFFFF"/>
        </w:rPr>
        <w:t> </w:t>
      </w:r>
      <w:r w:rsidRPr="0035593A">
        <w:rPr>
          <w:sz w:val="28"/>
          <w:szCs w:val="28"/>
          <w:shd w:val="clear" w:color="auto" w:fill="FFFFFF"/>
          <w:lang w:val="uk-UA"/>
        </w:rPr>
        <w:t>у разі розголошення</w:t>
      </w:r>
      <w:r w:rsidRPr="0035593A">
        <w:rPr>
          <w:sz w:val="28"/>
          <w:szCs w:val="28"/>
          <w:shd w:val="clear" w:color="auto" w:fill="FFFFFF"/>
        </w:rPr>
        <w:t> </w:t>
      </w:r>
      <w:r w:rsidRPr="0035593A">
        <w:rPr>
          <w:sz w:val="28"/>
          <w:szCs w:val="28"/>
          <w:shd w:val="clear" w:color="auto" w:fill="FFFFFF"/>
          <w:lang w:val="uk-UA"/>
        </w:rPr>
        <w:t xml:space="preserve">конфіденційної інформації. </w:t>
      </w:r>
      <w:r w:rsidRPr="0035593A">
        <w:rPr>
          <w:sz w:val="28"/>
          <w:szCs w:val="28"/>
          <w:shd w:val="clear" w:color="auto" w:fill="FFFFFF"/>
        </w:rPr>
        <w:t xml:space="preserve">З цієї </w:t>
      </w:r>
      <w:r w:rsidR="00AF0918">
        <w:rPr>
          <w:sz w:val="28"/>
          <w:szCs w:val="28"/>
          <w:shd w:val="clear" w:color="auto" w:fill="FFFFFF"/>
        </w:rPr>
        <w:t>точки зору інформаційна безпека </w:t>
      </w:r>
      <w:r w:rsidR="00AF0918" w:rsidRPr="00AF0918">
        <w:rPr>
          <w:sz w:val="28"/>
          <w:szCs w:val="28"/>
        </w:rPr>
        <w:t>–</w:t>
      </w:r>
      <w:r w:rsidR="00AF0918">
        <w:rPr>
          <w:sz w:val="28"/>
          <w:szCs w:val="28"/>
          <w:shd w:val="clear" w:color="auto" w:fill="FFFFFF"/>
        </w:rPr>
        <w:t> </w:t>
      </w:r>
      <w:r w:rsidRPr="0035593A">
        <w:rPr>
          <w:sz w:val="28"/>
          <w:szCs w:val="28"/>
          <w:shd w:val="clear" w:color="auto" w:fill="FFFFFF"/>
        </w:rPr>
        <w:t>це економічний параметр, який повинен враховуватися у роботі підприємства, а інформацію (або дані) можна розглядати як певний товар або цінність, що підлягає захисту, а відтак вона має бути доступною лише для авторизованих користувачів чи програм</w:t>
      </w:r>
      <w:r w:rsidR="008F4B1C">
        <w:rPr>
          <w:sz w:val="28"/>
          <w:szCs w:val="28"/>
          <w:shd w:val="clear" w:color="auto" w:fill="FFFFFF"/>
        </w:rPr>
        <w:t>.</w:t>
      </w:r>
    </w:p>
    <w:p w:rsidR="0035593A" w:rsidRPr="0035593A" w:rsidRDefault="0035593A" w:rsidP="0035593A">
      <w:pPr>
        <w:pStyle w:val="a9"/>
        <w:shd w:val="clear" w:color="auto" w:fill="FFFFFF"/>
        <w:spacing w:before="0" w:beforeAutospacing="0" w:after="0" w:afterAutospacing="0" w:line="360" w:lineRule="auto"/>
        <w:ind w:firstLine="708"/>
        <w:jc w:val="both"/>
        <w:rPr>
          <w:sz w:val="28"/>
          <w:szCs w:val="28"/>
        </w:rPr>
      </w:pPr>
      <w:r w:rsidRPr="0035593A">
        <w:rPr>
          <w:sz w:val="28"/>
          <w:szCs w:val="28"/>
        </w:rPr>
        <w:t>На сьогодні в Україні нем</w:t>
      </w:r>
      <w:r>
        <w:rPr>
          <w:sz w:val="28"/>
          <w:szCs w:val="28"/>
        </w:rPr>
        <w:t xml:space="preserve">ає чітко врегулювання вимог до </w:t>
      </w:r>
      <w:r>
        <w:rPr>
          <w:sz w:val="28"/>
          <w:szCs w:val="28"/>
          <w:lang w:val="uk-UA"/>
        </w:rPr>
        <w:t>і</w:t>
      </w:r>
      <w:r w:rsidRPr="0035593A">
        <w:rPr>
          <w:sz w:val="28"/>
          <w:szCs w:val="28"/>
        </w:rPr>
        <w:t>нформаційної безпеки на підприємствах. При цьому є вимоги які ставляться до компаній, які працюють з персональними даними громадян Європейського союзу відповідно до вимог </w:t>
      </w:r>
      <w:hyperlink r:id="rId10" w:history="1">
        <w:r w:rsidRPr="0035593A">
          <w:rPr>
            <w:rStyle w:val="a6"/>
            <w:color w:val="auto"/>
            <w:sz w:val="28"/>
            <w:szCs w:val="28"/>
            <w:u w:val="none"/>
          </w:rPr>
          <w:t>General data protection regulation</w:t>
        </w:r>
      </w:hyperlink>
      <w:r w:rsidRPr="0035593A">
        <w:rPr>
          <w:sz w:val="28"/>
          <w:szCs w:val="28"/>
        </w:rPr>
        <w:t> (GDPR), та деяких інших нормативних актів.</w:t>
      </w:r>
    </w:p>
    <w:p w:rsidR="000F6BC9" w:rsidRDefault="0035593A" w:rsidP="00864D32">
      <w:pPr>
        <w:pStyle w:val="a9"/>
        <w:shd w:val="clear" w:color="auto" w:fill="FFFFFF"/>
        <w:spacing w:before="0" w:beforeAutospacing="0" w:after="0" w:afterAutospacing="0" w:line="360" w:lineRule="auto"/>
        <w:ind w:firstLine="708"/>
        <w:jc w:val="both"/>
        <w:rPr>
          <w:sz w:val="28"/>
          <w:szCs w:val="28"/>
          <w:lang w:val="uk-UA"/>
        </w:rPr>
      </w:pPr>
      <w:r w:rsidRPr="0035593A">
        <w:rPr>
          <w:sz w:val="28"/>
          <w:szCs w:val="28"/>
        </w:rPr>
        <w:t xml:space="preserve">Останні тенденції нормотворення, зокрема, проект Постанови НБУ «Про затвердження Положення про кіберзахист та інформаційну безпеку в платіжних системах та системах розрахунків», окремі норми Закону України </w:t>
      </w:r>
      <w:r w:rsidRPr="008446AB">
        <w:rPr>
          <w:sz w:val="28"/>
          <w:szCs w:val="28"/>
        </w:rPr>
        <w:t>«Про основні засади забезпечення кібербезпеки України»</w:t>
      </w:r>
      <w:r w:rsidRPr="0035593A">
        <w:rPr>
          <w:sz w:val="28"/>
          <w:szCs w:val="28"/>
        </w:rPr>
        <w:t xml:space="preserve"> та деякі інші, вказують на те, що в близькому майбутньому нас чекає чітке законодавче регулювання з жорсткими вимогами до Політик інформаційної безпеки підприємств.</w:t>
      </w:r>
      <w:r>
        <w:rPr>
          <w:sz w:val="28"/>
          <w:szCs w:val="28"/>
          <w:lang w:val="uk-UA"/>
        </w:rPr>
        <w:t xml:space="preserve"> </w:t>
      </w:r>
      <w:r w:rsidR="00316778" w:rsidRPr="00316778">
        <w:rPr>
          <w:sz w:val="28"/>
          <w:szCs w:val="28"/>
          <w:lang w:val="uk-UA"/>
        </w:rPr>
        <w:t>Правову</w:t>
      </w:r>
      <w:r w:rsidR="00316778" w:rsidRPr="00316778">
        <w:rPr>
          <w:sz w:val="28"/>
          <w:szCs w:val="28"/>
        </w:rPr>
        <w:t> </w:t>
      </w:r>
      <w:r w:rsidR="00316778" w:rsidRPr="00316778">
        <w:rPr>
          <w:sz w:val="28"/>
          <w:szCs w:val="28"/>
          <w:lang w:val="uk-UA"/>
        </w:rPr>
        <w:t xml:space="preserve"> основу</w:t>
      </w:r>
      <w:r w:rsidR="00316778" w:rsidRPr="00316778">
        <w:rPr>
          <w:sz w:val="28"/>
          <w:szCs w:val="28"/>
        </w:rPr>
        <w:t> </w:t>
      </w:r>
      <w:r w:rsidR="00316778" w:rsidRPr="00316778">
        <w:rPr>
          <w:sz w:val="28"/>
          <w:szCs w:val="28"/>
          <w:lang w:val="uk-UA"/>
        </w:rPr>
        <w:t xml:space="preserve"> забезпечення</w:t>
      </w:r>
      <w:r w:rsidR="00316778" w:rsidRPr="00316778">
        <w:rPr>
          <w:sz w:val="28"/>
          <w:szCs w:val="28"/>
        </w:rPr>
        <w:t> </w:t>
      </w:r>
      <w:r w:rsidR="00316778" w:rsidRPr="00316778">
        <w:rPr>
          <w:sz w:val="28"/>
          <w:szCs w:val="28"/>
          <w:lang w:val="uk-UA"/>
        </w:rPr>
        <w:t xml:space="preserve"> інформаційної</w:t>
      </w:r>
      <w:r w:rsidR="00316778" w:rsidRPr="00316778">
        <w:rPr>
          <w:sz w:val="28"/>
          <w:szCs w:val="28"/>
        </w:rPr>
        <w:t> </w:t>
      </w:r>
      <w:r w:rsidR="00316778" w:rsidRPr="00316778">
        <w:rPr>
          <w:sz w:val="28"/>
          <w:szCs w:val="28"/>
          <w:lang w:val="uk-UA"/>
        </w:rPr>
        <w:t xml:space="preserve"> безпеки</w:t>
      </w:r>
      <w:r w:rsidR="00316778" w:rsidRPr="00316778">
        <w:rPr>
          <w:sz w:val="28"/>
          <w:szCs w:val="28"/>
        </w:rPr>
        <w:t> </w:t>
      </w:r>
      <w:r w:rsidR="00316778" w:rsidRPr="00316778">
        <w:rPr>
          <w:sz w:val="28"/>
          <w:szCs w:val="28"/>
          <w:lang w:val="uk-UA"/>
        </w:rPr>
        <w:t xml:space="preserve"> України</w:t>
      </w:r>
      <w:r w:rsidR="00316778" w:rsidRPr="00316778">
        <w:rPr>
          <w:sz w:val="28"/>
          <w:szCs w:val="28"/>
        </w:rPr>
        <w:t> </w:t>
      </w:r>
      <w:r w:rsidR="00316778" w:rsidRPr="00316778">
        <w:rPr>
          <w:sz w:val="28"/>
          <w:szCs w:val="28"/>
          <w:lang w:val="uk-UA"/>
        </w:rPr>
        <w:t xml:space="preserve"> становлять </w:t>
      </w:r>
      <w:r>
        <w:rPr>
          <w:sz w:val="28"/>
          <w:szCs w:val="28"/>
          <w:lang w:val="uk-UA"/>
        </w:rPr>
        <w:t xml:space="preserve">також </w:t>
      </w:r>
      <w:r w:rsidR="00316778" w:rsidRPr="00316778">
        <w:rPr>
          <w:sz w:val="28"/>
          <w:szCs w:val="28"/>
          <w:lang w:val="uk-UA"/>
        </w:rPr>
        <w:t>Конституція України, закони України, “Про інформаційну безпеку України”,</w:t>
      </w:r>
      <w:r w:rsidR="00316778">
        <w:rPr>
          <w:sz w:val="28"/>
          <w:szCs w:val="28"/>
          <w:lang w:val="uk-UA"/>
        </w:rPr>
        <w:t xml:space="preserve"> </w:t>
      </w:r>
      <w:r w:rsidR="00316778" w:rsidRPr="00316778">
        <w:rPr>
          <w:sz w:val="28"/>
          <w:szCs w:val="28"/>
          <w:lang w:val="uk-UA"/>
        </w:rPr>
        <w:t xml:space="preserve">“Про основні засади </w:t>
      </w:r>
      <w:r w:rsidR="00316778" w:rsidRPr="00316778">
        <w:rPr>
          <w:sz w:val="28"/>
          <w:szCs w:val="28"/>
          <w:lang w:val="uk-UA"/>
        </w:rPr>
        <w:lastRenderedPageBreak/>
        <w:t>розвитку інформаційного суспільства</w:t>
      </w:r>
      <w:r w:rsidR="00316778" w:rsidRPr="00316778">
        <w:rPr>
          <w:sz w:val="28"/>
          <w:szCs w:val="28"/>
        </w:rPr>
        <w:t> </w:t>
      </w:r>
      <w:r w:rsidR="00316778" w:rsidRPr="00316778">
        <w:rPr>
          <w:sz w:val="28"/>
          <w:szCs w:val="28"/>
          <w:lang w:val="uk-UA"/>
        </w:rPr>
        <w:t>в</w:t>
      </w:r>
      <w:r w:rsidR="00316778" w:rsidRPr="00316778">
        <w:rPr>
          <w:sz w:val="28"/>
          <w:szCs w:val="28"/>
        </w:rPr>
        <w:t> </w:t>
      </w:r>
      <w:r w:rsidR="00316778" w:rsidRPr="00316778">
        <w:rPr>
          <w:sz w:val="28"/>
          <w:szCs w:val="28"/>
          <w:lang w:val="uk-UA"/>
        </w:rPr>
        <w:t>Україні</w:t>
      </w:r>
      <w:r w:rsidR="00316778" w:rsidRPr="00316778">
        <w:rPr>
          <w:sz w:val="28"/>
          <w:szCs w:val="28"/>
        </w:rPr>
        <w:t> </w:t>
      </w:r>
      <w:r w:rsidR="00316778" w:rsidRPr="00316778">
        <w:rPr>
          <w:sz w:val="28"/>
          <w:szCs w:val="28"/>
          <w:lang w:val="uk-UA"/>
        </w:rPr>
        <w:t>на</w:t>
      </w:r>
      <w:r w:rsidR="00316778" w:rsidRPr="00316778">
        <w:rPr>
          <w:sz w:val="28"/>
          <w:szCs w:val="28"/>
        </w:rPr>
        <w:t> </w:t>
      </w:r>
      <w:r w:rsidR="00316778" w:rsidRPr="00316778">
        <w:rPr>
          <w:sz w:val="28"/>
          <w:szCs w:val="28"/>
          <w:lang w:val="uk-UA"/>
        </w:rPr>
        <w:t>2007</w:t>
      </w:r>
      <w:r w:rsidR="00316778" w:rsidRPr="00316778">
        <w:rPr>
          <w:sz w:val="28"/>
          <w:szCs w:val="28"/>
        </w:rPr>
        <w:t> </w:t>
      </w:r>
      <w:r w:rsidR="00316778" w:rsidRPr="00316778">
        <w:rPr>
          <w:sz w:val="28"/>
          <w:szCs w:val="28"/>
          <w:lang w:val="uk-UA"/>
        </w:rPr>
        <w:t>–</w:t>
      </w:r>
      <w:r w:rsidR="00316778" w:rsidRPr="00316778">
        <w:rPr>
          <w:sz w:val="28"/>
          <w:szCs w:val="28"/>
        </w:rPr>
        <w:t> </w:t>
      </w:r>
      <w:r w:rsidR="00316778" w:rsidRPr="00316778">
        <w:rPr>
          <w:sz w:val="28"/>
          <w:szCs w:val="28"/>
          <w:lang w:val="uk-UA"/>
        </w:rPr>
        <w:t>2015</w:t>
      </w:r>
      <w:r w:rsidR="00316778" w:rsidRPr="00316778">
        <w:rPr>
          <w:sz w:val="28"/>
          <w:szCs w:val="28"/>
        </w:rPr>
        <w:t> </w:t>
      </w:r>
      <w:r w:rsidR="00316778" w:rsidRPr="00316778">
        <w:rPr>
          <w:sz w:val="28"/>
          <w:szCs w:val="28"/>
          <w:lang w:val="uk-UA"/>
        </w:rPr>
        <w:t>роки”</w:t>
      </w:r>
      <w:r w:rsidR="008F4B1C" w:rsidRPr="008F4B1C">
        <w:rPr>
          <w:sz w:val="28"/>
          <w:szCs w:val="28"/>
          <w:lang w:val="uk-UA"/>
        </w:rPr>
        <w:t>,</w:t>
      </w:r>
      <w:r w:rsidR="008F4B1C">
        <w:rPr>
          <w:sz w:val="28"/>
          <w:szCs w:val="28"/>
          <w:lang w:val="uk-UA"/>
        </w:rPr>
        <w:t> </w:t>
      </w:r>
      <w:r w:rsidR="00316778" w:rsidRPr="00316778">
        <w:rPr>
          <w:sz w:val="28"/>
          <w:szCs w:val="28"/>
          <w:lang w:val="uk-UA"/>
        </w:rPr>
        <w:t>“Про</w:t>
      </w:r>
      <w:r w:rsidR="00316778" w:rsidRPr="00316778">
        <w:rPr>
          <w:sz w:val="28"/>
          <w:szCs w:val="28"/>
        </w:rPr>
        <w:t> </w:t>
      </w:r>
      <w:r w:rsidR="00316778" w:rsidRPr="00316778">
        <w:rPr>
          <w:sz w:val="28"/>
          <w:szCs w:val="28"/>
          <w:lang w:val="uk-UA"/>
        </w:rPr>
        <w:t>доступ</w:t>
      </w:r>
      <w:r w:rsidR="00316778" w:rsidRPr="00316778">
        <w:rPr>
          <w:sz w:val="28"/>
          <w:szCs w:val="28"/>
        </w:rPr>
        <w:t> </w:t>
      </w:r>
      <w:r w:rsidR="00316778" w:rsidRPr="00316778">
        <w:rPr>
          <w:sz w:val="28"/>
          <w:szCs w:val="28"/>
          <w:lang w:val="uk-UA"/>
        </w:rPr>
        <w:t>до</w:t>
      </w:r>
      <w:r w:rsidR="00316778" w:rsidRPr="00316778">
        <w:rPr>
          <w:sz w:val="28"/>
          <w:szCs w:val="28"/>
        </w:rPr>
        <w:t> </w:t>
      </w:r>
      <w:r w:rsidR="00316778" w:rsidRPr="00316778">
        <w:rPr>
          <w:sz w:val="28"/>
          <w:szCs w:val="28"/>
          <w:lang w:val="uk-UA"/>
        </w:rPr>
        <w:t>публічної</w:t>
      </w:r>
      <w:r w:rsidR="00316778" w:rsidRPr="00316778">
        <w:rPr>
          <w:sz w:val="28"/>
          <w:szCs w:val="28"/>
        </w:rPr>
        <w:t> </w:t>
      </w:r>
      <w:r w:rsidR="00864D32">
        <w:rPr>
          <w:sz w:val="28"/>
          <w:szCs w:val="28"/>
          <w:lang w:val="uk-UA"/>
        </w:rPr>
        <w:t xml:space="preserve">інформації, </w:t>
      </w:r>
      <w:r w:rsidR="006E47FB">
        <w:rPr>
          <w:sz w:val="28"/>
          <w:szCs w:val="28"/>
          <w:lang w:val="uk-UA"/>
        </w:rPr>
        <w:t xml:space="preserve">інші закони </w:t>
      </w:r>
      <w:r w:rsidR="00316778" w:rsidRPr="00316778">
        <w:rPr>
          <w:sz w:val="28"/>
          <w:szCs w:val="28"/>
          <w:lang w:val="uk-UA"/>
        </w:rPr>
        <w:t>та</w:t>
      </w:r>
      <w:r w:rsidR="00316778" w:rsidRPr="00316778">
        <w:rPr>
          <w:sz w:val="28"/>
          <w:szCs w:val="28"/>
        </w:rPr>
        <w:t> </w:t>
      </w:r>
      <w:r w:rsidR="00316778">
        <w:rPr>
          <w:sz w:val="28"/>
          <w:szCs w:val="28"/>
          <w:lang w:val="uk-UA"/>
        </w:rPr>
        <w:t xml:space="preserve">інформативно </w:t>
      </w:r>
      <w:r w:rsidR="00316778" w:rsidRPr="00316778">
        <w:rPr>
          <w:sz w:val="28"/>
          <w:szCs w:val="28"/>
          <w:lang w:val="uk-UA"/>
        </w:rPr>
        <w:t xml:space="preserve">правові акти, а також ратифіковані або парафовані </w:t>
      </w:r>
      <w:r w:rsidR="00316778">
        <w:rPr>
          <w:sz w:val="28"/>
          <w:szCs w:val="28"/>
          <w:lang w:val="uk-UA"/>
        </w:rPr>
        <w:t xml:space="preserve">Україною </w:t>
      </w:r>
      <w:r w:rsidR="00316778" w:rsidRPr="00316778">
        <w:rPr>
          <w:sz w:val="28"/>
          <w:szCs w:val="28"/>
          <w:lang w:val="uk-UA"/>
        </w:rPr>
        <w:t>Договір про безпеку і співробітництво в Європі, Договір “Відкрите</w:t>
      </w:r>
      <w:r w:rsidR="00316778" w:rsidRPr="00316778">
        <w:rPr>
          <w:sz w:val="28"/>
          <w:szCs w:val="28"/>
        </w:rPr>
        <w:t> </w:t>
      </w:r>
      <w:r w:rsidR="00316778" w:rsidRPr="00316778">
        <w:rPr>
          <w:sz w:val="28"/>
          <w:szCs w:val="28"/>
          <w:lang w:val="uk-UA"/>
        </w:rPr>
        <w:t>небо”, Угода</w:t>
      </w:r>
      <w:r w:rsidR="00316778" w:rsidRPr="00316778">
        <w:rPr>
          <w:sz w:val="28"/>
          <w:szCs w:val="28"/>
        </w:rPr>
        <w:t> </w:t>
      </w:r>
      <w:r w:rsidR="00316778">
        <w:rPr>
          <w:sz w:val="28"/>
          <w:szCs w:val="28"/>
          <w:lang w:val="uk-UA"/>
        </w:rPr>
        <w:t xml:space="preserve">про </w:t>
      </w:r>
      <w:r w:rsidR="00316778" w:rsidRPr="00316778">
        <w:rPr>
          <w:sz w:val="28"/>
          <w:szCs w:val="28"/>
          <w:lang w:val="uk-UA"/>
        </w:rPr>
        <w:t>партнерство</w:t>
      </w:r>
      <w:r w:rsidR="00316778">
        <w:rPr>
          <w:sz w:val="28"/>
          <w:szCs w:val="28"/>
          <w:lang w:val="uk-UA"/>
        </w:rPr>
        <w:t xml:space="preserve"> </w:t>
      </w:r>
      <w:r w:rsidR="00316778" w:rsidRPr="00316778">
        <w:rPr>
          <w:sz w:val="28"/>
          <w:szCs w:val="28"/>
          <w:lang w:val="uk-UA"/>
        </w:rPr>
        <w:t>і</w:t>
      </w:r>
      <w:r w:rsidR="00316778">
        <w:rPr>
          <w:sz w:val="28"/>
          <w:szCs w:val="28"/>
          <w:lang w:val="uk-UA"/>
        </w:rPr>
        <w:t xml:space="preserve"> </w:t>
      </w:r>
      <w:r w:rsidR="00316778" w:rsidRPr="00316778">
        <w:rPr>
          <w:sz w:val="28"/>
          <w:szCs w:val="28"/>
          <w:lang w:val="uk-UA"/>
        </w:rPr>
        <w:t>співробітництво</w:t>
      </w:r>
      <w:r w:rsidR="00316778">
        <w:rPr>
          <w:sz w:val="28"/>
          <w:szCs w:val="28"/>
          <w:lang w:val="uk-UA"/>
        </w:rPr>
        <w:t xml:space="preserve"> </w:t>
      </w:r>
      <w:r w:rsidR="00316778" w:rsidRPr="00316778">
        <w:rPr>
          <w:sz w:val="28"/>
          <w:szCs w:val="28"/>
          <w:lang w:val="uk-UA"/>
        </w:rPr>
        <w:t>між</w:t>
      </w:r>
      <w:r w:rsidR="00316778">
        <w:rPr>
          <w:sz w:val="28"/>
          <w:szCs w:val="28"/>
          <w:lang w:val="uk-UA"/>
        </w:rPr>
        <w:t xml:space="preserve"> </w:t>
      </w:r>
      <w:r w:rsidR="00316778" w:rsidRPr="00316778">
        <w:rPr>
          <w:sz w:val="28"/>
          <w:szCs w:val="28"/>
          <w:lang w:val="uk-UA"/>
        </w:rPr>
        <w:t>європейським</w:t>
      </w:r>
      <w:r w:rsidR="00316778">
        <w:rPr>
          <w:sz w:val="28"/>
          <w:szCs w:val="28"/>
          <w:lang w:val="uk-UA"/>
        </w:rPr>
        <w:t xml:space="preserve"> </w:t>
      </w:r>
      <w:r w:rsidR="00316778" w:rsidRPr="00316778">
        <w:rPr>
          <w:sz w:val="28"/>
          <w:szCs w:val="28"/>
          <w:lang w:val="uk-UA"/>
        </w:rPr>
        <w:t>співтовариством і</w:t>
      </w:r>
      <w:r w:rsidR="00316778" w:rsidRPr="00316778">
        <w:rPr>
          <w:sz w:val="28"/>
          <w:szCs w:val="28"/>
        </w:rPr>
        <w:t> </w:t>
      </w:r>
      <w:r w:rsidR="00316778">
        <w:rPr>
          <w:sz w:val="28"/>
          <w:szCs w:val="28"/>
          <w:lang w:val="uk-UA"/>
        </w:rPr>
        <w:t xml:space="preserve">Україною, </w:t>
      </w:r>
      <w:r w:rsidR="00316778" w:rsidRPr="00316778">
        <w:rPr>
          <w:sz w:val="28"/>
          <w:szCs w:val="28"/>
          <w:lang w:val="uk-UA"/>
        </w:rPr>
        <w:t>Додатковий протокол до Європейської конвенції про інформацію</w:t>
      </w:r>
      <w:r w:rsidR="00316778">
        <w:rPr>
          <w:sz w:val="28"/>
          <w:szCs w:val="28"/>
          <w:lang w:val="uk-UA"/>
        </w:rPr>
        <w:t xml:space="preserve"> </w:t>
      </w:r>
      <w:r w:rsidR="00316778" w:rsidRPr="00316778">
        <w:rPr>
          <w:sz w:val="28"/>
          <w:szCs w:val="28"/>
          <w:lang w:val="uk-UA"/>
        </w:rPr>
        <w:t>щодо</w:t>
      </w:r>
      <w:r w:rsidR="00316778" w:rsidRPr="00316778">
        <w:rPr>
          <w:sz w:val="28"/>
          <w:szCs w:val="28"/>
        </w:rPr>
        <w:t> </w:t>
      </w:r>
      <w:r w:rsidR="00316778">
        <w:rPr>
          <w:sz w:val="28"/>
          <w:szCs w:val="28"/>
          <w:lang w:val="uk-UA"/>
        </w:rPr>
        <w:t xml:space="preserve">іноземного </w:t>
      </w:r>
      <w:r w:rsidR="00316778" w:rsidRPr="00316778">
        <w:rPr>
          <w:sz w:val="28"/>
          <w:szCs w:val="28"/>
          <w:lang w:val="uk-UA"/>
        </w:rPr>
        <w:t>законодавства, які зобов’язують країни-учасниці здійснювати багатосторонній</w:t>
      </w:r>
      <w:r w:rsidR="00316778">
        <w:rPr>
          <w:sz w:val="28"/>
          <w:szCs w:val="28"/>
          <w:lang w:val="uk-UA"/>
        </w:rPr>
        <w:t xml:space="preserve"> обмін </w:t>
      </w:r>
      <w:r w:rsidR="00316778" w:rsidRPr="00316778">
        <w:rPr>
          <w:sz w:val="28"/>
          <w:szCs w:val="28"/>
          <w:lang w:val="uk-UA"/>
        </w:rPr>
        <w:t>інформацією, потребують створення загальнодержавних механізмів зберігання</w:t>
      </w:r>
      <w:r w:rsidR="00316778" w:rsidRPr="00316778">
        <w:rPr>
          <w:sz w:val="28"/>
          <w:szCs w:val="28"/>
        </w:rPr>
        <w:t> </w:t>
      </w:r>
      <w:r w:rsidR="00316778">
        <w:rPr>
          <w:sz w:val="28"/>
          <w:szCs w:val="28"/>
          <w:lang w:val="uk-UA"/>
        </w:rPr>
        <w:t xml:space="preserve"> та </w:t>
      </w:r>
      <w:r w:rsidR="00316778" w:rsidRPr="00316778">
        <w:rPr>
          <w:sz w:val="28"/>
          <w:szCs w:val="28"/>
          <w:lang w:val="uk-UA"/>
        </w:rPr>
        <w:t xml:space="preserve">споживання отриманої інформації в національних </w:t>
      </w:r>
      <w:r w:rsidR="00316778">
        <w:rPr>
          <w:sz w:val="28"/>
          <w:szCs w:val="28"/>
          <w:lang w:val="uk-UA"/>
        </w:rPr>
        <w:t xml:space="preserve">інтересах.     </w:t>
      </w:r>
    </w:p>
    <w:p w:rsidR="009051E0" w:rsidRPr="00974A0A" w:rsidRDefault="000F6BC9" w:rsidP="0035593A">
      <w:pPr>
        <w:pStyle w:val="a9"/>
        <w:shd w:val="clear" w:color="auto" w:fill="FFFFFF"/>
        <w:spacing w:before="0" w:beforeAutospacing="0" w:after="0" w:afterAutospacing="0" w:line="360" w:lineRule="auto"/>
        <w:ind w:firstLine="708"/>
        <w:jc w:val="both"/>
        <w:rPr>
          <w:sz w:val="28"/>
          <w:szCs w:val="28"/>
          <w:lang w:val="uk-UA"/>
        </w:rPr>
      </w:pPr>
      <w:r>
        <w:rPr>
          <w:sz w:val="28"/>
          <w:szCs w:val="28"/>
          <w:lang w:val="uk-UA"/>
        </w:rPr>
        <w:t>Закони і нормативні акти орієнтовані на всіх суб’єктів інформаційних відносин незалежно від іх організаційної приналежності (це можуть бути як юридичні, так і фізичні особи) в межах країни (міжнародні коніенції мають навіть ширшу область дії), адміністративні захди – на всіх субєктів в межах організації, процедурні – на окремих людей (або невеликі категорії субєктів), програмно-технічні – на устаткування і програмне забезпечення</w:t>
      </w:r>
      <w:r w:rsidR="00974A0A" w:rsidRPr="00974A0A">
        <w:rPr>
          <w:sz w:val="28"/>
          <w:szCs w:val="28"/>
          <w:lang w:val="uk-UA"/>
        </w:rPr>
        <w:t>.</w:t>
      </w:r>
    </w:p>
    <w:p w:rsidR="00FB3B82" w:rsidRDefault="009857F5" w:rsidP="00FB3B82">
      <w:pPr>
        <w:spacing w:line="360" w:lineRule="auto"/>
        <w:ind w:firstLine="708"/>
        <w:rPr>
          <w:sz w:val="28"/>
          <w:szCs w:val="28"/>
        </w:rPr>
      </w:pPr>
      <w:r>
        <w:rPr>
          <w:noProof/>
          <w:sz w:val="28"/>
          <w:szCs w:val="28"/>
        </w:rPr>
        <w:pict>
          <v:roundrect id="Скругленный прямоугольник 2" o:spid="_x0000_s1106" style="position:absolute;left:0;text-align:left;margin-left:56.2pt;margin-top:143.95pt;width:375pt;height:34.2pt;z-index:2517555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" fillcolor="white [3201]" strokecolor="black [3213]" strokeweight="1pt">
            <v:stroke joinstyle="miter"/>
            <v:shadow on="t" type="perspective" color="black" opacity="26214f" offset="0,0" matrix="66847f,,,66847f"/>
          </v:roundrect>
        </w:pict>
      </w:r>
      <w:r w:rsidR="00FB3B82" w:rsidRPr="00A22116">
        <w:rPr>
          <w:sz w:val="28"/>
          <w:szCs w:val="28"/>
          <w:lang w:val="uk-UA"/>
        </w:rPr>
        <w:t xml:space="preserve">Інформаційну безпеку доцільно розглядати у контексті комплексу дій, що пов’язаний із забезпеченням прав на захист інформації, а також права власності на інформацію, права на захист від інформації та інформаційних впливів, а також права на інформацію та свободу інформаційної діяльності. </w:t>
      </w:r>
      <w:r w:rsidR="00FB3B82" w:rsidRPr="00FB3B82">
        <w:rPr>
          <w:sz w:val="28"/>
          <w:szCs w:val="28"/>
        </w:rPr>
        <w:t>З цього приводу, на думку деяких дослідників в сфері інформаційної безпеки, вона представлена т</w:t>
      </w:r>
      <w:r w:rsidR="00974A0A">
        <w:rPr>
          <w:sz w:val="28"/>
          <w:szCs w:val="28"/>
        </w:rPr>
        <w:t>р</w:t>
      </w:r>
      <w:r w:rsidR="00864D32">
        <w:rPr>
          <w:sz w:val="28"/>
          <w:szCs w:val="28"/>
        </w:rPr>
        <w:t>ьома структурними компонентами</w:t>
      </w:r>
      <w:r w:rsidR="00974A0A">
        <w:rPr>
          <w:sz w:val="28"/>
          <w:szCs w:val="28"/>
        </w:rPr>
        <w:t>.</w:t>
      </w:r>
    </w:p>
    <w:p w:rsidR="00602E10" w:rsidRPr="00FB3B82" w:rsidRDefault="009857F5" w:rsidP="00FB3B82">
      <w:pPr>
        <w:spacing w:line="360" w:lineRule="auto"/>
        <w:ind w:firstLine="708"/>
        <w:rPr>
          <w:sz w:val="12"/>
          <w:szCs w:val="12"/>
        </w:rPr>
      </w:pPr>
      <w:r w:rsidRPr="009857F5">
        <w:rPr>
          <w:noProof/>
          <w:sz w:val="28"/>
          <w:szCs w:val="28"/>
        </w:rPr>
        <w:pict>
          <v:shape id="Надпись 11" o:spid="_x0000_s1045" type="#_x0000_t202" style="position:absolute;left:0;text-align:left;margin-left:121.1pt;margin-top:6.35pt;width:357.6pt;height:22.2pt;z-index:2517565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" fillcolor="white [3201]" stroked="f" strokeweight=".5pt">
            <v:textbox>
              <w:txbxContent>
                <w:p w:rsidR="00992B29" w:rsidRPr="00FB3B82" w:rsidRDefault="00992B29" w:rsidP="00FB3B82">
                  <w:pPr>
                    <w:jc w:val="center"/>
                    <w:rPr>
                      <w:sz w:val="28"/>
                      <w:szCs w:val="28"/>
                      <w:lang w:val="uk-UA"/>
                    </w:rPr>
                  </w:pPr>
                  <w:r w:rsidRPr="00FB3B82">
                    <w:rPr>
                      <w:sz w:val="28"/>
                      <w:szCs w:val="28"/>
                      <w:lang w:val="uk-UA"/>
                    </w:rPr>
                    <w:t>Структурні компоненти інформаційної безпеки</w:t>
                  </w:r>
                </w:p>
              </w:txbxContent>
            </v:textbox>
            <w10:wrap anchorx="page"/>
          </v:shape>
        </w:pict>
      </w:r>
    </w:p>
    <w:p w:rsidR="00FB3B82" w:rsidRDefault="00FB3B82" w:rsidP="00FB3B82">
      <w:pPr>
        <w:spacing w:line="360" w:lineRule="auto"/>
        <w:ind w:firstLine="708"/>
        <w:rPr>
          <w:sz w:val="28"/>
          <w:szCs w:val="28"/>
        </w:rPr>
      </w:pPr>
    </w:p>
    <w:p w:rsidR="00FB3B82" w:rsidRDefault="009857F5" w:rsidP="00FB3B82">
      <w:pPr>
        <w:spacing w:line="360" w:lineRule="auto"/>
        <w:ind w:firstLine="708"/>
        <w:rPr>
          <w:sz w:val="28"/>
          <w:szCs w:val="28"/>
        </w:rPr>
      </w:pPr>
      <w:r>
        <w:rPr>
          <w:noProof/>
          <w:sz w:val="28"/>
          <w:szCs w:val="28"/>
        </w:rPr>
        <w:pict>
          <v:line id="Прямая соединительная линия 56" o:spid="_x0000_s1105" style="position:absolute;left:0;text-align:left;z-index:251784192;visibility:visible;mso-width-relative:margin;mso-height-relative:margin" from="249.3pt,8.3pt" to="399.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" strokecolor="black [3200]" strokeweight=".5pt">
            <v:stroke joinstyle="miter"/>
          </v:line>
        </w:pict>
      </w:r>
      <w:r>
        <w:rPr>
          <w:noProof/>
          <w:sz w:val="28"/>
          <w:szCs w:val="28"/>
        </w:rPr>
        <w:pict>
          <v:line id="Прямая соединительная линия 48" o:spid="_x0000_s1104" style="position:absolute;left:0;text-align:left;flip:x;z-index:251782144;visibility:visible;mso-width-relative:margin;mso-height-relative:margin" from="102.9pt,8.3pt" to="248.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" strokecolor="black [3200]" strokeweight=".5pt">
            <v:stroke joinstyle="miter"/>
          </v:line>
        </w:pict>
      </w:r>
      <w:r>
        <w:rPr>
          <w:noProof/>
          <w:sz w:val="28"/>
          <w:szCs w:val="28"/>
        </w:rPr>
        <w:pict>
          <v:line id="Прямая соединительная линия 47" o:spid="_x0000_s1103" style="position:absolute;left:0;text-align:left;z-index:251780096;visibility:visible" from="248.7pt,8.9pt" to="24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" strokecolor="black [3200]" strokeweight=".5pt">
            <v:stroke joinstyle="miter"/>
          </v:line>
        </w:pict>
      </w:r>
    </w:p>
    <w:p w:rsidR="00FB3B82" w:rsidRDefault="009857F5" w:rsidP="00FB3B82">
      <w:pPr>
        <w:spacing w:line="360" w:lineRule="auto"/>
        <w:ind w:firstLine="708"/>
        <w:rPr>
          <w:sz w:val="28"/>
          <w:szCs w:val="28"/>
        </w:rPr>
      </w:pPr>
      <w:r>
        <w:rPr>
          <w:noProof/>
          <w:sz w:val="28"/>
          <w:szCs w:val="28"/>
        </w:rPr>
        <w:pict>
          <v:rect id="Прямоугольник 16" o:spid="_x0000_s1102" style="position:absolute;left:0;text-align:left;margin-left:342.9pt;margin-top:.35pt;width:176.4pt;height:63.6pt;z-index:2517616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" fillcolor="white [3201]" strokecolor="black [3213]" strokeweight="1pt">
            <v:shadow on="t" type="perspective" color="black" opacity="26214f" offset="0,0" matrix="66847f,,,66847f"/>
            <w10:wrap anchorx="margin"/>
          </v:rect>
        </w:pict>
      </w:r>
      <w:r>
        <w:rPr>
          <w:noProof/>
          <w:sz w:val="28"/>
          <w:szCs w:val="28"/>
        </w:rPr>
        <w:pict>
          <v:shape id="Надпись 28" o:spid="_x0000_s1046" type="#_x0000_t202" style="position:absolute;left:0;text-align:left;margin-left:13.5pt;margin-top:7.55pt;width:142.8pt;height:48.6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" fillcolor="white [3201]" stroked="f" strokeweight=".5pt">
            <v:textbox>
              <w:txbxContent>
                <w:p w:rsidR="00992B29" w:rsidRPr="00DE6CF4" w:rsidRDefault="00992B29" w:rsidP="00FB3B82">
                  <w:pPr>
                    <w:jc w:val="center"/>
                    <w:rPr>
                      <w:sz w:val="26"/>
                      <w:szCs w:val="26"/>
                      <w:lang w:val="uk-UA"/>
                    </w:rPr>
                  </w:pPr>
                  <w:r w:rsidRPr="00DE6CF4">
                    <w:rPr>
                      <w:sz w:val="26"/>
                      <w:szCs w:val="26"/>
                      <w:lang w:val="uk-UA"/>
                    </w:rPr>
                    <w:t>Інформаційно-технічна безпека</w:t>
                  </w:r>
                </w:p>
              </w:txbxContent>
            </v:textbox>
          </v:shape>
        </w:pict>
      </w:r>
      <w:r>
        <w:rPr>
          <w:noProof/>
          <w:sz w:val="28"/>
          <w:szCs w:val="28"/>
        </w:rPr>
        <w:pict>
          <v:rect id="Прямоугольник 12" o:spid="_x0000_s1101" style="position:absolute;left:0;text-align:left;margin-left:7.5pt;margin-top:1.55pt;width:154.2pt;height:59.4pt;z-index:2517575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" fillcolor="white [3201]" strokecolor="black [3213]" strokeweight="1pt">
            <v:shadow on="t" type="perspective" color="black" opacity="26214f" offset="0,0" matrix="66847f,,,66847f"/>
            <w10:wrap anchorx="margin"/>
          </v:rect>
        </w:pict>
      </w:r>
      <w:r>
        <w:rPr>
          <w:noProof/>
          <w:sz w:val="28"/>
          <w:szCs w:val="28"/>
        </w:rPr>
        <w:pict>
          <v:shape id="Надпись 29" o:spid="_x0000_s1047" type="#_x0000_t202" style="position:absolute;left:0;text-align:left;margin-left:181.5pt;margin-top:5.75pt;width:146.4pt;height:51.6pt;z-index:2517708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" fillcolor="white [3201]" stroked="f" strokeweight=".5pt">
            <v:textbox>
              <w:txbxContent>
                <w:p w:rsidR="00992B29" w:rsidRPr="00DE6CF4" w:rsidRDefault="00992B29" w:rsidP="00C837CB">
                  <w:pPr>
                    <w:jc w:val="center"/>
                    <w:rPr>
                      <w:sz w:val="26"/>
                      <w:szCs w:val="26"/>
                      <w:lang w:val="uk-UA"/>
                    </w:rPr>
                  </w:pPr>
                  <w:r w:rsidRPr="00DE6CF4">
                    <w:rPr>
                      <w:sz w:val="26"/>
                      <w:szCs w:val="26"/>
                      <w:lang w:val="uk-UA"/>
                    </w:rPr>
                    <w:t>Інформаційно-психологічна безпека</w:t>
                  </w:r>
                </w:p>
                <w:p w:rsidR="00992B29" w:rsidRPr="00DE6CF4" w:rsidRDefault="00992B29" w:rsidP="00FB3B82">
                  <w:pPr>
                    <w:rPr>
                      <w:sz w:val="26"/>
                      <w:szCs w:val="26"/>
                    </w:rPr>
                  </w:pPr>
                </w:p>
              </w:txbxContent>
            </v:textbox>
            <w10:wrap anchorx="margin"/>
          </v:shape>
        </w:pict>
      </w:r>
      <w:r>
        <w:rPr>
          <w:noProof/>
          <w:sz w:val="28"/>
          <w:szCs w:val="28"/>
        </w:rPr>
        <w:pict>
          <v:rect id="Прямоугольник 14" o:spid="_x0000_s1100" style="position:absolute;left:0;text-align:left;margin-left:177.3pt;margin-top:.95pt;width:154.2pt;height:61.8pt;z-index:2517596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" fillcolor="white [3201]" strokecolor="black [3213]" strokeweight="1pt">
            <v:shadow on="t" type="perspective" color="black" opacity="26214f" offset="0,0" matrix="66847f,,,66847f"/>
            <w10:wrap anchorx="margin"/>
          </v:rect>
        </w:pict>
      </w:r>
      <w:r>
        <w:rPr>
          <w:noProof/>
          <w:sz w:val="28"/>
          <w:szCs w:val="28"/>
        </w:rPr>
        <w:pict>
          <v:shape id="Надпись 30" o:spid="_x0000_s1048" type="#_x0000_t202" style="position:absolute;left:0;text-align:left;margin-left:349.75pt;margin-top:6.35pt;width:160.2pt;height:54.6pt;z-index:2517729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" fillcolor="white [3201]" stroked="f" strokeweight=".5pt">
            <v:textbox>
              <w:txbxContent>
                <w:p w:rsidR="00992B29" w:rsidRPr="00DE6CF4" w:rsidRDefault="00992B29" w:rsidP="00FB3B82">
                  <w:pPr>
                    <w:rPr>
                      <w:sz w:val="26"/>
                      <w:szCs w:val="26"/>
                      <w:lang w:val="uk-UA"/>
                    </w:rPr>
                  </w:pPr>
                  <w:r w:rsidRPr="00DE6CF4">
                    <w:rPr>
                      <w:sz w:val="26"/>
                      <w:szCs w:val="26"/>
                      <w:lang w:val="uk-UA"/>
                    </w:rPr>
                    <w:t>Інформаційна безпека в сфері прав і свобод людини і громадянина</w:t>
                  </w:r>
                </w:p>
              </w:txbxContent>
            </v:textbox>
            <w10:wrap anchorx="margin"/>
          </v:shape>
        </w:pict>
      </w:r>
    </w:p>
    <w:p w:rsidR="00FB3B82" w:rsidRDefault="00FB3B82" w:rsidP="00FB3B82">
      <w:pPr>
        <w:spacing w:line="360" w:lineRule="auto"/>
        <w:ind w:firstLine="708"/>
        <w:rPr>
          <w:sz w:val="28"/>
          <w:szCs w:val="28"/>
        </w:rPr>
      </w:pPr>
    </w:p>
    <w:p w:rsidR="00FB3B82" w:rsidRDefault="009857F5" w:rsidP="00FB3B82">
      <w:pPr>
        <w:spacing w:line="360" w:lineRule="auto"/>
        <w:ind w:firstLine="708"/>
        <w:rPr>
          <w:sz w:val="28"/>
          <w:szCs w:val="28"/>
        </w:rPr>
      </w:pPr>
      <w:r>
        <w:rPr>
          <w:noProof/>
          <w:sz w:val="28"/>
          <w:szCs w:val="28"/>
        </w:rPr>
        <w:pict>
          <v:line id="Прямая соединительная линия 70" o:spid="_x0000_s1099" style="position:absolute;left:0;text-align:left;z-index:251790336;visibility:visible" from="432.9pt,15.65pt" to="432.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" strokecolor="black [3200]" strokeweight=".5pt">
            <v:stroke joinstyle="miter"/>
          </v:line>
        </w:pict>
      </w:r>
      <w:r>
        <w:rPr>
          <w:noProof/>
          <w:sz w:val="28"/>
          <w:szCs w:val="28"/>
        </w:rPr>
        <w:pict>
          <v:line id="Прямая соединительная линия 68" o:spid="_x0000_s1098" style="position:absolute;left:0;text-align:left;z-index:251788288;visibility:visible;mso-position-horizontal:center;mso-position-horizontal-relative:margin" from="0,16.25pt" to="0,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" strokecolor="black [3200]" strokeweight=".5pt">
            <v:stroke joinstyle="miter"/>
            <w10:wrap anchorx="margin"/>
          </v:line>
        </w:pict>
      </w:r>
      <w:r>
        <w:rPr>
          <w:noProof/>
          <w:sz w:val="28"/>
          <w:szCs w:val="28"/>
        </w:rPr>
        <w:pict>
          <v:line id="Прямая соединительная линия 67" o:spid="_x0000_s1097" style="position:absolute;left:0;text-align:left;z-index:251786240;visibility:visible" from="85.5pt,13.85pt" to="8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" strokecolor="black [3200]" strokeweight=".5pt">
            <v:stroke joinstyle="miter"/>
          </v:line>
        </w:pict>
      </w:r>
    </w:p>
    <w:p w:rsidR="00FB3B82" w:rsidRDefault="009857F5" w:rsidP="00FB3B82">
      <w:pPr>
        <w:spacing w:line="360" w:lineRule="auto"/>
        <w:ind w:firstLine="708"/>
        <w:rPr>
          <w:sz w:val="28"/>
          <w:szCs w:val="28"/>
        </w:rPr>
      </w:pPr>
      <w:r>
        <w:rPr>
          <w:noProof/>
          <w:sz w:val="28"/>
          <w:szCs w:val="28"/>
        </w:rPr>
        <w:pict>
          <v:rect id="Прямоугольник 27" o:spid="_x0000_s1096" style="position:absolute;left:0;text-align:left;margin-left:344.7pt;margin-top:6.5pt;width:174.6pt;height:87pt;z-index:2517678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" fillcolor="white [3201]" strokecolor="black [3213]" strokeweight="1pt">
            <v:shadow on="t" type="perspective" color="black" opacity="26214f" offset="0,0" matrix="66847f,,,66847f"/>
            <w10:wrap anchorx="margin"/>
          </v:rect>
        </w:pict>
      </w:r>
      <w:r>
        <w:rPr>
          <w:noProof/>
          <w:sz w:val="28"/>
          <w:szCs w:val="28"/>
        </w:rPr>
        <w:pict>
          <v:rect id="Прямоугольник 26" o:spid="_x0000_s1095" style="position:absolute;left:0;text-align:left;margin-left:0;margin-top:6.5pt;width:150.6pt;height:86.4pt;z-index:25176576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" fillcolor="white [3201]" strokecolor="black [3213]" strokeweight="1pt">
            <v:shadow on="t" type="perspective" color="black" opacity="26214f" offset="0,0" matrix="66847f,,,66847f"/>
            <w10:wrap anchorx="margin"/>
          </v:rect>
        </w:pict>
      </w:r>
      <w:r>
        <w:rPr>
          <w:noProof/>
          <w:sz w:val="28"/>
          <w:szCs w:val="28"/>
        </w:rPr>
        <w:pict>
          <v:rect id="Прямоугольник 25" o:spid="_x0000_s1094" style="position:absolute;left:0;text-align:left;margin-left:7.5pt;margin-top:6.5pt;width:153pt;height:85.2pt;z-index:2517637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" fillcolor="white [3201]" strokecolor="black [3213]" strokeweight="1pt">
            <v:shadow on="t" type="perspective" color="black" opacity="26214f" offset="0,0" matrix="66847f,,,66847f"/>
            <w10:wrap anchorx="margin"/>
          </v:rect>
        </w:pict>
      </w:r>
      <w:r>
        <w:rPr>
          <w:noProof/>
          <w:sz w:val="28"/>
          <w:szCs w:val="28"/>
        </w:rPr>
        <w:pict>
          <v:shape id="Надпись 35" o:spid="_x0000_s1049" type="#_x0000_t202" style="position:absolute;left:0;text-align:left;margin-left:351.3pt;margin-top:8.9pt;width:163.8pt;height:81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" fillcolor="white [3201]" stroked="f" strokeweight=".5pt">
            <v:textbox>
              <w:txbxContent>
                <w:p w:rsidR="00992B29" w:rsidRPr="00DE6CF4" w:rsidRDefault="00992B29" w:rsidP="00FB3B82">
                  <w:pPr>
                    <w:rPr>
                      <w:sz w:val="26"/>
                      <w:szCs w:val="26"/>
                      <w:lang w:val="uk-UA"/>
                    </w:rPr>
                  </w:pPr>
                  <w:r w:rsidRPr="00DE6CF4">
                    <w:rPr>
                      <w:sz w:val="26"/>
                      <w:szCs w:val="26"/>
                      <w:lang w:val="uk-UA"/>
                    </w:rPr>
                    <w:t>Реалізація прав громадян на доступ до інформації, дотримання основних принципів інформаційних відносин</w:t>
                  </w:r>
                </w:p>
              </w:txbxContent>
            </v:textbox>
          </v:shape>
        </w:pict>
      </w:r>
      <w:r>
        <w:rPr>
          <w:noProof/>
          <w:sz w:val="28"/>
          <w:szCs w:val="28"/>
        </w:rPr>
        <w:pict>
          <v:shape id="Надпись 32" o:spid="_x0000_s1050" type="#_x0000_t202" style="position:absolute;left:0;text-align:left;margin-left:185.7pt;margin-top:10.7pt;width:139.2pt;height:51pt;z-index:2517770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" fillcolor="white [3201]" stroked="f" strokeweight=".5pt">
            <v:textbox>
              <w:txbxContent>
                <w:p w:rsidR="00992B29" w:rsidRPr="00DE6CF4" w:rsidRDefault="00992B29" w:rsidP="00FB3B82">
                  <w:pPr>
                    <w:rPr>
                      <w:sz w:val="26"/>
                      <w:szCs w:val="26"/>
                      <w:lang w:val="uk-UA"/>
                    </w:rPr>
                  </w:pPr>
                  <w:r w:rsidRPr="00DE6CF4">
                    <w:rPr>
                      <w:sz w:val="26"/>
                      <w:szCs w:val="26"/>
                      <w:lang w:val="uk-UA"/>
                    </w:rPr>
                    <w:t>Захист від інформаційних впливів, що носять негативний характер</w:t>
                  </w:r>
                </w:p>
              </w:txbxContent>
            </v:textbox>
            <w10:wrap anchorx="margin"/>
          </v:shape>
        </w:pict>
      </w:r>
      <w:r>
        <w:rPr>
          <w:noProof/>
          <w:sz w:val="28"/>
          <w:szCs w:val="28"/>
        </w:rPr>
        <w:pict>
          <v:shape id="Надпись 31" o:spid="_x0000_s1051" type="#_x0000_t202" style="position:absolute;left:0;text-align:left;margin-left:11.7pt;margin-top:11.3pt;width:142.8pt;height:50.4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" fillcolor="white [3201]" stroked="f" strokeweight=".5pt">
            <v:textbox>
              <w:txbxContent>
                <w:p w:rsidR="00992B29" w:rsidRPr="00DE6CF4" w:rsidRDefault="00992B29" w:rsidP="00FB3B82">
                  <w:pPr>
                    <w:rPr>
                      <w:sz w:val="26"/>
                      <w:szCs w:val="26"/>
                      <w:lang w:val="uk-UA"/>
                    </w:rPr>
                  </w:pPr>
                  <w:r w:rsidRPr="00DE6CF4">
                    <w:rPr>
                      <w:sz w:val="26"/>
                      <w:szCs w:val="26"/>
                      <w:lang w:val="uk-UA"/>
                    </w:rPr>
                    <w:t>Захист інформації з обмеженим доступом згідно законодавства</w:t>
                  </w:r>
                </w:p>
              </w:txbxContent>
            </v:textbox>
          </v:shape>
        </w:pict>
      </w:r>
    </w:p>
    <w:p w:rsidR="00FB3B82" w:rsidRDefault="00FB3B82" w:rsidP="00FB3B82">
      <w:pPr>
        <w:spacing w:line="360" w:lineRule="auto"/>
        <w:ind w:firstLine="708"/>
        <w:rPr>
          <w:sz w:val="28"/>
          <w:szCs w:val="28"/>
        </w:rPr>
      </w:pPr>
    </w:p>
    <w:p w:rsidR="00FB3B82" w:rsidRPr="00FB3B82" w:rsidRDefault="00FB3B82" w:rsidP="00FB3B82">
      <w:pPr>
        <w:spacing w:line="360" w:lineRule="auto"/>
        <w:ind w:firstLine="708"/>
        <w:rPr>
          <w:sz w:val="28"/>
          <w:szCs w:val="28"/>
        </w:rPr>
      </w:pPr>
    </w:p>
    <w:p w:rsidR="00047944" w:rsidRDefault="00047944" w:rsidP="00D92956">
      <w:pPr>
        <w:spacing w:line="360" w:lineRule="auto"/>
        <w:ind w:firstLine="708"/>
        <w:rPr>
          <w:sz w:val="28"/>
          <w:szCs w:val="28"/>
        </w:rPr>
      </w:pPr>
    </w:p>
    <w:p w:rsidR="00047944" w:rsidRDefault="00047944" w:rsidP="00D92956">
      <w:pPr>
        <w:spacing w:line="360" w:lineRule="auto"/>
        <w:ind w:firstLine="708"/>
        <w:rPr>
          <w:sz w:val="28"/>
          <w:szCs w:val="28"/>
        </w:rPr>
      </w:pPr>
    </w:p>
    <w:p w:rsidR="00C23F84" w:rsidRPr="00CC6D51" w:rsidRDefault="00C23F84" w:rsidP="00D92956">
      <w:pPr>
        <w:spacing w:line="360" w:lineRule="auto"/>
        <w:ind w:firstLine="708"/>
        <w:rPr>
          <w:sz w:val="12"/>
          <w:szCs w:val="12"/>
        </w:rPr>
      </w:pPr>
      <w:r w:rsidRPr="00C23F84">
        <w:rPr>
          <w:sz w:val="28"/>
          <w:szCs w:val="28"/>
        </w:rPr>
        <w:t>Одночасно з розвитком технологій постає питання безпеки в інформаційно-телекомунікаційних мережах. З точки зору забезпечення безпеки найбільш важливими властивостями мереж є: конфіденційність (використання інфраструктури або її частини); цілісність (інфраструктури); доступність (служб та сервісів); cпостереженість (за використанням інфраструктури або її частини); прихованість (використанн</w:t>
      </w:r>
      <w:r w:rsidR="00974A0A">
        <w:rPr>
          <w:sz w:val="28"/>
          <w:szCs w:val="28"/>
        </w:rPr>
        <w:t xml:space="preserve">я </w:t>
      </w:r>
      <w:r w:rsidR="00864D32">
        <w:rPr>
          <w:sz w:val="28"/>
          <w:szCs w:val="28"/>
        </w:rPr>
        <w:t>та управління інфраструктурою)</w:t>
      </w:r>
      <w:r w:rsidR="00974A0A" w:rsidRPr="00CC6D51">
        <w:rPr>
          <w:sz w:val="28"/>
          <w:szCs w:val="28"/>
        </w:rPr>
        <w:t>.</w:t>
      </w:r>
    </w:p>
    <w:p w:rsidR="00C23F84" w:rsidRPr="00D46242" w:rsidRDefault="00C23F84" w:rsidP="00D92956">
      <w:pPr>
        <w:spacing w:line="360" w:lineRule="auto"/>
        <w:ind w:firstLine="708"/>
        <w:rPr>
          <w:sz w:val="28"/>
          <w:szCs w:val="28"/>
        </w:rPr>
      </w:pPr>
      <w:r w:rsidRPr="00D46242">
        <w:rPr>
          <w:sz w:val="28"/>
          <w:szCs w:val="28"/>
        </w:rPr>
        <w:t>Захист інформації це діяльність, яка спрямована на забезпечення безпеки оброблюваної в інформаційно-телекомунікаційних систем</w:t>
      </w:r>
      <w:r w:rsidRPr="00D46242">
        <w:rPr>
          <w:sz w:val="28"/>
          <w:szCs w:val="28"/>
          <w:lang w:val="uk-UA"/>
        </w:rPr>
        <w:t xml:space="preserve"> </w:t>
      </w:r>
      <w:r w:rsidRPr="00D46242">
        <w:rPr>
          <w:sz w:val="28"/>
          <w:szCs w:val="28"/>
        </w:rPr>
        <w:t>інформації та інформаційно-телекомунікаційних систем</w:t>
      </w:r>
      <w:r w:rsidRPr="00D46242">
        <w:rPr>
          <w:sz w:val="28"/>
          <w:szCs w:val="28"/>
          <w:lang w:val="uk-UA"/>
        </w:rPr>
        <w:t xml:space="preserve"> </w:t>
      </w:r>
      <w:r w:rsidRPr="00D46242">
        <w:rPr>
          <w:sz w:val="28"/>
          <w:szCs w:val="28"/>
        </w:rPr>
        <w:t>в цілому, і дозволяє запобігти або ускладнити можливість реалізації загроз, а також знизити величину потенційних збитків внаслідок реалізації загроз. Основним завданням захисту інформації є протидія порушенню таких властивостей як: конфіденційність інформації; цілісність інформації; доступність використання інформаційно-телекомунікаційних систем</w:t>
      </w:r>
      <w:r w:rsidRPr="00D46242">
        <w:rPr>
          <w:sz w:val="28"/>
          <w:szCs w:val="28"/>
          <w:lang w:val="uk-UA"/>
        </w:rPr>
        <w:t xml:space="preserve"> </w:t>
      </w:r>
      <w:r w:rsidRPr="00D46242">
        <w:rPr>
          <w:sz w:val="28"/>
          <w:szCs w:val="28"/>
        </w:rPr>
        <w:t>та оброблюваної інформації; спостережність за діями користувачів та керованість інформаційно-телекомунікаційних систем.</w:t>
      </w:r>
    </w:p>
    <w:p w:rsidR="00C23F84" w:rsidRPr="00974A0A" w:rsidRDefault="00C23F84" w:rsidP="00D92956">
      <w:pPr>
        <w:spacing w:line="360" w:lineRule="auto"/>
        <w:ind w:firstLine="708"/>
        <w:rPr>
          <w:sz w:val="28"/>
          <w:szCs w:val="28"/>
          <w:lang w:val="uk-UA"/>
        </w:rPr>
      </w:pPr>
      <w:r w:rsidRPr="00C23F84">
        <w:rPr>
          <w:sz w:val="28"/>
          <w:szCs w:val="28"/>
        </w:rPr>
        <w:t xml:space="preserve"> На д</w:t>
      </w:r>
      <w:r w:rsidR="00864D32">
        <w:rPr>
          <w:sz w:val="28"/>
          <w:szCs w:val="28"/>
        </w:rPr>
        <w:t>аний час, відповідно до Закону</w:t>
      </w:r>
      <w:r w:rsidR="008446AB">
        <w:rPr>
          <w:sz w:val="28"/>
          <w:szCs w:val="28"/>
        </w:rPr>
        <w:t xml:space="preserve"> </w:t>
      </w:r>
      <w:r w:rsidRPr="00C23F84">
        <w:rPr>
          <w:sz w:val="28"/>
          <w:szCs w:val="28"/>
        </w:rPr>
        <w:t>визначені основні поняття. Кіберпростір – це середовище (віртуальний простір), яке надає можливості для здійснення комунікацій та/або реалізації суспільних відносин, утворене в результаті функціонування сумісних (з’єднаних) комунікаційних систем та забезпечення електронних комунікацій з використанням мережі Інтернет та/або інших глобальних мереж п</w:t>
      </w:r>
      <w:r w:rsidR="00864D32">
        <w:rPr>
          <w:sz w:val="28"/>
          <w:szCs w:val="28"/>
        </w:rPr>
        <w:t>ередачі даних. Закон</w:t>
      </w:r>
      <w:r w:rsidR="008446AB">
        <w:rPr>
          <w:sz w:val="28"/>
          <w:szCs w:val="28"/>
        </w:rPr>
        <w:t xml:space="preserve"> </w:t>
      </w:r>
      <w:r w:rsidRPr="00C23F84">
        <w:rPr>
          <w:sz w:val="28"/>
          <w:szCs w:val="28"/>
        </w:rPr>
        <w:t>набуває чинності через шість місяців з дня його опублікування.</w:t>
      </w:r>
      <w:r w:rsidR="00D46242">
        <w:rPr>
          <w:sz w:val="28"/>
          <w:szCs w:val="28"/>
          <w:lang w:val="uk-UA"/>
        </w:rPr>
        <w:t xml:space="preserve"> </w:t>
      </w:r>
      <w:r w:rsidR="00D46242" w:rsidRPr="00D46242">
        <w:rPr>
          <w:sz w:val="28"/>
          <w:szCs w:val="28"/>
          <w:lang w:val="uk-UA"/>
        </w:rPr>
        <w:t xml:space="preserve">З точки зору забезпечення безпеки найбільш важливими властивостями кіберінфраструктури є: конфіденційність (використання інфраструктури або її частини); цілісність (інфраструктури); доступність (служб та сервісів); </w:t>
      </w:r>
      <w:r w:rsidR="00D46242" w:rsidRPr="00D46242">
        <w:rPr>
          <w:sz w:val="28"/>
          <w:szCs w:val="28"/>
        </w:rPr>
        <w:t>c</w:t>
      </w:r>
      <w:r w:rsidR="00D46242" w:rsidRPr="00D46242">
        <w:rPr>
          <w:sz w:val="28"/>
          <w:szCs w:val="28"/>
          <w:lang w:val="uk-UA"/>
        </w:rPr>
        <w:t xml:space="preserve">постереженість (за використанням кіберінфраструктури або її частини); прихованість (використання та управління кіберінфраструктурою). Якщо для захисту інформації найбільш важливими заходами є запобігання загрозам конфіденційності та цілісності, то в кіберпросторі основні зусилля повинні бути </w:t>
      </w:r>
      <w:r w:rsidR="00D46242" w:rsidRPr="00D46242">
        <w:rPr>
          <w:sz w:val="28"/>
          <w:szCs w:val="28"/>
          <w:lang w:val="uk-UA"/>
        </w:rPr>
        <w:lastRenderedPageBreak/>
        <w:t xml:space="preserve">направлені на запобігання загрозам доступності служб (в кіберпросторі атаки з метою порушення доступності реалізуються простіше) та </w:t>
      </w:r>
      <w:r w:rsidR="00D46242" w:rsidRPr="00D46242">
        <w:rPr>
          <w:sz w:val="28"/>
          <w:szCs w:val="28"/>
        </w:rPr>
        <w:t>c</w:t>
      </w:r>
      <w:r w:rsidR="00D46242" w:rsidRPr="00D46242">
        <w:rPr>
          <w:sz w:val="28"/>
          <w:szCs w:val="28"/>
          <w:lang w:val="uk-UA"/>
        </w:rPr>
        <w:t>постереженість за використанням інфраструктури (або її частини</w:t>
      </w:r>
      <w:r w:rsidR="00864D32">
        <w:rPr>
          <w:sz w:val="28"/>
          <w:szCs w:val="28"/>
          <w:lang w:val="uk-UA"/>
        </w:rPr>
        <w:t>)</w:t>
      </w:r>
      <w:r w:rsidR="00974A0A" w:rsidRPr="00974A0A">
        <w:rPr>
          <w:sz w:val="28"/>
          <w:szCs w:val="28"/>
          <w:lang w:val="uk-UA"/>
        </w:rPr>
        <w:t>.</w:t>
      </w:r>
    </w:p>
    <w:p w:rsidR="000014CA" w:rsidRPr="00CD047F" w:rsidRDefault="004638BB" w:rsidP="000014CA">
      <w:pPr>
        <w:spacing w:line="360" w:lineRule="auto"/>
        <w:rPr>
          <w:sz w:val="28"/>
          <w:szCs w:val="28"/>
          <w:lang w:val="uk-UA"/>
        </w:rPr>
      </w:pPr>
      <w:r w:rsidRPr="00CD047F">
        <w:rPr>
          <w:sz w:val="28"/>
          <w:szCs w:val="28"/>
          <w:lang w:val="uk-UA"/>
        </w:rPr>
        <w:tab/>
      </w:r>
      <w:r w:rsidR="000014CA" w:rsidRPr="00CD047F">
        <w:rPr>
          <w:sz w:val="28"/>
          <w:szCs w:val="28"/>
          <w:lang w:val="uk-UA"/>
        </w:rPr>
        <w:t>Можна виділити цілу низку джерел загроз інформаційній безпеці сучасного підприємства:</w:t>
      </w:r>
    </w:p>
    <w:p w:rsidR="006C4A2E" w:rsidRPr="00CD047F" w:rsidRDefault="000014CA" w:rsidP="000014CA">
      <w:pPr>
        <w:pStyle w:val="a3"/>
        <w:numPr>
          <w:ilvl w:val="0"/>
          <w:numId w:val="18"/>
        </w:numPr>
        <w:spacing w:line="360" w:lineRule="auto"/>
        <w:rPr>
          <w:sz w:val="28"/>
          <w:szCs w:val="28"/>
        </w:rPr>
      </w:pPr>
      <w:r w:rsidRPr="000014CA">
        <w:rPr>
          <w:sz w:val="28"/>
          <w:szCs w:val="28"/>
        </w:rPr>
        <w:t>протизаконна</w:t>
      </w:r>
      <w:r w:rsidRPr="00CD047F">
        <w:rPr>
          <w:sz w:val="28"/>
          <w:szCs w:val="28"/>
        </w:rPr>
        <w:t xml:space="preserve"> </w:t>
      </w:r>
      <w:r w:rsidRPr="000014CA">
        <w:rPr>
          <w:sz w:val="28"/>
          <w:szCs w:val="28"/>
        </w:rPr>
        <w:t>діяльність</w:t>
      </w:r>
      <w:r w:rsidRPr="00CD047F">
        <w:rPr>
          <w:sz w:val="28"/>
          <w:szCs w:val="28"/>
        </w:rPr>
        <w:t xml:space="preserve"> </w:t>
      </w:r>
      <w:r w:rsidRPr="000014CA">
        <w:rPr>
          <w:sz w:val="28"/>
          <w:szCs w:val="28"/>
        </w:rPr>
        <w:t>деяких</w:t>
      </w:r>
      <w:r w:rsidRPr="00CD047F">
        <w:rPr>
          <w:sz w:val="28"/>
          <w:szCs w:val="28"/>
        </w:rPr>
        <w:t xml:space="preserve"> </w:t>
      </w:r>
      <w:r w:rsidRPr="000014CA">
        <w:rPr>
          <w:sz w:val="28"/>
          <w:szCs w:val="28"/>
        </w:rPr>
        <w:t>економічних</w:t>
      </w:r>
      <w:r w:rsidRPr="00CD047F">
        <w:rPr>
          <w:sz w:val="28"/>
          <w:szCs w:val="28"/>
        </w:rPr>
        <w:t xml:space="preserve"> </w:t>
      </w:r>
      <w:r w:rsidRPr="000014CA">
        <w:rPr>
          <w:sz w:val="28"/>
          <w:szCs w:val="28"/>
        </w:rPr>
        <w:t>структур</w:t>
      </w:r>
      <w:r w:rsidRPr="00CD047F">
        <w:rPr>
          <w:sz w:val="28"/>
          <w:szCs w:val="28"/>
        </w:rPr>
        <w:t xml:space="preserve"> </w:t>
      </w:r>
      <w:r w:rsidRPr="000014CA">
        <w:rPr>
          <w:sz w:val="28"/>
          <w:szCs w:val="28"/>
        </w:rPr>
        <w:t>у</w:t>
      </w:r>
      <w:r w:rsidRPr="00CD047F">
        <w:rPr>
          <w:sz w:val="28"/>
          <w:szCs w:val="28"/>
        </w:rPr>
        <w:t xml:space="preserve"> </w:t>
      </w:r>
      <w:r w:rsidRPr="000014CA">
        <w:rPr>
          <w:sz w:val="28"/>
          <w:szCs w:val="28"/>
        </w:rPr>
        <w:t>сфері</w:t>
      </w:r>
      <w:r w:rsidRPr="00CD047F">
        <w:rPr>
          <w:sz w:val="28"/>
          <w:szCs w:val="28"/>
        </w:rPr>
        <w:t xml:space="preserve"> </w:t>
      </w:r>
      <w:r w:rsidRPr="000014CA">
        <w:rPr>
          <w:sz w:val="28"/>
          <w:szCs w:val="28"/>
        </w:rPr>
        <w:t>формування</w:t>
      </w:r>
      <w:r w:rsidRPr="00CD047F">
        <w:rPr>
          <w:sz w:val="28"/>
          <w:szCs w:val="28"/>
        </w:rPr>
        <w:t xml:space="preserve">, </w:t>
      </w:r>
      <w:r w:rsidRPr="000014CA">
        <w:rPr>
          <w:sz w:val="28"/>
          <w:szCs w:val="28"/>
        </w:rPr>
        <w:t>поширення</w:t>
      </w:r>
      <w:r w:rsidRPr="00CD047F">
        <w:rPr>
          <w:sz w:val="28"/>
          <w:szCs w:val="28"/>
        </w:rPr>
        <w:t xml:space="preserve"> </w:t>
      </w:r>
      <w:r w:rsidRPr="000014CA">
        <w:rPr>
          <w:sz w:val="28"/>
          <w:szCs w:val="28"/>
        </w:rPr>
        <w:t>і</w:t>
      </w:r>
      <w:r w:rsidRPr="00CD047F">
        <w:rPr>
          <w:sz w:val="28"/>
          <w:szCs w:val="28"/>
        </w:rPr>
        <w:t xml:space="preserve"> </w:t>
      </w:r>
      <w:r w:rsidRPr="000014CA">
        <w:rPr>
          <w:sz w:val="28"/>
          <w:szCs w:val="28"/>
        </w:rPr>
        <w:t>використання</w:t>
      </w:r>
      <w:r w:rsidRPr="00CD047F">
        <w:rPr>
          <w:sz w:val="28"/>
          <w:szCs w:val="28"/>
        </w:rPr>
        <w:t xml:space="preserve"> </w:t>
      </w:r>
      <w:r w:rsidRPr="000014CA">
        <w:rPr>
          <w:sz w:val="28"/>
          <w:szCs w:val="28"/>
        </w:rPr>
        <w:t>інформації</w:t>
      </w:r>
      <w:r w:rsidR="006C4A2E" w:rsidRPr="00CD047F">
        <w:rPr>
          <w:sz w:val="28"/>
          <w:szCs w:val="28"/>
        </w:rPr>
        <w:t>;</w:t>
      </w:r>
    </w:p>
    <w:p w:rsidR="006C4A2E" w:rsidRPr="006C4A2E" w:rsidRDefault="000014CA" w:rsidP="000014CA">
      <w:pPr>
        <w:pStyle w:val="a3"/>
        <w:numPr>
          <w:ilvl w:val="0"/>
          <w:numId w:val="18"/>
        </w:numPr>
        <w:spacing w:line="360" w:lineRule="auto"/>
        <w:rPr>
          <w:sz w:val="28"/>
          <w:szCs w:val="28"/>
        </w:rPr>
      </w:pPr>
      <w:r w:rsidRPr="000014CA">
        <w:rPr>
          <w:sz w:val="28"/>
          <w:szCs w:val="28"/>
        </w:rPr>
        <w:t>порушення</w:t>
      </w:r>
      <w:r w:rsidRPr="006C4A2E">
        <w:rPr>
          <w:sz w:val="28"/>
          <w:szCs w:val="28"/>
        </w:rPr>
        <w:t xml:space="preserve"> </w:t>
      </w:r>
      <w:r w:rsidRPr="000014CA">
        <w:rPr>
          <w:sz w:val="28"/>
          <w:szCs w:val="28"/>
        </w:rPr>
        <w:t>встановлених</w:t>
      </w:r>
      <w:r w:rsidRPr="006C4A2E">
        <w:rPr>
          <w:sz w:val="28"/>
          <w:szCs w:val="28"/>
        </w:rPr>
        <w:t xml:space="preserve"> </w:t>
      </w:r>
      <w:r w:rsidRPr="000014CA">
        <w:rPr>
          <w:sz w:val="28"/>
          <w:szCs w:val="28"/>
        </w:rPr>
        <w:t>регламентів</w:t>
      </w:r>
      <w:r w:rsidRPr="006C4A2E">
        <w:rPr>
          <w:sz w:val="28"/>
          <w:szCs w:val="28"/>
        </w:rPr>
        <w:t xml:space="preserve"> </w:t>
      </w:r>
      <w:r w:rsidRPr="000014CA">
        <w:rPr>
          <w:sz w:val="28"/>
          <w:szCs w:val="28"/>
        </w:rPr>
        <w:t>збору</w:t>
      </w:r>
      <w:r w:rsidRPr="006C4A2E">
        <w:rPr>
          <w:sz w:val="28"/>
          <w:szCs w:val="28"/>
        </w:rPr>
        <w:t xml:space="preserve">, </w:t>
      </w:r>
      <w:r w:rsidRPr="000014CA">
        <w:rPr>
          <w:sz w:val="28"/>
          <w:szCs w:val="28"/>
        </w:rPr>
        <w:t>обробки</w:t>
      </w:r>
      <w:r w:rsidRPr="006C4A2E">
        <w:rPr>
          <w:sz w:val="28"/>
          <w:szCs w:val="28"/>
        </w:rPr>
        <w:t xml:space="preserve"> </w:t>
      </w:r>
      <w:r w:rsidRPr="000014CA">
        <w:rPr>
          <w:sz w:val="28"/>
          <w:szCs w:val="28"/>
        </w:rPr>
        <w:t>та</w:t>
      </w:r>
      <w:r w:rsidRPr="006C4A2E">
        <w:rPr>
          <w:sz w:val="28"/>
          <w:szCs w:val="28"/>
        </w:rPr>
        <w:t xml:space="preserve"> </w:t>
      </w:r>
      <w:r w:rsidRPr="000014CA">
        <w:rPr>
          <w:sz w:val="28"/>
          <w:szCs w:val="28"/>
        </w:rPr>
        <w:t>передачі</w:t>
      </w:r>
      <w:r w:rsidRPr="006C4A2E">
        <w:rPr>
          <w:sz w:val="28"/>
          <w:szCs w:val="28"/>
        </w:rPr>
        <w:t xml:space="preserve"> </w:t>
      </w:r>
      <w:r w:rsidRPr="000014CA">
        <w:rPr>
          <w:sz w:val="28"/>
          <w:szCs w:val="28"/>
        </w:rPr>
        <w:t>інформації</w:t>
      </w:r>
      <w:r w:rsidR="006C4A2E" w:rsidRPr="006C4A2E">
        <w:rPr>
          <w:sz w:val="28"/>
          <w:szCs w:val="28"/>
        </w:rPr>
        <w:t>;</w:t>
      </w:r>
    </w:p>
    <w:p w:rsidR="006C4A2E" w:rsidRPr="006C4A2E" w:rsidRDefault="000014CA" w:rsidP="000014CA">
      <w:pPr>
        <w:pStyle w:val="a3"/>
        <w:numPr>
          <w:ilvl w:val="0"/>
          <w:numId w:val="18"/>
        </w:numPr>
        <w:spacing w:line="360" w:lineRule="auto"/>
        <w:rPr>
          <w:sz w:val="28"/>
          <w:szCs w:val="28"/>
        </w:rPr>
      </w:pPr>
      <w:r w:rsidRPr="000014CA">
        <w:rPr>
          <w:sz w:val="28"/>
          <w:szCs w:val="28"/>
        </w:rPr>
        <w:t>навмисні</w:t>
      </w:r>
      <w:r w:rsidRPr="006C4A2E">
        <w:rPr>
          <w:sz w:val="28"/>
          <w:szCs w:val="28"/>
        </w:rPr>
        <w:t xml:space="preserve"> </w:t>
      </w:r>
      <w:r w:rsidRPr="000014CA">
        <w:rPr>
          <w:sz w:val="28"/>
          <w:szCs w:val="28"/>
        </w:rPr>
        <w:t>дії</w:t>
      </w:r>
      <w:r w:rsidRPr="006C4A2E">
        <w:rPr>
          <w:sz w:val="28"/>
          <w:szCs w:val="28"/>
        </w:rPr>
        <w:t xml:space="preserve"> </w:t>
      </w:r>
      <w:r w:rsidRPr="000014CA">
        <w:rPr>
          <w:sz w:val="28"/>
          <w:szCs w:val="28"/>
        </w:rPr>
        <w:t>та</w:t>
      </w:r>
      <w:r w:rsidRPr="006C4A2E">
        <w:rPr>
          <w:sz w:val="28"/>
          <w:szCs w:val="28"/>
        </w:rPr>
        <w:t xml:space="preserve"> </w:t>
      </w:r>
      <w:r w:rsidRPr="000014CA">
        <w:rPr>
          <w:sz w:val="28"/>
          <w:szCs w:val="28"/>
        </w:rPr>
        <w:t>ненавмисні</w:t>
      </w:r>
      <w:r w:rsidRPr="006C4A2E">
        <w:rPr>
          <w:sz w:val="28"/>
          <w:szCs w:val="28"/>
        </w:rPr>
        <w:t xml:space="preserve"> </w:t>
      </w:r>
      <w:r w:rsidRPr="000014CA">
        <w:rPr>
          <w:sz w:val="28"/>
          <w:szCs w:val="28"/>
        </w:rPr>
        <w:t>помилки</w:t>
      </w:r>
      <w:r w:rsidRPr="006C4A2E">
        <w:rPr>
          <w:sz w:val="28"/>
          <w:szCs w:val="28"/>
        </w:rPr>
        <w:t xml:space="preserve"> </w:t>
      </w:r>
      <w:r w:rsidRPr="000014CA">
        <w:rPr>
          <w:sz w:val="28"/>
          <w:szCs w:val="28"/>
        </w:rPr>
        <w:t>персоналу</w:t>
      </w:r>
      <w:r w:rsidRPr="006C4A2E">
        <w:rPr>
          <w:sz w:val="28"/>
          <w:szCs w:val="28"/>
        </w:rPr>
        <w:t xml:space="preserve"> </w:t>
      </w:r>
      <w:r w:rsidRPr="000014CA">
        <w:rPr>
          <w:sz w:val="28"/>
          <w:szCs w:val="28"/>
        </w:rPr>
        <w:t>інформаційних</w:t>
      </w:r>
      <w:r w:rsidRPr="006C4A2E">
        <w:rPr>
          <w:sz w:val="28"/>
          <w:szCs w:val="28"/>
        </w:rPr>
        <w:t xml:space="preserve"> </w:t>
      </w:r>
      <w:r w:rsidRPr="000014CA">
        <w:rPr>
          <w:sz w:val="28"/>
          <w:szCs w:val="28"/>
        </w:rPr>
        <w:t>систем</w:t>
      </w:r>
      <w:r w:rsidR="006C4A2E" w:rsidRPr="006C4A2E">
        <w:rPr>
          <w:sz w:val="28"/>
          <w:szCs w:val="28"/>
        </w:rPr>
        <w:t>;</w:t>
      </w:r>
    </w:p>
    <w:p w:rsidR="00DE02B1" w:rsidRPr="00DE02B1" w:rsidRDefault="000014CA" w:rsidP="00DE02B1">
      <w:pPr>
        <w:pStyle w:val="a3"/>
        <w:numPr>
          <w:ilvl w:val="0"/>
          <w:numId w:val="18"/>
        </w:numPr>
        <w:spacing w:line="360" w:lineRule="auto"/>
        <w:rPr>
          <w:sz w:val="28"/>
          <w:szCs w:val="28"/>
        </w:rPr>
      </w:pPr>
      <w:r w:rsidRPr="000014CA">
        <w:rPr>
          <w:sz w:val="28"/>
          <w:szCs w:val="28"/>
        </w:rPr>
        <w:t>помилки</w:t>
      </w:r>
      <w:r w:rsidRPr="00DE02B1">
        <w:rPr>
          <w:sz w:val="28"/>
          <w:szCs w:val="28"/>
        </w:rPr>
        <w:t xml:space="preserve"> </w:t>
      </w:r>
      <w:r w:rsidRPr="000014CA">
        <w:rPr>
          <w:sz w:val="28"/>
          <w:szCs w:val="28"/>
        </w:rPr>
        <w:t>в</w:t>
      </w:r>
      <w:r w:rsidRPr="00DE02B1">
        <w:rPr>
          <w:sz w:val="28"/>
          <w:szCs w:val="28"/>
        </w:rPr>
        <w:t xml:space="preserve"> </w:t>
      </w:r>
      <w:r w:rsidRPr="000014CA">
        <w:rPr>
          <w:sz w:val="28"/>
          <w:szCs w:val="28"/>
        </w:rPr>
        <w:t>проектуванні</w:t>
      </w:r>
      <w:r w:rsidRPr="00DE02B1">
        <w:rPr>
          <w:sz w:val="28"/>
          <w:szCs w:val="28"/>
        </w:rPr>
        <w:t xml:space="preserve"> </w:t>
      </w:r>
      <w:r w:rsidRPr="000014CA">
        <w:rPr>
          <w:sz w:val="28"/>
          <w:szCs w:val="28"/>
        </w:rPr>
        <w:t>інформаційних</w:t>
      </w:r>
      <w:r w:rsidRPr="00DE02B1">
        <w:rPr>
          <w:sz w:val="28"/>
          <w:szCs w:val="28"/>
        </w:rPr>
        <w:t xml:space="preserve"> </w:t>
      </w:r>
      <w:r w:rsidRPr="000014CA">
        <w:rPr>
          <w:sz w:val="28"/>
          <w:szCs w:val="28"/>
        </w:rPr>
        <w:t>систем</w:t>
      </w:r>
      <w:r w:rsidR="006C4A2E" w:rsidRPr="00DE02B1">
        <w:rPr>
          <w:sz w:val="28"/>
          <w:szCs w:val="28"/>
        </w:rPr>
        <w:t>;</w:t>
      </w:r>
    </w:p>
    <w:p w:rsidR="006C4A2E" w:rsidRPr="00CD047F" w:rsidRDefault="000014CA" w:rsidP="00DE02B1">
      <w:pPr>
        <w:pStyle w:val="a3"/>
        <w:numPr>
          <w:ilvl w:val="0"/>
          <w:numId w:val="18"/>
        </w:numPr>
        <w:spacing w:line="360" w:lineRule="auto"/>
        <w:rPr>
          <w:sz w:val="28"/>
          <w:szCs w:val="28"/>
        </w:rPr>
      </w:pPr>
      <w:r w:rsidRPr="00DE02B1">
        <w:rPr>
          <w:sz w:val="28"/>
          <w:szCs w:val="28"/>
        </w:rPr>
        <w:t>відмова</w:t>
      </w:r>
      <w:r w:rsidRPr="00CD047F">
        <w:rPr>
          <w:sz w:val="28"/>
          <w:szCs w:val="28"/>
        </w:rPr>
        <w:t xml:space="preserve"> </w:t>
      </w:r>
      <w:r w:rsidRPr="00DE02B1">
        <w:rPr>
          <w:sz w:val="28"/>
          <w:szCs w:val="28"/>
        </w:rPr>
        <w:t>технічних</w:t>
      </w:r>
      <w:r w:rsidRPr="00CD047F">
        <w:rPr>
          <w:sz w:val="28"/>
          <w:szCs w:val="28"/>
        </w:rPr>
        <w:t xml:space="preserve"> </w:t>
      </w:r>
      <w:r w:rsidRPr="00DE02B1">
        <w:rPr>
          <w:sz w:val="28"/>
          <w:szCs w:val="28"/>
        </w:rPr>
        <w:t>засобів</w:t>
      </w:r>
      <w:r w:rsidRPr="00CD047F">
        <w:rPr>
          <w:sz w:val="28"/>
          <w:szCs w:val="28"/>
        </w:rPr>
        <w:t xml:space="preserve"> </w:t>
      </w:r>
      <w:r w:rsidRPr="00DE02B1">
        <w:rPr>
          <w:sz w:val="28"/>
          <w:szCs w:val="28"/>
        </w:rPr>
        <w:t>і</w:t>
      </w:r>
      <w:r w:rsidRPr="00CD047F">
        <w:rPr>
          <w:sz w:val="28"/>
          <w:szCs w:val="28"/>
        </w:rPr>
        <w:t xml:space="preserve"> </w:t>
      </w:r>
      <w:r w:rsidRPr="00DE02B1">
        <w:rPr>
          <w:sz w:val="28"/>
          <w:szCs w:val="28"/>
        </w:rPr>
        <w:t>збої</w:t>
      </w:r>
      <w:r w:rsidRPr="00CD047F">
        <w:rPr>
          <w:sz w:val="28"/>
          <w:szCs w:val="28"/>
        </w:rPr>
        <w:t xml:space="preserve"> </w:t>
      </w:r>
      <w:r w:rsidRPr="00DE02B1">
        <w:rPr>
          <w:sz w:val="28"/>
          <w:szCs w:val="28"/>
        </w:rPr>
        <w:t>програмного</w:t>
      </w:r>
      <w:r w:rsidRPr="00CD047F">
        <w:rPr>
          <w:sz w:val="28"/>
          <w:szCs w:val="28"/>
        </w:rPr>
        <w:t xml:space="preserve"> </w:t>
      </w:r>
      <w:r w:rsidRPr="00DE02B1">
        <w:rPr>
          <w:sz w:val="28"/>
          <w:szCs w:val="28"/>
        </w:rPr>
        <w:t>забезпечення</w:t>
      </w:r>
      <w:r w:rsidRPr="00CD047F">
        <w:rPr>
          <w:sz w:val="28"/>
          <w:szCs w:val="28"/>
        </w:rPr>
        <w:t xml:space="preserve"> </w:t>
      </w:r>
      <w:r w:rsidRPr="00DE02B1">
        <w:rPr>
          <w:sz w:val="28"/>
          <w:szCs w:val="28"/>
        </w:rPr>
        <w:t>в</w:t>
      </w:r>
      <w:r w:rsidRPr="00CD047F">
        <w:rPr>
          <w:sz w:val="28"/>
          <w:szCs w:val="28"/>
        </w:rPr>
        <w:t xml:space="preserve"> </w:t>
      </w:r>
      <w:r w:rsidRPr="00DE02B1">
        <w:rPr>
          <w:sz w:val="28"/>
          <w:szCs w:val="28"/>
        </w:rPr>
        <w:t>інформаційних</w:t>
      </w:r>
      <w:r w:rsidRPr="00CD047F">
        <w:rPr>
          <w:sz w:val="28"/>
          <w:szCs w:val="28"/>
        </w:rPr>
        <w:t xml:space="preserve"> </w:t>
      </w:r>
      <w:r w:rsidRPr="00DE02B1">
        <w:rPr>
          <w:sz w:val="28"/>
          <w:szCs w:val="28"/>
        </w:rPr>
        <w:t>і</w:t>
      </w:r>
      <w:r w:rsidRPr="00CD047F">
        <w:rPr>
          <w:sz w:val="28"/>
          <w:szCs w:val="28"/>
        </w:rPr>
        <w:t xml:space="preserve"> </w:t>
      </w:r>
      <w:r w:rsidRPr="00DE02B1">
        <w:rPr>
          <w:sz w:val="28"/>
          <w:szCs w:val="28"/>
        </w:rPr>
        <w:t>телекомунікаційних</w:t>
      </w:r>
      <w:r w:rsidRPr="00CD047F">
        <w:rPr>
          <w:sz w:val="28"/>
          <w:szCs w:val="28"/>
        </w:rPr>
        <w:t xml:space="preserve"> </w:t>
      </w:r>
      <w:r w:rsidRPr="00DE02B1">
        <w:rPr>
          <w:sz w:val="28"/>
          <w:szCs w:val="28"/>
        </w:rPr>
        <w:t>системах</w:t>
      </w:r>
      <w:r w:rsidRPr="00CD047F">
        <w:rPr>
          <w:sz w:val="28"/>
          <w:szCs w:val="28"/>
        </w:rPr>
        <w:t xml:space="preserve"> </w:t>
      </w:r>
      <w:r w:rsidRPr="00DE02B1">
        <w:rPr>
          <w:sz w:val="28"/>
          <w:szCs w:val="28"/>
        </w:rPr>
        <w:t>тощо</w:t>
      </w:r>
      <w:r w:rsidR="008446AB" w:rsidRPr="008446AB">
        <w:rPr>
          <w:sz w:val="28"/>
          <w:szCs w:val="28"/>
        </w:rPr>
        <w:t>.</w:t>
      </w:r>
    </w:p>
    <w:p w:rsidR="006C4A2E" w:rsidRDefault="000014CA" w:rsidP="00DD107D">
      <w:pPr>
        <w:spacing w:line="360" w:lineRule="auto"/>
        <w:ind w:firstLine="709"/>
        <w:rPr>
          <w:sz w:val="28"/>
          <w:szCs w:val="28"/>
        </w:rPr>
      </w:pPr>
      <w:r w:rsidRPr="006C4A2E">
        <w:rPr>
          <w:sz w:val="28"/>
          <w:szCs w:val="28"/>
        </w:rPr>
        <w:t xml:space="preserve">Також необхідно враховувати, що загроза інформаційним системам підприємства може настати з боку наступних суб’єктів: </w:t>
      </w:r>
    </w:p>
    <w:p w:rsidR="006C4A2E" w:rsidRPr="006C4A2E" w:rsidRDefault="000014CA" w:rsidP="006C4A2E">
      <w:pPr>
        <w:pStyle w:val="a3"/>
        <w:numPr>
          <w:ilvl w:val="0"/>
          <w:numId w:val="20"/>
        </w:numPr>
        <w:spacing w:line="360" w:lineRule="auto"/>
        <w:rPr>
          <w:sz w:val="28"/>
          <w:szCs w:val="28"/>
        </w:rPr>
      </w:pPr>
      <w:r w:rsidRPr="006C4A2E">
        <w:rPr>
          <w:sz w:val="28"/>
          <w:szCs w:val="28"/>
        </w:rPr>
        <w:t>працівники підприємства, що використовують своє службове становище (коли законні права за посадою використовуються для незаконних операцій з інформацією</w:t>
      </w:r>
      <w:r w:rsidR="006C4A2E" w:rsidRPr="006C4A2E">
        <w:rPr>
          <w:sz w:val="28"/>
          <w:szCs w:val="28"/>
        </w:rPr>
        <w:t>);</w:t>
      </w:r>
    </w:p>
    <w:p w:rsidR="006C4A2E" w:rsidRPr="006C4A2E" w:rsidRDefault="000014CA" w:rsidP="006C4A2E">
      <w:pPr>
        <w:pStyle w:val="a3"/>
        <w:numPr>
          <w:ilvl w:val="0"/>
          <w:numId w:val="19"/>
        </w:numPr>
        <w:spacing w:line="360" w:lineRule="auto"/>
        <w:rPr>
          <w:sz w:val="28"/>
          <w:szCs w:val="28"/>
        </w:rPr>
      </w:pPr>
      <w:r w:rsidRPr="006C4A2E">
        <w:rPr>
          <w:sz w:val="28"/>
          <w:szCs w:val="28"/>
        </w:rPr>
        <w:t>працівники підприємства, що не мають права в силу своїх службових обов’язків, але здійснили несанкціонований доступ до конфіденційної інформації</w:t>
      </w:r>
      <w:r w:rsidR="006C4A2E" w:rsidRPr="006C4A2E">
        <w:rPr>
          <w:sz w:val="28"/>
          <w:szCs w:val="28"/>
        </w:rPr>
        <w:t>;</w:t>
      </w:r>
    </w:p>
    <w:p w:rsidR="006C4A2E" w:rsidRPr="006C4A2E" w:rsidRDefault="000014CA" w:rsidP="006C4A2E">
      <w:pPr>
        <w:pStyle w:val="a3"/>
        <w:numPr>
          <w:ilvl w:val="0"/>
          <w:numId w:val="19"/>
        </w:numPr>
        <w:spacing w:line="360" w:lineRule="auto"/>
        <w:rPr>
          <w:sz w:val="28"/>
          <w:szCs w:val="28"/>
          <w:lang w:val="en-US"/>
        </w:rPr>
      </w:pPr>
      <w:r w:rsidRPr="006C4A2E">
        <w:rPr>
          <w:sz w:val="28"/>
          <w:szCs w:val="28"/>
        </w:rPr>
        <w:t>особи</w:t>
      </w:r>
      <w:r w:rsidRPr="00CD047F">
        <w:rPr>
          <w:sz w:val="28"/>
          <w:szCs w:val="28"/>
        </w:rPr>
        <w:t xml:space="preserve">, </w:t>
      </w:r>
      <w:r w:rsidRPr="006C4A2E">
        <w:rPr>
          <w:sz w:val="28"/>
          <w:szCs w:val="28"/>
        </w:rPr>
        <w:t>які</w:t>
      </w:r>
      <w:r w:rsidRPr="00CD047F">
        <w:rPr>
          <w:sz w:val="28"/>
          <w:szCs w:val="28"/>
        </w:rPr>
        <w:t xml:space="preserve"> </w:t>
      </w:r>
      <w:r w:rsidRPr="006C4A2E">
        <w:rPr>
          <w:sz w:val="28"/>
          <w:szCs w:val="28"/>
        </w:rPr>
        <w:t>не</w:t>
      </w:r>
      <w:r w:rsidRPr="00CD047F">
        <w:rPr>
          <w:sz w:val="28"/>
          <w:szCs w:val="28"/>
        </w:rPr>
        <w:t xml:space="preserve"> </w:t>
      </w:r>
      <w:r w:rsidRPr="006C4A2E">
        <w:rPr>
          <w:sz w:val="28"/>
          <w:szCs w:val="28"/>
        </w:rPr>
        <w:t>пов</w:t>
      </w:r>
      <w:r w:rsidRPr="00CD047F">
        <w:rPr>
          <w:sz w:val="28"/>
          <w:szCs w:val="28"/>
        </w:rPr>
        <w:t>’</w:t>
      </w:r>
      <w:r w:rsidRPr="006C4A2E">
        <w:rPr>
          <w:sz w:val="28"/>
          <w:szCs w:val="28"/>
        </w:rPr>
        <w:t>язані</w:t>
      </w:r>
      <w:r w:rsidRPr="00CD047F">
        <w:rPr>
          <w:sz w:val="28"/>
          <w:szCs w:val="28"/>
        </w:rPr>
        <w:t xml:space="preserve"> </w:t>
      </w:r>
      <w:r w:rsidRPr="006C4A2E">
        <w:rPr>
          <w:sz w:val="28"/>
          <w:szCs w:val="28"/>
        </w:rPr>
        <w:t>з</w:t>
      </w:r>
      <w:r w:rsidRPr="00CD047F">
        <w:rPr>
          <w:sz w:val="28"/>
          <w:szCs w:val="28"/>
        </w:rPr>
        <w:t xml:space="preserve"> </w:t>
      </w:r>
      <w:r w:rsidRPr="006C4A2E">
        <w:rPr>
          <w:sz w:val="28"/>
          <w:szCs w:val="28"/>
        </w:rPr>
        <w:t>підприємством</w:t>
      </w:r>
      <w:r w:rsidRPr="00CD047F">
        <w:rPr>
          <w:sz w:val="28"/>
          <w:szCs w:val="28"/>
        </w:rPr>
        <w:t xml:space="preserve"> </w:t>
      </w:r>
      <w:r w:rsidRPr="006C4A2E">
        <w:rPr>
          <w:sz w:val="28"/>
          <w:szCs w:val="28"/>
        </w:rPr>
        <w:t>трудовою</w:t>
      </w:r>
      <w:r w:rsidRPr="00CD047F">
        <w:rPr>
          <w:sz w:val="28"/>
          <w:szCs w:val="28"/>
        </w:rPr>
        <w:t xml:space="preserve"> </w:t>
      </w:r>
      <w:r w:rsidRPr="006C4A2E">
        <w:rPr>
          <w:sz w:val="28"/>
          <w:szCs w:val="28"/>
        </w:rPr>
        <w:t>угодою</w:t>
      </w:r>
      <w:r w:rsidRPr="00CD047F">
        <w:rPr>
          <w:sz w:val="28"/>
          <w:szCs w:val="28"/>
        </w:rPr>
        <w:t xml:space="preserve"> </w:t>
      </w:r>
      <w:r w:rsidRPr="006C4A2E">
        <w:rPr>
          <w:sz w:val="28"/>
          <w:szCs w:val="28"/>
        </w:rPr>
        <w:t xml:space="preserve">(контрактом). </w:t>
      </w:r>
    </w:p>
    <w:p w:rsidR="000014CA" w:rsidRPr="00B82F05" w:rsidRDefault="000014CA" w:rsidP="0033106B">
      <w:pPr>
        <w:spacing w:line="360" w:lineRule="auto"/>
        <w:ind w:firstLine="709"/>
        <w:rPr>
          <w:sz w:val="12"/>
          <w:szCs w:val="12"/>
          <w:lang w:val="en-US"/>
        </w:rPr>
      </w:pPr>
      <w:r w:rsidRPr="006C4A2E">
        <w:rPr>
          <w:sz w:val="28"/>
          <w:szCs w:val="28"/>
        </w:rPr>
        <w:t>Всі</w:t>
      </w:r>
      <w:r w:rsidRPr="006C4A2E">
        <w:rPr>
          <w:sz w:val="28"/>
          <w:szCs w:val="28"/>
          <w:lang w:val="en-US"/>
        </w:rPr>
        <w:t xml:space="preserve"> </w:t>
      </w:r>
      <w:r w:rsidRPr="006C4A2E">
        <w:rPr>
          <w:sz w:val="28"/>
          <w:szCs w:val="28"/>
        </w:rPr>
        <w:t>методи</w:t>
      </w:r>
      <w:r w:rsidRPr="006C4A2E">
        <w:rPr>
          <w:sz w:val="28"/>
          <w:szCs w:val="28"/>
          <w:lang w:val="en-US"/>
        </w:rPr>
        <w:t xml:space="preserve"> </w:t>
      </w:r>
      <w:r w:rsidRPr="006C4A2E">
        <w:rPr>
          <w:sz w:val="28"/>
          <w:szCs w:val="28"/>
        </w:rPr>
        <w:t>забезпечення</w:t>
      </w:r>
      <w:r w:rsidRPr="006C4A2E">
        <w:rPr>
          <w:sz w:val="28"/>
          <w:szCs w:val="28"/>
          <w:lang w:val="en-US"/>
        </w:rPr>
        <w:t xml:space="preserve"> </w:t>
      </w:r>
      <w:r w:rsidRPr="006C4A2E">
        <w:rPr>
          <w:sz w:val="28"/>
          <w:szCs w:val="28"/>
        </w:rPr>
        <w:t>інформаційної</w:t>
      </w:r>
      <w:r w:rsidRPr="006C4A2E">
        <w:rPr>
          <w:sz w:val="28"/>
          <w:szCs w:val="28"/>
          <w:lang w:val="en-US"/>
        </w:rPr>
        <w:t xml:space="preserve"> </w:t>
      </w:r>
      <w:r w:rsidRPr="006C4A2E">
        <w:rPr>
          <w:sz w:val="28"/>
          <w:szCs w:val="28"/>
        </w:rPr>
        <w:t>безпеки</w:t>
      </w:r>
      <w:r w:rsidRPr="006C4A2E">
        <w:rPr>
          <w:sz w:val="28"/>
          <w:szCs w:val="28"/>
          <w:lang w:val="en-US"/>
        </w:rPr>
        <w:t xml:space="preserve"> </w:t>
      </w:r>
      <w:r w:rsidRPr="006C4A2E">
        <w:rPr>
          <w:sz w:val="28"/>
          <w:szCs w:val="28"/>
        </w:rPr>
        <w:t>підприємства</w:t>
      </w:r>
      <w:r w:rsidRPr="006C4A2E">
        <w:rPr>
          <w:sz w:val="28"/>
          <w:szCs w:val="28"/>
          <w:lang w:val="en-US"/>
        </w:rPr>
        <w:t xml:space="preserve"> </w:t>
      </w:r>
      <w:r w:rsidRPr="006C4A2E">
        <w:rPr>
          <w:sz w:val="28"/>
          <w:szCs w:val="28"/>
        </w:rPr>
        <w:t>можна</w:t>
      </w:r>
      <w:r w:rsidRPr="006C4A2E">
        <w:rPr>
          <w:sz w:val="28"/>
          <w:szCs w:val="28"/>
          <w:lang w:val="en-US"/>
        </w:rPr>
        <w:t xml:space="preserve"> </w:t>
      </w:r>
      <w:r w:rsidRPr="006C4A2E">
        <w:rPr>
          <w:sz w:val="28"/>
          <w:szCs w:val="28"/>
        </w:rPr>
        <w:t>об</w:t>
      </w:r>
      <w:r w:rsidRPr="006C4A2E">
        <w:rPr>
          <w:sz w:val="28"/>
          <w:szCs w:val="28"/>
          <w:lang w:val="en-US"/>
        </w:rPr>
        <w:t>’</w:t>
      </w:r>
      <w:r w:rsidRPr="006C4A2E">
        <w:rPr>
          <w:sz w:val="28"/>
          <w:szCs w:val="28"/>
        </w:rPr>
        <w:t>єднати</w:t>
      </w:r>
      <w:r w:rsidRPr="006C4A2E">
        <w:rPr>
          <w:sz w:val="28"/>
          <w:szCs w:val="28"/>
          <w:lang w:val="en-US"/>
        </w:rPr>
        <w:t xml:space="preserve"> </w:t>
      </w:r>
      <w:r w:rsidRPr="006C4A2E">
        <w:rPr>
          <w:sz w:val="28"/>
          <w:szCs w:val="28"/>
        </w:rPr>
        <w:t>у</w:t>
      </w:r>
      <w:r w:rsidRPr="006C4A2E">
        <w:rPr>
          <w:sz w:val="28"/>
          <w:szCs w:val="28"/>
          <w:lang w:val="en-US"/>
        </w:rPr>
        <w:t xml:space="preserve"> </w:t>
      </w:r>
      <w:r w:rsidRPr="006C4A2E">
        <w:rPr>
          <w:sz w:val="28"/>
          <w:szCs w:val="28"/>
        </w:rPr>
        <w:t>три</w:t>
      </w:r>
      <w:r w:rsidRPr="006C4A2E">
        <w:rPr>
          <w:sz w:val="28"/>
          <w:szCs w:val="28"/>
          <w:lang w:val="en-US"/>
        </w:rPr>
        <w:t xml:space="preserve"> </w:t>
      </w:r>
      <w:r w:rsidRPr="006C4A2E">
        <w:rPr>
          <w:sz w:val="28"/>
          <w:szCs w:val="28"/>
        </w:rPr>
        <w:t>групи</w:t>
      </w:r>
      <w:r w:rsidRPr="006C4A2E">
        <w:rPr>
          <w:sz w:val="28"/>
          <w:szCs w:val="28"/>
          <w:lang w:val="en-US"/>
        </w:rPr>
        <w:t xml:space="preserve">: </w:t>
      </w:r>
      <w:r w:rsidRPr="006C4A2E">
        <w:rPr>
          <w:sz w:val="28"/>
          <w:szCs w:val="28"/>
        </w:rPr>
        <w:t>правові</w:t>
      </w:r>
      <w:r w:rsidRPr="006C4A2E">
        <w:rPr>
          <w:sz w:val="28"/>
          <w:szCs w:val="28"/>
          <w:lang w:val="en-US"/>
        </w:rPr>
        <w:t xml:space="preserve">, </w:t>
      </w:r>
      <w:r w:rsidRPr="006C4A2E">
        <w:rPr>
          <w:sz w:val="28"/>
          <w:szCs w:val="28"/>
        </w:rPr>
        <w:t>організаційні</w:t>
      </w:r>
      <w:r w:rsidRPr="006C4A2E">
        <w:rPr>
          <w:sz w:val="28"/>
          <w:szCs w:val="28"/>
          <w:lang w:val="en-US"/>
        </w:rPr>
        <w:t xml:space="preserve"> </w:t>
      </w:r>
      <w:r w:rsidRPr="006C4A2E">
        <w:rPr>
          <w:sz w:val="28"/>
          <w:szCs w:val="28"/>
        </w:rPr>
        <w:t>та</w:t>
      </w:r>
      <w:r w:rsidRPr="006C4A2E">
        <w:rPr>
          <w:sz w:val="28"/>
          <w:szCs w:val="28"/>
          <w:lang w:val="en-US"/>
        </w:rPr>
        <w:t xml:space="preserve"> </w:t>
      </w:r>
      <w:r w:rsidRPr="006C4A2E">
        <w:rPr>
          <w:sz w:val="28"/>
          <w:szCs w:val="28"/>
        </w:rPr>
        <w:t>програмно</w:t>
      </w:r>
      <w:r w:rsidRPr="006C4A2E">
        <w:rPr>
          <w:sz w:val="28"/>
          <w:szCs w:val="28"/>
          <w:lang w:val="en-US"/>
        </w:rPr>
        <w:t>-</w:t>
      </w:r>
      <w:r w:rsidRPr="006C4A2E">
        <w:rPr>
          <w:sz w:val="28"/>
          <w:szCs w:val="28"/>
        </w:rPr>
        <w:t>технічні</w:t>
      </w:r>
      <w:r w:rsidR="00B82F05">
        <w:rPr>
          <w:sz w:val="28"/>
          <w:szCs w:val="28"/>
          <w:lang w:val="en-US"/>
        </w:rPr>
        <w:t>.</w:t>
      </w:r>
    </w:p>
    <w:p w:rsidR="00B016A0" w:rsidRPr="00CC6D51" w:rsidRDefault="00267D52" w:rsidP="0033106B">
      <w:pPr>
        <w:spacing w:line="360" w:lineRule="auto"/>
        <w:ind w:firstLine="709"/>
        <w:rPr>
          <w:sz w:val="28"/>
          <w:szCs w:val="28"/>
          <w:lang w:val="en-US"/>
        </w:rPr>
      </w:pPr>
      <w:r w:rsidRPr="00267D52">
        <w:rPr>
          <w:sz w:val="28"/>
          <w:szCs w:val="28"/>
        </w:rPr>
        <w:t>Правові</w:t>
      </w:r>
      <w:r w:rsidRPr="00B82F05">
        <w:rPr>
          <w:sz w:val="28"/>
          <w:szCs w:val="28"/>
          <w:lang w:val="en-US"/>
        </w:rPr>
        <w:t xml:space="preserve"> </w:t>
      </w:r>
      <w:r w:rsidRPr="00267D52">
        <w:rPr>
          <w:sz w:val="28"/>
          <w:szCs w:val="28"/>
        </w:rPr>
        <w:t>методи</w:t>
      </w:r>
      <w:r w:rsidRPr="00B82F05">
        <w:rPr>
          <w:sz w:val="28"/>
          <w:szCs w:val="28"/>
          <w:lang w:val="en-US"/>
        </w:rPr>
        <w:t xml:space="preserve"> </w:t>
      </w:r>
      <w:r w:rsidRPr="00267D52">
        <w:rPr>
          <w:sz w:val="28"/>
          <w:szCs w:val="28"/>
        </w:rPr>
        <w:t>включають</w:t>
      </w:r>
      <w:r w:rsidRPr="00B82F05">
        <w:rPr>
          <w:sz w:val="28"/>
          <w:szCs w:val="28"/>
          <w:lang w:val="en-US"/>
        </w:rPr>
        <w:t xml:space="preserve"> </w:t>
      </w:r>
      <w:r w:rsidRPr="00267D52">
        <w:rPr>
          <w:sz w:val="28"/>
          <w:szCs w:val="28"/>
        </w:rPr>
        <w:t>сукупність</w:t>
      </w:r>
      <w:r w:rsidRPr="00B82F05">
        <w:rPr>
          <w:sz w:val="28"/>
          <w:szCs w:val="28"/>
          <w:lang w:val="en-US"/>
        </w:rPr>
        <w:t xml:space="preserve"> </w:t>
      </w:r>
      <w:r w:rsidRPr="00267D52">
        <w:rPr>
          <w:sz w:val="28"/>
          <w:szCs w:val="28"/>
        </w:rPr>
        <w:t>нормативно</w:t>
      </w:r>
      <w:r w:rsidRPr="00B82F05">
        <w:rPr>
          <w:sz w:val="28"/>
          <w:szCs w:val="28"/>
          <w:lang w:val="en-US"/>
        </w:rPr>
        <w:t>-</w:t>
      </w:r>
      <w:r w:rsidRPr="00267D52">
        <w:rPr>
          <w:sz w:val="28"/>
          <w:szCs w:val="28"/>
        </w:rPr>
        <w:t>правових</w:t>
      </w:r>
      <w:r w:rsidRPr="00B82F05">
        <w:rPr>
          <w:sz w:val="28"/>
          <w:szCs w:val="28"/>
          <w:lang w:val="en-US"/>
        </w:rPr>
        <w:t xml:space="preserve"> </w:t>
      </w:r>
      <w:r w:rsidRPr="00267D52">
        <w:rPr>
          <w:sz w:val="28"/>
          <w:szCs w:val="28"/>
        </w:rPr>
        <w:t>актів</w:t>
      </w:r>
      <w:r w:rsidRPr="00B82F05">
        <w:rPr>
          <w:sz w:val="28"/>
          <w:szCs w:val="28"/>
          <w:lang w:val="en-US"/>
        </w:rPr>
        <w:t xml:space="preserve">, </w:t>
      </w:r>
      <w:r w:rsidRPr="00267D52">
        <w:rPr>
          <w:sz w:val="28"/>
          <w:szCs w:val="28"/>
        </w:rPr>
        <w:t>які</w:t>
      </w:r>
      <w:r w:rsidRPr="00B82F05">
        <w:rPr>
          <w:sz w:val="28"/>
          <w:szCs w:val="28"/>
          <w:lang w:val="en-US"/>
        </w:rPr>
        <w:t xml:space="preserve"> </w:t>
      </w:r>
      <w:r w:rsidRPr="00267D52">
        <w:rPr>
          <w:sz w:val="28"/>
          <w:szCs w:val="28"/>
        </w:rPr>
        <w:t>регулюють</w:t>
      </w:r>
      <w:r w:rsidRPr="00B82F05">
        <w:rPr>
          <w:sz w:val="28"/>
          <w:szCs w:val="28"/>
          <w:lang w:val="en-US"/>
        </w:rPr>
        <w:t xml:space="preserve"> </w:t>
      </w:r>
      <w:r w:rsidRPr="00267D52">
        <w:rPr>
          <w:sz w:val="28"/>
          <w:szCs w:val="28"/>
        </w:rPr>
        <w:t>відносини</w:t>
      </w:r>
      <w:r w:rsidRPr="00B82F05">
        <w:rPr>
          <w:sz w:val="28"/>
          <w:szCs w:val="28"/>
          <w:lang w:val="en-US"/>
        </w:rPr>
        <w:t xml:space="preserve">, </w:t>
      </w:r>
      <w:r w:rsidRPr="00267D52">
        <w:rPr>
          <w:sz w:val="28"/>
          <w:szCs w:val="28"/>
        </w:rPr>
        <w:t>пов</w:t>
      </w:r>
      <w:r w:rsidRPr="00B82F05">
        <w:rPr>
          <w:sz w:val="28"/>
          <w:szCs w:val="28"/>
          <w:lang w:val="en-US"/>
        </w:rPr>
        <w:t>’</w:t>
      </w:r>
      <w:r w:rsidRPr="00267D52">
        <w:rPr>
          <w:sz w:val="28"/>
          <w:szCs w:val="28"/>
        </w:rPr>
        <w:t>язані</w:t>
      </w:r>
      <w:r w:rsidRPr="00B82F05">
        <w:rPr>
          <w:sz w:val="28"/>
          <w:szCs w:val="28"/>
          <w:lang w:val="en-US"/>
        </w:rPr>
        <w:t xml:space="preserve"> </w:t>
      </w:r>
      <w:r w:rsidRPr="00267D52">
        <w:rPr>
          <w:sz w:val="28"/>
          <w:szCs w:val="28"/>
        </w:rPr>
        <w:t>з</w:t>
      </w:r>
      <w:r w:rsidRPr="00B82F05">
        <w:rPr>
          <w:sz w:val="28"/>
          <w:szCs w:val="28"/>
          <w:lang w:val="en-US"/>
        </w:rPr>
        <w:t xml:space="preserve"> </w:t>
      </w:r>
      <w:r w:rsidRPr="00267D52">
        <w:rPr>
          <w:sz w:val="28"/>
          <w:szCs w:val="28"/>
        </w:rPr>
        <w:t>використанням</w:t>
      </w:r>
      <w:r w:rsidRPr="00B82F05">
        <w:rPr>
          <w:sz w:val="28"/>
          <w:szCs w:val="28"/>
          <w:lang w:val="en-US"/>
        </w:rPr>
        <w:t xml:space="preserve"> </w:t>
      </w:r>
      <w:r w:rsidRPr="00267D52">
        <w:rPr>
          <w:sz w:val="28"/>
          <w:szCs w:val="28"/>
        </w:rPr>
        <w:t>інформації</w:t>
      </w:r>
      <w:r w:rsidRPr="00B82F05">
        <w:rPr>
          <w:sz w:val="28"/>
          <w:szCs w:val="28"/>
          <w:lang w:val="en-US"/>
        </w:rPr>
        <w:t xml:space="preserve"> </w:t>
      </w:r>
      <w:r w:rsidRPr="00267D52">
        <w:rPr>
          <w:sz w:val="28"/>
          <w:szCs w:val="28"/>
        </w:rPr>
        <w:t>в</w:t>
      </w:r>
      <w:r w:rsidRPr="00B82F05">
        <w:rPr>
          <w:sz w:val="28"/>
          <w:szCs w:val="28"/>
          <w:lang w:val="en-US"/>
        </w:rPr>
        <w:t xml:space="preserve"> </w:t>
      </w:r>
      <w:r w:rsidRPr="00267D52">
        <w:rPr>
          <w:sz w:val="28"/>
          <w:szCs w:val="28"/>
        </w:rPr>
        <w:t>діяльності</w:t>
      </w:r>
      <w:r w:rsidRPr="00B82F05">
        <w:rPr>
          <w:sz w:val="28"/>
          <w:szCs w:val="28"/>
          <w:lang w:val="en-US"/>
        </w:rPr>
        <w:t xml:space="preserve"> </w:t>
      </w:r>
      <w:r w:rsidRPr="00267D52">
        <w:rPr>
          <w:sz w:val="28"/>
          <w:szCs w:val="28"/>
        </w:rPr>
        <w:t>підприємства</w:t>
      </w:r>
      <w:r w:rsidRPr="00B82F05">
        <w:rPr>
          <w:sz w:val="28"/>
          <w:szCs w:val="28"/>
          <w:lang w:val="en-US"/>
        </w:rPr>
        <w:t xml:space="preserve">. </w:t>
      </w:r>
      <w:r w:rsidRPr="00267D52">
        <w:rPr>
          <w:sz w:val="28"/>
          <w:szCs w:val="28"/>
        </w:rPr>
        <w:t>З</w:t>
      </w:r>
      <w:r w:rsidRPr="00CC6D51">
        <w:rPr>
          <w:sz w:val="28"/>
          <w:szCs w:val="28"/>
          <w:lang w:val="en-US"/>
        </w:rPr>
        <w:t xml:space="preserve"> </w:t>
      </w:r>
      <w:r w:rsidRPr="00267D52">
        <w:rPr>
          <w:sz w:val="28"/>
          <w:szCs w:val="28"/>
        </w:rPr>
        <w:t>розвитком</w:t>
      </w:r>
      <w:r w:rsidRPr="00CC6D51">
        <w:rPr>
          <w:sz w:val="28"/>
          <w:szCs w:val="28"/>
          <w:lang w:val="en-US"/>
        </w:rPr>
        <w:t xml:space="preserve"> </w:t>
      </w:r>
      <w:r w:rsidRPr="00267D52">
        <w:rPr>
          <w:sz w:val="28"/>
          <w:szCs w:val="28"/>
        </w:rPr>
        <w:t>правового</w:t>
      </w:r>
      <w:r w:rsidRPr="00CC6D51">
        <w:rPr>
          <w:sz w:val="28"/>
          <w:szCs w:val="28"/>
          <w:lang w:val="en-US"/>
        </w:rPr>
        <w:t xml:space="preserve"> </w:t>
      </w:r>
      <w:r w:rsidRPr="00267D52">
        <w:rPr>
          <w:sz w:val="28"/>
          <w:szCs w:val="28"/>
        </w:rPr>
        <w:t>регулювання</w:t>
      </w:r>
      <w:r w:rsidRPr="00CC6D51">
        <w:rPr>
          <w:sz w:val="28"/>
          <w:szCs w:val="28"/>
          <w:lang w:val="en-US"/>
        </w:rPr>
        <w:t xml:space="preserve"> </w:t>
      </w:r>
      <w:r w:rsidRPr="00267D52">
        <w:rPr>
          <w:sz w:val="28"/>
          <w:szCs w:val="28"/>
        </w:rPr>
        <w:t>процесів</w:t>
      </w:r>
      <w:r w:rsidRPr="00CC6D51">
        <w:rPr>
          <w:sz w:val="28"/>
          <w:szCs w:val="28"/>
          <w:lang w:val="en-US"/>
        </w:rPr>
        <w:t xml:space="preserve"> </w:t>
      </w:r>
      <w:r w:rsidRPr="00267D52">
        <w:rPr>
          <w:sz w:val="28"/>
          <w:szCs w:val="28"/>
        </w:rPr>
        <w:t>інформаційного</w:t>
      </w:r>
      <w:r w:rsidRPr="00CC6D51">
        <w:rPr>
          <w:sz w:val="28"/>
          <w:szCs w:val="28"/>
          <w:lang w:val="en-US"/>
        </w:rPr>
        <w:t xml:space="preserve"> </w:t>
      </w:r>
      <w:r w:rsidRPr="00267D52">
        <w:rPr>
          <w:sz w:val="28"/>
          <w:szCs w:val="28"/>
        </w:rPr>
        <w:t>обміну</w:t>
      </w:r>
      <w:r w:rsidRPr="00CC6D51">
        <w:rPr>
          <w:sz w:val="28"/>
          <w:szCs w:val="28"/>
          <w:lang w:val="en-US"/>
        </w:rPr>
        <w:t xml:space="preserve"> </w:t>
      </w:r>
      <w:r w:rsidRPr="00267D52">
        <w:rPr>
          <w:sz w:val="28"/>
          <w:szCs w:val="28"/>
        </w:rPr>
        <w:t>набагато</w:t>
      </w:r>
      <w:r w:rsidRPr="00CC6D51">
        <w:rPr>
          <w:sz w:val="28"/>
          <w:szCs w:val="28"/>
          <w:lang w:val="en-US"/>
        </w:rPr>
        <w:t xml:space="preserve"> </w:t>
      </w:r>
      <w:r w:rsidRPr="00267D52">
        <w:rPr>
          <w:sz w:val="28"/>
          <w:szCs w:val="28"/>
        </w:rPr>
        <w:t>простіше</w:t>
      </w:r>
      <w:r w:rsidRPr="00CC6D51">
        <w:rPr>
          <w:sz w:val="28"/>
          <w:szCs w:val="28"/>
          <w:lang w:val="en-US"/>
        </w:rPr>
        <w:t xml:space="preserve"> </w:t>
      </w:r>
      <w:r w:rsidRPr="00267D52">
        <w:rPr>
          <w:sz w:val="28"/>
          <w:szCs w:val="28"/>
        </w:rPr>
        <w:t>встановлювати</w:t>
      </w:r>
      <w:r w:rsidRPr="00CC6D51">
        <w:rPr>
          <w:sz w:val="28"/>
          <w:szCs w:val="28"/>
          <w:lang w:val="en-US"/>
        </w:rPr>
        <w:t xml:space="preserve"> </w:t>
      </w:r>
      <w:r w:rsidRPr="00267D52">
        <w:rPr>
          <w:sz w:val="28"/>
          <w:szCs w:val="28"/>
        </w:rPr>
        <w:t>партнерські</w:t>
      </w:r>
      <w:r w:rsidRPr="00CC6D51">
        <w:rPr>
          <w:sz w:val="28"/>
          <w:szCs w:val="28"/>
          <w:lang w:val="en-US"/>
        </w:rPr>
        <w:t xml:space="preserve"> </w:t>
      </w:r>
      <w:r w:rsidRPr="00267D52">
        <w:rPr>
          <w:sz w:val="28"/>
          <w:szCs w:val="28"/>
        </w:rPr>
        <w:t>стосунки</w:t>
      </w:r>
      <w:r w:rsidRPr="00CC6D51">
        <w:rPr>
          <w:sz w:val="28"/>
          <w:szCs w:val="28"/>
          <w:lang w:val="en-US"/>
        </w:rPr>
        <w:t xml:space="preserve">, </w:t>
      </w:r>
      <w:r w:rsidRPr="00267D52">
        <w:rPr>
          <w:sz w:val="28"/>
          <w:szCs w:val="28"/>
        </w:rPr>
        <w:t>шукати</w:t>
      </w:r>
      <w:r w:rsidRPr="00CC6D51">
        <w:rPr>
          <w:sz w:val="28"/>
          <w:szCs w:val="28"/>
          <w:lang w:val="en-US"/>
        </w:rPr>
        <w:t xml:space="preserve"> </w:t>
      </w:r>
      <w:r w:rsidRPr="00267D52">
        <w:rPr>
          <w:sz w:val="28"/>
          <w:szCs w:val="28"/>
        </w:rPr>
        <w:t>контрагентів</w:t>
      </w:r>
      <w:r w:rsidRPr="00CC6D51">
        <w:rPr>
          <w:sz w:val="28"/>
          <w:szCs w:val="28"/>
          <w:lang w:val="en-US"/>
        </w:rPr>
        <w:t xml:space="preserve">, </w:t>
      </w:r>
      <w:r w:rsidRPr="00267D52">
        <w:rPr>
          <w:sz w:val="28"/>
          <w:szCs w:val="28"/>
        </w:rPr>
        <w:t>реалізовувати</w:t>
      </w:r>
      <w:r w:rsidRPr="00CC6D51">
        <w:rPr>
          <w:sz w:val="28"/>
          <w:szCs w:val="28"/>
          <w:lang w:val="en-US"/>
        </w:rPr>
        <w:t xml:space="preserve"> </w:t>
      </w:r>
      <w:r w:rsidRPr="00267D52">
        <w:rPr>
          <w:sz w:val="28"/>
          <w:szCs w:val="28"/>
        </w:rPr>
        <w:t>і</w:t>
      </w:r>
      <w:r w:rsidRPr="00CC6D51">
        <w:rPr>
          <w:sz w:val="28"/>
          <w:szCs w:val="28"/>
          <w:lang w:val="en-US"/>
        </w:rPr>
        <w:t xml:space="preserve"> </w:t>
      </w:r>
      <w:r w:rsidRPr="00267D52">
        <w:rPr>
          <w:sz w:val="28"/>
          <w:szCs w:val="28"/>
        </w:rPr>
        <w:t>закуповувати</w:t>
      </w:r>
      <w:r w:rsidRPr="00CC6D51">
        <w:rPr>
          <w:sz w:val="28"/>
          <w:szCs w:val="28"/>
          <w:lang w:val="en-US"/>
        </w:rPr>
        <w:t xml:space="preserve"> </w:t>
      </w:r>
      <w:r w:rsidRPr="00267D52">
        <w:rPr>
          <w:sz w:val="28"/>
          <w:szCs w:val="28"/>
        </w:rPr>
        <w:t>продукцію</w:t>
      </w:r>
      <w:r w:rsidRPr="00CC6D51">
        <w:rPr>
          <w:sz w:val="28"/>
          <w:szCs w:val="28"/>
          <w:lang w:val="en-US"/>
        </w:rPr>
        <w:t xml:space="preserve">, </w:t>
      </w:r>
      <w:r w:rsidRPr="00267D52">
        <w:rPr>
          <w:sz w:val="28"/>
          <w:szCs w:val="28"/>
        </w:rPr>
        <w:t>стали</w:t>
      </w:r>
      <w:r w:rsidRPr="00CC6D51">
        <w:rPr>
          <w:sz w:val="28"/>
          <w:szCs w:val="28"/>
          <w:lang w:val="en-US"/>
        </w:rPr>
        <w:t xml:space="preserve"> </w:t>
      </w:r>
      <w:r w:rsidRPr="00267D52">
        <w:rPr>
          <w:sz w:val="28"/>
          <w:szCs w:val="28"/>
        </w:rPr>
        <w:t>д</w:t>
      </w:r>
      <w:r w:rsidR="00196023">
        <w:rPr>
          <w:sz w:val="28"/>
          <w:szCs w:val="28"/>
        </w:rPr>
        <w:t>оступніші</w:t>
      </w:r>
      <w:r w:rsidR="00196023" w:rsidRPr="00CC6D51">
        <w:rPr>
          <w:sz w:val="28"/>
          <w:szCs w:val="28"/>
          <w:lang w:val="en-US"/>
        </w:rPr>
        <w:t xml:space="preserve"> </w:t>
      </w:r>
      <w:r w:rsidR="00196023">
        <w:rPr>
          <w:sz w:val="28"/>
          <w:szCs w:val="28"/>
        </w:rPr>
        <w:t>нові</w:t>
      </w:r>
      <w:r w:rsidR="00196023" w:rsidRPr="00CC6D51">
        <w:rPr>
          <w:sz w:val="28"/>
          <w:szCs w:val="28"/>
          <w:lang w:val="en-US"/>
        </w:rPr>
        <w:t xml:space="preserve"> «</w:t>
      </w:r>
      <w:r w:rsidR="00196023">
        <w:rPr>
          <w:sz w:val="28"/>
          <w:szCs w:val="28"/>
        </w:rPr>
        <w:t>види</w:t>
      </w:r>
      <w:r w:rsidR="00196023" w:rsidRPr="00CC6D51">
        <w:rPr>
          <w:sz w:val="28"/>
          <w:szCs w:val="28"/>
          <w:lang w:val="en-US"/>
        </w:rPr>
        <w:t xml:space="preserve"> </w:t>
      </w:r>
      <w:r w:rsidR="00196023">
        <w:rPr>
          <w:sz w:val="28"/>
          <w:szCs w:val="28"/>
        </w:rPr>
        <w:t>бізнесу</w:t>
      </w:r>
      <w:r w:rsidR="00196023" w:rsidRPr="00CC6D51">
        <w:rPr>
          <w:sz w:val="28"/>
          <w:szCs w:val="28"/>
          <w:lang w:val="en-US"/>
        </w:rPr>
        <w:t xml:space="preserve">» – </w:t>
      </w:r>
      <w:r w:rsidRPr="00267D52">
        <w:rPr>
          <w:sz w:val="28"/>
          <w:szCs w:val="28"/>
        </w:rPr>
        <w:lastRenderedPageBreak/>
        <w:t>нові</w:t>
      </w:r>
      <w:r w:rsidRPr="00CC6D51">
        <w:rPr>
          <w:sz w:val="28"/>
          <w:szCs w:val="28"/>
          <w:lang w:val="en-US"/>
        </w:rPr>
        <w:t xml:space="preserve"> </w:t>
      </w:r>
      <w:r w:rsidRPr="00267D52">
        <w:rPr>
          <w:sz w:val="28"/>
          <w:szCs w:val="28"/>
        </w:rPr>
        <w:t>форми</w:t>
      </w:r>
      <w:r w:rsidRPr="00CC6D51">
        <w:rPr>
          <w:sz w:val="28"/>
          <w:szCs w:val="28"/>
          <w:lang w:val="en-US"/>
        </w:rPr>
        <w:t xml:space="preserve"> </w:t>
      </w:r>
      <w:r w:rsidRPr="00267D52">
        <w:rPr>
          <w:sz w:val="28"/>
          <w:szCs w:val="28"/>
        </w:rPr>
        <w:t>здійснення</w:t>
      </w:r>
      <w:r w:rsidRPr="00CC6D51">
        <w:rPr>
          <w:sz w:val="28"/>
          <w:szCs w:val="28"/>
          <w:lang w:val="en-US"/>
        </w:rPr>
        <w:t xml:space="preserve"> </w:t>
      </w:r>
      <w:r w:rsidRPr="00267D52">
        <w:rPr>
          <w:sz w:val="28"/>
          <w:szCs w:val="28"/>
        </w:rPr>
        <w:t>підприємницької</w:t>
      </w:r>
      <w:r w:rsidRPr="00CC6D51">
        <w:rPr>
          <w:sz w:val="28"/>
          <w:szCs w:val="28"/>
          <w:lang w:val="en-US"/>
        </w:rPr>
        <w:t xml:space="preserve"> </w:t>
      </w:r>
      <w:r w:rsidRPr="00267D52">
        <w:rPr>
          <w:sz w:val="28"/>
          <w:szCs w:val="28"/>
        </w:rPr>
        <w:t>діяльності</w:t>
      </w:r>
      <w:r w:rsidRPr="00CC6D51">
        <w:rPr>
          <w:sz w:val="28"/>
          <w:szCs w:val="28"/>
          <w:lang w:val="en-US"/>
        </w:rPr>
        <w:t xml:space="preserve">. </w:t>
      </w:r>
      <w:r w:rsidRPr="00267D52">
        <w:rPr>
          <w:sz w:val="28"/>
          <w:szCs w:val="28"/>
        </w:rPr>
        <w:t>Захист</w:t>
      </w:r>
      <w:r w:rsidRPr="00CC6D51">
        <w:rPr>
          <w:sz w:val="28"/>
          <w:szCs w:val="28"/>
          <w:lang w:val="en-US"/>
        </w:rPr>
        <w:t xml:space="preserve"> </w:t>
      </w:r>
      <w:r w:rsidRPr="00267D52">
        <w:rPr>
          <w:sz w:val="28"/>
          <w:szCs w:val="28"/>
        </w:rPr>
        <w:t>інформації</w:t>
      </w:r>
      <w:r w:rsidRPr="00CC6D51">
        <w:rPr>
          <w:sz w:val="28"/>
          <w:szCs w:val="28"/>
          <w:lang w:val="en-US"/>
        </w:rPr>
        <w:t xml:space="preserve"> </w:t>
      </w:r>
      <w:r w:rsidRPr="00267D52">
        <w:rPr>
          <w:sz w:val="28"/>
          <w:szCs w:val="28"/>
        </w:rPr>
        <w:t>є</w:t>
      </w:r>
      <w:r w:rsidRPr="00CC6D51">
        <w:rPr>
          <w:sz w:val="28"/>
          <w:szCs w:val="28"/>
          <w:lang w:val="en-US"/>
        </w:rPr>
        <w:t xml:space="preserve"> </w:t>
      </w:r>
      <w:r w:rsidRPr="00267D52">
        <w:rPr>
          <w:sz w:val="28"/>
          <w:szCs w:val="28"/>
        </w:rPr>
        <w:t>невід</w:t>
      </w:r>
      <w:r w:rsidRPr="00CC6D51">
        <w:rPr>
          <w:sz w:val="28"/>
          <w:szCs w:val="28"/>
          <w:lang w:val="en-US"/>
        </w:rPr>
        <w:t>’</w:t>
      </w:r>
      <w:r w:rsidRPr="00267D52">
        <w:rPr>
          <w:sz w:val="28"/>
          <w:szCs w:val="28"/>
        </w:rPr>
        <w:t>ємної</w:t>
      </w:r>
      <w:r w:rsidRPr="00CC6D51">
        <w:rPr>
          <w:sz w:val="28"/>
          <w:szCs w:val="28"/>
          <w:lang w:val="en-US"/>
        </w:rPr>
        <w:t xml:space="preserve"> </w:t>
      </w:r>
      <w:r w:rsidRPr="00267D52">
        <w:rPr>
          <w:sz w:val="28"/>
          <w:szCs w:val="28"/>
        </w:rPr>
        <w:t>складової</w:t>
      </w:r>
      <w:r w:rsidRPr="00CC6D51">
        <w:rPr>
          <w:sz w:val="28"/>
          <w:szCs w:val="28"/>
          <w:lang w:val="en-US"/>
        </w:rPr>
        <w:t xml:space="preserve"> </w:t>
      </w:r>
      <w:r w:rsidRPr="00267D52">
        <w:rPr>
          <w:sz w:val="28"/>
          <w:szCs w:val="28"/>
        </w:rPr>
        <w:t>бізнесу</w:t>
      </w:r>
      <w:r w:rsidRPr="00CC6D51">
        <w:rPr>
          <w:sz w:val="28"/>
          <w:szCs w:val="28"/>
          <w:lang w:val="en-US"/>
        </w:rPr>
        <w:t>.</w:t>
      </w:r>
    </w:p>
    <w:p w:rsidR="0012711D" w:rsidRPr="00CC6D51" w:rsidRDefault="00231D6F" w:rsidP="0033106B">
      <w:pPr>
        <w:spacing w:line="360" w:lineRule="auto"/>
        <w:ind w:firstLine="709"/>
        <w:rPr>
          <w:sz w:val="28"/>
          <w:szCs w:val="28"/>
          <w:lang w:val="en-US"/>
        </w:rPr>
      </w:pPr>
      <w:r w:rsidRPr="00231D6F">
        <w:rPr>
          <w:sz w:val="28"/>
          <w:szCs w:val="28"/>
        </w:rPr>
        <w:t>Необхідність</w:t>
      </w:r>
      <w:r w:rsidRPr="00CC6D51">
        <w:rPr>
          <w:sz w:val="28"/>
          <w:szCs w:val="28"/>
          <w:lang w:val="en-US"/>
        </w:rPr>
        <w:t xml:space="preserve"> </w:t>
      </w:r>
      <w:r w:rsidRPr="00231D6F">
        <w:rPr>
          <w:sz w:val="28"/>
          <w:szCs w:val="28"/>
        </w:rPr>
        <w:t>наукового</w:t>
      </w:r>
      <w:r w:rsidRPr="00CC6D51">
        <w:rPr>
          <w:sz w:val="28"/>
          <w:szCs w:val="28"/>
          <w:lang w:val="en-US"/>
        </w:rPr>
        <w:t xml:space="preserve"> </w:t>
      </w:r>
      <w:r w:rsidRPr="00231D6F">
        <w:rPr>
          <w:sz w:val="28"/>
          <w:szCs w:val="28"/>
        </w:rPr>
        <w:t>аналізу</w:t>
      </w:r>
      <w:r w:rsidRPr="00CC6D51">
        <w:rPr>
          <w:sz w:val="28"/>
          <w:szCs w:val="28"/>
          <w:lang w:val="en-US"/>
        </w:rPr>
        <w:t xml:space="preserve"> </w:t>
      </w:r>
      <w:r w:rsidRPr="00231D6F">
        <w:rPr>
          <w:sz w:val="28"/>
          <w:szCs w:val="28"/>
        </w:rPr>
        <w:t>форм</w:t>
      </w:r>
      <w:r w:rsidRPr="00CC6D51">
        <w:rPr>
          <w:sz w:val="28"/>
          <w:szCs w:val="28"/>
          <w:lang w:val="en-US"/>
        </w:rPr>
        <w:t xml:space="preserve"> </w:t>
      </w:r>
      <w:r w:rsidRPr="00231D6F">
        <w:rPr>
          <w:sz w:val="28"/>
          <w:szCs w:val="28"/>
        </w:rPr>
        <w:t>і</w:t>
      </w:r>
      <w:r w:rsidRPr="00CC6D51">
        <w:rPr>
          <w:sz w:val="28"/>
          <w:szCs w:val="28"/>
          <w:lang w:val="en-US"/>
        </w:rPr>
        <w:t xml:space="preserve"> </w:t>
      </w:r>
      <w:r w:rsidRPr="00231D6F">
        <w:rPr>
          <w:sz w:val="28"/>
          <w:szCs w:val="28"/>
        </w:rPr>
        <w:t>методів</w:t>
      </w:r>
      <w:r w:rsidRPr="00CC6D51">
        <w:rPr>
          <w:sz w:val="28"/>
          <w:szCs w:val="28"/>
          <w:lang w:val="en-US"/>
        </w:rPr>
        <w:t xml:space="preserve"> </w:t>
      </w:r>
      <w:r w:rsidRPr="00231D6F">
        <w:rPr>
          <w:sz w:val="28"/>
          <w:szCs w:val="28"/>
        </w:rPr>
        <w:t>інформаційної</w:t>
      </w:r>
      <w:r w:rsidRPr="00CC6D51">
        <w:rPr>
          <w:sz w:val="28"/>
          <w:szCs w:val="28"/>
          <w:lang w:val="en-US"/>
        </w:rPr>
        <w:t xml:space="preserve"> </w:t>
      </w:r>
      <w:r w:rsidRPr="00231D6F">
        <w:rPr>
          <w:sz w:val="28"/>
          <w:szCs w:val="28"/>
        </w:rPr>
        <w:t>безпеки</w:t>
      </w:r>
      <w:r w:rsidRPr="00CC6D51">
        <w:rPr>
          <w:sz w:val="28"/>
          <w:szCs w:val="28"/>
          <w:lang w:val="en-US"/>
        </w:rPr>
        <w:t xml:space="preserve">, </w:t>
      </w:r>
      <w:r w:rsidRPr="00231D6F">
        <w:rPr>
          <w:sz w:val="28"/>
          <w:szCs w:val="28"/>
        </w:rPr>
        <w:t>захисту</w:t>
      </w:r>
      <w:r w:rsidRPr="00CC6D51">
        <w:rPr>
          <w:sz w:val="28"/>
          <w:szCs w:val="28"/>
          <w:lang w:val="en-US"/>
        </w:rPr>
        <w:t xml:space="preserve"> </w:t>
      </w:r>
      <w:r w:rsidRPr="00231D6F">
        <w:rPr>
          <w:sz w:val="28"/>
          <w:szCs w:val="28"/>
        </w:rPr>
        <w:t>населення</w:t>
      </w:r>
      <w:r w:rsidRPr="00CC6D51">
        <w:rPr>
          <w:sz w:val="28"/>
          <w:szCs w:val="28"/>
          <w:lang w:val="en-US"/>
        </w:rPr>
        <w:t xml:space="preserve"> </w:t>
      </w:r>
      <w:r w:rsidRPr="00231D6F">
        <w:rPr>
          <w:sz w:val="28"/>
          <w:szCs w:val="28"/>
        </w:rPr>
        <w:t>від</w:t>
      </w:r>
      <w:r w:rsidRPr="00CC6D51">
        <w:rPr>
          <w:sz w:val="28"/>
          <w:szCs w:val="28"/>
          <w:lang w:val="en-US"/>
        </w:rPr>
        <w:t xml:space="preserve"> </w:t>
      </w:r>
      <w:r w:rsidRPr="00231D6F">
        <w:rPr>
          <w:sz w:val="28"/>
          <w:szCs w:val="28"/>
        </w:rPr>
        <w:t>негативних</w:t>
      </w:r>
      <w:r w:rsidRPr="00CC6D51">
        <w:rPr>
          <w:sz w:val="28"/>
          <w:szCs w:val="28"/>
          <w:lang w:val="en-US"/>
        </w:rPr>
        <w:t xml:space="preserve"> </w:t>
      </w:r>
      <w:r w:rsidRPr="00231D6F">
        <w:rPr>
          <w:sz w:val="28"/>
          <w:szCs w:val="28"/>
        </w:rPr>
        <w:t>впливів</w:t>
      </w:r>
      <w:r w:rsidRPr="00CC6D51">
        <w:rPr>
          <w:sz w:val="28"/>
          <w:szCs w:val="28"/>
          <w:lang w:val="en-US"/>
        </w:rPr>
        <w:t xml:space="preserve"> </w:t>
      </w:r>
      <w:r w:rsidRPr="00231D6F">
        <w:rPr>
          <w:sz w:val="28"/>
          <w:szCs w:val="28"/>
        </w:rPr>
        <w:t>як</w:t>
      </w:r>
      <w:r w:rsidRPr="00CC6D51">
        <w:rPr>
          <w:sz w:val="28"/>
          <w:szCs w:val="28"/>
          <w:lang w:val="en-US"/>
        </w:rPr>
        <w:t xml:space="preserve"> </w:t>
      </w:r>
      <w:r w:rsidRPr="00231D6F">
        <w:rPr>
          <w:sz w:val="28"/>
          <w:szCs w:val="28"/>
        </w:rPr>
        <w:t>у</w:t>
      </w:r>
      <w:r w:rsidRPr="00CC6D51">
        <w:rPr>
          <w:sz w:val="28"/>
          <w:szCs w:val="28"/>
          <w:lang w:val="en-US"/>
        </w:rPr>
        <w:t xml:space="preserve"> </w:t>
      </w:r>
      <w:r w:rsidRPr="00231D6F">
        <w:rPr>
          <w:sz w:val="28"/>
          <w:szCs w:val="28"/>
        </w:rPr>
        <w:t>воєнний</w:t>
      </w:r>
      <w:r w:rsidRPr="00CC6D51">
        <w:rPr>
          <w:sz w:val="28"/>
          <w:szCs w:val="28"/>
          <w:lang w:val="en-US"/>
        </w:rPr>
        <w:t xml:space="preserve"> </w:t>
      </w:r>
      <w:r w:rsidRPr="00231D6F">
        <w:rPr>
          <w:sz w:val="28"/>
          <w:szCs w:val="28"/>
        </w:rPr>
        <w:t>час</w:t>
      </w:r>
      <w:r w:rsidRPr="00CC6D51">
        <w:rPr>
          <w:sz w:val="28"/>
          <w:szCs w:val="28"/>
          <w:lang w:val="en-US"/>
        </w:rPr>
        <w:t xml:space="preserve">, </w:t>
      </w:r>
      <w:r w:rsidRPr="00231D6F">
        <w:rPr>
          <w:sz w:val="28"/>
          <w:szCs w:val="28"/>
        </w:rPr>
        <w:t>так</w:t>
      </w:r>
      <w:r w:rsidRPr="00CC6D51">
        <w:rPr>
          <w:sz w:val="28"/>
          <w:szCs w:val="28"/>
          <w:lang w:val="en-US"/>
        </w:rPr>
        <w:t xml:space="preserve"> </w:t>
      </w:r>
      <w:r w:rsidRPr="00231D6F">
        <w:rPr>
          <w:sz w:val="28"/>
          <w:szCs w:val="28"/>
        </w:rPr>
        <w:t>і</w:t>
      </w:r>
      <w:r w:rsidRPr="00CC6D51">
        <w:rPr>
          <w:sz w:val="28"/>
          <w:szCs w:val="28"/>
          <w:lang w:val="en-US"/>
        </w:rPr>
        <w:t xml:space="preserve"> </w:t>
      </w:r>
      <w:r w:rsidRPr="00231D6F">
        <w:rPr>
          <w:sz w:val="28"/>
          <w:szCs w:val="28"/>
        </w:rPr>
        <w:t>в</w:t>
      </w:r>
      <w:r w:rsidRPr="00CC6D51">
        <w:rPr>
          <w:sz w:val="28"/>
          <w:szCs w:val="28"/>
          <w:lang w:val="en-US"/>
        </w:rPr>
        <w:t xml:space="preserve"> </w:t>
      </w:r>
      <w:r w:rsidRPr="00231D6F">
        <w:rPr>
          <w:sz w:val="28"/>
          <w:szCs w:val="28"/>
        </w:rPr>
        <w:t>мирний</w:t>
      </w:r>
      <w:r w:rsidRPr="00CC6D51">
        <w:rPr>
          <w:sz w:val="28"/>
          <w:szCs w:val="28"/>
          <w:lang w:val="en-US"/>
        </w:rPr>
        <w:t xml:space="preserve">, </w:t>
      </w:r>
      <w:r w:rsidRPr="00231D6F">
        <w:rPr>
          <w:sz w:val="28"/>
          <w:szCs w:val="28"/>
        </w:rPr>
        <w:t>що</w:t>
      </w:r>
      <w:r w:rsidRPr="00CC6D51">
        <w:rPr>
          <w:sz w:val="28"/>
          <w:szCs w:val="28"/>
          <w:lang w:val="en-US"/>
        </w:rPr>
        <w:t xml:space="preserve"> </w:t>
      </w:r>
      <w:r w:rsidRPr="00231D6F">
        <w:rPr>
          <w:sz w:val="28"/>
          <w:szCs w:val="28"/>
        </w:rPr>
        <w:t>використовується</w:t>
      </w:r>
      <w:r w:rsidRPr="00CC6D51">
        <w:rPr>
          <w:sz w:val="28"/>
          <w:szCs w:val="28"/>
          <w:lang w:val="en-US"/>
        </w:rPr>
        <w:t xml:space="preserve"> </w:t>
      </w:r>
      <w:r w:rsidRPr="00231D6F">
        <w:rPr>
          <w:sz w:val="28"/>
          <w:szCs w:val="28"/>
        </w:rPr>
        <w:t>США</w:t>
      </w:r>
      <w:r w:rsidRPr="00CC6D51">
        <w:rPr>
          <w:sz w:val="28"/>
          <w:szCs w:val="28"/>
          <w:lang w:val="en-US"/>
        </w:rPr>
        <w:t xml:space="preserve">, </w:t>
      </w:r>
      <w:r w:rsidRPr="00231D6F">
        <w:rPr>
          <w:sz w:val="28"/>
          <w:szCs w:val="28"/>
        </w:rPr>
        <w:t>дозволить</w:t>
      </w:r>
      <w:r w:rsidRPr="00CC6D51">
        <w:rPr>
          <w:sz w:val="28"/>
          <w:szCs w:val="28"/>
          <w:lang w:val="en-US"/>
        </w:rPr>
        <w:t xml:space="preserve"> </w:t>
      </w:r>
      <w:r w:rsidRPr="00231D6F">
        <w:rPr>
          <w:sz w:val="28"/>
          <w:szCs w:val="28"/>
        </w:rPr>
        <w:t>критично</w:t>
      </w:r>
      <w:r w:rsidRPr="00CC6D51">
        <w:rPr>
          <w:sz w:val="28"/>
          <w:szCs w:val="28"/>
          <w:lang w:val="en-US"/>
        </w:rPr>
        <w:t xml:space="preserve"> </w:t>
      </w:r>
      <w:r w:rsidRPr="00231D6F">
        <w:rPr>
          <w:sz w:val="28"/>
          <w:szCs w:val="28"/>
        </w:rPr>
        <w:t>оцінити</w:t>
      </w:r>
      <w:r w:rsidRPr="00CC6D51">
        <w:rPr>
          <w:sz w:val="28"/>
          <w:szCs w:val="28"/>
          <w:lang w:val="en-US"/>
        </w:rPr>
        <w:t xml:space="preserve"> </w:t>
      </w:r>
      <w:r w:rsidRPr="00231D6F">
        <w:rPr>
          <w:sz w:val="28"/>
          <w:szCs w:val="28"/>
        </w:rPr>
        <w:t>американський</w:t>
      </w:r>
      <w:r w:rsidRPr="00CC6D51">
        <w:rPr>
          <w:sz w:val="28"/>
          <w:szCs w:val="28"/>
          <w:lang w:val="en-US"/>
        </w:rPr>
        <w:t xml:space="preserve"> </w:t>
      </w:r>
      <w:r w:rsidRPr="00231D6F">
        <w:rPr>
          <w:sz w:val="28"/>
          <w:szCs w:val="28"/>
        </w:rPr>
        <w:t>досвід</w:t>
      </w:r>
      <w:r w:rsidRPr="00CC6D51">
        <w:rPr>
          <w:sz w:val="28"/>
          <w:szCs w:val="28"/>
          <w:lang w:val="en-US"/>
        </w:rPr>
        <w:t xml:space="preserve"> </w:t>
      </w:r>
      <w:r w:rsidRPr="00231D6F">
        <w:rPr>
          <w:sz w:val="28"/>
          <w:szCs w:val="28"/>
        </w:rPr>
        <w:t>у</w:t>
      </w:r>
      <w:r w:rsidRPr="00CC6D51">
        <w:rPr>
          <w:sz w:val="28"/>
          <w:szCs w:val="28"/>
          <w:lang w:val="en-US"/>
        </w:rPr>
        <w:t xml:space="preserve"> </w:t>
      </w:r>
      <w:r w:rsidRPr="00231D6F">
        <w:rPr>
          <w:sz w:val="28"/>
          <w:szCs w:val="28"/>
        </w:rPr>
        <w:t>побудові</w:t>
      </w:r>
      <w:r w:rsidRPr="00CC6D51">
        <w:rPr>
          <w:sz w:val="28"/>
          <w:szCs w:val="28"/>
          <w:lang w:val="en-US"/>
        </w:rPr>
        <w:t xml:space="preserve"> </w:t>
      </w:r>
      <w:r w:rsidRPr="00231D6F">
        <w:rPr>
          <w:sz w:val="28"/>
          <w:szCs w:val="28"/>
        </w:rPr>
        <w:t>інформаційної</w:t>
      </w:r>
      <w:r w:rsidRPr="00CC6D51">
        <w:rPr>
          <w:sz w:val="28"/>
          <w:szCs w:val="28"/>
          <w:lang w:val="en-US"/>
        </w:rPr>
        <w:t xml:space="preserve"> </w:t>
      </w:r>
      <w:r w:rsidRPr="00231D6F">
        <w:rPr>
          <w:sz w:val="28"/>
          <w:szCs w:val="28"/>
        </w:rPr>
        <w:t>стратегії</w:t>
      </w:r>
      <w:r w:rsidRPr="00CC6D51">
        <w:rPr>
          <w:sz w:val="28"/>
          <w:szCs w:val="28"/>
          <w:lang w:val="en-US"/>
        </w:rPr>
        <w:t xml:space="preserve">, </w:t>
      </w:r>
      <w:r w:rsidRPr="00231D6F">
        <w:rPr>
          <w:sz w:val="28"/>
          <w:szCs w:val="28"/>
        </w:rPr>
        <w:t>в</w:t>
      </w:r>
      <w:r w:rsidRPr="00CC6D51">
        <w:rPr>
          <w:sz w:val="28"/>
          <w:szCs w:val="28"/>
          <w:lang w:val="en-US"/>
        </w:rPr>
        <w:t xml:space="preserve"> </w:t>
      </w:r>
      <w:r w:rsidRPr="00231D6F">
        <w:rPr>
          <w:sz w:val="28"/>
          <w:szCs w:val="28"/>
        </w:rPr>
        <w:t>цілому</w:t>
      </w:r>
      <w:r w:rsidRPr="00CC6D51">
        <w:rPr>
          <w:sz w:val="28"/>
          <w:szCs w:val="28"/>
          <w:lang w:val="en-US"/>
        </w:rPr>
        <w:t xml:space="preserve"> </w:t>
      </w:r>
      <w:r w:rsidRPr="00231D6F">
        <w:rPr>
          <w:sz w:val="28"/>
          <w:szCs w:val="28"/>
        </w:rPr>
        <w:t>розглянути</w:t>
      </w:r>
      <w:r w:rsidRPr="00CC6D51">
        <w:rPr>
          <w:sz w:val="28"/>
          <w:szCs w:val="28"/>
          <w:lang w:val="en-US"/>
        </w:rPr>
        <w:t xml:space="preserve"> </w:t>
      </w:r>
      <w:r w:rsidRPr="00231D6F">
        <w:rPr>
          <w:sz w:val="28"/>
          <w:szCs w:val="28"/>
        </w:rPr>
        <w:t>її</w:t>
      </w:r>
      <w:r w:rsidRPr="00CC6D51">
        <w:rPr>
          <w:sz w:val="28"/>
          <w:szCs w:val="28"/>
          <w:lang w:val="en-US"/>
        </w:rPr>
        <w:t xml:space="preserve"> </w:t>
      </w:r>
      <w:r w:rsidRPr="00231D6F">
        <w:rPr>
          <w:sz w:val="28"/>
          <w:szCs w:val="28"/>
        </w:rPr>
        <w:t>систему</w:t>
      </w:r>
      <w:r w:rsidRPr="00CC6D51">
        <w:rPr>
          <w:sz w:val="28"/>
          <w:szCs w:val="28"/>
          <w:lang w:val="en-US"/>
        </w:rPr>
        <w:t xml:space="preserve">, </w:t>
      </w:r>
      <w:r w:rsidRPr="00231D6F">
        <w:rPr>
          <w:sz w:val="28"/>
          <w:szCs w:val="28"/>
        </w:rPr>
        <w:t>роль</w:t>
      </w:r>
      <w:r w:rsidRPr="00CC6D51">
        <w:rPr>
          <w:sz w:val="28"/>
          <w:szCs w:val="28"/>
          <w:lang w:val="en-US"/>
        </w:rPr>
        <w:t xml:space="preserve"> </w:t>
      </w:r>
      <w:r w:rsidRPr="00231D6F">
        <w:rPr>
          <w:sz w:val="28"/>
          <w:szCs w:val="28"/>
        </w:rPr>
        <w:t>і</w:t>
      </w:r>
      <w:r w:rsidRPr="00CC6D51">
        <w:rPr>
          <w:sz w:val="28"/>
          <w:szCs w:val="28"/>
          <w:lang w:val="en-US"/>
        </w:rPr>
        <w:t xml:space="preserve"> </w:t>
      </w:r>
      <w:r w:rsidRPr="00231D6F">
        <w:rPr>
          <w:sz w:val="28"/>
          <w:szCs w:val="28"/>
        </w:rPr>
        <w:t>повноваження</w:t>
      </w:r>
      <w:r w:rsidRPr="00CC6D51">
        <w:rPr>
          <w:sz w:val="28"/>
          <w:szCs w:val="28"/>
          <w:lang w:val="en-US"/>
        </w:rPr>
        <w:t xml:space="preserve"> </w:t>
      </w:r>
      <w:r w:rsidRPr="00231D6F">
        <w:rPr>
          <w:sz w:val="28"/>
          <w:szCs w:val="28"/>
        </w:rPr>
        <w:t>різних</w:t>
      </w:r>
      <w:r w:rsidRPr="00CC6D51">
        <w:rPr>
          <w:sz w:val="28"/>
          <w:szCs w:val="28"/>
          <w:lang w:val="en-US"/>
        </w:rPr>
        <w:t xml:space="preserve"> </w:t>
      </w:r>
      <w:r w:rsidRPr="00231D6F">
        <w:rPr>
          <w:sz w:val="28"/>
          <w:szCs w:val="28"/>
        </w:rPr>
        <w:t>відомств</w:t>
      </w:r>
      <w:r w:rsidRPr="00CC6D51">
        <w:rPr>
          <w:sz w:val="28"/>
          <w:szCs w:val="28"/>
          <w:lang w:val="en-US"/>
        </w:rPr>
        <w:t xml:space="preserve"> </w:t>
      </w:r>
      <w:r w:rsidRPr="00231D6F">
        <w:rPr>
          <w:sz w:val="28"/>
          <w:szCs w:val="28"/>
        </w:rPr>
        <w:t>з</w:t>
      </w:r>
      <w:r w:rsidRPr="00CC6D51">
        <w:rPr>
          <w:sz w:val="28"/>
          <w:szCs w:val="28"/>
          <w:lang w:val="en-US"/>
        </w:rPr>
        <w:t xml:space="preserve"> </w:t>
      </w:r>
      <w:r w:rsidRPr="00231D6F">
        <w:rPr>
          <w:sz w:val="28"/>
          <w:szCs w:val="28"/>
        </w:rPr>
        <w:t>урахуванням</w:t>
      </w:r>
      <w:r w:rsidRPr="00CC6D51">
        <w:rPr>
          <w:sz w:val="28"/>
          <w:szCs w:val="28"/>
          <w:lang w:val="en-US"/>
        </w:rPr>
        <w:t xml:space="preserve"> </w:t>
      </w:r>
      <w:r w:rsidRPr="00231D6F">
        <w:rPr>
          <w:sz w:val="28"/>
          <w:szCs w:val="28"/>
        </w:rPr>
        <w:t>специфіки</w:t>
      </w:r>
      <w:r w:rsidRPr="00CC6D51">
        <w:rPr>
          <w:sz w:val="28"/>
          <w:szCs w:val="28"/>
          <w:lang w:val="en-US"/>
        </w:rPr>
        <w:t xml:space="preserve"> </w:t>
      </w:r>
      <w:r w:rsidRPr="00231D6F">
        <w:rPr>
          <w:sz w:val="28"/>
          <w:szCs w:val="28"/>
        </w:rPr>
        <w:t>їх</w:t>
      </w:r>
      <w:r w:rsidRPr="00CC6D51">
        <w:rPr>
          <w:sz w:val="28"/>
          <w:szCs w:val="28"/>
          <w:lang w:val="en-US"/>
        </w:rPr>
        <w:t xml:space="preserve"> </w:t>
      </w:r>
      <w:r w:rsidRPr="00231D6F">
        <w:rPr>
          <w:sz w:val="28"/>
          <w:szCs w:val="28"/>
        </w:rPr>
        <w:t>діяльності</w:t>
      </w:r>
      <w:r w:rsidRPr="00CC6D51">
        <w:rPr>
          <w:sz w:val="28"/>
          <w:szCs w:val="28"/>
          <w:lang w:val="en-US"/>
        </w:rPr>
        <w:t xml:space="preserve">. </w:t>
      </w:r>
      <w:r w:rsidRPr="00231D6F">
        <w:rPr>
          <w:sz w:val="28"/>
          <w:szCs w:val="28"/>
        </w:rPr>
        <w:t>Ураховуючи</w:t>
      </w:r>
      <w:r w:rsidRPr="00CC6D51">
        <w:rPr>
          <w:sz w:val="28"/>
          <w:szCs w:val="28"/>
          <w:lang w:val="en-US"/>
        </w:rPr>
        <w:t xml:space="preserve"> </w:t>
      </w:r>
      <w:r w:rsidRPr="00231D6F">
        <w:rPr>
          <w:sz w:val="28"/>
          <w:szCs w:val="28"/>
        </w:rPr>
        <w:t>те</w:t>
      </w:r>
      <w:r w:rsidRPr="00CC6D51">
        <w:rPr>
          <w:sz w:val="28"/>
          <w:szCs w:val="28"/>
          <w:lang w:val="en-US"/>
        </w:rPr>
        <w:t xml:space="preserve">, </w:t>
      </w:r>
      <w:r w:rsidRPr="00231D6F">
        <w:rPr>
          <w:sz w:val="28"/>
          <w:szCs w:val="28"/>
        </w:rPr>
        <w:t>що</w:t>
      </w:r>
      <w:r w:rsidRPr="00CC6D51">
        <w:rPr>
          <w:sz w:val="28"/>
          <w:szCs w:val="28"/>
          <w:lang w:val="en-US"/>
        </w:rPr>
        <w:t xml:space="preserve"> </w:t>
      </w:r>
      <w:r w:rsidRPr="00231D6F">
        <w:rPr>
          <w:sz w:val="28"/>
          <w:szCs w:val="28"/>
        </w:rPr>
        <w:t>США</w:t>
      </w:r>
      <w:r w:rsidRPr="00CC6D51">
        <w:rPr>
          <w:sz w:val="28"/>
          <w:szCs w:val="28"/>
          <w:lang w:val="en-US"/>
        </w:rPr>
        <w:t xml:space="preserve"> </w:t>
      </w:r>
      <w:r w:rsidRPr="00231D6F">
        <w:rPr>
          <w:sz w:val="28"/>
          <w:szCs w:val="28"/>
        </w:rPr>
        <w:t>мають</w:t>
      </w:r>
      <w:r w:rsidRPr="00CC6D51">
        <w:rPr>
          <w:sz w:val="28"/>
          <w:szCs w:val="28"/>
          <w:lang w:val="en-US"/>
        </w:rPr>
        <w:t xml:space="preserve"> </w:t>
      </w:r>
      <w:r w:rsidRPr="00231D6F">
        <w:rPr>
          <w:sz w:val="28"/>
          <w:szCs w:val="28"/>
        </w:rPr>
        <w:t>значний</w:t>
      </w:r>
      <w:r w:rsidRPr="00CC6D51">
        <w:rPr>
          <w:sz w:val="28"/>
          <w:szCs w:val="28"/>
          <w:lang w:val="en-US"/>
        </w:rPr>
        <w:t xml:space="preserve"> </w:t>
      </w:r>
      <w:r w:rsidRPr="00231D6F">
        <w:rPr>
          <w:sz w:val="28"/>
          <w:szCs w:val="28"/>
        </w:rPr>
        <w:t>фінансовий</w:t>
      </w:r>
      <w:r w:rsidRPr="00CC6D51">
        <w:rPr>
          <w:sz w:val="28"/>
          <w:szCs w:val="28"/>
          <w:lang w:val="en-US"/>
        </w:rPr>
        <w:t xml:space="preserve">, </w:t>
      </w:r>
      <w:r w:rsidRPr="00231D6F">
        <w:rPr>
          <w:sz w:val="28"/>
          <w:szCs w:val="28"/>
        </w:rPr>
        <w:t>технологічний</w:t>
      </w:r>
      <w:r w:rsidRPr="00CC6D51">
        <w:rPr>
          <w:sz w:val="28"/>
          <w:szCs w:val="28"/>
          <w:lang w:val="en-US"/>
        </w:rPr>
        <w:t xml:space="preserve">, </w:t>
      </w:r>
      <w:r w:rsidRPr="00231D6F">
        <w:rPr>
          <w:sz w:val="28"/>
          <w:szCs w:val="28"/>
        </w:rPr>
        <w:t>науково</w:t>
      </w:r>
      <w:r w:rsidRPr="00CC6D51">
        <w:rPr>
          <w:sz w:val="28"/>
          <w:szCs w:val="28"/>
          <w:lang w:val="en-US"/>
        </w:rPr>
        <w:t>-</w:t>
      </w:r>
      <w:r w:rsidRPr="00231D6F">
        <w:rPr>
          <w:sz w:val="28"/>
          <w:szCs w:val="28"/>
        </w:rPr>
        <w:t>технічний</w:t>
      </w:r>
      <w:r w:rsidRPr="00CC6D51">
        <w:rPr>
          <w:sz w:val="28"/>
          <w:szCs w:val="28"/>
          <w:lang w:val="en-US"/>
        </w:rPr>
        <w:t xml:space="preserve"> </w:t>
      </w:r>
      <w:r w:rsidRPr="00231D6F">
        <w:rPr>
          <w:sz w:val="28"/>
          <w:szCs w:val="28"/>
        </w:rPr>
        <w:t>та</w:t>
      </w:r>
      <w:r w:rsidRPr="00CC6D51">
        <w:rPr>
          <w:sz w:val="28"/>
          <w:szCs w:val="28"/>
          <w:lang w:val="en-US"/>
        </w:rPr>
        <w:t xml:space="preserve"> </w:t>
      </w:r>
      <w:r w:rsidRPr="00231D6F">
        <w:rPr>
          <w:sz w:val="28"/>
          <w:szCs w:val="28"/>
        </w:rPr>
        <w:t>воєнний</w:t>
      </w:r>
      <w:r w:rsidRPr="00CC6D51">
        <w:rPr>
          <w:sz w:val="28"/>
          <w:szCs w:val="28"/>
          <w:lang w:val="en-US"/>
        </w:rPr>
        <w:t xml:space="preserve"> </w:t>
      </w:r>
      <w:r w:rsidRPr="00231D6F">
        <w:rPr>
          <w:sz w:val="28"/>
          <w:szCs w:val="28"/>
        </w:rPr>
        <w:t>потенціал</w:t>
      </w:r>
      <w:r w:rsidRPr="00CC6D51">
        <w:rPr>
          <w:sz w:val="28"/>
          <w:szCs w:val="28"/>
          <w:lang w:val="en-US"/>
        </w:rPr>
        <w:t xml:space="preserve">, </w:t>
      </w:r>
      <w:r w:rsidRPr="00231D6F">
        <w:rPr>
          <w:sz w:val="28"/>
          <w:szCs w:val="28"/>
        </w:rPr>
        <w:t>а</w:t>
      </w:r>
      <w:r w:rsidRPr="00CC6D51">
        <w:rPr>
          <w:sz w:val="28"/>
          <w:szCs w:val="28"/>
          <w:lang w:val="en-US"/>
        </w:rPr>
        <w:t xml:space="preserve"> </w:t>
      </w:r>
      <w:r w:rsidRPr="00231D6F">
        <w:rPr>
          <w:sz w:val="28"/>
          <w:szCs w:val="28"/>
        </w:rPr>
        <w:t>також</w:t>
      </w:r>
      <w:r w:rsidRPr="00CC6D51">
        <w:rPr>
          <w:sz w:val="28"/>
          <w:szCs w:val="28"/>
          <w:lang w:val="en-US"/>
        </w:rPr>
        <w:t xml:space="preserve"> </w:t>
      </w:r>
      <w:r w:rsidRPr="00231D6F">
        <w:rPr>
          <w:sz w:val="28"/>
          <w:szCs w:val="28"/>
        </w:rPr>
        <w:t>приділяють</w:t>
      </w:r>
      <w:r w:rsidRPr="00CC6D51">
        <w:rPr>
          <w:sz w:val="28"/>
          <w:szCs w:val="28"/>
          <w:lang w:val="en-US"/>
        </w:rPr>
        <w:t xml:space="preserve"> </w:t>
      </w:r>
      <w:r w:rsidRPr="00231D6F">
        <w:rPr>
          <w:sz w:val="28"/>
          <w:szCs w:val="28"/>
        </w:rPr>
        <w:t>велику</w:t>
      </w:r>
      <w:r w:rsidRPr="00CC6D51">
        <w:rPr>
          <w:sz w:val="28"/>
          <w:szCs w:val="28"/>
          <w:lang w:val="en-US"/>
        </w:rPr>
        <w:t xml:space="preserve"> </w:t>
      </w:r>
      <w:r w:rsidRPr="00231D6F">
        <w:rPr>
          <w:sz w:val="28"/>
          <w:szCs w:val="28"/>
        </w:rPr>
        <w:t>увагу</w:t>
      </w:r>
      <w:r w:rsidRPr="00CC6D51">
        <w:rPr>
          <w:sz w:val="28"/>
          <w:szCs w:val="28"/>
          <w:lang w:val="en-US"/>
        </w:rPr>
        <w:t xml:space="preserve"> </w:t>
      </w:r>
      <w:r w:rsidRPr="00231D6F">
        <w:rPr>
          <w:sz w:val="28"/>
          <w:szCs w:val="28"/>
        </w:rPr>
        <w:t>посиленню</w:t>
      </w:r>
      <w:r w:rsidRPr="00CC6D51">
        <w:rPr>
          <w:sz w:val="28"/>
          <w:szCs w:val="28"/>
          <w:lang w:val="en-US"/>
        </w:rPr>
        <w:t xml:space="preserve"> </w:t>
      </w:r>
      <w:r w:rsidRPr="00231D6F">
        <w:rPr>
          <w:sz w:val="28"/>
          <w:szCs w:val="28"/>
        </w:rPr>
        <w:t>національної</w:t>
      </w:r>
      <w:r w:rsidRPr="00CC6D51">
        <w:rPr>
          <w:sz w:val="28"/>
          <w:szCs w:val="28"/>
          <w:lang w:val="en-US"/>
        </w:rPr>
        <w:t xml:space="preserve"> </w:t>
      </w:r>
      <w:r w:rsidRPr="00231D6F">
        <w:rPr>
          <w:sz w:val="28"/>
          <w:szCs w:val="28"/>
        </w:rPr>
        <w:t>безпеки</w:t>
      </w:r>
      <w:r w:rsidRPr="00CC6D51">
        <w:rPr>
          <w:sz w:val="28"/>
          <w:szCs w:val="28"/>
          <w:lang w:val="en-US"/>
        </w:rPr>
        <w:t xml:space="preserve">, </w:t>
      </w:r>
      <w:r w:rsidRPr="00231D6F">
        <w:rPr>
          <w:sz w:val="28"/>
          <w:szCs w:val="28"/>
        </w:rPr>
        <w:t>захисту</w:t>
      </w:r>
      <w:r w:rsidRPr="00CC6D51">
        <w:rPr>
          <w:sz w:val="28"/>
          <w:szCs w:val="28"/>
          <w:lang w:val="en-US"/>
        </w:rPr>
        <w:t xml:space="preserve"> </w:t>
      </w:r>
      <w:r w:rsidRPr="00231D6F">
        <w:rPr>
          <w:sz w:val="28"/>
          <w:szCs w:val="28"/>
        </w:rPr>
        <w:t>громадянських</w:t>
      </w:r>
      <w:r w:rsidRPr="00CC6D51">
        <w:rPr>
          <w:sz w:val="28"/>
          <w:szCs w:val="28"/>
          <w:lang w:val="en-US"/>
        </w:rPr>
        <w:t xml:space="preserve"> </w:t>
      </w:r>
      <w:r w:rsidRPr="00231D6F">
        <w:rPr>
          <w:sz w:val="28"/>
          <w:szCs w:val="28"/>
        </w:rPr>
        <w:t>прав</w:t>
      </w:r>
      <w:r w:rsidRPr="00CC6D51">
        <w:rPr>
          <w:sz w:val="28"/>
          <w:szCs w:val="28"/>
          <w:lang w:val="en-US"/>
        </w:rPr>
        <w:t xml:space="preserve"> </w:t>
      </w:r>
      <w:r w:rsidRPr="00231D6F">
        <w:rPr>
          <w:sz w:val="28"/>
          <w:szCs w:val="28"/>
        </w:rPr>
        <w:t>та</w:t>
      </w:r>
      <w:r w:rsidRPr="00CC6D51">
        <w:rPr>
          <w:sz w:val="28"/>
          <w:szCs w:val="28"/>
          <w:lang w:val="en-US"/>
        </w:rPr>
        <w:t xml:space="preserve"> </w:t>
      </w:r>
      <w:r w:rsidRPr="00231D6F">
        <w:rPr>
          <w:sz w:val="28"/>
          <w:szCs w:val="28"/>
        </w:rPr>
        <w:t>інтересів</w:t>
      </w:r>
      <w:r w:rsidRPr="00CC6D51">
        <w:rPr>
          <w:sz w:val="28"/>
          <w:szCs w:val="28"/>
          <w:lang w:val="en-US"/>
        </w:rPr>
        <w:t xml:space="preserve"> </w:t>
      </w:r>
      <w:r w:rsidRPr="00231D6F">
        <w:rPr>
          <w:sz w:val="28"/>
          <w:szCs w:val="28"/>
        </w:rPr>
        <w:t>бізнесу</w:t>
      </w:r>
      <w:r w:rsidRPr="00CC6D51">
        <w:rPr>
          <w:sz w:val="28"/>
          <w:szCs w:val="28"/>
          <w:lang w:val="en-US"/>
        </w:rPr>
        <w:t xml:space="preserve">, </w:t>
      </w:r>
      <w:r w:rsidRPr="00231D6F">
        <w:rPr>
          <w:sz w:val="28"/>
          <w:szCs w:val="28"/>
        </w:rPr>
        <w:t>досвід</w:t>
      </w:r>
      <w:r w:rsidRPr="00CC6D51">
        <w:rPr>
          <w:sz w:val="28"/>
          <w:szCs w:val="28"/>
          <w:lang w:val="en-US"/>
        </w:rPr>
        <w:t xml:space="preserve"> </w:t>
      </w:r>
      <w:r w:rsidRPr="00231D6F">
        <w:rPr>
          <w:sz w:val="28"/>
          <w:szCs w:val="28"/>
        </w:rPr>
        <w:t>цієї</w:t>
      </w:r>
      <w:r w:rsidRPr="00CC6D51">
        <w:rPr>
          <w:sz w:val="28"/>
          <w:szCs w:val="28"/>
          <w:lang w:val="en-US"/>
        </w:rPr>
        <w:t xml:space="preserve"> </w:t>
      </w:r>
      <w:r w:rsidRPr="00231D6F">
        <w:rPr>
          <w:sz w:val="28"/>
          <w:szCs w:val="28"/>
        </w:rPr>
        <w:t>держави</w:t>
      </w:r>
      <w:r w:rsidRPr="00CC6D51">
        <w:rPr>
          <w:sz w:val="28"/>
          <w:szCs w:val="28"/>
          <w:lang w:val="en-US"/>
        </w:rPr>
        <w:t xml:space="preserve"> </w:t>
      </w:r>
      <w:r w:rsidRPr="00231D6F">
        <w:rPr>
          <w:sz w:val="28"/>
          <w:szCs w:val="28"/>
        </w:rPr>
        <w:t>у</w:t>
      </w:r>
      <w:r w:rsidRPr="00CC6D51">
        <w:rPr>
          <w:sz w:val="28"/>
          <w:szCs w:val="28"/>
          <w:lang w:val="en-US"/>
        </w:rPr>
        <w:t xml:space="preserve"> </w:t>
      </w:r>
      <w:r w:rsidRPr="00231D6F">
        <w:rPr>
          <w:sz w:val="28"/>
          <w:szCs w:val="28"/>
        </w:rPr>
        <w:t>сфері</w:t>
      </w:r>
      <w:r w:rsidRPr="00CC6D51">
        <w:rPr>
          <w:sz w:val="28"/>
          <w:szCs w:val="28"/>
          <w:lang w:val="en-US"/>
        </w:rPr>
        <w:t xml:space="preserve"> </w:t>
      </w:r>
      <w:r w:rsidRPr="00231D6F">
        <w:rPr>
          <w:sz w:val="28"/>
          <w:szCs w:val="28"/>
        </w:rPr>
        <w:t>управління</w:t>
      </w:r>
      <w:r w:rsidRPr="00CC6D51">
        <w:rPr>
          <w:sz w:val="28"/>
          <w:szCs w:val="28"/>
          <w:lang w:val="en-US"/>
        </w:rPr>
        <w:t xml:space="preserve"> </w:t>
      </w:r>
      <w:r w:rsidRPr="00231D6F">
        <w:rPr>
          <w:sz w:val="28"/>
          <w:szCs w:val="28"/>
        </w:rPr>
        <w:t>інформаційною</w:t>
      </w:r>
      <w:r w:rsidRPr="00CC6D51">
        <w:rPr>
          <w:sz w:val="28"/>
          <w:szCs w:val="28"/>
          <w:lang w:val="en-US"/>
        </w:rPr>
        <w:t xml:space="preserve"> </w:t>
      </w:r>
      <w:r w:rsidRPr="00231D6F">
        <w:rPr>
          <w:sz w:val="28"/>
          <w:szCs w:val="28"/>
        </w:rPr>
        <w:t>безпекою</w:t>
      </w:r>
      <w:r w:rsidRPr="00CC6D51">
        <w:rPr>
          <w:sz w:val="28"/>
          <w:szCs w:val="28"/>
          <w:lang w:val="en-US"/>
        </w:rPr>
        <w:t xml:space="preserve"> </w:t>
      </w:r>
      <w:r w:rsidRPr="00231D6F">
        <w:rPr>
          <w:sz w:val="28"/>
          <w:szCs w:val="28"/>
        </w:rPr>
        <w:t>є</w:t>
      </w:r>
      <w:r w:rsidRPr="00CC6D51">
        <w:rPr>
          <w:sz w:val="28"/>
          <w:szCs w:val="28"/>
          <w:lang w:val="en-US"/>
        </w:rPr>
        <w:t xml:space="preserve"> </w:t>
      </w:r>
      <w:r w:rsidRPr="00231D6F">
        <w:rPr>
          <w:sz w:val="28"/>
          <w:szCs w:val="28"/>
        </w:rPr>
        <w:t>найбільш</w:t>
      </w:r>
      <w:r w:rsidRPr="00CC6D51">
        <w:rPr>
          <w:sz w:val="28"/>
          <w:szCs w:val="28"/>
          <w:lang w:val="en-US"/>
        </w:rPr>
        <w:t xml:space="preserve"> </w:t>
      </w:r>
      <w:r w:rsidRPr="00231D6F">
        <w:rPr>
          <w:sz w:val="28"/>
          <w:szCs w:val="28"/>
        </w:rPr>
        <w:t>важливим</w:t>
      </w:r>
      <w:r w:rsidRPr="00CC6D51">
        <w:rPr>
          <w:sz w:val="28"/>
          <w:szCs w:val="28"/>
          <w:lang w:val="en-US"/>
        </w:rPr>
        <w:t xml:space="preserve"> </w:t>
      </w:r>
      <w:r w:rsidRPr="00231D6F">
        <w:rPr>
          <w:sz w:val="28"/>
          <w:szCs w:val="28"/>
        </w:rPr>
        <w:t>для</w:t>
      </w:r>
      <w:r w:rsidRPr="00CC6D51">
        <w:rPr>
          <w:sz w:val="28"/>
          <w:szCs w:val="28"/>
          <w:lang w:val="en-US"/>
        </w:rPr>
        <w:t xml:space="preserve"> </w:t>
      </w:r>
      <w:r w:rsidRPr="00231D6F">
        <w:rPr>
          <w:sz w:val="28"/>
          <w:szCs w:val="28"/>
        </w:rPr>
        <w:t>вивчення</w:t>
      </w:r>
      <w:r w:rsidRPr="00CC6D51">
        <w:rPr>
          <w:sz w:val="28"/>
          <w:szCs w:val="28"/>
          <w:lang w:val="en-US"/>
        </w:rPr>
        <w:t>.</w:t>
      </w:r>
    </w:p>
    <w:p w:rsidR="00231D6F" w:rsidRPr="00B82F05" w:rsidRDefault="00231D6F" w:rsidP="0033106B">
      <w:pPr>
        <w:spacing w:line="360" w:lineRule="auto"/>
        <w:ind w:firstLine="709"/>
        <w:rPr>
          <w:sz w:val="28"/>
          <w:szCs w:val="28"/>
        </w:rPr>
      </w:pPr>
      <w:r w:rsidRPr="00231D6F">
        <w:rPr>
          <w:sz w:val="28"/>
          <w:szCs w:val="28"/>
        </w:rPr>
        <w:t>Оскільки</w:t>
      </w:r>
      <w:r w:rsidRPr="00CC6D51">
        <w:rPr>
          <w:sz w:val="28"/>
          <w:szCs w:val="28"/>
          <w:lang w:val="en-US"/>
        </w:rPr>
        <w:t xml:space="preserve"> </w:t>
      </w:r>
      <w:r w:rsidRPr="00231D6F">
        <w:rPr>
          <w:sz w:val="28"/>
          <w:szCs w:val="28"/>
        </w:rPr>
        <w:t>США</w:t>
      </w:r>
      <w:r w:rsidRPr="00CC6D51">
        <w:rPr>
          <w:sz w:val="28"/>
          <w:szCs w:val="28"/>
          <w:lang w:val="en-US"/>
        </w:rPr>
        <w:t xml:space="preserve"> </w:t>
      </w:r>
      <w:r w:rsidRPr="00231D6F">
        <w:rPr>
          <w:sz w:val="28"/>
          <w:szCs w:val="28"/>
        </w:rPr>
        <w:t>в</w:t>
      </w:r>
      <w:r w:rsidRPr="00CC6D51">
        <w:rPr>
          <w:sz w:val="28"/>
          <w:szCs w:val="28"/>
          <w:lang w:val="en-US"/>
        </w:rPr>
        <w:t xml:space="preserve"> XX </w:t>
      </w:r>
      <w:r w:rsidRPr="00231D6F">
        <w:rPr>
          <w:sz w:val="28"/>
          <w:szCs w:val="28"/>
        </w:rPr>
        <w:t>столітті</w:t>
      </w:r>
      <w:r w:rsidRPr="00CC6D51">
        <w:rPr>
          <w:sz w:val="28"/>
          <w:szCs w:val="28"/>
          <w:lang w:val="en-US"/>
        </w:rPr>
        <w:t xml:space="preserve"> </w:t>
      </w:r>
      <w:r w:rsidRPr="00231D6F">
        <w:rPr>
          <w:sz w:val="28"/>
          <w:szCs w:val="28"/>
        </w:rPr>
        <w:t>стали</w:t>
      </w:r>
      <w:r w:rsidRPr="00CC6D51">
        <w:rPr>
          <w:sz w:val="28"/>
          <w:szCs w:val="28"/>
          <w:lang w:val="en-US"/>
        </w:rPr>
        <w:t xml:space="preserve"> </w:t>
      </w:r>
      <w:r w:rsidRPr="00231D6F">
        <w:rPr>
          <w:sz w:val="28"/>
          <w:szCs w:val="28"/>
        </w:rPr>
        <w:t>лідером</w:t>
      </w:r>
      <w:r w:rsidRPr="00CC6D51">
        <w:rPr>
          <w:sz w:val="28"/>
          <w:szCs w:val="28"/>
          <w:lang w:val="en-US"/>
        </w:rPr>
        <w:t xml:space="preserve"> </w:t>
      </w:r>
      <w:r w:rsidRPr="00231D6F">
        <w:rPr>
          <w:sz w:val="28"/>
          <w:szCs w:val="28"/>
        </w:rPr>
        <w:t>у</w:t>
      </w:r>
      <w:r w:rsidRPr="00CC6D51">
        <w:rPr>
          <w:sz w:val="28"/>
          <w:szCs w:val="28"/>
          <w:lang w:val="en-US"/>
        </w:rPr>
        <w:t xml:space="preserve"> </w:t>
      </w:r>
      <w:r w:rsidRPr="00231D6F">
        <w:rPr>
          <w:sz w:val="28"/>
          <w:szCs w:val="28"/>
        </w:rPr>
        <w:t>розвитку</w:t>
      </w:r>
      <w:r w:rsidRPr="00CC6D51">
        <w:rPr>
          <w:sz w:val="28"/>
          <w:szCs w:val="28"/>
          <w:lang w:val="en-US"/>
        </w:rPr>
        <w:t xml:space="preserve"> </w:t>
      </w:r>
      <w:r w:rsidRPr="00231D6F">
        <w:rPr>
          <w:sz w:val="28"/>
          <w:szCs w:val="28"/>
        </w:rPr>
        <w:t>інформаційних</w:t>
      </w:r>
      <w:r w:rsidRPr="00CC6D51">
        <w:rPr>
          <w:sz w:val="28"/>
          <w:szCs w:val="28"/>
          <w:lang w:val="en-US"/>
        </w:rPr>
        <w:t xml:space="preserve"> </w:t>
      </w:r>
      <w:r w:rsidRPr="00231D6F">
        <w:rPr>
          <w:sz w:val="28"/>
          <w:szCs w:val="28"/>
        </w:rPr>
        <w:t>технологій</w:t>
      </w:r>
      <w:r w:rsidRPr="00CC6D51">
        <w:rPr>
          <w:sz w:val="28"/>
          <w:szCs w:val="28"/>
          <w:lang w:val="en-US"/>
        </w:rPr>
        <w:t xml:space="preserve">, </w:t>
      </w:r>
      <w:r w:rsidRPr="00231D6F">
        <w:rPr>
          <w:sz w:val="28"/>
          <w:szCs w:val="28"/>
        </w:rPr>
        <w:t>соціально</w:t>
      </w:r>
      <w:r w:rsidRPr="00CC6D51">
        <w:rPr>
          <w:sz w:val="28"/>
          <w:szCs w:val="28"/>
          <w:lang w:val="en-US"/>
        </w:rPr>
        <w:t>-</w:t>
      </w:r>
      <w:r w:rsidRPr="00231D6F">
        <w:rPr>
          <w:sz w:val="28"/>
          <w:szCs w:val="28"/>
        </w:rPr>
        <w:t>економічні</w:t>
      </w:r>
      <w:r w:rsidRPr="00CC6D51">
        <w:rPr>
          <w:sz w:val="28"/>
          <w:szCs w:val="28"/>
          <w:lang w:val="en-US"/>
        </w:rPr>
        <w:t xml:space="preserve">, </w:t>
      </w:r>
      <w:r w:rsidRPr="00231D6F">
        <w:rPr>
          <w:sz w:val="28"/>
          <w:szCs w:val="28"/>
        </w:rPr>
        <w:t>воєнні</w:t>
      </w:r>
      <w:r w:rsidRPr="00CC6D51">
        <w:rPr>
          <w:sz w:val="28"/>
          <w:szCs w:val="28"/>
          <w:lang w:val="en-US"/>
        </w:rPr>
        <w:t xml:space="preserve"> </w:t>
      </w:r>
      <w:r w:rsidRPr="00231D6F">
        <w:rPr>
          <w:sz w:val="28"/>
          <w:szCs w:val="28"/>
        </w:rPr>
        <w:t>та</w:t>
      </w:r>
      <w:r w:rsidRPr="00CC6D51">
        <w:rPr>
          <w:sz w:val="28"/>
          <w:szCs w:val="28"/>
          <w:lang w:val="en-US"/>
        </w:rPr>
        <w:t xml:space="preserve"> </w:t>
      </w:r>
      <w:r w:rsidRPr="00231D6F">
        <w:rPr>
          <w:sz w:val="28"/>
          <w:szCs w:val="28"/>
        </w:rPr>
        <w:t>політичні</w:t>
      </w:r>
      <w:r w:rsidRPr="00CC6D51">
        <w:rPr>
          <w:sz w:val="28"/>
          <w:szCs w:val="28"/>
          <w:lang w:val="en-US"/>
        </w:rPr>
        <w:t xml:space="preserve"> </w:t>
      </w:r>
      <w:r w:rsidRPr="00231D6F">
        <w:rPr>
          <w:sz w:val="28"/>
          <w:szCs w:val="28"/>
        </w:rPr>
        <w:t>наслідки</w:t>
      </w:r>
      <w:r w:rsidRPr="00CC6D51">
        <w:rPr>
          <w:sz w:val="28"/>
          <w:szCs w:val="28"/>
          <w:lang w:val="en-US"/>
        </w:rPr>
        <w:t xml:space="preserve"> </w:t>
      </w:r>
      <w:r w:rsidRPr="00231D6F">
        <w:rPr>
          <w:sz w:val="28"/>
          <w:szCs w:val="28"/>
        </w:rPr>
        <w:t>інформаційної</w:t>
      </w:r>
      <w:r w:rsidRPr="00CC6D51">
        <w:rPr>
          <w:sz w:val="28"/>
          <w:szCs w:val="28"/>
          <w:lang w:val="en-US"/>
        </w:rPr>
        <w:t xml:space="preserve"> </w:t>
      </w:r>
      <w:r w:rsidRPr="00231D6F">
        <w:rPr>
          <w:sz w:val="28"/>
          <w:szCs w:val="28"/>
        </w:rPr>
        <w:t>революції</w:t>
      </w:r>
      <w:r w:rsidRPr="00CC6D51">
        <w:rPr>
          <w:sz w:val="28"/>
          <w:szCs w:val="28"/>
          <w:lang w:val="en-US"/>
        </w:rPr>
        <w:t xml:space="preserve"> </w:t>
      </w:r>
      <w:r w:rsidRPr="00231D6F">
        <w:rPr>
          <w:sz w:val="28"/>
          <w:szCs w:val="28"/>
        </w:rPr>
        <w:t>найбільш</w:t>
      </w:r>
      <w:r w:rsidRPr="00CC6D51">
        <w:rPr>
          <w:sz w:val="28"/>
          <w:szCs w:val="28"/>
          <w:lang w:val="en-US"/>
        </w:rPr>
        <w:t xml:space="preserve"> </w:t>
      </w:r>
      <w:r w:rsidRPr="00231D6F">
        <w:rPr>
          <w:sz w:val="28"/>
          <w:szCs w:val="28"/>
        </w:rPr>
        <w:t>відчутні</w:t>
      </w:r>
      <w:r w:rsidRPr="00CC6D51">
        <w:rPr>
          <w:sz w:val="28"/>
          <w:szCs w:val="28"/>
          <w:lang w:val="en-US"/>
        </w:rPr>
        <w:t xml:space="preserve"> </w:t>
      </w:r>
      <w:r w:rsidRPr="00231D6F">
        <w:rPr>
          <w:sz w:val="28"/>
          <w:szCs w:val="28"/>
        </w:rPr>
        <w:t>в</w:t>
      </w:r>
      <w:r w:rsidRPr="00CC6D51">
        <w:rPr>
          <w:sz w:val="28"/>
          <w:szCs w:val="28"/>
          <w:lang w:val="en-US"/>
        </w:rPr>
        <w:t xml:space="preserve"> </w:t>
      </w:r>
      <w:r w:rsidRPr="00231D6F">
        <w:rPr>
          <w:sz w:val="28"/>
          <w:szCs w:val="28"/>
        </w:rPr>
        <w:t>цій</w:t>
      </w:r>
      <w:r w:rsidRPr="00CC6D51">
        <w:rPr>
          <w:sz w:val="28"/>
          <w:szCs w:val="28"/>
          <w:lang w:val="en-US"/>
        </w:rPr>
        <w:t xml:space="preserve"> </w:t>
      </w:r>
      <w:r w:rsidRPr="00231D6F">
        <w:rPr>
          <w:sz w:val="28"/>
          <w:szCs w:val="28"/>
        </w:rPr>
        <w:t>державі</w:t>
      </w:r>
      <w:r w:rsidRPr="00CC6D51">
        <w:rPr>
          <w:sz w:val="28"/>
          <w:szCs w:val="28"/>
          <w:lang w:val="en-US"/>
        </w:rPr>
        <w:t xml:space="preserve">. </w:t>
      </w:r>
      <w:r w:rsidRPr="00231D6F">
        <w:rPr>
          <w:sz w:val="28"/>
          <w:szCs w:val="28"/>
        </w:rPr>
        <w:t>Америка раніше за інші країни зіткнулася з інформаційними загрозами національної безпеки. В результаті цього США стали першими, хто розпочав розроблення державної політики у сфері інформаційної безпеки. У США була створена система державного регулювання в інформаційній сфері, що забезпечує ефективне використання сучасних інформаційних технологій для прис</w:t>
      </w:r>
      <w:r w:rsidR="00B82F05">
        <w:rPr>
          <w:sz w:val="28"/>
          <w:szCs w:val="28"/>
        </w:rPr>
        <w:t>корення американської економіки</w:t>
      </w:r>
      <w:r w:rsidR="00B82F05" w:rsidRPr="00B82F05">
        <w:rPr>
          <w:sz w:val="28"/>
          <w:szCs w:val="28"/>
        </w:rPr>
        <w:t>.</w:t>
      </w:r>
    </w:p>
    <w:p w:rsidR="00231D6F" w:rsidRDefault="00231D6F" w:rsidP="0033106B">
      <w:pPr>
        <w:spacing w:line="360" w:lineRule="auto"/>
        <w:ind w:firstLine="709"/>
      </w:pPr>
      <w:r w:rsidRPr="00231D6F">
        <w:rPr>
          <w:sz w:val="28"/>
          <w:szCs w:val="28"/>
        </w:rPr>
        <w:t xml:space="preserve">Пріоритетами національної інформаційної політики США визначено: підтримку досліджень і розробок у галузі інформації і комунікації; вплив на їхнє спрямування та заохочення до поширення технічних знань і можливостей в економіці; сприяння обміну технологіями між лабораторіями та фірмами, запровадження нововведень на ринках; побудову та вдосконалення інформаційної інфраструктури, контроль за її діяльністю, побудову глобальних систем комунікації і дослідження впливу систем на міжнародні, національні та приватні пріоритети; збереження порушеної новими технологіями рівноваги між чотирма основними інформаційними цінностями: конфіденційність інформації, інформація як суспільне благо, інформація як товар, інформація як невіддільний компонент існування держави (необхідне відновлення цієї рівноваги і встановлення нових засобів </w:t>
      </w:r>
      <w:r w:rsidRPr="00231D6F">
        <w:rPr>
          <w:sz w:val="28"/>
          <w:szCs w:val="28"/>
        </w:rPr>
        <w:lastRenderedPageBreak/>
        <w:t xml:space="preserve">контролю для нових інформаційних відносин); недоторканність приватного життя, конфіденційність інформації приватного характеру на різних рівнях і в різних сферах державного управління та в приватному секторі; творення урядової політики в галузі інформації і </w:t>
      </w:r>
      <w:r w:rsidRPr="00B82F05">
        <w:rPr>
          <w:sz w:val="28"/>
          <w:szCs w:val="28"/>
        </w:rPr>
        <w:t>комунікації</w:t>
      </w:r>
      <w:r w:rsidR="00B82F05" w:rsidRPr="00B82F05">
        <w:rPr>
          <w:sz w:val="28"/>
          <w:szCs w:val="28"/>
        </w:rPr>
        <w:t>.</w:t>
      </w:r>
    </w:p>
    <w:p w:rsidR="002B5098" w:rsidRPr="00542A8C" w:rsidRDefault="00231D6F" w:rsidP="002B5098">
      <w:pPr>
        <w:spacing w:line="360" w:lineRule="auto"/>
        <w:ind w:firstLine="709"/>
        <w:rPr>
          <w:sz w:val="28"/>
          <w:szCs w:val="28"/>
        </w:rPr>
      </w:pPr>
      <w:r w:rsidRPr="0033106B">
        <w:rPr>
          <w:sz w:val="28"/>
          <w:szCs w:val="28"/>
        </w:rPr>
        <w:t xml:space="preserve">Американський досвід державної політики у сфері інформаційної безпеки може бути актуальним для багатьох питань української зовнішньої та внутрішньої політики. Насамперед необхідно звернути увагу на такі аспекти американського досвіду в сфері забезпечення інформаційної безпеки, як: найбільш ефективний підхід до регулювання ринку інформаційних технологій в умовах ринкової економіки. Україна має достатній потенціал для того, щоб бути повноправним учасником інформаційного суспільства. Зазначимо, що ефективність державної політики грає не менш важливу роль порівняно з рівнем технологічного розвитку. Хоча відставання України від світових лідерів у інформаційній сфері в останні роки скорочується, зберігається наша залежність від іноземних інформаційних технологій та програмного забезпечення. Це створює суттєву загрозу національній безпеці України. </w:t>
      </w:r>
      <w:r w:rsidRPr="00542A8C">
        <w:rPr>
          <w:sz w:val="28"/>
          <w:szCs w:val="28"/>
        </w:rPr>
        <w:t>Україні, як і іншим державам, необхідно виробити виважену політику держави в цій сфері.</w:t>
      </w:r>
    </w:p>
    <w:p w:rsidR="002B5098" w:rsidRPr="00542A8C" w:rsidRDefault="005A7065" w:rsidP="002B5098">
      <w:pPr>
        <w:spacing w:line="360" w:lineRule="auto"/>
        <w:ind w:firstLine="708"/>
        <w:rPr>
          <w:sz w:val="28"/>
          <w:szCs w:val="28"/>
          <w:lang w:val="uk-UA"/>
        </w:rPr>
      </w:pPr>
      <w:r w:rsidRPr="00542A8C">
        <w:rPr>
          <w:sz w:val="28"/>
          <w:szCs w:val="28"/>
          <w:lang w:val="uk-UA"/>
        </w:rPr>
        <w:t>Зважаючи, що інформаційна проблематика є транснаціональною, особливе значення для розвитку правової системи України має узгодження з міжнародними стандартами у цій сфері, що також потребує внесення змін та доповнень до чинного вітчизняного інформаційного законодавства.</w:t>
      </w:r>
      <w:r w:rsidR="0035593A" w:rsidRPr="00542A8C">
        <w:rPr>
          <w:sz w:val="28"/>
          <w:szCs w:val="28"/>
          <w:lang w:val="uk-UA"/>
        </w:rPr>
        <w:t xml:space="preserve"> </w:t>
      </w:r>
      <w:r w:rsidR="0035593A" w:rsidRPr="00542A8C">
        <w:rPr>
          <w:bCs/>
          <w:sz w:val="28"/>
          <w:szCs w:val="28"/>
          <w:lang w:val="uk-UA"/>
        </w:rPr>
        <w:t>Інформаційна безпека</w:t>
      </w:r>
      <w:r w:rsidR="0035593A" w:rsidRPr="00542A8C">
        <w:rPr>
          <w:sz w:val="28"/>
          <w:szCs w:val="28"/>
        </w:rPr>
        <w:t> </w:t>
      </w:r>
      <w:r w:rsidR="0035593A" w:rsidRPr="00542A8C">
        <w:rPr>
          <w:sz w:val="28"/>
          <w:szCs w:val="28"/>
          <w:lang w:val="uk-UA"/>
        </w:rPr>
        <w:t>(</w:t>
      </w:r>
      <w:r w:rsidR="0035593A" w:rsidRPr="00542A8C">
        <w:rPr>
          <w:sz w:val="28"/>
          <w:szCs w:val="28"/>
        </w:rPr>
        <w:t>information</w:t>
      </w:r>
      <w:r w:rsidR="0035593A" w:rsidRPr="00542A8C">
        <w:rPr>
          <w:sz w:val="28"/>
          <w:szCs w:val="28"/>
          <w:lang w:val="uk-UA"/>
        </w:rPr>
        <w:t xml:space="preserve"> </w:t>
      </w:r>
      <w:r w:rsidR="0035593A" w:rsidRPr="00542A8C">
        <w:rPr>
          <w:sz w:val="28"/>
          <w:szCs w:val="28"/>
        </w:rPr>
        <w:t>security</w:t>
      </w:r>
      <w:r w:rsidR="0035593A" w:rsidRPr="00542A8C">
        <w:rPr>
          <w:sz w:val="28"/>
          <w:szCs w:val="28"/>
          <w:lang w:val="uk-UA"/>
        </w:rPr>
        <w:t>)</w:t>
      </w:r>
      <w:r w:rsidR="002B5098" w:rsidRPr="00542A8C">
        <w:rPr>
          <w:sz w:val="28"/>
          <w:szCs w:val="28"/>
          <w:lang w:val="uk-UA"/>
        </w:rPr>
        <w:t xml:space="preserve"> – </w:t>
      </w:r>
      <w:r w:rsidR="0035593A" w:rsidRPr="00542A8C">
        <w:rPr>
          <w:sz w:val="28"/>
          <w:szCs w:val="28"/>
          <w:lang w:val="uk-UA"/>
        </w:rPr>
        <w:t>збереження</w:t>
      </w:r>
      <w:r w:rsidR="0035593A" w:rsidRPr="00542A8C">
        <w:rPr>
          <w:sz w:val="28"/>
          <w:szCs w:val="28"/>
        </w:rPr>
        <w:t> </w:t>
      </w:r>
      <w:r w:rsidR="0035593A" w:rsidRPr="00542A8C">
        <w:rPr>
          <w:sz w:val="28"/>
          <w:szCs w:val="28"/>
          <w:lang w:val="uk-UA"/>
        </w:rPr>
        <w:t>конфіденційності,</w:t>
      </w:r>
      <w:r w:rsidR="0035593A" w:rsidRPr="00542A8C">
        <w:rPr>
          <w:sz w:val="28"/>
          <w:szCs w:val="28"/>
        </w:rPr>
        <w:t> </w:t>
      </w:r>
      <w:r w:rsidR="0035593A" w:rsidRPr="00542A8C">
        <w:rPr>
          <w:sz w:val="28"/>
          <w:szCs w:val="28"/>
          <w:lang w:val="uk-UA"/>
        </w:rPr>
        <w:t>цілісності</w:t>
      </w:r>
      <w:r w:rsidR="0035593A" w:rsidRPr="00542A8C">
        <w:rPr>
          <w:sz w:val="28"/>
          <w:szCs w:val="28"/>
        </w:rPr>
        <w:t> </w:t>
      </w:r>
      <w:r w:rsidR="0035593A" w:rsidRPr="00542A8C">
        <w:rPr>
          <w:sz w:val="28"/>
          <w:szCs w:val="28"/>
          <w:lang w:val="uk-UA"/>
        </w:rPr>
        <w:t>та</w:t>
      </w:r>
      <w:r w:rsidR="0035593A" w:rsidRPr="00542A8C">
        <w:rPr>
          <w:sz w:val="28"/>
          <w:szCs w:val="28"/>
        </w:rPr>
        <w:t> </w:t>
      </w:r>
      <w:r w:rsidR="0035593A" w:rsidRPr="00542A8C">
        <w:rPr>
          <w:sz w:val="28"/>
          <w:szCs w:val="28"/>
          <w:lang w:val="uk-UA"/>
        </w:rPr>
        <w:t>доступності</w:t>
      </w:r>
      <w:r w:rsidR="0035593A" w:rsidRPr="00542A8C">
        <w:rPr>
          <w:sz w:val="28"/>
          <w:szCs w:val="28"/>
        </w:rPr>
        <w:t> </w:t>
      </w:r>
      <w:r w:rsidR="002B5098" w:rsidRPr="00542A8C">
        <w:rPr>
          <w:sz w:val="28"/>
          <w:szCs w:val="28"/>
          <w:lang w:val="uk-UA"/>
        </w:rPr>
        <w:t xml:space="preserve">інформації. Крім того, </w:t>
      </w:r>
      <w:r w:rsidR="0035593A" w:rsidRPr="00542A8C">
        <w:rPr>
          <w:sz w:val="28"/>
          <w:szCs w:val="28"/>
          <w:lang w:val="uk-UA"/>
        </w:rPr>
        <w:t>можуть враховуватися інші властивості, такі, як</w:t>
      </w:r>
      <w:r w:rsidR="0035593A" w:rsidRPr="00542A8C">
        <w:rPr>
          <w:sz w:val="28"/>
          <w:szCs w:val="28"/>
        </w:rPr>
        <w:t> </w:t>
      </w:r>
      <w:r w:rsidR="0035593A" w:rsidRPr="00542A8C">
        <w:rPr>
          <w:sz w:val="28"/>
          <w:szCs w:val="28"/>
          <w:lang w:val="uk-UA"/>
        </w:rPr>
        <w:t>автентичність,</w:t>
      </w:r>
      <w:r w:rsidR="0035593A" w:rsidRPr="00542A8C">
        <w:rPr>
          <w:sz w:val="28"/>
          <w:szCs w:val="28"/>
        </w:rPr>
        <w:t> </w:t>
      </w:r>
      <w:r w:rsidR="0035593A" w:rsidRPr="00542A8C">
        <w:rPr>
          <w:sz w:val="28"/>
          <w:szCs w:val="28"/>
          <w:lang w:val="uk-UA"/>
        </w:rPr>
        <w:t>відстежуваність,</w:t>
      </w:r>
      <w:r w:rsidR="0035593A" w:rsidRPr="00542A8C">
        <w:rPr>
          <w:sz w:val="28"/>
          <w:szCs w:val="28"/>
        </w:rPr>
        <w:t> </w:t>
      </w:r>
      <w:r w:rsidR="0035593A" w:rsidRPr="00542A8C">
        <w:rPr>
          <w:sz w:val="28"/>
          <w:szCs w:val="28"/>
          <w:lang w:val="uk-UA"/>
        </w:rPr>
        <w:t>неспростовність</w:t>
      </w:r>
      <w:r w:rsidR="0035593A" w:rsidRPr="00542A8C">
        <w:rPr>
          <w:sz w:val="28"/>
          <w:szCs w:val="28"/>
        </w:rPr>
        <w:t> </w:t>
      </w:r>
      <w:r w:rsidR="0035593A" w:rsidRPr="00542A8C">
        <w:rPr>
          <w:sz w:val="28"/>
          <w:szCs w:val="28"/>
          <w:lang w:val="uk-UA"/>
        </w:rPr>
        <w:t>та</w:t>
      </w:r>
      <w:r w:rsidR="0035593A" w:rsidRPr="00542A8C">
        <w:rPr>
          <w:sz w:val="28"/>
          <w:szCs w:val="28"/>
        </w:rPr>
        <w:t> </w:t>
      </w:r>
      <w:r w:rsidR="0035593A" w:rsidRPr="00542A8C">
        <w:rPr>
          <w:sz w:val="28"/>
          <w:szCs w:val="28"/>
          <w:lang w:val="uk-UA"/>
        </w:rPr>
        <w:t>надійність.</w:t>
      </w:r>
    </w:p>
    <w:p w:rsidR="005A7065" w:rsidRPr="00542A8C" w:rsidRDefault="002B5098" w:rsidP="002B5098">
      <w:pPr>
        <w:spacing w:line="360" w:lineRule="auto"/>
        <w:ind w:firstLine="708"/>
        <w:rPr>
          <w:sz w:val="28"/>
          <w:szCs w:val="28"/>
          <w:lang w:val="uk-UA"/>
        </w:rPr>
      </w:pPr>
      <w:r w:rsidRPr="00542A8C">
        <w:rPr>
          <w:sz w:val="28"/>
          <w:szCs w:val="28"/>
          <w:lang w:val="uk-UA"/>
        </w:rPr>
        <w:t xml:space="preserve">Інформаційні </w:t>
      </w:r>
      <w:r w:rsidR="0035593A" w:rsidRPr="00542A8C">
        <w:rPr>
          <w:sz w:val="28"/>
          <w:szCs w:val="28"/>
          <w:lang w:val="uk-UA"/>
        </w:rPr>
        <w:t>системи</w:t>
      </w:r>
      <w:r w:rsidRPr="00542A8C">
        <w:rPr>
          <w:sz w:val="28"/>
          <w:szCs w:val="28"/>
          <w:lang w:val="uk-UA"/>
        </w:rPr>
        <w:t xml:space="preserve"> </w:t>
      </w:r>
      <w:r w:rsidR="0035593A" w:rsidRPr="00542A8C">
        <w:rPr>
          <w:sz w:val="28"/>
          <w:szCs w:val="28"/>
          <w:lang w:val="uk-UA"/>
        </w:rPr>
        <w:t>можна розділити на три частини:</w:t>
      </w:r>
      <w:r w:rsidR="0035593A" w:rsidRPr="00542A8C">
        <w:rPr>
          <w:sz w:val="28"/>
          <w:szCs w:val="28"/>
        </w:rPr>
        <w:t> </w:t>
      </w:r>
      <w:r w:rsidRPr="00542A8C">
        <w:rPr>
          <w:sz w:val="28"/>
          <w:szCs w:val="28"/>
          <w:lang w:val="uk-UA"/>
        </w:rPr>
        <w:t xml:space="preserve"> </w:t>
      </w:r>
      <w:r w:rsidR="0035593A" w:rsidRPr="00542A8C">
        <w:rPr>
          <w:sz w:val="28"/>
          <w:szCs w:val="28"/>
          <w:lang w:val="uk-UA"/>
        </w:rPr>
        <w:t>програмне забезпечення,</w:t>
      </w:r>
      <w:r w:rsidR="0035593A" w:rsidRPr="00542A8C">
        <w:rPr>
          <w:sz w:val="28"/>
          <w:szCs w:val="28"/>
        </w:rPr>
        <w:t> </w:t>
      </w:r>
      <w:r w:rsidR="0035593A" w:rsidRPr="00542A8C">
        <w:rPr>
          <w:sz w:val="28"/>
          <w:szCs w:val="28"/>
          <w:lang w:val="uk-UA"/>
        </w:rPr>
        <w:t>апаратне забезпечення</w:t>
      </w:r>
      <w:r w:rsidR="0035593A" w:rsidRPr="00542A8C">
        <w:rPr>
          <w:sz w:val="28"/>
          <w:szCs w:val="28"/>
        </w:rPr>
        <w:t> </w:t>
      </w:r>
      <w:r w:rsidR="0035593A" w:rsidRPr="00542A8C">
        <w:rPr>
          <w:sz w:val="28"/>
          <w:szCs w:val="28"/>
          <w:lang w:val="uk-UA"/>
        </w:rPr>
        <w:t>та</w:t>
      </w:r>
      <w:r w:rsidR="0035593A" w:rsidRPr="00542A8C">
        <w:rPr>
          <w:sz w:val="28"/>
          <w:szCs w:val="28"/>
        </w:rPr>
        <w:t> </w:t>
      </w:r>
      <w:r w:rsidR="0035593A" w:rsidRPr="00542A8C">
        <w:rPr>
          <w:sz w:val="28"/>
          <w:szCs w:val="28"/>
          <w:lang w:val="uk-UA"/>
        </w:rPr>
        <w:t>комунікації</w:t>
      </w:r>
      <w:r w:rsidR="0035593A" w:rsidRPr="00542A8C">
        <w:rPr>
          <w:sz w:val="28"/>
          <w:szCs w:val="28"/>
        </w:rPr>
        <w:t> </w:t>
      </w:r>
      <w:r w:rsidR="0035593A" w:rsidRPr="00542A8C">
        <w:rPr>
          <w:sz w:val="28"/>
          <w:szCs w:val="28"/>
          <w:lang w:val="uk-UA"/>
        </w:rPr>
        <w:t xml:space="preserve">з метою цільового застосування (як механізму захисту і попередження) стандартів інформаційної безпеки. </w:t>
      </w:r>
      <w:r w:rsidR="0035593A" w:rsidRPr="00542A8C">
        <w:rPr>
          <w:sz w:val="28"/>
          <w:szCs w:val="28"/>
        </w:rPr>
        <w:t xml:space="preserve">Самі механізми захисту реалізуються на трьох рівнях або шарах: фізичному, особистісному та організаційному. По суті, реалізація політик і процедур безпеки </w:t>
      </w:r>
      <w:r w:rsidR="0035593A" w:rsidRPr="00542A8C">
        <w:rPr>
          <w:sz w:val="28"/>
          <w:szCs w:val="28"/>
        </w:rPr>
        <w:lastRenderedPageBreak/>
        <w:t>покликана надавати інформацію адміністраторам, користувачам і операторам про те як правильно використовувати готові рішення для підтримки безпеки.</w:t>
      </w:r>
    </w:p>
    <w:p w:rsidR="00B016A0" w:rsidRPr="00542A8C" w:rsidRDefault="00B51539" w:rsidP="002B5098">
      <w:pPr>
        <w:spacing w:line="360" w:lineRule="auto"/>
        <w:ind w:firstLine="708"/>
        <w:rPr>
          <w:sz w:val="28"/>
          <w:szCs w:val="28"/>
          <w:lang w:val="uk-UA"/>
        </w:rPr>
      </w:pPr>
      <w:r w:rsidRPr="00542A8C">
        <w:rPr>
          <w:sz w:val="28"/>
          <w:szCs w:val="28"/>
          <w:lang w:val="uk-UA"/>
        </w:rPr>
        <w:t>Безпека і захист інформаційної системи має будуватись з урахуванням комплексного відходу до  структури системи захисту, що передбачає об’єднання в єдиний комплекс відповідних заходів та засобів захисту інформації на всіх рівнях системи інформаційного забезпечення.</w:t>
      </w:r>
    </w:p>
    <w:p w:rsidR="00B016A0" w:rsidRDefault="00B016A0" w:rsidP="00B016A0">
      <w:pPr>
        <w:spacing w:line="360" w:lineRule="auto"/>
        <w:ind w:left="709"/>
        <w:rPr>
          <w:color w:val="000000"/>
          <w:sz w:val="28"/>
          <w:szCs w:val="28"/>
          <w:lang w:val="uk-UA"/>
        </w:rPr>
      </w:pPr>
    </w:p>
    <w:p w:rsidR="00542A8C" w:rsidRDefault="00542A8C" w:rsidP="00B016A0">
      <w:pPr>
        <w:spacing w:line="360" w:lineRule="auto"/>
        <w:ind w:left="709"/>
        <w:rPr>
          <w:color w:val="000000"/>
          <w:sz w:val="28"/>
          <w:szCs w:val="28"/>
          <w:lang w:val="uk-UA"/>
        </w:rPr>
      </w:pPr>
    </w:p>
    <w:p w:rsidR="00602E10" w:rsidRDefault="00602E10" w:rsidP="00B016A0">
      <w:pPr>
        <w:spacing w:line="360" w:lineRule="auto"/>
        <w:ind w:left="709"/>
        <w:rPr>
          <w:color w:val="000000"/>
          <w:sz w:val="28"/>
          <w:szCs w:val="28"/>
          <w:lang w:val="uk-UA"/>
        </w:rPr>
      </w:pPr>
    </w:p>
    <w:p w:rsidR="00602E10" w:rsidRPr="00660B06" w:rsidRDefault="00602E10" w:rsidP="00B016A0">
      <w:pPr>
        <w:spacing w:line="360" w:lineRule="auto"/>
        <w:ind w:left="709"/>
        <w:rPr>
          <w:color w:val="000000"/>
          <w:sz w:val="28"/>
          <w:szCs w:val="28"/>
          <w:lang w:val="uk-UA"/>
        </w:rPr>
      </w:pPr>
    </w:p>
    <w:p w:rsidR="00B016A0" w:rsidRDefault="00B016A0" w:rsidP="00B016A0">
      <w:pPr>
        <w:tabs>
          <w:tab w:val="left" w:pos="1260"/>
        </w:tabs>
        <w:spacing w:line="360" w:lineRule="auto"/>
        <w:ind w:firstLine="709"/>
        <w:rPr>
          <w:color w:val="000000"/>
          <w:sz w:val="28"/>
          <w:szCs w:val="28"/>
        </w:rPr>
      </w:pPr>
      <w:r w:rsidRPr="00660B06">
        <w:rPr>
          <w:sz w:val="28"/>
          <w:szCs w:val="28"/>
          <w:lang w:val="uk-UA"/>
        </w:rPr>
        <w:t>2.3</w:t>
      </w:r>
      <w:r w:rsidR="006130AA" w:rsidRPr="006130AA">
        <w:rPr>
          <w:sz w:val="28"/>
          <w:szCs w:val="28"/>
        </w:rPr>
        <w:t>.</w:t>
      </w:r>
      <w:r w:rsidRPr="00660B06">
        <w:rPr>
          <w:sz w:val="28"/>
          <w:szCs w:val="28"/>
          <w:lang w:val="uk-UA"/>
        </w:rPr>
        <w:t xml:space="preserve"> </w:t>
      </w:r>
      <w:r w:rsidRPr="00660B06">
        <w:rPr>
          <w:color w:val="000000"/>
          <w:sz w:val="28"/>
          <w:szCs w:val="28"/>
        </w:rPr>
        <w:t>Система органів, які здійснюють контроль над дотрим</w:t>
      </w:r>
      <w:r>
        <w:rPr>
          <w:color w:val="000000"/>
          <w:sz w:val="28"/>
          <w:szCs w:val="28"/>
        </w:rPr>
        <w:t>анням збереження</w:t>
      </w:r>
    </w:p>
    <w:p w:rsidR="00B016A0" w:rsidRDefault="00B016A0" w:rsidP="00B016A0">
      <w:pPr>
        <w:tabs>
          <w:tab w:val="left" w:pos="1260"/>
        </w:tabs>
        <w:spacing w:line="360" w:lineRule="auto"/>
        <w:ind w:firstLine="709"/>
        <w:rPr>
          <w:sz w:val="28"/>
          <w:szCs w:val="28"/>
          <w:lang w:val="uk-UA"/>
        </w:rPr>
      </w:pPr>
      <w:r w:rsidRPr="00660B06">
        <w:rPr>
          <w:color w:val="000000"/>
          <w:sz w:val="28"/>
          <w:szCs w:val="28"/>
        </w:rPr>
        <w:t>конфіденційної інформації в Україні та зарубіжних країнах</w:t>
      </w:r>
    </w:p>
    <w:p w:rsidR="00B016A0" w:rsidRDefault="00B016A0" w:rsidP="00B016A0">
      <w:pPr>
        <w:tabs>
          <w:tab w:val="left" w:pos="1260"/>
        </w:tabs>
        <w:spacing w:line="360" w:lineRule="auto"/>
        <w:ind w:firstLine="709"/>
        <w:rPr>
          <w:sz w:val="28"/>
          <w:szCs w:val="28"/>
          <w:lang w:val="uk-UA"/>
        </w:rPr>
      </w:pPr>
    </w:p>
    <w:p w:rsidR="004852F6" w:rsidRDefault="004852F6" w:rsidP="00B016A0">
      <w:pPr>
        <w:tabs>
          <w:tab w:val="left" w:pos="1260"/>
        </w:tabs>
        <w:spacing w:line="360" w:lineRule="auto"/>
        <w:ind w:firstLine="709"/>
        <w:rPr>
          <w:sz w:val="28"/>
          <w:szCs w:val="28"/>
          <w:lang w:val="uk-UA"/>
        </w:rPr>
      </w:pPr>
    </w:p>
    <w:p w:rsidR="008133D4" w:rsidRDefault="008133D4" w:rsidP="00757E74">
      <w:pPr>
        <w:tabs>
          <w:tab w:val="left" w:pos="1260"/>
        </w:tabs>
        <w:spacing w:line="360" w:lineRule="auto"/>
        <w:ind w:firstLine="709"/>
      </w:pPr>
      <w:r w:rsidRPr="00757E74">
        <w:rPr>
          <w:sz w:val="28"/>
          <w:szCs w:val="28"/>
          <w:lang w:val="uk-UA"/>
        </w:rPr>
        <w:t>Орган державної влади або місцевого самоврядування, юридична або фізична особа, яка відповідно до законодавства України може бути учасником відносин, що регулюються нормами інформаційного права, є суб’єктами інформаційного права. Так, згідно зі ст. 7 Закону України “Про інформацію</w:t>
      </w:r>
      <w:r w:rsidRPr="00B82F05">
        <w:rPr>
          <w:sz w:val="28"/>
          <w:szCs w:val="28"/>
          <w:lang w:val="uk-UA"/>
        </w:rPr>
        <w:t>” суб’єктами</w:t>
      </w:r>
      <w:r w:rsidRPr="00757E74">
        <w:rPr>
          <w:sz w:val="28"/>
          <w:szCs w:val="28"/>
          <w:lang w:val="uk-UA"/>
        </w:rPr>
        <w:t xml:space="preserve"> інформаційних відносин є громадяни України, юридичні особи та держава. Суб’єктами інформаційних відносин можуть бути також інші держави, їх громадяни та юридичні особи, міжнародні організації та особи без громадянства. Проте, щоб стати учасником інформаційних правовідносин, суб’єкт повинен мати інформаційну правосуб’єктність, яка складається з інформаційної право- та дієздатності. Інформаційна правоздатність </w:t>
      </w:r>
      <w:r w:rsidR="00AF0918" w:rsidRPr="00AF0918">
        <w:rPr>
          <w:sz w:val="28"/>
          <w:szCs w:val="28"/>
          <w:lang w:val="uk-UA"/>
        </w:rPr>
        <w:t>–</w:t>
      </w:r>
      <w:r w:rsidRPr="00757E74">
        <w:rPr>
          <w:sz w:val="28"/>
          <w:szCs w:val="28"/>
          <w:lang w:val="uk-UA"/>
        </w:rPr>
        <w:t xml:space="preserve"> це можливість конкретного суб’єкта набувати інформаційних прав і обов’язків і нести юридичну відповідальність за їх практичну реалізацію. </w:t>
      </w:r>
      <w:r w:rsidRPr="00757E74">
        <w:rPr>
          <w:sz w:val="28"/>
          <w:szCs w:val="28"/>
        </w:rPr>
        <w:t xml:space="preserve">Кожний, хто наділений правами та обов’язками в інформаційній сфері, може розглядатися як суб’єкт інформаційного права. Однак такий суб’єкт інформаційного права може стати суб’єктом інформаційних правовідносин лише за наявності другого елемента правосуб’єктності </w:t>
      </w:r>
      <w:r w:rsidR="00AF0918" w:rsidRPr="00AF0918">
        <w:rPr>
          <w:sz w:val="28"/>
          <w:szCs w:val="28"/>
        </w:rPr>
        <w:t>–</w:t>
      </w:r>
      <w:r w:rsidRPr="00757E74">
        <w:rPr>
          <w:sz w:val="28"/>
          <w:szCs w:val="28"/>
        </w:rPr>
        <w:t xml:space="preserve"> інформаційної дієздатності, тобто </w:t>
      </w:r>
      <w:r w:rsidRPr="00757E74">
        <w:rPr>
          <w:sz w:val="28"/>
          <w:szCs w:val="28"/>
        </w:rPr>
        <w:lastRenderedPageBreak/>
        <w:t xml:space="preserve">здатності суб’єкта своїми діями набувати прав, створювати для себе юридичні обов’язки, а також нести відповідальність за </w:t>
      </w:r>
      <w:proofErr w:type="gramStart"/>
      <w:r w:rsidRPr="00757E74">
        <w:rPr>
          <w:sz w:val="28"/>
          <w:szCs w:val="28"/>
        </w:rPr>
        <w:t>свої д</w:t>
      </w:r>
      <w:proofErr w:type="gramEnd"/>
      <w:r w:rsidRPr="00757E74">
        <w:rPr>
          <w:sz w:val="28"/>
          <w:szCs w:val="28"/>
        </w:rPr>
        <w:t xml:space="preserve">ії в інформаційній </w:t>
      </w:r>
      <w:r w:rsidRPr="00B82F05">
        <w:rPr>
          <w:sz w:val="28"/>
          <w:szCs w:val="28"/>
        </w:rPr>
        <w:t>сфері.</w:t>
      </w:r>
    </w:p>
    <w:p w:rsidR="00757E74" w:rsidRDefault="008133D4" w:rsidP="00B016A0">
      <w:pPr>
        <w:tabs>
          <w:tab w:val="left" w:pos="1260"/>
        </w:tabs>
        <w:spacing w:line="360" w:lineRule="auto"/>
        <w:ind w:firstLine="709"/>
        <w:rPr>
          <w:sz w:val="28"/>
          <w:szCs w:val="28"/>
        </w:rPr>
      </w:pPr>
      <w:r w:rsidRPr="00757E74">
        <w:rPr>
          <w:sz w:val="28"/>
          <w:szCs w:val="28"/>
        </w:rPr>
        <w:t>Джерелом інформаційного права виступають норми інформаційного законодавства, що забезпечують регулювання відносин в інформаційній сфері. Ці джерела можуть бут</w:t>
      </w:r>
      <w:r w:rsidR="00757E74">
        <w:rPr>
          <w:sz w:val="28"/>
          <w:szCs w:val="28"/>
        </w:rPr>
        <w:t>и скласифіковані в кілька груп</w:t>
      </w:r>
      <w:r w:rsidRPr="00757E74">
        <w:rPr>
          <w:sz w:val="28"/>
          <w:szCs w:val="28"/>
        </w:rPr>
        <w:t xml:space="preserve">: </w:t>
      </w:r>
    </w:p>
    <w:p w:rsidR="00231791" w:rsidRDefault="00757E74" w:rsidP="00757E74">
      <w:pPr>
        <w:pStyle w:val="a3"/>
        <w:numPr>
          <w:ilvl w:val="0"/>
          <w:numId w:val="22"/>
        </w:numPr>
        <w:tabs>
          <w:tab w:val="left" w:pos="1260"/>
        </w:tabs>
        <w:spacing w:line="360" w:lineRule="auto"/>
        <w:rPr>
          <w:sz w:val="28"/>
          <w:szCs w:val="28"/>
        </w:rPr>
      </w:pPr>
      <w:r>
        <w:rPr>
          <w:sz w:val="28"/>
          <w:szCs w:val="28"/>
          <w:lang w:val="uk-UA"/>
        </w:rPr>
        <w:t>Н</w:t>
      </w:r>
      <w:r w:rsidR="008133D4" w:rsidRPr="00757E74">
        <w:rPr>
          <w:sz w:val="28"/>
          <w:szCs w:val="28"/>
        </w:rPr>
        <w:t xml:space="preserve">орми Конституції України </w:t>
      </w:r>
      <w:r w:rsidR="00AF0918" w:rsidRPr="00AF0918">
        <w:rPr>
          <w:sz w:val="28"/>
          <w:szCs w:val="28"/>
        </w:rPr>
        <w:t>–</w:t>
      </w:r>
      <w:r w:rsidR="008133D4" w:rsidRPr="00757E74">
        <w:rPr>
          <w:sz w:val="28"/>
          <w:szCs w:val="28"/>
        </w:rPr>
        <w:t xml:space="preserve"> закріплюють інформаційні права і свободи, встановлюють права і обов’язки суб’єктів інформаційних відносин з приводу створення та поширення інформації певного виду, а також встановлюють обмеження обігу інформації в державі та суспільстві</w:t>
      </w:r>
      <w:r w:rsidR="00231791">
        <w:rPr>
          <w:sz w:val="28"/>
          <w:szCs w:val="28"/>
        </w:rPr>
        <w:t xml:space="preserve">. </w:t>
      </w:r>
    </w:p>
    <w:p w:rsidR="00231791" w:rsidRDefault="00231791" w:rsidP="00231791">
      <w:pPr>
        <w:pStyle w:val="a3"/>
        <w:numPr>
          <w:ilvl w:val="0"/>
          <w:numId w:val="22"/>
        </w:numPr>
        <w:tabs>
          <w:tab w:val="left" w:pos="1260"/>
        </w:tabs>
        <w:spacing w:line="360" w:lineRule="auto"/>
        <w:rPr>
          <w:sz w:val="28"/>
          <w:szCs w:val="28"/>
        </w:rPr>
      </w:pPr>
      <w:r>
        <w:rPr>
          <w:sz w:val="28"/>
          <w:szCs w:val="28"/>
        </w:rPr>
        <w:t>Г</w:t>
      </w:r>
      <w:r w:rsidR="008133D4" w:rsidRPr="00757E74">
        <w:rPr>
          <w:sz w:val="28"/>
          <w:szCs w:val="28"/>
        </w:rPr>
        <w:t xml:space="preserve">алузі законодавства </w:t>
      </w:r>
      <w:r w:rsidR="00AF0918" w:rsidRPr="00AF0918">
        <w:rPr>
          <w:sz w:val="28"/>
          <w:szCs w:val="28"/>
        </w:rPr>
        <w:t>–</w:t>
      </w:r>
      <w:r w:rsidR="008133D4" w:rsidRPr="00757E74">
        <w:rPr>
          <w:sz w:val="28"/>
          <w:szCs w:val="28"/>
        </w:rPr>
        <w:t xml:space="preserve"> присвячені питанням інформаційного права. До них належать: </w:t>
      </w:r>
    </w:p>
    <w:p w:rsidR="00231791" w:rsidRDefault="008133D4" w:rsidP="00231791">
      <w:pPr>
        <w:pStyle w:val="a3"/>
        <w:numPr>
          <w:ilvl w:val="0"/>
          <w:numId w:val="24"/>
        </w:numPr>
        <w:tabs>
          <w:tab w:val="left" w:pos="1260"/>
        </w:tabs>
        <w:spacing w:line="360" w:lineRule="auto"/>
        <w:ind w:firstLine="414"/>
        <w:rPr>
          <w:sz w:val="28"/>
          <w:szCs w:val="28"/>
        </w:rPr>
      </w:pPr>
      <w:r w:rsidRPr="00231791">
        <w:rPr>
          <w:sz w:val="28"/>
          <w:szCs w:val="28"/>
        </w:rPr>
        <w:t>законодавство п</w:t>
      </w:r>
      <w:r w:rsidR="00231791">
        <w:rPr>
          <w:sz w:val="28"/>
          <w:szCs w:val="28"/>
        </w:rPr>
        <w:t>ро засоби масової інформації;</w:t>
      </w:r>
    </w:p>
    <w:p w:rsidR="00231791" w:rsidRDefault="008133D4" w:rsidP="00231791">
      <w:pPr>
        <w:pStyle w:val="a3"/>
        <w:numPr>
          <w:ilvl w:val="0"/>
          <w:numId w:val="24"/>
        </w:numPr>
        <w:tabs>
          <w:tab w:val="left" w:pos="1260"/>
        </w:tabs>
        <w:spacing w:line="360" w:lineRule="auto"/>
        <w:ind w:firstLine="414"/>
        <w:rPr>
          <w:sz w:val="28"/>
          <w:szCs w:val="28"/>
        </w:rPr>
      </w:pPr>
      <w:r w:rsidRPr="00231791">
        <w:rPr>
          <w:sz w:val="28"/>
          <w:szCs w:val="28"/>
        </w:rPr>
        <w:t>законодавство про формування інформаційних ресурсів, інформаційних продуктів, надання інформаційних послуг (про правову інформацію, персональні дані, бібліотечну справу, архіви, музеї, рекламу, видавничу діяльність, статистичну інформацію, міжнародний обмін інформацією тощо);</w:t>
      </w:r>
    </w:p>
    <w:p w:rsidR="00231791" w:rsidRDefault="008133D4" w:rsidP="00231791">
      <w:pPr>
        <w:pStyle w:val="a3"/>
        <w:numPr>
          <w:ilvl w:val="0"/>
          <w:numId w:val="24"/>
        </w:numPr>
        <w:tabs>
          <w:tab w:val="left" w:pos="1260"/>
        </w:tabs>
        <w:spacing w:line="360" w:lineRule="auto"/>
        <w:ind w:firstLine="414"/>
        <w:rPr>
          <w:sz w:val="28"/>
          <w:szCs w:val="28"/>
        </w:rPr>
      </w:pPr>
      <w:r w:rsidRPr="00231791">
        <w:rPr>
          <w:sz w:val="28"/>
          <w:szCs w:val="28"/>
        </w:rPr>
        <w:t>законодавство, що регламентує порядок реалізації права на пошук, отримання, передач</w:t>
      </w:r>
      <w:r w:rsidR="00231791">
        <w:rPr>
          <w:sz w:val="28"/>
          <w:szCs w:val="28"/>
        </w:rPr>
        <w:t xml:space="preserve">у та використання інформації; </w:t>
      </w:r>
    </w:p>
    <w:p w:rsidR="00231791" w:rsidRDefault="008133D4" w:rsidP="00231791">
      <w:pPr>
        <w:pStyle w:val="a3"/>
        <w:numPr>
          <w:ilvl w:val="0"/>
          <w:numId w:val="24"/>
        </w:numPr>
        <w:tabs>
          <w:tab w:val="left" w:pos="1260"/>
        </w:tabs>
        <w:spacing w:line="360" w:lineRule="auto"/>
        <w:ind w:firstLine="414"/>
        <w:rPr>
          <w:sz w:val="28"/>
          <w:szCs w:val="28"/>
        </w:rPr>
      </w:pPr>
      <w:r w:rsidRPr="00231791">
        <w:rPr>
          <w:sz w:val="28"/>
          <w:szCs w:val="28"/>
        </w:rPr>
        <w:t xml:space="preserve">законодавство про створення та використання інформаційних систем, їх мереж, інших інформаційних технологій і засобів їх забезпечення; </w:t>
      </w:r>
    </w:p>
    <w:p w:rsidR="00231791" w:rsidRDefault="008133D4" w:rsidP="00231791">
      <w:pPr>
        <w:pStyle w:val="a3"/>
        <w:numPr>
          <w:ilvl w:val="0"/>
          <w:numId w:val="24"/>
        </w:numPr>
        <w:tabs>
          <w:tab w:val="left" w:pos="1260"/>
        </w:tabs>
        <w:spacing w:line="360" w:lineRule="auto"/>
        <w:ind w:firstLine="414"/>
        <w:rPr>
          <w:sz w:val="28"/>
          <w:szCs w:val="28"/>
        </w:rPr>
      </w:pPr>
      <w:r w:rsidRPr="00231791">
        <w:rPr>
          <w:sz w:val="28"/>
          <w:szCs w:val="28"/>
        </w:rPr>
        <w:t xml:space="preserve">законодавство про інформаційну безпеку. </w:t>
      </w:r>
    </w:p>
    <w:p w:rsidR="00231791" w:rsidRDefault="00231791" w:rsidP="00231791">
      <w:pPr>
        <w:pStyle w:val="a3"/>
        <w:numPr>
          <w:ilvl w:val="0"/>
          <w:numId w:val="22"/>
        </w:numPr>
        <w:tabs>
          <w:tab w:val="left" w:pos="1260"/>
        </w:tabs>
        <w:spacing w:line="360" w:lineRule="auto"/>
        <w:rPr>
          <w:sz w:val="28"/>
          <w:szCs w:val="28"/>
        </w:rPr>
      </w:pPr>
      <w:r>
        <w:rPr>
          <w:sz w:val="28"/>
          <w:szCs w:val="28"/>
          <w:lang w:val="uk-UA"/>
        </w:rPr>
        <w:t>О</w:t>
      </w:r>
      <w:r w:rsidR="008133D4" w:rsidRPr="00231791">
        <w:rPr>
          <w:sz w:val="28"/>
          <w:szCs w:val="28"/>
        </w:rPr>
        <w:t xml:space="preserve">кремі інформаційно-правові норми </w:t>
      </w:r>
      <w:r w:rsidR="00AF0918" w:rsidRPr="00AF0918">
        <w:rPr>
          <w:sz w:val="28"/>
          <w:szCs w:val="28"/>
        </w:rPr>
        <w:t>–</w:t>
      </w:r>
      <w:r w:rsidR="008133D4" w:rsidRPr="00231791">
        <w:rPr>
          <w:sz w:val="28"/>
          <w:szCs w:val="28"/>
        </w:rPr>
        <w:t xml:space="preserve"> входять до складу інших галузей права Укр</w:t>
      </w:r>
      <w:r>
        <w:rPr>
          <w:sz w:val="28"/>
          <w:szCs w:val="28"/>
        </w:rPr>
        <w:t>аїни. Ці норми включаються в:</w:t>
      </w:r>
    </w:p>
    <w:p w:rsidR="00231791" w:rsidRDefault="008133D4" w:rsidP="00231791">
      <w:pPr>
        <w:pStyle w:val="a3"/>
        <w:numPr>
          <w:ilvl w:val="0"/>
          <w:numId w:val="25"/>
        </w:numPr>
        <w:tabs>
          <w:tab w:val="left" w:pos="1260"/>
        </w:tabs>
        <w:spacing w:line="360" w:lineRule="auto"/>
        <w:ind w:firstLine="414"/>
        <w:rPr>
          <w:sz w:val="28"/>
          <w:szCs w:val="28"/>
        </w:rPr>
      </w:pPr>
      <w:r w:rsidRPr="00231791">
        <w:rPr>
          <w:sz w:val="28"/>
          <w:szCs w:val="28"/>
        </w:rPr>
        <w:t xml:space="preserve">нормативні акти, що регламентують правовий статус відповідних структур (Конституція України, конституційні та звичайні закони, які визначають </w:t>
      </w:r>
      <w:r w:rsidR="00231791">
        <w:rPr>
          <w:sz w:val="28"/>
          <w:szCs w:val="28"/>
        </w:rPr>
        <w:t>статус органів державної влади);</w:t>
      </w:r>
    </w:p>
    <w:p w:rsidR="00231791" w:rsidRDefault="008133D4" w:rsidP="00231791">
      <w:pPr>
        <w:pStyle w:val="a3"/>
        <w:numPr>
          <w:ilvl w:val="0"/>
          <w:numId w:val="25"/>
        </w:numPr>
        <w:tabs>
          <w:tab w:val="left" w:pos="1260"/>
        </w:tabs>
        <w:spacing w:line="360" w:lineRule="auto"/>
        <w:ind w:firstLine="414"/>
        <w:rPr>
          <w:sz w:val="28"/>
          <w:szCs w:val="28"/>
        </w:rPr>
      </w:pPr>
      <w:r w:rsidRPr="00231791">
        <w:rPr>
          <w:sz w:val="28"/>
          <w:szCs w:val="28"/>
        </w:rPr>
        <w:t>нормативні акти цивільного законодавства, які розглядають питання реалізації</w:t>
      </w:r>
      <w:r w:rsidR="00231791">
        <w:rPr>
          <w:sz w:val="28"/>
          <w:szCs w:val="28"/>
        </w:rPr>
        <w:t xml:space="preserve"> права власності на інформацію;</w:t>
      </w:r>
    </w:p>
    <w:p w:rsidR="00231791" w:rsidRDefault="008133D4" w:rsidP="00231791">
      <w:pPr>
        <w:pStyle w:val="a3"/>
        <w:numPr>
          <w:ilvl w:val="0"/>
          <w:numId w:val="25"/>
        </w:numPr>
        <w:tabs>
          <w:tab w:val="left" w:pos="1260"/>
        </w:tabs>
        <w:spacing w:line="360" w:lineRule="auto"/>
        <w:ind w:firstLine="414"/>
        <w:rPr>
          <w:sz w:val="28"/>
          <w:szCs w:val="28"/>
        </w:rPr>
      </w:pPr>
      <w:r w:rsidRPr="00231791">
        <w:rPr>
          <w:sz w:val="28"/>
          <w:szCs w:val="28"/>
        </w:rPr>
        <w:lastRenderedPageBreak/>
        <w:t>нормативні акти, що регулюють відносини в різних галузях господарської діяльності (законодавство про землю, надра, охорону природи тощо), які супроводжуються створенням інформації</w:t>
      </w:r>
      <w:r w:rsidR="00231791">
        <w:rPr>
          <w:sz w:val="28"/>
          <w:szCs w:val="28"/>
        </w:rPr>
        <w:t xml:space="preserve"> певного виду та призначення;</w:t>
      </w:r>
    </w:p>
    <w:p w:rsidR="008133D4" w:rsidRPr="00231791" w:rsidRDefault="008133D4" w:rsidP="00231791">
      <w:pPr>
        <w:pStyle w:val="a3"/>
        <w:numPr>
          <w:ilvl w:val="0"/>
          <w:numId w:val="25"/>
        </w:numPr>
        <w:tabs>
          <w:tab w:val="left" w:pos="1260"/>
        </w:tabs>
        <w:spacing w:line="360" w:lineRule="auto"/>
        <w:ind w:firstLine="414"/>
        <w:rPr>
          <w:sz w:val="28"/>
          <w:szCs w:val="28"/>
        </w:rPr>
      </w:pPr>
      <w:r w:rsidRPr="00231791">
        <w:rPr>
          <w:sz w:val="28"/>
          <w:szCs w:val="28"/>
        </w:rPr>
        <w:t>нормативні акти про відповідальність за правопорушення в інформаційній сфері</w:t>
      </w:r>
      <w:r w:rsidR="005567AA" w:rsidRPr="005567AA">
        <w:rPr>
          <w:sz w:val="28"/>
          <w:szCs w:val="28"/>
        </w:rPr>
        <w:t>.</w:t>
      </w:r>
    </w:p>
    <w:p w:rsidR="00767044" w:rsidRPr="00824218" w:rsidRDefault="00767044" w:rsidP="00B016A0">
      <w:pPr>
        <w:tabs>
          <w:tab w:val="left" w:pos="1260"/>
        </w:tabs>
        <w:spacing w:line="360" w:lineRule="auto"/>
        <w:ind w:firstLine="709"/>
        <w:rPr>
          <w:sz w:val="28"/>
          <w:szCs w:val="28"/>
        </w:rPr>
      </w:pPr>
      <w:r w:rsidRPr="00824218">
        <w:rPr>
          <w:sz w:val="28"/>
          <w:szCs w:val="28"/>
        </w:rPr>
        <w:t>Практично в усіх зарубіжних кр</w:t>
      </w:r>
      <w:r w:rsidR="008133D4" w:rsidRPr="00824218">
        <w:rPr>
          <w:sz w:val="28"/>
          <w:szCs w:val="28"/>
        </w:rPr>
        <w:t>аїнах діють спеціальні інститу</w:t>
      </w:r>
      <w:r w:rsidRPr="00824218">
        <w:rPr>
          <w:sz w:val="28"/>
          <w:szCs w:val="28"/>
        </w:rPr>
        <w:t>ції, відповідальні за реалізацію права</w:t>
      </w:r>
      <w:r w:rsidR="00CE4F2A" w:rsidRPr="00824218">
        <w:rPr>
          <w:sz w:val="28"/>
          <w:szCs w:val="28"/>
        </w:rPr>
        <w:t xml:space="preserve"> на доступ до інформації. В од</w:t>
      </w:r>
      <w:r w:rsidR="00824218">
        <w:rPr>
          <w:sz w:val="28"/>
          <w:szCs w:val="28"/>
        </w:rPr>
        <w:t xml:space="preserve">них країнах – </w:t>
      </w:r>
      <w:r w:rsidRPr="00824218">
        <w:rPr>
          <w:sz w:val="28"/>
          <w:szCs w:val="28"/>
        </w:rPr>
        <w:t xml:space="preserve">це тимчасові органи, </w:t>
      </w:r>
      <w:r w:rsidR="00CE4F2A" w:rsidRPr="00824218">
        <w:rPr>
          <w:sz w:val="28"/>
          <w:szCs w:val="28"/>
        </w:rPr>
        <w:t>спеціально створені після прий</w:t>
      </w:r>
      <w:r w:rsidRPr="00824218">
        <w:rPr>
          <w:sz w:val="28"/>
          <w:szCs w:val="28"/>
        </w:rPr>
        <w:t xml:space="preserve">няття законів про доступ до інформації і уповноважені здійснювати контроль за виконанням цих законів. В інших країнах </w:t>
      </w:r>
      <w:r w:rsidR="00824218">
        <w:rPr>
          <w:sz w:val="28"/>
          <w:szCs w:val="28"/>
        </w:rPr>
        <w:t xml:space="preserve">– </w:t>
      </w:r>
      <w:r w:rsidRPr="00824218">
        <w:rPr>
          <w:sz w:val="28"/>
          <w:szCs w:val="28"/>
        </w:rPr>
        <w:t>це постійні інституції, спеціально уповноважені забезпечувати реалізацію права на доступ до інформації. У країнах, де немає спеціального закону про доступ до інформації, а таке право закріплено у конституції, вказані функції покладено на парламенти, омбудсмени та суди. Так, досвід зарубіжних країн сві</w:t>
      </w:r>
      <w:r w:rsidR="00824218" w:rsidRPr="00824218">
        <w:rPr>
          <w:sz w:val="28"/>
          <w:szCs w:val="28"/>
        </w:rPr>
        <w:t>дчить про такі моделі спеціаль</w:t>
      </w:r>
      <w:r w:rsidRPr="00824218">
        <w:rPr>
          <w:sz w:val="28"/>
          <w:szCs w:val="28"/>
        </w:rPr>
        <w:t>них інституцій:</w:t>
      </w:r>
    </w:p>
    <w:p w:rsidR="00824218" w:rsidRPr="00824218" w:rsidRDefault="00824218" w:rsidP="00824218">
      <w:pPr>
        <w:pStyle w:val="a3"/>
        <w:numPr>
          <w:ilvl w:val="0"/>
          <w:numId w:val="26"/>
        </w:numPr>
        <w:tabs>
          <w:tab w:val="left" w:pos="1260"/>
        </w:tabs>
        <w:spacing w:line="360" w:lineRule="auto"/>
        <w:rPr>
          <w:sz w:val="28"/>
          <w:szCs w:val="28"/>
        </w:rPr>
      </w:pPr>
      <w:r w:rsidRPr="00824218">
        <w:rPr>
          <w:sz w:val="28"/>
          <w:szCs w:val="28"/>
          <w:lang w:val="en-US"/>
        </w:rPr>
        <w:t>C</w:t>
      </w:r>
      <w:r w:rsidR="00767044" w:rsidRPr="00824218">
        <w:rPr>
          <w:sz w:val="28"/>
          <w:szCs w:val="28"/>
        </w:rPr>
        <w:t>пеціальний орган контролю за забезпеченням права на доступ до інформації в рамках виконавчої влади (Бельгія, Ісландія, Естонія, Польща, Таїланд, Японія тощо</w:t>
      </w:r>
      <w:r w:rsidRPr="00824218">
        <w:rPr>
          <w:sz w:val="28"/>
          <w:szCs w:val="28"/>
        </w:rPr>
        <w:t>).</w:t>
      </w:r>
    </w:p>
    <w:p w:rsidR="00824218" w:rsidRPr="00824218" w:rsidRDefault="00824218" w:rsidP="00824218">
      <w:pPr>
        <w:pStyle w:val="a3"/>
        <w:numPr>
          <w:ilvl w:val="0"/>
          <w:numId w:val="26"/>
        </w:numPr>
        <w:tabs>
          <w:tab w:val="left" w:pos="1260"/>
        </w:tabs>
        <w:spacing w:line="360" w:lineRule="auto"/>
        <w:rPr>
          <w:sz w:val="28"/>
          <w:szCs w:val="28"/>
        </w:rPr>
      </w:pPr>
      <w:r w:rsidRPr="00824218">
        <w:rPr>
          <w:sz w:val="28"/>
          <w:szCs w:val="28"/>
          <w:lang w:val="en-US"/>
        </w:rPr>
        <w:t>C</w:t>
      </w:r>
      <w:r w:rsidR="00767044" w:rsidRPr="00824218">
        <w:rPr>
          <w:sz w:val="28"/>
          <w:szCs w:val="28"/>
        </w:rPr>
        <w:t>пеціалізований омбудсмен з питань інформації або колегіальний орган, що буде здійснювати незалежний парламентський контроль за охороною та захистом права на доступ до інформації (Великобританія, Ірландія, Угорщина, Словенія, Німеччина, Сербія, Канада тощо</w:t>
      </w:r>
      <w:r w:rsidRPr="00824218">
        <w:rPr>
          <w:sz w:val="28"/>
          <w:szCs w:val="28"/>
        </w:rPr>
        <w:t>).</w:t>
      </w:r>
    </w:p>
    <w:p w:rsidR="00824218" w:rsidRPr="00824218" w:rsidRDefault="00767044" w:rsidP="00824218">
      <w:pPr>
        <w:pStyle w:val="a3"/>
        <w:numPr>
          <w:ilvl w:val="0"/>
          <w:numId w:val="26"/>
        </w:numPr>
        <w:tabs>
          <w:tab w:val="left" w:pos="1260"/>
        </w:tabs>
        <w:spacing w:line="360" w:lineRule="auto"/>
        <w:rPr>
          <w:sz w:val="28"/>
          <w:szCs w:val="28"/>
        </w:rPr>
      </w:pPr>
      <w:r w:rsidRPr="00824218">
        <w:rPr>
          <w:sz w:val="28"/>
          <w:szCs w:val="28"/>
        </w:rPr>
        <w:t xml:space="preserve">Уповноважений з прав людини або службовий </w:t>
      </w:r>
      <w:proofErr w:type="gramStart"/>
      <w:r w:rsidRPr="00824218">
        <w:rPr>
          <w:sz w:val="28"/>
          <w:szCs w:val="28"/>
        </w:rPr>
        <w:t>п</w:t>
      </w:r>
      <w:proofErr w:type="gramEnd"/>
      <w:r w:rsidRPr="00824218">
        <w:rPr>
          <w:sz w:val="28"/>
          <w:szCs w:val="28"/>
        </w:rPr>
        <w:t>ідрозділ чи спеціальний представник для здійснення контролю за забезпеченням конституційного права на інформацію у межах апарату уповноваженого з прав людини (Швеція, Данія, Бельгія, Фінляндія, Австрія, Нідерланди, Польща тощо</w:t>
      </w:r>
      <w:r w:rsidR="00824218" w:rsidRPr="00824218">
        <w:rPr>
          <w:sz w:val="28"/>
          <w:szCs w:val="28"/>
        </w:rPr>
        <w:t xml:space="preserve">). </w:t>
      </w:r>
    </w:p>
    <w:p w:rsidR="00824218" w:rsidRPr="00CD53CF" w:rsidRDefault="00824218" w:rsidP="00824218">
      <w:pPr>
        <w:tabs>
          <w:tab w:val="left" w:pos="1260"/>
        </w:tabs>
        <w:spacing w:line="360" w:lineRule="auto"/>
        <w:ind w:firstLine="709"/>
        <w:rPr>
          <w:sz w:val="28"/>
          <w:szCs w:val="28"/>
        </w:rPr>
      </w:pPr>
      <w:r w:rsidRPr="00824218">
        <w:rPr>
          <w:sz w:val="28"/>
          <w:szCs w:val="28"/>
          <w:lang w:val="uk-UA"/>
        </w:rPr>
        <w:t>О</w:t>
      </w:r>
      <w:r w:rsidR="00767044" w:rsidRPr="00824218">
        <w:rPr>
          <w:sz w:val="28"/>
          <w:szCs w:val="28"/>
        </w:rPr>
        <w:t>рган контролю, який формально створюється при уряді або парламенті, але до його складу входять представники законодавчої, виконавчої, судової гілки влади, представники від громадськості та органів місцевого самоврядування (Франція, Португалія тощо</w:t>
      </w:r>
      <w:r w:rsidRPr="00824218">
        <w:rPr>
          <w:sz w:val="28"/>
          <w:szCs w:val="28"/>
        </w:rPr>
        <w:t>)</w:t>
      </w:r>
      <w:r w:rsidR="00CD53CF" w:rsidRPr="00CD53CF">
        <w:rPr>
          <w:sz w:val="28"/>
          <w:szCs w:val="28"/>
        </w:rPr>
        <w:t>.</w:t>
      </w:r>
    </w:p>
    <w:p w:rsidR="00824218" w:rsidRPr="006574A8" w:rsidRDefault="00CC2F89" w:rsidP="00824218">
      <w:pPr>
        <w:tabs>
          <w:tab w:val="left" w:pos="1260"/>
        </w:tabs>
        <w:spacing w:line="360" w:lineRule="auto"/>
        <w:ind w:firstLine="709"/>
        <w:rPr>
          <w:sz w:val="12"/>
          <w:szCs w:val="12"/>
        </w:rPr>
      </w:pPr>
      <w:r w:rsidRPr="00EE2EAC">
        <w:rPr>
          <w:sz w:val="28"/>
          <w:szCs w:val="28"/>
        </w:rPr>
        <w:lastRenderedPageBreak/>
        <w:t>За останні роки в Чехії реалізовано комплекс заходів із удосконалення забезпечення її інформаційної безпеки. Розпочато формування бази правового забезпечення інформаційної безпеки, прийнято низку законів, розпочато створення механізмів їхньої реалізації. Здійснюються певні заходи із забезпечення захисту інформації в органах державної влади, на підприємствах, в установах і організаціях усіх форм власності. Запроваджується створення захищеної інформаційно-телекомунікаційної системи спеціального призначенн</w:t>
      </w:r>
      <w:r w:rsidR="006130AA">
        <w:rPr>
          <w:sz w:val="28"/>
          <w:szCs w:val="28"/>
        </w:rPr>
        <w:t>я в інтересах органів державної </w:t>
      </w:r>
      <w:r w:rsidRPr="003C7D2F">
        <w:rPr>
          <w:sz w:val="28"/>
          <w:szCs w:val="28"/>
        </w:rPr>
        <w:t>влади</w:t>
      </w:r>
      <w:r w:rsidR="003C7D2F" w:rsidRPr="003C7D2F">
        <w:rPr>
          <w:sz w:val="28"/>
          <w:szCs w:val="28"/>
        </w:rPr>
        <w:t>.</w:t>
      </w:r>
    </w:p>
    <w:p w:rsidR="00CC2F89" w:rsidRPr="00EE2EAC" w:rsidRDefault="00CC2F89" w:rsidP="006574A8">
      <w:pPr>
        <w:tabs>
          <w:tab w:val="left" w:pos="1260"/>
        </w:tabs>
        <w:spacing w:line="360" w:lineRule="auto"/>
        <w:ind w:firstLine="709"/>
        <w:rPr>
          <w:sz w:val="12"/>
          <w:szCs w:val="12"/>
          <w:lang w:val="uk-UA"/>
        </w:rPr>
      </w:pPr>
      <w:r w:rsidRPr="00EE2EAC">
        <w:rPr>
          <w:sz w:val="28"/>
          <w:szCs w:val="28"/>
        </w:rPr>
        <w:t>Основним документом, що регламентує діяльність органів, які забезпечують інформаційну та державну безпеку, є «Стратегія Національної безпеки Чеської Республіки»</w:t>
      </w:r>
      <w:r w:rsidR="00C96FC4" w:rsidRPr="00C96FC4">
        <w:rPr>
          <w:sz w:val="12"/>
          <w:szCs w:val="12"/>
        </w:rPr>
        <w:t>.</w:t>
      </w:r>
      <w:r>
        <w:t xml:space="preserve"> </w:t>
      </w:r>
      <w:r w:rsidRPr="00EE2EAC">
        <w:rPr>
          <w:sz w:val="28"/>
          <w:szCs w:val="28"/>
        </w:rPr>
        <w:t xml:space="preserve">Головним органом, що забезпечує інформаційну безпеку Чехії є Служба інформаційної безпеки (Bezpečnostní informační služba (BIS), яку було утворено 1 січня 1993 </w:t>
      </w:r>
      <w:r w:rsidRPr="00BF2456">
        <w:rPr>
          <w:sz w:val="28"/>
          <w:szCs w:val="28"/>
        </w:rPr>
        <w:t>року</w:t>
      </w:r>
      <w:r w:rsidR="00BF2456" w:rsidRPr="00BF2456">
        <w:rPr>
          <w:sz w:val="28"/>
          <w:szCs w:val="28"/>
        </w:rPr>
        <w:t xml:space="preserve">. </w:t>
      </w:r>
      <w:r w:rsidRPr="00BF2456">
        <w:rPr>
          <w:sz w:val="28"/>
          <w:szCs w:val="28"/>
          <w:lang w:val="uk-UA"/>
        </w:rPr>
        <w:t>Д</w:t>
      </w:r>
      <w:r w:rsidRPr="00EE2EAC">
        <w:rPr>
          <w:sz w:val="28"/>
          <w:szCs w:val="28"/>
          <w:lang w:val="uk-UA"/>
        </w:rPr>
        <w:t>іяльність зазначеної служби регламентується законами Чеської Республіки «Про розвідувальні служби Чеської Республіки»</w:t>
      </w:r>
      <w:r w:rsidR="00BF2456">
        <w:rPr>
          <w:sz w:val="28"/>
          <w:szCs w:val="28"/>
          <w:lang w:val="uk-UA"/>
        </w:rPr>
        <w:t xml:space="preserve">, </w:t>
      </w:r>
      <w:r w:rsidRPr="00EE2EAC">
        <w:rPr>
          <w:sz w:val="28"/>
          <w:szCs w:val="28"/>
          <w:lang w:val="uk-UA"/>
        </w:rPr>
        <w:t>«Про інформаційну безпеку» та «Про захист секретної інформації». Діяльність Служби інформаційної безпеки не є публічною, але здійснюється із суворим дотриманням законів, у тісній співпраці із поліцією, розвідкою, чеськими правоохоронними органами та правоохоронними органами країн</w:t>
      </w:r>
      <w:r w:rsidR="00EE2EAC">
        <w:rPr>
          <w:sz w:val="28"/>
          <w:szCs w:val="28"/>
          <w:lang w:val="uk-UA"/>
        </w:rPr>
        <w:t>-</w:t>
      </w:r>
      <w:r w:rsidRPr="00EE2EAC">
        <w:rPr>
          <w:sz w:val="28"/>
          <w:szCs w:val="28"/>
          <w:lang w:val="uk-UA"/>
        </w:rPr>
        <w:t>партнерів</w:t>
      </w:r>
      <w:r w:rsidR="00C96FC4">
        <w:rPr>
          <w:lang w:val="uk-UA"/>
        </w:rPr>
        <w:t>.</w:t>
      </w:r>
    </w:p>
    <w:p w:rsidR="00767044" w:rsidRPr="002E5C0D" w:rsidRDefault="00E02019" w:rsidP="00B016A0">
      <w:pPr>
        <w:tabs>
          <w:tab w:val="left" w:pos="1260"/>
        </w:tabs>
        <w:spacing w:line="360" w:lineRule="auto"/>
        <w:ind w:firstLine="709"/>
        <w:rPr>
          <w:sz w:val="28"/>
          <w:szCs w:val="28"/>
          <w:lang w:val="uk-UA"/>
        </w:rPr>
      </w:pPr>
      <w:r w:rsidRPr="003762D7">
        <w:rPr>
          <w:sz w:val="28"/>
          <w:szCs w:val="28"/>
          <w:lang w:val="uk-UA"/>
        </w:rPr>
        <w:t xml:space="preserve">Проаналізувавши міжнародне законодавство та законодавство деяких зарубіжних країн про охорону комерційної таємниці, можна зробити висновок, що на сьогодні український законодавець ще недостатньо приділяє уваги як специфіці, так і окремим видам правового забезпечення захисту комерційної таємниці. </w:t>
      </w:r>
      <w:r w:rsidRPr="002E5C0D">
        <w:rPr>
          <w:sz w:val="28"/>
          <w:szCs w:val="28"/>
        </w:rPr>
        <w:t>Крім того, треба відзначити, що чинне законодавство встановлює тільки загальні правила у сфері виявлення, збору, аналізу та передачі інформації, яка зазначена як комерційна.</w:t>
      </w:r>
    </w:p>
    <w:p w:rsidR="00B016A0" w:rsidRDefault="00B016A0" w:rsidP="00B016A0">
      <w:pPr>
        <w:tabs>
          <w:tab w:val="left" w:pos="1260"/>
        </w:tabs>
        <w:spacing w:line="360" w:lineRule="auto"/>
        <w:ind w:firstLine="709"/>
        <w:rPr>
          <w:color w:val="000000"/>
          <w:sz w:val="28"/>
          <w:szCs w:val="28"/>
          <w:lang w:val="uk-UA"/>
        </w:rPr>
      </w:pPr>
    </w:p>
    <w:p w:rsidR="006E5C09" w:rsidRPr="00B016A0" w:rsidRDefault="006E5C09" w:rsidP="00B016A0">
      <w:pPr>
        <w:tabs>
          <w:tab w:val="left" w:pos="1260"/>
        </w:tabs>
        <w:spacing w:line="360" w:lineRule="auto"/>
        <w:ind w:firstLine="709"/>
        <w:rPr>
          <w:color w:val="000000"/>
          <w:sz w:val="28"/>
          <w:szCs w:val="28"/>
          <w:lang w:val="uk-UA"/>
        </w:rPr>
      </w:pPr>
    </w:p>
    <w:p w:rsidR="00B016A0" w:rsidRDefault="00B016A0" w:rsidP="00B016A0">
      <w:pPr>
        <w:spacing w:line="360" w:lineRule="auto"/>
        <w:ind w:left="708" w:firstLine="1"/>
        <w:rPr>
          <w:sz w:val="28"/>
          <w:szCs w:val="28"/>
          <w:lang w:val="uk-UA"/>
        </w:rPr>
      </w:pPr>
      <w:r w:rsidRPr="00660B06">
        <w:rPr>
          <w:sz w:val="28"/>
          <w:szCs w:val="28"/>
          <w:lang w:val="uk-UA"/>
        </w:rPr>
        <w:t>2.4</w:t>
      </w:r>
      <w:r w:rsidR="006130AA" w:rsidRPr="006130AA">
        <w:rPr>
          <w:sz w:val="28"/>
          <w:szCs w:val="28"/>
          <w:lang w:val="uk-UA"/>
        </w:rPr>
        <w:t>.</w:t>
      </w:r>
      <w:r w:rsidRPr="00660B06">
        <w:rPr>
          <w:sz w:val="28"/>
          <w:szCs w:val="28"/>
          <w:lang w:val="uk-UA"/>
        </w:rPr>
        <w:t xml:space="preserve"> </w:t>
      </w:r>
      <w:r w:rsidRPr="00660B06">
        <w:rPr>
          <w:color w:val="000000"/>
          <w:sz w:val="28"/>
          <w:szCs w:val="28"/>
          <w:lang w:val="uk-UA"/>
        </w:rPr>
        <w:t xml:space="preserve">Заходи спрямовані на захист конфіденційної інформації та комерційної таємниці у сфері </w:t>
      </w:r>
      <w:r w:rsidRPr="00660B06">
        <w:rPr>
          <w:color w:val="000000"/>
          <w:sz w:val="28"/>
          <w:szCs w:val="28"/>
        </w:rPr>
        <w:t>IT</w:t>
      </w:r>
      <w:r w:rsidRPr="00660B06">
        <w:rPr>
          <w:color w:val="000000"/>
          <w:sz w:val="28"/>
          <w:szCs w:val="28"/>
          <w:lang w:val="uk-UA"/>
        </w:rPr>
        <w:t xml:space="preserve"> в </w:t>
      </w:r>
      <w:r>
        <w:rPr>
          <w:color w:val="000000"/>
          <w:sz w:val="28"/>
          <w:szCs w:val="28"/>
          <w:lang w:val="uk-UA"/>
        </w:rPr>
        <w:t xml:space="preserve">Україні та зарубіжних </w:t>
      </w:r>
      <w:r w:rsidRPr="00660B06">
        <w:rPr>
          <w:color w:val="000000"/>
          <w:sz w:val="28"/>
          <w:szCs w:val="28"/>
          <w:lang w:val="uk-UA"/>
        </w:rPr>
        <w:t>країнах</w:t>
      </w:r>
    </w:p>
    <w:p w:rsidR="00D736A8" w:rsidRDefault="00D736A8" w:rsidP="00B016A0">
      <w:pPr>
        <w:spacing w:line="360" w:lineRule="auto"/>
        <w:ind w:left="708" w:firstLine="1"/>
        <w:rPr>
          <w:sz w:val="28"/>
          <w:szCs w:val="28"/>
          <w:lang w:val="uk-UA"/>
        </w:rPr>
      </w:pPr>
    </w:p>
    <w:p w:rsidR="002C55BB" w:rsidRDefault="002C55BB" w:rsidP="00B016A0">
      <w:pPr>
        <w:spacing w:line="360" w:lineRule="auto"/>
        <w:ind w:left="708" w:firstLine="1"/>
        <w:rPr>
          <w:sz w:val="28"/>
          <w:szCs w:val="28"/>
          <w:lang w:val="uk-UA"/>
        </w:rPr>
      </w:pPr>
    </w:p>
    <w:p w:rsidR="00530835" w:rsidRPr="003762D7" w:rsidRDefault="008133D4" w:rsidP="00530835">
      <w:pPr>
        <w:spacing w:line="360" w:lineRule="auto"/>
        <w:ind w:firstLine="709"/>
        <w:rPr>
          <w:sz w:val="28"/>
          <w:szCs w:val="28"/>
          <w:lang w:val="uk-UA"/>
        </w:rPr>
      </w:pPr>
      <w:r w:rsidRPr="008133D4">
        <w:rPr>
          <w:sz w:val="28"/>
          <w:szCs w:val="28"/>
        </w:rPr>
        <w:t xml:space="preserve">Порушення прав на комерційну таємницю тягне за собою дисциплінарну, цивільно-правову, адміністративну, кримінальну відповідальність згідно із законодавством України. Так, особа, яка в результаті трудових відносин із власником комерційної таємниці </w:t>
      </w:r>
      <w:r w:rsidR="00AF0918" w:rsidRPr="00AF0918">
        <w:rPr>
          <w:sz w:val="28"/>
          <w:szCs w:val="28"/>
        </w:rPr>
        <w:t>–</w:t>
      </w:r>
      <w:r w:rsidRPr="008133D4">
        <w:rPr>
          <w:sz w:val="28"/>
          <w:szCs w:val="28"/>
        </w:rPr>
        <w:t xml:space="preserve"> роботодавцем володіє комерційною таємницею, у випадку умисного або необережного її розголошення за відсутності у цих діях складу злочину, несе дисциплінарну або цивільно-правову відповідальність</w:t>
      </w:r>
      <w:r w:rsidR="008E5188">
        <w:rPr>
          <w:sz w:val="28"/>
          <w:szCs w:val="28"/>
          <w:lang w:val="uk-UA"/>
        </w:rPr>
        <w:t>.</w:t>
      </w:r>
    </w:p>
    <w:p w:rsidR="00530835" w:rsidRPr="00CD047F" w:rsidRDefault="008133D4" w:rsidP="00530835">
      <w:pPr>
        <w:spacing w:line="360" w:lineRule="auto"/>
        <w:ind w:firstLine="709"/>
        <w:rPr>
          <w:sz w:val="28"/>
          <w:szCs w:val="28"/>
          <w:lang w:val="uk-UA"/>
        </w:rPr>
      </w:pPr>
      <w:r w:rsidRPr="00CD047F">
        <w:rPr>
          <w:sz w:val="28"/>
          <w:szCs w:val="28"/>
          <w:lang w:val="uk-UA"/>
        </w:rPr>
        <w:t>Цивільно-правова відповідальність. Згідно зі ст. 1166 Цивільного кодексу України майнова шкода, завдана неправомірними рішеннями, діями чи бездіяльністю особистим немайновим правам фізичної або юридичної особи, а також шкода, завдана майну фізичної або юридичної особи, відшкодовується в п</w:t>
      </w:r>
      <w:r w:rsidR="006130AA">
        <w:rPr>
          <w:sz w:val="28"/>
          <w:szCs w:val="28"/>
          <w:lang w:val="uk-UA"/>
        </w:rPr>
        <w:t>овному обсязі особою, яка </w:t>
      </w:r>
      <w:r w:rsidRPr="00CD047F">
        <w:rPr>
          <w:sz w:val="28"/>
          <w:szCs w:val="28"/>
          <w:lang w:val="uk-UA"/>
        </w:rPr>
        <w:t>її завдала.</w:t>
      </w:r>
    </w:p>
    <w:p w:rsidR="00530835" w:rsidRPr="00CD047F" w:rsidRDefault="008133D4" w:rsidP="00530835">
      <w:pPr>
        <w:spacing w:line="360" w:lineRule="auto"/>
        <w:ind w:firstLine="709"/>
        <w:rPr>
          <w:sz w:val="28"/>
          <w:szCs w:val="28"/>
          <w:lang w:val="uk-UA"/>
        </w:rPr>
      </w:pPr>
      <w:r w:rsidRPr="00CD047F">
        <w:rPr>
          <w:sz w:val="28"/>
          <w:szCs w:val="28"/>
          <w:lang w:val="uk-UA"/>
        </w:rPr>
        <w:t>Моральна шкода, завдана фізичній або юридичній особі неправомірними рішеннями, діями чи бездіяльністю відшкодовується особою, яка її завдала, за наявності її вини (ст. 1167 Цивільного кодексу України). У разі порушення встановленого режиму комерційної таємниці завдана моральна шкода може виражатися в приниженні честі, гідності, а також ділової репутації фізичної або юридичної особи, а розмір грошового відшкодування моральної шкоди визначатиметься судом залежно від характеру правопорушення, ступеня вини особи, яка завдала моральної шкоди, а також з урахуванням інших обставин, які мають істотне значення.</w:t>
      </w:r>
    </w:p>
    <w:p w:rsidR="008133D4" w:rsidRPr="008133D4" w:rsidRDefault="008133D4" w:rsidP="00530835">
      <w:pPr>
        <w:spacing w:line="360" w:lineRule="auto"/>
        <w:ind w:firstLine="709"/>
        <w:rPr>
          <w:sz w:val="28"/>
          <w:szCs w:val="28"/>
        </w:rPr>
      </w:pPr>
      <w:r w:rsidRPr="002961A8">
        <w:rPr>
          <w:sz w:val="28"/>
          <w:szCs w:val="28"/>
          <w:lang w:val="uk-UA"/>
        </w:rPr>
        <w:t>Підставою для відшкодування матеріальної і моральної шкоди є рішення суду. Адміністративно-правова відповідальність. Законом України “Про захист від недобросовісної конкуренції” встановлюється відповідальність за неправомірне збирання комерційної таємниці та її розголошення, неправомірне використання та схиляння до розголошен</w:t>
      </w:r>
      <w:r w:rsidR="006130AA">
        <w:rPr>
          <w:sz w:val="28"/>
          <w:szCs w:val="28"/>
          <w:lang w:val="uk-UA"/>
        </w:rPr>
        <w:t>ня комерційної таємниці (ст. 16-</w:t>
      </w:r>
      <w:r w:rsidRPr="002961A8">
        <w:rPr>
          <w:sz w:val="28"/>
          <w:szCs w:val="28"/>
          <w:lang w:val="uk-UA"/>
        </w:rPr>
        <w:t xml:space="preserve">19). Відповідно до законодавства ці правопорушення визнаються недобросовісною конкуренцією. У свою чергу, згідно з Господарським кодексом України неправомірним збиранням відомостей, що становлять комерційну таємницю, вважається добування протиправним способом зазначених відомостей, якщо це завдало чи могло завдати </w:t>
      </w:r>
      <w:r w:rsidRPr="002961A8">
        <w:rPr>
          <w:sz w:val="28"/>
          <w:szCs w:val="28"/>
          <w:lang w:val="uk-UA"/>
        </w:rPr>
        <w:lastRenderedPageBreak/>
        <w:t xml:space="preserve">шкоди суб’єкту господарювання. Розголошенням комерційної таємниці є ознайомлення іншої особи без згоди уповноваженої на те особи, з відомостями, що відповідно до закону становлять комерційну таємницю, особою, якій ці відомості були довірені у встановленому порядку або стали відомі у зв’язку з виконанням службових обов’язків, якщо це завдало чи могло завдати шкоди суб’єкту господарювання. Схилянням до розголошення комерційної таємниці є спонукання особи, якій були довірені у встановленому порядку або стали відомі у зв’язку з виконанням службових обов’язків відомості, що відповідно до закону становлять комерційну таємницю, до їх розкриття, якщо це завдало чи могло завдати шкоди суб’єкту господарювання. Неправомірним використанням комерційної таємниці є впровадження у виробництво або врахування під час планування чи здійснення підприємницької діяльності без дозволу уповноваженої на те особи неправомірно здобутих відомостей, що становлять відповідно до закону комерційну таємницю. </w:t>
      </w:r>
      <w:r w:rsidRPr="008133D4">
        <w:rPr>
          <w:sz w:val="28"/>
          <w:szCs w:val="28"/>
        </w:rPr>
        <w:t>За неправомірне збирання, розголошення або використання відомостей, що є комерційною таємницею, винні особи несуть відповідальність, встановлену законом.</w:t>
      </w:r>
    </w:p>
    <w:p w:rsidR="008522EE" w:rsidRDefault="008133D4" w:rsidP="00530835">
      <w:pPr>
        <w:spacing w:line="360" w:lineRule="auto"/>
        <w:ind w:firstLine="709"/>
        <w:rPr>
          <w:sz w:val="28"/>
          <w:szCs w:val="28"/>
        </w:rPr>
      </w:pPr>
      <w:r w:rsidRPr="008133D4">
        <w:rPr>
          <w:sz w:val="28"/>
          <w:szCs w:val="28"/>
        </w:rPr>
        <w:t xml:space="preserve">Так, згідно зі ст. 164–3 Кодексу України про </w:t>
      </w:r>
      <w:r w:rsidR="00686D4D">
        <w:rPr>
          <w:sz w:val="28"/>
          <w:szCs w:val="28"/>
        </w:rPr>
        <w:t>адміністративні правопорушення</w:t>
      </w:r>
      <w:r w:rsidR="00686D4D" w:rsidRPr="00686D4D">
        <w:rPr>
          <w:sz w:val="28"/>
          <w:szCs w:val="28"/>
        </w:rPr>
        <w:t xml:space="preserve"> </w:t>
      </w:r>
      <w:r w:rsidRPr="008133D4">
        <w:rPr>
          <w:sz w:val="28"/>
          <w:szCs w:val="28"/>
        </w:rPr>
        <w:t>отримання, використання, розголошення комерційної таємниці, а також конфіденційної інформації з метою заподіяння шкоди діловій репутації або майну іншого підприємця тягне за собою накладення штрафу від дев’яти до вісімнадцяти неоподатковув</w:t>
      </w:r>
      <w:r w:rsidR="00BE4B61">
        <w:rPr>
          <w:sz w:val="28"/>
          <w:szCs w:val="28"/>
        </w:rPr>
        <w:t xml:space="preserve">аних мінімумів доходів громадян. </w:t>
      </w:r>
    </w:p>
    <w:p w:rsidR="00530835" w:rsidRDefault="008133D4" w:rsidP="00530835">
      <w:pPr>
        <w:spacing w:line="360" w:lineRule="auto"/>
        <w:ind w:firstLine="709"/>
        <w:rPr>
          <w:sz w:val="28"/>
          <w:szCs w:val="28"/>
          <w:lang w:val="uk-UA"/>
        </w:rPr>
      </w:pPr>
      <w:r w:rsidRPr="008133D4">
        <w:rPr>
          <w:sz w:val="28"/>
          <w:szCs w:val="28"/>
        </w:rPr>
        <w:t xml:space="preserve">Кримінально-правова відповідальність. Законодавством передбачена і кримінальна відповідальність за незаконне збирання з метою використання або використання відомостей, що становлять комерційну таємницю та за її розголошення. Так, згідно зі ст. 231 Кримінального кодексу України умисні дії, спрямовані на отримання відомостей, що становлять комерційну таємницю, з метою розголошення чи іншого використання цих відомостей (комерційне шпигунство), а також незаконне використання таких відомостей, якщо це спричинило істотну шкоду суб’єкту господарської діяльності, </w:t>
      </w:r>
      <w:r w:rsidR="00AF0918" w:rsidRPr="00AF0918">
        <w:rPr>
          <w:sz w:val="28"/>
          <w:szCs w:val="28"/>
        </w:rPr>
        <w:t>–</w:t>
      </w:r>
      <w:r w:rsidRPr="008133D4">
        <w:rPr>
          <w:sz w:val="28"/>
          <w:szCs w:val="28"/>
        </w:rPr>
        <w:t xml:space="preserve"> караються штрафом від двохсот до тисячі неоподатковуваних мінімумів доходів громадян або обмеженням волі на </w:t>
      </w:r>
      <w:r w:rsidRPr="008133D4">
        <w:rPr>
          <w:sz w:val="28"/>
          <w:szCs w:val="28"/>
        </w:rPr>
        <w:lastRenderedPageBreak/>
        <w:t xml:space="preserve">строк до п’яти років, або позбавленням волі на термін до трьох років. Згідно зі ст. 232 Кримінального кодексу України умисне розголошення комерційної таємниці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господарської діяльності, </w:t>
      </w:r>
      <w:r w:rsidR="00AF0918" w:rsidRPr="00AF0918">
        <w:rPr>
          <w:sz w:val="28"/>
          <w:szCs w:val="28"/>
        </w:rPr>
        <w:t>–</w:t>
      </w:r>
      <w:r w:rsidRPr="008133D4">
        <w:rPr>
          <w:sz w:val="28"/>
          <w:szCs w:val="28"/>
        </w:rPr>
        <w:t xml:space="preserve"> карається штрафом від двохсот до п’ятисот неоподатковуваних мінімумів доходів громадян з позбавленням права обіймати певні посади чи займатися певною діяльністю на термін до трьох років, або виправними роботами на термін до двох років, або позбавленням волі на той самий термін. При цьому шкода вважається істотною, якщо вона в триста і більше разів перевищує неоподаткований мінімум доходів громадян</w:t>
      </w:r>
      <w:r w:rsidR="002C55BB">
        <w:rPr>
          <w:sz w:val="28"/>
          <w:szCs w:val="28"/>
          <w:lang w:val="uk-UA"/>
        </w:rPr>
        <w:t xml:space="preserve">. </w:t>
      </w:r>
    </w:p>
    <w:p w:rsidR="00D736A8" w:rsidRDefault="00D736A8" w:rsidP="00530835">
      <w:pPr>
        <w:spacing w:line="360" w:lineRule="auto"/>
        <w:ind w:firstLine="709"/>
        <w:rPr>
          <w:sz w:val="28"/>
          <w:szCs w:val="28"/>
          <w:lang w:val="uk-UA"/>
        </w:rPr>
      </w:pPr>
      <w:r>
        <w:rPr>
          <w:sz w:val="28"/>
          <w:szCs w:val="28"/>
          <w:lang w:val="uk-UA"/>
        </w:rPr>
        <w:t>У сфері інформаційних технологій інформація, що представляє собою велике значення для функціонування кожної конкретної компанії, напрацювання співробітників таких компаній, що виявляють конкурентні переваги однієї компанії над іншою, вирізняють компанії поміж компаній-конкурентів зберігаються на комп</w:t>
      </w:r>
      <w:r w:rsidRPr="00D736A8">
        <w:rPr>
          <w:sz w:val="28"/>
          <w:szCs w:val="28"/>
          <w:lang w:val="uk-UA"/>
        </w:rPr>
        <w:t>’</w:t>
      </w:r>
      <w:r>
        <w:rPr>
          <w:sz w:val="28"/>
          <w:szCs w:val="28"/>
          <w:lang w:val="uk-UA"/>
        </w:rPr>
        <w:t xml:space="preserve">ютерах, жорстких дисках та у хмарному сховищі. При захисті комп’ютерних систем від несанкціонованого доступу треба враховувати специфіку їх використання. Як, правило, окремим комп’ютером користується обмежена кількість користувачів. ПК можуть функціонувати як в автономному режимі, так і у складі локальних мереж, підключатися до глобальної мережі </w:t>
      </w:r>
      <w:r>
        <w:rPr>
          <w:sz w:val="28"/>
          <w:szCs w:val="28"/>
          <w:lang w:val="en-US"/>
        </w:rPr>
        <w:t>Internet</w:t>
      </w:r>
      <w:r w:rsidRPr="00D736A8">
        <w:rPr>
          <w:sz w:val="28"/>
          <w:szCs w:val="28"/>
          <w:lang w:val="uk-UA"/>
        </w:rPr>
        <w:t xml:space="preserve"> </w:t>
      </w:r>
      <w:r>
        <w:rPr>
          <w:sz w:val="28"/>
          <w:szCs w:val="28"/>
          <w:lang w:val="uk-UA"/>
        </w:rPr>
        <w:t>тощо.</w:t>
      </w:r>
    </w:p>
    <w:p w:rsidR="007212F9" w:rsidRDefault="007212F9" w:rsidP="00602E10">
      <w:pPr>
        <w:spacing w:line="360" w:lineRule="auto"/>
        <w:rPr>
          <w:sz w:val="28"/>
          <w:szCs w:val="28"/>
          <w:lang w:val="uk-UA"/>
        </w:rPr>
      </w:pPr>
    </w:p>
    <w:p w:rsidR="00D736A8" w:rsidRDefault="009857F5" w:rsidP="00D736A8">
      <w:pPr>
        <w:spacing w:line="360" w:lineRule="auto"/>
        <w:ind w:firstLine="360"/>
        <w:rPr>
          <w:sz w:val="28"/>
          <w:szCs w:val="28"/>
          <w:lang w:val="uk-UA"/>
        </w:rPr>
      </w:pPr>
      <w:r>
        <w:rPr>
          <w:noProof/>
          <w:sz w:val="28"/>
          <w:szCs w:val="28"/>
        </w:rPr>
        <w:pict>
          <v:shape id="Надпись 77" o:spid="_x0000_s1052" type="#_x0000_t202" style="position:absolute;left:0;text-align:left;margin-left:14.1pt;margin-top:7.05pt;width:491.4pt;height:22.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" fillcolor="white [3201]" strokecolor="white [3212]" strokeweight=".5pt">
            <v:textbox>
              <w:txbxContent>
                <w:p w:rsidR="00992B29" w:rsidRPr="0012711D" w:rsidRDefault="00992B29" w:rsidP="00D736A8">
                  <w:pPr>
                    <w:jc w:val="center"/>
                    <w:rPr>
                      <w:b/>
                    </w:rPr>
                  </w:pPr>
                  <w:r w:rsidRPr="0012711D">
                    <w:rPr>
                      <w:b/>
                      <w:sz w:val="28"/>
                      <w:szCs w:val="28"/>
                      <w:lang w:val="uk-UA"/>
                    </w:rPr>
                    <w:t>Захист ПК від несанкціонованого доступу</w:t>
                  </w:r>
                </w:p>
              </w:txbxContent>
            </v:textbox>
          </v:shape>
        </w:pict>
      </w:r>
      <w:r>
        <w:rPr>
          <w:noProof/>
          <w:sz w:val="28"/>
          <w:szCs w:val="28"/>
        </w:rPr>
        <w:pict>
          <v:roundrect id="Скругленный прямоугольник 72" o:spid="_x0000_s1093" style="position:absolute;left:0;text-align:left;margin-left:3.9pt;margin-top:2.85pt;width:508.8pt;height:31.8pt;z-index:251792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" fillcolor="white [3201]" strokecolor="black [3213]" strokeweight="1pt">
            <v:stroke joinstyle="miter"/>
            <v:shadow on="t" type="perspective" color="black" opacity="26214f" offset="0,0" matrix="66847f,,,66847f"/>
          </v:roundrect>
        </w:pict>
      </w:r>
    </w:p>
    <w:p w:rsidR="00D736A8" w:rsidRDefault="009857F5" w:rsidP="00D736A8">
      <w:pPr>
        <w:spacing w:line="360" w:lineRule="auto"/>
        <w:ind w:firstLine="360"/>
        <w:rPr>
          <w:sz w:val="28"/>
          <w:szCs w:val="28"/>
          <w:lang w:val="uk-UA"/>
        </w:rPr>
      </w:pPr>
      <w:r>
        <w:rPr>
          <w:noProof/>
          <w:sz w:val="28"/>
          <w:szCs w:val="28"/>
        </w:rPr>
        <w:pict>
          <v:line id="Прямая соединительная линия 93" o:spid="_x0000_s1092" style="position:absolute;left:0;text-align:left;z-index:251802624;visibility:visible" from="14.1pt,10.5pt" to="15.3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" strokecolor="black [3213]" strokeweight="1pt">
            <v:stroke joinstyle="miter"/>
          </v:line>
        </w:pict>
      </w:r>
    </w:p>
    <w:p w:rsidR="00D736A8" w:rsidRDefault="009857F5" w:rsidP="00D736A8">
      <w:pPr>
        <w:spacing w:line="360" w:lineRule="auto"/>
        <w:ind w:firstLine="360"/>
        <w:rPr>
          <w:sz w:val="28"/>
          <w:szCs w:val="28"/>
          <w:lang w:val="uk-UA"/>
        </w:rPr>
      </w:pPr>
      <w:r>
        <w:rPr>
          <w:noProof/>
          <w:sz w:val="28"/>
          <w:szCs w:val="28"/>
        </w:rPr>
        <w:pict>
          <v:rect id="Прямоугольник 81" o:spid="_x0000_s1091" style="position:absolute;left:0;text-align:left;margin-left:28.5pt;margin-top:3.8pt;width:481.2pt;height:44.4pt;z-index:251794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" fillcolor="white [3201]" strokecolor="black [3213]" strokeweight="1pt"/>
        </w:pict>
      </w:r>
      <w:r>
        <w:rPr>
          <w:noProof/>
          <w:sz w:val="28"/>
          <w:szCs w:val="28"/>
        </w:rPr>
        <w:pict>
          <v:shape id="Надпись 84" o:spid="_x0000_s1053" type="#_x0000_t202" style="position:absolute;left:0;text-align:left;margin-left:33.3pt;margin-top:6.8pt;width:474pt;height:39.6pt;z-index:251795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" fillcolor="white [3201]" strokecolor="white [3212]" strokeweight=".5pt">
            <v:textbox>
              <w:txbxContent>
                <w:p w:rsidR="00992B29" w:rsidRPr="00590DE3" w:rsidRDefault="00992B29" w:rsidP="00D736A8">
                  <w:pPr>
                    <w:rPr>
                      <w:sz w:val="28"/>
                      <w:szCs w:val="28"/>
                      <w:lang w:val="uk-UA"/>
                    </w:rPr>
                  </w:pPr>
                  <w:r w:rsidRPr="00590DE3">
                    <w:rPr>
                      <w:sz w:val="28"/>
                      <w:szCs w:val="28"/>
                      <w:lang w:val="uk-UA"/>
                    </w:rPr>
                    <w:t>Засоби захисту обчислювальних ресурсів (використання парольної ідентифікації)</w:t>
                  </w:r>
                </w:p>
              </w:txbxContent>
            </v:textbox>
          </v:shape>
        </w:pict>
      </w:r>
    </w:p>
    <w:p w:rsidR="00D736A8" w:rsidRDefault="009857F5" w:rsidP="00D736A8">
      <w:pPr>
        <w:spacing w:line="360" w:lineRule="auto"/>
        <w:ind w:firstLine="360"/>
        <w:rPr>
          <w:sz w:val="28"/>
          <w:szCs w:val="28"/>
          <w:lang w:val="uk-UA"/>
        </w:rPr>
      </w:pPr>
      <w:r>
        <w:rPr>
          <w:noProof/>
          <w:sz w:val="28"/>
          <w:szCs w:val="28"/>
        </w:rPr>
        <w:pict>
          <v:line id="Прямая соединительная линия 98" o:spid="_x0000_s1090" style="position:absolute;left:0;text-align:left;z-index:251806720;visibility:visible;mso-width-relative:margin;mso-height-relative:margin" from="15.3pt,.65pt" to="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" strokecolor="black [3213]" strokeweight="1pt">
            <v:stroke joinstyle="miter"/>
          </v:line>
        </w:pict>
      </w:r>
    </w:p>
    <w:p w:rsidR="00D736A8" w:rsidRDefault="00D736A8" w:rsidP="00D736A8">
      <w:pPr>
        <w:spacing w:line="360" w:lineRule="auto"/>
        <w:ind w:firstLine="360"/>
        <w:rPr>
          <w:sz w:val="28"/>
          <w:szCs w:val="28"/>
          <w:lang w:val="uk-UA"/>
        </w:rPr>
      </w:pPr>
    </w:p>
    <w:p w:rsidR="00D736A8" w:rsidRDefault="009857F5" w:rsidP="00D736A8">
      <w:pPr>
        <w:spacing w:line="360" w:lineRule="auto"/>
        <w:ind w:firstLine="360"/>
        <w:rPr>
          <w:sz w:val="28"/>
          <w:szCs w:val="28"/>
          <w:lang w:val="uk-UA"/>
        </w:rPr>
      </w:pPr>
      <w:r>
        <w:rPr>
          <w:noProof/>
          <w:sz w:val="28"/>
          <w:szCs w:val="28"/>
        </w:rPr>
        <w:pict>
          <v:line id="Прямая соединительная линия 97" o:spid="_x0000_s1089" style="position:absolute;left:0;text-align:left;z-index:251805696;visibility:visible;mso-width-relative:margin;mso-height-relative:margin" from="14.7pt,18.95pt" to="27.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" strokecolor="black [3213]" strokeweight="1pt">
            <v:stroke joinstyle="miter"/>
          </v:line>
        </w:pict>
      </w:r>
      <w:r>
        <w:rPr>
          <w:noProof/>
          <w:sz w:val="28"/>
          <w:szCs w:val="28"/>
        </w:rPr>
        <w:pict>
          <v:shape id="Надпись 90" o:spid="_x0000_s1054" type="#_x0000_t202" style="position:absolute;left:0;text-align:left;margin-left:31.75pt;margin-top:7.55pt;width:474pt;height:24.6pt;z-index:251799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" fillcolor="white [3201]" strokecolor="white [3212]" strokeweight=".5pt">
            <v:textbox>
              <w:txbxContent>
                <w:p w:rsidR="00992B29" w:rsidRPr="00590DE3" w:rsidRDefault="00992B29" w:rsidP="00D736A8">
                  <w:pPr>
                    <w:rPr>
                      <w:sz w:val="28"/>
                      <w:szCs w:val="28"/>
                      <w:lang w:val="uk-UA"/>
                    </w:rPr>
                  </w:pPr>
                  <w:r w:rsidRPr="00590DE3">
                    <w:rPr>
                      <w:sz w:val="28"/>
                      <w:szCs w:val="28"/>
                      <w:lang w:val="uk-UA"/>
                    </w:rPr>
                    <w:t>Застосування різноманітних методів шифрування інформації</w:t>
                  </w:r>
                </w:p>
              </w:txbxContent>
            </v:textbox>
            <w10:wrap anchorx="margin"/>
          </v:shape>
        </w:pict>
      </w:r>
      <w:r>
        <w:rPr>
          <w:noProof/>
          <w:sz w:val="28"/>
          <w:szCs w:val="28"/>
        </w:rPr>
        <w:pict>
          <v:rect id="Прямоугольник 85" o:spid="_x0000_s1088" style="position:absolute;left:0;text-align:left;margin-left:871.2pt;margin-top:3.95pt;width:481.2pt;height:31.2pt;z-index:251796480;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" fillcolor="white [3201]" strokecolor="black [3213]" strokeweight="1pt">
            <w10:wrap anchorx="margin"/>
          </v:rect>
        </w:pict>
      </w:r>
    </w:p>
    <w:p w:rsidR="00D736A8" w:rsidRDefault="00D736A8" w:rsidP="00D736A8">
      <w:pPr>
        <w:spacing w:line="360" w:lineRule="auto"/>
        <w:ind w:firstLine="360"/>
        <w:rPr>
          <w:sz w:val="28"/>
          <w:szCs w:val="28"/>
          <w:lang w:val="uk-UA"/>
        </w:rPr>
      </w:pPr>
    </w:p>
    <w:p w:rsidR="00D736A8" w:rsidRDefault="009857F5" w:rsidP="00D736A8">
      <w:pPr>
        <w:spacing w:line="360" w:lineRule="auto"/>
        <w:ind w:firstLine="360"/>
        <w:rPr>
          <w:sz w:val="28"/>
          <w:szCs w:val="28"/>
          <w:lang w:val="uk-UA"/>
        </w:rPr>
      </w:pPr>
      <w:r>
        <w:rPr>
          <w:noProof/>
          <w:sz w:val="28"/>
          <w:szCs w:val="28"/>
        </w:rPr>
        <w:pict>
          <v:shape id="Надпись 91" o:spid="_x0000_s1055" type="#_x0000_t202" style="position:absolute;left:0;text-align:left;margin-left:31.5pt;margin-top:22.25pt;width:474pt;height:24.6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" fillcolor="white [3201]" strokecolor="white [3212]" strokeweight=".5pt">
            <v:textbox>
              <w:txbxContent>
                <w:p w:rsidR="00992B29" w:rsidRPr="00590DE3" w:rsidRDefault="00992B29" w:rsidP="00D736A8">
                  <w:pPr>
                    <w:rPr>
                      <w:sz w:val="28"/>
                      <w:szCs w:val="28"/>
                      <w:lang w:val="uk-UA"/>
                    </w:rPr>
                  </w:pPr>
                  <w:r w:rsidRPr="00590DE3">
                    <w:rPr>
                      <w:sz w:val="28"/>
                      <w:szCs w:val="28"/>
                      <w:lang w:val="uk-UA"/>
                    </w:rPr>
                    <w:t>Засоби захисту від копіювання комерційних програм</w:t>
                  </w:r>
                </w:p>
              </w:txbxContent>
            </v:textbox>
          </v:shape>
        </w:pict>
      </w:r>
      <w:r>
        <w:rPr>
          <w:noProof/>
          <w:sz w:val="28"/>
          <w:szCs w:val="28"/>
        </w:rPr>
        <w:pict>
          <v:rect id="Прямоугольник 86" o:spid="_x0000_s1087" style="position:absolute;left:0;text-align:left;margin-left:27.25pt;margin-top:18.65pt;width:481.2pt;height:31.2pt;z-index:251797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" fillcolor="white [3201]" strokecolor="black [3213]" strokeweight="1pt">
            <w10:wrap anchorx="margin"/>
          </v:rect>
        </w:pict>
      </w:r>
    </w:p>
    <w:p w:rsidR="00D736A8" w:rsidRDefault="009857F5" w:rsidP="00D736A8">
      <w:pPr>
        <w:spacing w:line="360" w:lineRule="auto"/>
        <w:ind w:firstLine="360"/>
        <w:rPr>
          <w:sz w:val="28"/>
          <w:szCs w:val="28"/>
          <w:lang w:val="uk-UA"/>
        </w:rPr>
      </w:pPr>
      <w:r>
        <w:rPr>
          <w:noProof/>
          <w:sz w:val="28"/>
          <w:szCs w:val="28"/>
        </w:rPr>
        <w:pict>
          <v:line id="Прямая соединительная линия 96" o:spid="_x0000_s1086" style="position:absolute;left:0;text-align:left;z-index:251804672;visibility:visible;mso-width-relative:margin;mso-height-relative:margin" from="14.7pt,10.1pt" to="27.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" strokecolor="black [3213]" strokeweight="1pt">
            <v:stroke joinstyle="miter"/>
          </v:line>
        </w:pict>
      </w:r>
    </w:p>
    <w:p w:rsidR="00D736A8" w:rsidRDefault="00D736A8" w:rsidP="00D736A8">
      <w:pPr>
        <w:spacing w:line="360" w:lineRule="auto"/>
        <w:ind w:left="709"/>
        <w:rPr>
          <w:sz w:val="28"/>
          <w:szCs w:val="28"/>
          <w:lang w:val="uk-UA"/>
        </w:rPr>
      </w:pPr>
    </w:p>
    <w:p w:rsidR="00D736A8" w:rsidRDefault="009857F5" w:rsidP="00D736A8">
      <w:pPr>
        <w:spacing w:line="360" w:lineRule="auto"/>
        <w:ind w:left="709"/>
        <w:rPr>
          <w:sz w:val="28"/>
          <w:szCs w:val="28"/>
          <w:lang w:val="uk-UA"/>
        </w:rPr>
      </w:pPr>
      <w:r>
        <w:rPr>
          <w:noProof/>
          <w:sz w:val="28"/>
          <w:szCs w:val="28"/>
        </w:rPr>
        <w:pict>
          <v:line id="Прямая соединительная линия 95" o:spid="_x0000_s1085" style="position:absolute;left:0;text-align:left;z-index:251803648;visibility:visible;mso-width-relative:margin;mso-height-relative:margin" from="14.7pt,22.4pt" to="27.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" strokecolor="black [3213]" strokeweight="1pt">
            <v:stroke joinstyle="miter"/>
          </v:line>
        </w:pict>
      </w:r>
      <w:r>
        <w:rPr>
          <w:noProof/>
          <w:sz w:val="28"/>
          <w:szCs w:val="28"/>
        </w:rPr>
        <w:pict>
          <v:shape id="Надпись 92" o:spid="_x0000_s1056" type="#_x0000_t202" style="position:absolute;left:0;text-align:left;margin-left:31.75pt;margin-top:11pt;width:474pt;height:24.6pt;z-index:251801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" fillcolor="white [3201]" strokecolor="white [3212]" strokeweight=".5pt">
            <v:textbox>
              <w:txbxContent>
                <w:p w:rsidR="00992B29" w:rsidRPr="00590DE3" w:rsidRDefault="00992B29" w:rsidP="00D736A8">
                  <w:pPr>
                    <w:rPr>
                      <w:sz w:val="28"/>
                      <w:szCs w:val="28"/>
                      <w:lang w:val="uk-UA"/>
                    </w:rPr>
                  </w:pPr>
                  <w:r w:rsidRPr="00590DE3">
                    <w:rPr>
                      <w:sz w:val="28"/>
                      <w:szCs w:val="28"/>
                      <w:lang w:val="uk-UA"/>
                    </w:rPr>
                    <w:t>Захист від комп’ютерних вірусів</w:t>
                  </w:r>
                </w:p>
              </w:txbxContent>
            </v:textbox>
            <w10:wrap anchorx="margin"/>
          </v:shape>
        </w:pict>
      </w:r>
      <w:r>
        <w:rPr>
          <w:noProof/>
          <w:sz w:val="28"/>
          <w:szCs w:val="28"/>
        </w:rPr>
        <w:pict>
          <v:rect id="Прямоугольник 87" o:spid="_x0000_s1084" style="position:absolute;left:0;text-align:left;margin-left:27.25pt;margin-top:7.4pt;width:481.2pt;height:31.2pt;z-index:2517985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" fillcolor="white [3201]" strokecolor="black [3213]" strokeweight="1pt">
            <w10:wrap anchorx="margin"/>
          </v:rect>
        </w:pict>
      </w:r>
    </w:p>
    <w:p w:rsidR="00D736A8" w:rsidRDefault="00D736A8" w:rsidP="00D736A8">
      <w:pPr>
        <w:spacing w:line="360" w:lineRule="auto"/>
        <w:rPr>
          <w:sz w:val="28"/>
          <w:szCs w:val="28"/>
          <w:lang w:val="uk-UA"/>
        </w:rPr>
      </w:pPr>
    </w:p>
    <w:p w:rsidR="00D736A8" w:rsidRDefault="00D736A8" w:rsidP="00D736A8">
      <w:pPr>
        <w:spacing w:line="360" w:lineRule="auto"/>
        <w:rPr>
          <w:sz w:val="28"/>
          <w:szCs w:val="28"/>
          <w:lang w:val="uk-UA"/>
        </w:rPr>
      </w:pPr>
      <w:r>
        <w:rPr>
          <w:sz w:val="28"/>
          <w:szCs w:val="28"/>
          <w:lang w:val="uk-UA"/>
        </w:rPr>
        <w:tab/>
        <w:t xml:space="preserve">Для захисту конфіденційної інформації за допомогою парольної ідентифікації можна використати апаратні засоби встановлення паролю на запуск операціїної системи за допомогою установок в </w:t>
      </w:r>
      <w:r>
        <w:rPr>
          <w:sz w:val="28"/>
          <w:szCs w:val="28"/>
          <w:lang w:val="en-US"/>
        </w:rPr>
        <w:t>CMOS</w:t>
      </w:r>
      <w:r w:rsidRPr="001F08AB">
        <w:rPr>
          <w:sz w:val="28"/>
          <w:szCs w:val="28"/>
        </w:rPr>
        <w:t xml:space="preserve"> </w:t>
      </w:r>
      <w:r>
        <w:rPr>
          <w:sz w:val="28"/>
          <w:szCs w:val="28"/>
          <w:lang w:val="en-US"/>
        </w:rPr>
        <w:t>Setup</w:t>
      </w:r>
      <w:r w:rsidRPr="001F08AB">
        <w:rPr>
          <w:sz w:val="28"/>
          <w:szCs w:val="28"/>
        </w:rPr>
        <w:t xml:space="preserve">. </w:t>
      </w:r>
      <w:r>
        <w:rPr>
          <w:sz w:val="28"/>
          <w:szCs w:val="28"/>
          <w:lang w:val="uk-UA"/>
        </w:rPr>
        <w:t>Однак, використання такої парольної ідентифікації не є надійним, для подолання такого захисту достатньо, наприклад, ввести універсальний пароль (</w:t>
      </w:r>
      <w:r>
        <w:rPr>
          <w:sz w:val="28"/>
          <w:szCs w:val="28"/>
          <w:lang w:val="en-US"/>
        </w:rPr>
        <w:t>AWARD</w:t>
      </w:r>
      <w:r w:rsidRPr="001F08AB">
        <w:rPr>
          <w:sz w:val="28"/>
          <w:szCs w:val="28"/>
        </w:rPr>
        <w:t>_</w:t>
      </w:r>
      <w:r>
        <w:rPr>
          <w:sz w:val="28"/>
          <w:szCs w:val="28"/>
          <w:lang w:val="en-US"/>
        </w:rPr>
        <w:t>SW</w:t>
      </w:r>
      <w:r>
        <w:rPr>
          <w:sz w:val="28"/>
          <w:szCs w:val="28"/>
          <w:lang w:val="uk-UA"/>
        </w:rPr>
        <w:t>)</w:t>
      </w:r>
      <w:r w:rsidRPr="001F08AB">
        <w:rPr>
          <w:sz w:val="28"/>
          <w:szCs w:val="28"/>
        </w:rPr>
        <w:t xml:space="preserve"> </w:t>
      </w:r>
      <w:r>
        <w:rPr>
          <w:sz w:val="28"/>
          <w:szCs w:val="28"/>
          <w:lang w:val="uk-UA"/>
        </w:rPr>
        <w:t>або відключити акумуляторні батарею комп</w:t>
      </w:r>
      <w:r w:rsidRPr="00B51539">
        <w:rPr>
          <w:sz w:val="28"/>
          <w:szCs w:val="28"/>
        </w:rPr>
        <w:t>’</w:t>
      </w:r>
      <w:r w:rsidR="006130AA">
        <w:rPr>
          <w:sz w:val="28"/>
          <w:szCs w:val="28"/>
          <w:lang w:val="uk-UA"/>
        </w:rPr>
        <w:t>ютера</w:t>
      </w:r>
      <w:r w:rsidR="007212F9">
        <w:rPr>
          <w:sz w:val="28"/>
          <w:szCs w:val="28"/>
          <w:lang w:val="uk-UA"/>
        </w:rPr>
        <w:t>.</w:t>
      </w:r>
      <w:r>
        <w:rPr>
          <w:sz w:val="28"/>
          <w:szCs w:val="28"/>
          <w:lang w:val="uk-UA"/>
        </w:rPr>
        <w:t xml:space="preserve"> </w:t>
      </w:r>
    </w:p>
    <w:p w:rsidR="000D5125" w:rsidRDefault="000D5125" w:rsidP="0087546F">
      <w:pPr>
        <w:spacing w:line="360" w:lineRule="auto"/>
        <w:ind w:firstLine="708"/>
        <w:rPr>
          <w:color w:val="000000"/>
          <w:sz w:val="28"/>
          <w:szCs w:val="28"/>
        </w:rPr>
      </w:pPr>
      <w:r w:rsidRPr="0087546F">
        <w:rPr>
          <w:color w:val="000000"/>
          <w:sz w:val="28"/>
          <w:szCs w:val="28"/>
          <w:lang w:val="uk-UA"/>
        </w:rPr>
        <w:t>Щодо судових справ у вирішенні питань порушення комерційної таємниці, яскравим прикладом є справі</w:t>
      </w:r>
      <w:r w:rsidRPr="0087546F">
        <w:rPr>
          <w:color w:val="000000"/>
          <w:sz w:val="28"/>
          <w:szCs w:val="28"/>
        </w:rPr>
        <w:t> </w:t>
      </w:r>
      <w:r w:rsidRPr="0087546F">
        <w:rPr>
          <w:bCs/>
          <w:sz w:val="28"/>
          <w:szCs w:val="28"/>
          <w:bdr w:val="none" w:sz="0" w:space="0" w:color="auto" w:frame="1"/>
          <w:lang w:val="uk-UA"/>
        </w:rPr>
        <w:t>№1355/12</w:t>
      </w:r>
      <w:r w:rsidRPr="0087546F">
        <w:rPr>
          <w:bCs/>
          <w:sz w:val="28"/>
          <w:szCs w:val="28"/>
          <w:bdr w:val="none" w:sz="0" w:space="0" w:color="auto" w:frame="1"/>
        </w:rPr>
        <w:t> </w:t>
      </w:r>
      <w:r w:rsidRPr="0087546F">
        <w:rPr>
          <w:bCs/>
          <w:sz w:val="28"/>
          <w:szCs w:val="28"/>
          <w:bdr w:val="none" w:sz="0" w:space="0" w:color="auto" w:frame="1"/>
          <w:lang w:val="uk-UA"/>
        </w:rPr>
        <w:t>ПП</w:t>
      </w:r>
      <w:r w:rsidRPr="0087546F">
        <w:rPr>
          <w:sz w:val="28"/>
          <w:szCs w:val="28"/>
          <w:lang w:val="uk-UA"/>
        </w:rPr>
        <w:t xml:space="preserve">. </w:t>
      </w:r>
      <w:r w:rsidRPr="0087546F">
        <w:rPr>
          <w:color w:val="000000"/>
          <w:sz w:val="28"/>
          <w:szCs w:val="28"/>
          <w:lang w:val="uk-UA"/>
        </w:rPr>
        <w:t xml:space="preserve">«Н-ВФ «Лад» звернувся до Соснівського районного суду м. Черкас з позовом до фізичної особи про відшкодування збитків, завданих розголошенням відомостей, що складають комерційну таємницю. </w:t>
      </w:r>
      <w:r w:rsidRPr="0087546F">
        <w:rPr>
          <w:color w:val="000000"/>
          <w:sz w:val="28"/>
          <w:szCs w:val="28"/>
        </w:rPr>
        <w:t xml:space="preserve">З тексту рішення випливає, що відповідач працював в ПП «ЛАД» на посаді інженера-системотехніка. Під час роботи мав доступ до технічної документації по технології виробничого процесу нанесення вакуумного покриття нітриду титану на підкладку листової нержавіючої сталі. Будучи співробітником, підписав договір про нерозголошення комерційної таємниці, до якої роботодавець відніс документацію з технології вказаного процесу. Після звільнення, відповідач створив конкуруюче підприємство ТОВ «НПФ «Покров», одним з основних видів діяльності якого також є нанесення вакуумного покриття нітриду титану на підкладку листової нержавіючої сталі. Суд дійшов висновку що способом захисту прав на комерційну таємницю </w:t>
      </w:r>
      <w:r w:rsidR="00AF0918" w:rsidRPr="00AF0918">
        <w:rPr>
          <w:sz w:val="28"/>
          <w:szCs w:val="28"/>
        </w:rPr>
        <w:t>–</w:t>
      </w:r>
      <w:r w:rsidRPr="0087546F">
        <w:rPr>
          <w:color w:val="000000"/>
          <w:sz w:val="28"/>
          <w:szCs w:val="28"/>
        </w:rPr>
        <w:t xml:space="preserve"> є подання позову про відшкодування збитків завданих розголошенням відомостей, що складають комерційну таємницю. В якості розрахунку збитків суд прийняв суму отриманого товариством «Покров» прибутку у розмірі 26 620 грн. Визначивши, що відповідач порушив письмове зобов’язання «Про нерозголошення комерційної таємниці» Суд вирішив позов задовольнити, а також стягнув на користь приватного підприємства «Науково-виробнича фірма «Лад» збитки, завдані розголошенням відомостей, що складають комерційну таємницю в розмірі 26 620 грн.</w:t>
      </w:r>
    </w:p>
    <w:p w:rsidR="0087546F" w:rsidRDefault="0087546F" w:rsidP="0087546F">
      <w:pPr>
        <w:spacing w:line="360" w:lineRule="auto"/>
        <w:ind w:firstLine="708"/>
        <w:rPr>
          <w:sz w:val="28"/>
          <w:szCs w:val="28"/>
        </w:rPr>
      </w:pPr>
      <w:r w:rsidRPr="0087546F">
        <w:rPr>
          <w:sz w:val="28"/>
          <w:szCs w:val="28"/>
        </w:rPr>
        <w:lastRenderedPageBreak/>
        <w:t>Проте, 19 березня 2014 рішення суду першої інстанції скасовано Ухвалою Вищого господарського суду України. Касаційний суд, зокрема, зазначив, «задовольняючи позовні вимоги та стягуючи збитки, завдані розголошенням відомостей, що складають комерційну таємницю, в розмірі 26 620,00 грн., керуючись при цьому положеннями ст. 22 ЦК України, суди не обґрунтували застосування вказаної норми до правовідносин, що виникли між сторонами та не визначились з нормою закону, яка визначає таку відповідальність. Крім того, суди не визначили, якими доказами підтверджується </w:t>
      </w:r>
      <w:r w:rsidRPr="0087546F">
        <w:rPr>
          <w:bCs/>
          <w:sz w:val="28"/>
          <w:szCs w:val="28"/>
          <w:bdr w:val="none" w:sz="0" w:space="0" w:color="auto" w:frame="1"/>
        </w:rPr>
        <w:t>наявність причинно-наслідкового зв’язку між діями відповідача та заподіянням збитків позивачу саме у розмірі доходу</w:t>
      </w:r>
      <w:r w:rsidRPr="0087546F">
        <w:rPr>
          <w:sz w:val="28"/>
          <w:szCs w:val="28"/>
        </w:rPr>
        <w:t>, отриманого новоствореним підприємством відповідача, яке проводить власну комерційну діяльність».</w:t>
      </w:r>
    </w:p>
    <w:p w:rsidR="00306FD1" w:rsidRPr="00306FD1" w:rsidRDefault="00306FD1" w:rsidP="00306FD1">
      <w:pPr>
        <w:pStyle w:val="font8"/>
        <w:spacing w:before="0" w:beforeAutospacing="0" w:after="0" w:afterAutospacing="0" w:line="360" w:lineRule="auto"/>
        <w:ind w:firstLine="708"/>
        <w:jc w:val="both"/>
        <w:textAlignment w:val="baseline"/>
        <w:rPr>
          <w:sz w:val="28"/>
          <w:szCs w:val="28"/>
        </w:rPr>
      </w:pPr>
      <w:r w:rsidRPr="00306FD1">
        <w:rPr>
          <w:sz w:val="28"/>
          <w:szCs w:val="28"/>
          <w:bdr w:val="none" w:sz="0" w:space="0" w:color="auto" w:frame="1"/>
        </w:rPr>
        <w:t>Не вдалося відшкодувати майнові збитки й в іншому аналогічному випадку. Суть справи </w:t>
      </w:r>
      <w:r w:rsidRPr="00306FD1">
        <w:rPr>
          <w:bCs/>
          <w:sz w:val="28"/>
          <w:szCs w:val="28"/>
          <w:bdr w:val="none" w:sz="0" w:space="0" w:color="auto" w:frame="1"/>
        </w:rPr>
        <w:t>№ 6-14136СВ13 </w:t>
      </w:r>
      <w:r w:rsidRPr="00306FD1">
        <w:rPr>
          <w:sz w:val="28"/>
          <w:szCs w:val="28"/>
          <w:bdr w:val="none" w:sz="0" w:space="0" w:color="auto" w:frame="1"/>
        </w:rPr>
        <w:t xml:space="preserve">полягала в тому, що ТОВ «АЙЛІС» (далі </w:t>
      </w:r>
      <w:r w:rsidR="00AF0918" w:rsidRPr="00AF0918">
        <w:rPr>
          <w:sz w:val="28"/>
          <w:szCs w:val="28"/>
        </w:rPr>
        <w:t>–</w:t>
      </w:r>
      <w:r w:rsidRPr="00306FD1">
        <w:rPr>
          <w:sz w:val="28"/>
          <w:szCs w:val="28"/>
          <w:bdr w:val="none" w:sz="0" w:space="0" w:color="auto" w:frame="1"/>
        </w:rPr>
        <w:t xml:space="preserve"> Товариство) звернулося до Комінтернівського районного суду м. Харкова з позовом до двох фізичних осіб-підприємців, які були працівниками даного Товариства, про стягнення завданих майнових збитків у вигляді упущеної вигоди від витоку, розголошення і незаконного використання комерційної таємниці та дій з недобросовісної конкуренції.</w:t>
      </w:r>
    </w:p>
    <w:p w:rsidR="00306FD1" w:rsidRPr="00306FD1" w:rsidRDefault="00306FD1" w:rsidP="00306FD1">
      <w:pPr>
        <w:pStyle w:val="font8"/>
        <w:spacing w:before="0" w:beforeAutospacing="0" w:after="0" w:afterAutospacing="0" w:line="360" w:lineRule="auto"/>
        <w:ind w:firstLine="708"/>
        <w:jc w:val="both"/>
        <w:textAlignment w:val="baseline"/>
        <w:rPr>
          <w:sz w:val="28"/>
          <w:szCs w:val="28"/>
        </w:rPr>
      </w:pPr>
      <w:r w:rsidRPr="00306FD1">
        <w:rPr>
          <w:sz w:val="28"/>
          <w:szCs w:val="28"/>
          <w:bdr w:val="none" w:sz="0" w:space="0" w:color="auto" w:frame="1"/>
        </w:rPr>
        <w:t>На підставі трьохстороннього договору між позивачем та відповідачами було укладено Угоду про нерозголошення комерційної таємниці, відповідно до якої користувачі комерційної інформації, в тому числі працівники, про яких йде мова, зобов’язалися не розголошувати інформацію: про місце, дату та вартість виготовлення спідньої (нижньої) білизни конкретної торгівельної марки, інформацію про підрядні організації, що займаються виготовленням спідньої (нижньої) білизни цієї торгівельної марки та інформацію про існуючі цивільно-правові відносини цих підрядних організацій, посередників та кінцевих споживачів продукції, товарів та послуг, а також іншу інформацію комерційного характеру.</w:t>
      </w:r>
    </w:p>
    <w:p w:rsidR="00306FD1" w:rsidRPr="00306FD1" w:rsidRDefault="00306FD1" w:rsidP="00306FD1">
      <w:pPr>
        <w:pStyle w:val="font8"/>
        <w:spacing w:before="0" w:beforeAutospacing="0" w:after="0" w:afterAutospacing="0" w:line="360" w:lineRule="auto"/>
        <w:ind w:firstLine="708"/>
        <w:jc w:val="both"/>
        <w:textAlignment w:val="baseline"/>
        <w:rPr>
          <w:sz w:val="28"/>
          <w:szCs w:val="28"/>
        </w:rPr>
      </w:pPr>
      <w:r w:rsidRPr="00306FD1">
        <w:rPr>
          <w:sz w:val="28"/>
          <w:szCs w:val="28"/>
          <w:bdr w:val="none" w:sz="0" w:space="0" w:color="auto" w:frame="1"/>
        </w:rPr>
        <w:t xml:space="preserve">Посилаючись на те, що відповідачі вступили у протиправну змову про наміри та дії щодо державної реєстрації власної торгової марки та Інтернет сайту, а також спільну організацію власного виробництва без відповідної державної реєстрації на </w:t>
      </w:r>
      <w:r w:rsidRPr="00306FD1">
        <w:rPr>
          <w:sz w:val="28"/>
          <w:szCs w:val="28"/>
          <w:bdr w:val="none" w:sz="0" w:space="0" w:color="auto" w:frame="1"/>
        </w:rPr>
        <w:lastRenderedPageBreak/>
        <w:t xml:space="preserve">основі бази ТОВ «АЙЛІС» з протиправним отриманням, розголошенням комерційної таємниці та конфіденційної інформації та використанням у своїй діяльності заходів та методів недобросовісної конкуренції, що призвело до зниження продажу товару, </w:t>
      </w:r>
      <w:r w:rsidRPr="004A7244">
        <w:rPr>
          <w:sz w:val="28"/>
          <w:szCs w:val="28"/>
          <w:bdr w:val="none" w:sz="0" w:space="0" w:color="auto" w:frame="1"/>
        </w:rPr>
        <w:t>позивач просив суд </w:t>
      </w:r>
      <w:r w:rsidRPr="004A7244">
        <w:rPr>
          <w:iCs/>
          <w:sz w:val="28"/>
          <w:szCs w:val="28"/>
          <w:bdr w:val="none" w:sz="0" w:space="0" w:color="auto" w:frame="1"/>
        </w:rPr>
        <w:t>стягнути з в солідарному порядку з відповідачів на свою користь майнові збитки у вигляді упущеної вигоди від витоку</w:t>
      </w:r>
      <w:r w:rsidRPr="004A7244">
        <w:rPr>
          <w:sz w:val="28"/>
          <w:szCs w:val="28"/>
          <w:bdr w:val="none" w:sz="0" w:space="0" w:color="auto" w:frame="1"/>
        </w:rPr>
        <w:t>, розголошення</w:t>
      </w:r>
      <w:r w:rsidRPr="00306FD1">
        <w:rPr>
          <w:sz w:val="28"/>
          <w:szCs w:val="28"/>
          <w:bdr w:val="none" w:sz="0" w:space="0" w:color="auto" w:frame="1"/>
        </w:rPr>
        <w:t xml:space="preserve"> і незаконного використання комерційної таємниці та дій з недобросовісної конкуренції у розмірі 668 386,00 гривень 25 копійок. Рішенням районного суду позов було задоволено.</w:t>
      </w:r>
    </w:p>
    <w:p w:rsidR="00306FD1" w:rsidRPr="00306FD1" w:rsidRDefault="00306FD1" w:rsidP="00306FD1">
      <w:pPr>
        <w:pStyle w:val="font8"/>
        <w:spacing w:before="0" w:beforeAutospacing="0" w:after="0" w:afterAutospacing="0" w:line="360" w:lineRule="auto"/>
        <w:ind w:firstLine="708"/>
        <w:jc w:val="both"/>
        <w:textAlignment w:val="baseline"/>
        <w:rPr>
          <w:sz w:val="28"/>
          <w:szCs w:val="28"/>
        </w:rPr>
      </w:pPr>
      <w:r w:rsidRPr="00306FD1">
        <w:rPr>
          <w:sz w:val="28"/>
          <w:szCs w:val="28"/>
          <w:bdr w:val="none" w:sz="0" w:space="0" w:color="auto" w:frame="1"/>
        </w:rPr>
        <w:t>Проте, скасовуючи рішення суду першої інстанції та ухвалюючи нове про відмову у задоволенні позову, апеляційний суд Харківської області вірно виходив з того, що позивачем </w:t>
      </w:r>
      <w:r w:rsidRPr="00306FD1">
        <w:rPr>
          <w:iCs/>
          <w:sz w:val="28"/>
          <w:szCs w:val="28"/>
          <w:bdr w:val="none" w:sz="0" w:space="0" w:color="auto" w:frame="1"/>
        </w:rPr>
        <w:t>не надано доказів зниження обсягу продажу товару та настання прямих майнових збитків внаслідок дій відповідачів</w:t>
      </w:r>
      <w:r w:rsidRPr="00306FD1">
        <w:rPr>
          <w:sz w:val="28"/>
          <w:szCs w:val="28"/>
          <w:bdr w:val="none" w:sz="0" w:space="0" w:color="auto" w:frame="1"/>
        </w:rPr>
        <w:t>. Крім того, апеляційний суд дійшов висновку про безпідставність посилання позивача на Закон України «Про захист від недобросовісної конкуренції», як на підставу відповідальності відповідачів, оскільки даний Закон застосовується до відносин, у яких беруть участь суб’єкти господарювання, яким один з відповідачів не є, а вимоги до іншого відповідача, як суб’єкта підприємницької діяльності, повинні розглядатися в суді господарської юрисдикції.</w:t>
      </w:r>
    </w:p>
    <w:p w:rsidR="00306FD1" w:rsidRPr="00306FD1" w:rsidRDefault="00306FD1" w:rsidP="00306FD1">
      <w:pPr>
        <w:pStyle w:val="font8"/>
        <w:spacing w:before="0" w:beforeAutospacing="0" w:after="0" w:afterAutospacing="0" w:line="360" w:lineRule="auto"/>
        <w:jc w:val="both"/>
        <w:textAlignment w:val="baseline"/>
        <w:rPr>
          <w:sz w:val="28"/>
          <w:szCs w:val="28"/>
        </w:rPr>
      </w:pPr>
      <w:r w:rsidRPr="00306FD1">
        <w:rPr>
          <w:rStyle w:val="wixguard"/>
          <w:sz w:val="28"/>
          <w:szCs w:val="28"/>
          <w:bdr w:val="none" w:sz="0" w:space="0" w:color="auto" w:frame="1"/>
        </w:rPr>
        <w:t>​</w:t>
      </w:r>
      <w:r>
        <w:rPr>
          <w:sz w:val="28"/>
          <w:szCs w:val="28"/>
        </w:rPr>
        <w:tab/>
      </w:r>
      <w:r w:rsidRPr="00306FD1">
        <w:rPr>
          <w:sz w:val="28"/>
          <w:szCs w:val="28"/>
          <w:bdr w:val="none" w:sz="0" w:space="0" w:color="auto" w:frame="1"/>
        </w:rPr>
        <w:t>Проте, як і в попередньому випадку, справа ді</w:t>
      </w:r>
      <w:r w:rsidR="00AF0918">
        <w:rPr>
          <w:sz w:val="28"/>
          <w:szCs w:val="28"/>
          <w:bdr w:val="none" w:sz="0" w:space="0" w:color="auto" w:frame="1"/>
        </w:rPr>
        <w:t>йшла до вищої судової інстанції </w:t>
      </w:r>
      <w:r w:rsidR="00AF0918" w:rsidRPr="00AF0918">
        <w:rPr>
          <w:sz w:val="28"/>
          <w:szCs w:val="28"/>
        </w:rPr>
        <w:t>–</w:t>
      </w:r>
      <w:r w:rsidRPr="00306FD1">
        <w:rPr>
          <w:sz w:val="28"/>
          <w:szCs w:val="28"/>
          <w:bdr w:val="none" w:sz="0" w:space="0" w:color="auto" w:frame="1"/>
        </w:rPr>
        <w:t xml:space="preserve"> касаційну скаргу Товариства на рішення апеляційного суду року суд відхилив.</w:t>
      </w:r>
    </w:p>
    <w:p w:rsidR="00670E22" w:rsidRPr="00306FD1" w:rsidRDefault="00306FD1" w:rsidP="00306FD1">
      <w:pPr>
        <w:spacing w:line="360" w:lineRule="auto"/>
        <w:ind w:firstLine="708"/>
        <w:rPr>
          <w:sz w:val="28"/>
          <w:szCs w:val="28"/>
        </w:rPr>
      </w:pPr>
      <w:r w:rsidRPr="00306FD1">
        <w:rPr>
          <w:sz w:val="28"/>
          <w:szCs w:val="28"/>
        </w:rPr>
        <w:t>У задоволені позовних вимог фізичної особи-підприємця до іншої фізичної особи-підприємця про стягнення збитків завданих розголошенням відомостей, що становлять комерційну таємницю в розмірі 136 930,00 грн. відмовив і Господарський суд Волинської області у справі № 903/1027/16. На думку суду, не доведеним є той факт, що відповідач був ознайомлений з положенням позивача «Про комерційну таємницю та правила її зберігання», а також позивачем не доведено факту (не надано суду належних та допустимих доказів) саме розголошення відповідачем відомостей, що становлять комерційну таємницю, зокрема щодо бази даних і кому саме.</w:t>
      </w:r>
    </w:p>
    <w:p w:rsidR="00306FD1" w:rsidRPr="00306FD1" w:rsidRDefault="00306FD1" w:rsidP="00306FD1">
      <w:pPr>
        <w:pStyle w:val="font8"/>
        <w:spacing w:before="0" w:beforeAutospacing="0" w:after="0" w:afterAutospacing="0" w:line="360" w:lineRule="auto"/>
        <w:jc w:val="both"/>
        <w:textAlignment w:val="baseline"/>
        <w:rPr>
          <w:sz w:val="28"/>
          <w:szCs w:val="28"/>
        </w:rPr>
      </w:pPr>
      <w:r w:rsidRPr="00306FD1">
        <w:rPr>
          <w:sz w:val="28"/>
          <w:szCs w:val="28"/>
          <w:bdr w:val="none" w:sz="0" w:space="0" w:color="auto" w:frame="1"/>
        </w:rPr>
        <w:lastRenderedPageBreak/>
        <w:t>Проте, сторона, що позивається, може також вимагати стягнення з винної сторони штрафу за розголошення інформації, який, до речі, є мірою відповідальності за договором NDA і ви ж самі можете його прописати. Прикладом такої ситуації є судове рішення від 21.02.2017 в справі </w:t>
      </w:r>
      <w:r w:rsidRPr="00306FD1">
        <w:rPr>
          <w:bCs/>
          <w:sz w:val="28"/>
          <w:szCs w:val="28"/>
          <w:bdr w:val="none" w:sz="0" w:space="0" w:color="auto" w:frame="1"/>
        </w:rPr>
        <w:t>№ 760/9029/16-ц</w:t>
      </w:r>
      <w:r w:rsidRPr="00306FD1">
        <w:rPr>
          <w:sz w:val="28"/>
          <w:szCs w:val="28"/>
          <w:bdr w:val="none" w:sz="0" w:space="0" w:color="auto" w:frame="1"/>
        </w:rPr>
        <w:t> Апеляційний суд м. Києва.</w:t>
      </w:r>
    </w:p>
    <w:p w:rsidR="00306FD1" w:rsidRPr="00306FD1" w:rsidRDefault="00306FD1" w:rsidP="00306FD1">
      <w:pPr>
        <w:pStyle w:val="font8"/>
        <w:spacing w:before="0" w:beforeAutospacing="0" w:after="0" w:afterAutospacing="0" w:line="360" w:lineRule="auto"/>
        <w:ind w:firstLine="708"/>
        <w:jc w:val="both"/>
        <w:textAlignment w:val="baseline"/>
        <w:rPr>
          <w:sz w:val="28"/>
          <w:szCs w:val="28"/>
        </w:rPr>
      </w:pPr>
      <w:r w:rsidRPr="00306FD1">
        <w:rPr>
          <w:sz w:val="28"/>
          <w:szCs w:val="28"/>
          <w:bdr w:val="none" w:sz="0" w:space="0" w:color="auto" w:frame="1"/>
        </w:rPr>
        <w:t>ТОВ «ГУД ПАРТНЕРС» звернулося до суду з позовом до колишнього працівника, в якому, просило стягнути з останнього на свою користь штраф розмірі 50 000 грн. та витрати на правову допомогу розмірі 20 300 грн. Будь-яких інших доказів, окрім двох листів, отриманих від третіх осіб, в яких відповідач наче б то звернувся з пропозицією подальшої співпраці та замовлення у нього як постачальника товарів, аналогічних товарам позивача та за меншою ціною аніж ціна позивача, про розповсюдження такої інформації позивач не надав.</w:t>
      </w:r>
    </w:p>
    <w:p w:rsidR="00306FD1" w:rsidRPr="00306FD1" w:rsidRDefault="00306FD1" w:rsidP="00306FD1">
      <w:pPr>
        <w:pStyle w:val="font8"/>
        <w:spacing w:before="0" w:beforeAutospacing="0" w:after="0" w:afterAutospacing="0" w:line="360" w:lineRule="auto"/>
        <w:ind w:firstLine="708"/>
        <w:jc w:val="both"/>
        <w:textAlignment w:val="baseline"/>
        <w:rPr>
          <w:sz w:val="28"/>
          <w:szCs w:val="28"/>
        </w:rPr>
      </w:pPr>
      <w:r w:rsidRPr="00306FD1">
        <w:rPr>
          <w:sz w:val="28"/>
          <w:szCs w:val="28"/>
          <w:bdr w:val="none" w:sz="0" w:space="0" w:color="auto" w:frame="1"/>
        </w:rPr>
        <w:t>Суд з’ясував, що листи не містили інформації, яку нібито стороннім особам повідомив відповідач та яка є конфіденційною. У зазначених листах також не зазначено про яку собівартість товарів і послуг повідомив відповідач, який розмі</w:t>
      </w:r>
      <w:proofErr w:type="gramStart"/>
      <w:r w:rsidRPr="00306FD1">
        <w:rPr>
          <w:sz w:val="28"/>
          <w:szCs w:val="28"/>
          <w:bdr w:val="none" w:sz="0" w:space="0" w:color="auto" w:frame="1"/>
        </w:rPr>
        <w:t>р</w:t>
      </w:r>
      <w:proofErr w:type="gramEnd"/>
      <w:r w:rsidRPr="00306FD1">
        <w:rPr>
          <w:sz w:val="28"/>
          <w:szCs w:val="28"/>
          <w:bdr w:val="none" w:sz="0" w:space="0" w:color="auto" w:frame="1"/>
        </w:rPr>
        <w:t xml:space="preserve"> цін та який рівень прибутку має позивач. Відтак, відмовляючи в задоволенні позовних вимог, суд першої інстанції виходив </w:t>
      </w:r>
      <w:r w:rsidRPr="00306FD1">
        <w:rPr>
          <w:iCs/>
          <w:sz w:val="28"/>
          <w:szCs w:val="28"/>
          <w:bdr w:val="none" w:sz="0" w:space="0" w:color="auto" w:frame="1"/>
        </w:rPr>
        <w:t>з недоведеності позивачем факту розголошення відповідачем конфіденційної інформації та передання відповідачу такої інформації позивачем</w:t>
      </w:r>
      <w:r w:rsidRPr="00306FD1">
        <w:rPr>
          <w:sz w:val="28"/>
          <w:szCs w:val="28"/>
          <w:bdr w:val="none" w:sz="0" w:space="0" w:color="auto" w:frame="1"/>
        </w:rPr>
        <w:t>. Окрім того, доказів про перерахування коштів у розмірі 20 300 грн. за надання правової допомоги позивач також не мав. Апеляційний суд м. Києва Рішення Солом’янського районного суду м. Києва від 13 жовтня 2016 року вирішив залишити без змін.</w:t>
      </w:r>
    </w:p>
    <w:p w:rsidR="00542A8C" w:rsidRPr="006938C4" w:rsidRDefault="00530835" w:rsidP="00530835">
      <w:pPr>
        <w:spacing w:line="360" w:lineRule="auto"/>
        <w:rPr>
          <w:sz w:val="28"/>
          <w:szCs w:val="28"/>
        </w:rPr>
      </w:pPr>
      <w:r w:rsidRPr="0087546F">
        <w:rPr>
          <w:sz w:val="28"/>
          <w:szCs w:val="28"/>
          <w:lang w:val="uk-UA"/>
        </w:rPr>
        <w:tab/>
      </w:r>
      <w:r w:rsidR="00542A8C" w:rsidRPr="0087546F">
        <w:rPr>
          <w:sz w:val="28"/>
          <w:szCs w:val="28"/>
        </w:rPr>
        <w:t>Правова охорона комерційної таємниці в Сполучених Штатах Америки ґрунтується, головним чином, на законодавстві кожного штату окремо. Єдиним видом правової охорони комерцій</w:t>
      </w:r>
      <w:r w:rsidR="00542A8C" w:rsidRPr="00495C29">
        <w:rPr>
          <w:sz w:val="28"/>
          <w:szCs w:val="28"/>
        </w:rPr>
        <w:t xml:space="preserve">ної таємниці, що існує в даний час на федеральному рівні, є встановлення кримінальної відповідальності за крадіжку та незаконне присвоєння відомостей, які становлять комерційну таємницю, а також за «економічне шпигунство». Закон, котрий часто називається як «Акт про економічне шпигунство» (Economic Espionage </w:t>
      </w:r>
      <w:r w:rsidR="00670E22">
        <w:rPr>
          <w:sz w:val="28"/>
          <w:szCs w:val="28"/>
        </w:rPr>
        <w:t>Act), міститься в частині 18, §</w:t>
      </w:r>
      <w:r w:rsidR="00542A8C" w:rsidRPr="00495C29">
        <w:rPr>
          <w:sz w:val="28"/>
          <w:szCs w:val="28"/>
        </w:rPr>
        <w:t>1831 – 1839 Кодексу законів США</w:t>
      </w:r>
      <w:r w:rsidR="006938C4" w:rsidRPr="006938C4">
        <w:rPr>
          <w:sz w:val="28"/>
          <w:szCs w:val="28"/>
        </w:rPr>
        <w:t>.</w:t>
      </w:r>
    </w:p>
    <w:p w:rsidR="00D736A8" w:rsidRPr="00CD047F" w:rsidRDefault="00542A8C" w:rsidP="00542A8C">
      <w:pPr>
        <w:spacing w:line="360" w:lineRule="auto"/>
        <w:ind w:firstLine="708"/>
        <w:rPr>
          <w:sz w:val="28"/>
          <w:szCs w:val="28"/>
          <w:lang w:val="uk-UA"/>
        </w:rPr>
      </w:pPr>
      <w:r w:rsidRPr="00495C29">
        <w:rPr>
          <w:sz w:val="28"/>
          <w:szCs w:val="28"/>
        </w:rPr>
        <w:lastRenderedPageBreak/>
        <w:t xml:space="preserve">У цілому, законодавство штатів забороняє незаконне присвоєння секретних відомостей, що становлять комерційну </w:t>
      </w:r>
      <w:r w:rsidR="006130AA">
        <w:rPr>
          <w:sz w:val="28"/>
          <w:szCs w:val="28"/>
        </w:rPr>
        <w:t xml:space="preserve">таємницю. </w:t>
      </w:r>
      <w:r w:rsidRPr="003762D7">
        <w:rPr>
          <w:sz w:val="28"/>
          <w:szCs w:val="28"/>
          <w:lang w:val="uk-UA"/>
        </w:rPr>
        <w:t xml:space="preserve">Визначення комерційної таємниці, наведене в Законі, включає нові технології, за допомогою яких здійснюється створення і зберігання комерційної таємниці. </w:t>
      </w:r>
      <w:r w:rsidRPr="00CD047F">
        <w:rPr>
          <w:sz w:val="28"/>
          <w:szCs w:val="28"/>
          <w:lang w:val="uk-UA"/>
        </w:rPr>
        <w:t>Так, до комерційної таємниці відносяться всі види і форми фінансової, комерційної, наукової, технічної та економічної інформації, включаючи моделі, креслення, програми, формули, ідеї, прототипи, методики, технології, процедури або коди, що зберігаються будь-яким способом, за умови, що власник вжив розумних зусиль для збереження секретності, а інформація має самостійну економічну цінність завдяки відсутності до неї доступу з боку інших осіб.</w:t>
      </w:r>
    </w:p>
    <w:p w:rsidR="00542A8C" w:rsidRPr="00495C29" w:rsidRDefault="00495C29" w:rsidP="00542A8C">
      <w:pPr>
        <w:spacing w:line="360" w:lineRule="auto"/>
        <w:ind w:firstLine="708"/>
        <w:rPr>
          <w:sz w:val="28"/>
          <w:szCs w:val="28"/>
        </w:rPr>
      </w:pPr>
      <w:r w:rsidRPr="00CD047F">
        <w:rPr>
          <w:sz w:val="28"/>
          <w:szCs w:val="28"/>
          <w:lang w:val="uk-UA"/>
        </w:rPr>
        <w:t>Обов’язок зберігати комерційну таємницю в секреті може встановлюватися контрактом, наприклад, угодою про конфіденційність, або передбаченим законом зобов’язанням зберігати відомості, що становлять комерційну таємницю, в секреті у зв’язку із зайняттям відповідальної посади. Крім прямих правопорушень суди приймають до розгляду позови про співучасть (</w:t>
      </w:r>
      <w:r w:rsidRPr="00495C29">
        <w:rPr>
          <w:sz w:val="28"/>
          <w:szCs w:val="28"/>
        </w:rPr>
        <w:t>vicarious</w:t>
      </w:r>
      <w:r w:rsidRPr="00CD047F">
        <w:rPr>
          <w:sz w:val="28"/>
          <w:szCs w:val="28"/>
          <w:lang w:val="uk-UA"/>
        </w:rPr>
        <w:t xml:space="preserve"> </w:t>
      </w:r>
      <w:r w:rsidRPr="00495C29">
        <w:rPr>
          <w:sz w:val="28"/>
          <w:szCs w:val="28"/>
        </w:rPr>
        <w:t>infringement</w:t>
      </w:r>
      <w:r w:rsidRPr="00CD047F">
        <w:rPr>
          <w:sz w:val="28"/>
          <w:szCs w:val="28"/>
          <w:lang w:val="uk-UA"/>
        </w:rPr>
        <w:t xml:space="preserve">) і відповідальність за дії інших осіб. </w:t>
      </w:r>
      <w:r w:rsidRPr="00495C29">
        <w:rPr>
          <w:sz w:val="28"/>
          <w:szCs w:val="28"/>
        </w:rPr>
        <w:t>Таким чином, особа, яка підбурює іншу особу порушити чиїсь права, або особа, яка надає допомогу в такому правопорушенні, несуть однакову відповідальність.</w:t>
      </w:r>
    </w:p>
    <w:p w:rsidR="00495C29" w:rsidRPr="006938C4" w:rsidRDefault="00495C29" w:rsidP="00542A8C">
      <w:pPr>
        <w:spacing w:line="360" w:lineRule="auto"/>
        <w:ind w:firstLine="708"/>
      </w:pPr>
      <w:r w:rsidRPr="00495C29">
        <w:rPr>
          <w:sz w:val="28"/>
          <w:szCs w:val="28"/>
        </w:rPr>
        <w:t xml:space="preserve">Оскільки в результаті несанкціонованого використання або розголошення відомості, що становлять комерційну таємницю, можуть втратити свою цінність, найважливішими способами збереження таємниці за законодавством США є судові заборони з метою запобігання потенційного або фактичного незаконного присвоєння комерційної таємниці. Способи захисту прав на комерційну таємницю, що містяться в законодавстві США, включають мінімальні стандарти захисту прав, передбачені Угодою про торговельні аспекти прав інтелектуальної власності (Угода ТРІПС), серед яких – судові заборони, відшкодування збитків, відшкодування витрат на послуги адвоката та судові витрати, вилучення товарів, з якими пов’язані правопорушення, або їх </w:t>
      </w:r>
      <w:r w:rsidRPr="006938C4">
        <w:rPr>
          <w:sz w:val="28"/>
          <w:szCs w:val="28"/>
        </w:rPr>
        <w:t>знищення</w:t>
      </w:r>
      <w:r w:rsidR="006938C4" w:rsidRPr="006938C4">
        <w:rPr>
          <w:sz w:val="28"/>
          <w:szCs w:val="28"/>
        </w:rPr>
        <w:t>.</w:t>
      </w:r>
    </w:p>
    <w:tbl>
      <w:tblPr>
        <w:tblStyle w:val="ae"/>
        <w:tblW w:w="0" w:type="auto"/>
        <w:tblLook w:val="04A0"/>
      </w:tblPr>
      <w:tblGrid>
        <w:gridCol w:w="5097"/>
        <w:gridCol w:w="5098"/>
      </w:tblGrid>
      <w:tr w:rsidR="00314E44" w:rsidRPr="00314E44" w:rsidTr="00ED2BD0">
        <w:tc>
          <w:tcPr>
            <w:tcW w:w="10195" w:type="dxa"/>
            <w:gridSpan w:val="2"/>
          </w:tcPr>
          <w:p w:rsidR="00314E44" w:rsidRPr="00314E44" w:rsidRDefault="00314E44" w:rsidP="00314E44">
            <w:pPr>
              <w:spacing w:line="360" w:lineRule="auto"/>
              <w:jc w:val="center"/>
              <w:rPr>
                <w:b/>
                <w:sz w:val="28"/>
                <w:szCs w:val="28"/>
                <w:lang w:val="uk-UA"/>
              </w:rPr>
            </w:pPr>
            <w:r w:rsidRPr="00314E44">
              <w:rPr>
                <w:b/>
                <w:sz w:val="28"/>
                <w:szCs w:val="28"/>
                <w:lang w:val="uk-UA"/>
              </w:rPr>
              <w:t>Захист прав та відшкодування збитків</w:t>
            </w:r>
            <w:r w:rsidR="00DB198B">
              <w:rPr>
                <w:b/>
                <w:sz w:val="28"/>
                <w:szCs w:val="28"/>
                <w:lang w:val="uk-UA"/>
              </w:rPr>
              <w:t xml:space="preserve"> у США за </w:t>
            </w:r>
            <w:r w:rsidRPr="00314E44">
              <w:rPr>
                <w:b/>
                <w:sz w:val="28"/>
                <w:szCs w:val="28"/>
                <w:lang w:val="uk-UA"/>
              </w:rPr>
              <w:t xml:space="preserve">порушення комерційної </w:t>
            </w:r>
            <w:r w:rsidRPr="00314E44">
              <w:rPr>
                <w:b/>
                <w:sz w:val="28"/>
                <w:szCs w:val="28"/>
                <w:lang w:val="uk-UA"/>
              </w:rPr>
              <w:lastRenderedPageBreak/>
              <w:t xml:space="preserve">таємниці або </w:t>
            </w:r>
            <w:r w:rsidR="00DB198B">
              <w:rPr>
                <w:b/>
                <w:sz w:val="28"/>
                <w:szCs w:val="28"/>
                <w:lang w:val="uk-UA"/>
              </w:rPr>
              <w:t>незаконе</w:t>
            </w:r>
            <w:r w:rsidRPr="00314E44">
              <w:rPr>
                <w:b/>
                <w:sz w:val="28"/>
                <w:szCs w:val="28"/>
                <w:lang w:val="uk-UA"/>
              </w:rPr>
              <w:t xml:space="preserve"> присвоєння інформаціїї, що є комерційною таємницею</w:t>
            </w:r>
          </w:p>
        </w:tc>
      </w:tr>
      <w:tr w:rsidR="00314E44" w:rsidTr="00314E44">
        <w:tc>
          <w:tcPr>
            <w:tcW w:w="5097" w:type="dxa"/>
          </w:tcPr>
          <w:p w:rsidR="00314E44" w:rsidRPr="00314E44" w:rsidRDefault="00314E44" w:rsidP="00314E44">
            <w:pPr>
              <w:spacing w:line="360" w:lineRule="auto"/>
              <w:jc w:val="left"/>
              <w:rPr>
                <w:sz w:val="28"/>
                <w:szCs w:val="28"/>
                <w:lang w:val="uk-UA"/>
              </w:rPr>
            </w:pPr>
            <w:r w:rsidRPr="00314E44">
              <w:rPr>
                <w:sz w:val="28"/>
                <w:szCs w:val="28"/>
              </w:rPr>
              <w:lastRenderedPageBreak/>
              <w:t>Судові заборони (Injunctions)</w:t>
            </w:r>
          </w:p>
        </w:tc>
        <w:tc>
          <w:tcPr>
            <w:tcW w:w="5098" w:type="dxa"/>
          </w:tcPr>
          <w:p w:rsidR="00314E44" w:rsidRPr="00314E44" w:rsidRDefault="00314E44" w:rsidP="00495C29">
            <w:pPr>
              <w:spacing w:line="360" w:lineRule="auto"/>
              <w:rPr>
                <w:sz w:val="28"/>
                <w:szCs w:val="28"/>
                <w:lang w:val="uk-UA"/>
              </w:rPr>
            </w:pPr>
            <w:r w:rsidRPr="00314E44">
              <w:rPr>
                <w:sz w:val="28"/>
                <w:szCs w:val="28"/>
              </w:rPr>
              <w:t>Тимчасові, попередні або остаточні заборони можуть бути видані судом на тих умовах, які він вважатиме виправданими, для запобігання або припинення фактичного чи потенційного незаконного присвоєння відомостей, що становлять комерційну таємницю.</w:t>
            </w:r>
          </w:p>
        </w:tc>
      </w:tr>
      <w:tr w:rsidR="00314E44" w:rsidTr="00314E44">
        <w:tc>
          <w:tcPr>
            <w:tcW w:w="5097" w:type="dxa"/>
          </w:tcPr>
          <w:p w:rsidR="00314E44" w:rsidRPr="00314E44" w:rsidRDefault="00314E44" w:rsidP="00495C29">
            <w:pPr>
              <w:spacing w:line="360" w:lineRule="auto"/>
              <w:rPr>
                <w:sz w:val="28"/>
                <w:szCs w:val="28"/>
                <w:lang w:val="uk-UA"/>
              </w:rPr>
            </w:pPr>
            <w:r w:rsidRPr="00314E44">
              <w:rPr>
                <w:sz w:val="28"/>
                <w:szCs w:val="28"/>
                <w:lang w:val="uk-UA"/>
              </w:rPr>
              <w:t>Відшкодування збитків у грошовій формі (</w:t>
            </w:r>
            <w:r w:rsidRPr="00314E44">
              <w:rPr>
                <w:sz w:val="28"/>
                <w:szCs w:val="28"/>
              </w:rPr>
              <w:t>Money</w:t>
            </w:r>
            <w:r w:rsidRPr="00314E44">
              <w:rPr>
                <w:sz w:val="28"/>
                <w:szCs w:val="28"/>
                <w:lang w:val="uk-UA"/>
              </w:rPr>
              <w:t xml:space="preserve"> </w:t>
            </w:r>
            <w:r w:rsidRPr="00314E44">
              <w:rPr>
                <w:sz w:val="28"/>
                <w:szCs w:val="28"/>
              </w:rPr>
              <w:t>Damages</w:t>
            </w:r>
            <w:r>
              <w:rPr>
                <w:sz w:val="28"/>
                <w:szCs w:val="28"/>
                <w:lang w:val="uk-UA"/>
              </w:rPr>
              <w:t>)</w:t>
            </w:r>
          </w:p>
        </w:tc>
        <w:tc>
          <w:tcPr>
            <w:tcW w:w="5098" w:type="dxa"/>
          </w:tcPr>
          <w:p w:rsidR="00314E44" w:rsidRPr="00314E44" w:rsidRDefault="00314E44" w:rsidP="00495C29">
            <w:pPr>
              <w:spacing w:line="360" w:lineRule="auto"/>
              <w:rPr>
                <w:sz w:val="28"/>
                <w:szCs w:val="28"/>
                <w:lang w:val="uk-UA"/>
              </w:rPr>
            </w:pPr>
            <w:r w:rsidRPr="00314E44">
              <w:rPr>
                <w:sz w:val="28"/>
                <w:szCs w:val="28"/>
              </w:rPr>
              <w:t>Відповідач може відповідати за фактичні збитки власника прав на комерційну таємницю у зв’язку з незаконним присвоєнням відомостей, що її становлять, а також за одержання прибутків або економічної переваги в результаті такого незаконного присвоєння, які не бути враховані при розрахунку збитків власника прав на комерційну таємницю. У випадку умисного або злочинного незаконного присвоєння відомостей, що становлять комерційну таємницю, суди присуджують виплату штрафних санкцій у сумі, яка не перевищує подвійної суми фактичних збитків.</w:t>
            </w:r>
          </w:p>
        </w:tc>
      </w:tr>
      <w:tr w:rsidR="00314E44" w:rsidTr="00314E44">
        <w:tc>
          <w:tcPr>
            <w:tcW w:w="5097" w:type="dxa"/>
          </w:tcPr>
          <w:p w:rsidR="00314E44" w:rsidRPr="00314E44" w:rsidRDefault="00314E44" w:rsidP="00495C29">
            <w:pPr>
              <w:spacing w:line="360" w:lineRule="auto"/>
              <w:rPr>
                <w:sz w:val="28"/>
                <w:szCs w:val="28"/>
                <w:lang w:val="uk-UA"/>
              </w:rPr>
            </w:pPr>
            <w:r w:rsidRPr="00314E44">
              <w:rPr>
                <w:sz w:val="28"/>
                <w:szCs w:val="28"/>
              </w:rPr>
              <w:t>Гонорар адвокаті</w:t>
            </w:r>
            <w:r>
              <w:rPr>
                <w:sz w:val="28"/>
                <w:szCs w:val="28"/>
              </w:rPr>
              <w:t>в і судові витрати</w:t>
            </w:r>
          </w:p>
        </w:tc>
        <w:tc>
          <w:tcPr>
            <w:tcW w:w="5098" w:type="dxa"/>
          </w:tcPr>
          <w:p w:rsidR="00314E44" w:rsidRPr="00314E44" w:rsidRDefault="00314E44" w:rsidP="00495C29">
            <w:pPr>
              <w:spacing w:line="360" w:lineRule="auto"/>
              <w:rPr>
                <w:sz w:val="28"/>
                <w:szCs w:val="28"/>
                <w:lang w:val="uk-UA"/>
              </w:rPr>
            </w:pPr>
            <w:r w:rsidRPr="00314E44">
              <w:rPr>
                <w:sz w:val="28"/>
                <w:szCs w:val="28"/>
              </w:rPr>
              <w:t xml:space="preserve">суд може також винести рішення про відшкодування стороні, на користь якої винесено рішення, судових витрат, а також витрат на послуги адвоката. Під </w:t>
            </w:r>
            <w:r w:rsidRPr="00314E44">
              <w:rPr>
                <w:sz w:val="28"/>
                <w:szCs w:val="28"/>
              </w:rPr>
              <w:lastRenderedPageBreak/>
              <w:t xml:space="preserve">«винятковими» випадками зазвичай маються на увазі умисні або злочинні правопорушення. У </w:t>
            </w:r>
            <w:proofErr w:type="gramStart"/>
            <w:r w:rsidRPr="00314E44">
              <w:rPr>
                <w:sz w:val="28"/>
                <w:szCs w:val="28"/>
              </w:rPr>
              <w:t>справах</w:t>
            </w:r>
            <w:proofErr w:type="gramEnd"/>
            <w:r w:rsidRPr="00314E44">
              <w:rPr>
                <w:sz w:val="28"/>
                <w:szCs w:val="28"/>
              </w:rPr>
              <w:t xml:space="preserve"> про недобросовісне присвоєння відомостей, що становлять комерційну таємницю, також присуджується, як правило, відшкодування витрат на послуги адвоката.</w:t>
            </w:r>
          </w:p>
        </w:tc>
      </w:tr>
      <w:tr w:rsidR="00314E44" w:rsidTr="00314E44">
        <w:tc>
          <w:tcPr>
            <w:tcW w:w="5097" w:type="dxa"/>
          </w:tcPr>
          <w:p w:rsidR="00314E44" w:rsidRPr="00314E44" w:rsidRDefault="00314E44" w:rsidP="00495C29">
            <w:pPr>
              <w:spacing w:line="360" w:lineRule="auto"/>
              <w:rPr>
                <w:sz w:val="28"/>
                <w:szCs w:val="28"/>
                <w:lang w:val="uk-UA"/>
              </w:rPr>
            </w:pPr>
            <w:r w:rsidRPr="00314E44">
              <w:rPr>
                <w:sz w:val="28"/>
                <w:szCs w:val="28"/>
              </w:rPr>
              <w:lastRenderedPageBreak/>
              <w:t>Вилученн</w:t>
            </w:r>
            <w:r>
              <w:rPr>
                <w:sz w:val="28"/>
                <w:szCs w:val="28"/>
              </w:rPr>
              <w:t>я предметів, що порушують права</w:t>
            </w:r>
          </w:p>
        </w:tc>
        <w:tc>
          <w:tcPr>
            <w:tcW w:w="5098" w:type="dxa"/>
          </w:tcPr>
          <w:p w:rsidR="00314E44" w:rsidRPr="00314E44" w:rsidRDefault="00314E44" w:rsidP="00495C29">
            <w:pPr>
              <w:spacing w:line="360" w:lineRule="auto"/>
              <w:rPr>
                <w:sz w:val="28"/>
                <w:szCs w:val="28"/>
                <w:lang w:val="uk-UA"/>
              </w:rPr>
            </w:pPr>
            <w:r w:rsidRPr="00314E44">
              <w:rPr>
                <w:sz w:val="28"/>
                <w:szCs w:val="28"/>
              </w:rPr>
              <w:t>Суд може розпорядитися про вилучення</w:t>
            </w:r>
            <w:r w:rsidRPr="00314E44">
              <w:rPr>
                <w:sz w:val="28"/>
                <w:szCs w:val="28"/>
                <w:lang w:val="uk-UA"/>
              </w:rPr>
              <w:t xml:space="preserve"> </w:t>
            </w:r>
            <w:r w:rsidRPr="00314E44">
              <w:rPr>
                <w:sz w:val="28"/>
                <w:szCs w:val="28"/>
              </w:rPr>
              <w:t>всіх предметів, які, як стверджується, порушують права на комерційну таємницю. До числа таких предметів відносяться матеріальні носії, які містять відомості, а також майстер-файли, товари тощо, що містять комерційну таємницю або вироблені з її використанням.</w:t>
            </w:r>
          </w:p>
        </w:tc>
      </w:tr>
      <w:tr w:rsidR="00314E44" w:rsidRPr="009602DF" w:rsidTr="00314E44">
        <w:tc>
          <w:tcPr>
            <w:tcW w:w="5097" w:type="dxa"/>
          </w:tcPr>
          <w:p w:rsidR="00314E44" w:rsidRPr="00314E44" w:rsidRDefault="00314E44" w:rsidP="00495C29">
            <w:pPr>
              <w:spacing w:line="360" w:lineRule="auto"/>
              <w:rPr>
                <w:sz w:val="28"/>
                <w:szCs w:val="28"/>
                <w:lang w:val="uk-UA"/>
              </w:rPr>
            </w:pPr>
            <w:r>
              <w:rPr>
                <w:sz w:val="28"/>
                <w:szCs w:val="28"/>
              </w:rPr>
              <w:t>Знищення</w:t>
            </w:r>
          </w:p>
        </w:tc>
        <w:tc>
          <w:tcPr>
            <w:tcW w:w="5098" w:type="dxa"/>
          </w:tcPr>
          <w:p w:rsidR="00314E44" w:rsidRPr="00314E44" w:rsidRDefault="00314E44" w:rsidP="00495C29">
            <w:pPr>
              <w:spacing w:line="360" w:lineRule="auto"/>
              <w:rPr>
                <w:sz w:val="28"/>
                <w:szCs w:val="28"/>
                <w:lang w:val="uk-UA"/>
              </w:rPr>
            </w:pPr>
            <w:r w:rsidRPr="00314E44">
              <w:rPr>
                <w:sz w:val="28"/>
                <w:szCs w:val="28"/>
                <w:lang w:val="uk-UA"/>
              </w:rPr>
              <w:t>Суд може також винести рішення про знищення всіх предметів, що порушують права на комерційну таємницю, та/або повернення матеріальних носіїв, які містять відомості, що становлять комерційну таємницю, відповідачу або під його контроль.</w:t>
            </w:r>
          </w:p>
        </w:tc>
      </w:tr>
      <w:tr w:rsidR="00314E44" w:rsidRPr="009602DF" w:rsidTr="00314E44">
        <w:tc>
          <w:tcPr>
            <w:tcW w:w="5097" w:type="dxa"/>
          </w:tcPr>
          <w:p w:rsidR="00314E44" w:rsidRPr="00314E44" w:rsidRDefault="00314E44" w:rsidP="00495C29">
            <w:pPr>
              <w:spacing w:line="360" w:lineRule="auto"/>
              <w:rPr>
                <w:sz w:val="28"/>
                <w:szCs w:val="28"/>
                <w:lang w:val="uk-UA"/>
              </w:rPr>
            </w:pPr>
            <w:r w:rsidRPr="00314E44">
              <w:rPr>
                <w:sz w:val="28"/>
                <w:szCs w:val="28"/>
                <w:lang w:val="uk-UA"/>
              </w:rPr>
              <w:t>Відповідальність за дії інших осіб (</w:t>
            </w:r>
            <w:r w:rsidRPr="00314E44">
              <w:rPr>
                <w:sz w:val="28"/>
                <w:szCs w:val="28"/>
              </w:rPr>
              <w:t>vicarious</w:t>
            </w:r>
            <w:r w:rsidRPr="00314E44">
              <w:rPr>
                <w:sz w:val="28"/>
                <w:szCs w:val="28"/>
                <w:lang w:val="uk-UA"/>
              </w:rPr>
              <w:t xml:space="preserve"> </w:t>
            </w:r>
            <w:r w:rsidRPr="00314E44">
              <w:rPr>
                <w:sz w:val="28"/>
                <w:szCs w:val="28"/>
              </w:rPr>
              <w:t>liability</w:t>
            </w:r>
            <w:r w:rsidRPr="00314E44">
              <w:rPr>
                <w:sz w:val="28"/>
                <w:szCs w:val="28"/>
                <w:lang w:val="uk-UA"/>
              </w:rPr>
              <w:t>) та співучасть (</w:t>
            </w:r>
            <w:r w:rsidRPr="00314E44">
              <w:rPr>
                <w:sz w:val="28"/>
                <w:szCs w:val="28"/>
              </w:rPr>
              <w:t>contributory</w:t>
            </w:r>
            <w:r w:rsidRPr="00314E44">
              <w:rPr>
                <w:sz w:val="28"/>
                <w:szCs w:val="28"/>
                <w:lang w:val="uk-UA"/>
              </w:rPr>
              <w:t xml:space="preserve"> </w:t>
            </w:r>
            <w:r w:rsidRPr="00314E44">
              <w:rPr>
                <w:sz w:val="28"/>
                <w:szCs w:val="28"/>
              </w:rPr>
              <w:t>infringement</w:t>
            </w:r>
            <w:r>
              <w:rPr>
                <w:sz w:val="28"/>
                <w:szCs w:val="28"/>
                <w:lang w:val="uk-UA"/>
              </w:rPr>
              <w:t>)</w:t>
            </w:r>
          </w:p>
        </w:tc>
        <w:tc>
          <w:tcPr>
            <w:tcW w:w="5098" w:type="dxa"/>
          </w:tcPr>
          <w:p w:rsidR="00314E44" w:rsidRPr="00314E44" w:rsidRDefault="00314E44" w:rsidP="00495C29">
            <w:pPr>
              <w:spacing w:line="360" w:lineRule="auto"/>
              <w:rPr>
                <w:sz w:val="28"/>
                <w:szCs w:val="28"/>
                <w:lang w:val="uk-UA"/>
              </w:rPr>
            </w:pPr>
            <w:r w:rsidRPr="00314E44">
              <w:rPr>
                <w:sz w:val="28"/>
                <w:szCs w:val="28"/>
                <w:lang w:val="uk-UA"/>
              </w:rPr>
              <w:t xml:space="preserve">Особи, які свідомо і навмисно сприяють правопорушенням або заохочують до їх вчинення, несуть відповідальність нарівні з безпосереднім </w:t>
            </w:r>
            <w:r w:rsidRPr="00314E44">
              <w:rPr>
                <w:sz w:val="28"/>
                <w:szCs w:val="28"/>
                <w:lang w:val="uk-UA"/>
              </w:rPr>
              <w:lastRenderedPageBreak/>
              <w:t>правопорушником і підпадають під такі ж самі покарання. Такі особи відповідають за сприяння у правопорушенні (якщо вони знали про правопорушення або мали підстави знати про набуття відомостей, що становлять комерційну таємницю, неналежними засобами), а також спонукання, заохочення або матеріальну підтримку такої діяльності.</w:t>
            </w:r>
          </w:p>
        </w:tc>
      </w:tr>
      <w:tr w:rsidR="00314E44" w:rsidTr="00314E44">
        <w:tc>
          <w:tcPr>
            <w:tcW w:w="5097" w:type="dxa"/>
          </w:tcPr>
          <w:p w:rsidR="00314E44" w:rsidRPr="00314E44" w:rsidRDefault="00314E44" w:rsidP="00495C29">
            <w:pPr>
              <w:spacing w:line="360" w:lineRule="auto"/>
              <w:rPr>
                <w:sz w:val="28"/>
                <w:szCs w:val="28"/>
                <w:lang w:val="uk-UA"/>
              </w:rPr>
            </w:pPr>
            <w:r>
              <w:rPr>
                <w:sz w:val="28"/>
                <w:szCs w:val="28"/>
              </w:rPr>
              <w:lastRenderedPageBreak/>
              <w:t>Застава і гарантії</w:t>
            </w:r>
          </w:p>
        </w:tc>
        <w:tc>
          <w:tcPr>
            <w:tcW w:w="5098" w:type="dxa"/>
          </w:tcPr>
          <w:p w:rsidR="00314E44" w:rsidRPr="00314E44" w:rsidRDefault="00314E44" w:rsidP="00495C29">
            <w:pPr>
              <w:spacing w:line="360" w:lineRule="auto"/>
              <w:rPr>
                <w:sz w:val="28"/>
                <w:szCs w:val="28"/>
                <w:lang w:val="uk-UA"/>
              </w:rPr>
            </w:pPr>
            <w:r w:rsidRPr="00314E44">
              <w:rPr>
                <w:sz w:val="28"/>
                <w:szCs w:val="28"/>
              </w:rPr>
              <w:t>За законодавством США суд може вимагати від правовласника внести заставу в розумних розмірах, щоб гарантувати компенсацію відповідачу у випадку, коли арешт буде визнаний неправомірним.</w:t>
            </w:r>
          </w:p>
        </w:tc>
      </w:tr>
    </w:tbl>
    <w:p w:rsidR="00BE4B61" w:rsidRPr="00BE4B61" w:rsidRDefault="0012713F" w:rsidP="0012713F">
      <w:pPr>
        <w:spacing w:line="360" w:lineRule="auto"/>
        <w:rPr>
          <w:sz w:val="28"/>
          <w:szCs w:val="28"/>
          <w:lang w:val="uk-UA"/>
        </w:rPr>
      </w:pPr>
      <w:r>
        <w:rPr>
          <w:sz w:val="28"/>
          <w:szCs w:val="28"/>
          <w:lang w:val="uk-UA"/>
        </w:rPr>
        <w:tab/>
      </w:r>
      <w:r w:rsidRPr="00363D27">
        <w:rPr>
          <w:sz w:val="28"/>
          <w:szCs w:val="28"/>
          <w:lang w:val="uk-UA"/>
        </w:rPr>
        <w:t xml:space="preserve">У законодавстві Франції комерційну таємницю визначено як інформацію, що використовується компанією та є основою її конкурентоспроможності, а також зберігається в конфіденційності. </w:t>
      </w:r>
      <w:r w:rsidR="00BE4B61" w:rsidRPr="00BE4B61">
        <w:rPr>
          <w:sz w:val="28"/>
          <w:szCs w:val="28"/>
          <w:lang w:val="uk-UA"/>
        </w:rPr>
        <w:t xml:space="preserve">Законодавство Франції включає такі напрями захисту комерційної таємниці: </w:t>
      </w:r>
    </w:p>
    <w:p w:rsidR="00BE4B61" w:rsidRPr="00BE4B61" w:rsidRDefault="00BE4B61" w:rsidP="00BE4B61">
      <w:pPr>
        <w:pStyle w:val="a3"/>
        <w:numPr>
          <w:ilvl w:val="0"/>
          <w:numId w:val="28"/>
        </w:numPr>
        <w:spacing w:line="360" w:lineRule="auto"/>
        <w:rPr>
          <w:sz w:val="28"/>
          <w:szCs w:val="28"/>
          <w:lang w:val="uk-UA"/>
        </w:rPr>
      </w:pPr>
      <w:r w:rsidRPr="00BE4B61">
        <w:rPr>
          <w:sz w:val="28"/>
          <w:szCs w:val="28"/>
          <w:lang w:val="uk-UA"/>
        </w:rPr>
        <w:t>В рамках трудових відносин на працівника покладається обов’язок підтримувати режим конфіденційності інформації, працівник не має права конкурувати з роботодавцем після звільнення.</w:t>
      </w:r>
    </w:p>
    <w:p w:rsidR="00BE4B61" w:rsidRPr="00BE4B61" w:rsidRDefault="00BE4B61" w:rsidP="00BE4B61">
      <w:pPr>
        <w:pStyle w:val="a3"/>
        <w:numPr>
          <w:ilvl w:val="0"/>
          <w:numId w:val="28"/>
        </w:numPr>
        <w:spacing w:line="360" w:lineRule="auto"/>
        <w:rPr>
          <w:sz w:val="28"/>
          <w:szCs w:val="28"/>
          <w:lang w:val="uk-UA"/>
        </w:rPr>
      </w:pPr>
      <w:r w:rsidRPr="00BE4B61">
        <w:rPr>
          <w:sz w:val="28"/>
          <w:szCs w:val="28"/>
          <w:lang w:val="uk-UA"/>
        </w:rPr>
        <w:t>Передбачена цивільно-правова відповідальність за «зловживання довірою», тобто розголошення комерційної таємниці особою, якій вона довірена володарем.</w:t>
      </w:r>
    </w:p>
    <w:p w:rsidR="00BE4B61" w:rsidRPr="00BE4B61" w:rsidRDefault="00BE4B61" w:rsidP="00BE4B61">
      <w:pPr>
        <w:pStyle w:val="a3"/>
        <w:numPr>
          <w:ilvl w:val="0"/>
          <w:numId w:val="28"/>
        </w:numPr>
        <w:spacing w:line="360" w:lineRule="auto"/>
        <w:rPr>
          <w:sz w:val="28"/>
          <w:szCs w:val="28"/>
          <w:lang w:val="uk-UA"/>
        </w:rPr>
      </w:pPr>
      <w:r w:rsidRPr="00BE4B61">
        <w:rPr>
          <w:sz w:val="28"/>
          <w:szCs w:val="28"/>
          <w:lang w:val="uk-UA"/>
        </w:rPr>
        <w:t>Передбачена кримінальна відповідальність для державних службовців та посадових осіб контролюючих органів за розголошення конфіденційної інформації</w:t>
      </w:r>
      <w:r w:rsidR="00CC4C97">
        <w:rPr>
          <w:sz w:val="28"/>
          <w:szCs w:val="28"/>
          <w:lang w:val="uk-UA"/>
        </w:rPr>
        <w:t>.</w:t>
      </w:r>
    </w:p>
    <w:p w:rsidR="0012713F" w:rsidRPr="00363D27" w:rsidRDefault="0012713F" w:rsidP="0012713F">
      <w:pPr>
        <w:spacing w:line="360" w:lineRule="auto"/>
        <w:rPr>
          <w:sz w:val="12"/>
          <w:szCs w:val="12"/>
          <w:lang w:val="uk-UA"/>
        </w:rPr>
      </w:pPr>
      <w:r w:rsidRPr="00363D27">
        <w:rPr>
          <w:sz w:val="28"/>
          <w:szCs w:val="28"/>
          <w:lang w:val="uk-UA"/>
        </w:rPr>
        <w:lastRenderedPageBreak/>
        <w:tab/>
        <w:t>У Швецарії суди тлумачать поняття комерційної таємниці як технічну або комерційну інформацію, що впливає на комерційні результати діяльності підприємства, яка не є добре відомою та загальнодоступною, яку власник не відкриває, зважаючи на власні законні інтереси. Злочином є розкриття комерційної інформації закордонній державі фбо фірмі, а також використання переваг від відомостей, які є комерційною таємницею, або зловживання ними та забороняє  всі методи конкуренції, повязані з використанням комерційної таємниці, одержаної шляхом порушення умов конфіденційності. За такі дії передбачається накладання штрафів. У ст.4 цього Закону заборонено спонукання працівника до розголошення комерційної таємниці, що є деліктом, як і розкриття технічної або торговельної таємниці, одержаної незаконно. Деліктом</w:t>
      </w:r>
      <w:r w:rsidR="00363D27" w:rsidRPr="00363D27">
        <w:rPr>
          <w:sz w:val="28"/>
          <w:szCs w:val="28"/>
          <w:lang w:val="uk-UA"/>
        </w:rPr>
        <w:t xml:space="preserve"> так само є використання відомостей третьоє стороною, якщо вона знає, що вони одержані неправомірно. Якщо будь-який з наведених деліктів був учинений особою свідомо або навмисно, то вона підлягає кримінальній </w:t>
      </w:r>
      <w:r w:rsidR="0036322D">
        <w:rPr>
          <w:sz w:val="28"/>
          <w:szCs w:val="28"/>
          <w:lang w:val="uk-UA"/>
        </w:rPr>
        <w:t>відповідальності.</w:t>
      </w:r>
    </w:p>
    <w:p w:rsidR="00B016A0" w:rsidRPr="001554B2" w:rsidRDefault="00BE4B61" w:rsidP="00BE4B61">
      <w:pPr>
        <w:spacing w:line="360" w:lineRule="auto"/>
        <w:ind w:firstLine="708"/>
        <w:rPr>
          <w:sz w:val="12"/>
          <w:szCs w:val="12"/>
          <w:lang w:val="uk-UA"/>
        </w:rPr>
      </w:pPr>
      <w:r w:rsidRPr="00BE4B61">
        <w:rPr>
          <w:sz w:val="28"/>
          <w:szCs w:val="28"/>
          <w:lang w:val="uk-UA"/>
        </w:rPr>
        <w:t xml:space="preserve">Законодавство Німеччини встановлює обов’язок посадових осіб державних контролюючих органів дотримуватися режиму конфіденційності інформації та передбачає відповідальність за її розголошення, аж до кримінальної. </w:t>
      </w:r>
      <w:r w:rsidRPr="00BE4B61">
        <w:rPr>
          <w:sz w:val="28"/>
          <w:szCs w:val="28"/>
        </w:rPr>
        <w:t>Процесуальне законодавство Німеччини передбачає гарантії збереження конфіденційності ноу-хау в процесі судового розгляду. Суть їх полягає у вилученні з принципу гласності розгляду справ судом: «Слухання справи в закритому засіданні допускається ... при задоволенні судом клопотання особи, що бере участь у розгляді та посилається на необхідність збереження комерційної та іншої таємниці». Кримінальне покарання, передбачене процесуальним законодавством Німеччини за розголошення торгового секрету, варіюється від штрафу до позбавлення волі до 1 року, що не виключає також</w:t>
      </w:r>
      <w:r w:rsidR="001554B2">
        <w:rPr>
          <w:sz w:val="28"/>
          <w:szCs w:val="28"/>
        </w:rPr>
        <w:t xml:space="preserve"> відшкодування завданих збитків</w:t>
      </w:r>
      <w:r w:rsidR="001554B2">
        <w:rPr>
          <w:sz w:val="28"/>
          <w:szCs w:val="28"/>
          <w:lang w:val="uk-UA"/>
        </w:rPr>
        <w:t>.</w:t>
      </w:r>
    </w:p>
    <w:p w:rsidR="00BE4B61" w:rsidRDefault="00BE4B61" w:rsidP="00BE4B61">
      <w:pPr>
        <w:spacing w:line="360" w:lineRule="auto"/>
        <w:ind w:firstLine="708"/>
        <w:rPr>
          <w:sz w:val="28"/>
          <w:szCs w:val="28"/>
          <w:lang w:val="uk-UA"/>
        </w:rPr>
      </w:pPr>
      <w:r w:rsidRPr="00BE4B61">
        <w:rPr>
          <w:sz w:val="28"/>
          <w:szCs w:val="28"/>
          <w:lang w:val="uk-UA"/>
        </w:rPr>
        <w:t>В англійському праві використовуються три принципи, які застосовуються до будьяког</w:t>
      </w:r>
      <w:r>
        <w:rPr>
          <w:sz w:val="28"/>
          <w:szCs w:val="28"/>
          <w:lang w:val="uk-UA"/>
        </w:rPr>
        <w:t>о порушення конфіденційності:</w:t>
      </w:r>
    </w:p>
    <w:p w:rsidR="00BE4B61" w:rsidRDefault="00BE4B61" w:rsidP="00BE4B61">
      <w:pPr>
        <w:pStyle w:val="a3"/>
        <w:numPr>
          <w:ilvl w:val="0"/>
          <w:numId w:val="29"/>
        </w:numPr>
        <w:spacing w:line="360" w:lineRule="auto"/>
        <w:rPr>
          <w:sz w:val="28"/>
          <w:szCs w:val="28"/>
          <w:lang w:val="uk-UA"/>
        </w:rPr>
      </w:pPr>
      <w:r w:rsidRPr="00BE4B61">
        <w:rPr>
          <w:sz w:val="28"/>
          <w:szCs w:val="28"/>
          <w:lang w:val="uk-UA"/>
        </w:rPr>
        <w:t>якщо інформація передається на умовах конфіденційності, то особа, що одержала її, не має права використовувати або розкривати цю інформацію з метою створення кон</w:t>
      </w:r>
      <w:r>
        <w:rPr>
          <w:sz w:val="28"/>
          <w:szCs w:val="28"/>
          <w:lang w:val="uk-UA"/>
        </w:rPr>
        <w:t>куренції власнику інформації;</w:t>
      </w:r>
    </w:p>
    <w:p w:rsidR="00BE4B61" w:rsidRDefault="00BE4B61" w:rsidP="00BE4B61">
      <w:pPr>
        <w:pStyle w:val="a3"/>
        <w:numPr>
          <w:ilvl w:val="0"/>
          <w:numId w:val="29"/>
        </w:numPr>
        <w:spacing w:line="360" w:lineRule="auto"/>
        <w:rPr>
          <w:sz w:val="28"/>
          <w:szCs w:val="28"/>
          <w:lang w:val="uk-UA"/>
        </w:rPr>
      </w:pPr>
      <w:r w:rsidRPr="00BE4B61">
        <w:rPr>
          <w:sz w:val="28"/>
          <w:szCs w:val="28"/>
          <w:lang w:val="uk-UA"/>
        </w:rPr>
        <w:lastRenderedPageBreak/>
        <w:t>якщо доведено, що відповідач умисно або ненавмисно розкрив конфіденційну інформацію без згоди власника, він визнається винним у поруше</w:t>
      </w:r>
      <w:r>
        <w:rPr>
          <w:sz w:val="28"/>
          <w:szCs w:val="28"/>
          <w:lang w:val="uk-UA"/>
        </w:rPr>
        <w:t>нні прав власника інформації;</w:t>
      </w:r>
    </w:p>
    <w:p w:rsidR="00BE4B61" w:rsidRDefault="00BE4B61" w:rsidP="00BE4B61">
      <w:pPr>
        <w:pStyle w:val="a3"/>
        <w:numPr>
          <w:ilvl w:val="0"/>
          <w:numId w:val="29"/>
        </w:numPr>
        <w:spacing w:line="360" w:lineRule="auto"/>
        <w:rPr>
          <w:sz w:val="28"/>
          <w:szCs w:val="28"/>
          <w:lang w:val="uk-UA"/>
        </w:rPr>
      </w:pPr>
      <w:r w:rsidRPr="00BE4B61">
        <w:rPr>
          <w:sz w:val="28"/>
          <w:szCs w:val="28"/>
          <w:lang w:val="uk-UA"/>
        </w:rPr>
        <w:t xml:space="preserve">особа, що отримала конфіденційну інформацію, не має права використовувати її раніше, ніж власник інформації, для заняття найбільш вигідних позицій, навіть якщо зміст цієї інформації був опублікований або може бути встановлений третіми особами шляхом власних досліджень. Передбачається, що власник конфіденційної інформації повинен мати певну перевагу перед всією рештою осіб і бути упевненим, що не запізниться на старті в умовах жорсткої конкуренції. </w:t>
      </w:r>
    </w:p>
    <w:p w:rsidR="00BE4B61" w:rsidRDefault="00BE4B61" w:rsidP="00BE4B61">
      <w:pPr>
        <w:spacing w:line="360" w:lineRule="auto"/>
        <w:ind w:left="360" w:firstLine="348"/>
        <w:rPr>
          <w:sz w:val="28"/>
          <w:szCs w:val="28"/>
          <w:lang w:val="uk-UA"/>
        </w:rPr>
      </w:pPr>
      <w:r w:rsidRPr="00BE4B61">
        <w:rPr>
          <w:sz w:val="28"/>
          <w:szCs w:val="28"/>
          <w:lang w:val="uk-UA"/>
        </w:rPr>
        <w:t>У разі порушення конфіденційності до порушник</w:t>
      </w:r>
      <w:r>
        <w:rPr>
          <w:sz w:val="28"/>
          <w:szCs w:val="28"/>
          <w:lang w:val="uk-UA"/>
        </w:rPr>
        <w:t>а застосовуються такі заходи:</w:t>
      </w:r>
    </w:p>
    <w:p w:rsidR="00BE4B61" w:rsidRDefault="00BE4B61" w:rsidP="00BE4B61">
      <w:pPr>
        <w:pStyle w:val="a3"/>
        <w:numPr>
          <w:ilvl w:val="0"/>
          <w:numId w:val="30"/>
        </w:numPr>
        <w:spacing w:line="360" w:lineRule="auto"/>
        <w:rPr>
          <w:sz w:val="28"/>
          <w:szCs w:val="28"/>
          <w:lang w:val="uk-UA"/>
        </w:rPr>
      </w:pPr>
      <w:r w:rsidRPr="00BE4B61">
        <w:rPr>
          <w:sz w:val="28"/>
          <w:szCs w:val="28"/>
          <w:lang w:val="uk-UA"/>
        </w:rPr>
        <w:t>винесення ухвали суду, яка може мати «проміжну» (слугує лише для запобігання подальшому спричиненню шкоди до прийняття остаточного рішення п</w:t>
      </w:r>
      <w:r>
        <w:rPr>
          <w:sz w:val="28"/>
          <w:szCs w:val="28"/>
          <w:lang w:val="uk-UA"/>
        </w:rPr>
        <w:t>о справі) або «постійну» дію;</w:t>
      </w:r>
    </w:p>
    <w:p w:rsidR="00BE4B61" w:rsidRDefault="00BE4B61" w:rsidP="00BE4B61">
      <w:pPr>
        <w:pStyle w:val="a3"/>
        <w:numPr>
          <w:ilvl w:val="0"/>
          <w:numId w:val="30"/>
        </w:numPr>
        <w:spacing w:line="360" w:lineRule="auto"/>
        <w:rPr>
          <w:sz w:val="28"/>
          <w:szCs w:val="28"/>
          <w:lang w:val="uk-UA"/>
        </w:rPr>
      </w:pPr>
      <w:r w:rsidRPr="00BE4B61">
        <w:rPr>
          <w:sz w:val="28"/>
          <w:szCs w:val="28"/>
          <w:lang w:val="uk-UA"/>
        </w:rPr>
        <w:t>взяття відповідачем зобов’язання під присягою передати позивачу або знищити фізичні об’єкти, в які втілені ноу-хау або торговий секрет (позивач може на свій розс</w:t>
      </w:r>
      <w:r>
        <w:rPr>
          <w:sz w:val="28"/>
          <w:szCs w:val="28"/>
          <w:lang w:val="uk-UA"/>
        </w:rPr>
        <w:t>уд вибрати ту або іншу міру);</w:t>
      </w:r>
    </w:p>
    <w:p w:rsidR="00BE4B61" w:rsidRPr="00BE4B61" w:rsidRDefault="00BE4B61" w:rsidP="00BE4B61">
      <w:pPr>
        <w:pStyle w:val="a3"/>
        <w:numPr>
          <w:ilvl w:val="0"/>
          <w:numId w:val="30"/>
        </w:numPr>
        <w:spacing w:line="360" w:lineRule="auto"/>
        <w:rPr>
          <w:sz w:val="28"/>
          <w:szCs w:val="28"/>
          <w:lang w:val="uk-UA"/>
        </w:rPr>
      </w:pPr>
      <w:r w:rsidRPr="00BE4B61">
        <w:rPr>
          <w:sz w:val="28"/>
          <w:szCs w:val="28"/>
          <w:lang w:val="uk-UA"/>
        </w:rPr>
        <w:t>компенсація за збитки або упущену вигоду, які стали результатом порушення зобов’язань про конфіденційність.</w:t>
      </w:r>
    </w:p>
    <w:p w:rsidR="00BE4B61" w:rsidRPr="00BE4B61" w:rsidRDefault="00BE4B61" w:rsidP="00BE4B61">
      <w:pPr>
        <w:spacing w:line="360" w:lineRule="auto"/>
        <w:ind w:firstLine="708"/>
        <w:rPr>
          <w:sz w:val="28"/>
          <w:szCs w:val="28"/>
          <w:lang w:val="uk-UA"/>
        </w:rPr>
      </w:pPr>
      <w:r w:rsidRPr="00BE4B61">
        <w:rPr>
          <w:sz w:val="28"/>
          <w:szCs w:val="28"/>
        </w:rPr>
        <w:t>Третя міра полягає у відшкодуванні збитків, виклика</w:t>
      </w:r>
      <w:r w:rsidR="006938C4">
        <w:rPr>
          <w:sz w:val="28"/>
          <w:szCs w:val="28"/>
        </w:rPr>
        <w:t>н</w:t>
      </w:r>
      <w:r w:rsidR="0036322D">
        <w:rPr>
          <w:sz w:val="28"/>
          <w:szCs w:val="28"/>
        </w:rPr>
        <w:t>их порушенням конфіденційності</w:t>
      </w:r>
      <w:r w:rsidR="006938C4">
        <w:rPr>
          <w:sz w:val="28"/>
          <w:szCs w:val="28"/>
        </w:rPr>
        <w:t>.</w:t>
      </w:r>
    </w:p>
    <w:p w:rsidR="00BE4B61" w:rsidRPr="006938C4" w:rsidRDefault="00BE4B61" w:rsidP="00B016A0">
      <w:pPr>
        <w:spacing w:line="360" w:lineRule="auto"/>
        <w:ind w:left="708" w:firstLine="1"/>
        <w:rPr>
          <w:sz w:val="28"/>
          <w:szCs w:val="28"/>
          <w:lang w:val="uk-UA"/>
        </w:rPr>
      </w:pPr>
    </w:p>
    <w:p w:rsidR="00BE4B61" w:rsidRPr="006938C4" w:rsidRDefault="00BE4B61" w:rsidP="00B016A0">
      <w:pPr>
        <w:spacing w:line="360" w:lineRule="auto"/>
        <w:ind w:left="708" w:firstLine="1"/>
        <w:rPr>
          <w:sz w:val="28"/>
          <w:szCs w:val="28"/>
          <w:lang w:val="uk-UA"/>
        </w:rPr>
      </w:pPr>
    </w:p>
    <w:p w:rsidR="00B016A0" w:rsidRPr="006938C4" w:rsidRDefault="00B016A0" w:rsidP="00B016A0">
      <w:pPr>
        <w:spacing w:line="360" w:lineRule="auto"/>
        <w:ind w:left="708" w:firstLine="1"/>
        <w:rPr>
          <w:sz w:val="28"/>
          <w:szCs w:val="28"/>
          <w:lang w:val="uk-UA"/>
        </w:rPr>
      </w:pPr>
      <w:r w:rsidRPr="006938C4">
        <w:rPr>
          <w:sz w:val="28"/>
          <w:szCs w:val="28"/>
          <w:lang w:val="uk-UA"/>
        </w:rPr>
        <w:t>2.5</w:t>
      </w:r>
      <w:r w:rsidR="0036322D">
        <w:rPr>
          <w:sz w:val="28"/>
          <w:szCs w:val="28"/>
          <w:lang w:val="uk-UA"/>
        </w:rPr>
        <w:t>.</w:t>
      </w:r>
      <w:r w:rsidRPr="006938C4">
        <w:rPr>
          <w:sz w:val="28"/>
          <w:szCs w:val="28"/>
          <w:lang w:val="uk-UA"/>
        </w:rPr>
        <w:t xml:space="preserve"> </w:t>
      </w:r>
      <w:r w:rsidRPr="006938C4">
        <w:rPr>
          <w:color w:val="000000"/>
          <w:sz w:val="28"/>
          <w:szCs w:val="28"/>
          <w:lang w:val="uk-UA"/>
        </w:rPr>
        <w:t>Договір про нерозголошення конфіденційної інформації (</w:t>
      </w:r>
      <w:r w:rsidRPr="006938C4">
        <w:rPr>
          <w:color w:val="000000"/>
          <w:sz w:val="28"/>
          <w:szCs w:val="28"/>
        </w:rPr>
        <w:t>Non</w:t>
      </w:r>
      <w:r w:rsidRPr="006938C4">
        <w:rPr>
          <w:color w:val="000000"/>
          <w:sz w:val="28"/>
          <w:szCs w:val="28"/>
          <w:lang w:val="uk-UA"/>
        </w:rPr>
        <w:noBreakHyphen/>
      </w:r>
      <w:r w:rsidRPr="006938C4">
        <w:rPr>
          <w:color w:val="000000"/>
          <w:sz w:val="28"/>
          <w:szCs w:val="28"/>
        </w:rPr>
        <w:t>disclosure</w:t>
      </w:r>
      <w:r w:rsidRPr="006938C4">
        <w:rPr>
          <w:color w:val="000000"/>
          <w:sz w:val="28"/>
          <w:szCs w:val="28"/>
          <w:lang w:val="uk-UA"/>
        </w:rPr>
        <w:t> </w:t>
      </w:r>
      <w:r w:rsidRPr="006938C4">
        <w:rPr>
          <w:color w:val="000000"/>
          <w:sz w:val="28"/>
          <w:szCs w:val="28"/>
        </w:rPr>
        <w:t>agreement</w:t>
      </w:r>
      <w:r w:rsidRPr="006938C4">
        <w:rPr>
          <w:color w:val="000000"/>
          <w:sz w:val="28"/>
          <w:szCs w:val="28"/>
          <w:lang w:val="uk-UA"/>
        </w:rPr>
        <w:t>) в українському</w:t>
      </w:r>
      <w:r w:rsidRPr="006938C4">
        <w:rPr>
          <w:color w:val="000000"/>
          <w:sz w:val="28"/>
          <w:szCs w:val="28"/>
        </w:rPr>
        <w:t> </w:t>
      </w:r>
      <w:r w:rsidRPr="006938C4">
        <w:rPr>
          <w:color w:val="000000"/>
          <w:sz w:val="28"/>
          <w:szCs w:val="28"/>
          <w:lang w:val="uk-UA"/>
        </w:rPr>
        <w:t xml:space="preserve"> </w:t>
      </w:r>
      <w:r w:rsidRPr="006938C4">
        <w:rPr>
          <w:color w:val="000000"/>
          <w:sz w:val="28"/>
          <w:szCs w:val="28"/>
        </w:rPr>
        <w:t>IT</w:t>
      </w:r>
      <w:r w:rsidRPr="006938C4">
        <w:rPr>
          <w:color w:val="000000"/>
          <w:sz w:val="28"/>
          <w:szCs w:val="28"/>
          <w:lang w:val="uk-UA"/>
        </w:rPr>
        <w:t xml:space="preserve"> та зарубіжних країнах:           порівняльний аналіз</w:t>
      </w:r>
    </w:p>
    <w:p w:rsidR="00663983" w:rsidRPr="006938C4" w:rsidRDefault="00663983" w:rsidP="00B016A0">
      <w:pPr>
        <w:spacing w:line="360" w:lineRule="auto"/>
        <w:ind w:left="708" w:firstLine="1"/>
        <w:rPr>
          <w:sz w:val="28"/>
          <w:szCs w:val="28"/>
          <w:lang w:val="uk-UA"/>
        </w:rPr>
      </w:pPr>
    </w:p>
    <w:p w:rsidR="00663983" w:rsidRPr="006938C4" w:rsidRDefault="00663983" w:rsidP="00B016A0">
      <w:pPr>
        <w:spacing w:line="360" w:lineRule="auto"/>
        <w:ind w:left="708" w:firstLine="1"/>
        <w:rPr>
          <w:sz w:val="28"/>
          <w:szCs w:val="28"/>
          <w:lang w:val="uk-UA"/>
        </w:rPr>
      </w:pPr>
    </w:p>
    <w:p w:rsidR="00DD107D" w:rsidRPr="00663983" w:rsidRDefault="00DE65F4" w:rsidP="00C94A49">
      <w:pPr>
        <w:spacing w:line="360" w:lineRule="auto"/>
        <w:ind w:firstLine="708"/>
        <w:rPr>
          <w:sz w:val="28"/>
          <w:szCs w:val="28"/>
        </w:rPr>
      </w:pPr>
      <w:r w:rsidRPr="006938C4">
        <w:rPr>
          <w:sz w:val="28"/>
          <w:szCs w:val="28"/>
        </w:rPr>
        <w:t>Кожна людина, з моменту народження, а кожна юридична особа з моменту заснування набувають</w:t>
      </w:r>
      <w:r w:rsidRPr="00663983">
        <w:rPr>
          <w:sz w:val="28"/>
          <w:szCs w:val="28"/>
        </w:rPr>
        <w:t xml:space="preserve"> певну інформацію, яка, в майбутньому, розширяючись, </w:t>
      </w:r>
      <w:r w:rsidRPr="00663983">
        <w:rPr>
          <w:sz w:val="28"/>
          <w:szCs w:val="28"/>
        </w:rPr>
        <w:lastRenderedPageBreak/>
        <w:t>складає нематеріальну основу їх діяльності. Юридичні та фізичні особи набувають інформацію затрачуючи час, фінансові засоби та інтелектуальний потенціал. Тому безспірною є ідея про те, що рівним захистом повинна користуватися як сама людина чи організація, так і всі їх складові, в тому числі й інформаційні. Розглянемо особливості та специфічні риси договору про нерозголошення конфіденційної інформації (комерційної таємниці)</w:t>
      </w:r>
      <w:r w:rsidR="00C94A49">
        <w:rPr>
          <w:sz w:val="28"/>
          <w:szCs w:val="28"/>
        </w:rPr>
        <w:t xml:space="preserve">. </w:t>
      </w:r>
      <w:r w:rsidRPr="00663983">
        <w:rPr>
          <w:sz w:val="28"/>
          <w:szCs w:val="28"/>
        </w:rPr>
        <w:t>Варто розпочати аналіз з загальних теоретичних положень щодо договору в цивільному праві.</w:t>
      </w:r>
    </w:p>
    <w:p w:rsidR="00E33ADB" w:rsidRPr="0053659D" w:rsidRDefault="00DE65F4" w:rsidP="00DE65F4">
      <w:pPr>
        <w:spacing w:line="360" w:lineRule="auto"/>
        <w:ind w:firstLine="708"/>
        <w:rPr>
          <w:sz w:val="12"/>
          <w:szCs w:val="12"/>
        </w:rPr>
      </w:pPr>
      <w:r w:rsidRPr="00663983">
        <w:rPr>
          <w:sz w:val="28"/>
          <w:szCs w:val="28"/>
        </w:rPr>
        <w:t>Договір – це домовленість двох і більше осіб, спрямована на встановлення, зміну або припинення цивільних прав та обов’язків. Поняття договору розкривається через поняття угоди. Договори – це дво – або багатосторонні угоди. Треба згадати, що договір у цивільному праві являє собою угоду, яка вчиняється на підставі погодження волі сторін з приводу певних прав і обов’язків. Воля сторін у договорі повинна бути взаємною і погодженою, тобто збігатися</w:t>
      </w:r>
      <w:r w:rsidR="006938C4">
        <w:rPr>
          <w:sz w:val="28"/>
          <w:szCs w:val="28"/>
        </w:rPr>
        <w:t xml:space="preserve"> як за обсягом, так і за змісто</w:t>
      </w:r>
      <w:r w:rsidR="006938C4">
        <w:rPr>
          <w:sz w:val="28"/>
          <w:szCs w:val="28"/>
          <w:lang w:val="uk-UA"/>
        </w:rPr>
        <w:t>м</w:t>
      </w:r>
      <w:r w:rsidR="0036322D">
        <w:rPr>
          <w:sz w:val="28"/>
          <w:szCs w:val="28"/>
        </w:rPr>
        <w:t>.</w:t>
      </w:r>
      <w:r w:rsidRPr="0053659D">
        <w:rPr>
          <w:sz w:val="12"/>
          <w:szCs w:val="12"/>
        </w:rPr>
        <w:t xml:space="preserve"> </w:t>
      </w:r>
    </w:p>
    <w:p w:rsidR="006938C4" w:rsidRDefault="00DE65F4" w:rsidP="00DE65F4">
      <w:pPr>
        <w:spacing w:line="360" w:lineRule="auto"/>
        <w:ind w:firstLine="708"/>
        <w:rPr>
          <w:sz w:val="28"/>
          <w:szCs w:val="28"/>
        </w:rPr>
      </w:pPr>
      <w:r w:rsidRPr="00663983">
        <w:rPr>
          <w:sz w:val="28"/>
          <w:szCs w:val="28"/>
        </w:rPr>
        <w:t>Договір про нерозголошення конфіденційної інформації – це угода між правовласником та зацікавленою стороною про дотримання конфіденційної інформації (комерційної таємниці), за розголошення якої передбачена відповідальність. Договори про нерозголошення конфіденційної інформації як правило визначають, що конкретно є конфіденційною інформацією. В цьому контексті можна сказати, що Договір знімає один рівень захисту, так як тепер нова особа проінформовано, що саме</w:t>
      </w:r>
      <w:r w:rsidR="006938C4">
        <w:rPr>
          <w:sz w:val="28"/>
          <w:szCs w:val="28"/>
        </w:rPr>
        <w:t xml:space="preserve"> </w:t>
      </w:r>
      <w:r w:rsidR="0036322D">
        <w:rPr>
          <w:sz w:val="28"/>
          <w:szCs w:val="28"/>
        </w:rPr>
        <w:t>цінне й захищається в компанії</w:t>
      </w:r>
      <w:r w:rsidR="006938C4">
        <w:rPr>
          <w:sz w:val="28"/>
          <w:szCs w:val="28"/>
        </w:rPr>
        <w:t>.</w:t>
      </w:r>
    </w:p>
    <w:p w:rsidR="00DE65F4" w:rsidRPr="00B919F6" w:rsidRDefault="00DE65F4" w:rsidP="00DE65F4">
      <w:pPr>
        <w:spacing w:line="360" w:lineRule="auto"/>
        <w:ind w:firstLine="708"/>
        <w:rPr>
          <w:sz w:val="12"/>
          <w:szCs w:val="12"/>
        </w:rPr>
      </w:pPr>
      <w:r w:rsidRPr="00663983">
        <w:rPr>
          <w:sz w:val="28"/>
          <w:szCs w:val="28"/>
        </w:rPr>
        <w:t>Об’єктом даного договору є конфіденційна інформація (комерційна таємниця), тому слід проаналізувати чинне законодавство та доктринальні</w:t>
      </w:r>
      <w:r w:rsidRPr="00663983">
        <w:rPr>
          <w:sz w:val="28"/>
          <w:szCs w:val="28"/>
          <w:lang w:val="uk-UA"/>
        </w:rPr>
        <w:t xml:space="preserve"> </w:t>
      </w:r>
      <w:r w:rsidRPr="00663983">
        <w:rPr>
          <w:sz w:val="28"/>
          <w:szCs w:val="28"/>
        </w:rPr>
        <w:t xml:space="preserve">розробки для з’ясування одного з провідних питань даної роботи: що відноситься до комерційної таємниці. Необхідно визнати, що в країнах світу, де використовуються інформаційні об’єкти, які представляють комерційну цінність, не має єдиного підходу до визначення поняття такої інформації. Застосовують різні визначення: «ділові секрети», «виробничі секрети», «торгівельні секрети», «конфіденційна інформація», «комерційна таємниця» тощо. Питання щодо змісту інформації, яка становить комерційну таємницю завжди викликало багато дискусій. Наприклад, щодо </w:t>
      </w:r>
      <w:r w:rsidRPr="00663983">
        <w:rPr>
          <w:sz w:val="28"/>
          <w:szCs w:val="28"/>
        </w:rPr>
        <w:lastRenderedPageBreak/>
        <w:t>кореляції понять комерційної таємниці (конфіденційної інформації та інформації взагалі) та інтелектуальної власності. Інформація, згідно з законодавством України, є об’єктом права власності, але вона одночасно може бути і об’єктом права інтелектуальної власності. Закон України «Про інформацію» під поняттям «інформація» розуміє документовані або публічно оголошені відомості про події та явища, що відбуваються у суспільстві, державі та навколишньому природному середовищі</w:t>
      </w:r>
      <w:r w:rsidR="008A1274">
        <w:rPr>
          <w:sz w:val="28"/>
          <w:szCs w:val="28"/>
          <w:lang w:val="uk-UA"/>
        </w:rPr>
        <w:t>.</w:t>
      </w:r>
    </w:p>
    <w:p w:rsidR="00EA480A" w:rsidRPr="00A765AA" w:rsidRDefault="00EA480A" w:rsidP="00DE65F4">
      <w:pPr>
        <w:spacing w:line="360" w:lineRule="auto"/>
        <w:ind w:firstLine="708"/>
        <w:rPr>
          <w:sz w:val="28"/>
          <w:szCs w:val="28"/>
        </w:rPr>
      </w:pPr>
      <w:r w:rsidRPr="00EA480A">
        <w:rPr>
          <w:sz w:val="28"/>
          <w:szCs w:val="28"/>
        </w:rPr>
        <w:t>За своєю природою договори про конфіденційність є цивільноправовими, оскільки їх об‘єктом є інформація, яка відповідно до статей 177, 200 ЦК України є об‘єктом саме цивільних прав, хоча можуть укладатись і в тих сферах, де превалюючим є регулювання іншої галузі права, наприклад у сфері трудових відносин. Маючи цивільно-правову природу, договір про конфіденційність, однак не має свого окремого спеціального законодавчого врегулювання. Законним підґрунтям його укладання є ч.1 ст.6 ЦК України, згідно якої сторони мають право укласти договір, який не передбачений актами цивільного законодавства, але відповідає загальним з</w:t>
      </w:r>
      <w:r w:rsidR="00A765AA">
        <w:rPr>
          <w:sz w:val="28"/>
          <w:szCs w:val="28"/>
        </w:rPr>
        <w:t>а</w:t>
      </w:r>
      <w:r w:rsidR="0036322D">
        <w:rPr>
          <w:sz w:val="28"/>
          <w:szCs w:val="28"/>
        </w:rPr>
        <w:t>садам цивільного законодавства</w:t>
      </w:r>
      <w:r w:rsidR="00A765AA" w:rsidRPr="00A765AA">
        <w:rPr>
          <w:sz w:val="28"/>
          <w:szCs w:val="28"/>
        </w:rPr>
        <w:t>.</w:t>
      </w:r>
    </w:p>
    <w:p w:rsidR="00A94105" w:rsidRPr="00A94105" w:rsidRDefault="00DE65F4" w:rsidP="00A94105">
      <w:pPr>
        <w:spacing w:line="360" w:lineRule="auto"/>
        <w:ind w:firstLine="708"/>
        <w:rPr>
          <w:color w:val="888888"/>
          <w:sz w:val="28"/>
          <w:szCs w:val="28"/>
        </w:rPr>
      </w:pPr>
      <w:r w:rsidRPr="00663983">
        <w:rPr>
          <w:sz w:val="28"/>
          <w:szCs w:val="28"/>
        </w:rPr>
        <w:t>Договір є двостороннім, реальним. Природа Договору зумовлена також прагненням учасників правовідносин попередити негативні наслідки з боку робітників, партнерів чи третіх осіб. Такої стратегії, наприклад дотримуються володільці веб – ресурсів і інформаційних продуктів, коли попереджають про відповідальність за незаконне використання контента чи інформаційної бази даних. Далі, при порушенні зобов’язанні діє популярна конструкція відповідальності, яку ще часто називають концепцією розумної людини, відома у вітчизняній юриспруденції під конструкцією особи, яка «знала та</w:t>
      </w:r>
      <w:r w:rsidRPr="00663983">
        <w:rPr>
          <w:sz w:val="28"/>
          <w:szCs w:val="28"/>
          <w:lang w:val="uk-UA"/>
        </w:rPr>
        <w:t xml:space="preserve"> </w:t>
      </w:r>
      <w:r w:rsidRPr="00663983">
        <w:rPr>
          <w:sz w:val="28"/>
          <w:szCs w:val="28"/>
        </w:rPr>
        <w:t>по</w:t>
      </w:r>
      <w:r w:rsidR="006938C4">
        <w:rPr>
          <w:sz w:val="28"/>
          <w:szCs w:val="28"/>
        </w:rPr>
        <w:t>в</w:t>
      </w:r>
      <w:r w:rsidR="0036322D">
        <w:rPr>
          <w:sz w:val="28"/>
          <w:szCs w:val="28"/>
        </w:rPr>
        <w:t>инна була знати» про порушення</w:t>
      </w:r>
      <w:r w:rsidR="006938C4">
        <w:rPr>
          <w:sz w:val="28"/>
          <w:szCs w:val="28"/>
        </w:rPr>
        <w:t xml:space="preserve">. </w:t>
      </w:r>
      <w:r w:rsidRPr="00663983">
        <w:rPr>
          <w:sz w:val="28"/>
          <w:szCs w:val="28"/>
        </w:rPr>
        <w:t xml:space="preserve">Договір в значній мірі дозволяє уникнути розголошенню конфіденційної інформації </w:t>
      </w:r>
      <w:r w:rsidRPr="00A94105">
        <w:rPr>
          <w:sz w:val="28"/>
          <w:szCs w:val="28"/>
        </w:rPr>
        <w:t xml:space="preserve">та наступних судових засідань. </w:t>
      </w:r>
      <w:r w:rsidR="00A94105" w:rsidRPr="00A94105">
        <w:rPr>
          <w:sz w:val="28"/>
          <w:szCs w:val="28"/>
          <w:bdr w:val="none" w:sz="0" w:space="0" w:color="auto" w:frame="1"/>
        </w:rPr>
        <w:t>Договір про нерозголошення (NDA) актуальний для таких індустрій:</w:t>
      </w:r>
    </w:p>
    <w:p w:rsidR="00A94105" w:rsidRPr="00A94105" w:rsidRDefault="00A94105" w:rsidP="00A94105">
      <w:pPr>
        <w:pStyle w:val="a3"/>
        <w:numPr>
          <w:ilvl w:val="0"/>
          <w:numId w:val="31"/>
        </w:numPr>
        <w:spacing w:line="360" w:lineRule="auto"/>
        <w:rPr>
          <w:color w:val="888888"/>
          <w:sz w:val="28"/>
          <w:szCs w:val="28"/>
        </w:rPr>
      </w:pPr>
      <w:r w:rsidRPr="00A94105">
        <w:rPr>
          <w:sz w:val="28"/>
          <w:szCs w:val="28"/>
          <w:bdr w:val="none" w:sz="0" w:space="0" w:color="auto" w:frame="1"/>
        </w:rPr>
        <w:t>торгівля (приховати інформацію про постачальників, про скрипти продажу товарів тощо);</w:t>
      </w:r>
    </w:p>
    <w:p w:rsidR="00A94105" w:rsidRPr="00A94105" w:rsidRDefault="00A94105" w:rsidP="00A94105">
      <w:pPr>
        <w:pStyle w:val="a3"/>
        <w:numPr>
          <w:ilvl w:val="0"/>
          <w:numId w:val="31"/>
        </w:numPr>
        <w:spacing w:line="360" w:lineRule="auto"/>
        <w:rPr>
          <w:color w:val="888888"/>
          <w:sz w:val="28"/>
          <w:szCs w:val="28"/>
        </w:rPr>
      </w:pPr>
      <w:r w:rsidRPr="00A94105">
        <w:rPr>
          <w:sz w:val="28"/>
          <w:szCs w:val="28"/>
          <w:bdr w:val="none" w:sz="0" w:space="0" w:color="auto" w:frame="1"/>
        </w:rPr>
        <w:lastRenderedPageBreak/>
        <w:t>сільське господарство (приховати інформацію про способи обробки земельних ділянок, про технічні інструменти тощо);</w:t>
      </w:r>
    </w:p>
    <w:p w:rsidR="00A94105" w:rsidRPr="00A94105" w:rsidRDefault="00A94105" w:rsidP="00A94105">
      <w:pPr>
        <w:pStyle w:val="a3"/>
        <w:numPr>
          <w:ilvl w:val="0"/>
          <w:numId w:val="31"/>
        </w:numPr>
        <w:spacing w:line="360" w:lineRule="auto"/>
        <w:rPr>
          <w:color w:val="888888"/>
          <w:sz w:val="28"/>
          <w:szCs w:val="28"/>
        </w:rPr>
      </w:pPr>
      <w:r w:rsidRPr="00A94105">
        <w:rPr>
          <w:sz w:val="28"/>
          <w:szCs w:val="28"/>
          <w:bdr w:val="none" w:sz="0" w:space="0" w:color="auto" w:frame="1"/>
        </w:rPr>
        <w:t>ІТ (тут спектр комерційної таємниці дуже широкий: програмний код, програмний застосунок, не запатентована інформація, моделі роботи тощо);</w:t>
      </w:r>
    </w:p>
    <w:p w:rsidR="00A94105" w:rsidRPr="00A94105" w:rsidRDefault="00A94105" w:rsidP="00A94105">
      <w:pPr>
        <w:pStyle w:val="a3"/>
        <w:numPr>
          <w:ilvl w:val="0"/>
          <w:numId w:val="31"/>
        </w:numPr>
        <w:spacing w:line="360" w:lineRule="auto"/>
        <w:rPr>
          <w:color w:val="888888"/>
          <w:sz w:val="28"/>
          <w:szCs w:val="28"/>
        </w:rPr>
      </w:pPr>
      <w:r w:rsidRPr="00A94105">
        <w:rPr>
          <w:sz w:val="28"/>
          <w:szCs w:val="28"/>
          <w:bdr w:val="none" w:sz="0" w:space="0" w:color="auto" w:frame="1"/>
        </w:rPr>
        <w:t>сфера послуг (туризм, ресторанна справа тощо);</w:t>
      </w:r>
    </w:p>
    <w:p w:rsidR="00A94105" w:rsidRPr="00A765AA" w:rsidRDefault="00A94105" w:rsidP="00A94105">
      <w:pPr>
        <w:pStyle w:val="a3"/>
        <w:numPr>
          <w:ilvl w:val="0"/>
          <w:numId w:val="31"/>
        </w:numPr>
        <w:spacing w:line="360" w:lineRule="auto"/>
        <w:rPr>
          <w:color w:val="888888"/>
          <w:sz w:val="28"/>
          <w:szCs w:val="28"/>
        </w:rPr>
      </w:pPr>
      <w:r w:rsidRPr="00A765AA">
        <w:rPr>
          <w:sz w:val="28"/>
          <w:szCs w:val="28"/>
          <w:bdr w:val="none" w:sz="0" w:space="0" w:color="auto" w:frame="1"/>
        </w:rPr>
        <w:t>виробництво (секрет виробництва продукції, секрет компонентів виробу тощо</w:t>
      </w:r>
      <w:r w:rsidR="00A765AA" w:rsidRPr="00A765AA">
        <w:rPr>
          <w:sz w:val="28"/>
          <w:szCs w:val="28"/>
          <w:bdr w:val="none" w:sz="0" w:space="0" w:color="auto" w:frame="1"/>
        </w:rPr>
        <w:t>.</w:t>
      </w:r>
    </w:p>
    <w:p w:rsidR="00162391" w:rsidRPr="00CD047F" w:rsidRDefault="00A94105" w:rsidP="00162391">
      <w:pPr>
        <w:spacing w:line="360" w:lineRule="auto"/>
        <w:ind w:firstLine="709"/>
        <w:rPr>
          <w:sz w:val="28"/>
          <w:szCs w:val="28"/>
          <w:lang w:val="uk-UA"/>
        </w:rPr>
      </w:pPr>
      <w:r w:rsidRPr="00162391">
        <w:rPr>
          <w:sz w:val="28"/>
          <w:szCs w:val="28"/>
        </w:rPr>
        <w:t>Природа Договору зумовлена також прагненням учасників правовідносин попередити негативні наслідки з боку робітників, партнерів чи третіх осіб. Такої стратегії, наприклад дотримуються володільці веб – ресурсів і інформаційних продуктів, коли попереджають про відповідальність за незаконне використання контента чи інформаційної бази даних.</w:t>
      </w:r>
      <w:r w:rsidR="00162391" w:rsidRPr="00162391">
        <w:rPr>
          <w:sz w:val="28"/>
          <w:szCs w:val="28"/>
          <w:lang w:val="uk-UA"/>
        </w:rPr>
        <w:t xml:space="preserve"> Договір в значній мірі дозволяє уникнути розголошенню конфіденційної інформації та наступних судових засідань. </w:t>
      </w:r>
    </w:p>
    <w:p w:rsidR="00EA480A" w:rsidRPr="00AD0F36" w:rsidRDefault="00162391" w:rsidP="00EA480A">
      <w:pPr>
        <w:spacing w:line="360" w:lineRule="auto"/>
        <w:ind w:firstLine="709"/>
        <w:rPr>
          <w:rStyle w:val="af"/>
          <w:i w:val="0"/>
          <w:iCs w:val="0"/>
          <w:color w:val="auto"/>
          <w:sz w:val="12"/>
          <w:szCs w:val="12"/>
          <w:lang w:val="uk-UA"/>
        </w:rPr>
      </w:pPr>
      <w:r w:rsidRPr="00162391">
        <w:rPr>
          <w:sz w:val="28"/>
          <w:szCs w:val="28"/>
        </w:rPr>
        <w:t xml:space="preserve">Практика діяльності ділового товариства показує, що договір про нерозголошення конфіденційної інформації можна заключати в спрощеній формі. При цьому відсутні в ньому положення можуть бути доповнені диспозитивними нормами законодавства. Тим паче, суттєві умови договору, під загрозою його недійсності все-таки повинні бути окреслені. Припускається, що суттєві умови Договору крім обов’язкової (предмет договору) повинні включати: термін конфіденційності, обов’язок нерозголошення, відповідальність сторін. Також це можуть бути випадкові умови договору, тобто такі, які не містяться в договорах певного виду, проте можуть бути внесені за </w:t>
      </w:r>
      <w:r w:rsidR="00AD0F36">
        <w:rPr>
          <w:sz w:val="28"/>
          <w:szCs w:val="28"/>
        </w:rPr>
        <w:t>згодою сторін</w:t>
      </w:r>
      <w:r w:rsidR="00AD0F36">
        <w:rPr>
          <w:sz w:val="28"/>
          <w:szCs w:val="28"/>
          <w:lang w:val="uk-UA"/>
        </w:rPr>
        <w:t>.</w:t>
      </w:r>
    </w:p>
    <w:p w:rsidR="005B2488" w:rsidRPr="008C5591" w:rsidRDefault="008C5591" w:rsidP="00162391">
      <w:pPr>
        <w:spacing w:line="360" w:lineRule="auto"/>
        <w:ind w:firstLine="709"/>
        <w:rPr>
          <w:sz w:val="28"/>
          <w:szCs w:val="28"/>
        </w:rPr>
      </w:pPr>
      <w:r w:rsidRPr="00992B29">
        <w:rPr>
          <w:rStyle w:val="af"/>
          <w:i w:val="0"/>
          <w:color w:val="auto"/>
          <w:sz w:val="28"/>
          <w:szCs w:val="28"/>
          <w:lang w:val="uk-UA"/>
        </w:rPr>
        <w:t xml:space="preserve">Аналоги і адаптації </w:t>
      </w:r>
      <w:r w:rsidRPr="008C5591">
        <w:rPr>
          <w:rStyle w:val="af"/>
          <w:i w:val="0"/>
          <w:color w:val="auto"/>
          <w:sz w:val="28"/>
          <w:szCs w:val="28"/>
        </w:rPr>
        <w:t>non</w:t>
      </w:r>
      <w:r w:rsidRPr="00992B29">
        <w:rPr>
          <w:rStyle w:val="af"/>
          <w:i w:val="0"/>
          <w:color w:val="auto"/>
          <w:sz w:val="28"/>
          <w:szCs w:val="28"/>
          <w:lang w:val="uk-UA"/>
        </w:rPr>
        <w:t>-</w:t>
      </w:r>
      <w:r w:rsidRPr="008C5591">
        <w:rPr>
          <w:rStyle w:val="af"/>
          <w:i w:val="0"/>
          <w:color w:val="auto"/>
          <w:sz w:val="28"/>
          <w:szCs w:val="28"/>
        </w:rPr>
        <w:t>disclosure</w:t>
      </w:r>
      <w:r w:rsidRPr="00992B29">
        <w:rPr>
          <w:rStyle w:val="af"/>
          <w:i w:val="0"/>
          <w:color w:val="auto"/>
          <w:sz w:val="28"/>
          <w:szCs w:val="28"/>
          <w:lang w:val="uk-UA"/>
        </w:rPr>
        <w:t xml:space="preserve"> </w:t>
      </w:r>
      <w:r w:rsidRPr="008C5591">
        <w:rPr>
          <w:rStyle w:val="af"/>
          <w:i w:val="0"/>
          <w:color w:val="auto"/>
          <w:sz w:val="28"/>
          <w:szCs w:val="28"/>
        </w:rPr>
        <w:t>agreement</w:t>
      </w:r>
      <w:r w:rsidRPr="00992B29">
        <w:rPr>
          <w:rStyle w:val="af"/>
          <w:i w:val="0"/>
          <w:color w:val="auto"/>
          <w:sz w:val="28"/>
          <w:szCs w:val="28"/>
          <w:lang w:val="uk-UA"/>
        </w:rPr>
        <w:t xml:space="preserve"> (</w:t>
      </w:r>
      <w:r w:rsidRPr="008C5591">
        <w:rPr>
          <w:rStyle w:val="af"/>
          <w:i w:val="0"/>
          <w:color w:val="auto"/>
          <w:sz w:val="28"/>
          <w:szCs w:val="28"/>
        </w:rPr>
        <w:t>NDA</w:t>
      </w:r>
      <w:r w:rsidRPr="00992B29">
        <w:rPr>
          <w:rStyle w:val="af"/>
          <w:i w:val="0"/>
          <w:color w:val="auto"/>
          <w:sz w:val="28"/>
          <w:szCs w:val="28"/>
          <w:lang w:val="uk-UA"/>
        </w:rPr>
        <w:t xml:space="preserve">) під правову систему України зустрічаються під такими назвами: Договір про нерозголошення конфіденційної інформації; Договір про нерозголошення інформації, що становить комерційну таємницю </w:t>
      </w:r>
      <w:r w:rsidRPr="008C5591">
        <w:rPr>
          <w:rStyle w:val="af"/>
          <w:i w:val="0"/>
          <w:color w:val="auto"/>
          <w:sz w:val="28"/>
          <w:szCs w:val="28"/>
        </w:rPr>
        <w:t>(зовсім не те саме, що конфіденційна інформація); Угода про конфіденційність; Угода про нерозголошення та інші.</w:t>
      </w:r>
      <w:r>
        <w:rPr>
          <w:rFonts w:ascii="Arial" w:hAnsi="Arial" w:cs="Arial"/>
          <w:color w:val="333333"/>
          <w:sz w:val="21"/>
          <w:szCs w:val="21"/>
        </w:rPr>
        <w:t xml:space="preserve"> </w:t>
      </w:r>
      <w:r w:rsidR="005B2488" w:rsidRPr="005B2488">
        <w:rPr>
          <w:sz w:val="28"/>
          <w:szCs w:val="28"/>
        </w:rPr>
        <w:t xml:space="preserve">Умови, які можуть бути розглянуті при укладенні Договору </w:t>
      </w:r>
      <w:r w:rsidR="005B2488" w:rsidRPr="00400D2A">
        <w:rPr>
          <w:sz w:val="28"/>
          <w:szCs w:val="28"/>
        </w:rPr>
        <w:t>наступні</w:t>
      </w:r>
      <w:r w:rsidR="00400D2A" w:rsidRPr="00400D2A">
        <w:rPr>
          <w:sz w:val="28"/>
          <w:szCs w:val="28"/>
        </w:rPr>
        <w:t>:</w:t>
      </w:r>
      <w:r w:rsidR="005B2488" w:rsidRPr="008C5591">
        <w:rPr>
          <w:sz w:val="12"/>
          <w:szCs w:val="12"/>
        </w:rPr>
        <w:t xml:space="preserve"> </w:t>
      </w:r>
    </w:p>
    <w:p w:rsidR="005B2488" w:rsidRPr="005B2488" w:rsidRDefault="005B2488" w:rsidP="005B2488">
      <w:pPr>
        <w:pStyle w:val="a3"/>
        <w:numPr>
          <w:ilvl w:val="0"/>
          <w:numId w:val="32"/>
        </w:numPr>
        <w:spacing w:line="360" w:lineRule="auto"/>
        <w:rPr>
          <w:sz w:val="28"/>
          <w:szCs w:val="28"/>
          <w:lang w:val="uk-UA"/>
        </w:rPr>
      </w:pPr>
      <w:r w:rsidRPr="005B2488">
        <w:rPr>
          <w:sz w:val="28"/>
          <w:szCs w:val="28"/>
        </w:rPr>
        <w:t xml:space="preserve">чітке окреслення конфіденційної інформації та строку початку й закінчення конфіденційності. Повинно бути вказано, що зобов’язання конфіденційності існує як в період </w:t>
      </w:r>
      <w:r>
        <w:rPr>
          <w:sz w:val="28"/>
          <w:szCs w:val="28"/>
        </w:rPr>
        <w:t>дії договору так й після неї;</w:t>
      </w:r>
    </w:p>
    <w:p w:rsidR="005B2488" w:rsidRPr="005B2488" w:rsidRDefault="005B2488" w:rsidP="005B2488">
      <w:pPr>
        <w:pStyle w:val="a3"/>
        <w:numPr>
          <w:ilvl w:val="0"/>
          <w:numId w:val="32"/>
        </w:numPr>
        <w:spacing w:line="360" w:lineRule="auto"/>
        <w:rPr>
          <w:sz w:val="28"/>
          <w:szCs w:val="28"/>
          <w:lang w:val="uk-UA"/>
        </w:rPr>
      </w:pPr>
      <w:r w:rsidRPr="005B2488">
        <w:rPr>
          <w:sz w:val="28"/>
          <w:szCs w:val="28"/>
        </w:rPr>
        <w:lastRenderedPageBreak/>
        <w:t>переконатися в тому, що мета, для якої конфіденційна інформація передана чітко розписана, та отримавши сторона не може використовуват</w:t>
      </w:r>
      <w:r>
        <w:rPr>
          <w:sz w:val="28"/>
          <w:szCs w:val="28"/>
        </w:rPr>
        <w:t>и інформацію для інших цілей;</w:t>
      </w:r>
    </w:p>
    <w:p w:rsidR="0053659D" w:rsidRDefault="005B2488" w:rsidP="0053659D">
      <w:pPr>
        <w:pStyle w:val="a3"/>
        <w:numPr>
          <w:ilvl w:val="0"/>
          <w:numId w:val="32"/>
        </w:numPr>
        <w:spacing w:line="360" w:lineRule="auto"/>
        <w:rPr>
          <w:sz w:val="28"/>
          <w:szCs w:val="28"/>
          <w:lang w:val="uk-UA"/>
        </w:rPr>
      </w:pPr>
      <w:r w:rsidRPr="005B2488">
        <w:rPr>
          <w:sz w:val="28"/>
          <w:szCs w:val="28"/>
          <w:lang w:val="uk-UA"/>
        </w:rPr>
        <w:t>переконатися в тому, що не має ніякої підрозуміваємої ліцензії на інтелектуальну власність в конфіденційній інформації;</w:t>
      </w:r>
    </w:p>
    <w:p w:rsidR="005B2488" w:rsidRPr="0039749E" w:rsidRDefault="005B2488" w:rsidP="0053659D">
      <w:pPr>
        <w:pStyle w:val="a3"/>
        <w:numPr>
          <w:ilvl w:val="0"/>
          <w:numId w:val="32"/>
        </w:numPr>
        <w:spacing w:line="360" w:lineRule="auto"/>
        <w:rPr>
          <w:sz w:val="28"/>
          <w:szCs w:val="28"/>
          <w:lang w:val="uk-UA"/>
        </w:rPr>
      </w:pPr>
      <w:r w:rsidRPr="0053659D">
        <w:rPr>
          <w:sz w:val="28"/>
          <w:szCs w:val="28"/>
          <w:lang w:val="uk-UA"/>
        </w:rPr>
        <w:t>захистити себе від будь-якої потенційної відповідально</w:t>
      </w:r>
      <w:r w:rsidR="0036322D">
        <w:rPr>
          <w:sz w:val="28"/>
          <w:szCs w:val="28"/>
          <w:lang w:val="uk-UA"/>
        </w:rPr>
        <w:t>сті за конфіденційну інформацію</w:t>
      </w:r>
      <w:r w:rsidRPr="0039749E">
        <w:rPr>
          <w:sz w:val="28"/>
          <w:szCs w:val="28"/>
          <w:lang w:val="uk-UA"/>
        </w:rPr>
        <w:t>.</w:t>
      </w:r>
    </w:p>
    <w:p w:rsidR="00BA23DB" w:rsidRPr="00686D4D" w:rsidRDefault="005B2488" w:rsidP="00BA23DB">
      <w:pPr>
        <w:spacing w:line="360" w:lineRule="auto"/>
        <w:ind w:firstLine="360"/>
        <w:rPr>
          <w:sz w:val="12"/>
          <w:szCs w:val="12"/>
        </w:rPr>
      </w:pPr>
      <w:r w:rsidRPr="0053659D">
        <w:rPr>
          <w:sz w:val="28"/>
          <w:szCs w:val="28"/>
        </w:rPr>
        <w:t>Важливою умовою при укладенні Договору є строк чинності права інтелектуальної власності на комерційну таємницю. Відповідно до Ст. 508 ЦК України строк чинності права інтелектуальної власності на комерційну таємницю обмежується строком існування сукупності ознак комерційної таємниці, встановлених ч.1</w:t>
      </w:r>
      <w:r w:rsidR="0053659D">
        <w:rPr>
          <w:sz w:val="28"/>
          <w:szCs w:val="28"/>
          <w:lang w:val="uk-UA"/>
        </w:rPr>
        <w:t xml:space="preserve"> </w:t>
      </w:r>
      <w:r w:rsidR="00686D4D">
        <w:rPr>
          <w:sz w:val="28"/>
          <w:szCs w:val="28"/>
        </w:rPr>
        <w:t>ст. 505 ЦК України</w:t>
      </w:r>
      <w:r w:rsidR="00686D4D" w:rsidRPr="00686D4D">
        <w:rPr>
          <w:sz w:val="28"/>
          <w:szCs w:val="28"/>
        </w:rPr>
        <w:t>.</w:t>
      </w:r>
    </w:p>
    <w:p w:rsidR="00AD1160" w:rsidRPr="00AD1160" w:rsidRDefault="007D6AAC" w:rsidP="00AD1160">
      <w:pPr>
        <w:spacing w:line="360" w:lineRule="auto"/>
        <w:ind w:firstLine="426"/>
        <w:rPr>
          <w:rStyle w:val="a8"/>
          <w:b w:val="0"/>
          <w:sz w:val="28"/>
          <w:szCs w:val="28"/>
        </w:rPr>
      </w:pPr>
      <w:r>
        <w:rPr>
          <w:rStyle w:val="a7"/>
          <w:i w:val="0"/>
          <w:sz w:val="28"/>
          <w:szCs w:val="28"/>
        </w:rPr>
        <w:t>Розглянемо структуру типового</w:t>
      </w:r>
      <w:r w:rsidR="00BA23DB" w:rsidRPr="00AD1160">
        <w:rPr>
          <w:rStyle w:val="a7"/>
          <w:i w:val="0"/>
          <w:sz w:val="28"/>
          <w:szCs w:val="28"/>
        </w:rPr>
        <w:t xml:space="preserve"> </w:t>
      </w:r>
      <w:r>
        <w:rPr>
          <w:rStyle w:val="a7"/>
          <w:i w:val="0"/>
          <w:sz w:val="28"/>
          <w:szCs w:val="28"/>
          <w:lang w:val="uk-UA"/>
        </w:rPr>
        <w:t>Договору</w:t>
      </w:r>
      <w:r w:rsidR="00BA23DB" w:rsidRPr="00AD1160">
        <w:rPr>
          <w:rStyle w:val="a7"/>
          <w:i w:val="0"/>
          <w:sz w:val="28"/>
          <w:szCs w:val="28"/>
        </w:rPr>
        <w:t xml:space="preserve"> про нерозголошення. Окрім назв розділів Ви знайдете короткі коментарі, які допоможуть Вам зорієнтуватись і прийняти правильне рішення при вивченні або підписанні non-disclosure agreement, складеного відповідно до вимог зако</w:t>
      </w:r>
      <w:r w:rsidR="00AD1160" w:rsidRPr="00AD1160">
        <w:rPr>
          <w:rStyle w:val="a7"/>
          <w:i w:val="0"/>
          <w:sz w:val="28"/>
          <w:szCs w:val="28"/>
        </w:rPr>
        <w:t xml:space="preserve">нодавства України. Отже, типова структура Угоди про </w:t>
      </w:r>
      <w:r w:rsidR="00AD1160" w:rsidRPr="00AD1160">
        <w:rPr>
          <w:rStyle w:val="a8"/>
          <w:b w:val="0"/>
          <w:sz w:val="28"/>
          <w:szCs w:val="28"/>
        </w:rPr>
        <w:t xml:space="preserve">нерозголошення </w:t>
      </w:r>
      <w:r w:rsidR="00BA23DB" w:rsidRPr="00AD1160">
        <w:rPr>
          <w:rStyle w:val="a8"/>
          <w:b w:val="0"/>
          <w:sz w:val="28"/>
          <w:szCs w:val="28"/>
        </w:rPr>
        <w:t>виглядає наступним чином:</w:t>
      </w:r>
    </w:p>
    <w:p w:rsidR="00BA23DB" w:rsidRPr="00AD1160" w:rsidRDefault="00AD1160" w:rsidP="00AD1160">
      <w:pPr>
        <w:pStyle w:val="a3"/>
        <w:numPr>
          <w:ilvl w:val="0"/>
          <w:numId w:val="34"/>
        </w:numPr>
        <w:spacing w:line="360" w:lineRule="auto"/>
        <w:rPr>
          <w:rStyle w:val="a8"/>
          <w:sz w:val="28"/>
          <w:szCs w:val="28"/>
        </w:rPr>
      </w:pPr>
      <w:r w:rsidRPr="00AD1160">
        <w:rPr>
          <w:rStyle w:val="a8"/>
          <w:b w:val="0"/>
          <w:sz w:val="28"/>
          <w:szCs w:val="28"/>
        </w:rPr>
        <w:t>Предмет договору – цей розділ розміщується одразу за преамбулою Угоди про нерозголошення. Предмет договору (угоди) кратко і чітко виражає суть угоди, вказує на відносини, які виникають між сторонами, обов’язки сторін.</w:t>
      </w:r>
    </w:p>
    <w:p w:rsidR="007D6AAC" w:rsidRPr="007D6AAC" w:rsidRDefault="00AD1160" w:rsidP="007D6AAC">
      <w:pPr>
        <w:pStyle w:val="a3"/>
        <w:numPr>
          <w:ilvl w:val="0"/>
          <w:numId w:val="34"/>
        </w:numPr>
        <w:spacing w:line="360" w:lineRule="auto"/>
        <w:rPr>
          <w:b/>
          <w:bCs/>
          <w:sz w:val="28"/>
          <w:szCs w:val="28"/>
        </w:rPr>
      </w:pPr>
      <w:r w:rsidRPr="007D6AAC">
        <w:rPr>
          <w:sz w:val="28"/>
          <w:szCs w:val="28"/>
        </w:rPr>
        <w:t>Права і обов’язки сторін – даний розділ угоди містить деталізований виклад прав і обов’язків сторін. Для non-disclosure agreement (NDA) зазвичай притаманна ситуація, коли обов’язки носять переважно однобічний характер (лише одна сторона бере на себе обов’язок утримуватись від розголошення і розкриття конфіденційної інформації). Якщо Ви та сторона, яка приймає на себе такий обов’язок, радимо уважно поставитись до відповідних положень угоди і визначити чи зможете Ви виконати взяті на себе обов’язки після того, як Ваші відносини з контрагентом або роботодавцем за основним договором будуть припинені.</w:t>
      </w:r>
    </w:p>
    <w:p w:rsidR="00B016A0" w:rsidRPr="007D6AAC" w:rsidRDefault="00AD1160" w:rsidP="007D6AAC">
      <w:pPr>
        <w:pStyle w:val="a3"/>
        <w:numPr>
          <w:ilvl w:val="0"/>
          <w:numId w:val="34"/>
        </w:numPr>
        <w:spacing w:line="360" w:lineRule="auto"/>
        <w:rPr>
          <w:rStyle w:val="af"/>
          <w:b/>
          <w:bCs/>
          <w:i w:val="0"/>
          <w:iCs w:val="0"/>
          <w:color w:val="auto"/>
          <w:sz w:val="28"/>
          <w:szCs w:val="28"/>
        </w:rPr>
      </w:pPr>
      <w:r w:rsidRPr="007D6AAC">
        <w:rPr>
          <w:rStyle w:val="af"/>
          <w:i w:val="0"/>
          <w:color w:val="auto"/>
          <w:sz w:val="28"/>
          <w:szCs w:val="28"/>
        </w:rPr>
        <w:lastRenderedPageBreak/>
        <w:t>Допустиме розкриття інформації – даний розділ містить так би мовити виключення з основних положень Угоди про нерозголошення. Тобто випадки, коли допустимо відступити від взятих на себе зобов’язань, не порушуючи умов угоди в цілому. Наприклад, це може бути розкриття (надання) інформації, яка захищена угодою, на запит правоохоронних та інших компетентних органів (суди, органи досудового розслідування Національної поліції, Служби безпеки України тощо).</w:t>
      </w:r>
    </w:p>
    <w:p w:rsidR="00AD1160" w:rsidRPr="007D6AAC" w:rsidRDefault="00AD1160" w:rsidP="007D6AAC">
      <w:pPr>
        <w:pStyle w:val="a3"/>
        <w:numPr>
          <w:ilvl w:val="0"/>
          <w:numId w:val="34"/>
        </w:numPr>
        <w:spacing w:line="360" w:lineRule="auto"/>
        <w:rPr>
          <w:rStyle w:val="af"/>
          <w:i w:val="0"/>
          <w:color w:val="auto"/>
          <w:sz w:val="28"/>
          <w:szCs w:val="28"/>
          <w:lang w:val="uk-UA"/>
        </w:rPr>
      </w:pPr>
      <w:r w:rsidRPr="007D6AAC">
        <w:rPr>
          <w:rStyle w:val="af"/>
          <w:i w:val="0"/>
          <w:color w:val="auto"/>
          <w:sz w:val="28"/>
          <w:szCs w:val="28"/>
        </w:rPr>
        <w:t xml:space="preserve">Відповідальність сторін – назва цього розділу говорить сама </w:t>
      </w:r>
      <w:proofErr w:type="gramStart"/>
      <w:r w:rsidRPr="007D6AAC">
        <w:rPr>
          <w:rStyle w:val="af"/>
          <w:i w:val="0"/>
          <w:color w:val="auto"/>
          <w:sz w:val="28"/>
          <w:szCs w:val="28"/>
        </w:rPr>
        <w:t>за</w:t>
      </w:r>
      <w:proofErr w:type="gramEnd"/>
      <w:r w:rsidRPr="007D6AAC">
        <w:rPr>
          <w:rStyle w:val="af"/>
          <w:i w:val="0"/>
          <w:color w:val="auto"/>
          <w:sz w:val="28"/>
          <w:szCs w:val="28"/>
        </w:rPr>
        <w:t xml:space="preserve"> себе. Рекомендуємо вкрай уважно ставитись до положень цього розділу угоди. Така порада стосується обох сторін. Відсутність адекватного рівня відповідальності у разі несанкціонованого розкриття інформації не зможе забезпечити належну ефективність роботи Угоди про нерозголошення.</w:t>
      </w:r>
    </w:p>
    <w:p w:rsidR="00AD1160" w:rsidRPr="007D6AAC" w:rsidRDefault="00AD1160" w:rsidP="007D6AAC">
      <w:pPr>
        <w:pStyle w:val="a3"/>
        <w:numPr>
          <w:ilvl w:val="0"/>
          <w:numId w:val="34"/>
        </w:numPr>
        <w:spacing w:line="360" w:lineRule="auto"/>
        <w:rPr>
          <w:rStyle w:val="af"/>
          <w:i w:val="0"/>
          <w:color w:val="auto"/>
          <w:sz w:val="28"/>
          <w:szCs w:val="28"/>
          <w:lang w:val="uk-UA"/>
        </w:rPr>
      </w:pPr>
      <w:r w:rsidRPr="007D6AAC">
        <w:rPr>
          <w:rStyle w:val="af"/>
          <w:i w:val="0"/>
          <w:color w:val="auto"/>
          <w:sz w:val="28"/>
          <w:szCs w:val="28"/>
        </w:rPr>
        <w:t>Особливі умови (або Додаткові положення). Наповнення даного розділу багато в чому залежить від сфери основних відносин (основного договору) в яких перебувають сторони Угоди про нерозголошення.</w:t>
      </w:r>
    </w:p>
    <w:p w:rsidR="00AD1160" w:rsidRPr="007D6AAC" w:rsidRDefault="00AD1160" w:rsidP="007D6AAC">
      <w:pPr>
        <w:pStyle w:val="a3"/>
        <w:numPr>
          <w:ilvl w:val="0"/>
          <w:numId w:val="34"/>
        </w:numPr>
        <w:spacing w:line="360" w:lineRule="auto"/>
        <w:rPr>
          <w:rStyle w:val="af"/>
          <w:i w:val="0"/>
          <w:color w:val="auto"/>
          <w:sz w:val="28"/>
          <w:szCs w:val="28"/>
          <w:lang w:val="uk-UA"/>
        </w:rPr>
      </w:pPr>
      <w:r w:rsidRPr="007D6AAC">
        <w:rPr>
          <w:rStyle w:val="af"/>
          <w:i w:val="0"/>
          <w:color w:val="auto"/>
          <w:sz w:val="28"/>
          <w:szCs w:val="28"/>
        </w:rPr>
        <w:t>Форс-мажор та обставини непереборної сили. Типовий розділ будь-якого договору, який не має вкрай суттєвих особливостей для Угоди про нерозголошення або інших варіацій non-disclosure agreement.</w:t>
      </w:r>
    </w:p>
    <w:p w:rsidR="00AD1160" w:rsidRPr="007D6AAC" w:rsidRDefault="00AD1160" w:rsidP="007D6AAC">
      <w:pPr>
        <w:pStyle w:val="a3"/>
        <w:numPr>
          <w:ilvl w:val="0"/>
          <w:numId w:val="34"/>
        </w:numPr>
        <w:spacing w:line="360" w:lineRule="auto"/>
        <w:rPr>
          <w:rStyle w:val="af"/>
          <w:i w:val="0"/>
          <w:color w:val="auto"/>
          <w:sz w:val="28"/>
          <w:szCs w:val="28"/>
          <w:lang w:val="uk-UA"/>
        </w:rPr>
      </w:pPr>
      <w:r w:rsidRPr="007D6AAC">
        <w:rPr>
          <w:rStyle w:val="af"/>
          <w:i w:val="0"/>
          <w:color w:val="auto"/>
          <w:sz w:val="28"/>
          <w:szCs w:val="28"/>
        </w:rPr>
        <w:t>Дія договору (угоди) – радимо вказати чіткий строк дії угоди. Саме в цьому розділі зазначаються підстави та порядок припинення дії угоди (у тому числі з ініціативи однієї та/або обох сторін). Цей розділ може містити деталізовані наслідки припинення дії угоди у тому чи іншому випадку.</w:t>
      </w:r>
    </w:p>
    <w:p w:rsidR="00AD1160" w:rsidRPr="00CD047F" w:rsidRDefault="00AD1160" w:rsidP="007D6AAC">
      <w:pPr>
        <w:pStyle w:val="a3"/>
        <w:numPr>
          <w:ilvl w:val="0"/>
          <w:numId w:val="34"/>
        </w:numPr>
        <w:spacing w:line="360" w:lineRule="auto"/>
        <w:rPr>
          <w:rStyle w:val="af"/>
          <w:i w:val="0"/>
          <w:color w:val="auto"/>
          <w:sz w:val="28"/>
          <w:szCs w:val="28"/>
          <w:lang w:val="uk-UA"/>
        </w:rPr>
      </w:pPr>
      <w:r w:rsidRPr="007D6AAC">
        <w:rPr>
          <w:rStyle w:val="af"/>
          <w:i w:val="0"/>
          <w:color w:val="auto"/>
          <w:sz w:val="28"/>
          <w:szCs w:val="28"/>
          <w:lang w:val="uk-UA"/>
        </w:rPr>
        <w:t xml:space="preserve">Порядок вирішення спорів. Враховуючи особливість </w:t>
      </w:r>
      <w:r w:rsidRPr="007D6AAC">
        <w:rPr>
          <w:rStyle w:val="af"/>
          <w:i w:val="0"/>
          <w:color w:val="auto"/>
          <w:sz w:val="28"/>
          <w:szCs w:val="28"/>
        </w:rPr>
        <w:t>NDA</w:t>
      </w:r>
      <w:r w:rsidRPr="007D6AAC">
        <w:rPr>
          <w:rStyle w:val="af"/>
          <w:i w:val="0"/>
          <w:color w:val="auto"/>
          <w:sz w:val="28"/>
          <w:szCs w:val="28"/>
          <w:lang w:val="uk-UA"/>
        </w:rPr>
        <w:t xml:space="preserve"> і окремі правові прогалини, рекомендуємо окрім судового порядку вирішення спорів передбачити процедуру медіації.</w:t>
      </w:r>
    </w:p>
    <w:p w:rsidR="00AD1160" w:rsidRPr="007D6AAC" w:rsidRDefault="007D6AAC" w:rsidP="007D6AAC">
      <w:pPr>
        <w:pStyle w:val="a3"/>
        <w:numPr>
          <w:ilvl w:val="0"/>
          <w:numId w:val="34"/>
        </w:numPr>
        <w:spacing w:line="360" w:lineRule="auto"/>
        <w:rPr>
          <w:rStyle w:val="af"/>
          <w:i w:val="0"/>
          <w:color w:val="auto"/>
          <w:sz w:val="28"/>
          <w:szCs w:val="28"/>
          <w:lang w:val="uk-UA"/>
        </w:rPr>
      </w:pPr>
      <w:r w:rsidRPr="007D6AAC">
        <w:rPr>
          <w:rStyle w:val="af"/>
          <w:i w:val="0"/>
          <w:color w:val="auto"/>
          <w:sz w:val="28"/>
          <w:szCs w:val="28"/>
        </w:rPr>
        <w:t>Заключні положення і визначення термінів. Угода про нерозголошення не відрізняється особливими відмінностями в частині змісту розділу “Заключні положення”. Доцільно передбачити вказівку на те, що визнання окремих положень угоди недійсними не тягне за собою недійсність угоди в цілому.</w:t>
      </w:r>
    </w:p>
    <w:p w:rsidR="007D6AAC" w:rsidRPr="007D6AAC" w:rsidRDefault="007D6AAC" w:rsidP="007D6AAC">
      <w:pPr>
        <w:pStyle w:val="a3"/>
        <w:numPr>
          <w:ilvl w:val="0"/>
          <w:numId w:val="34"/>
        </w:numPr>
        <w:spacing w:line="360" w:lineRule="auto"/>
        <w:rPr>
          <w:rStyle w:val="af"/>
          <w:i w:val="0"/>
          <w:color w:val="auto"/>
          <w:sz w:val="28"/>
          <w:szCs w:val="28"/>
          <w:lang w:val="uk-UA"/>
        </w:rPr>
      </w:pPr>
      <w:r w:rsidRPr="007D6AAC">
        <w:rPr>
          <w:rStyle w:val="af"/>
          <w:i w:val="0"/>
          <w:color w:val="auto"/>
          <w:sz w:val="28"/>
          <w:szCs w:val="28"/>
        </w:rPr>
        <w:lastRenderedPageBreak/>
        <w:t xml:space="preserve"> </w:t>
      </w:r>
      <w:r w:rsidRPr="007D6AAC">
        <w:rPr>
          <w:rStyle w:val="af"/>
          <w:i w:val="0"/>
          <w:color w:val="auto"/>
          <w:sz w:val="28"/>
          <w:szCs w:val="28"/>
          <w:lang w:val="uk-UA"/>
        </w:rPr>
        <w:t>Визначення термінів – розділ (або підрозділ)</w:t>
      </w:r>
      <w:r w:rsidRPr="007D6AAC">
        <w:rPr>
          <w:rStyle w:val="af"/>
          <w:i w:val="0"/>
          <w:color w:val="auto"/>
          <w:sz w:val="28"/>
          <w:szCs w:val="28"/>
        </w:rPr>
        <w:t> </w:t>
      </w:r>
      <w:r w:rsidRPr="007D6AAC">
        <w:rPr>
          <w:rStyle w:val="af"/>
          <w:i w:val="0"/>
          <w:color w:val="auto"/>
          <w:sz w:val="28"/>
          <w:szCs w:val="28"/>
          <w:lang w:val="uk-UA"/>
        </w:rPr>
        <w:t>Угоди про нерозголошення, який вимагає відповідального підходу. Нетиповість аналогів</w:t>
      </w:r>
      <w:r w:rsidRPr="007D6AAC">
        <w:rPr>
          <w:rStyle w:val="af"/>
          <w:i w:val="0"/>
          <w:color w:val="auto"/>
          <w:sz w:val="28"/>
          <w:szCs w:val="28"/>
        </w:rPr>
        <w:t> NDA </w:t>
      </w:r>
      <w:r w:rsidRPr="007D6AAC">
        <w:rPr>
          <w:rStyle w:val="af"/>
          <w:i w:val="0"/>
          <w:color w:val="auto"/>
          <w:sz w:val="28"/>
          <w:szCs w:val="28"/>
          <w:lang w:val="uk-UA"/>
        </w:rPr>
        <w:t xml:space="preserve">для правової системи України і відносно нова сфера відносин, де застосовуються такі угоди, обумовлюють необхідність детального розкриття окремих термінів. </w:t>
      </w:r>
      <w:r w:rsidRPr="007D6AAC">
        <w:rPr>
          <w:rStyle w:val="af"/>
          <w:i w:val="0"/>
          <w:color w:val="auto"/>
          <w:sz w:val="28"/>
          <w:szCs w:val="28"/>
        </w:rPr>
        <w:t>Визначення термі</w:t>
      </w:r>
      <w:proofErr w:type="gramStart"/>
      <w:r w:rsidRPr="007D6AAC">
        <w:rPr>
          <w:rStyle w:val="af"/>
          <w:i w:val="0"/>
          <w:color w:val="auto"/>
          <w:sz w:val="28"/>
          <w:szCs w:val="28"/>
        </w:rPr>
        <w:t>н</w:t>
      </w:r>
      <w:proofErr w:type="gramEnd"/>
      <w:r w:rsidRPr="007D6AAC">
        <w:rPr>
          <w:rStyle w:val="af"/>
          <w:i w:val="0"/>
          <w:color w:val="auto"/>
          <w:sz w:val="28"/>
          <w:szCs w:val="28"/>
        </w:rPr>
        <w:t>ів зазвичай наводиться на початку або, навпаки, наприкінці угоди.</w:t>
      </w:r>
    </w:p>
    <w:p w:rsidR="007D6AAC" w:rsidRPr="007D6AAC" w:rsidRDefault="007D6AAC" w:rsidP="007D6AAC">
      <w:pPr>
        <w:pStyle w:val="a3"/>
        <w:numPr>
          <w:ilvl w:val="0"/>
          <w:numId w:val="34"/>
        </w:numPr>
        <w:spacing w:line="360" w:lineRule="auto"/>
        <w:rPr>
          <w:rStyle w:val="af"/>
          <w:i w:val="0"/>
          <w:color w:val="auto"/>
          <w:sz w:val="28"/>
          <w:szCs w:val="28"/>
        </w:rPr>
      </w:pPr>
      <w:r w:rsidRPr="007D6AAC">
        <w:rPr>
          <w:rStyle w:val="af"/>
          <w:i w:val="0"/>
          <w:color w:val="auto"/>
          <w:sz w:val="28"/>
          <w:szCs w:val="28"/>
        </w:rPr>
        <w:t xml:space="preserve"> Реквізити і підписи сторін. З цим розділом немає виникати питань. Єдина порада – перевіряйте повноваження особи, яка підписує угоду від імені Вашої компанії. Трапляються випадки, коли підписантом виступає менеджер, який немає повноважень ні за статутними документами компанії, ні за відповідної довіреністю.</w:t>
      </w:r>
    </w:p>
    <w:p w:rsidR="0036322D" w:rsidRDefault="00ED2BD0" w:rsidP="0036322D">
      <w:pPr>
        <w:spacing w:line="360" w:lineRule="auto"/>
        <w:ind w:firstLine="709"/>
        <w:rPr>
          <w:sz w:val="28"/>
          <w:szCs w:val="28"/>
        </w:rPr>
      </w:pPr>
      <w:r w:rsidRPr="00ED2BD0">
        <w:rPr>
          <w:sz w:val="28"/>
          <w:szCs w:val="28"/>
        </w:rPr>
        <w:t xml:space="preserve">Основні права володільців комерційної таємниці такі: </w:t>
      </w:r>
    </w:p>
    <w:p w:rsidR="0036322D" w:rsidRDefault="00ED2BD0" w:rsidP="0036322D">
      <w:pPr>
        <w:pStyle w:val="a3"/>
        <w:numPr>
          <w:ilvl w:val="0"/>
          <w:numId w:val="47"/>
        </w:numPr>
        <w:spacing w:line="360" w:lineRule="auto"/>
        <w:rPr>
          <w:sz w:val="28"/>
          <w:szCs w:val="28"/>
        </w:rPr>
      </w:pPr>
      <w:r w:rsidRPr="0036322D">
        <w:rPr>
          <w:sz w:val="28"/>
          <w:szCs w:val="28"/>
        </w:rPr>
        <w:t>суб'єкт права на комерційну таємницю може викори</w:t>
      </w:r>
      <w:r w:rsidR="0036322D" w:rsidRPr="0036322D">
        <w:rPr>
          <w:sz w:val="28"/>
          <w:szCs w:val="28"/>
        </w:rPr>
        <w:t xml:space="preserve">стовувати всі допустимі законом </w:t>
      </w:r>
      <w:r w:rsidRPr="0036322D">
        <w:rPr>
          <w:sz w:val="28"/>
          <w:szCs w:val="28"/>
        </w:rPr>
        <w:t>засоби для забезпечення секретності інформації;</w:t>
      </w:r>
    </w:p>
    <w:p w:rsidR="0036322D" w:rsidRDefault="00ED2BD0" w:rsidP="0036322D">
      <w:pPr>
        <w:pStyle w:val="a3"/>
        <w:numPr>
          <w:ilvl w:val="0"/>
          <w:numId w:val="47"/>
        </w:numPr>
        <w:spacing w:line="360" w:lineRule="auto"/>
        <w:rPr>
          <w:sz w:val="28"/>
          <w:szCs w:val="28"/>
        </w:rPr>
      </w:pPr>
      <w:r w:rsidRPr="0036322D">
        <w:rPr>
          <w:sz w:val="28"/>
          <w:szCs w:val="28"/>
        </w:rPr>
        <w:t>правоволоділець має право вимагати від інших осіб утримуватися від незаконного володіння інформацією, що становить комерційну таємницю;</w:t>
      </w:r>
    </w:p>
    <w:p w:rsidR="00BA23DB" w:rsidRPr="0036322D" w:rsidRDefault="00ED2BD0" w:rsidP="0036322D">
      <w:pPr>
        <w:pStyle w:val="a3"/>
        <w:numPr>
          <w:ilvl w:val="0"/>
          <w:numId w:val="47"/>
        </w:numPr>
        <w:spacing w:line="360" w:lineRule="auto"/>
        <w:rPr>
          <w:sz w:val="28"/>
          <w:szCs w:val="28"/>
        </w:rPr>
      </w:pPr>
      <w:r w:rsidRPr="0036322D">
        <w:rPr>
          <w:sz w:val="28"/>
          <w:szCs w:val="28"/>
        </w:rPr>
        <w:t>володілець комерційної таємниці має право розпоряджатися належним йому об'єктом інтелектуальної власності (розголошувати перед публікою, продавати, перевідступати іншим способом)</w:t>
      </w:r>
      <w:r w:rsidR="00EC501D" w:rsidRPr="0036322D">
        <w:rPr>
          <w:sz w:val="28"/>
          <w:szCs w:val="28"/>
          <w:lang w:val="uk-UA"/>
        </w:rPr>
        <w:t xml:space="preserve">. </w:t>
      </w:r>
      <w:r w:rsidRPr="0036322D">
        <w:rPr>
          <w:sz w:val="28"/>
          <w:szCs w:val="28"/>
        </w:rPr>
        <w:t>Суб'єкт права на комерційну таємницю може давати іншим особам</w:t>
      </w:r>
      <w:r w:rsidRPr="0036322D">
        <w:rPr>
          <w:sz w:val="28"/>
          <w:szCs w:val="28"/>
          <w:lang w:val="uk-UA"/>
        </w:rPr>
        <w:t xml:space="preserve"> </w:t>
      </w:r>
      <w:r w:rsidRPr="0036322D">
        <w:rPr>
          <w:sz w:val="28"/>
          <w:szCs w:val="28"/>
        </w:rPr>
        <w:t>дозвіл на використання конфіденційної інформації у власній сфері. Тобто допускають видачу іншим особам ліцензій, які, у свою чергу, можуть мати виключний або невиключний характер</w:t>
      </w:r>
      <w:r w:rsidRPr="0036322D">
        <w:rPr>
          <w:sz w:val="28"/>
          <w:szCs w:val="28"/>
          <w:lang w:val="uk-UA"/>
        </w:rPr>
        <w:t>.</w:t>
      </w:r>
    </w:p>
    <w:p w:rsidR="00ED2BD0" w:rsidRDefault="00ED2BD0" w:rsidP="00ED2BD0">
      <w:pPr>
        <w:spacing w:line="360" w:lineRule="auto"/>
        <w:ind w:firstLine="709"/>
        <w:rPr>
          <w:sz w:val="28"/>
          <w:szCs w:val="28"/>
        </w:rPr>
      </w:pPr>
      <w:r w:rsidRPr="00ED2BD0">
        <w:rPr>
          <w:sz w:val="28"/>
          <w:szCs w:val="28"/>
        </w:rPr>
        <w:t xml:space="preserve">Правила щодо форми цивільно-правових договорів поширюються і на договори у сфері інтелектуальної власності. Проте з цього загального правила є винятки, передбачені законом. Усі договори, що укладаються у сфері інтелектуальної діяльності, мають укладатися у письмовій формі. Чинне цивільне законодавство України не передбачає обов'язкового нотаріального засвідчення зазначених договорів. Проте за бажанням сторони можуть свій договір засвідчити нотаріально. Отже, договір про нерозголошення має укладатися тільки в письмовій формі і за бажанням посвідчуватися </w:t>
      </w:r>
      <w:r w:rsidR="0036322D">
        <w:rPr>
          <w:sz w:val="28"/>
          <w:szCs w:val="28"/>
        </w:rPr>
        <w:t>нотаріально</w:t>
      </w:r>
      <w:r w:rsidRPr="00DD6BDD">
        <w:rPr>
          <w:sz w:val="28"/>
          <w:szCs w:val="28"/>
        </w:rPr>
        <w:t>.</w:t>
      </w:r>
    </w:p>
    <w:p w:rsidR="00ED2BD0" w:rsidRPr="00ED2BD0" w:rsidRDefault="00ED2BD0" w:rsidP="00ED2BD0">
      <w:pPr>
        <w:spacing w:line="360" w:lineRule="auto"/>
        <w:ind w:firstLine="709"/>
        <w:rPr>
          <w:sz w:val="28"/>
          <w:szCs w:val="28"/>
        </w:rPr>
      </w:pPr>
      <w:r w:rsidRPr="00ED2BD0">
        <w:rPr>
          <w:sz w:val="28"/>
          <w:szCs w:val="28"/>
        </w:rPr>
        <w:lastRenderedPageBreak/>
        <w:t xml:space="preserve">Умови дійсності договорів у сфері інтелектуальної діяльності - це ті ж самі умови дійсності, дотримання яких обов'язкове при укладенні будь-якого цивільно-правового договору. Передусім зміст, умови, форма, порядок укладення таких договорів мають відповідати вимогам ЦК України. Як і </w:t>
      </w:r>
      <w:r w:rsidR="00350F63">
        <w:rPr>
          <w:sz w:val="28"/>
          <w:szCs w:val="28"/>
          <w:lang w:val="uk-UA"/>
        </w:rPr>
        <w:t xml:space="preserve">у </w:t>
      </w:r>
      <w:r w:rsidR="00350F63" w:rsidRPr="00ED2BD0">
        <w:rPr>
          <w:sz w:val="28"/>
          <w:szCs w:val="28"/>
        </w:rPr>
        <w:t>будь</w:t>
      </w:r>
      <w:r w:rsidRPr="00ED2BD0">
        <w:rPr>
          <w:sz w:val="28"/>
          <w:szCs w:val="28"/>
        </w:rPr>
        <w:t>-якому договорі, основним має бути законність змісту.</w:t>
      </w:r>
    </w:p>
    <w:p w:rsidR="00ED2BD0" w:rsidRPr="00ED2BD0" w:rsidRDefault="00ED2BD0" w:rsidP="00ED2BD0">
      <w:pPr>
        <w:spacing w:line="360" w:lineRule="auto"/>
        <w:ind w:firstLine="709"/>
        <w:rPr>
          <w:sz w:val="28"/>
          <w:szCs w:val="28"/>
          <w:lang w:val="uk-UA"/>
        </w:rPr>
      </w:pPr>
      <w:r w:rsidRPr="00ED2BD0">
        <w:rPr>
          <w:sz w:val="28"/>
          <w:szCs w:val="28"/>
        </w:rPr>
        <w:t>Змі</w:t>
      </w:r>
      <w:proofErr w:type="gramStart"/>
      <w:r w:rsidRPr="00ED2BD0">
        <w:rPr>
          <w:sz w:val="28"/>
          <w:szCs w:val="28"/>
        </w:rPr>
        <w:t>ст</w:t>
      </w:r>
      <w:proofErr w:type="gramEnd"/>
      <w:r w:rsidRPr="00ED2BD0">
        <w:rPr>
          <w:sz w:val="28"/>
          <w:szCs w:val="28"/>
        </w:rPr>
        <w:t xml:space="preserve"> договору - це ті умови, на яких сторони погодилися укласти договір. Це в основному права й обов'язки сторін, визначені договором. За своїм юридичним значенням усі умови договору прийнято поділяти на істотні, звичайні та випадкові. До істотних належать такі умови, без яких договір не може набрати чинності. Безперечно, істотні умови договору визначаються за волевиявленням обох сторін. Без такого визначення об'єкта (предмета) договір не виникає. Очевидно, що до істотних умов договору у сфері інтелектуальної діяльності слід також віднести умову про обсяг використання </w:t>
      </w:r>
      <w:r w:rsidR="0036322D">
        <w:rPr>
          <w:sz w:val="28"/>
          <w:szCs w:val="28"/>
        </w:rPr>
        <w:t>об'єкта</w:t>
      </w:r>
      <w:r w:rsidRPr="00DD6BDD">
        <w:rPr>
          <w:sz w:val="28"/>
          <w:szCs w:val="28"/>
        </w:rPr>
        <w:t>.</w:t>
      </w:r>
    </w:p>
    <w:p w:rsidR="00ED395C" w:rsidRPr="00ED2BD0" w:rsidRDefault="00ED2BD0" w:rsidP="00ED2BD0">
      <w:pPr>
        <w:spacing w:line="360" w:lineRule="auto"/>
        <w:ind w:firstLine="708"/>
        <w:rPr>
          <w:sz w:val="28"/>
          <w:szCs w:val="28"/>
        </w:rPr>
      </w:pPr>
      <w:r w:rsidRPr="00ED2BD0">
        <w:rPr>
          <w:sz w:val="28"/>
          <w:szCs w:val="28"/>
        </w:rPr>
        <w:t>Звичайними умовами договору визнаються ті, що передбачені нормативними актами й автоматично набувають чинності при укладенні договору. Вони не потребують погодження сторін, але це не означає, що такі умови діють проти їх волі, вони також опираються на угоду сторін. Це означає, що сторони, укладаючи договір, погоджуються на такі визнані, усталені й звичайні для такого виду договору, умови. Передбачається, що сторони, які згодилися укласти такий договір, погоджуються його укласти на таких звичайних умовах.</w:t>
      </w:r>
    </w:p>
    <w:p w:rsidR="00ED2BD0" w:rsidRPr="00686D4D" w:rsidRDefault="00ED2BD0" w:rsidP="00ED2BD0">
      <w:pPr>
        <w:spacing w:line="360" w:lineRule="auto"/>
        <w:ind w:firstLine="708"/>
        <w:rPr>
          <w:sz w:val="28"/>
          <w:szCs w:val="28"/>
        </w:rPr>
      </w:pPr>
      <w:r w:rsidRPr="00ED2BD0">
        <w:rPr>
          <w:sz w:val="28"/>
          <w:szCs w:val="28"/>
        </w:rPr>
        <w:t>Договір про нерозголошення комерційної таємниці як цивільноправова угода є досить нетрадиційним, по крайній мірі, ЦК не передбачає такого виду договорів (угод). У вітчизняній правовій науці такі конструкції майже не досліджувалися, а, отже, вони рідко використовувалися на практиці. Цього не скажеш про західну теорію і практику, яким дуже добре відомі договори про захист комерційної таємниці. Але можна сміливо сказати, що договори про нерозголошення мають право на існування, адже як передбачено ч. 1 ст. 6 ЦК, сторони мають право укласти договір, який не передбачений актами цивільного законодавства, але відповідає загальним з</w:t>
      </w:r>
      <w:r w:rsidR="00686D4D">
        <w:rPr>
          <w:sz w:val="28"/>
          <w:szCs w:val="28"/>
        </w:rPr>
        <w:t>асадам цивільного законодавства</w:t>
      </w:r>
      <w:r w:rsidR="00686D4D" w:rsidRPr="00686D4D">
        <w:rPr>
          <w:sz w:val="28"/>
          <w:szCs w:val="28"/>
        </w:rPr>
        <w:t>.</w:t>
      </w:r>
    </w:p>
    <w:p w:rsidR="0036322D" w:rsidRDefault="00137A5B" w:rsidP="0036322D">
      <w:pPr>
        <w:spacing w:line="360" w:lineRule="auto"/>
        <w:ind w:left="708" w:firstLine="1"/>
        <w:rPr>
          <w:color w:val="000000"/>
          <w:sz w:val="28"/>
          <w:szCs w:val="28"/>
        </w:rPr>
      </w:pPr>
      <w:r>
        <w:rPr>
          <w:color w:val="000000"/>
          <w:sz w:val="28"/>
          <w:szCs w:val="28"/>
          <w:lang w:val="uk-UA"/>
        </w:rPr>
        <w:t xml:space="preserve">Типовий </w:t>
      </w:r>
      <w:r w:rsidR="00BB186D">
        <w:rPr>
          <w:color w:val="000000"/>
          <w:sz w:val="28"/>
          <w:szCs w:val="28"/>
          <w:lang w:val="en-US"/>
        </w:rPr>
        <w:t>NDA</w:t>
      </w:r>
      <w:r w:rsidR="00BB186D" w:rsidRPr="00BB186D">
        <w:rPr>
          <w:color w:val="000000"/>
          <w:sz w:val="28"/>
          <w:szCs w:val="28"/>
        </w:rPr>
        <w:t xml:space="preserve"> </w:t>
      </w:r>
      <w:r w:rsidR="00BB186D">
        <w:rPr>
          <w:color w:val="000000"/>
          <w:sz w:val="28"/>
          <w:szCs w:val="28"/>
          <w:lang w:val="uk-UA"/>
        </w:rPr>
        <w:t xml:space="preserve">в українських </w:t>
      </w:r>
      <w:r w:rsidR="00BB186D">
        <w:rPr>
          <w:color w:val="000000"/>
          <w:sz w:val="28"/>
          <w:szCs w:val="28"/>
          <w:lang w:val="en-US"/>
        </w:rPr>
        <w:t>IT</w:t>
      </w:r>
      <w:r w:rsidR="00BB186D" w:rsidRPr="00BB186D">
        <w:rPr>
          <w:color w:val="000000"/>
          <w:sz w:val="28"/>
          <w:szCs w:val="28"/>
        </w:rPr>
        <w:t xml:space="preserve"> </w:t>
      </w:r>
      <w:r w:rsidR="00BB186D">
        <w:rPr>
          <w:color w:val="000000"/>
          <w:sz w:val="28"/>
          <w:szCs w:val="28"/>
          <w:lang w:val="uk-UA"/>
        </w:rPr>
        <w:t>компаніях виглядає наступним чином</w:t>
      </w:r>
      <w:r w:rsidR="001723E0" w:rsidRPr="001723E0">
        <w:rPr>
          <w:color w:val="000000"/>
          <w:sz w:val="28"/>
          <w:szCs w:val="28"/>
        </w:rPr>
        <w:t>:</w:t>
      </w:r>
    </w:p>
    <w:p w:rsidR="00EE2BAC" w:rsidRPr="0036322D" w:rsidRDefault="009857F5" w:rsidP="0036322D">
      <w:pPr>
        <w:spacing w:line="360" w:lineRule="auto"/>
        <w:ind w:left="708" w:firstLine="1"/>
        <w:rPr>
          <w:rStyle w:val="a8"/>
          <w:b w:val="0"/>
          <w:bCs w:val="0"/>
          <w:color w:val="000000"/>
          <w:sz w:val="28"/>
          <w:szCs w:val="28"/>
        </w:rPr>
      </w:pPr>
      <w:r w:rsidRPr="009857F5">
        <w:rPr>
          <w:rFonts w:ascii="Helvetica" w:hAnsi="Helvetica"/>
          <w:b/>
          <w:bCs/>
          <w:noProof/>
          <w:color w:val="333333"/>
        </w:rPr>
        <w:lastRenderedPageBreak/>
        <w:pict>
          <v:shape id="Надпись 104" o:spid="_x0000_s1057" type="#_x0000_t202" style="position:absolute;left:0;text-align:left;margin-left:3.3pt;margin-top:22.45pt;width:502.5pt;height:480pt;z-index:25180876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" fillcolor="white [3201]" stroked="f" strokeweight=".5pt">
            <v:textbox>
              <w:txbxContent>
                <w:p w:rsidR="00992B29" w:rsidRPr="00064975" w:rsidRDefault="00992B29" w:rsidP="00EE2BAC">
                  <w:pPr>
                    <w:pStyle w:val="a9"/>
                    <w:shd w:val="clear" w:color="auto" w:fill="FFFFFF"/>
                    <w:spacing w:before="0" w:beforeAutospacing="0" w:after="135" w:afterAutospacing="0"/>
                    <w:jc w:val="right"/>
                    <w:rPr>
                      <w:rStyle w:val="a8"/>
                      <w:rFonts w:ascii="Helvetica" w:hAnsi="Helvetica"/>
                      <w:i/>
                      <w:color w:val="333333"/>
                      <w:sz w:val="28"/>
                      <w:szCs w:val="28"/>
                      <w:lang w:val="uk-UA"/>
                    </w:rPr>
                  </w:pPr>
                  <w:r w:rsidRPr="00064975">
                    <w:rPr>
                      <w:rStyle w:val="a8"/>
                      <w:rFonts w:ascii="Helvetica" w:hAnsi="Helvetica"/>
                      <w:i/>
                      <w:color w:val="333333"/>
                      <w:sz w:val="28"/>
                      <w:szCs w:val="28"/>
                      <w:lang w:val="uk-UA"/>
                    </w:rPr>
                    <w:t>Зразок</w:t>
                  </w:r>
                </w:p>
                <w:p w:rsidR="00992B29" w:rsidRPr="00064975" w:rsidRDefault="00992B29" w:rsidP="00EE2BAC">
                  <w:pPr>
                    <w:pStyle w:val="a9"/>
                    <w:shd w:val="clear" w:color="auto" w:fill="FFFFFF"/>
                    <w:spacing w:before="0" w:beforeAutospacing="0" w:after="135" w:afterAutospacing="0"/>
                    <w:jc w:val="center"/>
                    <w:rPr>
                      <w:rStyle w:val="a8"/>
                      <w:rFonts w:ascii="Helvetica" w:hAnsi="Helvetica"/>
                      <w:color w:val="333333"/>
                      <w:sz w:val="28"/>
                      <w:szCs w:val="28"/>
                      <w:lang w:val="uk-UA"/>
                    </w:rPr>
                  </w:pPr>
                </w:p>
                <w:p w:rsidR="00992B29" w:rsidRPr="00064975" w:rsidRDefault="00992B29" w:rsidP="00EE2BAC">
                  <w:pPr>
                    <w:pStyle w:val="a9"/>
                    <w:shd w:val="clear" w:color="auto" w:fill="FFFFFF"/>
                    <w:spacing w:before="0" w:beforeAutospacing="0" w:after="135" w:afterAutospacing="0"/>
                    <w:jc w:val="center"/>
                    <w:rPr>
                      <w:rFonts w:ascii="Helvetica" w:hAnsi="Helvetica"/>
                      <w:color w:val="333333"/>
                      <w:sz w:val="28"/>
                      <w:szCs w:val="28"/>
                      <w:lang w:val="uk-UA"/>
                    </w:rPr>
                  </w:pPr>
                  <w:r w:rsidRPr="00064975">
                    <w:rPr>
                      <w:rStyle w:val="a8"/>
                      <w:rFonts w:ascii="Helvetica" w:hAnsi="Helvetica"/>
                      <w:color w:val="333333"/>
                      <w:sz w:val="28"/>
                      <w:szCs w:val="28"/>
                      <w:lang w:val="uk-UA"/>
                    </w:rPr>
                    <w:t>ДОГОВІР</w:t>
                  </w:r>
                </w:p>
                <w:p w:rsidR="00992B29" w:rsidRPr="00064975" w:rsidRDefault="00992B29" w:rsidP="00EE2BAC">
                  <w:pPr>
                    <w:pStyle w:val="a9"/>
                    <w:shd w:val="clear" w:color="auto" w:fill="FFFFFF"/>
                    <w:spacing w:before="0" w:beforeAutospacing="0" w:after="135" w:afterAutospacing="0"/>
                    <w:jc w:val="center"/>
                    <w:rPr>
                      <w:rFonts w:ascii="Helvetica" w:hAnsi="Helvetica"/>
                      <w:color w:val="333333"/>
                      <w:sz w:val="28"/>
                      <w:szCs w:val="28"/>
                      <w:lang w:val="uk-UA"/>
                    </w:rPr>
                  </w:pPr>
                  <w:r w:rsidRPr="00064975">
                    <w:rPr>
                      <w:rStyle w:val="a8"/>
                      <w:rFonts w:ascii="Helvetica" w:hAnsi="Helvetica"/>
                      <w:color w:val="333333"/>
                      <w:sz w:val="28"/>
                      <w:szCs w:val="28"/>
                      <w:lang w:val="uk-UA"/>
                    </w:rPr>
                    <w:t>про конфіденційність і нерозголошення інформації</w:t>
                  </w:r>
                  <w:r w:rsidRPr="00064975">
                    <w:rPr>
                      <w:rStyle w:val="a8"/>
                      <w:rFonts w:ascii="Helvetica" w:hAnsi="Helvetica"/>
                      <w:color w:val="333333"/>
                      <w:sz w:val="28"/>
                      <w:szCs w:val="28"/>
                    </w:rPr>
                    <w:t> NDA</w:t>
                  </w:r>
                </w:p>
                <w:p w:rsidR="00992B29" w:rsidRPr="00064975" w:rsidRDefault="00992B29" w:rsidP="00EE2BAC">
                  <w:pPr>
                    <w:pStyle w:val="a9"/>
                    <w:shd w:val="clear" w:color="auto" w:fill="FFFFFF"/>
                    <w:spacing w:before="0" w:beforeAutospacing="0" w:after="135" w:afterAutospacing="0"/>
                    <w:jc w:val="center"/>
                    <w:rPr>
                      <w:rFonts w:ascii="Helvetica" w:hAnsi="Helvetica"/>
                      <w:color w:val="333333"/>
                      <w:sz w:val="28"/>
                      <w:szCs w:val="28"/>
                      <w:lang w:val="uk-UA"/>
                    </w:rPr>
                  </w:pPr>
                  <w:r w:rsidRPr="00064975">
                    <w:rPr>
                      <w:rFonts w:ascii="Helvetica" w:hAnsi="Helvetica"/>
                      <w:color w:val="333333"/>
                      <w:sz w:val="28"/>
                      <w:szCs w:val="28"/>
                      <w:lang w:val="uk-UA"/>
                    </w:rPr>
                    <w:t>м. _______</w:t>
                  </w:r>
                  <w:r w:rsidRPr="00064975">
                    <w:rPr>
                      <w:rFonts w:ascii="Helvetica" w:hAnsi="Helvetica"/>
                      <w:color w:val="333333"/>
                      <w:sz w:val="28"/>
                      <w:szCs w:val="28"/>
                    </w:rPr>
                    <w:t>                                                   </w:t>
                  </w:r>
                  <w:r w:rsidRPr="00064975">
                    <w:rPr>
                      <w:rFonts w:ascii="Helvetica" w:hAnsi="Helvetica"/>
                      <w:color w:val="333333"/>
                      <w:sz w:val="28"/>
                      <w:szCs w:val="28"/>
                      <w:lang w:val="uk-UA"/>
                    </w:rPr>
                    <w:t xml:space="preserve"> </w:t>
                  </w:r>
                  <w:r>
                    <w:rPr>
                      <w:rFonts w:ascii="Helvetica" w:hAnsi="Helvetica"/>
                      <w:color w:val="333333"/>
                      <w:sz w:val="28"/>
                      <w:szCs w:val="28"/>
                    </w:rPr>
                    <w:t>    </w:t>
                  </w:r>
                  <w:r w:rsidRPr="00064975">
                    <w:rPr>
                      <w:rFonts w:ascii="Helvetica" w:hAnsi="Helvetica"/>
                      <w:color w:val="333333"/>
                      <w:sz w:val="28"/>
                      <w:szCs w:val="28"/>
                    </w:rPr>
                    <w:t>      </w:t>
                  </w:r>
                  <w:r w:rsidRPr="00551E57">
                    <w:rPr>
                      <w:sz w:val="28"/>
                      <w:szCs w:val="28"/>
                      <w:shd w:val="clear" w:color="auto" w:fill="FFFFFF"/>
                      <w:lang w:val="uk-UA"/>
                    </w:rPr>
                    <w:t>«</w:t>
                  </w:r>
                  <w:r>
                    <w:rPr>
                      <w:rFonts w:ascii="Helvetica" w:hAnsi="Helvetica"/>
                      <w:color w:val="333333"/>
                      <w:sz w:val="28"/>
                      <w:szCs w:val="28"/>
                      <w:lang w:val="uk-UA"/>
                    </w:rPr>
                    <w:t>___</w:t>
                  </w:r>
                  <w:r w:rsidRPr="00551E57">
                    <w:rPr>
                      <w:sz w:val="28"/>
                      <w:szCs w:val="28"/>
                      <w:shd w:val="clear" w:color="auto" w:fill="FFFFFF"/>
                      <w:lang w:val="uk-UA"/>
                    </w:rPr>
                    <w:t>»</w:t>
                  </w:r>
                  <w:r w:rsidRPr="00064975">
                    <w:rPr>
                      <w:rFonts w:ascii="Helvetica" w:hAnsi="Helvetica"/>
                      <w:color w:val="333333"/>
                      <w:sz w:val="28"/>
                      <w:szCs w:val="28"/>
                    </w:rPr>
                    <w:t> </w:t>
                  </w:r>
                  <w:r w:rsidRPr="00064975">
                    <w:rPr>
                      <w:rFonts w:ascii="Helvetica" w:hAnsi="Helvetica"/>
                      <w:color w:val="333333"/>
                      <w:sz w:val="28"/>
                      <w:szCs w:val="28"/>
                      <w:lang w:val="uk-UA"/>
                    </w:rPr>
                    <w:t xml:space="preserve"> ________2019 року</w:t>
                  </w:r>
                </w:p>
                <w:p w:rsidR="00992B29" w:rsidRPr="00064975" w:rsidRDefault="00992B29" w:rsidP="00EE2BAC">
                  <w:pPr>
                    <w:pStyle w:val="a9"/>
                    <w:shd w:val="clear" w:color="auto" w:fill="FFFFFF"/>
                    <w:spacing w:before="0" w:beforeAutospacing="0" w:after="135" w:afterAutospacing="0"/>
                    <w:jc w:val="both"/>
                    <w:rPr>
                      <w:rFonts w:ascii="Helvetica" w:hAnsi="Helvetica"/>
                      <w:color w:val="333333"/>
                      <w:sz w:val="28"/>
                      <w:szCs w:val="28"/>
                      <w:lang w:val="uk-UA"/>
                    </w:rPr>
                  </w:pPr>
                  <w:r w:rsidRPr="00064975">
                    <w:rPr>
                      <w:rFonts w:ascii="Helvetica" w:hAnsi="Helvetica"/>
                      <w:color w:val="333333"/>
                      <w:sz w:val="28"/>
                      <w:szCs w:val="28"/>
                      <w:lang w:val="uk-UA"/>
                    </w:rPr>
                    <w:t>_____________________________________________ , надалі іменується сторона «СТОРОНА, ЯКА РОЗКРИВАЄ»</w:t>
                  </w:r>
                  <w:r w:rsidRPr="00064975">
                    <w:rPr>
                      <w:rFonts w:ascii="Helvetica" w:hAnsi="Helvetica"/>
                      <w:color w:val="333333"/>
                      <w:sz w:val="28"/>
                      <w:szCs w:val="28"/>
                    </w:rPr>
                    <w:t> </w:t>
                  </w:r>
                  <w:r w:rsidRPr="00064975">
                    <w:rPr>
                      <w:rFonts w:ascii="Helvetica" w:hAnsi="Helvetica"/>
                      <w:color w:val="333333"/>
                      <w:sz w:val="28"/>
                      <w:szCs w:val="28"/>
                      <w:lang w:val="uk-UA"/>
                    </w:rPr>
                    <w:t xml:space="preserve"> в особі _____________________, що діє на підставі _______________________</w:t>
                  </w:r>
                  <w:r w:rsidRPr="00064975">
                    <w:rPr>
                      <w:rFonts w:ascii="Helvetica" w:hAnsi="Helvetica"/>
                      <w:color w:val="333333"/>
                      <w:sz w:val="28"/>
                      <w:szCs w:val="28"/>
                    </w:rPr>
                    <w:t> </w:t>
                  </w:r>
                  <w:r w:rsidRPr="00064975">
                    <w:rPr>
                      <w:rFonts w:ascii="Helvetica" w:hAnsi="Helvetica"/>
                      <w:color w:val="333333"/>
                      <w:sz w:val="28"/>
                      <w:szCs w:val="28"/>
                      <w:lang w:val="uk-UA"/>
                    </w:rPr>
                    <w:t xml:space="preserve"> з однієї сторони та ___________________________ ____________________________,</w:t>
                  </w:r>
                  <w:r w:rsidRPr="00064975">
                    <w:rPr>
                      <w:rFonts w:ascii="Helvetica" w:hAnsi="Helvetica"/>
                      <w:color w:val="333333"/>
                      <w:sz w:val="28"/>
                      <w:szCs w:val="28"/>
                    </w:rPr>
                    <w:t> </w:t>
                  </w:r>
                  <w:r w:rsidRPr="00064975">
                    <w:rPr>
                      <w:rFonts w:ascii="Helvetica" w:hAnsi="Helvetica"/>
                      <w:color w:val="333333"/>
                      <w:sz w:val="28"/>
                      <w:szCs w:val="28"/>
                      <w:lang w:val="uk-UA"/>
                    </w:rPr>
                    <w:t xml:space="preserve"> надалі іменується</w:t>
                  </w:r>
                  <w:r w:rsidRPr="00064975">
                    <w:rPr>
                      <w:rFonts w:ascii="Helvetica" w:hAnsi="Helvetica"/>
                      <w:color w:val="333333"/>
                      <w:sz w:val="28"/>
                      <w:szCs w:val="28"/>
                    </w:rPr>
                    <w:t> </w:t>
                  </w:r>
                  <w:r>
                    <w:rPr>
                      <w:rFonts w:ascii="Helvetica" w:hAnsi="Helvetica"/>
                      <w:color w:val="333333"/>
                      <w:sz w:val="28"/>
                      <w:szCs w:val="28"/>
                      <w:lang w:val="uk-UA"/>
                    </w:rPr>
                    <w:t xml:space="preserve"> </w:t>
                  </w:r>
                  <w:r w:rsidRPr="00551E57">
                    <w:rPr>
                      <w:sz w:val="28"/>
                      <w:szCs w:val="28"/>
                      <w:shd w:val="clear" w:color="auto" w:fill="FFFFFF"/>
                      <w:lang w:val="uk-UA"/>
                    </w:rPr>
                    <w:t>«</w:t>
                  </w:r>
                  <w:r>
                    <w:rPr>
                      <w:rFonts w:ascii="Helvetica" w:hAnsi="Helvetica"/>
                      <w:color w:val="333333"/>
                      <w:sz w:val="28"/>
                      <w:szCs w:val="28"/>
                      <w:lang w:val="uk-UA"/>
                    </w:rPr>
                    <w:t>СТОРОНА, ЯКА ОДЕРЖУЄ»</w:t>
                  </w:r>
                  <w:r w:rsidRPr="00064975">
                    <w:rPr>
                      <w:rFonts w:ascii="Helvetica" w:hAnsi="Helvetica"/>
                      <w:color w:val="333333"/>
                      <w:sz w:val="28"/>
                      <w:szCs w:val="28"/>
                      <w:lang w:val="uk-UA"/>
                    </w:rPr>
                    <w:t xml:space="preserve"> в особі __________________________ ____________________________ _________________________, </w:t>
                  </w:r>
                  <w:r w:rsidRPr="00064975">
                    <w:rPr>
                      <w:rFonts w:ascii="Helvetica" w:hAnsi="Helvetica"/>
                      <w:color w:val="333333"/>
                      <w:sz w:val="28"/>
                      <w:szCs w:val="28"/>
                    </w:rPr>
                    <w:t> </w:t>
                  </w:r>
                  <w:r w:rsidRPr="00064975">
                    <w:rPr>
                      <w:rFonts w:ascii="Helvetica" w:hAnsi="Helvetica"/>
                      <w:color w:val="333333"/>
                      <w:sz w:val="28"/>
                      <w:szCs w:val="28"/>
                      <w:lang w:val="uk-UA"/>
                    </w:rPr>
                    <w:t xml:space="preserve">які спільно іменуються </w:t>
                  </w:r>
                  <w:r w:rsidRPr="00064975">
                    <w:rPr>
                      <w:rFonts w:ascii="Helvetica" w:hAnsi="Helvetica"/>
                      <w:color w:val="333333"/>
                      <w:sz w:val="28"/>
                      <w:szCs w:val="28"/>
                    </w:rPr>
                    <w:t> </w:t>
                  </w:r>
                  <w:r w:rsidRPr="00064975">
                    <w:rPr>
                      <w:rFonts w:ascii="Helvetica" w:hAnsi="Helvetica"/>
                      <w:color w:val="333333"/>
                      <w:sz w:val="28"/>
                      <w:szCs w:val="28"/>
                      <w:lang w:val="uk-UA"/>
                    </w:rPr>
                    <w:t>«Сторони», уклали договір про наступне:</w:t>
                  </w:r>
                </w:p>
                <w:p w:rsidR="00992B29" w:rsidRPr="00064975" w:rsidRDefault="00992B29" w:rsidP="00EE2BAC">
                  <w:pPr>
                    <w:pStyle w:val="a9"/>
                    <w:shd w:val="clear" w:color="auto" w:fill="FFFFFF"/>
                    <w:spacing w:before="0" w:beforeAutospacing="0" w:after="135" w:afterAutospacing="0"/>
                    <w:jc w:val="center"/>
                    <w:rPr>
                      <w:rFonts w:ascii="Helvetica" w:hAnsi="Helvetica"/>
                      <w:color w:val="333333"/>
                      <w:sz w:val="28"/>
                      <w:szCs w:val="28"/>
                    </w:rPr>
                  </w:pPr>
                  <w:r w:rsidRPr="00064975">
                    <w:rPr>
                      <w:rStyle w:val="a8"/>
                      <w:rFonts w:ascii="Helvetica" w:hAnsi="Helvetica"/>
                      <w:color w:val="333333"/>
                      <w:sz w:val="28"/>
                      <w:szCs w:val="28"/>
                    </w:rPr>
                    <w:t>1.ПРЕДМЕТ ДОГОВОРУ</w:t>
                  </w:r>
                </w:p>
                <w:p w:rsidR="00992B29" w:rsidRPr="00064975" w:rsidRDefault="00992B29" w:rsidP="00EE2BAC">
                  <w:pPr>
                    <w:pStyle w:val="a9"/>
                    <w:shd w:val="clear" w:color="auto" w:fill="FFFFFF"/>
                    <w:spacing w:before="0" w:beforeAutospacing="0" w:after="135" w:afterAutospacing="0"/>
                    <w:rPr>
                      <w:rFonts w:ascii="Helvetica" w:hAnsi="Helvetica"/>
                      <w:color w:val="333333"/>
                      <w:sz w:val="28"/>
                      <w:szCs w:val="28"/>
                    </w:rPr>
                  </w:pPr>
                  <w:r w:rsidRPr="00064975">
                    <w:rPr>
                      <w:rFonts w:ascii="Helvetica" w:hAnsi="Helvetica"/>
                      <w:color w:val="333333"/>
                      <w:sz w:val="28"/>
                      <w:szCs w:val="28"/>
                    </w:rPr>
                    <w:t>1.1. Сторони підтверджують, що:</w:t>
                  </w:r>
                </w:p>
                <w:p w:rsidR="00992B29" w:rsidRPr="00064975" w:rsidRDefault="00992B29" w:rsidP="00EE2BAC">
                  <w:pPr>
                    <w:pStyle w:val="a9"/>
                    <w:shd w:val="clear" w:color="auto" w:fill="FFFFFF"/>
                    <w:spacing w:before="0" w:beforeAutospacing="0" w:after="135" w:afterAutospacing="0"/>
                    <w:jc w:val="both"/>
                    <w:rPr>
                      <w:rFonts w:ascii="Helvetica" w:hAnsi="Helvetica"/>
                      <w:color w:val="333333"/>
                      <w:sz w:val="28"/>
                      <w:szCs w:val="28"/>
                    </w:rPr>
                  </w:pPr>
                  <w:r w:rsidRPr="00064975">
                    <w:rPr>
                      <w:rFonts w:ascii="Helvetica" w:hAnsi="Helvetica"/>
                      <w:color w:val="333333"/>
                      <w:sz w:val="28"/>
                      <w:szCs w:val="28"/>
                    </w:rPr>
                    <w:t>1.1.1. СТОРОНА, ЯКА РОЗКРИВАЄ, передала з метою належно</w:t>
                  </w:r>
                  <w:r>
                    <w:rPr>
                      <w:rFonts w:ascii="Helvetica" w:hAnsi="Helvetica"/>
                      <w:color w:val="333333"/>
                      <w:sz w:val="28"/>
                      <w:szCs w:val="28"/>
                    </w:rPr>
                    <w:t xml:space="preserve">го виконання Договору №___ від «___» </w:t>
                  </w:r>
                  <w:r w:rsidRPr="00064975">
                    <w:rPr>
                      <w:rFonts w:ascii="Helvetica" w:hAnsi="Helvetica"/>
                      <w:color w:val="333333"/>
                      <w:sz w:val="28"/>
                      <w:szCs w:val="28"/>
                    </w:rPr>
                    <w:t xml:space="preserve"> _____________ 20_ року, укладеного між ______________________ та ______________</w:t>
                  </w:r>
                  <w:r>
                    <w:rPr>
                      <w:rFonts w:ascii="Helvetica" w:hAnsi="Helvetica"/>
                      <w:color w:val="333333"/>
                      <w:sz w:val="28"/>
                      <w:szCs w:val="28"/>
                    </w:rPr>
                    <w:t>___________ (надалі іменується «Основний догові</w:t>
                  </w:r>
                  <w:proofErr w:type="gramStart"/>
                  <w:r>
                    <w:rPr>
                      <w:rFonts w:ascii="Helvetica" w:hAnsi="Helvetica"/>
                      <w:color w:val="333333"/>
                      <w:sz w:val="28"/>
                      <w:szCs w:val="28"/>
                    </w:rPr>
                    <w:t>р</w:t>
                  </w:r>
                  <w:proofErr w:type="gramEnd"/>
                  <w:r>
                    <w:rPr>
                      <w:rFonts w:ascii="Helvetica" w:hAnsi="Helvetica"/>
                      <w:color w:val="333333"/>
                      <w:sz w:val="28"/>
                      <w:szCs w:val="28"/>
                    </w:rPr>
                    <w:t>»</w:t>
                  </w:r>
                  <w:r w:rsidRPr="00064975">
                    <w:rPr>
                      <w:rFonts w:ascii="Helvetica" w:hAnsi="Helvetica"/>
                      <w:color w:val="333333"/>
                      <w:sz w:val="28"/>
                      <w:szCs w:val="28"/>
                    </w:rPr>
                    <w:t xml:space="preserve">), СТОРОНІ, ЯКА ОДЕРЖУЄ, інформацію, визначену Основним договором, а також наступну інформацію: </w:t>
                  </w:r>
                </w:p>
                <w:p w:rsidR="00992B29" w:rsidRPr="00064975" w:rsidRDefault="00992B29" w:rsidP="00EE2BAC">
                  <w:pPr>
                    <w:pStyle w:val="a9"/>
                    <w:shd w:val="clear" w:color="auto" w:fill="FFFFFF"/>
                    <w:spacing w:before="0" w:beforeAutospacing="0" w:after="135" w:afterAutospacing="0"/>
                    <w:rPr>
                      <w:rFonts w:ascii="Helvetica" w:hAnsi="Helvetica"/>
                      <w:color w:val="333333"/>
                      <w:sz w:val="28"/>
                      <w:szCs w:val="28"/>
                      <w:lang w:val="uk-UA"/>
                    </w:rPr>
                  </w:pPr>
                  <w:r w:rsidRPr="00064975">
                    <w:rPr>
                      <w:rFonts w:ascii="Helvetica" w:hAnsi="Helvetica"/>
                      <w:color w:val="333333"/>
                      <w:sz w:val="28"/>
                      <w:szCs w:val="28"/>
                    </w:rPr>
                    <w:t xml:space="preserve">__________________________ </w:t>
                  </w:r>
                  <w:r w:rsidRPr="00064975">
                    <w:rPr>
                      <w:rFonts w:ascii="Helvetica" w:hAnsi="Helvetica"/>
                      <w:color w:val="333333"/>
                      <w:sz w:val="28"/>
                      <w:szCs w:val="28"/>
                      <w:lang w:val="uk-UA"/>
                    </w:rPr>
                    <w:t xml:space="preserve">   </w:t>
                  </w:r>
                  <w:r w:rsidRPr="00064975">
                    <w:rPr>
                      <w:rFonts w:ascii="Helvetica" w:hAnsi="Helvetica"/>
                      <w:color w:val="333333"/>
                      <w:sz w:val="28"/>
                      <w:szCs w:val="28"/>
                    </w:rPr>
                    <w:t>___________________________ __________________________</w:t>
                  </w:r>
                  <w:r w:rsidRPr="00064975">
                    <w:rPr>
                      <w:rFonts w:ascii="Helvetica" w:hAnsi="Helvetica"/>
                      <w:color w:val="333333"/>
                      <w:sz w:val="28"/>
                      <w:szCs w:val="28"/>
                      <w:lang w:val="uk-UA"/>
                    </w:rPr>
                    <w:t xml:space="preserve">   </w:t>
                  </w:r>
                  <w:r w:rsidRPr="00064975">
                    <w:rPr>
                      <w:rFonts w:ascii="Helvetica" w:hAnsi="Helvetica"/>
                      <w:color w:val="333333"/>
                      <w:sz w:val="28"/>
                      <w:szCs w:val="28"/>
                    </w:rPr>
                    <w:t xml:space="preserve"> __________________________</w:t>
                  </w:r>
                  <w:r w:rsidRPr="00064975">
                    <w:rPr>
                      <w:rFonts w:ascii="Helvetica" w:hAnsi="Helvetica"/>
                      <w:color w:val="333333"/>
                      <w:sz w:val="28"/>
                      <w:szCs w:val="28"/>
                      <w:lang w:val="uk-UA"/>
                    </w:rPr>
                    <w:t>_</w:t>
                  </w:r>
                  <w:r w:rsidRPr="00064975">
                    <w:rPr>
                      <w:rFonts w:ascii="Helvetica" w:hAnsi="Helvetica"/>
                      <w:color w:val="333333"/>
                      <w:sz w:val="28"/>
                      <w:szCs w:val="28"/>
                    </w:rPr>
                    <w:t xml:space="preserve"> __________________________</w:t>
                  </w:r>
                  <w:r w:rsidRPr="00064975">
                    <w:rPr>
                      <w:rFonts w:ascii="Helvetica" w:hAnsi="Helvetica"/>
                      <w:color w:val="333333"/>
                      <w:sz w:val="28"/>
                      <w:szCs w:val="28"/>
                      <w:lang w:val="uk-UA"/>
                    </w:rPr>
                    <w:t xml:space="preserve">   </w:t>
                  </w:r>
                  <w:r w:rsidRPr="00064975">
                    <w:rPr>
                      <w:rFonts w:ascii="Helvetica" w:hAnsi="Helvetica"/>
                      <w:color w:val="333333"/>
                      <w:sz w:val="28"/>
                      <w:szCs w:val="28"/>
                    </w:rPr>
                    <w:t xml:space="preserve"> __________________________</w:t>
                  </w:r>
                  <w:r w:rsidRPr="00064975">
                    <w:rPr>
                      <w:rFonts w:ascii="Helvetica" w:hAnsi="Helvetica"/>
                      <w:color w:val="333333"/>
                      <w:sz w:val="28"/>
                      <w:szCs w:val="28"/>
                      <w:lang w:val="uk-UA"/>
                    </w:rPr>
                    <w:t>_</w:t>
                  </w:r>
                  <w:r w:rsidRPr="00064975">
                    <w:rPr>
                      <w:rFonts w:ascii="Helvetica" w:hAnsi="Helvetica"/>
                      <w:color w:val="333333"/>
                      <w:sz w:val="28"/>
                      <w:szCs w:val="28"/>
                    </w:rPr>
                    <w:t xml:space="preserve"> </w:t>
                  </w:r>
                  <w:r w:rsidRPr="00064975">
                    <w:rPr>
                      <w:rFonts w:ascii="Helvetica" w:hAnsi="Helvetica"/>
                      <w:color w:val="333333"/>
                      <w:sz w:val="28"/>
                      <w:szCs w:val="28"/>
                      <w:lang w:val="uk-UA"/>
                    </w:rPr>
                    <w:t>_</w:t>
                  </w:r>
                  <w:r w:rsidRPr="00064975">
                    <w:rPr>
                      <w:rFonts w:ascii="Helvetica" w:hAnsi="Helvetica"/>
                      <w:color w:val="333333"/>
                      <w:sz w:val="28"/>
                      <w:szCs w:val="28"/>
                    </w:rPr>
                    <w:t xml:space="preserve">_________________________ </w:t>
                  </w:r>
                  <w:r w:rsidRPr="00064975">
                    <w:rPr>
                      <w:rFonts w:ascii="Helvetica" w:hAnsi="Helvetica"/>
                      <w:color w:val="333333"/>
                      <w:sz w:val="28"/>
                      <w:szCs w:val="28"/>
                      <w:lang w:val="uk-UA"/>
                    </w:rPr>
                    <w:t xml:space="preserve">   </w:t>
                  </w:r>
                  <w:r w:rsidRPr="00064975">
                    <w:rPr>
                      <w:rFonts w:ascii="Helvetica" w:hAnsi="Helvetica"/>
                      <w:color w:val="333333"/>
                      <w:sz w:val="28"/>
                      <w:szCs w:val="28"/>
                    </w:rPr>
                    <w:t>______________</w:t>
                  </w:r>
                  <w:r w:rsidRPr="00064975">
                    <w:rPr>
                      <w:rFonts w:ascii="Helvetica" w:hAnsi="Helvetica"/>
                      <w:color w:val="333333"/>
                      <w:sz w:val="28"/>
                      <w:szCs w:val="28"/>
                      <w:lang w:val="uk-UA"/>
                    </w:rPr>
                    <w:t>_____________</w:t>
                  </w:r>
                </w:p>
                <w:p w:rsidR="00992B29" w:rsidRPr="00064975" w:rsidRDefault="00992B29" w:rsidP="00EE2BAC">
                  <w:pPr>
                    <w:pStyle w:val="a9"/>
                    <w:shd w:val="clear" w:color="auto" w:fill="FFFFFF"/>
                    <w:spacing w:before="0" w:beforeAutospacing="0" w:after="135" w:afterAutospacing="0"/>
                    <w:rPr>
                      <w:rFonts w:ascii="Helvetica" w:hAnsi="Helvetica"/>
                      <w:color w:val="333333"/>
                      <w:sz w:val="28"/>
                      <w:szCs w:val="28"/>
                    </w:rPr>
                  </w:pPr>
                  <w:r w:rsidRPr="00064975">
                    <w:rPr>
                      <w:rFonts w:ascii="Helvetica" w:hAnsi="Helvetica"/>
                      <w:color w:val="333333"/>
                      <w:sz w:val="28"/>
                      <w:szCs w:val="28"/>
                    </w:rPr>
                    <w:t>(надалі – Конфіденційна інформація).</w:t>
                  </w:r>
                </w:p>
                <w:p w:rsidR="00992B29" w:rsidRPr="00064975" w:rsidRDefault="00992B29">
                  <w:pPr>
                    <w:rPr>
                      <w:sz w:val="28"/>
                      <w:szCs w:val="28"/>
                    </w:rPr>
                  </w:pPr>
                </w:p>
              </w:txbxContent>
            </v:textbox>
            <w10:wrap anchorx="margin"/>
          </v:shape>
        </w:pict>
      </w:r>
      <w:r w:rsidRPr="009857F5">
        <w:rPr>
          <w:rFonts w:ascii="Helvetica" w:hAnsi="Helvetica"/>
          <w:b/>
          <w:bCs/>
          <w:noProof/>
          <w:color w:val="333333"/>
        </w:rPr>
        <w:pict>
          <v:rect id="Прямоугольник 103" o:spid="_x0000_s1083" style="position:absolute;left:0;text-align:left;margin-left:55.5pt;margin-top:19.45pt;width:508.5pt;height:488.25pt;z-index:25180774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" fillcolor="white [3201]" strokecolor="black [3213]" strokeweight="1pt">
            <w10:wrap anchorx="page"/>
          </v:rect>
        </w:pict>
      </w: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EE2BAC" w:rsidRDefault="00EE2BAC" w:rsidP="00BB186D">
      <w:pPr>
        <w:pStyle w:val="a9"/>
        <w:shd w:val="clear" w:color="auto" w:fill="FFFFFF"/>
        <w:spacing w:before="0" w:beforeAutospacing="0" w:after="135" w:afterAutospacing="0"/>
        <w:jc w:val="center"/>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5A7AF2" w:rsidRDefault="005A7AF2" w:rsidP="00BB186D">
      <w:pPr>
        <w:pStyle w:val="a9"/>
        <w:shd w:val="clear" w:color="auto" w:fill="FFFFFF"/>
        <w:spacing w:before="0" w:beforeAutospacing="0" w:after="135" w:afterAutospacing="0"/>
        <w:rPr>
          <w:rStyle w:val="a8"/>
          <w:rFonts w:ascii="Helvetica" w:hAnsi="Helvetica"/>
          <w:color w:val="333333"/>
          <w:lang w:val="uk-UA"/>
        </w:rPr>
      </w:pPr>
    </w:p>
    <w:p w:rsidR="005A7AF2" w:rsidRDefault="005A7AF2"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9857F5" w:rsidP="00BB186D">
      <w:pPr>
        <w:pStyle w:val="a9"/>
        <w:shd w:val="clear" w:color="auto" w:fill="FFFFFF"/>
        <w:spacing w:before="0" w:beforeAutospacing="0" w:after="135" w:afterAutospacing="0"/>
        <w:rPr>
          <w:rStyle w:val="a8"/>
          <w:rFonts w:ascii="Helvetica" w:hAnsi="Helvetica"/>
          <w:color w:val="333333"/>
          <w:lang w:val="uk-UA"/>
        </w:rPr>
      </w:pPr>
      <w:r>
        <w:rPr>
          <w:rFonts w:ascii="Helvetica" w:hAnsi="Helvetica"/>
          <w:b/>
          <w:bCs/>
          <w:noProof/>
          <w:color w:val="333333"/>
        </w:rPr>
        <w:pict>
          <v:rect id="Прямоугольник 105" o:spid="_x0000_s1082" style="position:absolute;margin-left:56.9pt;margin-top:7.75pt;width:508.5pt;height:738pt;z-index:25180979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" fillcolor="white [3201]" strokecolor="black [3213]" strokeweight="1pt">
            <w10:wrap anchorx="page"/>
          </v:rect>
        </w:pict>
      </w:r>
      <w:r>
        <w:rPr>
          <w:rFonts w:ascii="Helvetica" w:hAnsi="Helvetica"/>
          <w:b/>
          <w:bCs/>
          <w:noProof/>
          <w:color w:val="333333"/>
        </w:rPr>
        <w:pict>
          <v:shape id="Надпись 106" o:spid="_x0000_s1058" type="#_x0000_t202" style="position:absolute;margin-left:1pt;margin-top:8.4pt;width:7in;height:717.75pt;z-index:2518108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" fillcolor="white [3201]" strokecolor="white [3212]" strokeweight=".5pt">
            <v:textbox>
              <w:txbxContent>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Конфіденційною є також інформація про умови цього договору та Основного договору, в т.ч. відомості технічного, організаційного, комерційного, виробничого та іншого характеру.</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Конфіденційною є також інформація, крім вказаної вище, про конфіденційність якої Сторона, яка розкриває прямо повідомила Сторону, яка одержує  в момент її передання.</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1.1.2. СТОРОНА, ЯКА ОДЕРЖУЄ отримала названу інформацію виключно для виготовлення товару (надання послуг) за замовленням СТОРОНИ, ЯКА РОЗКРИВАЄ, та не має право використовувати її для будь-яких інших цілей.</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1.1.3. Будь-яка інформація, передання якої мало місце на підставі Основного договору та визначена Сторонами у п. 1.1.1. цього Договору, вважається конфіденційною за цим Договором і щодо неї діє режим комерційної таємниці згідно чинного законодавства та цього договору.</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1.1.4. Передання інформації від СТОРОНИ, ЯКА РОЗКРИВАЄ, до СТОРОНИ, ЯКА ОДЕРЖУЄ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992B29" w:rsidRDefault="00992B29" w:rsidP="00706920">
                  <w:pPr>
                    <w:pStyle w:val="a9"/>
                    <w:shd w:val="clear" w:color="auto" w:fill="FFFFFF"/>
                    <w:spacing w:before="0" w:beforeAutospacing="0" w:after="135" w:afterAutospacing="0"/>
                    <w:jc w:val="center"/>
                    <w:rPr>
                      <w:rFonts w:ascii="Helvetica" w:hAnsi="Helvetica"/>
                      <w:color w:val="333333"/>
                      <w:sz w:val="20"/>
                      <w:szCs w:val="20"/>
                    </w:rPr>
                  </w:pPr>
                  <w:r>
                    <w:rPr>
                      <w:rStyle w:val="a8"/>
                      <w:rFonts w:ascii="Helvetica" w:hAnsi="Helvetica"/>
                      <w:color w:val="333333"/>
                    </w:rPr>
                    <w:t>2. ОБОВ'ЯЗКИ СТОРІН</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 Сторони підтверджують розуміння ними важливості договірного врегулювання відносин із забезпечення режиму комерційної таємниці та погоджуються взяти на себе наступні обов'язки:</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2.1.1. З дня набрання чинності цим Договором СТОРОНА, ЯКА ОДЕРЖУЄ, зобов'язується:</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2.1.1.1. не розголошувати конфіденційної інформації, отриманої нею від СТОРОНИ, ЯКА РОЗКРИВАЄ,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пп. 1.1.2. цього Договору. Вказаний обов’язок діє також протягом п’яти років після закінчення цього договору.</w:t>
                  </w:r>
                </w:p>
                <w:p w:rsidR="00992B29" w:rsidRDefault="00992B29" w:rsidP="00706920">
                  <w:pPr>
                    <w:pStyle w:val="a9"/>
                    <w:shd w:val="clear" w:color="auto" w:fill="FFFFFF"/>
                    <w:spacing w:before="0" w:beforeAutospacing="0" w:after="135" w:afterAutospacing="0"/>
                    <w:jc w:val="both"/>
                    <w:rPr>
                      <w:rFonts w:ascii="Helvetica" w:hAnsi="Helvetica"/>
                      <w:color w:val="333333"/>
                    </w:rPr>
                  </w:pPr>
                  <w:r>
                    <w:rPr>
                      <w:rFonts w:ascii="Helvetica" w:hAnsi="Helvetica"/>
                      <w:color w:val="333333"/>
                    </w:rPr>
                    <w:t>2.1.1.2. дотримуватися такого ж ступеня секретності з метою уникнення розголошення або використання цієї інформації іншим особами, якого СТОРОНА, ЯКА ОДЕРЖУЄ, дотримувалася б в розумній мірі стосовно своєї власної конфіденційної інформації аналогічного ступеня важливості.</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2.1.2. СТОРОНА, ЯКА ОДЕРЖУЄ, зобов’язується вжити всіх необхідних заходів для збереження конфіденційної інформації, в тому числі:</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СТОРОНИ, ЯКА РОЗКРИВАЄ) та письмово попередити про кримінальну, адміністративну чи цивільно-правову відповідальність за розголошення відомостей, що становлять комерційну таємницю та конфіденційну інформацію. При цьому відповідальність перед СТОРОНОЮ, ЯКА РОЗКРИВАЄ за порушення умов щодо конфіденційності такими працівниками буде нести СТОРОНА, ЯКА ОДЕРЖУЄ;</w:t>
                  </w:r>
                </w:p>
                <w:p w:rsidR="00992B29" w:rsidRDefault="00992B29" w:rsidP="00706920">
                  <w:pPr>
                    <w:pStyle w:val="a9"/>
                    <w:shd w:val="clear" w:color="auto" w:fill="FFFFFF"/>
                    <w:spacing w:before="0" w:beforeAutospacing="0" w:after="135" w:afterAutospacing="0"/>
                    <w:jc w:val="both"/>
                    <w:rPr>
                      <w:rFonts w:ascii="Helvetica" w:hAnsi="Helvetica"/>
                      <w:color w:val="333333"/>
                      <w:sz w:val="20"/>
                      <w:szCs w:val="20"/>
                    </w:rPr>
                  </w:pPr>
                </w:p>
                <w:p w:rsidR="00992B29" w:rsidRDefault="00992B29"/>
              </w:txbxContent>
            </v:textbox>
            <w10:wrap anchorx="margin"/>
          </v:shape>
        </w:pict>
      </w: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706920" w:rsidRDefault="00706920" w:rsidP="00BB186D">
      <w:pPr>
        <w:pStyle w:val="a9"/>
        <w:shd w:val="clear" w:color="auto" w:fill="FFFFFF"/>
        <w:spacing w:before="0" w:beforeAutospacing="0" w:after="135" w:afterAutospacing="0"/>
        <w:rPr>
          <w:rStyle w:val="a8"/>
          <w:rFonts w:ascii="Helvetica" w:hAnsi="Helvetica"/>
          <w:color w:val="333333"/>
          <w:lang w:val="uk-UA"/>
        </w:rPr>
      </w:pPr>
    </w:p>
    <w:p w:rsidR="00BB186D" w:rsidRDefault="00BB186D" w:rsidP="00BB186D">
      <w:pPr>
        <w:pStyle w:val="a9"/>
        <w:shd w:val="clear" w:color="auto" w:fill="FFFFFF"/>
        <w:spacing w:before="0" w:beforeAutospacing="0" w:after="135" w:afterAutospacing="0"/>
        <w:jc w:val="center"/>
        <w:rPr>
          <w:rFonts w:ascii="Helvetica" w:hAnsi="Helvetica"/>
          <w:color w:val="333333"/>
          <w:sz w:val="20"/>
          <w:szCs w:val="20"/>
        </w:rPr>
      </w:pPr>
      <w:r>
        <w:rPr>
          <w:rStyle w:val="a8"/>
          <w:rFonts w:ascii="Helvetica" w:hAnsi="Helvetica"/>
          <w:color w:val="333333"/>
        </w:rPr>
        <w:t> </w:t>
      </w: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9857F5" w:rsidP="00BB186D">
      <w:pPr>
        <w:pStyle w:val="a9"/>
        <w:shd w:val="clear" w:color="auto" w:fill="FFFFFF"/>
        <w:spacing w:before="0" w:beforeAutospacing="0" w:after="135" w:afterAutospacing="0"/>
        <w:rPr>
          <w:rFonts w:ascii="Helvetica" w:hAnsi="Helvetica"/>
          <w:color w:val="333333"/>
        </w:rPr>
      </w:pPr>
      <w:r w:rsidRPr="009857F5">
        <w:rPr>
          <w:rFonts w:ascii="Helvetica" w:hAnsi="Helvetica"/>
          <w:b/>
          <w:bCs/>
          <w:noProof/>
          <w:color w:val="333333"/>
        </w:rPr>
        <w:pict>
          <v:rect id="Прямоугольник 107" o:spid="_x0000_s1081" style="position:absolute;margin-left:925.8pt;margin-top:-14.55pt;width:508.5pt;height:723.75pt;z-index:2518128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" fillcolor="white [3201]" strokecolor="black [3213]" strokeweight="1pt">
            <w10:wrap anchorx="margin"/>
          </v:rect>
        </w:pict>
      </w:r>
      <w:r w:rsidRPr="009857F5">
        <w:rPr>
          <w:rFonts w:ascii="Helvetica" w:hAnsi="Helvetica"/>
          <w:b/>
          <w:bCs/>
          <w:noProof/>
          <w:color w:val="333333"/>
        </w:rPr>
        <w:pict>
          <v:shape id="Надпись 108" o:spid="_x0000_s1059" type="#_x0000_t202" style="position:absolute;margin-left:0;margin-top:-10.8pt;width:7in;height:717pt;z-index:25181491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" fillcolor="white [3201]" strokecolor="white [3212]" strokeweight=".5pt">
            <v:textbox>
              <w:txbxContent>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2.1.2.4. здійснювати реєстрацію доступу своїх працівників до конфіденційної інформації і надавати щомісяця до п’ятого числа інформацію про такий доступ, який повинен включаючи прізвище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 xml:space="preserve">2.1.2.5. не робити копій документів </w:t>
                  </w:r>
                  <w:proofErr w:type="gramStart"/>
                  <w:r>
                    <w:rPr>
                      <w:rFonts w:ascii="Helvetica" w:hAnsi="Helvetica"/>
                      <w:color w:val="333333"/>
                    </w:rPr>
                    <w:t>в</w:t>
                  </w:r>
                  <w:proofErr w:type="gramEnd"/>
                  <w:r>
                    <w:rPr>
                      <w:rFonts w:ascii="Helvetica" w:hAnsi="Helvetica"/>
                      <w:color w:val="333333"/>
                    </w:rPr>
                    <w:t xml:space="preserve"> більшій кількості, чим це необхідно для виконання працівниками  службових обов’язків,  забезпечити достовірний облік всіх копій і місць, де вони де вони зберігаються та знищити копії, якщо в цьому не буде необхідності;</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2.1.2.6. забезпечити захищену обробку конфіденційної інформації на технічних засобах, не підключених до мережі Інтернет і доступ до яких дозволений тільки авторизованим користувачам;</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2.1.2.7. забезпечити надійне зберігання інформації, яке не дозволить отримати доступ до неї неавторизованим особам, в тому числі поза робочим часом;</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2.1.2.8. призначити осіб, відповідальних за розробку і практичне здійснення заходів по забезпеченню конфіденційності інформації.</w:t>
                  </w:r>
                  <w:r>
                    <w:rPr>
                      <w:rStyle w:val="a8"/>
                      <w:rFonts w:ascii="Helvetica" w:hAnsi="Helvetica"/>
                      <w:color w:val="333333"/>
                    </w:rPr>
                    <w:t>     </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 xml:space="preserve">2.1.2.9. За письмовим </w:t>
                  </w:r>
                  <w:proofErr w:type="gramStart"/>
                  <w:r>
                    <w:rPr>
                      <w:rFonts w:ascii="Helvetica" w:hAnsi="Helvetica"/>
                      <w:color w:val="333333"/>
                    </w:rPr>
                    <w:t>запитом</w:t>
                  </w:r>
                  <w:proofErr w:type="gramEnd"/>
                  <w:r>
                    <w:rPr>
                      <w:rFonts w:ascii="Helvetica" w:hAnsi="Helvetica"/>
                      <w:color w:val="333333"/>
                    </w:rPr>
                    <w:t xml:space="preserve"> СТОРОНИ, ЯКА РОЗКРИВАЄ, (який може бути зроблений в будь-який час) СТОРОНА, ЯКА ОДЕРЖУЄ, зобов’язана:</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 xml:space="preserve">- у випадку, якщо носії конфіденційної інформації є власністю СТОРОНИ, ЯКА ОДЕРЖУЄ – знищити конфіденційну  інформацію з </w:t>
                  </w:r>
                  <w:proofErr w:type="gramStart"/>
                  <w:r>
                    <w:rPr>
                      <w:rFonts w:ascii="Helvetica" w:hAnsi="Helvetica"/>
                      <w:color w:val="333333"/>
                    </w:rPr>
                    <w:t>таких</w:t>
                  </w:r>
                  <w:proofErr w:type="gramEnd"/>
                  <w:r>
                    <w:rPr>
                      <w:rFonts w:ascii="Helvetica" w:hAnsi="Helvetica"/>
                      <w:color w:val="333333"/>
                    </w:rPr>
                    <w:t xml:space="preserve"> носіїв, або самі носії до ступеня неможливості відновлення;</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 у випадку, якщо носії конфіденційної інформації є власністю СТОРОНИ, ЯКА РОЗКРИВАЄ – забезпечити повернення всіх таких носіїв. У кожному такому випадку СТОРОНА, ЯКА ОДЕРЖУЄ зобов’язана проінформувати СТОРОНУ, ЯКА РОЗКРИВАЄ, про виконання своїх обов’язків у письмовій формі.</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Термін виконання СТОРОНОЮ, ЯКА ОДЕРЖУЄ обов’язків по цьому пункту складає 10 днів з моменту подання СТОРОНОЮ, ЯКА РОЗКРИВАЄ такого запиту.</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2.1.2.10. не схиляти до розголошення зазначеної інформації будь-яких інших осіб, яким така інформація є відомою з тих чи інших причин.</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2.1.3. У разі виникнення потреби в розкритті інформації третім особам, в т.ч. у разі отримання запиту (письмового, усного, по електронній пошті) на інформацію, яка становить комерційну таємницю та конфіденційну інформацію від контрагентів, клієнтів і будь-яких державних органів, СТОРОНА, ЯКА ОДЕРЖУЄ зобов'язана:</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б) негайно повідомити про такий запит СТОРОНУ, ЯКА РОЗКРИВАЄ;</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в) отримати згоду СТОРОНИ, ЯКА РОЗКРИВАЄ на надання такої інформації;</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г) погодити з СТОРОНОЮ, ЯКА РОЗКРИВАЄ, зміст і обсяг інформації, яка буде надаватися;</w:t>
                  </w:r>
                </w:p>
                <w:p w:rsidR="00992B29" w:rsidRDefault="00992B29" w:rsidP="00706920"/>
              </w:txbxContent>
            </v:textbox>
            <w10:wrap anchorx="margin"/>
          </v:shape>
        </w:pict>
      </w: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706920" w:rsidRDefault="00706920" w:rsidP="00BB186D">
      <w:pPr>
        <w:pStyle w:val="a9"/>
        <w:shd w:val="clear" w:color="auto" w:fill="FFFFFF"/>
        <w:spacing w:before="0" w:beforeAutospacing="0" w:after="135" w:afterAutospacing="0"/>
        <w:rPr>
          <w:rFonts w:ascii="Helvetica" w:hAnsi="Helvetica"/>
          <w:color w:val="333333"/>
        </w:rPr>
      </w:pPr>
    </w:p>
    <w:p w:rsidR="00BB186D" w:rsidRDefault="00BB186D" w:rsidP="00BB186D">
      <w:pPr>
        <w:pStyle w:val="a9"/>
        <w:shd w:val="clear" w:color="auto" w:fill="FFFFFF"/>
        <w:spacing w:before="0" w:beforeAutospacing="0" w:after="135" w:afterAutospacing="0"/>
        <w:rPr>
          <w:rFonts w:ascii="Helvetica" w:hAnsi="Helvetica"/>
          <w:color w:val="333333"/>
          <w:sz w:val="20"/>
          <w:szCs w:val="20"/>
        </w:rPr>
      </w:pPr>
      <w:r>
        <w:rPr>
          <w:rFonts w:ascii="Helvetica" w:hAnsi="Helvetica"/>
          <w:color w:val="333333"/>
        </w:rPr>
        <w:t>2.1.2.2. СТОРОНА, ЯКА ОДЕРЖУЄ, зобов’язана надати перелік працівників, які будуть використовувати зазначену інформацію для виробничих потреб.</w:t>
      </w: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Pr="005A7AF2" w:rsidRDefault="001973B3" w:rsidP="00BB186D">
      <w:pPr>
        <w:pStyle w:val="a9"/>
        <w:shd w:val="clear" w:color="auto" w:fill="FFFFFF"/>
        <w:spacing w:before="0" w:beforeAutospacing="0" w:after="135" w:afterAutospacing="0"/>
        <w:rPr>
          <w:rFonts w:ascii="Helvetica" w:hAnsi="Helvetica"/>
          <w:color w:val="333333"/>
          <w:lang w:val="uk-UA"/>
        </w:rPr>
      </w:pPr>
    </w:p>
    <w:p w:rsidR="001973B3" w:rsidRDefault="009857F5" w:rsidP="00BB186D">
      <w:pPr>
        <w:pStyle w:val="a9"/>
        <w:shd w:val="clear" w:color="auto" w:fill="FFFFFF"/>
        <w:spacing w:before="0" w:beforeAutospacing="0" w:after="135" w:afterAutospacing="0"/>
        <w:rPr>
          <w:rFonts w:ascii="Helvetica" w:hAnsi="Helvetica"/>
          <w:color w:val="333333"/>
        </w:rPr>
      </w:pPr>
      <w:r w:rsidRPr="009857F5">
        <w:rPr>
          <w:rFonts w:ascii="Helvetica" w:hAnsi="Helvetica"/>
          <w:b/>
          <w:bCs/>
          <w:noProof/>
          <w:color w:val="333333"/>
        </w:rPr>
        <w:pict>
          <v:rect id="Прямоугольник 109" o:spid="_x0000_s1080" style="position:absolute;margin-left:46.4pt;margin-top:1.15pt;width:508.5pt;height:723.75pt;z-index:25181696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" fillcolor="white [3201]" strokecolor="black [3213]" strokeweight="1pt">
            <w10:wrap anchorx="page"/>
          </v:rect>
        </w:pict>
      </w:r>
      <w:r w:rsidRPr="009857F5">
        <w:rPr>
          <w:rFonts w:ascii="Helvetica" w:hAnsi="Helvetica"/>
          <w:b/>
          <w:bCs/>
          <w:noProof/>
          <w:color w:val="333333"/>
        </w:rPr>
        <w:pict>
          <v:shape id="Надпись 110" o:spid="_x0000_s1060" type="#_x0000_t202" style="position:absolute;margin-left:-9.45pt;margin-top:4.5pt;width:7in;height:717pt;z-index:2518190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" fillcolor="white [3201]" strokecolor="white [3212]" strokeweight=".5pt">
            <v:textbox>
              <w:txbxContent>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ґ) у разі запиту правоохоронних органів направити копію зазначеного запиту СТОРОНІ, ЯКА РОЗКРИВАЄ, та отримати відповідні інструкції щодо конкретного запиту. Надати відповідь на запит лише в разі письмової згоди СТОРОНИ, ЯКА РОЗКРИВАЄ, за винятком випадків коли невиконання такого обов’язку, відповідно до чинного законодавства є підставою для притягнення СТОРОНИ, ЯКА ОДЕРЖУЄ, до адміністративної або кримінальної відповідальності.</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2.1.4. СТОРОНА, ЯКА ОДЕРЖУЄ після закінчення дії цього Договору або у випадку реорганізації чи ліквідації зобов’язується негайно повернути всю отриману конфіденційну інформацію і копії, зроблені з неї.</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 xml:space="preserve">2.1.5. СТОРОНА, ЯКА ОДЕРЖУЄ  зобов’язана при виявленні фактів, які </w:t>
                  </w:r>
                  <w:proofErr w:type="gramStart"/>
                  <w:r>
                    <w:rPr>
                      <w:rFonts w:ascii="Helvetica" w:hAnsi="Helvetica"/>
                      <w:color w:val="333333"/>
                    </w:rPr>
                    <w:t>св</w:t>
                  </w:r>
                  <w:proofErr w:type="gramEnd"/>
                  <w:r>
                    <w:rPr>
                      <w:rFonts w:ascii="Helvetica" w:hAnsi="Helvetica"/>
                      <w:color w:val="333333"/>
                    </w:rPr>
                    <w:t>ідчать про інформованість третіх осіб про конфіденційну інформацію, навіть в тому випадку, якщо така інформованість не є наслідком порушення умов цього Договору СТОРОНОЮ, ЯКА ОДЕРЖУЄ, повідомити про такі факти СТОРОНУ, ЯКА РОЗКРИВАЄ в найкоротші терміни, але не пізніше 5 (</w:t>
                  </w:r>
                  <w:proofErr w:type="gramStart"/>
                  <w:r>
                    <w:rPr>
                      <w:rFonts w:ascii="Helvetica" w:hAnsi="Helvetica"/>
                      <w:color w:val="333333"/>
                    </w:rPr>
                    <w:t>п’яти</w:t>
                  </w:r>
                  <w:proofErr w:type="gramEnd"/>
                  <w:r>
                    <w:rPr>
                      <w:rFonts w:ascii="Helvetica" w:hAnsi="Helvetica"/>
                      <w:color w:val="333333"/>
                    </w:rPr>
                    <w:t>) днів з моменту виявлення.</w:t>
                  </w:r>
                </w:p>
                <w:p w:rsidR="00992B29" w:rsidRDefault="00992B29" w:rsidP="001973B3">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 xml:space="preserve">2.1.6. </w:t>
                  </w:r>
                  <w:proofErr w:type="gramStart"/>
                  <w:r>
                    <w:rPr>
                      <w:rFonts w:ascii="Helvetica" w:hAnsi="Helvetica"/>
                      <w:color w:val="333333"/>
                    </w:rPr>
                    <w:t>СТОРОНА, ЯКА РОЗКРИВАЄ залишає за собою право проводити аналіз заходів по захисту конфіденційної інформації, вжитих СТРОНОЮ, ЯКА ОДЕРЖУЄ. При відмові надати інформацію про заходи щодо захисту конфіденційної інформації  чи виявленні недостатності вжитих заходів по захисту конфіденційної інформації СТОРОНА, ЯКА РОЗКРИВАЄ, має право відмовитись в наданні конфіденційно</w:t>
                  </w:r>
                  <w:proofErr w:type="gramEnd"/>
                  <w:r>
                    <w:rPr>
                      <w:rFonts w:ascii="Helvetica" w:hAnsi="Helvetica"/>
                      <w:color w:val="333333"/>
                    </w:rPr>
                    <w:t>ї інформації чи розірвати догові</w:t>
                  </w:r>
                  <w:proofErr w:type="gramStart"/>
                  <w:r>
                    <w:rPr>
                      <w:rFonts w:ascii="Helvetica" w:hAnsi="Helvetica"/>
                      <w:color w:val="333333"/>
                    </w:rPr>
                    <w:t>р</w:t>
                  </w:r>
                  <w:proofErr w:type="gramEnd"/>
                  <w:r>
                    <w:rPr>
                      <w:rFonts w:ascii="Helvetica" w:hAnsi="Helvetica"/>
                      <w:color w:val="333333"/>
                    </w:rPr>
                    <w:t xml:space="preserve"> достроково.</w:t>
                  </w:r>
                </w:p>
                <w:p w:rsidR="00992B29" w:rsidRDefault="00992B29" w:rsidP="001973B3">
                  <w:pPr>
                    <w:pStyle w:val="a9"/>
                    <w:shd w:val="clear" w:color="auto" w:fill="FFFFFF"/>
                    <w:spacing w:before="0" w:beforeAutospacing="0" w:after="135" w:afterAutospacing="0"/>
                    <w:jc w:val="center"/>
                    <w:rPr>
                      <w:rFonts w:ascii="Helvetica" w:hAnsi="Helvetica"/>
                      <w:color w:val="333333"/>
                      <w:sz w:val="20"/>
                      <w:szCs w:val="20"/>
                    </w:rPr>
                  </w:pPr>
                  <w:r>
                    <w:rPr>
                      <w:rStyle w:val="a8"/>
                      <w:rFonts w:ascii="Helvetica" w:hAnsi="Helvetica"/>
                      <w:color w:val="333333"/>
                    </w:rPr>
                    <w:t>3. ВІДПОВІДАЛЬНІСТЬ СТОРІН І ВИРІШЕННЯ СПОРІВ</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3.1. У випадку невиконання або неналежного виконання своїх зобов’язань за цим Договором СТОРОНА, ЯКА ОДЕРЖУЄ, зобов’язується протягом 3 (трьох) днів з дати отримання відповідного повідомлення від СТОРОНИ, ЯКА РОЗКРИВАЄ, сплатити штраф в розмірі ________________________________ за кожне таке порушення. При цьому сплата штрафу не звільняє винну сторону від належного виконання своїх зобов’язань згідно цього Договору і повного відшкодування завданих збитків (включаючи упущену вигоду).</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3.2. Усі спори, що виникають з цього Договору або пов'язані із ним, вирішуються шляхом переговорів між Сторонами. Якщо відповідний спі</w:t>
                  </w:r>
                  <w:proofErr w:type="gramStart"/>
                  <w:r>
                    <w:rPr>
                      <w:rFonts w:ascii="Helvetica" w:hAnsi="Helvetica"/>
                      <w:color w:val="333333"/>
                    </w:rPr>
                    <w:t>р</w:t>
                  </w:r>
                  <w:proofErr w:type="gramEnd"/>
                  <w:r>
                    <w:rPr>
                      <w:rFonts w:ascii="Helvetica" w:hAnsi="Helvetica"/>
                      <w:color w:val="333333"/>
                    </w:rPr>
                    <w:t xml:space="preserve"> неможливо вирішити шляхом переговорів, він вирішується в судовому порядку відповідно до чинного в Україні законодавства.</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3.3. СТОРОНА, ЯКА ОДЕРЖУЄ,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іншим особам.</w:t>
                  </w:r>
                </w:p>
                <w:p w:rsidR="00992B29" w:rsidRDefault="00992B29" w:rsidP="001973B3">
                  <w:pPr>
                    <w:pStyle w:val="a9"/>
                    <w:shd w:val="clear" w:color="auto" w:fill="FFFFFF"/>
                    <w:spacing w:before="0" w:beforeAutospacing="0" w:after="135" w:afterAutospacing="0"/>
                    <w:jc w:val="center"/>
                    <w:rPr>
                      <w:rFonts w:ascii="Helvetica" w:hAnsi="Helvetica"/>
                      <w:color w:val="333333"/>
                      <w:sz w:val="20"/>
                      <w:szCs w:val="20"/>
                    </w:rPr>
                  </w:pPr>
                  <w:r>
                    <w:rPr>
                      <w:rStyle w:val="a8"/>
                      <w:rFonts w:ascii="Helvetica" w:hAnsi="Helvetica"/>
                      <w:color w:val="333333"/>
                    </w:rPr>
                    <w:t>4. РОЗКРИТТЯ ІНФОРМАЦІЇ</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4.1. Якщо третя сторона пред'явить позов або вчинить іншу юридичну дію з вимогою розкрити будь-яку конфіденційну інформацію, СТОРОНА, ЯКА ОДЕРЖУЄ зобов'язана негайно повідомити про це СТОРОНУ, ЯКА РОЗКРИВАЄ і забезпечить їй в розумних межах таку допомогу, якої СТОРОНА, ЯКА РОЗКРИВАЄ, буде вимагати для запобігання розголошенню.</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4.2. Жодна із сторін зобов’язується не розголошувати факт існування цього Договору та Основного договору без попередньої письмової згоди другої сторони.</w:t>
                  </w:r>
                </w:p>
                <w:p w:rsidR="00992B29" w:rsidRDefault="00992B29" w:rsidP="001973B3"/>
              </w:txbxContent>
            </v:textbox>
            <w10:wrap anchorx="margin"/>
          </v:shape>
        </w:pict>
      </w: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BB186D" w:rsidRDefault="00BB186D" w:rsidP="001973B3">
      <w:pPr>
        <w:pStyle w:val="a9"/>
        <w:shd w:val="clear" w:color="auto" w:fill="FFFFFF"/>
        <w:spacing w:before="0" w:beforeAutospacing="0" w:after="135" w:afterAutospacing="0"/>
        <w:rPr>
          <w:rFonts w:ascii="Helvetica" w:hAnsi="Helvetica"/>
          <w:color w:val="333333"/>
          <w:sz w:val="20"/>
          <w:szCs w:val="20"/>
        </w:rPr>
      </w:pPr>
      <w:r>
        <w:rPr>
          <w:rFonts w:ascii="Helvetica" w:hAnsi="Helvetica"/>
          <w:color w:val="333333"/>
        </w:rPr>
        <w:t> </w:t>
      </w:r>
    </w:p>
    <w:p w:rsidR="00BB186D" w:rsidRDefault="00BB186D" w:rsidP="001973B3">
      <w:pPr>
        <w:pStyle w:val="a9"/>
        <w:shd w:val="clear" w:color="auto" w:fill="FFFFFF"/>
        <w:spacing w:before="0" w:beforeAutospacing="0" w:after="135" w:afterAutospacing="0"/>
        <w:rPr>
          <w:rFonts w:ascii="Helvetica" w:hAnsi="Helvetica"/>
          <w:color w:val="333333"/>
          <w:sz w:val="20"/>
          <w:szCs w:val="20"/>
        </w:rPr>
      </w:pPr>
      <w:r>
        <w:rPr>
          <w:rFonts w:ascii="Helvetica" w:hAnsi="Helvetica"/>
          <w:color w:val="333333"/>
        </w:rPr>
        <w:t> </w:t>
      </w: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9857F5" w:rsidP="00BB186D">
      <w:pPr>
        <w:pStyle w:val="a9"/>
        <w:shd w:val="clear" w:color="auto" w:fill="FFFFFF"/>
        <w:spacing w:before="0" w:beforeAutospacing="0" w:after="135" w:afterAutospacing="0"/>
        <w:rPr>
          <w:rStyle w:val="a8"/>
          <w:rFonts w:ascii="Helvetica" w:hAnsi="Helvetica"/>
          <w:color w:val="333333"/>
        </w:rPr>
      </w:pPr>
      <w:r>
        <w:rPr>
          <w:rFonts w:ascii="Helvetica" w:hAnsi="Helvetica"/>
          <w:b/>
          <w:bCs/>
          <w:noProof/>
          <w:color w:val="333333"/>
        </w:rPr>
        <w:pict>
          <v:shape id="Надпись 111" o:spid="_x0000_s1061" type="#_x0000_t202" style="position:absolute;margin-left:1.8pt;margin-top:-.3pt;width:7in;height:717pt;z-index:2518210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" fillcolor="white [3201]" strokecolor="white [3212]" strokeweight=".5pt">
            <v:textbox>
              <w:txbxContent>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4.3. Жодна із сторін не може передавати чи іншим шляхом уступати повністю чи частково, свої права и обов’язки по цьому договору без попередньої письмової згоди на це іншої сторони.</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 xml:space="preserve">4.4. </w:t>
                  </w:r>
                  <w:proofErr w:type="gramStart"/>
                  <w:r>
                    <w:rPr>
                      <w:rFonts w:ascii="Helvetica" w:hAnsi="Helvetica"/>
                      <w:color w:val="333333"/>
                    </w:rPr>
                    <w:t>СТОРОНА, ЯКА ОДЕРЖУЄ, лише з письмової згоди СТОРОНИ, ЯКА РОЗКРИВАЄ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СТОРОНА, ЯКА ОДЕРЖУЄ, несе повну відповідальність перед СТРОНОЮ, ЯКА РОЗКРИВАЄ за дотримання третьою стороною режиму конфіденційності стосовно розкритої інформац</w:t>
                  </w:r>
                  <w:proofErr w:type="gramEnd"/>
                  <w:r>
                    <w:rPr>
                      <w:rFonts w:ascii="Helvetica" w:hAnsi="Helvetica"/>
                      <w:color w:val="333333"/>
                    </w:rPr>
                    <w:t>ії за правилами розділу  4.</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4.5. Вся конфіденційна інформація за цим договором є виключною власністю СТОРОНИ, ЯКА РОЗКРИВАЄ.</w:t>
                  </w:r>
                </w:p>
                <w:p w:rsidR="00992B29" w:rsidRDefault="00992B29" w:rsidP="001973B3">
                  <w:pPr>
                    <w:pStyle w:val="a9"/>
                    <w:shd w:val="clear" w:color="auto" w:fill="FFFFFF"/>
                    <w:spacing w:before="0" w:beforeAutospacing="0" w:after="135" w:afterAutospacing="0"/>
                    <w:jc w:val="center"/>
                    <w:rPr>
                      <w:rFonts w:ascii="Helvetica" w:hAnsi="Helvetica"/>
                      <w:color w:val="333333"/>
                      <w:sz w:val="20"/>
                      <w:szCs w:val="20"/>
                    </w:rPr>
                  </w:pPr>
                  <w:r>
                    <w:rPr>
                      <w:rStyle w:val="a8"/>
                      <w:rFonts w:ascii="Helvetica" w:hAnsi="Helvetica"/>
                      <w:color w:val="333333"/>
                    </w:rPr>
                    <w:t>5. ДІЯ ДОГОВОРУ</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5.1. Цей Договір вважається укладеним і набирає чинності з моменту його підписання Сторонами та його скріплення печатками Сторін.</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 xml:space="preserve">5.2. Строк цього Договору починає </w:t>
                  </w:r>
                  <w:proofErr w:type="gramStart"/>
                  <w:r>
                    <w:rPr>
                      <w:rFonts w:ascii="Helvetica" w:hAnsi="Helvetica"/>
                      <w:color w:val="333333"/>
                    </w:rPr>
                    <w:t>св</w:t>
                  </w:r>
                  <w:proofErr w:type="gramEnd"/>
                  <w:r>
                    <w:rPr>
                      <w:rFonts w:ascii="Helvetica" w:hAnsi="Helvetica"/>
                      <w:color w:val="333333"/>
                    </w:rPr>
                    <w:t>ій перебіг у момент, визначений у п. 5.1 цього Договору та закінчується через 5 років після закінчення строку дії Основного договору.</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5.3. Закінчення строку цього Договору не звільняє Сторони від відповідальності за його порушення, яке мало місце під час дії цього Договору.</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5.4.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5.5.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в самій додатковій угоді, цьому Договорі або у чинному в Україні законодавстві.</w:t>
                  </w:r>
                </w:p>
                <w:p w:rsidR="00992B29" w:rsidRDefault="00992B29" w:rsidP="001973B3">
                  <w:pPr>
                    <w:pStyle w:val="a9"/>
                    <w:shd w:val="clear" w:color="auto" w:fill="FFFFFF"/>
                    <w:spacing w:before="0" w:beforeAutospacing="0" w:after="135" w:afterAutospacing="0"/>
                    <w:jc w:val="center"/>
                    <w:rPr>
                      <w:rFonts w:ascii="Helvetica" w:hAnsi="Helvetica"/>
                      <w:color w:val="333333"/>
                      <w:sz w:val="20"/>
                      <w:szCs w:val="20"/>
                    </w:rPr>
                  </w:pPr>
                  <w:r>
                    <w:rPr>
                      <w:rStyle w:val="a8"/>
                      <w:rFonts w:ascii="Helvetica" w:hAnsi="Helvetica"/>
                      <w:color w:val="333333"/>
                    </w:rPr>
                    <w:t>6. ПРИКІНЦЕВІ ПОЛОЖЕННЯ</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6.1.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6.2.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6.3.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92B29" w:rsidRDefault="00992B29" w:rsidP="00F32C2D">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6.4.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92B29" w:rsidRDefault="00992B29" w:rsidP="001973B3"/>
              </w:txbxContent>
            </v:textbox>
            <w10:wrap anchorx="margin"/>
          </v:shape>
        </w:pict>
      </w:r>
      <w:r>
        <w:rPr>
          <w:rFonts w:ascii="Helvetica" w:hAnsi="Helvetica"/>
          <w:b/>
          <w:bCs/>
          <w:noProof/>
          <w:color w:val="333333"/>
        </w:rPr>
        <w:pict>
          <v:rect id="Прямоугольник 112" o:spid="_x0000_s1079" style="position:absolute;margin-left:925.8pt;margin-top:-2.55pt;width:508.5pt;height:723.75pt;z-index:251658239;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" fillcolor="white [3201]" strokecolor="black [3213]" strokeweight="1pt">
            <w10:wrap anchorx="margin"/>
          </v:rect>
        </w:pict>
      </w: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Style w:val="a8"/>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1973B3" w:rsidRDefault="001973B3" w:rsidP="00BB186D">
      <w:pPr>
        <w:pStyle w:val="a9"/>
        <w:shd w:val="clear" w:color="auto" w:fill="FFFFFF"/>
        <w:spacing w:before="0" w:beforeAutospacing="0" w:after="135" w:afterAutospacing="0"/>
        <w:rPr>
          <w:rFonts w:ascii="Helvetica" w:hAnsi="Helvetica"/>
          <w:color w:val="333333"/>
        </w:rPr>
      </w:pPr>
    </w:p>
    <w:p w:rsidR="003573B8" w:rsidRDefault="003573B8" w:rsidP="00BB186D">
      <w:pPr>
        <w:pStyle w:val="a9"/>
        <w:shd w:val="clear" w:color="auto" w:fill="FFFFFF"/>
        <w:spacing w:before="0" w:beforeAutospacing="0" w:after="135" w:afterAutospacing="0"/>
        <w:rPr>
          <w:rFonts w:ascii="Helvetica" w:hAnsi="Helvetica"/>
          <w:color w:val="333333"/>
        </w:rPr>
      </w:pPr>
    </w:p>
    <w:p w:rsidR="001723E0" w:rsidRDefault="001723E0" w:rsidP="003573B8">
      <w:pPr>
        <w:pStyle w:val="a9"/>
        <w:shd w:val="clear" w:color="auto" w:fill="FFFFFF"/>
        <w:spacing w:before="0" w:beforeAutospacing="0" w:after="0" w:afterAutospacing="0" w:line="360" w:lineRule="auto"/>
        <w:ind w:firstLine="708"/>
        <w:jc w:val="both"/>
        <w:rPr>
          <w:sz w:val="28"/>
          <w:szCs w:val="28"/>
        </w:rPr>
      </w:pPr>
    </w:p>
    <w:p w:rsidR="001723E0" w:rsidRDefault="009857F5" w:rsidP="003573B8">
      <w:pPr>
        <w:pStyle w:val="a9"/>
        <w:shd w:val="clear" w:color="auto" w:fill="FFFFFF"/>
        <w:spacing w:before="0" w:beforeAutospacing="0" w:after="0" w:afterAutospacing="0" w:line="360" w:lineRule="auto"/>
        <w:ind w:firstLine="708"/>
        <w:jc w:val="both"/>
        <w:rPr>
          <w:sz w:val="28"/>
          <w:szCs w:val="28"/>
        </w:rPr>
      </w:pPr>
      <w:r w:rsidRPr="009857F5">
        <w:rPr>
          <w:rFonts w:ascii="Helvetica" w:hAnsi="Helvetica"/>
          <w:noProof/>
          <w:color w:val="333333"/>
        </w:rPr>
        <w:pict>
          <v:shape id="Надпись 114" o:spid="_x0000_s1062" type="#_x0000_t202" style="position:absolute;left:0;text-align:left;margin-left:6.25pt;margin-top:2.7pt;width:501pt;height:306pt;z-index:2518231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" fillcolor="white [3201]" stroked="f" strokeweight=".5pt">
            <v:textbox>
              <w:txbxContent>
                <w:p w:rsidR="00992B29" w:rsidRDefault="00992B29" w:rsidP="00AF1FE2">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6.5.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92B29" w:rsidRDefault="00992B29" w:rsidP="00AF1FE2">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 xml:space="preserve">6.6. </w:t>
                  </w:r>
                  <w:proofErr w:type="gramStart"/>
                  <w:r>
                    <w:rPr>
                      <w:rFonts w:ascii="Helvetica" w:hAnsi="Helvetica"/>
                      <w:color w:val="333333"/>
                    </w:rPr>
                    <w:t>Вс</w:t>
                  </w:r>
                  <w:proofErr w:type="gramEnd"/>
                  <w:r>
                    <w:rPr>
                      <w:rFonts w:ascii="Helvetica" w:hAnsi="Helvetica"/>
                      <w:color w:val="333333"/>
                    </w:rPr>
                    <w:t>і повідомлення, враховуючи повідомлення про зміну фактичної і/чи юридичної адреси, повинні бути в трьохденний термін відправлені у письмовій формі рекомендованим листом з повідомленням  на адресу іншої СТОРОНИ.</w:t>
                  </w:r>
                </w:p>
                <w:p w:rsidR="00992B29" w:rsidRDefault="00992B29" w:rsidP="00AF1FE2">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6.7. Якщо одне або більше положень цього Договору будуть визнані судом, незаконними, недійсними або неможливими до застосування, Договір повинен вважатися дійсним, як ніби такі незаконні, недійсні або неможливі до застосування положення ніколи не існували. При цьому Сторони погоджуються зустрітися та, в дусі доброї волі, обговорити внесення необхідних змін до Договору, щоб відобразити первісні наміри Сторін цього Договору.</w:t>
                  </w:r>
                </w:p>
                <w:p w:rsidR="00992B29" w:rsidRDefault="00992B29" w:rsidP="00AF1FE2">
                  <w:pPr>
                    <w:pStyle w:val="a9"/>
                    <w:shd w:val="clear" w:color="auto" w:fill="FFFFFF"/>
                    <w:spacing w:before="0" w:beforeAutospacing="0" w:after="135" w:afterAutospacing="0"/>
                    <w:jc w:val="both"/>
                    <w:rPr>
                      <w:rFonts w:ascii="Helvetica" w:hAnsi="Helvetica"/>
                      <w:color w:val="333333"/>
                      <w:sz w:val="20"/>
                      <w:szCs w:val="20"/>
                    </w:rPr>
                  </w:pPr>
                  <w:r>
                    <w:rPr>
                      <w:rFonts w:ascii="Helvetica" w:hAnsi="Helvetica"/>
                      <w:color w:val="333333"/>
                    </w:rPr>
                    <w:t>6.8.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92B29" w:rsidRDefault="00992B29" w:rsidP="001973B3">
                  <w:pPr>
                    <w:pStyle w:val="3"/>
                    <w:shd w:val="clear" w:color="auto" w:fill="FFFFFF"/>
                    <w:spacing w:before="180" w:after="180" w:line="300" w:lineRule="atLeast"/>
                    <w:rPr>
                      <w:rFonts w:ascii="Arial" w:hAnsi="Arial" w:cs="Arial"/>
                      <w:color w:val="333333"/>
                      <w:sz w:val="27"/>
                      <w:szCs w:val="27"/>
                    </w:rPr>
                  </w:pPr>
                  <w:r>
                    <w:rPr>
                      <w:rFonts w:ascii="Arial" w:hAnsi="Arial" w:cs="Arial"/>
                      <w:color w:val="333333"/>
                    </w:rPr>
                    <w:t> </w:t>
                  </w:r>
                </w:p>
                <w:p w:rsidR="00992B29" w:rsidRDefault="00992B29" w:rsidP="001973B3">
                  <w:pPr>
                    <w:pStyle w:val="a9"/>
                    <w:shd w:val="clear" w:color="auto" w:fill="FFFFFF"/>
                    <w:spacing w:before="0" w:beforeAutospacing="0" w:after="135" w:afterAutospacing="0"/>
                    <w:jc w:val="center"/>
                    <w:rPr>
                      <w:rFonts w:ascii="Helvetica" w:hAnsi="Helvetica"/>
                      <w:color w:val="333333"/>
                      <w:sz w:val="20"/>
                      <w:szCs w:val="20"/>
                    </w:rPr>
                  </w:pPr>
                  <w:r>
                    <w:rPr>
                      <w:rStyle w:val="a8"/>
                      <w:rFonts w:ascii="Helvetica" w:hAnsi="Helvetica"/>
                      <w:color w:val="333333"/>
                    </w:rPr>
                    <w:t>7. МІСЦЕЗНАХОДЖЕННЯ ТА РЕКВІЗИТИ СТОРІН</w:t>
                  </w:r>
                </w:p>
                <w:p w:rsidR="00992B29" w:rsidRDefault="00992B29"/>
              </w:txbxContent>
            </v:textbox>
            <w10:wrap anchorx="margin"/>
          </v:shape>
        </w:pict>
      </w:r>
      <w:r w:rsidRPr="009857F5">
        <w:rPr>
          <w:rFonts w:ascii="Helvetica" w:hAnsi="Helvetica"/>
          <w:noProof/>
          <w:color w:val="333333"/>
        </w:rPr>
        <w:pict>
          <v:rect id="Прямоугольник 113" o:spid="_x0000_s1078" style="position:absolute;left:0;text-align:left;margin-left:925.8pt;margin-top:1.2pt;width:508.5pt;height:312pt;z-index:25182208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" fillcolor="white [3201]" strokecolor="black [3213]" strokeweight="1pt">
            <w10:wrap anchorx="margin"/>
          </v:rect>
        </w:pict>
      </w:r>
    </w:p>
    <w:p w:rsidR="001723E0" w:rsidRDefault="001723E0" w:rsidP="003573B8">
      <w:pPr>
        <w:pStyle w:val="a9"/>
        <w:shd w:val="clear" w:color="auto" w:fill="FFFFFF"/>
        <w:spacing w:before="0" w:beforeAutospacing="0" w:after="0" w:afterAutospacing="0" w:line="360" w:lineRule="auto"/>
        <w:ind w:firstLine="708"/>
        <w:jc w:val="both"/>
        <w:rPr>
          <w:sz w:val="28"/>
          <w:szCs w:val="28"/>
        </w:rPr>
      </w:pPr>
    </w:p>
    <w:p w:rsidR="001723E0" w:rsidRDefault="001723E0" w:rsidP="003573B8">
      <w:pPr>
        <w:pStyle w:val="a9"/>
        <w:shd w:val="clear" w:color="auto" w:fill="FFFFFF"/>
        <w:spacing w:before="0" w:beforeAutospacing="0" w:after="0" w:afterAutospacing="0" w:line="360" w:lineRule="auto"/>
        <w:ind w:firstLine="708"/>
        <w:jc w:val="both"/>
        <w:rPr>
          <w:sz w:val="28"/>
          <w:szCs w:val="28"/>
        </w:rPr>
      </w:pPr>
    </w:p>
    <w:p w:rsidR="001723E0" w:rsidRDefault="001723E0" w:rsidP="003573B8">
      <w:pPr>
        <w:pStyle w:val="a9"/>
        <w:shd w:val="clear" w:color="auto" w:fill="FFFFFF"/>
        <w:spacing w:before="0" w:beforeAutospacing="0" w:after="0" w:afterAutospacing="0" w:line="360" w:lineRule="auto"/>
        <w:ind w:firstLine="708"/>
        <w:jc w:val="both"/>
        <w:rPr>
          <w:sz w:val="28"/>
          <w:szCs w:val="28"/>
        </w:rPr>
      </w:pPr>
    </w:p>
    <w:p w:rsidR="001723E0" w:rsidRDefault="001723E0" w:rsidP="003573B8">
      <w:pPr>
        <w:pStyle w:val="a9"/>
        <w:shd w:val="clear" w:color="auto" w:fill="FFFFFF"/>
        <w:spacing w:before="0" w:beforeAutospacing="0" w:after="0" w:afterAutospacing="0" w:line="360" w:lineRule="auto"/>
        <w:ind w:firstLine="708"/>
        <w:jc w:val="both"/>
        <w:rPr>
          <w:sz w:val="28"/>
          <w:szCs w:val="28"/>
        </w:rPr>
      </w:pPr>
    </w:p>
    <w:p w:rsidR="001723E0" w:rsidRDefault="001723E0" w:rsidP="003573B8">
      <w:pPr>
        <w:pStyle w:val="a9"/>
        <w:shd w:val="clear" w:color="auto" w:fill="FFFFFF"/>
        <w:spacing w:before="0" w:beforeAutospacing="0" w:after="0" w:afterAutospacing="0" w:line="360" w:lineRule="auto"/>
        <w:ind w:firstLine="708"/>
        <w:jc w:val="both"/>
        <w:rPr>
          <w:sz w:val="28"/>
          <w:szCs w:val="28"/>
        </w:rPr>
      </w:pPr>
    </w:p>
    <w:p w:rsidR="001723E0" w:rsidRDefault="001723E0" w:rsidP="003573B8">
      <w:pPr>
        <w:pStyle w:val="a9"/>
        <w:shd w:val="clear" w:color="auto" w:fill="FFFFFF"/>
        <w:spacing w:before="0" w:beforeAutospacing="0" w:after="0" w:afterAutospacing="0" w:line="360" w:lineRule="auto"/>
        <w:ind w:firstLine="708"/>
        <w:jc w:val="both"/>
        <w:rPr>
          <w:sz w:val="28"/>
          <w:szCs w:val="28"/>
        </w:rPr>
      </w:pPr>
    </w:p>
    <w:p w:rsidR="001973B3" w:rsidRPr="003573B8" w:rsidRDefault="003573B8" w:rsidP="003573B8">
      <w:pPr>
        <w:pStyle w:val="a9"/>
        <w:shd w:val="clear" w:color="auto" w:fill="FFFFFF"/>
        <w:spacing w:before="0" w:beforeAutospacing="0" w:after="0" w:afterAutospacing="0" w:line="360" w:lineRule="auto"/>
        <w:ind w:firstLine="708"/>
        <w:jc w:val="both"/>
        <w:rPr>
          <w:sz w:val="28"/>
          <w:szCs w:val="28"/>
        </w:rPr>
      </w:pPr>
      <w:r w:rsidRPr="003573B8">
        <w:rPr>
          <w:sz w:val="28"/>
          <w:szCs w:val="28"/>
        </w:rPr>
        <w:t xml:space="preserve">Правова система ЄС надає охорону інформації, що становить комерційну таємницю, у вигляді охорони “ноу-хау”, яка міститься в Європейській патентній конвенції. Під “ноу-хау” розуміється цілісна технічна інформація, що є секретною, </w:t>
      </w:r>
      <w:r w:rsidRPr="003573B8">
        <w:rPr>
          <w:sz w:val="28"/>
          <w:szCs w:val="28"/>
        </w:rPr>
        <w:lastRenderedPageBreak/>
        <w:t>зафіксованою в матеріальному об’єкті та може бути встановлена у будь-який можливий спосіб. “Секретний” означає “такий, що не є загально відомим або легко доступним”.</w:t>
      </w:r>
    </w:p>
    <w:p w:rsidR="001723E0" w:rsidRDefault="001723E0" w:rsidP="003573B8">
      <w:pPr>
        <w:pStyle w:val="a9"/>
        <w:shd w:val="clear" w:color="auto" w:fill="FFFFFF"/>
        <w:spacing w:before="0" w:beforeAutospacing="0" w:after="0" w:afterAutospacing="0" w:line="360" w:lineRule="auto"/>
        <w:ind w:firstLine="708"/>
        <w:jc w:val="both"/>
        <w:rPr>
          <w:sz w:val="28"/>
          <w:szCs w:val="28"/>
          <w:lang w:val="uk-UA"/>
        </w:rPr>
      </w:pPr>
    </w:p>
    <w:p w:rsidR="003573B8" w:rsidRDefault="003573B8" w:rsidP="003573B8">
      <w:pPr>
        <w:pStyle w:val="a9"/>
        <w:shd w:val="clear" w:color="auto" w:fill="FFFFFF"/>
        <w:spacing w:before="0" w:beforeAutospacing="0" w:after="0" w:afterAutospacing="0" w:line="360" w:lineRule="auto"/>
        <w:ind w:firstLine="708"/>
        <w:jc w:val="both"/>
        <w:rPr>
          <w:sz w:val="28"/>
          <w:szCs w:val="28"/>
          <w:lang w:val="uk-UA"/>
        </w:rPr>
      </w:pPr>
      <w:r w:rsidRPr="003573B8">
        <w:rPr>
          <w:sz w:val="28"/>
          <w:szCs w:val="28"/>
          <w:lang w:val="uk-UA"/>
        </w:rPr>
        <w:t>У зв</w:t>
      </w:r>
      <w:r w:rsidRPr="003573B8">
        <w:rPr>
          <w:sz w:val="28"/>
          <w:szCs w:val="28"/>
        </w:rPr>
        <w:t>’</w:t>
      </w:r>
      <w:r w:rsidRPr="003573B8">
        <w:rPr>
          <w:sz w:val="28"/>
          <w:szCs w:val="28"/>
          <w:lang w:val="uk-UA"/>
        </w:rPr>
        <w:t xml:space="preserve">язку з тим, що в Україні </w:t>
      </w:r>
      <w:r w:rsidRPr="003573B8">
        <w:rPr>
          <w:sz w:val="28"/>
          <w:szCs w:val="28"/>
          <w:lang w:val="en-US"/>
        </w:rPr>
        <w:t>IT</w:t>
      </w:r>
      <w:r w:rsidRPr="003573B8">
        <w:rPr>
          <w:sz w:val="28"/>
          <w:szCs w:val="28"/>
        </w:rPr>
        <w:t xml:space="preserve"> </w:t>
      </w:r>
      <w:r w:rsidRPr="003573B8">
        <w:rPr>
          <w:sz w:val="28"/>
          <w:szCs w:val="28"/>
          <w:lang w:val="uk-UA"/>
        </w:rPr>
        <w:t>компанії використовують приклад Договору про нерозголошення конфіденційної інформації практики США, яскравим прикладом різниці у договорах двух країн виявлено:</w:t>
      </w:r>
    </w:p>
    <w:p w:rsidR="00CA6AB6" w:rsidRPr="003573B8" w:rsidRDefault="00CA6AB6" w:rsidP="003573B8">
      <w:pPr>
        <w:pStyle w:val="a9"/>
        <w:shd w:val="clear" w:color="auto" w:fill="FFFFFF"/>
        <w:spacing w:before="0" w:beforeAutospacing="0" w:after="0" w:afterAutospacing="0" w:line="360" w:lineRule="auto"/>
        <w:ind w:firstLine="708"/>
        <w:jc w:val="both"/>
        <w:rPr>
          <w:sz w:val="28"/>
          <w:szCs w:val="28"/>
          <w:lang w:val="uk-UA"/>
        </w:rPr>
      </w:pPr>
    </w:p>
    <w:p w:rsidR="003573B8" w:rsidRPr="003573B8" w:rsidRDefault="009857F5" w:rsidP="003573B8">
      <w:pPr>
        <w:pStyle w:val="a9"/>
        <w:shd w:val="clear" w:color="auto" w:fill="FFFFFF"/>
        <w:spacing w:before="0" w:beforeAutospacing="0" w:after="135" w:afterAutospacing="0"/>
        <w:rPr>
          <w:rFonts w:ascii="Helvetica" w:hAnsi="Helvetica"/>
          <w:color w:val="333333"/>
          <w:lang w:val="uk-UA"/>
        </w:rPr>
      </w:pPr>
      <w:r>
        <w:rPr>
          <w:rFonts w:ascii="Helvetica" w:hAnsi="Helvetica"/>
          <w:noProof/>
          <w:color w:val="333333"/>
        </w:rPr>
        <w:pict>
          <v:shape id="Надпись 116" o:spid="_x0000_s1063" type="#_x0000_t202" style="position:absolute;margin-left:8.55pt;margin-top:3.6pt;width:495.75pt;height:55.5pt;z-index:251825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" fillcolor="white [3201]" stroked="f" strokeweight=".5pt">
            <v:textbox>
              <w:txbxContent>
                <w:p w:rsidR="00992B29" w:rsidRPr="003573B8" w:rsidRDefault="00992B29">
                  <w:pPr>
                    <w:rPr>
                      <w:sz w:val="28"/>
                      <w:szCs w:val="28"/>
                      <w:lang w:val="en-US"/>
                    </w:rPr>
                  </w:pPr>
                  <w:r w:rsidRPr="003573B8">
                    <w:rPr>
                      <w:b/>
                      <w:sz w:val="28"/>
                      <w:szCs w:val="28"/>
                      <w:lang w:val="en-US"/>
                    </w:rPr>
                    <w:t>Severability.</w:t>
                  </w:r>
                  <w:r w:rsidRPr="003573B8">
                    <w:rPr>
                      <w:sz w:val="28"/>
                      <w:szCs w:val="28"/>
                      <w:lang w:val="en-US"/>
                    </w:rPr>
                    <w:t xml:space="preserve"> If a court finds any provision of this Agreement invalid or unenforceable, the remainder of this Agreement shall be interpreted so as to best to </w:t>
                  </w:r>
                  <w:proofErr w:type="gramStart"/>
                  <w:r w:rsidRPr="003573B8">
                    <w:rPr>
                      <w:sz w:val="28"/>
                      <w:szCs w:val="28"/>
                      <w:lang w:val="en-US"/>
                    </w:rPr>
                    <w:t>effect</w:t>
                  </w:r>
                  <w:proofErr w:type="gramEnd"/>
                  <w:r w:rsidRPr="003573B8">
                    <w:rPr>
                      <w:sz w:val="28"/>
                      <w:szCs w:val="28"/>
                      <w:lang w:val="en-US"/>
                    </w:rPr>
                    <w:t xml:space="preserve"> the intent of the parties.</w:t>
                  </w:r>
                </w:p>
              </w:txbxContent>
            </v:textbox>
          </v:shape>
        </w:pict>
      </w:r>
      <w:r>
        <w:rPr>
          <w:rFonts w:ascii="Helvetica" w:hAnsi="Helvetica"/>
          <w:noProof/>
          <w:color w:val="333333"/>
        </w:rPr>
        <w:pict>
          <v:roundrect id="Скругленный прямоугольник 115" o:spid="_x0000_s1077" style="position:absolute;margin-left:925.8pt;margin-top:-.15pt;width:508.5pt;height:60.75pt;z-index:251824128;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" fillcolor="white [3201]" strokecolor="black [3213]" strokeweight="1pt">
            <v:stroke joinstyle="miter"/>
            <w10:wrap anchorx="margin"/>
          </v:roundrect>
        </w:pict>
      </w:r>
    </w:p>
    <w:p w:rsidR="001973B3" w:rsidRDefault="001973B3" w:rsidP="00BB186D">
      <w:pPr>
        <w:pStyle w:val="a9"/>
        <w:shd w:val="clear" w:color="auto" w:fill="FFFFFF"/>
        <w:spacing w:before="0" w:beforeAutospacing="0" w:after="135" w:afterAutospacing="0"/>
        <w:rPr>
          <w:rFonts w:ascii="Helvetica" w:hAnsi="Helvetica"/>
          <w:color w:val="333333"/>
        </w:rPr>
      </w:pPr>
    </w:p>
    <w:p w:rsidR="00BB186D" w:rsidRDefault="009857F5" w:rsidP="00B016A0">
      <w:pPr>
        <w:spacing w:line="360" w:lineRule="auto"/>
        <w:ind w:left="708" w:firstLine="1"/>
        <w:rPr>
          <w:color w:val="000000"/>
          <w:sz w:val="28"/>
          <w:szCs w:val="28"/>
          <w:lang w:val="uk-UA"/>
        </w:rPr>
      </w:pPr>
      <w:r>
        <w:rPr>
          <w:noProof/>
          <w:color w:val="000000"/>
          <w:sz w:val="28"/>
          <w:szCs w:val="28"/>
        </w:rPr>
        <w:pict>
          <v:line id="Прямая соединительная линия 119" o:spid="_x0000_s1076" style="position:absolute;left:0;text-align:left;z-index:251830272;visibility:visible" from="232.8pt,20.25pt" to="232.8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" strokecolor="black [3213]" strokeweight="2.25pt">
            <v:stroke joinstyle="miter"/>
          </v:line>
        </w:pict>
      </w:r>
    </w:p>
    <w:p w:rsidR="003573B8" w:rsidRDefault="003573B8" w:rsidP="00B016A0">
      <w:pPr>
        <w:spacing w:line="360" w:lineRule="auto"/>
        <w:ind w:left="708" w:firstLine="1"/>
        <w:rPr>
          <w:color w:val="000000"/>
          <w:sz w:val="28"/>
          <w:szCs w:val="28"/>
          <w:lang w:val="uk-UA"/>
        </w:rPr>
      </w:pPr>
    </w:p>
    <w:p w:rsidR="001973B3" w:rsidRDefault="009857F5" w:rsidP="00B016A0">
      <w:pPr>
        <w:spacing w:line="360" w:lineRule="auto"/>
        <w:ind w:left="708" w:firstLine="1"/>
        <w:rPr>
          <w:color w:val="000000"/>
          <w:sz w:val="28"/>
          <w:szCs w:val="28"/>
          <w:lang w:val="uk-UA"/>
        </w:rPr>
      </w:pPr>
      <w:r w:rsidRPr="009857F5">
        <w:rPr>
          <w:rFonts w:ascii="Helvetica" w:hAnsi="Helvetica"/>
          <w:noProof/>
          <w:color w:val="333333"/>
        </w:rPr>
        <w:pict>
          <v:shape id="Надпись 118" o:spid="_x0000_s1064" type="#_x0000_t202" style="position:absolute;left:0;text-align:left;margin-left:4.8pt;margin-top:3.45pt;width:495.75pt;height:55.5pt;z-index:251829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" fillcolor="white [3201]" stroked="f" strokeweight=".5pt">
            <v:textbox>
              <w:txbxContent>
                <w:p w:rsidR="00992B29" w:rsidRPr="00AF32E0" w:rsidRDefault="00992B29" w:rsidP="003573B8">
                  <w:pPr>
                    <w:rPr>
                      <w:sz w:val="28"/>
                      <w:szCs w:val="28"/>
                      <w:lang w:val="en-US"/>
                    </w:rPr>
                  </w:pPr>
                  <w:r w:rsidRPr="00AF32E0">
                    <w:rPr>
                      <w:sz w:val="28"/>
                      <w:szCs w:val="28"/>
                      <w:lang w:val="en-US"/>
                    </w:rPr>
                    <w:t>Якщо суд визнає будь-яке положення цієї Угоди недійсним або не підлягає виконанню, решта цієї Угоди тлумачиться так, щоб найкращим чином здійснити наміри сторін.</w:t>
                  </w:r>
                </w:p>
              </w:txbxContent>
            </v:textbox>
          </v:shape>
        </w:pict>
      </w:r>
      <w:r w:rsidRPr="009857F5">
        <w:rPr>
          <w:rFonts w:ascii="Helvetica" w:hAnsi="Helvetica"/>
          <w:noProof/>
          <w:color w:val="333333"/>
        </w:rPr>
        <w:pict>
          <v:roundrect id="Скругленный прямоугольник 117" o:spid="_x0000_s1075" style="position:absolute;left:0;text-align:left;margin-left:925.8pt;margin-top:.55pt;width:508.5pt;height:60.75pt;z-index:251827200;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" fillcolor="white [3201]" strokecolor="black [3213]" strokeweight="1pt">
            <v:stroke joinstyle="miter"/>
            <w10:wrap anchorx="margin"/>
          </v:roundrect>
        </w:pict>
      </w:r>
    </w:p>
    <w:p w:rsidR="001973B3" w:rsidRDefault="001973B3" w:rsidP="00B016A0">
      <w:pPr>
        <w:spacing w:line="360" w:lineRule="auto"/>
        <w:ind w:left="708" w:firstLine="1"/>
        <w:rPr>
          <w:color w:val="000000"/>
          <w:sz w:val="28"/>
          <w:szCs w:val="28"/>
          <w:lang w:val="uk-UA"/>
        </w:rPr>
      </w:pPr>
    </w:p>
    <w:p w:rsidR="001973B3" w:rsidRDefault="001973B3" w:rsidP="00B016A0">
      <w:pPr>
        <w:spacing w:line="360" w:lineRule="auto"/>
        <w:ind w:left="708" w:firstLine="1"/>
        <w:rPr>
          <w:color w:val="000000"/>
          <w:sz w:val="28"/>
          <w:szCs w:val="28"/>
          <w:lang w:val="uk-UA"/>
        </w:rPr>
      </w:pPr>
    </w:p>
    <w:p w:rsidR="001973B3" w:rsidRDefault="009857F5" w:rsidP="00B016A0">
      <w:pPr>
        <w:spacing w:line="360" w:lineRule="auto"/>
        <w:ind w:left="708" w:firstLine="1"/>
        <w:rPr>
          <w:color w:val="000000"/>
          <w:sz w:val="28"/>
          <w:szCs w:val="28"/>
          <w:lang w:val="uk-UA"/>
        </w:rPr>
      </w:pPr>
      <w:r w:rsidRPr="009857F5">
        <w:rPr>
          <w:rFonts w:ascii="Helvetica" w:hAnsi="Helvetica"/>
          <w:noProof/>
          <w:color w:val="333333"/>
        </w:rPr>
        <w:pict>
          <v:roundrect id="Скругленный прямоугольник 120" o:spid="_x0000_s1074" style="position:absolute;left:0;text-align:left;margin-left:925.8pt;margin-top:-.45pt;width:508.5pt;height:55.5pt;z-index:251832320;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" fillcolor="white [3201]" strokecolor="black [3213]" strokeweight="1pt">
            <v:stroke joinstyle="miter"/>
            <w10:wrap anchorx="margin"/>
          </v:roundrect>
        </w:pict>
      </w:r>
      <w:r w:rsidRPr="009857F5">
        <w:rPr>
          <w:rFonts w:ascii="Helvetica" w:hAnsi="Helvetica"/>
          <w:noProof/>
          <w:color w:val="333333"/>
        </w:rPr>
        <w:pict>
          <v:shape id="Надпись 122" o:spid="_x0000_s1065" type="#_x0000_t202" style="position:absolute;left:0;text-align:left;margin-left:7.05pt;margin-top:7.8pt;width:495.75pt;height:43.5pt;z-index:25183641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" fillcolor="white [3201]" stroked="f" strokeweight=".5pt">
            <v:textbox>
              <w:txbxContent>
                <w:p w:rsidR="00992B29" w:rsidRPr="00AF32E0" w:rsidRDefault="00992B29" w:rsidP="00AF32E0">
                  <w:pPr>
                    <w:rPr>
                      <w:sz w:val="28"/>
                      <w:szCs w:val="28"/>
                      <w:lang w:val="en-US"/>
                    </w:rPr>
                  </w:pPr>
                  <w:r w:rsidRPr="00AF32E0">
                    <w:rPr>
                      <w:b/>
                      <w:sz w:val="28"/>
                      <w:szCs w:val="28"/>
                      <w:lang w:val="en-US"/>
                    </w:rPr>
                    <w:t>Waiver</w:t>
                  </w:r>
                  <w:r w:rsidRPr="00AF32E0">
                    <w:rPr>
                      <w:sz w:val="28"/>
                      <w:szCs w:val="28"/>
                      <w:lang w:val="en-US"/>
                    </w:rPr>
                    <w:t>. The failure to exercise any right provided in this Agreement shall not be a waiver of prior or subsequent rights.</w:t>
                  </w:r>
                </w:p>
              </w:txbxContent>
            </v:textbox>
            <w10:wrap anchorx="margin"/>
          </v:shape>
        </w:pict>
      </w:r>
    </w:p>
    <w:p w:rsidR="001973B3" w:rsidRDefault="001973B3" w:rsidP="00B016A0">
      <w:pPr>
        <w:spacing w:line="360" w:lineRule="auto"/>
        <w:ind w:left="708" w:firstLine="1"/>
        <w:rPr>
          <w:color w:val="000000"/>
          <w:sz w:val="28"/>
          <w:szCs w:val="28"/>
          <w:lang w:val="uk-UA"/>
        </w:rPr>
      </w:pPr>
    </w:p>
    <w:p w:rsidR="001973B3" w:rsidRDefault="009857F5" w:rsidP="00B016A0">
      <w:pPr>
        <w:spacing w:line="360" w:lineRule="auto"/>
        <w:ind w:left="708" w:firstLine="1"/>
        <w:rPr>
          <w:color w:val="000000"/>
          <w:sz w:val="28"/>
          <w:szCs w:val="28"/>
          <w:lang w:val="uk-UA"/>
        </w:rPr>
      </w:pPr>
      <w:r>
        <w:rPr>
          <w:noProof/>
          <w:color w:val="000000"/>
          <w:sz w:val="28"/>
          <w:szCs w:val="28"/>
        </w:rPr>
        <w:pict>
          <v:line id="Прямая соединительная линия 124" o:spid="_x0000_s1073" style="position:absolute;left:0;text-align:left;z-index:251840512;visibility:visible;mso-position-horizontal-relative:page;mso-width-relative:margin;mso-height-relative:margin" from="297.75pt,6.75pt" to="297.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" strokecolor="black [3213]" strokeweight="2.25pt">
            <v:stroke joinstyle="miter"/>
            <w10:wrap anchorx="page"/>
          </v:line>
        </w:pict>
      </w:r>
    </w:p>
    <w:p w:rsidR="001973B3" w:rsidRDefault="009857F5" w:rsidP="00B016A0">
      <w:pPr>
        <w:spacing w:line="360" w:lineRule="auto"/>
        <w:ind w:left="708" w:firstLine="1"/>
        <w:rPr>
          <w:color w:val="000000"/>
          <w:sz w:val="28"/>
          <w:szCs w:val="28"/>
          <w:lang w:val="uk-UA"/>
        </w:rPr>
      </w:pPr>
      <w:r w:rsidRPr="009857F5">
        <w:rPr>
          <w:rFonts w:ascii="Helvetica" w:hAnsi="Helvetica"/>
          <w:noProof/>
          <w:color w:val="333333"/>
        </w:rPr>
        <w:pict>
          <v:shape id="Надпись 123" o:spid="_x0000_s1066" type="#_x0000_t202" style="position:absolute;left:0;text-align:left;margin-left:63pt;margin-top:22.35pt;width:495.75pt;height:42pt;z-index:251838464;visibility:visible;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" fillcolor="white [3201]" stroked="f" strokeweight=".5pt">
            <v:textbox>
              <w:txbxContent>
                <w:p w:rsidR="00992B29" w:rsidRPr="00AF32E0" w:rsidRDefault="00992B29" w:rsidP="00AF32E0">
                  <w:pPr>
                    <w:rPr>
                      <w:sz w:val="28"/>
                      <w:szCs w:val="28"/>
                    </w:rPr>
                  </w:pPr>
                  <w:r w:rsidRPr="00AF32E0">
                    <w:rPr>
                      <w:sz w:val="28"/>
                      <w:szCs w:val="28"/>
                    </w:rPr>
                    <w:t>Невикористання будь-якого права, передбаченого цією Угодою, не може бути відмовою від попередніх або наступних прав.</w:t>
                  </w:r>
                </w:p>
              </w:txbxContent>
            </v:textbox>
            <w10:wrap anchorx="page"/>
          </v:shape>
        </w:pict>
      </w:r>
      <w:r w:rsidRPr="009857F5">
        <w:rPr>
          <w:rFonts w:ascii="Helvetica" w:hAnsi="Helvetica"/>
          <w:noProof/>
          <w:color w:val="333333"/>
        </w:rPr>
        <w:pict>
          <v:roundrect id="Скругленный прямоугольник 121" o:spid="_x0000_s1072" style="position:absolute;left:0;text-align:left;margin-left:.25pt;margin-top:18.1pt;width:508.5pt;height:46.5pt;z-index:25183436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" fillcolor="white [3201]" strokecolor="black [3213]" strokeweight="1pt">
            <v:stroke joinstyle="miter"/>
            <w10:wrap anchorx="margin"/>
          </v:roundrect>
        </w:pict>
      </w:r>
    </w:p>
    <w:p w:rsidR="00AF32E0" w:rsidRDefault="00AF32E0" w:rsidP="00B016A0">
      <w:pPr>
        <w:spacing w:line="360" w:lineRule="auto"/>
        <w:ind w:left="708" w:firstLine="1"/>
        <w:rPr>
          <w:color w:val="000000"/>
          <w:sz w:val="28"/>
          <w:szCs w:val="28"/>
          <w:lang w:val="uk-UA"/>
        </w:rPr>
      </w:pPr>
    </w:p>
    <w:p w:rsidR="00AF32E0" w:rsidRDefault="009857F5" w:rsidP="00B016A0">
      <w:pPr>
        <w:spacing w:line="360" w:lineRule="auto"/>
        <w:ind w:left="708" w:firstLine="1"/>
        <w:rPr>
          <w:color w:val="000000"/>
          <w:sz w:val="28"/>
          <w:szCs w:val="28"/>
          <w:lang w:val="uk-UA"/>
        </w:rPr>
      </w:pPr>
      <w:r w:rsidRPr="009857F5">
        <w:rPr>
          <w:rFonts w:ascii="Helvetica" w:hAnsi="Helvetica"/>
          <w:noProof/>
          <w:color w:val="333333"/>
        </w:rPr>
        <w:pict>
          <v:shape id="Надпись 127" o:spid="_x0000_s1067" type="#_x0000_t202" style="position:absolute;left:0;text-align:left;margin-left:13.05pt;margin-top:13.5pt;width:486pt;height:183pt;z-index:2518446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" fillcolor="white [3201]" stroked="f" strokeweight=".5pt">
            <v:textbox>
              <w:txbxContent>
                <w:p w:rsidR="00992B29" w:rsidRPr="00AF32E0" w:rsidRDefault="00992B29" w:rsidP="00AF32E0">
                  <w:pPr>
                    <w:rPr>
                      <w:sz w:val="28"/>
                      <w:szCs w:val="28"/>
                      <w:lang w:val="en-US"/>
                    </w:rPr>
                  </w:pPr>
                  <w:r w:rsidRPr="00AF32E0">
                    <w:rPr>
                      <w:b/>
                      <w:sz w:val="28"/>
                      <w:szCs w:val="28"/>
                      <w:lang w:val="en-US"/>
                    </w:rPr>
                    <w:t>Notice of Immunity [OPTIONAL].</w:t>
                  </w:r>
                  <w:r w:rsidRPr="00AF32E0">
                    <w:rPr>
                      <w:sz w:val="28"/>
                      <w:szCs w:val="28"/>
                      <w:lang w:val="en-US"/>
                    </w:rPr>
                    <w:t xml:space="preserve"> 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txbxContent>
            </v:textbox>
            <w10:wrap anchorx="margin"/>
          </v:shape>
        </w:pict>
      </w:r>
      <w:r w:rsidRPr="009857F5">
        <w:rPr>
          <w:rFonts w:ascii="Helvetica" w:hAnsi="Helvetica"/>
          <w:noProof/>
          <w:color w:val="333333"/>
        </w:rPr>
        <w:pict>
          <v:roundrect id="Скругленный прямоугольник 125" o:spid="_x0000_s1071" style="position:absolute;left:0;text-align:left;margin-left:925.8pt;margin-top:.75pt;width:508.5pt;height:218.25pt;z-index:251842560;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" fillcolor="white [3201]" strokecolor="black [3213]" strokeweight="1pt">
            <v:stroke joinstyle="miter"/>
            <w10:wrap anchorx="margin"/>
          </v:roundrect>
        </w:pict>
      </w:r>
    </w:p>
    <w:p w:rsidR="001973B3" w:rsidRDefault="001973B3" w:rsidP="00B016A0">
      <w:pPr>
        <w:spacing w:line="360" w:lineRule="auto"/>
        <w:ind w:left="708" w:firstLine="1"/>
        <w:rPr>
          <w:color w:val="000000"/>
          <w:sz w:val="28"/>
          <w:szCs w:val="28"/>
          <w:lang w:val="uk-UA"/>
        </w:rPr>
      </w:pPr>
    </w:p>
    <w:p w:rsidR="001973B3" w:rsidRDefault="001973B3"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Default="009857F5" w:rsidP="00B016A0">
      <w:pPr>
        <w:spacing w:line="360" w:lineRule="auto"/>
        <w:ind w:left="708" w:firstLine="1"/>
        <w:rPr>
          <w:color w:val="000000"/>
          <w:sz w:val="28"/>
          <w:szCs w:val="28"/>
          <w:lang w:val="uk-UA"/>
        </w:rPr>
      </w:pPr>
      <w:r>
        <w:rPr>
          <w:noProof/>
          <w:color w:val="000000"/>
          <w:sz w:val="28"/>
          <w:szCs w:val="28"/>
        </w:rPr>
        <w:pict>
          <v:line id="Прямая соединительная линия 130" o:spid="_x0000_s1070" style="position:absolute;left:0;text-align:left;flip:x;z-index:251850752;visibility:visible;mso-position-horizontal-relative:page;mso-width-relative:margin;mso-height-relative:margin" from="297.75pt,.95pt" to="297.7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" strokecolor="black [3213]" strokeweight="2.25pt">
            <v:stroke joinstyle="miter"/>
            <w10:wrap anchorx="page"/>
          </v:line>
        </w:pict>
      </w:r>
    </w:p>
    <w:p w:rsidR="00AF32E0" w:rsidRDefault="00AF32E0" w:rsidP="00B016A0">
      <w:pPr>
        <w:spacing w:line="360" w:lineRule="auto"/>
        <w:ind w:left="708" w:firstLine="1"/>
        <w:rPr>
          <w:color w:val="000000"/>
          <w:sz w:val="28"/>
          <w:szCs w:val="28"/>
          <w:lang w:val="uk-UA"/>
        </w:rPr>
      </w:pPr>
    </w:p>
    <w:p w:rsidR="00AF32E0" w:rsidRDefault="009857F5" w:rsidP="00B016A0">
      <w:pPr>
        <w:spacing w:line="360" w:lineRule="auto"/>
        <w:ind w:left="708" w:firstLine="1"/>
        <w:rPr>
          <w:color w:val="000000"/>
          <w:sz w:val="28"/>
          <w:szCs w:val="28"/>
          <w:lang w:val="uk-UA"/>
        </w:rPr>
      </w:pPr>
      <w:r w:rsidRPr="009857F5">
        <w:rPr>
          <w:rFonts w:ascii="Helvetica" w:hAnsi="Helvetica"/>
          <w:noProof/>
          <w:color w:val="333333"/>
        </w:rPr>
        <w:pict>
          <v:roundrect id="Скругленный прямоугольник 128" o:spid="_x0000_s1069" style="position:absolute;left:0;text-align:left;margin-left:925.8pt;margin-top:.65pt;width:508.5pt;height:266.25pt;z-index:251846656;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" fillcolor="white [3201]" strokecolor="black [3213]" strokeweight="1pt">
            <v:stroke joinstyle="miter"/>
            <w10:wrap anchorx="margin"/>
          </v:roundrect>
        </w:pict>
      </w:r>
      <w:r w:rsidRPr="009857F5">
        <w:rPr>
          <w:rFonts w:ascii="Helvetica" w:hAnsi="Helvetica"/>
          <w:noProof/>
          <w:color w:val="333333"/>
        </w:rPr>
        <w:pict>
          <v:shape id="Надпись 129" o:spid="_x0000_s1068" type="#_x0000_t202" style="position:absolute;left:0;text-align:left;margin-left:0;margin-top:17.9pt;width:486pt;height:237.75pt;z-index:25184870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" fillcolor="white [3201]" stroked="f" strokeweight=".5pt">
            <v:textbox>
              <w:txbxContent>
                <w:p w:rsidR="00992B29" w:rsidRPr="00AF32E0" w:rsidRDefault="00992B29" w:rsidP="00AF32E0">
                  <w:pPr>
                    <w:rPr>
                      <w:sz w:val="28"/>
                      <w:szCs w:val="28"/>
                      <w:lang w:val="uk-UA"/>
                    </w:rPr>
                  </w:pPr>
                  <w:r>
                    <w:rPr>
                      <w:sz w:val="28"/>
                      <w:szCs w:val="28"/>
                      <w:lang w:val="uk-UA"/>
                    </w:rPr>
                    <w:t xml:space="preserve">Може включатися у Договір </w:t>
                  </w:r>
                  <w:r>
                    <w:rPr>
                      <w:sz w:val="28"/>
                      <w:szCs w:val="28"/>
                    </w:rPr>
                    <w:t>ДОДАТКОВО.</w:t>
                  </w:r>
                  <w:r>
                    <w:rPr>
                      <w:sz w:val="28"/>
                      <w:szCs w:val="28"/>
                      <w:lang w:val="uk-UA"/>
                    </w:rPr>
                    <w:t xml:space="preserve"> </w:t>
                  </w:r>
                  <w:r w:rsidRPr="00AF32E0">
                    <w:rPr>
                      <w:sz w:val="28"/>
                      <w:szCs w:val="28"/>
                      <w:lang w:val="uk-UA"/>
                    </w:rPr>
                    <w:t>Працівник отримує повідомлення про те, що фізична особа не несе кримінальної чи цивільної відповідальності за будь-яким федеральним чи державним законом про комерційну таємницю за розголошення комерці</w:t>
                  </w:r>
                  <w:r>
                    <w:rPr>
                      <w:sz w:val="28"/>
                      <w:szCs w:val="28"/>
                      <w:lang w:val="uk-UA"/>
                    </w:rPr>
                    <w:t xml:space="preserve">йної таємниці, яка робиться </w:t>
                  </w:r>
                  <w:r w:rsidRPr="00AF32E0">
                    <w:rPr>
                      <w:sz w:val="28"/>
                      <w:szCs w:val="28"/>
                      <w:lang w:val="uk-UA"/>
                    </w:rPr>
                    <w:t>в довіру до посадової особи федерального, штатного чи місцевого самов</w:t>
                  </w:r>
                  <w:r>
                    <w:rPr>
                      <w:sz w:val="28"/>
                      <w:szCs w:val="28"/>
                      <w:lang w:val="uk-UA"/>
                    </w:rPr>
                    <w:t>рядування</w:t>
                  </w:r>
                  <w:r w:rsidRPr="00AF32E0">
                    <w:rPr>
                      <w:sz w:val="28"/>
                      <w:szCs w:val="28"/>
                      <w:lang w:val="uk-UA"/>
                    </w:rPr>
                    <w:t>прямо чи опосеред</w:t>
                  </w:r>
                  <w:r>
                    <w:rPr>
                      <w:sz w:val="28"/>
                      <w:szCs w:val="28"/>
                      <w:lang w:val="uk-UA"/>
                    </w:rPr>
                    <w:t>ковано, або до адвоката; та</w:t>
                  </w:r>
                  <w:r w:rsidRPr="00AF32E0">
                    <w:rPr>
                      <w:sz w:val="28"/>
                      <w:szCs w:val="28"/>
                      <w:lang w:val="uk-UA"/>
                    </w:rPr>
                    <w:t xml:space="preserve"> виключно з метою повідомлення або розслідування підозр на порушення закону; або подається у скарзі чи іншому документі, поданому в судовому порядку або іншому провадженні, якщо така подача робиться під печаткою. Особа, яка подає позов про відплату роботодавцем за повідомлення про підозру про порушення закону, може розголосити комерційну таємницю адвокату фізичної особи та використовувати інформацію про комерційну таємницю в судовому процесі, якщо </w:t>
                  </w:r>
                  <w:r>
                    <w:rPr>
                      <w:sz w:val="28"/>
                      <w:szCs w:val="28"/>
                      <w:lang w:val="uk-UA"/>
                    </w:rPr>
                    <w:t xml:space="preserve">особа </w:t>
                  </w:r>
                  <w:r w:rsidRPr="00AF32E0">
                    <w:rPr>
                      <w:sz w:val="28"/>
                      <w:szCs w:val="28"/>
                      <w:lang w:val="uk-UA"/>
                    </w:rPr>
                    <w:t>подає будь-який</w:t>
                  </w:r>
                  <w:r>
                    <w:rPr>
                      <w:sz w:val="28"/>
                      <w:szCs w:val="28"/>
                      <w:lang w:val="uk-UA"/>
                    </w:rPr>
                    <w:t xml:space="preserve"> документ, що містить комерційну таємницю під печаткою; та </w:t>
                  </w:r>
                  <w:r w:rsidRPr="00AF32E0">
                    <w:rPr>
                      <w:sz w:val="28"/>
                      <w:szCs w:val="28"/>
                      <w:lang w:val="uk-UA"/>
                    </w:rPr>
                    <w:t>не розголошує комерційну таємницю, за винятком наказу суду.</w:t>
                  </w:r>
                </w:p>
              </w:txbxContent>
            </v:textbox>
            <w10:wrap anchorx="margin"/>
          </v:shape>
        </w:pict>
      </w:r>
    </w:p>
    <w:p w:rsidR="00AF32E0" w:rsidRDefault="00AF32E0"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Default="00AF32E0" w:rsidP="00B016A0">
      <w:pPr>
        <w:spacing w:line="360" w:lineRule="auto"/>
        <w:ind w:left="708" w:firstLine="1"/>
        <w:rPr>
          <w:color w:val="000000"/>
          <w:sz w:val="28"/>
          <w:szCs w:val="28"/>
          <w:lang w:val="uk-UA"/>
        </w:rPr>
      </w:pPr>
    </w:p>
    <w:p w:rsidR="00AF32E0" w:rsidRPr="00BB186D" w:rsidRDefault="00AF32E0" w:rsidP="00B016A0">
      <w:pPr>
        <w:spacing w:line="360" w:lineRule="auto"/>
        <w:ind w:left="708" w:firstLine="1"/>
        <w:rPr>
          <w:color w:val="000000"/>
          <w:sz w:val="28"/>
          <w:szCs w:val="28"/>
          <w:lang w:val="uk-UA"/>
        </w:rPr>
      </w:pPr>
    </w:p>
    <w:p w:rsidR="00AF32E0" w:rsidRDefault="00AF32E0" w:rsidP="00B016A0">
      <w:pPr>
        <w:pStyle w:val="aa"/>
        <w:spacing w:line="360" w:lineRule="auto"/>
        <w:ind w:left="709"/>
        <w:rPr>
          <w:sz w:val="28"/>
          <w:szCs w:val="28"/>
          <w:lang w:val="uk-UA"/>
        </w:rPr>
      </w:pPr>
    </w:p>
    <w:p w:rsidR="00AF32E0" w:rsidRDefault="00AF32E0" w:rsidP="00B016A0">
      <w:pPr>
        <w:pStyle w:val="aa"/>
        <w:spacing w:line="360" w:lineRule="auto"/>
        <w:ind w:left="709"/>
        <w:rPr>
          <w:sz w:val="28"/>
          <w:szCs w:val="28"/>
          <w:lang w:val="uk-UA"/>
        </w:rPr>
      </w:pPr>
    </w:p>
    <w:p w:rsidR="00AF32E0" w:rsidRDefault="00AF32E0" w:rsidP="00B016A0">
      <w:pPr>
        <w:pStyle w:val="aa"/>
        <w:spacing w:line="360" w:lineRule="auto"/>
        <w:ind w:left="709"/>
        <w:rPr>
          <w:sz w:val="28"/>
          <w:szCs w:val="28"/>
          <w:lang w:val="uk-UA"/>
        </w:rPr>
      </w:pPr>
    </w:p>
    <w:p w:rsidR="00AF32E0" w:rsidRDefault="00AF32E0" w:rsidP="00B016A0">
      <w:pPr>
        <w:pStyle w:val="aa"/>
        <w:spacing w:line="360" w:lineRule="auto"/>
        <w:ind w:left="709"/>
        <w:rPr>
          <w:sz w:val="28"/>
          <w:szCs w:val="28"/>
          <w:lang w:val="uk-UA"/>
        </w:rPr>
      </w:pPr>
    </w:p>
    <w:p w:rsidR="00064975" w:rsidRDefault="00064975" w:rsidP="004C4EEE">
      <w:pPr>
        <w:pStyle w:val="aa"/>
        <w:spacing w:line="360" w:lineRule="auto"/>
        <w:ind w:firstLine="708"/>
        <w:rPr>
          <w:sz w:val="28"/>
          <w:szCs w:val="28"/>
        </w:rPr>
      </w:pPr>
    </w:p>
    <w:p w:rsidR="004C4EEE" w:rsidRPr="004C4EEE" w:rsidRDefault="004C4EEE" w:rsidP="004C4EEE">
      <w:pPr>
        <w:pStyle w:val="aa"/>
        <w:spacing w:line="360" w:lineRule="auto"/>
        <w:ind w:firstLine="708"/>
        <w:rPr>
          <w:sz w:val="28"/>
          <w:szCs w:val="28"/>
          <w:lang w:val="uk-UA"/>
        </w:rPr>
      </w:pPr>
      <w:r w:rsidRPr="004C4EEE">
        <w:rPr>
          <w:sz w:val="28"/>
          <w:szCs w:val="28"/>
        </w:rPr>
        <w:t xml:space="preserve">Тож загалом питання, чи варто укладати договір про неконкуренцію, не є однозначним не лише в Україні. Між іншим, попри світову практику та право більшості штатів США, у Каліфорнії (де розташована всесвітньо відома Кремнієва долина, де знаходяться більшість ІТ-компаній США) неконкуренція під забороною як прямо, так і через визначення неконкуренції через договір про нерозголошення. Як приклад наводять “експеримент”, який здійснив Марк Херд – керівник Hewlett-Packard (HP). Впродовж усієї роботи у Каліфорнії він </w:t>
      </w:r>
      <w:proofErr w:type="gramStart"/>
      <w:r w:rsidRPr="004C4EEE">
        <w:rPr>
          <w:sz w:val="28"/>
          <w:szCs w:val="28"/>
        </w:rPr>
        <w:t>п</w:t>
      </w:r>
      <w:proofErr w:type="gramEnd"/>
      <w:r w:rsidRPr="004C4EEE">
        <w:rPr>
          <w:sz w:val="28"/>
          <w:szCs w:val="28"/>
        </w:rPr>
        <w:t>ідписав чимало NDA контрактів, при звільненні ще раз у договорі підтвердив свої зобов’язання не розголошувати конфіденційної інформації. А потім перейшов на роботу у відому компанію Oracle, що є прямим конкурентом HP. Розпочався судовий процес, і юристи HP намагалися довести, що під час роботи у конкурента він однозначно використає конфіденційні напрацювання, що Херд отримав за роки роботи виконавчим директором HP. Тим не менше, вони уклали угоду про примирення, умови якої не розголошуються, але як зазначають експерти, все одно Марк Херд вий</w:t>
      </w:r>
      <w:r w:rsidR="00064975">
        <w:rPr>
          <w:sz w:val="28"/>
          <w:szCs w:val="28"/>
        </w:rPr>
        <w:t>ш</w:t>
      </w:r>
      <w:r w:rsidR="00CA6AB6">
        <w:rPr>
          <w:sz w:val="28"/>
          <w:szCs w:val="28"/>
        </w:rPr>
        <w:t>ов із цієї ситуації переможцем</w:t>
      </w:r>
      <w:r w:rsidR="00064975">
        <w:rPr>
          <w:sz w:val="28"/>
          <w:szCs w:val="28"/>
        </w:rPr>
        <w:t xml:space="preserve">. </w:t>
      </w:r>
      <w:r w:rsidRPr="004C4EEE">
        <w:rPr>
          <w:sz w:val="28"/>
          <w:szCs w:val="28"/>
        </w:rPr>
        <w:t>Отже, навіть у США можна не дотримуватися положення про неконкуренцію (хоча лише у штаті Каліфорнія).</w:t>
      </w:r>
    </w:p>
    <w:p w:rsidR="004C4EEE" w:rsidRDefault="004C4EEE" w:rsidP="00B016A0">
      <w:pPr>
        <w:pStyle w:val="aa"/>
        <w:spacing w:line="360" w:lineRule="auto"/>
        <w:ind w:left="709"/>
        <w:rPr>
          <w:sz w:val="28"/>
          <w:szCs w:val="28"/>
          <w:lang w:val="uk-UA"/>
        </w:rPr>
      </w:pPr>
    </w:p>
    <w:p w:rsidR="004C4EEE" w:rsidRDefault="004C4EEE" w:rsidP="004C4EEE">
      <w:pPr>
        <w:pStyle w:val="aa"/>
        <w:spacing w:line="360" w:lineRule="auto"/>
        <w:rPr>
          <w:sz w:val="28"/>
          <w:szCs w:val="28"/>
          <w:lang w:val="uk-UA"/>
        </w:rPr>
      </w:pPr>
    </w:p>
    <w:p w:rsidR="00B016A0" w:rsidRDefault="00B016A0" w:rsidP="00B016A0">
      <w:pPr>
        <w:pStyle w:val="aa"/>
        <w:spacing w:line="360" w:lineRule="auto"/>
        <w:ind w:left="709"/>
        <w:rPr>
          <w:color w:val="000000"/>
          <w:sz w:val="28"/>
          <w:szCs w:val="28"/>
          <w:lang w:val="uk-UA"/>
        </w:rPr>
      </w:pPr>
      <w:r w:rsidRPr="00660B06">
        <w:rPr>
          <w:sz w:val="28"/>
          <w:szCs w:val="28"/>
          <w:lang w:val="uk-UA"/>
        </w:rPr>
        <w:t>2.6</w:t>
      </w:r>
      <w:r w:rsidR="00CA6AB6">
        <w:rPr>
          <w:sz w:val="28"/>
          <w:szCs w:val="28"/>
          <w:lang w:val="uk-UA"/>
        </w:rPr>
        <w:t>.</w:t>
      </w:r>
      <w:r w:rsidRPr="00660B06">
        <w:rPr>
          <w:sz w:val="28"/>
          <w:szCs w:val="28"/>
          <w:lang w:val="uk-UA"/>
        </w:rPr>
        <w:t xml:space="preserve"> </w:t>
      </w:r>
      <w:r w:rsidRPr="00660B06">
        <w:rPr>
          <w:color w:val="000000"/>
          <w:sz w:val="28"/>
          <w:szCs w:val="28"/>
        </w:rPr>
        <w:t xml:space="preserve">Проблема збереження конфіденційності та надійності захисту даних в Україні та </w:t>
      </w:r>
      <w:r>
        <w:rPr>
          <w:color w:val="000000"/>
          <w:sz w:val="28"/>
          <w:szCs w:val="28"/>
          <w:lang w:val="uk-UA"/>
        </w:rPr>
        <w:t>зарубіжних країнах</w:t>
      </w:r>
    </w:p>
    <w:p w:rsidR="00222C53" w:rsidRDefault="00222C53" w:rsidP="00B016A0">
      <w:pPr>
        <w:pStyle w:val="aa"/>
        <w:spacing w:line="360" w:lineRule="auto"/>
        <w:ind w:left="709"/>
        <w:rPr>
          <w:color w:val="000000"/>
          <w:sz w:val="28"/>
          <w:szCs w:val="28"/>
          <w:lang w:val="uk-UA"/>
        </w:rPr>
      </w:pPr>
    </w:p>
    <w:p w:rsidR="00064975" w:rsidRDefault="00064975" w:rsidP="00B016A0">
      <w:pPr>
        <w:pStyle w:val="aa"/>
        <w:spacing w:line="360" w:lineRule="auto"/>
        <w:ind w:left="709"/>
        <w:rPr>
          <w:color w:val="000000"/>
          <w:sz w:val="28"/>
          <w:szCs w:val="28"/>
          <w:lang w:val="uk-UA"/>
        </w:rPr>
      </w:pPr>
    </w:p>
    <w:p w:rsidR="00CA6AB6" w:rsidRDefault="00222C53" w:rsidP="00D37A2D">
      <w:pPr>
        <w:pStyle w:val="aa"/>
        <w:spacing w:line="360" w:lineRule="auto"/>
        <w:ind w:firstLine="708"/>
        <w:rPr>
          <w:sz w:val="28"/>
          <w:szCs w:val="28"/>
          <w:lang w:val="uk-UA"/>
        </w:rPr>
      </w:pPr>
      <w:r w:rsidRPr="00D37A2D">
        <w:rPr>
          <w:sz w:val="28"/>
          <w:szCs w:val="28"/>
          <w:lang w:val="uk-UA"/>
        </w:rPr>
        <w:t>Серед головних причин недостатнього рівня ефективності охорони інтелектуальної власності українських фізичних і юридичних осіб фахів</w:t>
      </w:r>
      <w:r w:rsidR="00CA6AB6">
        <w:rPr>
          <w:sz w:val="28"/>
          <w:szCs w:val="28"/>
          <w:lang w:val="uk-UA"/>
        </w:rPr>
        <w:t>ці найчастіше називають такі:</w:t>
      </w:r>
    </w:p>
    <w:p w:rsidR="00CA6AB6" w:rsidRDefault="00222C53" w:rsidP="00CA6AB6">
      <w:pPr>
        <w:pStyle w:val="aa"/>
        <w:numPr>
          <w:ilvl w:val="0"/>
          <w:numId w:val="48"/>
        </w:numPr>
        <w:spacing w:line="360" w:lineRule="auto"/>
        <w:rPr>
          <w:lang w:val="uk-UA"/>
        </w:rPr>
      </w:pPr>
      <w:r w:rsidRPr="00D37A2D">
        <w:rPr>
          <w:sz w:val="28"/>
          <w:szCs w:val="28"/>
          <w:lang w:val="uk-UA"/>
        </w:rPr>
        <w:t>відсутність у держави засобів на патентування і здійснення реєст</w:t>
      </w:r>
      <w:r w:rsidR="00CA6AB6">
        <w:rPr>
          <w:sz w:val="28"/>
          <w:szCs w:val="28"/>
          <w:lang w:val="uk-UA"/>
        </w:rPr>
        <w:t>раційних процедур за кордоном;</w:t>
      </w:r>
    </w:p>
    <w:p w:rsidR="00CA6AB6" w:rsidRPr="00CA6AB6" w:rsidRDefault="00222C53" w:rsidP="00CA6AB6">
      <w:pPr>
        <w:pStyle w:val="aa"/>
        <w:numPr>
          <w:ilvl w:val="0"/>
          <w:numId w:val="48"/>
        </w:numPr>
        <w:spacing w:line="360" w:lineRule="auto"/>
        <w:rPr>
          <w:lang w:val="uk-UA"/>
        </w:rPr>
      </w:pPr>
      <w:r w:rsidRPr="00CA6AB6">
        <w:rPr>
          <w:sz w:val="28"/>
          <w:szCs w:val="28"/>
          <w:lang w:val="uk-UA"/>
        </w:rPr>
        <w:t>низький ріве</w:t>
      </w:r>
      <w:r w:rsidR="00CA6AB6">
        <w:rPr>
          <w:sz w:val="28"/>
          <w:szCs w:val="28"/>
          <w:lang w:val="uk-UA"/>
        </w:rPr>
        <w:t>нь правової культури в країні;</w:t>
      </w:r>
    </w:p>
    <w:p w:rsidR="00CA6AB6" w:rsidRPr="00CA6AB6" w:rsidRDefault="00222C53" w:rsidP="00CA6AB6">
      <w:pPr>
        <w:pStyle w:val="aa"/>
        <w:numPr>
          <w:ilvl w:val="0"/>
          <w:numId w:val="48"/>
        </w:numPr>
        <w:spacing w:line="360" w:lineRule="auto"/>
        <w:rPr>
          <w:lang w:val="uk-UA"/>
        </w:rPr>
      </w:pPr>
      <w:r w:rsidRPr="00CA6AB6">
        <w:rPr>
          <w:sz w:val="28"/>
          <w:szCs w:val="28"/>
          <w:lang w:val="uk-UA"/>
        </w:rPr>
        <w:t>відсутність належних знань та інформації про порядок захисту інтелектуально</w:t>
      </w:r>
      <w:r w:rsidR="00CA6AB6">
        <w:rPr>
          <w:sz w:val="28"/>
          <w:szCs w:val="28"/>
          <w:lang w:val="uk-UA"/>
        </w:rPr>
        <w:t>ї власності за межами України;</w:t>
      </w:r>
    </w:p>
    <w:p w:rsidR="00CA6AB6" w:rsidRPr="00CA6AB6" w:rsidRDefault="00222C53" w:rsidP="00CA6AB6">
      <w:pPr>
        <w:pStyle w:val="aa"/>
        <w:numPr>
          <w:ilvl w:val="0"/>
          <w:numId w:val="48"/>
        </w:numPr>
        <w:spacing w:line="360" w:lineRule="auto"/>
        <w:rPr>
          <w:lang w:val="uk-UA"/>
        </w:rPr>
      </w:pPr>
      <w:r w:rsidRPr="00CA6AB6">
        <w:rPr>
          <w:sz w:val="28"/>
          <w:szCs w:val="28"/>
          <w:lang w:val="uk-UA"/>
        </w:rPr>
        <w:t>законодавчу неврегульованість в Україн</w:t>
      </w:r>
      <w:r w:rsidR="00D37A2D" w:rsidRPr="00CA6AB6">
        <w:rPr>
          <w:sz w:val="28"/>
          <w:szCs w:val="28"/>
          <w:lang w:val="uk-UA"/>
        </w:rPr>
        <w:t>і питань трансферу технологій, у</w:t>
      </w:r>
      <w:r w:rsidRPr="00CA6AB6">
        <w:rPr>
          <w:sz w:val="28"/>
          <w:szCs w:val="28"/>
          <w:lang w:val="uk-UA"/>
        </w:rPr>
        <w:t xml:space="preserve"> т.ч. у випадках виїзду українськ</w:t>
      </w:r>
      <w:r w:rsidR="00D37A2D" w:rsidRPr="00CA6AB6">
        <w:rPr>
          <w:sz w:val="28"/>
          <w:szCs w:val="28"/>
          <w:lang w:val="uk-UA"/>
        </w:rPr>
        <w:t>их фахівців на роботу за кордон</w:t>
      </w:r>
      <w:r w:rsidRPr="00CA6AB6">
        <w:rPr>
          <w:sz w:val="28"/>
          <w:szCs w:val="28"/>
          <w:lang w:val="uk-UA"/>
        </w:rPr>
        <w:t xml:space="preserve">. </w:t>
      </w:r>
    </w:p>
    <w:p w:rsidR="00214328" w:rsidRPr="00CA6AB6" w:rsidRDefault="00222C53" w:rsidP="00CA6AB6">
      <w:pPr>
        <w:pStyle w:val="aa"/>
        <w:spacing w:line="360" w:lineRule="auto"/>
        <w:ind w:firstLine="709"/>
        <w:rPr>
          <w:lang w:val="uk-UA"/>
        </w:rPr>
      </w:pPr>
      <w:r w:rsidRPr="00CA6AB6">
        <w:rPr>
          <w:sz w:val="28"/>
          <w:szCs w:val="28"/>
          <w:lang w:val="uk-UA"/>
        </w:rPr>
        <w:t>У сфері законодавчого регулювання системи охорони інтелектуальної власності слід вирішити проблемні питання щодо волод</w:t>
      </w:r>
      <w:r w:rsidR="00CA6AB6">
        <w:rPr>
          <w:sz w:val="28"/>
          <w:szCs w:val="28"/>
          <w:lang w:val="uk-UA"/>
        </w:rPr>
        <w:t>іння і управління правами на об’є</w:t>
      </w:r>
      <w:r w:rsidRPr="00CA6AB6">
        <w:rPr>
          <w:sz w:val="28"/>
          <w:szCs w:val="28"/>
          <w:lang w:val="uk-UA"/>
        </w:rPr>
        <w:t>кти інтелектуальної власності, які створюються за рахунок державного бюджету; колективного управління авторськими і суміжними правами; передачі прав на об‘єкти інтелектуальної власності на комерційній основі; забезпечення розвитку франчайзингу, трансферу технологій; захисту комерційної інформації підприємств, а також ноу-хау; обліку об‘єктів інтелектуальної власності та оцінки вартості нематеріальних активів; охорони раціоналізаторських пропозицій, порід тварин та сортів рослин, а також охорони фольклору, народних художніх промислів і традиційних знань</w:t>
      </w:r>
      <w:r w:rsidR="00214328" w:rsidRPr="00CA6AB6">
        <w:rPr>
          <w:sz w:val="28"/>
          <w:szCs w:val="28"/>
          <w:lang w:val="uk-UA"/>
        </w:rPr>
        <w:t>.</w:t>
      </w:r>
    </w:p>
    <w:p w:rsidR="00222C53" w:rsidRDefault="00222C53" w:rsidP="00D37A2D">
      <w:pPr>
        <w:pStyle w:val="aa"/>
        <w:spacing w:line="360" w:lineRule="auto"/>
        <w:ind w:firstLine="708"/>
      </w:pPr>
      <w:r w:rsidRPr="00D37A2D">
        <w:rPr>
          <w:sz w:val="28"/>
          <w:szCs w:val="28"/>
        </w:rPr>
        <w:t xml:space="preserve">Слід акцентувати увагу на впровадженні сучасних технологій управління процесами охорони інтелектуальної власності. Цьому сприяло б створення централізованого комп‘ютерного банку даних щодо фірмових найменувань, зареєстрованих на території України; впровадження новітніх інформаційних технологій, зокрема, щодо патентної бібліотеки загального користування. Необхідно </w:t>
      </w:r>
      <w:r w:rsidRPr="00D37A2D">
        <w:rPr>
          <w:sz w:val="28"/>
          <w:szCs w:val="28"/>
        </w:rPr>
        <w:lastRenderedPageBreak/>
        <w:t>також розробити заходи з узгодження національної статистики щодо інтелектуальної власності із міжнародними стандартами в цій сфері. Разом з цим, зарубіжний досвід свідчить, що створити ефективну систему охорони інтелектуальної власності, спираючись виключно на державні структури, практично неможливо. Через це власникам інтелектуального продукту (юридичним і фізичним особам), а також творчим союзам України важливо активізувати процес створення недержавних організацій з питань охорони інтелектуальної власності, а також вивчити питання входження у відповідні міжн</w:t>
      </w:r>
      <w:r w:rsidR="00DB6280" w:rsidRPr="00D37A2D">
        <w:rPr>
          <w:sz w:val="28"/>
          <w:szCs w:val="28"/>
        </w:rPr>
        <w:t xml:space="preserve">ародні недержавні </w:t>
      </w:r>
      <w:r w:rsidR="00225289">
        <w:rPr>
          <w:sz w:val="28"/>
          <w:szCs w:val="28"/>
        </w:rPr>
        <w:t>організації</w:t>
      </w:r>
      <w:r w:rsidRPr="00214328">
        <w:rPr>
          <w:sz w:val="28"/>
          <w:szCs w:val="28"/>
        </w:rPr>
        <w:t>.</w:t>
      </w:r>
    </w:p>
    <w:p w:rsidR="00D37A2D" w:rsidRPr="00733AEB" w:rsidRDefault="001D53D2" w:rsidP="00400D2A">
      <w:pPr>
        <w:pStyle w:val="a9"/>
        <w:shd w:val="clear" w:color="auto" w:fill="FFFFFF"/>
        <w:spacing w:before="0" w:beforeAutospacing="0" w:after="0" w:afterAutospacing="0" w:line="360" w:lineRule="auto"/>
        <w:ind w:firstLine="708"/>
        <w:jc w:val="both"/>
        <w:rPr>
          <w:sz w:val="28"/>
          <w:szCs w:val="28"/>
        </w:rPr>
      </w:pPr>
      <w:r w:rsidRPr="00733AEB">
        <w:rPr>
          <w:sz w:val="28"/>
          <w:szCs w:val="28"/>
        </w:rPr>
        <w:t xml:space="preserve">Одна з основних проблем полягає в тому, що згідно зі ст. 9 КЗпП, умови договорів про працю, які погіршують становище працівників порівняно з законодавством України про працю, є недійсними. </w:t>
      </w:r>
      <w:proofErr w:type="gramStart"/>
      <w:r w:rsidRPr="00733AEB">
        <w:rPr>
          <w:sz w:val="28"/>
          <w:szCs w:val="28"/>
        </w:rPr>
        <w:t>З</w:t>
      </w:r>
      <w:proofErr w:type="gramEnd"/>
      <w:r w:rsidRPr="00733AEB">
        <w:rPr>
          <w:sz w:val="28"/>
          <w:szCs w:val="28"/>
        </w:rPr>
        <w:t xml:space="preserve"> одного боку, Конституція України прямо передбачає право на працю, що включає можливість заробляти собі на життя працею, яку людина вільно обирає і на яку вільно погоджується, тому застереження про неконкуренцію справді можуть бути визнані недійсними в Україні. З іншого боку, дотримуючись норм ст. 9 Кодексу законів про працю України, необхідно аналізувати кожне застереження про неконкуренцію індивідуально на предмет того, чи справді таке застереження погіршує становище працівників порівняно з законодавством України про працю.</w:t>
      </w:r>
    </w:p>
    <w:p w:rsidR="001D53D2" w:rsidRPr="00D37A2D" w:rsidRDefault="001D53D2" w:rsidP="00400D2A">
      <w:pPr>
        <w:pStyle w:val="a9"/>
        <w:shd w:val="clear" w:color="auto" w:fill="FFFFFF"/>
        <w:spacing w:before="0" w:beforeAutospacing="0" w:after="0" w:afterAutospacing="0" w:line="360" w:lineRule="auto"/>
        <w:ind w:firstLine="708"/>
        <w:jc w:val="both"/>
        <w:rPr>
          <w:sz w:val="28"/>
          <w:szCs w:val="28"/>
        </w:rPr>
      </w:pPr>
      <w:r w:rsidRPr="00D37A2D">
        <w:rPr>
          <w:sz w:val="28"/>
          <w:szCs w:val="28"/>
        </w:rPr>
        <w:t>Цивільне законодавство України теж не передбачає жодних умов про врегулювання неконкуренції між двома суб’єктами господарювання договірним шляхом.</w:t>
      </w:r>
    </w:p>
    <w:p w:rsidR="001D53D2" w:rsidRPr="00D37A2D" w:rsidRDefault="001D53D2" w:rsidP="00D37A2D">
      <w:pPr>
        <w:pStyle w:val="a9"/>
        <w:shd w:val="clear" w:color="auto" w:fill="FFFFFF"/>
        <w:spacing w:before="0" w:beforeAutospacing="0" w:after="0" w:afterAutospacing="0" w:line="360" w:lineRule="auto"/>
        <w:ind w:firstLine="708"/>
        <w:jc w:val="both"/>
        <w:rPr>
          <w:sz w:val="28"/>
          <w:szCs w:val="28"/>
        </w:rPr>
      </w:pPr>
      <w:r w:rsidRPr="00D37A2D">
        <w:rPr>
          <w:sz w:val="28"/>
          <w:szCs w:val="28"/>
        </w:rPr>
        <w:t>В англійському праві, а також у законодавстві ряду країн ЄС, положення про неконкуренцію вважаються легітимними і такими, що можуть бути виконані в примусовому порядку при дотриманні ряду вимог. Перш за все, потрібно довести, що положення про неконкуренцію спрямоване безпосередньо на захист законних інтересів, а не тільки на обмеження або усунення конкуренції з боку третіх осіб. Тут має значення оцінка того, наскільки конкуренція колишнього працівника/підрядника, може мати істотний вплив на діяльність Замовника або ІТ компанії.</w:t>
      </w:r>
    </w:p>
    <w:p w:rsidR="00B016A0" w:rsidRPr="00D37A2D" w:rsidRDefault="00275635" w:rsidP="00D37A2D">
      <w:pPr>
        <w:pStyle w:val="aa"/>
        <w:spacing w:line="360" w:lineRule="auto"/>
        <w:ind w:firstLine="708"/>
        <w:rPr>
          <w:sz w:val="28"/>
          <w:szCs w:val="28"/>
        </w:rPr>
      </w:pPr>
      <w:r w:rsidRPr="00D37A2D">
        <w:rPr>
          <w:sz w:val="28"/>
          <w:szCs w:val="28"/>
          <w:shd w:val="clear" w:color="auto" w:fill="FFFFFF"/>
        </w:rPr>
        <w:lastRenderedPageBreak/>
        <w:t>При цьому, беремо за приклад поширену модель співпраці іноземних замовників або аутсорсингових IT компаній та українських розробників, де замовник знаходиться за кордоном, а розробник знаходиться в Україні. Згідно норм Закону України «Про міжнародне приватне право», зокрема статті 5 «Автономія волі», сторони договору можуть вибрати право держави, яке має бути застосоване. Також, Закон України «Про Міжнародне приватне право» передбачає такий правовий інститут, як застосування конкретного права держави не до цілого договору, а до окремих його положень (це не стосується трудових договорів).</w:t>
      </w:r>
    </w:p>
    <w:p w:rsidR="008A3231" w:rsidRPr="00D37A2D" w:rsidRDefault="008A3231" w:rsidP="00D37A2D">
      <w:pPr>
        <w:pStyle w:val="a9"/>
        <w:shd w:val="clear" w:color="auto" w:fill="FFFFFF"/>
        <w:spacing w:before="0" w:beforeAutospacing="0" w:after="0" w:afterAutospacing="0" w:line="360" w:lineRule="auto"/>
        <w:ind w:firstLine="708"/>
        <w:jc w:val="both"/>
        <w:rPr>
          <w:sz w:val="28"/>
          <w:szCs w:val="28"/>
        </w:rPr>
      </w:pPr>
      <w:r w:rsidRPr="00D37A2D">
        <w:rPr>
          <w:sz w:val="28"/>
          <w:szCs w:val="28"/>
        </w:rPr>
        <w:t>Ще одна регулятивна особливість, яка передбачена Законом України «Про міжнародне приватне право» – це можливість обрання підсудності, тобто можливість обрати який саме суд і де буде розглядати такий спір. Хоча, тут існують певні нюанси.</w:t>
      </w:r>
    </w:p>
    <w:p w:rsidR="008A3231" w:rsidRPr="00D37A2D" w:rsidRDefault="008A3231" w:rsidP="00D37A2D">
      <w:pPr>
        <w:pStyle w:val="a9"/>
        <w:shd w:val="clear" w:color="auto" w:fill="FFFFFF"/>
        <w:spacing w:before="0" w:beforeAutospacing="0" w:after="0" w:afterAutospacing="0" w:line="360" w:lineRule="auto"/>
        <w:ind w:firstLine="708"/>
        <w:jc w:val="both"/>
        <w:rPr>
          <w:sz w:val="28"/>
          <w:szCs w:val="28"/>
        </w:rPr>
      </w:pPr>
      <w:r w:rsidRPr="00D37A2D">
        <w:rPr>
          <w:sz w:val="28"/>
          <w:szCs w:val="28"/>
        </w:rPr>
        <w:t>Наприклад, іноземна компанія уклала з українським розробником договір про розробку ПЗ, в якому зазначено, що спір підсудний українському суду, але право, яке буде застосовуватися – право іноземної держави. В такому випадку, відповідно до статті 8 Закону України «Про міжнародне приватне право» при застосуванні права іноземної держави суд чи інший орган встановлює зміст його норм згідно з їх офіційним тлумаченням, практикою застосування і доктриною у відповідній іноземній державі. Тому, суд має звернутися або до уповноваженого органу іноземної держави або України для офіційного тлумачення норм права іноземної країни. На практиці такий процес може затягнутися на декілька місяців, що істотно знижує його ефективність для заявника.</w:t>
      </w:r>
    </w:p>
    <w:p w:rsidR="00A50DAF" w:rsidRPr="00D37A2D" w:rsidRDefault="00A50DAF" w:rsidP="00D37A2D">
      <w:pPr>
        <w:pStyle w:val="aa"/>
        <w:spacing w:line="360" w:lineRule="auto"/>
        <w:ind w:firstLine="708"/>
        <w:rPr>
          <w:sz w:val="28"/>
          <w:szCs w:val="28"/>
        </w:rPr>
      </w:pPr>
      <w:r w:rsidRPr="00D37A2D">
        <w:rPr>
          <w:sz w:val="28"/>
          <w:szCs w:val="28"/>
          <w:shd w:val="clear" w:color="auto" w:fill="FFFFFF"/>
        </w:rPr>
        <w:t xml:space="preserve">Інший варіант – якщо судовий спір виник між тими самим сторонами, але підсудність договором визначена в іноземній державі, а його виконання буде відбуватись на території України. Процес виконання рішень іноземних судів передбачений цивільним процесуальним та господарським процесуальним законодавством. Зокрема, згідно статті 462 ЦПК України, рішення іноземного суду (суду іноземної держави, інших компетентних органів іноземних держав, до компетенції яких належить розгляд цивільних справ) визнаються та виконуються в Україні, якщо їх визнання та виконання передбачено міжнародним договором, згода </w:t>
      </w:r>
      <w:r w:rsidRPr="00D37A2D">
        <w:rPr>
          <w:sz w:val="28"/>
          <w:szCs w:val="28"/>
          <w:shd w:val="clear" w:color="auto" w:fill="FFFFFF"/>
        </w:rPr>
        <w:lastRenderedPageBreak/>
        <w:t>на обов’язковість якого надана Верховною Радою України, або за принципом взаємності.</w:t>
      </w:r>
    </w:p>
    <w:p w:rsidR="00B016A0" w:rsidRPr="00225289" w:rsidRDefault="004C0F0D" w:rsidP="00225289">
      <w:pPr>
        <w:pStyle w:val="aa"/>
        <w:spacing w:line="360" w:lineRule="auto"/>
        <w:ind w:firstLine="708"/>
        <w:rPr>
          <w:sz w:val="28"/>
          <w:szCs w:val="28"/>
          <w:shd w:val="clear" w:color="auto" w:fill="FFFFFF"/>
        </w:rPr>
      </w:pPr>
      <w:r w:rsidRPr="00D37A2D">
        <w:rPr>
          <w:sz w:val="28"/>
          <w:szCs w:val="28"/>
          <w:shd w:val="clear" w:color="auto" w:fill="FFFFFF"/>
        </w:rPr>
        <w:t>Суд України може відмовити за наступних обставин: 1) якщо рішення іноземного суду за законодавством держави, на території якої воно постановлено, не набрало законної сили; 2) якщо сторона, стосовно якої постановлено рішення іноземного суду, була позбавлена можливості взяти участь у судовому процесі через те, що їй не було належним чином і вчасно повідомлено про розгляд справи; 3) якщо рішення ухвалене у справі, розгляд якої належить виключно до компетенції суду або іншого уповноваженого відповідно до закону органу України; 4) якщо раніше ухвалене рішення суду України у спорі між тими самими сторонами, з того самого предмета і на тих самих підставах, що набрало законної сили, або якщо у провадженні суду України є справа у спорі між тими самими сторонами, з того самого предмета і на тих самих підставах, яка порушена до часу відкриття провад</w:t>
      </w:r>
      <w:r w:rsidR="001340DC">
        <w:rPr>
          <w:sz w:val="28"/>
          <w:szCs w:val="28"/>
          <w:shd w:val="clear" w:color="auto" w:fill="FFFFFF"/>
        </w:rPr>
        <w:t>ження у справі в іноземному суд</w:t>
      </w:r>
      <w:r w:rsidR="00225289">
        <w:rPr>
          <w:sz w:val="28"/>
          <w:szCs w:val="28"/>
          <w:shd w:val="clear" w:color="auto" w:fill="FFFFFF"/>
          <w:lang w:val="uk-UA"/>
        </w:rPr>
        <w:t>і</w:t>
      </w:r>
      <w:r w:rsidR="001340DC" w:rsidRPr="001340DC">
        <w:rPr>
          <w:sz w:val="28"/>
          <w:szCs w:val="28"/>
          <w:shd w:val="clear" w:color="auto" w:fill="FFFFFF"/>
        </w:rPr>
        <w:t>.</w:t>
      </w:r>
    </w:p>
    <w:p w:rsidR="009D707D" w:rsidRPr="001F0A84" w:rsidRDefault="009D707D" w:rsidP="009D707D">
      <w:pPr>
        <w:shd w:val="clear" w:color="auto" w:fill="FFFFFF"/>
        <w:spacing w:line="360" w:lineRule="auto"/>
        <w:ind w:firstLine="708"/>
        <w:rPr>
          <w:sz w:val="28"/>
          <w:szCs w:val="28"/>
        </w:rPr>
      </w:pPr>
      <w:r w:rsidRPr="001F0A84">
        <w:rPr>
          <w:sz w:val="28"/>
          <w:szCs w:val="28"/>
        </w:rPr>
        <w:t xml:space="preserve">Не секрет, що в Україні </w:t>
      </w:r>
      <w:r w:rsidRPr="001F0A84">
        <w:rPr>
          <w:sz w:val="28"/>
          <w:szCs w:val="28"/>
          <w:lang w:val="uk-UA"/>
        </w:rPr>
        <w:t xml:space="preserve">працівники </w:t>
      </w:r>
      <w:r w:rsidRPr="001F0A84">
        <w:rPr>
          <w:sz w:val="28"/>
          <w:szCs w:val="28"/>
        </w:rPr>
        <w:t>абсолютно несерйозно ставляться до підписання NDA (Non-disclosure agreement). Для сторін догові</w:t>
      </w:r>
      <w:proofErr w:type="gramStart"/>
      <w:r w:rsidRPr="001F0A84">
        <w:rPr>
          <w:sz w:val="28"/>
          <w:szCs w:val="28"/>
        </w:rPr>
        <w:t>р</w:t>
      </w:r>
      <w:proofErr w:type="gramEnd"/>
      <w:r w:rsidRPr="001F0A84">
        <w:rPr>
          <w:sz w:val="28"/>
          <w:szCs w:val="28"/>
        </w:rPr>
        <w:t xml:space="preserve"> про нерозголошення, в першу чергу, є </w:t>
      </w:r>
      <w:r w:rsidR="001F0A84" w:rsidRPr="001F0A84">
        <w:rPr>
          <w:sz w:val="28"/>
          <w:szCs w:val="28"/>
          <w:lang w:val="uk-UA"/>
        </w:rPr>
        <w:t>попередженням</w:t>
      </w:r>
      <w:r w:rsidRPr="001F0A84">
        <w:rPr>
          <w:sz w:val="28"/>
          <w:szCs w:val="28"/>
        </w:rPr>
        <w:t xml:space="preserve">, а не дієвим механізмом захисту. Саме тому більшість договорів такого типу люди </w:t>
      </w:r>
      <w:r w:rsidR="001F0A84" w:rsidRPr="001F0A84">
        <w:rPr>
          <w:sz w:val="28"/>
          <w:szCs w:val="28"/>
          <w:lang w:val="uk-UA"/>
        </w:rPr>
        <w:t>беруть</w:t>
      </w:r>
      <w:r w:rsidRPr="001F0A84">
        <w:rPr>
          <w:sz w:val="28"/>
          <w:szCs w:val="28"/>
        </w:rPr>
        <w:t xml:space="preserve"> з інтернету і, в кращому випадку, трохи змінюють формулювання або доповнюють за змістом - на цьому вся юридична частина закінчується.</w:t>
      </w:r>
    </w:p>
    <w:p w:rsidR="001F0A84" w:rsidRDefault="001F0A84" w:rsidP="009D707D">
      <w:pPr>
        <w:shd w:val="clear" w:color="auto" w:fill="FFFFFF"/>
        <w:spacing w:line="360" w:lineRule="auto"/>
        <w:ind w:firstLine="708"/>
        <w:rPr>
          <w:sz w:val="28"/>
          <w:szCs w:val="28"/>
        </w:rPr>
      </w:pPr>
      <w:r w:rsidRPr="001F0A84">
        <w:rPr>
          <w:sz w:val="28"/>
          <w:szCs w:val="28"/>
        </w:rPr>
        <w:t xml:space="preserve">Для того, щоб краще з цим розібратися, пропонуємо розглянути практичну ситуацію. Маленька IT-компанія бере на роботу нового співробітника, з яким звичайно ж </w:t>
      </w:r>
      <w:proofErr w:type="gramStart"/>
      <w:r w:rsidRPr="001F0A84">
        <w:rPr>
          <w:sz w:val="28"/>
          <w:szCs w:val="28"/>
        </w:rPr>
        <w:t>п</w:t>
      </w:r>
      <w:proofErr w:type="gramEnd"/>
      <w:r w:rsidRPr="001F0A84">
        <w:rPr>
          <w:sz w:val="28"/>
          <w:szCs w:val="28"/>
        </w:rPr>
        <w:t xml:space="preserve">ідписують NDA - це обов'язкова умова прийому на роботу, особливо в IT-компаніях. І все начебто добре, але раптом керівництво компанії якимось чином (не </w:t>
      </w:r>
      <w:r w:rsidRPr="001F0A84">
        <w:rPr>
          <w:sz w:val="28"/>
          <w:szCs w:val="28"/>
          <w:lang w:val="uk-UA"/>
        </w:rPr>
        <w:t xml:space="preserve">заглиблюючись </w:t>
      </w:r>
      <w:r w:rsidRPr="001F0A84">
        <w:rPr>
          <w:sz w:val="28"/>
          <w:szCs w:val="28"/>
        </w:rPr>
        <w:t xml:space="preserve">в деталі) дізнається, що їх новий співробітник </w:t>
      </w:r>
      <w:r w:rsidR="00EA7C1C">
        <w:rPr>
          <w:sz w:val="28"/>
          <w:szCs w:val="28"/>
          <w:lang w:val="uk-UA"/>
        </w:rPr>
        <w:t>передає</w:t>
      </w:r>
      <w:r w:rsidRPr="001F0A84">
        <w:rPr>
          <w:sz w:val="28"/>
          <w:szCs w:val="28"/>
        </w:rPr>
        <w:t xml:space="preserve"> інформацію їх головним конкурентам - інший маленької IT-компанії. Співробітника відразу ж звільняють. Навіть незважаючи на це керівництву здається, що це занадто легке для нього покарання </w:t>
      </w:r>
      <w:r w:rsidR="00EA7C1C">
        <w:rPr>
          <w:sz w:val="28"/>
          <w:szCs w:val="28"/>
        </w:rPr>
        <w:t>–</w:t>
      </w:r>
      <w:r w:rsidRPr="001F0A84">
        <w:rPr>
          <w:sz w:val="28"/>
          <w:szCs w:val="28"/>
        </w:rPr>
        <w:t xml:space="preserve"> </w:t>
      </w:r>
      <w:r w:rsidR="00EA7C1C">
        <w:rPr>
          <w:sz w:val="28"/>
          <w:szCs w:val="28"/>
          <w:lang w:val="uk-UA"/>
        </w:rPr>
        <w:t xml:space="preserve">вирішують </w:t>
      </w:r>
      <w:r w:rsidRPr="001F0A84">
        <w:rPr>
          <w:sz w:val="28"/>
          <w:szCs w:val="28"/>
        </w:rPr>
        <w:t>засудити</w:t>
      </w:r>
      <w:r w:rsidR="00EA7C1C">
        <w:rPr>
          <w:sz w:val="28"/>
          <w:szCs w:val="28"/>
          <w:lang w:val="uk-UA"/>
        </w:rPr>
        <w:t xml:space="preserve"> людину</w:t>
      </w:r>
      <w:r w:rsidR="00EA7C1C">
        <w:rPr>
          <w:sz w:val="28"/>
          <w:szCs w:val="28"/>
        </w:rPr>
        <w:t xml:space="preserve">, адже підписано </w:t>
      </w:r>
      <w:r w:rsidRPr="001F0A84">
        <w:rPr>
          <w:sz w:val="28"/>
          <w:szCs w:val="28"/>
        </w:rPr>
        <w:t>NDA. Компанія наймає хороших юристів, витрачає на них купу грошей, але результату немає - суд програно.</w:t>
      </w:r>
    </w:p>
    <w:p w:rsidR="00EA7C1C" w:rsidRDefault="00EA7C1C" w:rsidP="00EA7C1C">
      <w:pPr>
        <w:shd w:val="clear" w:color="auto" w:fill="FFFFFF"/>
        <w:spacing w:line="360" w:lineRule="auto"/>
        <w:ind w:firstLine="708"/>
        <w:rPr>
          <w:sz w:val="28"/>
          <w:szCs w:val="28"/>
        </w:rPr>
      </w:pPr>
      <w:r w:rsidRPr="00EA7C1C">
        <w:rPr>
          <w:sz w:val="28"/>
          <w:szCs w:val="28"/>
        </w:rPr>
        <w:lastRenderedPageBreak/>
        <w:t>Основне питання полягає в наступному: чому виходить так, що більшістю підписаних NDA можна просто ск</w:t>
      </w:r>
      <w:r>
        <w:rPr>
          <w:sz w:val="28"/>
          <w:szCs w:val="28"/>
        </w:rPr>
        <w:t>ласти на полицю? Нижче перераховані</w:t>
      </w:r>
      <w:r w:rsidRPr="00EA7C1C">
        <w:rPr>
          <w:sz w:val="28"/>
          <w:szCs w:val="28"/>
        </w:rPr>
        <w:t xml:space="preserve"> причини, які можуть спростити процес складання NDA і значно вп</w:t>
      </w:r>
      <w:r>
        <w:rPr>
          <w:sz w:val="28"/>
          <w:szCs w:val="28"/>
        </w:rPr>
        <w:t>линути на його «життєздатність»:</w:t>
      </w:r>
    </w:p>
    <w:p w:rsidR="00EA7C1C" w:rsidRDefault="00EA7C1C" w:rsidP="00EA7C1C">
      <w:pPr>
        <w:pStyle w:val="a3"/>
        <w:numPr>
          <w:ilvl w:val="0"/>
          <w:numId w:val="36"/>
        </w:numPr>
        <w:shd w:val="clear" w:color="auto" w:fill="FFFFFF"/>
        <w:spacing w:line="360" w:lineRule="auto"/>
        <w:rPr>
          <w:sz w:val="28"/>
          <w:szCs w:val="28"/>
        </w:rPr>
      </w:pPr>
      <w:r w:rsidRPr="00EA7C1C">
        <w:rPr>
          <w:sz w:val="28"/>
          <w:szCs w:val="28"/>
        </w:rPr>
        <w:t xml:space="preserve">Узагальненість. У договорах про нерозголошення, в основному, прописують загальні положення про конфіденційну інформацію або цитують розмиті норми із законів. Це спочатку є неправильним </w:t>
      </w:r>
      <w:proofErr w:type="gramStart"/>
      <w:r w:rsidRPr="00EA7C1C">
        <w:rPr>
          <w:sz w:val="28"/>
          <w:szCs w:val="28"/>
        </w:rPr>
        <w:t>п</w:t>
      </w:r>
      <w:proofErr w:type="gramEnd"/>
      <w:r w:rsidRPr="00EA7C1C">
        <w:rPr>
          <w:sz w:val="28"/>
          <w:szCs w:val="28"/>
        </w:rPr>
        <w:t>ідходом. Замість того, щоб наповнювати документ безглуздими положеннями, варто досконально описати, що є конфіденційною інформацією конкретно у випадку</w:t>
      </w:r>
      <w:r>
        <w:rPr>
          <w:sz w:val="28"/>
          <w:szCs w:val="28"/>
          <w:lang w:val="uk-UA"/>
        </w:rPr>
        <w:t xml:space="preserve"> окремої компанії</w:t>
      </w:r>
      <w:r w:rsidRPr="00EA7C1C">
        <w:rPr>
          <w:sz w:val="28"/>
          <w:szCs w:val="28"/>
        </w:rPr>
        <w:t>, і що є порушенням порядку поводження з конфіденційною інформацією.</w:t>
      </w:r>
    </w:p>
    <w:p w:rsidR="00EA7C1C" w:rsidRDefault="00EA7C1C" w:rsidP="00EA7C1C">
      <w:pPr>
        <w:pStyle w:val="a3"/>
        <w:numPr>
          <w:ilvl w:val="0"/>
          <w:numId w:val="36"/>
        </w:numPr>
        <w:shd w:val="clear" w:color="auto" w:fill="FFFFFF"/>
        <w:spacing w:line="360" w:lineRule="auto"/>
        <w:rPr>
          <w:sz w:val="28"/>
          <w:szCs w:val="28"/>
        </w:rPr>
      </w:pPr>
      <w:r w:rsidRPr="00EA7C1C">
        <w:rPr>
          <w:sz w:val="28"/>
          <w:szCs w:val="28"/>
        </w:rPr>
        <w:t xml:space="preserve">Відірваність від реальності. Відсутність підв'язки NDA до реальних правовідносин означає, що документ </w:t>
      </w:r>
      <w:r>
        <w:rPr>
          <w:sz w:val="28"/>
          <w:szCs w:val="28"/>
          <w:lang w:val="uk-UA"/>
        </w:rPr>
        <w:t>лише формальність, яка немає юридичної сили</w:t>
      </w:r>
      <w:r w:rsidRPr="00EA7C1C">
        <w:rPr>
          <w:sz w:val="28"/>
          <w:szCs w:val="28"/>
        </w:rPr>
        <w:t>. Щоб уникнути цього, договір варто підписувати або на період роботи над проектом (якщо це проектна р</w:t>
      </w:r>
      <w:r>
        <w:rPr>
          <w:sz w:val="28"/>
          <w:szCs w:val="28"/>
        </w:rPr>
        <w:t>обота), вказуючи при цьому назву</w:t>
      </w:r>
      <w:r w:rsidRPr="00EA7C1C">
        <w:rPr>
          <w:sz w:val="28"/>
          <w:szCs w:val="28"/>
        </w:rPr>
        <w:t xml:space="preserve"> проекту і приблизні терміни його існування, або як додаткову угоду до основного договору (якщо це трудові відносини), посилаючись при цьому на основний договір. У плані трудових відносин трохи простіше. Усередині компанії завжди можна розробити локальні акти, які регулюють питання конфіденційності.</w:t>
      </w:r>
    </w:p>
    <w:p w:rsidR="00EA7C1C" w:rsidRDefault="001217D0" w:rsidP="001217D0">
      <w:pPr>
        <w:pStyle w:val="a3"/>
        <w:numPr>
          <w:ilvl w:val="0"/>
          <w:numId w:val="36"/>
        </w:numPr>
        <w:shd w:val="clear" w:color="auto" w:fill="FFFFFF"/>
        <w:spacing w:line="360" w:lineRule="auto"/>
        <w:rPr>
          <w:sz w:val="28"/>
          <w:szCs w:val="28"/>
        </w:rPr>
      </w:pPr>
      <w:r w:rsidRPr="001217D0">
        <w:rPr>
          <w:sz w:val="28"/>
          <w:szCs w:val="28"/>
        </w:rPr>
        <w:t>Термін. Для NDA немає специфічних вимог до терміну дії договору. У цьому контексті все залежить від типу інформації, якою ділиться</w:t>
      </w:r>
      <w:r w:rsidRPr="001217D0">
        <w:rPr>
          <w:sz w:val="28"/>
          <w:szCs w:val="28"/>
          <w:lang w:val="uk-UA"/>
        </w:rPr>
        <w:t xml:space="preserve"> із співробітником компанія</w:t>
      </w:r>
      <w:r w:rsidRPr="001217D0">
        <w:rPr>
          <w:sz w:val="28"/>
          <w:szCs w:val="28"/>
        </w:rPr>
        <w:t xml:space="preserve">, її цінность і галузь діяльності. Найпоширеніші терміни - це 1, 3 або 5 років. Існує альтернативний варіант - складання безстрокового договору, який залишається в силі до тих пір, поки одна зі сторін не захоче його розірвати. В даному контексті дуже цікавим видається кейс Orthofix, Inc. vs. Hunter. Проаналізувавши обставини справи, суд першої інстанції штату Іллінойс виявив порушення договору, але в зв'язку з тим, що не було територіальних і часових обмежень в договорі, він був визнаний недійсним. Для того, щоб було більше шансів перед опонентом в суді, NDA повинен </w:t>
      </w:r>
      <w:r w:rsidRPr="001217D0">
        <w:rPr>
          <w:sz w:val="28"/>
          <w:szCs w:val="28"/>
        </w:rPr>
        <w:lastRenderedPageBreak/>
        <w:t>включати чіткі терміни, мало того - ці терміни повинні бути виправдані. Це стосується не тільки терміну дії самого договору, це також поширюється і на обов'язок зберігати конфіденційність після його розірвання.</w:t>
      </w:r>
    </w:p>
    <w:p w:rsidR="001217D0" w:rsidRDefault="001217D0" w:rsidP="001217D0">
      <w:pPr>
        <w:pStyle w:val="a3"/>
        <w:numPr>
          <w:ilvl w:val="0"/>
          <w:numId w:val="36"/>
        </w:numPr>
        <w:shd w:val="clear" w:color="auto" w:fill="FFFFFF"/>
        <w:spacing w:line="360" w:lineRule="auto"/>
        <w:rPr>
          <w:sz w:val="28"/>
          <w:szCs w:val="28"/>
        </w:rPr>
      </w:pPr>
      <w:r w:rsidRPr="001217D0">
        <w:rPr>
          <w:sz w:val="28"/>
          <w:szCs w:val="28"/>
        </w:rPr>
        <w:t>Застереження. Кожен договір про нерозголошення повинен включати в себе застереження про те, що не є розголошенням. В українському законодавстві в загальних рисах зазначено, що не відноситься до конфіденційної інформації, але недостатньо просто взяти і відобразити це в договорі. Кожен раз, складаючи NDA, варто враховувати специфіку правовідносин, в яких він підписується. Крім ситуацій, прямо прописаних в національному законодавстві, варто передбачити ситуації в яких було б несправедливо або занадто обтяжливо зберігати конфіденційність інформації. Це можуть бути винятки, що стосуються відносин з правоохоронними органами або застереження про інформацію з публічного доступу.</w:t>
      </w:r>
    </w:p>
    <w:p w:rsidR="001217D0" w:rsidRDefault="001217D0" w:rsidP="001217D0">
      <w:pPr>
        <w:pStyle w:val="a3"/>
        <w:numPr>
          <w:ilvl w:val="0"/>
          <w:numId w:val="36"/>
        </w:numPr>
        <w:shd w:val="clear" w:color="auto" w:fill="FFFFFF"/>
        <w:spacing w:line="360" w:lineRule="auto"/>
        <w:rPr>
          <w:sz w:val="28"/>
          <w:szCs w:val="28"/>
        </w:rPr>
      </w:pPr>
      <w:r w:rsidRPr="001217D0">
        <w:rPr>
          <w:sz w:val="28"/>
          <w:szCs w:val="28"/>
        </w:rPr>
        <w:t>Способи передачі інформації. Іноді просто фізично неможливо вичерпно прописати конфіденційну інформацію. У таких випадках конфіденційність інформації можливо зв'язати зі способами її передачі. Тобто, в договорі може бути прямо вказано, що на час співпраці сторони ведуть всю ділову переписку через певні поштові скриньки, створені для цієї мети. Вся інформація, відправлена ​​з такою пошти, є конфіденційною. Як варіант, сторона може надати інший доступ до свого хмарного сховища. Це значно спростить контроль за інформацією, адже до хмари зможе отримати доступ тільки авторизований користувач, а всі його дії будуть відображатися і фіксуватися в журналі</w:t>
      </w:r>
      <w:r w:rsidR="00B260B2">
        <w:rPr>
          <w:sz w:val="28"/>
          <w:szCs w:val="28"/>
          <w:lang w:val="uk-UA"/>
        </w:rPr>
        <w:t>, тобто істрії праці з даною інформацією</w:t>
      </w:r>
      <w:r w:rsidRPr="001217D0">
        <w:rPr>
          <w:sz w:val="28"/>
          <w:szCs w:val="28"/>
        </w:rPr>
        <w:t xml:space="preserve">. На практиці часто зустрічаються формулювання такого типу: «вся інформація, </w:t>
      </w:r>
      <w:r w:rsidR="00B260B2">
        <w:rPr>
          <w:sz w:val="28"/>
          <w:szCs w:val="28"/>
          <w:lang w:val="uk-UA"/>
        </w:rPr>
        <w:t xml:space="preserve">яка </w:t>
      </w:r>
      <w:r w:rsidRPr="001217D0">
        <w:rPr>
          <w:sz w:val="28"/>
          <w:szCs w:val="28"/>
        </w:rPr>
        <w:t xml:space="preserve">передана способами, зазначеними в пункті 2.28 договору, є конфіденційною», або такі: «в пункті 2.28 договору зазначено вичерпний перелік способів передачі конфіденційної інформації, його порушення - є порушенням договору». Йдеться навіть не про ефективність цих формулювань, а скоріше про те, що необхідно вказувати і деталізувати стандартні способи передачі (месенджери, пошту, телефон </w:t>
      </w:r>
      <w:r w:rsidR="00B260B2">
        <w:rPr>
          <w:sz w:val="28"/>
          <w:szCs w:val="28"/>
          <w:lang w:val="uk-UA"/>
        </w:rPr>
        <w:t>тощо</w:t>
      </w:r>
      <w:r w:rsidRPr="001217D0">
        <w:rPr>
          <w:sz w:val="28"/>
          <w:szCs w:val="28"/>
        </w:rPr>
        <w:t>).</w:t>
      </w:r>
    </w:p>
    <w:p w:rsidR="00490C71" w:rsidRDefault="00490C71" w:rsidP="00490C71">
      <w:pPr>
        <w:pStyle w:val="a3"/>
        <w:numPr>
          <w:ilvl w:val="0"/>
          <w:numId w:val="36"/>
        </w:numPr>
        <w:shd w:val="clear" w:color="auto" w:fill="FFFFFF"/>
        <w:spacing w:line="360" w:lineRule="auto"/>
        <w:rPr>
          <w:sz w:val="28"/>
          <w:szCs w:val="28"/>
        </w:rPr>
      </w:pPr>
      <w:r w:rsidRPr="00490C71">
        <w:rPr>
          <w:sz w:val="28"/>
          <w:szCs w:val="28"/>
        </w:rPr>
        <w:lastRenderedPageBreak/>
        <w:t xml:space="preserve">Режим інформації. Залежно від важливості підписаного договору і серйозності намірів сторін, можливо розглянути варіант </w:t>
      </w:r>
      <w:r>
        <w:rPr>
          <w:sz w:val="28"/>
          <w:szCs w:val="28"/>
          <w:lang w:val="uk-UA"/>
        </w:rPr>
        <w:t>і</w:t>
      </w:r>
      <w:r w:rsidRPr="00490C71">
        <w:rPr>
          <w:sz w:val="28"/>
          <w:szCs w:val="28"/>
        </w:rPr>
        <w:t xml:space="preserve">з встановленням режимів інформації та / або призначення відповідальних осіб. У цьому плані не потрібно </w:t>
      </w:r>
      <w:r>
        <w:rPr>
          <w:sz w:val="28"/>
          <w:szCs w:val="28"/>
          <w:lang w:val="uk-UA"/>
        </w:rPr>
        <w:t>вигадувати</w:t>
      </w:r>
      <w:r w:rsidRPr="00490C71">
        <w:rPr>
          <w:sz w:val="28"/>
          <w:szCs w:val="28"/>
        </w:rPr>
        <w:t xml:space="preserve"> велосипед, вже давно існує посада «information officer», в обов'язки якого входить розробка політик інформаційної безпеки та моніторинг за інформаційної гігієною в компанії. У</w:t>
      </w:r>
      <w:r w:rsidRPr="00490C71">
        <w:rPr>
          <w:sz w:val="28"/>
          <w:szCs w:val="28"/>
          <w:lang w:val="en-US"/>
        </w:rPr>
        <w:t xml:space="preserve"> </w:t>
      </w:r>
      <w:r w:rsidRPr="00490C71">
        <w:rPr>
          <w:sz w:val="28"/>
          <w:szCs w:val="28"/>
        </w:rPr>
        <w:t>книзі</w:t>
      </w:r>
      <w:r w:rsidRPr="00490C71">
        <w:rPr>
          <w:sz w:val="28"/>
          <w:szCs w:val="28"/>
          <w:lang w:val="en-US"/>
        </w:rPr>
        <w:t xml:space="preserve"> «Information Security Management: Concepts and Practice»</w:t>
      </w:r>
      <w:r w:rsidR="008D4476">
        <w:rPr>
          <w:sz w:val="28"/>
          <w:szCs w:val="28"/>
          <w:lang w:val="uk-UA"/>
        </w:rPr>
        <w:t xml:space="preserve"> </w:t>
      </w:r>
      <w:r w:rsidRPr="00490C71">
        <w:rPr>
          <w:sz w:val="28"/>
          <w:szCs w:val="28"/>
        </w:rPr>
        <w:t>приведена</w:t>
      </w:r>
      <w:r w:rsidRPr="00490C71">
        <w:rPr>
          <w:sz w:val="28"/>
          <w:szCs w:val="28"/>
          <w:lang w:val="en-US"/>
        </w:rPr>
        <w:t xml:space="preserve"> </w:t>
      </w:r>
      <w:r w:rsidRPr="00490C71">
        <w:rPr>
          <w:sz w:val="28"/>
          <w:szCs w:val="28"/>
        </w:rPr>
        <w:t>досить</w:t>
      </w:r>
      <w:r w:rsidRPr="00490C71">
        <w:rPr>
          <w:sz w:val="28"/>
          <w:szCs w:val="28"/>
          <w:lang w:val="en-US"/>
        </w:rPr>
        <w:t xml:space="preserve"> </w:t>
      </w:r>
      <w:r w:rsidRPr="00490C71">
        <w:rPr>
          <w:sz w:val="28"/>
          <w:szCs w:val="28"/>
        </w:rPr>
        <w:t>загальна</w:t>
      </w:r>
      <w:r w:rsidRPr="00490C71">
        <w:rPr>
          <w:sz w:val="28"/>
          <w:szCs w:val="28"/>
          <w:lang w:val="en-US"/>
        </w:rPr>
        <w:t xml:space="preserve"> </w:t>
      </w:r>
      <w:r w:rsidRPr="00490C71">
        <w:rPr>
          <w:sz w:val="28"/>
          <w:szCs w:val="28"/>
        </w:rPr>
        <w:t>класифікація</w:t>
      </w:r>
      <w:r w:rsidRPr="00490C71">
        <w:rPr>
          <w:sz w:val="28"/>
          <w:szCs w:val="28"/>
          <w:lang w:val="en-US"/>
        </w:rPr>
        <w:t xml:space="preserve"> </w:t>
      </w:r>
      <w:r w:rsidRPr="00490C71">
        <w:rPr>
          <w:sz w:val="28"/>
          <w:szCs w:val="28"/>
        </w:rPr>
        <w:t>інформації</w:t>
      </w:r>
      <w:r w:rsidRPr="00490C71">
        <w:rPr>
          <w:sz w:val="28"/>
          <w:szCs w:val="28"/>
          <w:lang w:val="en-US"/>
        </w:rPr>
        <w:t xml:space="preserve">. </w:t>
      </w:r>
      <w:r>
        <w:rPr>
          <w:sz w:val="28"/>
          <w:szCs w:val="28"/>
        </w:rPr>
        <w:t>Якщо її доопрацювати/</w:t>
      </w:r>
      <w:r w:rsidRPr="00490C71">
        <w:rPr>
          <w:sz w:val="28"/>
          <w:szCs w:val="28"/>
        </w:rPr>
        <w:t>змінити, можна впевнено застосувати до приватноправових відносин. Умовно, інформацію можна розділити на три класи: для внутрішнього використання; конфіденційна; строго конфіденційна. І вже виходячи з цієї класифікації варто опрацьовувати способи зберігання і передачі, умови отримання доступу до інформації, а також відповідальність за її розголошення (неправомірне поводження).</w:t>
      </w:r>
    </w:p>
    <w:p w:rsidR="00490C71" w:rsidRDefault="00490C71" w:rsidP="00490C71">
      <w:pPr>
        <w:pStyle w:val="a3"/>
        <w:numPr>
          <w:ilvl w:val="0"/>
          <w:numId w:val="36"/>
        </w:numPr>
        <w:shd w:val="clear" w:color="auto" w:fill="FFFFFF"/>
        <w:spacing w:line="360" w:lineRule="auto"/>
        <w:rPr>
          <w:sz w:val="28"/>
          <w:szCs w:val="28"/>
        </w:rPr>
      </w:pPr>
      <w:r w:rsidRPr="00490C71">
        <w:rPr>
          <w:sz w:val="28"/>
          <w:szCs w:val="28"/>
        </w:rPr>
        <w:t xml:space="preserve">Відповідальність. В якійсь мірі відповідальність - це одна з найважливіших частин договору про нерозголошення. Для того, щоб зробити цю частину ще й ефективною, необхідно пов'язати відповідальність за розголошення з усіма попередніми умовами, а точніше їх невиконанням. У цьому контексті, важливо розмежовувати відповідальність за невиконання умов, які призвели до розголошення інформації, і які не привели до наслідків у вигляді розголошення, але мали місце (наприклад, не передбачений спосіб передачі). Так, якщо були передбачені конкретні заходи зберігання, а сторона їх порушила і допустила витік інформації </w:t>
      </w:r>
      <w:r>
        <w:rPr>
          <w:sz w:val="28"/>
          <w:szCs w:val="28"/>
        </w:rPr>
        <w:t>–</w:t>
      </w:r>
      <w:r w:rsidRPr="00490C71">
        <w:rPr>
          <w:sz w:val="28"/>
          <w:szCs w:val="28"/>
        </w:rPr>
        <w:t xml:space="preserve"> штраф </w:t>
      </w:r>
      <w:r>
        <w:rPr>
          <w:sz w:val="28"/>
          <w:szCs w:val="28"/>
          <w:lang w:val="uk-UA"/>
        </w:rPr>
        <w:t>відповідному розмірі</w:t>
      </w:r>
      <w:r w:rsidRPr="00490C71">
        <w:rPr>
          <w:sz w:val="28"/>
          <w:szCs w:val="28"/>
        </w:rPr>
        <w:t xml:space="preserve">, а якщо умови були порушені, але розголошення не було </w:t>
      </w:r>
      <w:r>
        <w:rPr>
          <w:sz w:val="28"/>
          <w:szCs w:val="28"/>
        </w:rPr>
        <w:t>–</w:t>
      </w:r>
      <w:r w:rsidRPr="00490C71">
        <w:rPr>
          <w:sz w:val="28"/>
          <w:szCs w:val="28"/>
        </w:rPr>
        <w:t xml:space="preserve"> </w:t>
      </w:r>
      <w:r>
        <w:rPr>
          <w:sz w:val="28"/>
          <w:szCs w:val="28"/>
          <w:lang w:val="uk-UA"/>
        </w:rPr>
        <w:t>штраф у відповідному розмірі</w:t>
      </w:r>
      <w:r w:rsidRPr="00490C71">
        <w:rPr>
          <w:sz w:val="28"/>
          <w:szCs w:val="28"/>
        </w:rPr>
        <w:t>.</w:t>
      </w:r>
    </w:p>
    <w:p w:rsidR="00EA7C1C" w:rsidRDefault="00490C71" w:rsidP="00CF68FA">
      <w:pPr>
        <w:shd w:val="clear" w:color="auto" w:fill="FFFFFF"/>
        <w:spacing w:line="360" w:lineRule="auto"/>
        <w:ind w:firstLine="709"/>
        <w:rPr>
          <w:sz w:val="28"/>
          <w:szCs w:val="28"/>
        </w:rPr>
      </w:pPr>
      <w:r w:rsidRPr="00490C71">
        <w:rPr>
          <w:sz w:val="28"/>
          <w:szCs w:val="28"/>
        </w:rPr>
        <w:t>Підводячи підсумок, слід сказати, що в плані захисту конфіденційної інформації національне законодавство значно відстає від європейського і, тим більше, від законодавства США. Трапляються ситуації, в яких договір складений за всіма юридичними канонами України, але в зв'язку з відсутністю дієвого механізму підтвердження самого факту розголошення інформації, в судовому процесі не вдається відстояти свою позицію.</w:t>
      </w:r>
    </w:p>
    <w:p w:rsidR="006E4301" w:rsidRPr="00FE0CD9" w:rsidRDefault="00CF68FA" w:rsidP="00FE0CD9">
      <w:pPr>
        <w:shd w:val="clear" w:color="auto" w:fill="FFFFFF"/>
        <w:spacing w:line="360" w:lineRule="auto"/>
        <w:ind w:firstLine="709"/>
        <w:rPr>
          <w:sz w:val="28"/>
          <w:szCs w:val="28"/>
        </w:rPr>
      </w:pPr>
      <w:r w:rsidRPr="00CF68FA">
        <w:rPr>
          <w:sz w:val="28"/>
          <w:szCs w:val="28"/>
        </w:rPr>
        <w:lastRenderedPageBreak/>
        <w:t>Необхідно враховувати вже сформовану світову практику, о</w:t>
      </w:r>
      <w:r>
        <w:rPr>
          <w:sz w:val="28"/>
          <w:szCs w:val="28"/>
        </w:rPr>
        <w:t xml:space="preserve">собливо - судову. Аналізуючи її, </w:t>
      </w:r>
      <w:r w:rsidRPr="00CF68FA">
        <w:rPr>
          <w:sz w:val="28"/>
          <w:szCs w:val="28"/>
        </w:rPr>
        <w:t xml:space="preserve">не складно зрозуміти, що краще застосовувати іноземне законодавство до договорів про нерозголошення. Якщо фінансове становище компанії дозволяє реалізувати це </w:t>
      </w:r>
      <w:r>
        <w:rPr>
          <w:sz w:val="28"/>
          <w:szCs w:val="28"/>
        </w:rPr>
        <w:t>–</w:t>
      </w:r>
      <w:r w:rsidRPr="00CF68FA">
        <w:rPr>
          <w:sz w:val="28"/>
          <w:szCs w:val="28"/>
        </w:rPr>
        <w:t xml:space="preserve"> </w:t>
      </w:r>
      <w:r>
        <w:rPr>
          <w:sz w:val="28"/>
          <w:szCs w:val="28"/>
          <w:lang w:val="uk-UA"/>
        </w:rPr>
        <w:t xml:space="preserve">можна </w:t>
      </w:r>
      <w:r>
        <w:rPr>
          <w:sz w:val="28"/>
          <w:szCs w:val="28"/>
        </w:rPr>
        <w:t>розглянути</w:t>
      </w:r>
      <w:r w:rsidRPr="00CF68FA">
        <w:rPr>
          <w:sz w:val="28"/>
          <w:szCs w:val="28"/>
        </w:rPr>
        <w:t xml:space="preserve"> такий варіант. Але в такому випадку необхідно розуміти, що судовий процес буде проходити відповідно до чинного законодавства. Якщо було визначено, що договір регулюється законодавством штату Делавер - ви повинні бути готові до додаткових витрат, які будуть потрібні для судового розгляду в США. </w:t>
      </w:r>
      <w:r>
        <w:rPr>
          <w:sz w:val="28"/>
          <w:szCs w:val="28"/>
          <w:lang w:val="uk-UA"/>
        </w:rPr>
        <w:t>Якщо договір підписано з іноземними співробітниками, це того варте</w:t>
      </w:r>
      <w:r w:rsidR="00FE0CD9">
        <w:rPr>
          <w:sz w:val="28"/>
          <w:szCs w:val="28"/>
        </w:rPr>
        <w:t>.</w:t>
      </w:r>
    </w:p>
    <w:p w:rsidR="00740543" w:rsidRDefault="00740543" w:rsidP="00FE0CD9">
      <w:pPr>
        <w:spacing w:line="360" w:lineRule="auto"/>
        <w:jc w:val="center"/>
        <w:rPr>
          <w:bCs/>
          <w:sz w:val="28"/>
          <w:szCs w:val="28"/>
          <w:lang w:val="uk-UA"/>
        </w:rPr>
      </w:pPr>
    </w:p>
    <w:p w:rsidR="00740543" w:rsidRDefault="00740543" w:rsidP="00FE0CD9">
      <w:pPr>
        <w:spacing w:line="360" w:lineRule="auto"/>
        <w:jc w:val="center"/>
        <w:rPr>
          <w:bCs/>
          <w:sz w:val="28"/>
          <w:szCs w:val="28"/>
          <w:lang w:val="uk-UA"/>
        </w:rPr>
      </w:pPr>
    </w:p>
    <w:p w:rsidR="00740543" w:rsidRDefault="00740543" w:rsidP="00FE0CD9">
      <w:pPr>
        <w:spacing w:line="360" w:lineRule="auto"/>
        <w:jc w:val="center"/>
        <w:rPr>
          <w:bCs/>
          <w:sz w:val="28"/>
          <w:szCs w:val="28"/>
          <w:lang w:val="uk-UA"/>
        </w:rPr>
      </w:pPr>
    </w:p>
    <w:p w:rsidR="00740543" w:rsidRDefault="00740543" w:rsidP="00FE0CD9">
      <w:pPr>
        <w:spacing w:line="360" w:lineRule="auto"/>
        <w:jc w:val="center"/>
        <w:rPr>
          <w:bCs/>
          <w:sz w:val="28"/>
          <w:szCs w:val="28"/>
          <w:lang w:val="uk-UA"/>
        </w:rPr>
      </w:pPr>
    </w:p>
    <w:p w:rsidR="00740543" w:rsidRDefault="00740543" w:rsidP="00FE0CD9">
      <w:pPr>
        <w:spacing w:line="360" w:lineRule="auto"/>
        <w:jc w:val="center"/>
        <w:rPr>
          <w:bCs/>
          <w:sz w:val="28"/>
          <w:szCs w:val="28"/>
          <w:lang w:val="uk-UA"/>
        </w:rPr>
      </w:pPr>
    </w:p>
    <w:p w:rsidR="00AD63E7" w:rsidRDefault="00AD63E7" w:rsidP="00FE0CD9">
      <w:pPr>
        <w:spacing w:line="360" w:lineRule="auto"/>
        <w:jc w:val="center"/>
        <w:rPr>
          <w:bCs/>
          <w:sz w:val="28"/>
          <w:szCs w:val="28"/>
          <w:lang w:val="uk-UA"/>
        </w:rPr>
      </w:pPr>
    </w:p>
    <w:p w:rsidR="00AD63E7" w:rsidRDefault="00AD63E7" w:rsidP="00FE0CD9">
      <w:pPr>
        <w:spacing w:line="360" w:lineRule="auto"/>
        <w:jc w:val="center"/>
        <w:rPr>
          <w:bCs/>
          <w:sz w:val="28"/>
          <w:szCs w:val="28"/>
          <w:lang w:val="uk-UA"/>
        </w:rPr>
      </w:pPr>
    </w:p>
    <w:p w:rsidR="00AD63E7" w:rsidRDefault="00AD63E7" w:rsidP="00FE0CD9">
      <w:pPr>
        <w:spacing w:line="360" w:lineRule="auto"/>
        <w:jc w:val="center"/>
        <w:rPr>
          <w:bCs/>
          <w:sz w:val="28"/>
          <w:szCs w:val="28"/>
          <w:lang w:val="uk-UA"/>
        </w:rPr>
      </w:pPr>
    </w:p>
    <w:p w:rsidR="00AD63E7" w:rsidRDefault="00AD63E7" w:rsidP="00FE0CD9">
      <w:pPr>
        <w:spacing w:line="360" w:lineRule="auto"/>
        <w:jc w:val="center"/>
        <w:rPr>
          <w:bCs/>
          <w:sz w:val="28"/>
          <w:szCs w:val="28"/>
          <w:lang w:val="uk-UA"/>
        </w:rPr>
      </w:pPr>
    </w:p>
    <w:p w:rsidR="00AD63E7" w:rsidRDefault="00AD63E7" w:rsidP="00FE0CD9">
      <w:pPr>
        <w:spacing w:line="360" w:lineRule="auto"/>
        <w:jc w:val="center"/>
        <w:rPr>
          <w:bCs/>
          <w:sz w:val="28"/>
          <w:szCs w:val="28"/>
          <w:lang w:val="uk-UA"/>
        </w:rPr>
      </w:pPr>
    </w:p>
    <w:p w:rsidR="00AD63E7" w:rsidRDefault="00AD63E7" w:rsidP="00FE0CD9">
      <w:pPr>
        <w:spacing w:line="360" w:lineRule="auto"/>
        <w:jc w:val="center"/>
        <w:rPr>
          <w:bCs/>
          <w:sz w:val="28"/>
          <w:szCs w:val="28"/>
          <w:lang w:val="uk-UA"/>
        </w:rPr>
      </w:pPr>
    </w:p>
    <w:p w:rsidR="00AD63E7" w:rsidRDefault="00AD63E7" w:rsidP="00FE0CD9">
      <w:pPr>
        <w:spacing w:line="360" w:lineRule="auto"/>
        <w:jc w:val="center"/>
        <w:rPr>
          <w:bCs/>
          <w:sz w:val="28"/>
          <w:szCs w:val="28"/>
          <w:lang w:val="uk-UA"/>
        </w:rPr>
      </w:pPr>
    </w:p>
    <w:p w:rsidR="00AD63E7" w:rsidRDefault="00AD63E7" w:rsidP="00FE0CD9">
      <w:pPr>
        <w:spacing w:line="360" w:lineRule="auto"/>
        <w:jc w:val="center"/>
        <w:rPr>
          <w:bCs/>
          <w:sz w:val="28"/>
          <w:szCs w:val="28"/>
          <w:lang w:val="uk-UA"/>
        </w:rPr>
      </w:pPr>
    </w:p>
    <w:p w:rsidR="00AD63E7" w:rsidRDefault="00AD63E7" w:rsidP="00FE0CD9">
      <w:pPr>
        <w:spacing w:line="360" w:lineRule="auto"/>
        <w:jc w:val="center"/>
        <w:rPr>
          <w:bCs/>
          <w:sz w:val="28"/>
          <w:szCs w:val="28"/>
          <w:lang w:val="uk-UA"/>
        </w:rPr>
      </w:pPr>
    </w:p>
    <w:p w:rsidR="00740543" w:rsidRDefault="00740543" w:rsidP="00A54007">
      <w:pPr>
        <w:spacing w:line="360" w:lineRule="auto"/>
        <w:rPr>
          <w:bCs/>
          <w:sz w:val="28"/>
          <w:szCs w:val="28"/>
          <w:lang w:val="uk-UA"/>
        </w:rPr>
      </w:pPr>
    </w:p>
    <w:p w:rsidR="00225289" w:rsidRDefault="00225289" w:rsidP="00A54007">
      <w:pPr>
        <w:spacing w:line="360" w:lineRule="auto"/>
        <w:rPr>
          <w:bCs/>
          <w:sz w:val="28"/>
          <w:szCs w:val="28"/>
          <w:lang w:val="uk-UA"/>
        </w:rPr>
      </w:pPr>
    </w:p>
    <w:p w:rsidR="00186595" w:rsidRDefault="00186595" w:rsidP="00FE0CD9">
      <w:pPr>
        <w:spacing w:line="360" w:lineRule="auto"/>
        <w:jc w:val="center"/>
        <w:rPr>
          <w:sz w:val="28"/>
          <w:szCs w:val="28"/>
          <w:lang w:val="uk-UA"/>
        </w:rPr>
      </w:pPr>
      <w:r w:rsidRPr="0051574D">
        <w:rPr>
          <w:bCs/>
          <w:sz w:val="28"/>
          <w:szCs w:val="28"/>
          <w:lang w:val="uk-UA"/>
        </w:rPr>
        <w:t>ВИСНОВКИ</w:t>
      </w:r>
    </w:p>
    <w:p w:rsidR="00FE0CD9" w:rsidRPr="00FE0CD9" w:rsidRDefault="00FE0CD9" w:rsidP="00FE0CD9">
      <w:pPr>
        <w:spacing w:line="360" w:lineRule="auto"/>
        <w:jc w:val="center"/>
        <w:rPr>
          <w:sz w:val="28"/>
          <w:szCs w:val="28"/>
          <w:lang w:val="uk-UA"/>
        </w:rPr>
      </w:pPr>
    </w:p>
    <w:p w:rsidR="00186595" w:rsidRPr="00E11174" w:rsidRDefault="00186595" w:rsidP="00186595">
      <w:pPr>
        <w:spacing w:line="360" w:lineRule="auto"/>
        <w:jc w:val="center"/>
        <w:rPr>
          <w:sz w:val="28"/>
          <w:szCs w:val="28"/>
          <w:lang w:val="uk-UA"/>
        </w:rPr>
      </w:pPr>
    </w:p>
    <w:p w:rsidR="00186595" w:rsidRPr="005C4C6C" w:rsidRDefault="00186595" w:rsidP="00C7798B">
      <w:pPr>
        <w:tabs>
          <w:tab w:val="left" w:pos="5400"/>
        </w:tabs>
        <w:spacing w:line="360" w:lineRule="auto"/>
        <w:ind w:firstLine="709"/>
        <w:rPr>
          <w:sz w:val="28"/>
          <w:szCs w:val="28"/>
          <w:lang w:val="uk-UA"/>
        </w:rPr>
      </w:pPr>
      <w:r w:rsidRPr="005C4C6C">
        <w:rPr>
          <w:sz w:val="28"/>
          <w:szCs w:val="28"/>
          <w:lang w:val="uk-UA"/>
        </w:rPr>
        <w:t>В процесі комплексного аналізу</w:t>
      </w:r>
      <w:r w:rsidR="002D4B0B" w:rsidRPr="005C4C6C">
        <w:rPr>
          <w:sz w:val="28"/>
          <w:szCs w:val="28"/>
          <w:lang w:val="uk-UA"/>
        </w:rPr>
        <w:t xml:space="preserve"> питання правового регулювання обігу конфіденційної інформації в </w:t>
      </w:r>
      <w:r w:rsidR="002D4B0B" w:rsidRPr="005C4C6C">
        <w:rPr>
          <w:sz w:val="28"/>
          <w:szCs w:val="28"/>
          <w:lang w:val="en-US"/>
        </w:rPr>
        <w:t>IT</w:t>
      </w:r>
      <w:r w:rsidR="002D4B0B" w:rsidRPr="005C4C6C">
        <w:rPr>
          <w:sz w:val="28"/>
          <w:szCs w:val="28"/>
          <w:lang w:val="uk-UA"/>
        </w:rPr>
        <w:t xml:space="preserve"> сфері, розгляду правової сутності поняття </w:t>
      </w:r>
      <w:r w:rsidR="002D4B0B" w:rsidRPr="005C4C6C">
        <w:rPr>
          <w:sz w:val="28"/>
          <w:szCs w:val="28"/>
          <w:lang w:val="uk-UA"/>
        </w:rPr>
        <w:lastRenderedPageBreak/>
        <w:t>комерційної таємниці, дослідження Договору про конфіденційність (</w:t>
      </w:r>
      <w:r w:rsidR="002D4B0B" w:rsidRPr="005C4C6C">
        <w:rPr>
          <w:sz w:val="28"/>
          <w:szCs w:val="28"/>
          <w:lang w:val="en-US"/>
        </w:rPr>
        <w:t>NDA</w:t>
      </w:r>
      <w:r w:rsidR="002D4B0B" w:rsidRPr="005C4C6C">
        <w:rPr>
          <w:sz w:val="28"/>
          <w:szCs w:val="28"/>
          <w:lang w:val="uk-UA"/>
        </w:rPr>
        <w:t>) в Україні та зарубіжних країнах</w:t>
      </w:r>
      <w:r w:rsidRPr="005C4C6C">
        <w:rPr>
          <w:sz w:val="28"/>
          <w:szCs w:val="28"/>
          <w:lang w:val="uk-UA"/>
        </w:rPr>
        <w:t>,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5D6F1E" w:rsidRPr="005D6F1E" w:rsidRDefault="00F72226" w:rsidP="005D6F1E">
      <w:pPr>
        <w:pStyle w:val="a3"/>
        <w:numPr>
          <w:ilvl w:val="0"/>
          <w:numId w:val="43"/>
        </w:numPr>
        <w:spacing w:line="360" w:lineRule="auto"/>
        <w:rPr>
          <w:sz w:val="28"/>
          <w:szCs w:val="28"/>
          <w:lang w:val="uk-UA"/>
        </w:rPr>
      </w:pPr>
      <w:r w:rsidRPr="005D6F1E">
        <w:rPr>
          <w:sz w:val="28"/>
          <w:szCs w:val="28"/>
          <w:shd w:val="clear" w:color="auto" w:fill="FFFFFF"/>
          <w:lang w:val="uk-UA"/>
        </w:rPr>
        <w:t xml:space="preserve">Для забезпечення достатнього рівня інформаційної безпеки компанії потрібно розробляти Політику інформаційної безпеки з урахуванням того, що вона є складовою системи безпеки підприємства, і пам’ятати, що вона повинна бути орієнтованою на кожного працівника, а також не навантажувати головний документ інформацією, направленою на окремих працівників. </w:t>
      </w:r>
      <w:r w:rsidRPr="005D6F1E">
        <w:rPr>
          <w:sz w:val="28"/>
          <w:szCs w:val="28"/>
          <w:shd w:val="clear" w:color="auto" w:fill="FFFFFF"/>
        </w:rPr>
        <w:t>Для цього потрібно розробляти документи нижчого рівня.</w:t>
      </w:r>
    </w:p>
    <w:p w:rsidR="005D6F1E" w:rsidRPr="00DC34D3" w:rsidRDefault="0014069B" w:rsidP="00C7798B">
      <w:pPr>
        <w:pStyle w:val="a3"/>
        <w:numPr>
          <w:ilvl w:val="0"/>
          <w:numId w:val="43"/>
        </w:numPr>
        <w:spacing w:line="360" w:lineRule="auto"/>
        <w:rPr>
          <w:sz w:val="28"/>
          <w:szCs w:val="28"/>
          <w:lang w:val="uk-UA"/>
        </w:rPr>
      </w:pPr>
      <w:r w:rsidRPr="005D6F1E">
        <w:rPr>
          <w:rFonts w:ascii="Roboto" w:hAnsi="Roboto"/>
          <w:color w:val="000000"/>
          <w:sz w:val="28"/>
          <w:szCs w:val="28"/>
          <w:shd w:val="clear" w:color="auto" w:fill="FFFFFF"/>
        </w:rPr>
        <w:t>Часто ІТ компанії пропонують підписати договір про нерозголошення (NDA) своїм працівникам. Цю практику поступово використовують і в інших сферах бізнесу, де використовується інтелектуальна праця. Проте, підписати договір – ще не означає, що він має юридичну силу.</w:t>
      </w:r>
      <w:r w:rsidR="005D6F1E">
        <w:rPr>
          <w:rFonts w:ascii="Roboto" w:hAnsi="Roboto"/>
          <w:color w:val="000000"/>
          <w:sz w:val="28"/>
          <w:szCs w:val="28"/>
          <w:shd w:val="clear" w:color="auto" w:fill="FFFFFF"/>
          <w:lang w:val="uk-UA"/>
        </w:rPr>
        <w:t xml:space="preserve"> </w:t>
      </w:r>
      <w:r w:rsidRPr="005D6F1E">
        <w:rPr>
          <w:rFonts w:ascii="Roboto" w:hAnsi="Roboto"/>
          <w:color w:val="000000"/>
          <w:sz w:val="28"/>
          <w:szCs w:val="28"/>
          <w:shd w:val="clear" w:color="auto" w:fill="FFFFFF"/>
        </w:rPr>
        <w:t>Здебільшого, ці договори характерні для США, їх перекладають на українську мову, вносять певні</w:t>
      </w:r>
      <w:r w:rsidRPr="005D6F1E">
        <w:rPr>
          <w:rFonts w:ascii="Roboto" w:hAnsi="Roboto"/>
          <w:color w:val="000000"/>
          <w:sz w:val="28"/>
          <w:szCs w:val="28"/>
          <w:shd w:val="clear" w:color="auto" w:fill="FFFFFF"/>
          <w:lang w:val="uk-UA"/>
        </w:rPr>
        <w:t xml:space="preserve"> </w:t>
      </w:r>
      <w:r w:rsidRPr="005D6F1E">
        <w:rPr>
          <w:rFonts w:ascii="Roboto" w:hAnsi="Roboto"/>
          <w:color w:val="000000"/>
          <w:sz w:val="28"/>
          <w:szCs w:val="28"/>
          <w:shd w:val="clear" w:color="auto" w:fill="FFFFFF"/>
        </w:rPr>
        <w:t xml:space="preserve">правки і все. Проте, не враховують найважливішого – нормативного регулювання України. Підписавши цей договір із працівником, навіть якщо він розголосить комерційну таємницю Вашого бізнесу, у Вас не буде правових засобів впливу та Ви не зможете виграти судову справу проти такого працівника. Відповідно, не зможете стягнути компенсації за розголошення. Для того, щоб </w:t>
      </w:r>
      <w:proofErr w:type="gramStart"/>
      <w:r w:rsidRPr="005D6F1E">
        <w:rPr>
          <w:rFonts w:ascii="Roboto" w:hAnsi="Roboto"/>
          <w:color w:val="000000"/>
          <w:sz w:val="28"/>
          <w:szCs w:val="28"/>
          <w:shd w:val="clear" w:color="auto" w:fill="FFFFFF"/>
        </w:rPr>
        <w:t>п</w:t>
      </w:r>
      <w:proofErr w:type="gramEnd"/>
      <w:r w:rsidRPr="005D6F1E">
        <w:rPr>
          <w:rFonts w:ascii="Roboto" w:hAnsi="Roboto"/>
          <w:color w:val="000000"/>
          <w:sz w:val="28"/>
          <w:szCs w:val="28"/>
          <w:shd w:val="clear" w:color="auto" w:fill="FFFFFF"/>
        </w:rPr>
        <w:t>ідписати договір про нерозголошення потрібна спеціальна правова конструкція, про яку буде йтись далі.</w:t>
      </w:r>
    </w:p>
    <w:p w:rsidR="00DC34D3" w:rsidRPr="00DC34D3" w:rsidRDefault="00DC34D3" w:rsidP="00DC34D3">
      <w:pPr>
        <w:pStyle w:val="a3"/>
        <w:numPr>
          <w:ilvl w:val="0"/>
          <w:numId w:val="43"/>
        </w:numPr>
        <w:spacing w:line="360" w:lineRule="auto"/>
        <w:rPr>
          <w:sz w:val="28"/>
          <w:szCs w:val="28"/>
          <w:lang w:val="uk-UA"/>
        </w:rPr>
      </w:pPr>
      <w:r>
        <w:rPr>
          <w:sz w:val="28"/>
          <w:szCs w:val="28"/>
          <w:lang w:val="uk-UA"/>
        </w:rPr>
        <w:t xml:space="preserve">Охорона комерційної таємниці від незаконного використання здійснюється за допомогою різних правових заходів. Деякі держави прийняли спеціальні акти про охорону комерційної таємниці, інші забезпечують її охорону на підставі положень законів про недобросовісну конкуренцію. Окремі держави забезпечуюь охорону таємниці в межах загальної системи про цивільно-правовий делікт. Досить часто права особи на комерційну тамницю охороняються засобами кримінального права, проте така охорона </w:t>
      </w:r>
      <w:r>
        <w:rPr>
          <w:sz w:val="28"/>
          <w:szCs w:val="28"/>
          <w:lang w:val="uk-UA"/>
        </w:rPr>
        <w:lastRenderedPageBreak/>
        <w:t>передбачає доведення проінформованості правопорушника про таємний характер інформації та наявність його умислу щодо вчинення дій з розголошення комерційної таємниці. Тому, як правило, більш ефективним є цивільно-правовий захист прав особи на комерційну таємницю, що може забезпечуватися як загальними нормами цивільного законодавства, так і нормативними положеннями щодо боротьби з недобросовісною конкуренцією.</w:t>
      </w:r>
    </w:p>
    <w:p w:rsidR="005D6F1E" w:rsidRDefault="00387DA0" w:rsidP="005D6F1E">
      <w:pPr>
        <w:pStyle w:val="a3"/>
        <w:numPr>
          <w:ilvl w:val="0"/>
          <w:numId w:val="43"/>
        </w:numPr>
        <w:spacing w:line="360" w:lineRule="auto"/>
        <w:rPr>
          <w:sz w:val="28"/>
          <w:szCs w:val="28"/>
          <w:lang w:val="uk-UA"/>
        </w:rPr>
      </w:pPr>
      <w:r w:rsidRPr="005D6F1E">
        <w:rPr>
          <w:sz w:val="28"/>
          <w:szCs w:val="28"/>
        </w:rPr>
        <w:t>Договір про нерозголошення комерційної таємниці направлений на запобігання неправомірному використанню чи розголошенню комерційної таємниці підприємства. Зневажливе ставлення до питання захисту комерційної таємниці може негативно вплинути на економічний розвиток суб'єкта господарювання. З огляду на це, слід привітати пропозицію Комітету Верховної Ради України з питань науки і освіти про створення робочої групи з розробки законопроекту «Про комерційну таємницю», до якої має бути залучено фахівців Державного департаменту інтелектуальної власності, Антимонопольного комітету України, Служби безпеки України та представників інших центральних органів виконавчої влади. Адже участь широкого загалу фахівців, які опікуються проблемами захисту прав суб’єктів інформаційних відносин, є необхідною передумовою створення якісної законодавчої бази в цій сфері</w:t>
      </w:r>
      <w:r w:rsidR="0031173F">
        <w:rPr>
          <w:sz w:val="28"/>
          <w:szCs w:val="28"/>
          <w:lang w:val="uk-UA"/>
        </w:rPr>
        <w:t>.</w:t>
      </w:r>
    </w:p>
    <w:p w:rsidR="00DC34D3" w:rsidRDefault="00DC34D3" w:rsidP="005D6F1E">
      <w:pPr>
        <w:pStyle w:val="a3"/>
        <w:numPr>
          <w:ilvl w:val="0"/>
          <w:numId w:val="43"/>
        </w:numPr>
        <w:spacing w:line="360" w:lineRule="auto"/>
        <w:rPr>
          <w:sz w:val="28"/>
          <w:szCs w:val="28"/>
          <w:lang w:val="uk-UA"/>
        </w:rPr>
      </w:pPr>
      <w:r>
        <w:rPr>
          <w:sz w:val="28"/>
          <w:szCs w:val="28"/>
          <w:lang w:val="uk-UA"/>
        </w:rPr>
        <w:t>Нині в чинному законодавстві України лише формується система законодавчої охорони суб</w:t>
      </w:r>
      <w:r w:rsidRPr="00DC34D3">
        <w:rPr>
          <w:sz w:val="28"/>
          <w:szCs w:val="28"/>
        </w:rPr>
        <w:t>’</w:t>
      </w:r>
      <w:r>
        <w:rPr>
          <w:sz w:val="28"/>
          <w:szCs w:val="28"/>
          <w:lang w:val="uk-UA"/>
        </w:rPr>
        <w:t>єктивних  прав на комерційну таємницю, а особливості її правового режиму є предметом окремих наукових досліджень у вітчизняній цивілістиці. Норми, що спрямовані на забезпечення правової охорони комерційної таємниці, закріплені переважно в положеннях глави</w:t>
      </w:r>
      <w:r w:rsidR="0061316D">
        <w:rPr>
          <w:sz w:val="28"/>
          <w:szCs w:val="28"/>
          <w:lang w:val="uk-UA"/>
        </w:rPr>
        <w:t> </w:t>
      </w:r>
      <w:r>
        <w:rPr>
          <w:sz w:val="28"/>
          <w:szCs w:val="28"/>
          <w:lang w:val="uk-UA"/>
        </w:rPr>
        <w:t>46 Цивільного кодексу України, а також у законодавстві про інформацію. Охорона прав суб</w:t>
      </w:r>
      <w:r w:rsidRPr="00DC34D3">
        <w:rPr>
          <w:sz w:val="28"/>
          <w:szCs w:val="28"/>
        </w:rPr>
        <w:t>’</w:t>
      </w:r>
      <w:r>
        <w:rPr>
          <w:sz w:val="28"/>
          <w:szCs w:val="28"/>
          <w:lang w:val="uk-UA"/>
        </w:rPr>
        <w:t>єкта на комерційну таємницю здійснюється також засобами адміністративного та кримінального права (Законом України «Про захист від недобросовісної конкуренції») і статтями 231, 232 Кримінального кодексу України.</w:t>
      </w:r>
    </w:p>
    <w:p w:rsidR="0031173F" w:rsidRPr="005D6F1E" w:rsidRDefault="0031173F" w:rsidP="0031173F">
      <w:pPr>
        <w:pStyle w:val="a3"/>
        <w:numPr>
          <w:ilvl w:val="0"/>
          <w:numId w:val="43"/>
        </w:numPr>
        <w:spacing w:line="360" w:lineRule="auto"/>
        <w:rPr>
          <w:sz w:val="28"/>
          <w:szCs w:val="28"/>
          <w:lang w:val="uk-UA"/>
        </w:rPr>
      </w:pPr>
      <w:r w:rsidRPr="0031173F">
        <w:rPr>
          <w:sz w:val="28"/>
          <w:szCs w:val="28"/>
          <w:lang w:val="uk-UA"/>
        </w:rPr>
        <w:lastRenderedPageBreak/>
        <w:t>Договір про конфіденційність - відомий також як Договір про нерозголошення конфіденційної інформації або договір про секретність - це договір, я</w:t>
      </w:r>
      <w:r>
        <w:rPr>
          <w:sz w:val="28"/>
          <w:szCs w:val="28"/>
          <w:lang w:val="uk-UA"/>
        </w:rPr>
        <w:t>кий укладається</w:t>
      </w:r>
      <w:r w:rsidRPr="0031173F">
        <w:rPr>
          <w:sz w:val="28"/>
          <w:szCs w:val="28"/>
          <w:lang w:val="uk-UA"/>
        </w:rPr>
        <w:t xml:space="preserve"> між двома сторонами, в якому вони погоджуються на захист конфіденційної інформації, що розкривається під час здійсне</w:t>
      </w:r>
      <w:r w:rsidR="00AD0B15">
        <w:rPr>
          <w:sz w:val="28"/>
          <w:szCs w:val="28"/>
          <w:lang w:val="uk-UA"/>
        </w:rPr>
        <w:t xml:space="preserve">ння підприємницької діяльності. </w:t>
      </w:r>
      <w:r w:rsidRPr="0031173F">
        <w:rPr>
          <w:sz w:val="28"/>
          <w:szCs w:val="28"/>
          <w:lang w:val="uk-UA"/>
        </w:rPr>
        <w:t xml:space="preserve">У </w:t>
      </w:r>
      <w:r w:rsidR="00AD0B15">
        <w:rPr>
          <w:sz w:val="28"/>
          <w:szCs w:val="28"/>
          <w:lang w:val="uk-UA"/>
        </w:rPr>
        <w:t xml:space="preserve">сфері </w:t>
      </w:r>
      <w:r w:rsidR="00AD0B15">
        <w:rPr>
          <w:sz w:val="28"/>
          <w:szCs w:val="28"/>
          <w:lang w:val="en-US"/>
        </w:rPr>
        <w:t>IT</w:t>
      </w:r>
      <w:r w:rsidR="00AD0B15" w:rsidRPr="00AD0B15">
        <w:rPr>
          <w:sz w:val="28"/>
          <w:szCs w:val="28"/>
          <w:lang w:val="uk-UA"/>
        </w:rPr>
        <w:t xml:space="preserve"> </w:t>
      </w:r>
      <w:r w:rsidRPr="0031173F">
        <w:rPr>
          <w:sz w:val="28"/>
          <w:szCs w:val="28"/>
          <w:lang w:val="uk-UA"/>
        </w:rPr>
        <w:t>конфіденційною інформацією можуть вважатися спільні бізнес-ідеї, коди, бази даних, документація, засоби і методи розробки, методи обробки інформації та багато іншого.</w:t>
      </w:r>
    </w:p>
    <w:p w:rsidR="0053659D" w:rsidRPr="008E068F" w:rsidRDefault="005D6F1E" w:rsidP="005D6F1E">
      <w:pPr>
        <w:pStyle w:val="a3"/>
        <w:numPr>
          <w:ilvl w:val="0"/>
          <w:numId w:val="43"/>
        </w:numPr>
        <w:spacing w:line="360" w:lineRule="auto"/>
        <w:rPr>
          <w:sz w:val="28"/>
          <w:szCs w:val="28"/>
          <w:lang w:val="uk-UA"/>
        </w:rPr>
      </w:pPr>
      <w:r w:rsidRPr="005D6F1E">
        <w:rPr>
          <w:bCs/>
          <w:sz w:val="28"/>
          <w:szCs w:val="28"/>
          <w:bdr w:val="none" w:sz="0" w:space="0" w:color="auto" w:frame="1"/>
        </w:rPr>
        <w:t>Н</w:t>
      </w:r>
      <w:r w:rsidR="0053659D" w:rsidRPr="005D6F1E">
        <w:rPr>
          <w:bCs/>
          <w:sz w:val="28"/>
          <w:szCs w:val="28"/>
          <w:bdr w:val="none" w:sz="0" w:space="0" w:color="auto" w:frame="1"/>
        </w:rPr>
        <w:t>а ефективність захи</w:t>
      </w:r>
      <w:r w:rsidRPr="005D6F1E">
        <w:rPr>
          <w:bCs/>
          <w:sz w:val="28"/>
          <w:szCs w:val="28"/>
          <w:bdr w:val="none" w:sz="0" w:space="0" w:color="auto" w:frame="1"/>
        </w:rPr>
        <w:t>сту комерційної таємниці істотний вплив має документальне оформлення.</w:t>
      </w:r>
      <w:r w:rsidRPr="005D6F1E">
        <w:rPr>
          <w:bCs/>
          <w:sz w:val="28"/>
          <w:szCs w:val="28"/>
          <w:bdr w:val="none" w:sz="0" w:space="0" w:color="auto" w:frame="1"/>
          <w:lang w:val="uk-UA"/>
        </w:rPr>
        <w:t xml:space="preserve"> </w:t>
      </w:r>
      <w:r w:rsidR="0053659D" w:rsidRPr="005D6F1E">
        <w:rPr>
          <w:color w:val="000000"/>
          <w:sz w:val="28"/>
          <w:szCs w:val="28"/>
          <w:bdr w:val="none" w:sz="0" w:space="0" w:color="auto" w:frame="1"/>
        </w:rPr>
        <w:t>Факт укладення договору про нерозголошення не є достатнім для захисту комерційної таємниці. Необхідно врегулювати пов’язані з захистом такої інформації питання на рівні Статуту, локальних актах (положенні про комерційну інформацію), встановити спеціальний режим для роботи з вказаною інформацію, здійснювати облік (реєстрацію) доступу до вказаної інформації, позначати носії конфіденційної інформації, тощо. Умови про використання та захист комерційної таємниці бажано регулювати в договірному порядку не лише з працівниками, а й учасниками та контрагентами.</w:t>
      </w:r>
    </w:p>
    <w:p w:rsidR="008E068F" w:rsidRDefault="008E068F" w:rsidP="005D6F1E">
      <w:pPr>
        <w:pStyle w:val="a3"/>
        <w:numPr>
          <w:ilvl w:val="0"/>
          <w:numId w:val="43"/>
        </w:numPr>
        <w:spacing w:line="360" w:lineRule="auto"/>
        <w:rPr>
          <w:sz w:val="28"/>
          <w:szCs w:val="28"/>
          <w:lang w:val="uk-UA"/>
        </w:rPr>
      </w:pPr>
      <w:r>
        <w:rPr>
          <w:sz w:val="28"/>
          <w:szCs w:val="28"/>
          <w:lang w:val="uk-UA"/>
        </w:rPr>
        <w:t>Договір про конфіденційність може бути охарактеризовний як різновид лінцензійного договору про надання прав на інформацію, згідно з яким одна сторона (ліцензіат, конфіденціал) повинна дотримуватися обумовленного договором режиму інформації, набутої від іншої сторони (ліцензіара, конфідента), і зобов</w:t>
      </w:r>
      <w:r w:rsidRPr="008E068F">
        <w:rPr>
          <w:sz w:val="28"/>
          <w:szCs w:val="28"/>
          <w:lang w:val="uk-UA"/>
        </w:rPr>
        <w:t>’</w:t>
      </w:r>
      <w:r>
        <w:rPr>
          <w:sz w:val="28"/>
          <w:szCs w:val="28"/>
          <w:lang w:val="uk-UA"/>
        </w:rPr>
        <w:t>язується не надавати права на інформацію іншим особам. Таке розуміння договору про конфіденційність дає змогу поширити на правове регулювання його умов положення законодавства про форму й істотні умови ліцензвйного договору з урахуванням специфіки притаманних такому виду договірних зобов</w:t>
      </w:r>
      <w:r w:rsidRPr="008E068F">
        <w:rPr>
          <w:sz w:val="28"/>
          <w:szCs w:val="28"/>
        </w:rPr>
        <w:t>’</w:t>
      </w:r>
      <w:r>
        <w:rPr>
          <w:sz w:val="28"/>
          <w:szCs w:val="28"/>
          <w:lang w:val="uk-UA"/>
        </w:rPr>
        <w:t>язань.</w:t>
      </w:r>
    </w:p>
    <w:p w:rsidR="00041E5A" w:rsidRPr="00041E5A" w:rsidRDefault="00041E5A" w:rsidP="005D6F1E">
      <w:pPr>
        <w:pStyle w:val="a3"/>
        <w:numPr>
          <w:ilvl w:val="0"/>
          <w:numId w:val="43"/>
        </w:numPr>
        <w:spacing w:line="360" w:lineRule="auto"/>
        <w:rPr>
          <w:sz w:val="28"/>
          <w:szCs w:val="28"/>
          <w:lang w:val="uk-UA"/>
        </w:rPr>
      </w:pPr>
      <w:r w:rsidRPr="00041E5A">
        <w:rPr>
          <w:sz w:val="28"/>
          <w:szCs w:val="28"/>
          <w:lang w:val="uk-UA"/>
        </w:rPr>
        <w:t>З</w:t>
      </w:r>
      <w:r w:rsidRPr="00041E5A">
        <w:rPr>
          <w:sz w:val="28"/>
          <w:szCs w:val="28"/>
        </w:rPr>
        <w:t xml:space="preserve">агалом питання, чи варто укладати договір про неконкуренцію, не є однозначним не лише в Україні. Між іншим, попри світову практику та право більшості штатів США, у Каліфорнії (де розташована всесвітньо </w:t>
      </w:r>
      <w:r w:rsidRPr="00041E5A">
        <w:rPr>
          <w:sz w:val="28"/>
          <w:szCs w:val="28"/>
        </w:rPr>
        <w:lastRenderedPageBreak/>
        <w:t>відома Кремнієва долина, де знаходяться більшість ІТ-компаній США) неконкуренція під забороною як прямо, так і через визначення неконкуренції через договір про нерозголошення</w:t>
      </w:r>
      <w:r>
        <w:rPr>
          <w:sz w:val="28"/>
          <w:szCs w:val="28"/>
          <w:lang w:val="uk-UA"/>
        </w:rPr>
        <w:t>.</w:t>
      </w:r>
    </w:p>
    <w:p w:rsidR="006C3449" w:rsidRPr="00D47075" w:rsidRDefault="006C3449" w:rsidP="005D6F1E">
      <w:pPr>
        <w:pStyle w:val="a3"/>
        <w:numPr>
          <w:ilvl w:val="0"/>
          <w:numId w:val="43"/>
        </w:numPr>
        <w:spacing w:line="360" w:lineRule="auto"/>
        <w:rPr>
          <w:sz w:val="28"/>
          <w:szCs w:val="28"/>
          <w:lang w:val="uk-UA"/>
        </w:rPr>
      </w:pPr>
      <w:r w:rsidRPr="006C3449">
        <w:rPr>
          <w:sz w:val="28"/>
          <w:szCs w:val="28"/>
        </w:rPr>
        <w:t xml:space="preserve">Угоди про неконкуренцію в межах цивільно-правових та господарсько-правових відносин також не мають належного законодавчого регулювання. Незважаючи на принцип свободи договору, конституційне право кожної особи на працю та підприємницьку діяльність вважається таким, що не може бути обмежено інакше як згідно з законом чи за рішенням суду. Відповідно, відсутність законодавчої можливості обмежити неконкуренцію, зокрема, </w:t>
      </w:r>
      <w:proofErr w:type="gramStart"/>
      <w:r w:rsidRPr="006C3449">
        <w:rPr>
          <w:sz w:val="28"/>
          <w:szCs w:val="28"/>
        </w:rPr>
        <w:t>у</w:t>
      </w:r>
      <w:proofErr w:type="gramEnd"/>
      <w:r w:rsidRPr="006C3449">
        <w:rPr>
          <w:sz w:val="28"/>
          <w:szCs w:val="28"/>
        </w:rPr>
        <w:t xml:space="preserve"> сферах розроблення програмного забезпечення та інших інформаційних послуг, не дає змоги встановлювати такі обмеження у договорах за згодою сторін.</w:t>
      </w:r>
    </w:p>
    <w:p w:rsidR="00D47075" w:rsidRPr="00D47075" w:rsidRDefault="00D47075" w:rsidP="00D47075">
      <w:pPr>
        <w:pStyle w:val="a3"/>
        <w:numPr>
          <w:ilvl w:val="0"/>
          <w:numId w:val="43"/>
        </w:numPr>
        <w:spacing w:line="360" w:lineRule="auto"/>
        <w:rPr>
          <w:sz w:val="28"/>
          <w:szCs w:val="28"/>
          <w:lang w:val="uk-UA"/>
        </w:rPr>
      </w:pPr>
      <w:r w:rsidRPr="00D47075">
        <w:rPr>
          <w:sz w:val="28"/>
          <w:szCs w:val="28"/>
        </w:rPr>
        <w:t>Судовий захист права інтелектуальної власності також зустрічає перешкоди і у недосконалості судової системи України (тобто у деяких прогалинах та колізіях в законодавстві, що регулює судову систему). Наприклад проблеми підсудності справ, що випливають із захисту права інтелектуальної власності: справи. Те, що стосуються кваліфікації об’єкта промислової власності – прерогатива адміністративного суду, а те, що стосуються порушення прав, підтверджених охоронними документами, – прерогатива господарського суду. Тобто, два дуже близьких по суті спори мають розглядатися різними судовими органами. Таких випадків неточності українського законодавства ще є багато, що значним чином впливає на якість забезпечення захисту права інтелектуальної власності в цілому</w:t>
      </w:r>
    </w:p>
    <w:p w:rsidR="00041E5A" w:rsidRDefault="00041E5A" w:rsidP="00D47075">
      <w:pPr>
        <w:pStyle w:val="a3"/>
        <w:numPr>
          <w:ilvl w:val="0"/>
          <w:numId w:val="43"/>
        </w:numPr>
        <w:spacing w:line="360" w:lineRule="auto"/>
        <w:rPr>
          <w:sz w:val="28"/>
          <w:szCs w:val="28"/>
          <w:lang w:val="uk-UA"/>
        </w:rPr>
      </w:pPr>
      <w:r w:rsidRPr="00041E5A">
        <w:rPr>
          <w:sz w:val="28"/>
          <w:szCs w:val="28"/>
          <w:lang w:val="uk-UA"/>
        </w:rPr>
        <w:t xml:space="preserve">Для Євросоюзу і для України пріоритетною є розробка нормативноправової бази, яка сприятиме більш ефективному застосуванню відповідних правових положень у разі порушення прав на комерційну таємницю, формуванню цивілізованого конкурентного середовища серед виробників товарів і послуг на європейській арені, що в </w:t>
      </w:r>
      <w:r w:rsidRPr="00041E5A">
        <w:rPr>
          <w:sz w:val="28"/>
          <w:szCs w:val="28"/>
          <w:lang w:val="uk-UA"/>
        </w:rPr>
        <w:lastRenderedPageBreak/>
        <w:t>цілому забезпечить зростання рівня безпеки та надійності європейської економіки.</w:t>
      </w:r>
    </w:p>
    <w:p w:rsidR="00A71302" w:rsidRPr="00A71302" w:rsidRDefault="00A71302" w:rsidP="00D47075">
      <w:pPr>
        <w:pStyle w:val="a3"/>
        <w:numPr>
          <w:ilvl w:val="0"/>
          <w:numId w:val="43"/>
        </w:numPr>
        <w:spacing w:line="360" w:lineRule="auto"/>
        <w:rPr>
          <w:sz w:val="28"/>
          <w:szCs w:val="28"/>
          <w:lang w:val="uk-UA"/>
        </w:rPr>
      </w:pPr>
      <w:r>
        <w:rPr>
          <w:sz w:val="28"/>
          <w:szCs w:val="28"/>
        </w:rPr>
        <w:t>В Україні</w:t>
      </w:r>
      <w:r w:rsidRPr="00A71302">
        <w:rPr>
          <w:sz w:val="28"/>
          <w:szCs w:val="28"/>
        </w:rPr>
        <w:t xml:space="preserve"> використання на практиці норм про неконкурен</w:t>
      </w:r>
      <w:r>
        <w:rPr>
          <w:sz w:val="28"/>
          <w:szCs w:val="28"/>
        </w:rPr>
        <w:t xml:space="preserve">цію під питанням. Тим не менше, </w:t>
      </w:r>
      <w:r w:rsidRPr="00A71302">
        <w:rPr>
          <w:sz w:val="28"/>
          <w:szCs w:val="28"/>
        </w:rPr>
        <w:t>все ж таки варто для роботодавців (в ІТ-сфері зазвичай “наймають” працівників, укладаючи з ними цивільно-правові договори як з фізичними особами-підприємцями, а відтак, можуть вносити це застереження) та замовників програмних послуг включати положення про неконкуренцію у контракти, враховуючи, що, по-перше, це має превентивно-психологічний вплив, по-друге, практика застережень про неконкуренцію є звичайною та нормальною у цій сфері відносин у розвинених країнах світу, а по-третє, євроінтеграційні процеси свідчать про акцепт значної частини правових норм розвинутих правових систем. Також в Україні склалося доволі потужне лобі ІТ-галузі, що дозволяє припускати можливу імплементацію законодавства про неконкуренцію в Україні.</w:t>
      </w:r>
    </w:p>
    <w:p w:rsidR="004B3B34" w:rsidRDefault="004B3B34" w:rsidP="0061316D">
      <w:pPr>
        <w:pStyle w:val="a3"/>
        <w:spacing w:line="360" w:lineRule="auto"/>
        <w:ind w:left="1140"/>
        <w:rPr>
          <w:sz w:val="28"/>
          <w:szCs w:val="28"/>
          <w:lang w:val="uk-UA"/>
        </w:rPr>
      </w:pPr>
    </w:p>
    <w:p w:rsidR="004B3B34" w:rsidRDefault="004B3B34" w:rsidP="004B3B34">
      <w:pPr>
        <w:spacing w:line="360" w:lineRule="auto"/>
        <w:rPr>
          <w:sz w:val="28"/>
          <w:szCs w:val="28"/>
          <w:lang w:val="uk-UA"/>
        </w:rPr>
      </w:pPr>
    </w:p>
    <w:p w:rsidR="004B3B34" w:rsidRDefault="004B3B34" w:rsidP="004B3B34">
      <w:pPr>
        <w:spacing w:line="360" w:lineRule="auto"/>
        <w:rPr>
          <w:sz w:val="28"/>
          <w:szCs w:val="28"/>
          <w:lang w:val="uk-UA"/>
        </w:rPr>
      </w:pPr>
    </w:p>
    <w:p w:rsidR="00A71302" w:rsidRDefault="00A71302" w:rsidP="006E0A46">
      <w:pPr>
        <w:spacing w:line="360" w:lineRule="auto"/>
        <w:rPr>
          <w:sz w:val="28"/>
          <w:szCs w:val="28"/>
          <w:lang w:val="uk-UA"/>
        </w:rPr>
      </w:pPr>
    </w:p>
    <w:p w:rsidR="00A71302" w:rsidRDefault="00A71302" w:rsidP="006E0A46">
      <w:pPr>
        <w:spacing w:line="360" w:lineRule="auto"/>
        <w:rPr>
          <w:sz w:val="28"/>
          <w:szCs w:val="28"/>
          <w:lang w:val="uk-UA"/>
        </w:rPr>
      </w:pPr>
    </w:p>
    <w:p w:rsidR="00A71302" w:rsidRDefault="00A71302" w:rsidP="006E0A46">
      <w:pPr>
        <w:spacing w:line="360" w:lineRule="auto"/>
        <w:rPr>
          <w:sz w:val="28"/>
          <w:szCs w:val="28"/>
          <w:lang w:val="uk-UA"/>
        </w:rPr>
      </w:pPr>
    </w:p>
    <w:p w:rsidR="00A54007" w:rsidRDefault="00A54007" w:rsidP="006E0A46">
      <w:pPr>
        <w:spacing w:line="360" w:lineRule="auto"/>
        <w:rPr>
          <w:sz w:val="28"/>
          <w:szCs w:val="28"/>
          <w:lang w:val="uk-UA"/>
        </w:rPr>
      </w:pPr>
    </w:p>
    <w:p w:rsidR="00A71302" w:rsidRDefault="00A71302" w:rsidP="006E0A46">
      <w:pPr>
        <w:spacing w:line="360" w:lineRule="auto"/>
        <w:rPr>
          <w:sz w:val="28"/>
          <w:szCs w:val="28"/>
          <w:lang w:val="uk-UA"/>
        </w:rPr>
      </w:pPr>
    </w:p>
    <w:p w:rsidR="00047944" w:rsidRDefault="00047944" w:rsidP="006E0A46">
      <w:pPr>
        <w:spacing w:line="360" w:lineRule="auto"/>
        <w:rPr>
          <w:sz w:val="28"/>
          <w:szCs w:val="28"/>
          <w:lang w:val="uk-UA"/>
        </w:rPr>
      </w:pPr>
    </w:p>
    <w:p w:rsidR="00047944" w:rsidRDefault="00047944" w:rsidP="006E0A46">
      <w:pPr>
        <w:spacing w:line="360" w:lineRule="auto"/>
        <w:rPr>
          <w:sz w:val="28"/>
          <w:szCs w:val="28"/>
          <w:lang w:val="uk-UA"/>
        </w:rPr>
      </w:pPr>
    </w:p>
    <w:p w:rsidR="00047944" w:rsidRDefault="00047944" w:rsidP="006E0A46">
      <w:pPr>
        <w:spacing w:line="360" w:lineRule="auto"/>
        <w:rPr>
          <w:sz w:val="28"/>
          <w:szCs w:val="28"/>
          <w:lang w:val="uk-UA"/>
        </w:rPr>
      </w:pPr>
    </w:p>
    <w:p w:rsidR="00047944" w:rsidRDefault="00047944" w:rsidP="006E0A46">
      <w:pPr>
        <w:spacing w:line="360" w:lineRule="auto"/>
        <w:rPr>
          <w:sz w:val="28"/>
          <w:szCs w:val="28"/>
          <w:lang w:val="uk-UA"/>
        </w:rPr>
      </w:pPr>
    </w:p>
    <w:p w:rsidR="00047944" w:rsidRDefault="00047944" w:rsidP="006E0A46">
      <w:pPr>
        <w:spacing w:line="360" w:lineRule="auto"/>
        <w:rPr>
          <w:sz w:val="28"/>
          <w:szCs w:val="28"/>
          <w:lang w:val="uk-UA"/>
        </w:rPr>
      </w:pPr>
    </w:p>
    <w:p w:rsidR="00041E5A" w:rsidRDefault="00041E5A" w:rsidP="006E0A46">
      <w:pPr>
        <w:spacing w:line="360" w:lineRule="auto"/>
        <w:rPr>
          <w:lang w:val="uk-UA"/>
        </w:rPr>
      </w:pPr>
    </w:p>
    <w:p w:rsidR="00F31F80" w:rsidRDefault="00186595" w:rsidP="00F31F80">
      <w:pPr>
        <w:pStyle w:val="HTML"/>
        <w:tabs>
          <w:tab w:val="left" w:pos="142"/>
          <w:tab w:val="left" w:pos="5400"/>
        </w:tabs>
        <w:spacing w:line="360" w:lineRule="auto"/>
        <w:ind w:firstLine="709"/>
        <w:jc w:val="center"/>
        <w:rPr>
          <w:rFonts w:ascii="Times New Roman" w:hAnsi="Times New Roman" w:cs="Times New Roman"/>
          <w:caps/>
          <w:sz w:val="28"/>
          <w:szCs w:val="28"/>
          <w:lang w:val="uk-UA"/>
        </w:rPr>
      </w:pPr>
      <w:r w:rsidRPr="004324B1">
        <w:rPr>
          <w:rFonts w:ascii="Times New Roman" w:hAnsi="Times New Roman" w:cs="Times New Roman"/>
          <w:caps/>
          <w:sz w:val="28"/>
          <w:szCs w:val="28"/>
          <w:lang w:val="uk-UA"/>
        </w:rPr>
        <w:t>ПЕРЕЛІК використаних джерел</w:t>
      </w:r>
    </w:p>
    <w:p w:rsidR="00F31F80" w:rsidRDefault="00F31F80" w:rsidP="00F31F80">
      <w:pPr>
        <w:pStyle w:val="HTML"/>
        <w:tabs>
          <w:tab w:val="left" w:pos="142"/>
          <w:tab w:val="left" w:pos="5400"/>
        </w:tabs>
        <w:spacing w:line="360" w:lineRule="auto"/>
        <w:ind w:firstLine="709"/>
        <w:jc w:val="center"/>
        <w:rPr>
          <w:rFonts w:ascii="Times New Roman" w:hAnsi="Times New Roman" w:cs="Times New Roman"/>
          <w:caps/>
          <w:sz w:val="28"/>
          <w:szCs w:val="28"/>
          <w:lang w:val="uk-UA"/>
        </w:rPr>
      </w:pPr>
    </w:p>
    <w:p w:rsidR="00F31F80" w:rsidRPr="00F31F80" w:rsidRDefault="00F31F80" w:rsidP="00F31F80">
      <w:pPr>
        <w:pStyle w:val="HTML"/>
        <w:tabs>
          <w:tab w:val="left" w:pos="142"/>
          <w:tab w:val="left" w:pos="5400"/>
        </w:tabs>
        <w:spacing w:line="360" w:lineRule="auto"/>
        <w:ind w:firstLine="709"/>
        <w:jc w:val="center"/>
        <w:rPr>
          <w:rFonts w:ascii="Times New Roman" w:hAnsi="Times New Roman" w:cs="Times New Roman"/>
          <w:caps/>
          <w:sz w:val="28"/>
          <w:szCs w:val="28"/>
          <w:lang w:val="uk-UA"/>
        </w:rPr>
      </w:pP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hyperlink r:id="rId11" w:history="1">
        <w:r w:rsidRPr="00AD7864">
          <w:rPr>
            <w:rStyle w:val="a6"/>
            <w:color w:val="auto"/>
            <w:sz w:val="28"/>
            <w:szCs w:val="28"/>
            <w:u w:val="none"/>
            <w:shd w:val="clear" w:color="auto" w:fill="FFFFFF"/>
            <w:lang w:val="en-US"/>
          </w:rPr>
          <w:t>Bel G. Raggad</w:t>
        </w:r>
      </w:hyperlink>
      <w:r w:rsidRPr="00F31F80">
        <w:rPr>
          <w:rStyle w:val="lrzxr"/>
          <w:sz w:val="28"/>
          <w:szCs w:val="28"/>
          <w:shd w:val="clear" w:color="auto" w:fill="FFFFFF"/>
          <w:lang w:val="en-US"/>
        </w:rPr>
        <w:t xml:space="preserve"> </w:t>
      </w:r>
      <w:r w:rsidRPr="00AD7864">
        <w:rPr>
          <w:sz w:val="28"/>
          <w:szCs w:val="28"/>
          <w:shd w:val="clear" w:color="auto" w:fill="FFFFFF"/>
          <w:lang w:val="en-US"/>
        </w:rPr>
        <w:t>Information Security Management: Concepts and Practice</w:t>
      </w:r>
      <w:r w:rsidRPr="00AD7864">
        <w:rPr>
          <w:sz w:val="28"/>
          <w:szCs w:val="28"/>
          <w:shd w:val="clear" w:color="auto" w:fill="FFFFFF"/>
          <w:lang w:val="uk-UA"/>
        </w:rPr>
        <w:t xml:space="preserve">. </w:t>
      </w:r>
      <w:r w:rsidRPr="00AD7864">
        <w:rPr>
          <w:sz w:val="28"/>
          <w:szCs w:val="28"/>
          <w:shd w:val="clear" w:color="auto" w:fill="FFFFFF"/>
          <w:lang w:val="en-US"/>
        </w:rPr>
        <w:t>CRC Press</w:t>
      </w:r>
      <w:r w:rsidRPr="00AD7864">
        <w:rPr>
          <w:sz w:val="28"/>
          <w:szCs w:val="28"/>
          <w:shd w:val="clear" w:color="auto" w:fill="FFFFFF"/>
          <w:lang w:val="uk-UA"/>
        </w:rPr>
        <w:t>, 2010. 871 р.</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bCs/>
          <w:kern w:val="36"/>
          <w:sz w:val="28"/>
          <w:szCs w:val="28"/>
          <w:lang w:val="en-US"/>
        </w:rPr>
        <w:t>GDPR</w:t>
      </w:r>
      <w:r w:rsidRPr="00AD7864">
        <w:rPr>
          <w:bCs/>
          <w:kern w:val="36"/>
          <w:sz w:val="28"/>
          <w:szCs w:val="28"/>
          <w:lang w:val="uk-UA"/>
        </w:rPr>
        <w:t xml:space="preserve">. </w:t>
      </w:r>
      <w:r w:rsidRPr="00AD7864">
        <w:rPr>
          <w:sz w:val="28"/>
          <w:szCs w:val="28"/>
          <w:lang w:val="en-US"/>
        </w:rPr>
        <w:t>Official Journal of the European Union</w:t>
      </w:r>
      <w:r w:rsidRPr="00AD7864">
        <w:rPr>
          <w:bCs/>
          <w:kern w:val="36"/>
          <w:sz w:val="28"/>
          <w:szCs w:val="28"/>
          <w:lang w:val="uk-UA"/>
        </w:rPr>
        <w:t xml:space="preserve">. </w:t>
      </w:r>
      <w:r w:rsidRPr="00AD7864">
        <w:rPr>
          <w:sz w:val="28"/>
          <w:szCs w:val="28"/>
          <w:lang w:val="en-US"/>
        </w:rPr>
        <w:t>URL</w:t>
      </w:r>
      <w:r w:rsidRPr="00AD7864">
        <w:rPr>
          <w:sz w:val="28"/>
          <w:szCs w:val="28"/>
          <w:lang w:val="uk-UA"/>
        </w:rPr>
        <w:t xml:space="preserve">: </w:t>
      </w:r>
      <w:hyperlink r:id="rId12" w:history="1">
        <w:r w:rsidRPr="00AD7864">
          <w:rPr>
            <w:rStyle w:val="a6"/>
            <w:color w:val="auto"/>
            <w:sz w:val="28"/>
            <w:szCs w:val="28"/>
            <w:u w:val="none"/>
            <w:lang w:val="en-US"/>
          </w:rPr>
          <w:t>https://eur-lex.europa.eu/legal-content/EN/TXT/PDF/?uri=CELEX:32016R0679</w:t>
        </w:r>
      </w:hyperlink>
      <w:r w:rsidRPr="00AD7864">
        <w:rPr>
          <w:sz w:val="28"/>
          <w:szCs w:val="28"/>
          <w:lang w:val="en-US"/>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en-US"/>
        </w:rPr>
        <w:t xml:space="preserve"> Lloyd</w:t>
      </w:r>
      <w:r w:rsidRPr="00AD7864">
        <w:rPr>
          <w:sz w:val="28"/>
          <w:szCs w:val="28"/>
          <w:lang w:val="uk-UA"/>
        </w:rPr>
        <w:t xml:space="preserve"> </w:t>
      </w:r>
      <w:r w:rsidRPr="00AD7864">
        <w:rPr>
          <w:sz w:val="28"/>
          <w:szCs w:val="28"/>
          <w:lang w:val="en-US"/>
        </w:rPr>
        <w:t>I. J</w:t>
      </w:r>
      <w:r w:rsidRPr="00AD7864">
        <w:rPr>
          <w:sz w:val="28"/>
          <w:szCs w:val="28"/>
          <w:lang w:val="uk-UA"/>
        </w:rPr>
        <w:t>.</w:t>
      </w:r>
      <w:r w:rsidRPr="00AD7864">
        <w:rPr>
          <w:sz w:val="28"/>
          <w:szCs w:val="28"/>
          <w:lang w:val="en-US"/>
        </w:rPr>
        <w:t> Information</w:t>
      </w:r>
      <w:r w:rsidRPr="00AD7864">
        <w:rPr>
          <w:sz w:val="28"/>
          <w:szCs w:val="28"/>
          <w:lang w:val="uk-UA"/>
        </w:rPr>
        <w:t xml:space="preserve"> </w:t>
      </w:r>
      <w:r w:rsidRPr="00AD7864">
        <w:rPr>
          <w:sz w:val="28"/>
          <w:szCs w:val="28"/>
          <w:lang w:val="en-US"/>
        </w:rPr>
        <w:t>Technology</w:t>
      </w:r>
      <w:r w:rsidRPr="00AD7864">
        <w:rPr>
          <w:sz w:val="28"/>
          <w:szCs w:val="28"/>
          <w:lang w:val="uk-UA"/>
        </w:rPr>
        <w:t xml:space="preserve"> </w:t>
      </w:r>
      <w:r w:rsidRPr="00AD7864">
        <w:rPr>
          <w:sz w:val="28"/>
          <w:szCs w:val="28"/>
          <w:lang w:val="en-US"/>
        </w:rPr>
        <w:t>Law</w:t>
      </w:r>
      <w:r w:rsidRPr="00AD7864">
        <w:rPr>
          <w:sz w:val="28"/>
          <w:szCs w:val="28"/>
          <w:lang w:val="uk-UA"/>
        </w:rPr>
        <w:t xml:space="preserve">. </w:t>
      </w:r>
      <w:r w:rsidRPr="00AD7864">
        <w:rPr>
          <w:sz w:val="28"/>
          <w:szCs w:val="28"/>
          <w:lang w:val="en-US"/>
        </w:rPr>
        <w:t>Oxford</w:t>
      </w:r>
      <w:r w:rsidRPr="00AD7864">
        <w:rPr>
          <w:sz w:val="28"/>
          <w:szCs w:val="28"/>
          <w:lang w:val="uk-UA"/>
        </w:rPr>
        <w:t xml:space="preserve">: </w:t>
      </w:r>
      <w:r w:rsidRPr="00AD7864">
        <w:rPr>
          <w:sz w:val="28"/>
          <w:szCs w:val="28"/>
          <w:lang w:val="en-US"/>
        </w:rPr>
        <w:t>Oxford</w:t>
      </w:r>
      <w:r w:rsidRPr="00AD7864">
        <w:rPr>
          <w:sz w:val="28"/>
          <w:szCs w:val="28"/>
          <w:lang w:val="uk-UA"/>
        </w:rPr>
        <w:t xml:space="preserve"> </w:t>
      </w:r>
      <w:r w:rsidRPr="00AD7864">
        <w:rPr>
          <w:sz w:val="28"/>
          <w:szCs w:val="28"/>
          <w:lang w:val="en-US"/>
        </w:rPr>
        <w:t>University</w:t>
      </w:r>
      <w:r w:rsidRPr="00AD7864">
        <w:rPr>
          <w:sz w:val="28"/>
          <w:szCs w:val="28"/>
          <w:lang w:val="uk-UA"/>
        </w:rPr>
        <w:t xml:space="preserve"> </w:t>
      </w:r>
      <w:r w:rsidRPr="00AD7864">
        <w:rPr>
          <w:sz w:val="28"/>
          <w:szCs w:val="28"/>
          <w:lang w:val="en-US"/>
        </w:rPr>
        <w:t>Press</w:t>
      </w:r>
      <w:r w:rsidRPr="00AD7864">
        <w:rPr>
          <w:sz w:val="28"/>
          <w:szCs w:val="28"/>
          <w:lang w:val="uk-UA"/>
        </w:rPr>
        <w:t>, 2008</w:t>
      </w:r>
      <w:r w:rsidR="00F02D0D">
        <w:rPr>
          <w:sz w:val="28"/>
          <w:szCs w:val="28"/>
          <w:lang w:val="en-US"/>
        </w:rPr>
        <w:t>. </w:t>
      </w:r>
      <w:r w:rsidRPr="00AD7864">
        <w:rPr>
          <w:sz w:val="28"/>
          <w:szCs w:val="28"/>
          <w:lang w:val="en-US"/>
        </w:rPr>
        <w:t>584 p.</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en-US"/>
        </w:rPr>
        <w:t xml:space="preserve"> Seager </w:t>
      </w:r>
      <w:r w:rsidRPr="00AD7864">
        <w:rPr>
          <w:rStyle w:val="a7"/>
          <w:sz w:val="28"/>
          <w:szCs w:val="28"/>
          <w:bdr w:val="none" w:sz="0" w:space="0" w:color="auto" w:frame="1"/>
          <w:lang w:val="en-US"/>
        </w:rPr>
        <w:t>v.</w:t>
      </w:r>
      <w:r w:rsidRPr="00AD7864">
        <w:rPr>
          <w:sz w:val="28"/>
          <w:szCs w:val="28"/>
          <w:lang w:val="en-US"/>
        </w:rPr>
        <w:t> Copydex Limited</w:t>
      </w:r>
      <w:r w:rsidRPr="00AD7864">
        <w:rPr>
          <w:sz w:val="28"/>
          <w:szCs w:val="28"/>
          <w:lang w:val="uk-UA"/>
        </w:rPr>
        <w:t xml:space="preserve">. </w:t>
      </w:r>
      <w:r w:rsidRPr="00AD7864">
        <w:rPr>
          <w:rStyle w:val="a7"/>
          <w:sz w:val="28"/>
          <w:szCs w:val="28"/>
          <w:bdr w:val="none" w:sz="0" w:space="0" w:color="auto" w:frame="1"/>
          <w:shd w:val="clear" w:color="auto" w:fill="FFFFFF"/>
          <w:lang w:val="en-US"/>
        </w:rPr>
        <w:t>Reports of Patent, Design and Trade Mark Cases</w:t>
      </w:r>
      <w:r w:rsidRPr="00AD7864">
        <w:rPr>
          <w:sz w:val="28"/>
          <w:szCs w:val="28"/>
          <w:shd w:val="clear" w:color="auto" w:fill="FFFFFF"/>
          <w:lang w:val="en-US"/>
        </w:rPr>
        <w:t>. Volume 84. Issue 14. 1967. P. 349–374</w:t>
      </w:r>
      <w:r w:rsidRPr="00AD7864">
        <w:rPr>
          <w:sz w:val="28"/>
          <w:szCs w:val="28"/>
          <w:shd w:val="clear" w:color="auto" w:fill="FFFFFF"/>
          <w:lang w:val="uk-UA"/>
        </w:rPr>
        <w:t xml:space="preserve">. </w:t>
      </w:r>
      <w:r w:rsidRPr="00AD7864">
        <w:rPr>
          <w:sz w:val="28"/>
          <w:szCs w:val="28"/>
          <w:lang w:val="en-US"/>
        </w:rPr>
        <w:t>URL</w:t>
      </w:r>
      <w:r w:rsidRPr="00AD7864">
        <w:rPr>
          <w:sz w:val="28"/>
          <w:szCs w:val="28"/>
          <w:lang w:val="uk-UA"/>
        </w:rPr>
        <w:t xml:space="preserve">: </w:t>
      </w:r>
      <w:hyperlink r:id="rId13" w:history="1">
        <w:r w:rsidRPr="00AD7864">
          <w:rPr>
            <w:rStyle w:val="a6"/>
            <w:color w:val="auto"/>
            <w:sz w:val="28"/>
            <w:szCs w:val="28"/>
            <w:u w:val="none"/>
            <w:lang w:val="en-US"/>
          </w:rPr>
          <w:t>https://academic.oup.com/rpc/article/84/14/349/1639209</w:t>
        </w:r>
      </w:hyperlink>
      <w:r w:rsidRPr="00AD7864">
        <w:rPr>
          <w:sz w:val="28"/>
          <w:szCs w:val="28"/>
          <w:lang w:val="en-US"/>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en-US"/>
        </w:rPr>
        <w:t xml:space="preserve"> Talimonchik P. V. Legal Aspects of International Security. Ethics, Laws, and Policies for Privacy, Security, and Liability. 2018. URL: </w:t>
      </w:r>
      <w:hyperlink r:id="rId14" w:history="1">
        <w:r w:rsidRPr="00AD7864">
          <w:rPr>
            <w:rStyle w:val="a6"/>
            <w:color w:val="auto"/>
            <w:sz w:val="28"/>
            <w:szCs w:val="28"/>
            <w:u w:val="none"/>
            <w:lang w:val="en-US"/>
          </w:rPr>
          <w:t>https://www.intechopen.com/online-first/legal-aspects-of-international-information-security</w:t>
        </w:r>
      </w:hyperlink>
      <w:r w:rsidRPr="00AD7864">
        <w:rPr>
          <w:sz w:val="28"/>
          <w:szCs w:val="28"/>
          <w:lang w:val="en-US"/>
        </w:rPr>
        <w:t>.</w:t>
      </w:r>
    </w:p>
    <w:p w:rsidR="00CE56AA" w:rsidRDefault="00CE56AA"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Pr="00740543">
        <w:rPr>
          <w:sz w:val="28"/>
          <w:szCs w:val="28"/>
          <w:lang w:val="en-US"/>
        </w:rPr>
        <w:t>Trade-Related Aspects of Intell</w:t>
      </w:r>
      <w:r>
        <w:rPr>
          <w:sz w:val="28"/>
          <w:szCs w:val="28"/>
          <w:lang w:val="en-US"/>
        </w:rPr>
        <w:t xml:space="preserve">ectual Property Rights (TRIPS). </w:t>
      </w:r>
      <w:r w:rsidRPr="00041E5A">
        <w:rPr>
          <w:sz w:val="28"/>
          <w:szCs w:val="28"/>
          <w:shd w:val="clear" w:color="auto" w:fill="FFFFFF"/>
          <w:lang w:val="en-US"/>
        </w:rPr>
        <w:t>URL</w:t>
      </w:r>
      <w:r w:rsidRPr="00041E5A">
        <w:rPr>
          <w:sz w:val="28"/>
          <w:szCs w:val="28"/>
          <w:shd w:val="clear" w:color="auto" w:fill="FFFFFF"/>
          <w:lang w:val="uk-UA"/>
        </w:rPr>
        <w:t>:</w:t>
      </w:r>
      <w:r>
        <w:rPr>
          <w:sz w:val="28"/>
          <w:szCs w:val="28"/>
          <w:shd w:val="clear" w:color="auto" w:fill="FFFFFF"/>
          <w:lang w:val="uk-UA"/>
        </w:rPr>
        <w:t xml:space="preserve"> </w:t>
      </w:r>
      <w:hyperlink r:id="rId15" w:history="1">
        <w:r w:rsidRPr="00740543">
          <w:rPr>
            <w:rStyle w:val="a6"/>
            <w:color w:val="auto"/>
            <w:sz w:val="28"/>
            <w:szCs w:val="28"/>
            <w:u w:val="none"/>
            <w:lang w:val="en-US"/>
          </w:rPr>
          <w:t>http://www.wto.org/english/docs_e/legal_e/legal_e.htm</w:t>
        </w:r>
      </w:hyperlink>
      <w:r w:rsidRPr="00740543">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Un</w:t>
      </w:r>
      <w:r w:rsidRPr="00AD7864">
        <w:rPr>
          <w:sz w:val="28"/>
          <w:szCs w:val="28"/>
          <w:lang w:val="uk-UA"/>
        </w:rPr>
        <w:t>і</w:t>
      </w:r>
      <w:r w:rsidRPr="00AD7864">
        <w:rPr>
          <w:sz w:val="28"/>
          <w:szCs w:val="28"/>
        </w:rPr>
        <w:t>f</w:t>
      </w:r>
      <w:r w:rsidRPr="00AD7864">
        <w:rPr>
          <w:sz w:val="28"/>
          <w:szCs w:val="28"/>
          <w:lang w:val="uk-UA"/>
        </w:rPr>
        <w:t>о</w:t>
      </w:r>
      <w:r w:rsidRPr="00AD7864">
        <w:rPr>
          <w:sz w:val="28"/>
          <w:szCs w:val="28"/>
        </w:rPr>
        <w:t>rm</w:t>
      </w:r>
      <w:r w:rsidRPr="00AD7864">
        <w:rPr>
          <w:sz w:val="28"/>
          <w:szCs w:val="28"/>
          <w:lang w:val="uk-UA"/>
        </w:rPr>
        <w:t xml:space="preserve"> </w:t>
      </w:r>
      <w:r w:rsidRPr="00AD7864">
        <w:rPr>
          <w:sz w:val="28"/>
          <w:szCs w:val="28"/>
        </w:rPr>
        <w:t>Trad</w:t>
      </w:r>
      <w:r w:rsidRPr="00AD7864">
        <w:rPr>
          <w:sz w:val="28"/>
          <w:szCs w:val="28"/>
          <w:lang w:val="uk-UA"/>
        </w:rPr>
        <w:t xml:space="preserve">е </w:t>
      </w:r>
      <w:r w:rsidRPr="00AD7864">
        <w:rPr>
          <w:sz w:val="28"/>
          <w:szCs w:val="28"/>
        </w:rPr>
        <w:t>S</w:t>
      </w:r>
      <w:r w:rsidRPr="00AD7864">
        <w:rPr>
          <w:sz w:val="28"/>
          <w:szCs w:val="28"/>
          <w:lang w:val="uk-UA"/>
        </w:rPr>
        <w:t>ес</w:t>
      </w:r>
      <w:r w:rsidRPr="00AD7864">
        <w:rPr>
          <w:sz w:val="28"/>
          <w:szCs w:val="28"/>
        </w:rPr>
        <w:t>r</w:t>
      </w:r>
      <w:r w:rsidRPr="00AD7864">
        <w:rPr>
          <w:sz w:val="28"/>
          <w:szCs w:val="28"/>
          <w:lang w:val="uk-UA"/>
        </w:rPr>
        <w:t>е</w:t>
      </w:r>
      <w:r w:rsidRPr="00AD7864">
        <w:rPr>
          <w:sz w:val="28"/>
          <w:szCs w:val="28"/>
        </w:rPr>
        <w:t>ts</w:t>
      </w:r>
      <w:r w:rsidRPr="00AD7864">
        <w:rPr>
          <w:sz w:val="28"/>
          <w:szCs w:val="28"/>
          <w:lang w:val="uk-UA"/>
        </w:rPr>
        <w:t xml:space="preserve"> </w:t>
      </w:r>
      <w:r w:rsidRPr="00AD7864">
        <w:rPr>
          <w:sz w:val="28"/>
          <w:szCs w:val="28"/>
        </w:rPr>
        <w:t>A</w:t>
      </w:r>
      <w:r w:rsidRPr="00AD7864">
        <w:rPr>
          <w:sz w:val="28"/>
          <w:szCs w:val="28"/>
          <w:lang w:val="uk-UA"/>
        </w:rPr>
        <w:t>с</w:t>
      </w:r>
      <w:r w:rsidRPr="00AD7864">
        <w:rPr>
          <w:sz w:val="28"/>
          <w:szCs w:val="28"/>
        </w:rPr>
        <w:t>t</w:t>
      </w:r>
      <w:r w:rsidRPr="00AD7864">
        <w:rPr>
          <w:sz w:val="28"/>
          <w:szCs w:val="28"/>
          <w:lang w:val="uk-UA"/>
        </w:rPr>
        <w:t xml:space="preserve">. </w:t>
      </w:r>
      <w:r w:rsidRPr="00AD7864">
        <w:rPr>
          <w:sz w:val="28"/>
          <w:szCs w:val="28"/>
          <w:lang w:val="en-US"/>
        </w:rPr>
        <w:t>URL</w:t>
      </w:r>
      <w:r w:rsidRPr="00AD7864">
        <w:rPr>
          <w:sz w:val="28"/>
          <w:szCs w:val="28"/>
          <w:lang w:val="uk-UA"/>
        </w:rPr>
        <w:t xml:space="preserve">: </w:t>
      </w:r>
      <w:r w:rsidRPr="00AD7864">
        <w:rPr>
          <w:sz w:val="28"/>
          <w:szCs w:val="28"/>
        </w:rPr>
        <w:t>htt</w:t>
      </w:r>
      <w:r w:rsidRPr="00AD7864">
        <w:rPr>
          <w:sz w:val="28"/>
          <w:szCs w:val="28"/>
          <w:lang w:val="uk-UA"/>
        </w:rPr>
        <w:t>р://</w:t>
      </w:r>
      <w:r w:rsidRPr="00AD7864">
        <w:rPr>
          <w:sz w:val="28"/>
          <w:szCs w:val="28"/>
        </w:rPr>
        <w:t>d</w:t>
      </w:r>
      <w:r w:rsidRPr="00AD7864">
        <w:rPr>
          <w:sz w:val="28"/>
          <w:szCs w:val="28"/>
          <w:lang w:val="uk-UA"/>
        </w:rPr>
        <w:t>е</w:t>
      </w:r>
      <w:r w:rsidRPr="00AD7864">
        <w:rPr>
          <w:sz w:val="28"/>
          <w:szCs w:val="28"/>
        </w:rPr>
        <w:t>l</w:t>
      </w:r>
      <w:r w:rsidRPr="00AD7864">
        <w:rPr>
          <w:sz w:val="28"/>
          <w:szCs w:val="28"/>
          <w:lang w:val="uk-UA"/>
        </w:rPr>
        <w:t>со</w:t>
      </w:r>
      <w:r w:rsidRPr="00AD7864">
        <w:rPr>
          <w:sz w:val="28"/>
          <w:szCs w:val="28"/>
        </w:rPr>
        <w:t>d</w:t>
      </w:r>
      <w:r w:rsidRPr="00AD7864">
        <w:rPr>
          <w:sz w:val="28"/>
          <w:szCs w:val="28"/>
          <w:lang w:val="uk-UA"/>
        </w:rPr>
        <w:t>е.</w:t>
      </w:r>
      <w:r w:rsidRPr="00AD7864">
        <w:rPr>
          <w:sz w:val="28"/>
          <w:szCs w:val="28"/>
        </w:rPr>
        <w:t>d</w:t>
      </w:r>
      <w:r w:rsidRPr="00AD7864">
        <w:rPr>
          <w:sz w:val="28"/>
          <w:szCs w:val="28"/>
          <w:lang w:val="uk-UA"/>
        </w:rPr>
        <w:t>е</w:t>
      </w:r>
      <w:r w:rsidRPr="00AD7864">
        <w:rPr>
          <w:sz w:val="28"/>
          <w:szCs w:val="28"/>
        </w:rPr>
        <w:t>lawar</w:t>
      </w:r>
      <w:r w:rsidRPr="00AD7864">
        <w:rPr>
          <w:sz w:val="28"/>
          <w:szCs w:val="28"/>
          <w:lang w:val="uk-UA"/>
        </w:rPr>
        <w:t>е.</w:t>
      </w:r>
      <w:r w:rsidRPr="00AD7864">
        <w:rPr>
          <w:sz w:val="28"/>
          <w:szCs w:val="28"/>
        </w:rPr>
        <w:t>g</w:t>
      </w:r>
      <w:r w:rsidRPr="00AD7864">
        <w:rPr>
          <w:sz w:val="28"/>
          <w:szCs w:val="28"/>
          <w:lang w:val="uk-UA"/>
        </w:rPr>
        <w:t>о</w:t>
      </w:r>
      <w:r w:rsidRPr="00AD7864">
        <w:rPr>
          <w:sz w:val="28"/>
          <w:szCs w:val="28"/>
        </w:rPr>
        <w:t>v</w:t>
      </w:r>
      <w:r w:rsidRPr="00AD7864">
        <w:rPr>
          <w:sz w:val="28"/>
          <w:szCs w:val="28"/>
          <w:lang w:val="uk-UA"/>
        </w:rPr>
        <w:t>/</w:t>
      </w:r>
      <w:r w:rsidRPr="00AD7864">
        <w:rPr>
          <w:sz w:val="28"/>
          <w:szCs w:val="28"/>
        </w:rPr>
        <w:t>t</w:t>
      </w:r>
      <w:r w:rsidRPr="00AD7864">
        <w:rPr>
          <w:sz w:val="28"/>
          <w:szCs w:val="28"/>
          <w:lang w:val="uk-UA"/>
        </w:rPr>
        <w:t>і</w:t>
      </w:r>
      <w:r w:rsidRPr="00AD7864">
        <w:rPr>
          <w:sz w:val="28"/>
          <w:szCs w:val="28"/>
        </w:rPr>
        <w:t>tl</w:t>
      </w:r>
      <w:r w:rsidRPr="00AD7864">
        <w:rPr>
          <w:sz w:val="28"/>
          <w:szCs w:val="28"/>
          <w:lang w:val="uk-UA"/>
        </w:rPr>
        <w:t>е6/с020/.</w:t>
      </w:r>
    </w:p>
    <w:p w:rsidR="00CE56AA" w:rsidRPr="00AD7864" w:rsidRDefault="00CE56AA" w:rsidP="00CE56AA">
      <w:pPr>
        <w:pStyle w:val="a3"/>
        <w:numPr>
          <w:ilvl w:val="0"/>
          <w:numId w:val="37"/>
        </w:numPr>
        <w:shd w:val="clear" w:color="auto" w:fill="FFFFFF"/>
        <w:spacing w:before="100" w:beforeAutospacing="1" w:line="360" w:lineRule="auto"/>
        <w:rPr>
          <w:rStyle w:val="af"/>
          <w:iCs w:val="0"/>
          <w:color w:val="auto"/>
          <w:sz w:val="28"/>
          <w:szCs w:val="28"/>
          <w:lang w:val="uk-UA"/>
        </w:rPr>
      </w:pPr>
      <w:r w:rsidRPr="00AD7864">
        <w:rPr>
          <w:sz w:val="28"/>
          <w:szCs w:val="28"/>
          <w:lang w:val="uk-UA"/>
        </w:rPr>
        <w:t xml:space="preserve"> </w:t>
      </w:r>
      <w:r w:rsidRPr="00AD7864">
        <w:rPr>
          <w:rStyle w:val="af"/>
          <w:i w:val="0"/>
          <w:color w:val="auto"/>
          <w:sz w:val="28"/>
          <w:szCs w:val="28"/>
        </w:rPr>
        <w:t>Андрощук Г. А., Крайнев П. П. Экономическая безопасность предприятия: защита коммерческой тайны. Київ</w:t>
      </w:r>
      <w:proofErr w:type="gramStart"/>
      <w:r w:rsidRPr="00AD7864">
        <w:rPr>
          <w:rStyle w:val="af"/>
          <w:i w:val="0"/>
          <w:color w:val="auto"/>
          <w:sz w:val="28"/>
          <w:szCs w:val="28"/>
        </w:rPr>
        <w:t xml:space="preserve"> :</w:t>
      </w:r>
      <w:proofErr w:type="gramEnd"/>
      <w:r w:rsidRPr="00AD7864">
        <w:rPr>
          <w:rStyle w:val="af"/>
          <w:i w:val="0"/>
          <w:color w:val="auto"/>
          <w:sz w:val="28"/>
          <w:szCs w:val="28"/>
        </w:rPr>
        <w:t xml:space="preserve"> Видавничий дім «Ін Юре», 2000. 398 с.</w:t>
      </w:r>
    </w:p>
    <w:p w:rsidR="00CE56AA" w:rsidRPr="00AD7864" w:rsidRDefault="00CE56AA" w:rsidP="00CE56AA">
      <w:pPr>
        <w:pStyle w:val="a3"/>
        <w:numPr>
          <w:ilvl w:val="0"/>
          <w:numId w:val="37"/>
        </w:numPr>
        <w:shd w:val="clear" w:color="auto" w:fill="FFFFFF"/>
        <w:spacing w:before="100" w:beforeAutospacing="1" w:line="360" w:lineRule="auto"/>
        <w:rPr>
          <w:i/>
          <w:sz w:val="28"/>
          <w:szCs w:val="28"/>
          <w:lang w:val="uk-UA"/>
        </w:rPr>
      </w:pPr>
      <w:r w:rsidRPr="00AD7864">
        <w:rPr>
          <w:rStyle w:val="af"/>
          <w:i w:val="0"/>
          <w:color w:val="auto"/>
          <w:sz w:val="28"/>
          <w:szCs w:val="28"/>
          <w:lang w:val="uk-UA"/>
        </w:rPr>
        <w:t xml:space="preserve"> Андрощук Г. О. Захист комерційної таємниці в США: протидія економічному шпигунству. </w:t>
      </w:r>
      <w:r w:rsidRPr="00F02D0D">
        <w:rPr>
          <w:rStyle w:val="af"/>
          <w:color w:val="auto"/>
          <w:sz w:val="28"/>
          <w:szCs w:val="28"/>
          <w:lang w:val="uk-UA"/>
        </w:rPr>
        <w:t>Наука та інновації.</w:t>
      </w:r>
      <w:r w:rsidRPr="00AD7864">
        <w:rPr>
          <w:rStyle w:val="af"/>
          <w:i w:val="0"/>
          <w:color w:val="auto"/>
          <w:sz w:val="28"/>
          <w:szCs w:val="28"/>
          <w:lang w:val="uk-UA"/>
        </w:rPr>
        <w:t xml:space="preserve"> 2013. №1. С. 80-95. </w:t>
      </w:r>
      <w:r w:rsidRPr="00AD7864">
        <w:rPr>
          <w:sz w:val="28"/>
          <w:szCs w:val="28"/>
          <w:shd w:val="clear" w:color="auto" w:fill="FFFFFF"/>
          <w:lang w:val="en-US"/>
        </w:rPr>
        <w:t>URL</w:t>
      </w:r>
      <w:r w:rsidRPr="00AD7864">
        <w:rPr>
          <w:sz w:val="28"/>
          <w:szCs w:val="28"/>
          <w:shd w:val="clear" w:color="auto" w:fill="FFFFFF"/>
          <w:lang w:val="uk-UA"/>
        </w:rPr>
        <w:t xml:space="preserve">: </w:t>
      </w:r>
      <w:hyperlink r:id="rId16" w:history="1">
        <w:r w:rsidRPr="00AD7864">
          <w:rPr>
            <w:rStyle w:val="a6"/>
            <w:color w:val="auto"/>
            <w:sz w:val="28"/>
            <w:szCs w:val="28"/>
            <w:u w:val="none"/>
            <w:lang w:val="en-US"/>
          </w:rPr>
          <w:t>http</w:t>
        </w:r>
        <w:r w:rsidRPr="00AD7864">
          <w:rPr>
            <w:rStyle w:val="a6"/>
            <w:color w:val="auto"/>
            <w:sz w:val="28"/>
            <w:szCs w:val="28"/>
            <w:u w:val="none"/>
            <w:lang w:val="uk-UA"/>
          </w:rPr>
          <w:t>://</w:t>
        </w:r>
        <w:r w:rsidRPr="00AD7864">
          <w:rPr>
            <w:rStyle w:val="a6"/>
            <w:color w:val="auto"/>
            <w:sz w:val="28"/>
            <w:szCs w:val="28"/>
            <w:u w:val="none"/>
            <w:lang w:val="en-US"/>
          </w:rPr>
          <w:t>intellect</w:t>
        </w:r>
        <w:r w:rsidRPr="00AD7864">
          <w:rPr>
            <w:rStyle w:val="a6"/>
            <w:color w:val="auto"/>
            <w:sz w:val="28"/>
            <w:szCs w:val="28"/>
            <w:u w:val="none"/>
            <w:lang w:val="uk-UA"/>
          </w:rPr>
          <w:t>21.</w:t>
        </w:r>
        <w:r w:rsidRPr="00AD7864">
          <w:rPr>
            <w:rStyle w:val="a6"/>
            <w:color w:val="auto"/>
            <w:sz w:val="28"/>
            <w:szCs w:val="28"/>
            <w:u w:val="none"/>
            <w:lang w:val="en-US"/>
          </w:rPr>
          <w:t>cdu</w:t>
        </w:r>
        <w:r w:rsidRPr="00AD7864">
          <w:rPr>
            <w:rStyle w:val="a6"/>
            <w:color w:val="auto"/>
            <w:sz w:val="28"/>
            <w:szCs w:val="28"/>
            <w:u w:val="none"/>
            <w:lang w:val="uk-UA"/>
          </w:rPr>
          <w:t>.</w:t>
        </w:r>
        <w:r w:rsidRPr="00AD7864">
          <w:rPr>
            <w:rStyle w:val="a6"/>
            <w:color w:val="auto"/>
            <w:sz w:val="28"/>
            <w:szCs w:val="28"/>
            <w:u w:val="none"/>
            <w:lang w:val="en-US"/>
          </w:rPr>
          <w:t>edu</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wp</w:t>
        </w:r>
        <w:r w:rsidRPr="00AD7864">
          <w:rPr>
            <w:rStyle w:val="a6"/>
            <w:color w:val="auto"/>
            <w:sz w:val="28"/>
            <w:szCs w:val="28"/>
            <w:u w:val="none"/>
            <w:lang w:val="uk-UA"/>
          </w:rPr>
          <w:t>-</w:t>
        </w:r>
        <w:r w:rsidRPr="00AD7864">
          <w:rPr>
            <w:rStyle w:val="a6"/>
            <w:color w:val="auto"/>
            <w:sz w:val="28"/>
            <w:szCs w:val="28"/>
            <w:u w:val="none"/>
            <w:lang w:val="en-US"/>
          </w:rPr>
          <w:t>content</w:t>
        </w:r>
        <w:r w:rsidRPr="00AD7864">
          <w:rPr>
            <w:rStyle w:val="a6"/>
            <w:color w:val="auto"/>
            <w:sz w:val="28"/>
            <w:szCs w:val="28"/>
            <w:u w:val="none"/>
            <w:lang w:val="uk-UA"/>
          </w:rPr>
          <w:t>/</w:t>
        </w:r>
        <w:r w:rsidRPr="00AD7864">
          <w:rPr>
            <w:rStyle w:val="a6"/>
            <w:color w:val="auto"/>
            <w:sz w:val="28"/>
            <w:szCs w:val="28"/>
            <w:u w:val="none"/>
            <w:lang w:val="en-US"/>
          </w:rPr>
          <w:t>uploads</w:t>
        </w:r>
        <w:r w:rsidRPr="00AD7864">
          <w:rPr>
            <w:rStyle w:val="a6"/>
            <w:color w:val="auto"/>
            <w:sz w:val="28"/>
            <w:szCs w:val="28"/>
            <w:u w:val="none"/>
            <w:lang w:val="uk-UA"/>
          </w:rPr>
          <w:t>/2015/10/</w:t>
        </w:r>
        <w:r w:rsidRPr="00AD7864">
          <w:rPr>
            <w:rStyle w:val="a6"/>
            <w:color w:val="auto"/>
            <w:sz w:val="28"/>
            <w:szCs w:val="28"/>
            <w:u w:val="none"/>
            <w:lang w:val="en-US"/>
          </w:rPr>
          <w:t>Combating</w:t>
        </w:r>
        <w:r w:rsidRPr="00AD7864">
          <w:rPr>
            <w:rStyle w:val="a6"/>
            <w:color w:val="auto"/>
            <w:sz w:val="28"/>
            <w:szCs w:val="28"/>
            <w:u w:val="none"/>
            <w:lang w:val="uk-UA"/>
          </w:rPr>
          <w:t>-</w:t>
        </w:r>
        <w:r w:rsidRPr="00AD7864">
          <w:rPr>
            <w:rStyle w:val="a6"/>
            <w:color w:val="auto"/>
            <w:sz w:val="28"/>
            <w:szCs w:val="28"/>
            <w:u w:val="none"/>
            <w:lang w:val="en-US"/>
          </w:rPr>
          <w:t>Economic</w:t>
        </w:r>
        <w:r w:rsidRPr="00AD7864">
          <w:rPr>
            <w:rStyle w:val="a6"/>
            <w:color w:val="auto"/>
            <w:sz w:val="28"/>
            <w:szCs w:val="28"/>
            <w:u w:val="none"/>
            <w:lang w:val="uk-UA"/>
          </w:rPr>
          <w:t>-</w:t>
        </w:r>
        <w:r w:rsidRPr="00AD7864">
          <w:rPr>
            <w:rStyle w:val="a6"/>
            <w:color w:val="auto"/>
            <w:sz w:val="28"/>
            <w:szCs w:val="28"/>
            <w:u w:val="none"/>
            <w:lang w:val="en-US"/>
          </w:rPr>
          <w:t>Espionage</w:t>
        </w:r>
        <w:r w:rsidRPr="00AD7864">
          <w:rPr>
            <w:rStyle w:val="a6"/>
            <w:color w:val="auto"/>
            <w:sz w:val="28"/>
            <w:szCs w:val="28"/>
            <w:u w:val="none"/>
            <w:lang w:val="uk-UA"/>
          </w:rPr>
          <w:t>-</w:t>
        </w:r>
        <w:r w:rsidRPr="00AD7864">
          <w:rPr>
            <w:rStyle w:val="a6"/>
            <w:color w:val="auto"/>
            <w:sz w:val="28"/>
            <w:szCs w:val="28"/>
            <w:u w:val="none"/>
            <w:lang w:val="en-US"/>
          </w:rPr>
          <w:t>UKR</w:t>
        </w:r>
        <w:r w:rsidRPr="00AD7864">
          <w:rPr>
            <w:rStyle w:val="a6"/>
            <w:color w:val="auto"/>
            <w:sz w:val="28"/>
            <w:szCs w:val="28"/>
            <w:u w:val="none"/>
            <w:lang w:val="uk-UA"/>
          </w:rPr>
          <w:t>-1.</w:t>
        </w:r>
        <w:r w:rsidRPr="00AD7864">
          <w:rPr>
            <w:rStyle w:val="a6"/>
            <w:color w:val="auto"/>
            <w:sz w:val="28"/>
            <w:szCs w:val="28"/>
            <w:u w:val="none"/>
            <w:lang w:val="en-US"/>
          </w:rPr>
          <w:t>pdf</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shd w:val="clear" w:color="auto" w:fill="FFFFFF"/>
          <w:lang w:val="uk-UA"/>
        </w:rPr>
        <w:t xml:space="preserve"> </w:t>
      </w:r>
      <w:r w:rsidRPr="00AD7864">
        <w:rPr>
          <w:sz w:val="28"/>
          <w:szCs w:val="28"/>
        </w:rPr>
        <w:t>Бачинський Т. В. Положення про не конкуренцію у ІТ-сфері та чинність цих положень загалом за законодавством України</w:t>
      </w:r>
      <w:r w:rsidRPr="00AD7864">
        <w:rPr>
          <w:sz w:val="28"/>
          <w:szCs w:val="28"/>
          <w:lang w:val="uk-UA"/>
        </w:rPr>
        <w:t xml:space="preserve">. </w:t>
      </w:r>
      <w:r w:rsidRPr="00AD7864">
        <w:rPr>
          <w:i/>
          <w:sz w:val="28"/>
          <w:szCs w:val="28"/>
          <w:shd w:val="clear" w:color="auto" w:fill="FFFFFF"/>
        </w:rPr>
        <w:t>Віс</w:t>
      </w:r>
      <w:r w:rsidR="00551E57">
        <w:rPr>
          <w:i/>
          <w:sz w:val="28"/>
          <w:szCs w:val="28"/>
          <w:shd w:val="clear" w:color="auto" w:fill="FFFFFF"/>
        </w:rPr>
        <w:t>ник Національного університету «</w:t>
      </w:r>
      <w:r w:rsidRPr="00AD7864">
        <w:rPr>
          <w:i/>
          <w:sz w:val="28"/>
          <w:szCs w:val="28"/>
          <w:shd w:val="clear" w:color="auto" w:fill="FFFFFF"/>
        </w:rPr>
        <w:t>Львівська політе</w:t>
      </w:r>
      <w:r w:rsidR="00551E57">
        <w:rPr>
          <w:i/>
          <w:sz w:val="28"/>
          <w:szCs w:val="28"/>
          <w:shd w:val="clear" w:color="auto" w:fill="FFFFFF"/>
        </w:rPr>
        <w:t>хніка»</w:t>
      </w:r>
      <w:r w:rsidRPr="00AD7864">
        <w:rPr>
          <w:i/>
          <w:sz w:val="28"/>
          <w:szCs w:val="28"/>
          <w:shd w:val="clear" w:color="auto" w:fill="FFFFFF"/>
        </w:rPr>
        <w:t>. Серія: Юридичні науки</w:t>
      </w:r>
      <w:proofErr w:type="gramStart"/>
      <w:r w:rsidRPr="00AD7864">
        <w:rPr>
          <w:i/>
          <w:sz w:val="28"/>
          <w:szCs w:val="28"/>
          <w:shd w:val="clear" w:color="auto" w:fill="FFFFFF"/>
        </w:rPr>
        <w:t xml:space="preserve"> :</w:t>
      </w:r>
      <w:proofErr w:type="gramEnd"/>
      <w:r w:rsidRPr="00AD7864">
        <w:rPr>
          <w:i/>
          <w:sz w:val="28"/>
          <w:szCs w:val="28"/>
          <w:shd w:val="clear" w:color="auto" w:fill="FFFFFF"/>
        </w:rPr>
        <w:t xml:space="preserve"> збірник наукових праць.</w:t>
      </w:r>
      <w:r w:rsidRPr="00AD7864">
        <w:rPr>
          <w:sz w:val="28"/>
          <w:szCs w:val="28"/>
        </w:rPr>
        <w:t xml:space="preserve"> </w:t>
      </w:r>
      <w:r w:rsidRPr="00F31F80">
        <w:rPr>
          <w:sz w:val="28"/>
          <w:szCs w:val="28"/>
          <w:shd w:val="clear" w:color="auto" w:fill="FFFFFF"/>
          <w:lang w:val="en-US"/>
        </w:rPr>
        <w:t>2015.</w:t>
      </w:r>
      <w:r w:rsidRPr="00AD7864">
        <w:rPr>
          <w:sz w:val="28"/>
          <w:szCs w:val="28"/>
          <w:shd w:val="clear" w:color="auto" w:fill="FFFFFF"/>
          <w:lang w:val="uk-UA"/>
        </w:rPr>
        <w:t xml:space="preserve"> </w:t>
      </w:r>
      <w:r w:rsidRPr="00F31F80">
        <w:rPr>
          <w:sz w:val="28"/>
          <w:szCs w:val="28"/>
          <w:shd w:val="clear" w:color="auto" w:fill="FFFFFF"/>
          <w:lang w:val="en-US"/>
        </w:rPr>
        <w:t xml:space="preserve">№ 824. </w:t>
      </w:r>
      <w:r w:rsidRPr="00AD7864">
        <w:rPr>
          <w:sz w:val="28"/>
          <w:szCs w:val="28"/>
          <w:shd w:val="clear" w:color="auto" w:fill="FFFFFF"/>
        </w:rPr>
        <w:t>С</w:t>
      </w:r>
      <w:r w:rsidRPr="00F31F80">
        <w:rPr>
          <w:sz w:val="28"/>
          <w:szCs w:val="28"/>
          <w:shd w:val="clear" w:color="auto" w:fill="FFFFFF"/>
          <w:lang w:val="en-US"/>
        </w:rPr>
        <w:t>. 169–173.</w:t>
      </w:r>
      <w:r w:rsidRPr="00F31F80">
        <w:rPr>
          <w:rStyle w:val="a6"/>
          <w:color w:val="auto"/>
          <w:sz w:val="28"/>
          <w:szCs w:val="28"/>
          <w:u w:val="none"/>
          <w:lang w:val="en-US"/>
        </w:rPr>
        <w:t xml:space="preserve"> </w:t>
      </w:r>
      <w:r w:rsidRPr="00AD7864">
        <w:rPr>
          <w:sz w:val="28"/>
          <w:szCs w:val="28"/>
          <w:shd w:val="clear" w:color="auto" w:fill="FFFFFF"/>
          <w:lang w:val="en-US"/>
        </w:rPr>
        <w:t>URL</w:t>
      </w:r>
      <w:r w:rsidRPr="00AD7864">
        <w:rPr>
          <w:sz w:val="28"/>
          <w:szCs w:val="28"/>
          <w:shd w:val="clear" w:color="auto" w:fill="FFFFFF"/>
          <w:lang w:val="uk-UA"/>
        </w:rPr>
        <w:t xml:space="preserve">: </w:t>
      </w:r>
      <w:hyperlink r:id="rId17" w:history="1">
        <w:r w:rsidRPr="00F31F80">
          <w:rPr>
            <w:rStyle w:val="a6"/>
            <w:color w:val="auto"/>
            <w:sz w:val="28"/>
            <w:szCs w:val="28"/>
            <w:u w:val="none"/>
            <w:lang w:val="en-US"/>
          </w:rPr>
          <w:t>http://www.pravoznavec.com.ua/period/article/72328/%D2</w:t>
        </w:r>
      </w:hyperlink>
      <w:r w:rsidRPr="00F31F80">
        <w:rPr>
          <w:sz w:val="28"/>
          <w:szCs w:val="28"/>
          <w:lang w:val="en-US"/>
        </w:rPr>
        <w:t>.</w:t>
      </w:r>
    </w:p>
    <w:p w:rsidR="00CE56AA" w:rsidRPr="00AD7864" w:rsidRDefault="00997E8D"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lastRenderedPageBreak/>
        <w:t xml:space="preserve"> </w:t>
      </w:r>
      <w:r w:rsidR="00CE56AA" w:rsidRPr="00AD7864">
        <w:rPr>
          <w:sz w:val="28"/>
          <w:szCs w:val="28"/>
          <w:lang w:val="uk-UA"/>
        </w:rPr>
        <w:t>Бурило Ю. П. Організаційно-правові питання державного управління в інформаційній сфері : дис. …канд. юр. наук : 12.00.07 / Киїівський національний економічний університет Вадима Гетьмана. Київ, 2008. 216 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rPr>
        <w:t xml:space="preserve"> Виноградова Г. В. Інформаційне право України: </w:t>
      </w:r>
      <w:r w:rsidRPr="00AD7864">
        <w:rPr>
          <w:sz w:val="28"/>
          <w:szCs w:val="28"/>
          <w:lang w:val="uk-UA"/>
        </w:rPr>
        <w:t>навч. посіб. Київ : МАУП, 2006. 144 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Гелич Ю. О. Види інформації за законодавством України. </w:t>
      </w:r>
      <w:r w:rsidRPr="00AD7864">
        <w:rPr>
          <w:i/>
          <w:sz w:val="28"/>
          <w:szCs w:val="28"/>
          <w:lang w:val="uk-UA"/>
        </w:rPr>
        <w:t>Правничий вісник Університету «КРОК»</w:t>
      </w:r>
      <w:r w:rsidRPr="00AD7864">
        <w:rPr>
          <w:sz w:val="28"/>
          <w:szCs w:val="28"/>
          <w:lang w:val="uk-UA"/>
        </w:rPr>
        <w:t>. Київ, 2011. №10. С. 84-88.</w:t>
      </w:r>
    </w:p>
    <w:p w:rsidR="00CE56AA" w:rsidRPr="00AD7864" w:rsidRDefault="00CE56AA" w:rsidP="00CE56AA">
      <w:pPr>
        <w:pStyle w:val="a3"/>
        <w:numPr>
          <w:ilvl w:val="0"/>
          <w:numId w:val="37"/>
        </w:numPr>
        <w:shd w:val="clear" w:color="auto" w:fill="FFFFFF"/>
        <w:spacing w:before="100" w:beforeAutospacing="1" w:line="360" w:lineRule="auto"/>
        <w:rPr>
          <w:rStyle w:val="a6"/>
          <w:color w:val="auto"/>
          <w:sz w:val="28"/>
          <w:szCs w:val="28"/>
          <w:u w:val="none"/>
          <w:lang w:val="uk-UA"/>
        </w:rPr>
      </w:pPr>
      <w:r w:rsidRPr="00AD7864">
        <w:rPr>
          <w:sz w:val="28"/>
          <w:szCs w:val="28"/>
          <w:shd w:val="clear" w:color="auto" w:fill="FFFFFF"/>
          <w:lang w:val="uk-UA"/>
        </w:rPr>
        <w:t xml:space="preserve"> </w:t>
      </w:r>
      <w:r w:rsidRPr="00AD7864">
        <w:rPr>
          <w:rStyle w:val="a6"/>
          <w:color w:val="auto"/>
          <w:sz w:val="28"/>
          <w:szCs w:val="28"/>
          <w:u w:val="none"/>
          <w:lang w:val="uk-UA"/>
        </w:rPr>
        <w:t xml:space="preserve">Голод К. </w:t>
      </w:r>
      <w:r w:rsidRPr="00AD7864">
        <w:rPr>
          <w:sz w:val="28"/>
          <w:szCs w:val="28"/>
          <w:lang w:val="uk-UA"/>
        </w:rPr>
        <w:t xml:space="preserve">Інформаційна безпека США: сучасний стан та уроки для України. </w:t>
      </w:r>
      <w:r w:rsidRPr="00AD7864">
        <w:rPr>
          <w:i/>
          <w:sz w:val="28"/>
          <w:szCs w:val="28"/>
          <w:lang w:val="uk-UA"/>
        </w:rPr>
        <w:t>Геополітика України: історія і сучасність.</w:t>
      </w:r>
      <w:r w:rsidRPr="00AD7864">
        <w:rPr>
          <w:sz w:val="28"/>
          <w:szCs w:val="28"/>
          <w:lang w:val="uk-UA"/>
        </w:rPr>
        <w:t xml:space="preserve"> № 2 (19). 2017. С. 91</w:t>
      </w:r>
      <w:r w:rsidRPr="00AD7864">
        <w:rPr>
          <w:sz w:val="28"/>
          <w:szCs w:val="28"/>
          <w:lang w:val="uk-UA"/>
        </w:rPr>
        <w:noBreakHyphen/>
        <w:t>107. </w:t>
      </w:r>
      <w:r w:rsidRPr="00AD7864">
        <w:rPr>
          <w:sz w:val="28"/>
          <w:szCs w:val="28"/>
          <w:lang w:val="en-US"/>
        </w:rPr>
        <w:t>URL</w:t>
      </w:r>
      <w:r w:rsidRPr="00AD7864">
        <w:rPr>
          <w:sz w:val="28"/>
          <w:szCs w:val="28"/>
          <w:lang w:val="uk-UA"/>
        </w:rPr>
        <w:t>: </w:t>
      </w:r>
      <w:hyperlink r:id="rId18" w:history="1">
        <w:r w:rsidRPr="00AD7864">
          <w:rPr>
            <w:rStyle w:val="a6"/>
            <w:color w:val="auto"/>
            <w:sz w:val="28"/>
            <w:szCs w:val="28"/>
            <w:u w:val="none"/>
            <w:lang w:val="en-US"/>
          </w:rPr>
          <w:t>https</w:t>
        </w:r>
        <w:r w:rsidRPr="00AD7864">
          <w:rPr>
            <w:rStyle w:val="a6"/>
            <w:color w:val="auto"/>
            <w:sz w:val="28"/>
            <w:szCs w:val="28"/>
            <w:u w:val="none"/>
            <w:lang w:val="uk-UA"/>
          </w:rPr>
          <w:t>://</w:t>
        </w:r>
        <w:r w:rsidRPr="00AD7864">
          <w:rPr>
            <w:rStyle w:val="a6"/>
            <w:color w:val="auto"/>
            <w:sz w:val="28"/>
            <w:szCs w:val="28"/>
            <w:u w:val="none"/>
            <w:lang w:val="en-US"/>
          </w:rPr>
          <w:t>dspace</w:t>
        </w:r>
        <w:r w:rsidRPr="00AD7864">
          <w:rPr>
            <w:rStyle w:val="a6"/>
            <w:color w:val="auto"/>
            <w:sz w:val="28"/>
            <w:szCs w:val="28"/>
            <w:u w:val="none"/>
            <w:lang w:val="uk-UA"/>
          </w:rPr>
          <w:t>.</w:t>
        </w:r>
        <w:r w:rsidRPr="00AD7864">
          <w:rPr>
            <w:rStyle w:val="a6"/>
            <w:color w:val="auto"/>
            <w:sz w:val="28"/>
            <w:szCs w:val="28"/>
            <w:u w:val="none"/>
            <w:lang w:val="en-US"/>
          </w:rPr>
          <w:t>uzhnu</w:t>
        </w:r>
        <w:r w:rsidRPr="00AD7864">
          <w:rPr>
            <w:rStyle w:val="a6"/>
            <w:color w:val="auto"/>
            <w:sz w:val="28"/>
            <w:szCs w:val="28"/>
            <w:u w:val="none"/>
            <w:lang w:val="uk-UA"/>
          </w:rPr>
          <w:t>.</w:t>
        </w:r>
        <w:r w:rsidRPr="00AD7864">
          <w:rPr>
            <w:rStyle w:val="a6"/>
            <w:color w:val="auto"/>
            <w:sz w:val="28"/>
            <w:szCs w:val="28"/>
            <w:u w:val="none"/>
            <w:lang w:val="en-US"/>
          </w:rPr>
          <w:t>edu</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jspui</w:t>
        </w:r>
        <w:r w:rsidRPr="00AD7864">
          <w:rPr>
            <w:rStyle w:val="a6"/>
            <w:color w:val="auto"/>
            <w:sz w:val="28"/>
            <w:szCs w:val="28"/>
            <w:u w:val="none"/>
            <w:lang w:val="uk-UA"/>
          </w:rPr>
          <w:t>/</w:t>
        </w:r>
        <w:r w:rsidRPr="00AD7864">
          <w:rPr>
            <w:rStyle w:val="a6"/>
            <w:color w:val="auto"/>
            <w:sz w:val="28"/>
            <w:szCs w:val="28"/>
            <w:u w:val="none"/>
            <w:lang w:val="en-US"/>
          </w:rPr>
          <w:t>bitstream</w:t>
        </w:r>
        <w:r w:rsidRPr="00AD7864">
          <w:rPr>
            <w:rStyle w:val="a6"/>
            <w:color w:val="auto"/>
            <w:sz w:val="28"/>
            <w:szCs w:val="28"/>
            <w:u w:val="none"/>
            <w:lang w:val="uk-UA"/>
          </w:rPr>
          <w:t>/</w:t>
        </w:r>
        <w:r w:rsidRPr="00AD7864">
          <w:rPr>
            <w:rStyle w:val="a6"/>
            <w:color w:val="auto"/>
            <w:sz w:val="28"/>
            <w:szCs w:val="28"/>
            <w:u w:val="none"/>
            <w:lang w:val="en-US"/>
          </w:rPr>
          <w:t>lib</w:t>
        </w:r>
        <w:r w:rsidRPr="00AD7864">
          <w:rPr>
            <w:rStyle w:val="a6"/>
            <w:color w:val="auto"/>
            <w:sz w:val="28"/>
            <w:szCs w:val="28"/>
            <w:u w:val="none"/>
            <w:lang w:val="uk-UA"/>
          </w:rPr>
          <w:t>/Інформаційна%20безпека%20США.</w:t>
        </w:r>
        <w:r w:rsidRPr="00AD7864">
          <w:rPr>
            <w:rStyle w:val="a6"/>
            <w:color w:val="auto"/>
            <w:sz w:val="28"/>
            <w:szCs w:val="28"/>
            <w:u w:val="none"/>
            <w:lang w:val="en-US"/>
          </w:rPr>
          <w:t>pdf</w:t>
        </w:r>
      </w:hyperlink>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F31F80">
        <w:rPr>
          <w:sz w:val="28"/>
          <w:szCs w:val="28"/>
          <w:lang w:val="uk-UA"/>
        </w:rPr>
        <w:t xml:space="preserve"> </w:t>
      </w:r>
      <w:r w:rsidRPr="00AD7864">
        <w:rPr>
          <w:sz w:val="28"/>
          <w:szCs w:val="28"/>
          <w:lang w:val="uk-UA"/>
        </w:rPr>
        <w:t xml:space="preserve">Гороховська О. В. Семенюк І. С. Захист комерційної таємниці в міжнародному праві та законодавстві зарубіжних країн. </w:t>
      </w:r>
      <w:r w:rsidRPr="00AD7864">
        <w:rPr>
          <w:i/>
          <w:sz w:val="28"/>
          <w:szCs w:val="28"/>
          <w:lang w:val="uk-UA"/>
        </w:rPr>
        <w:t>Держава та регіони. Серія: Право.</w:t>
      </w:r>
      <w:r w:rsidRPr="00AD7864">
        <w:rPr>
          <w:sz w:val="28"/>
          <w:szCs w:val="28"/>
          <w:lang w:val="uk-UA"/>
        </w:rPr>
        <w:t xml:space="preserve"> 2016. №1. С. 86-91. </w:t>
      </w:r>
      <w:r w:rsidRPr="00AD7864">
        <w:rPr>
          <w:sz w:val="28"/>
          <w:szCs w:val="28"/>
          <w:lang w:val="en-US"/>
        </w:rPr>
        <w:t>URL</w:t>
      </w:r>
      <w:r w:rsidRPr="00AD7864">
        <w:rPr>
          <w:sz w:val="28"/>
          <w:szCs w:val="28"/>
          <w:lang w:val="uk-UA"/>
        </w:rPr>
        <w:t xml:space="preserve">: </w:t>
      </w:r>
      <w:hyperlink r:id="rId19" w:history="1">
        <w:r w:rsidRPr="00F02D0D">
          <w:rPr>
            <w:rStyle w:val="af"/>
            <w:i w:val="0"/>
            <w:color w:val="auto"/>
            <w:sz w:val="28"/>
            <w:szCs w:val="28"/>
          </w:rPr>
          <w:t>http://nbuv.gov.ua/UJRN/drp_2016_1_18</w:t>
        </w:r>
      </w:hyperlink>
      <w:r w:rsidRPr="00F02D0D">
        <w:rPr>
          <w:rStyle w:val="af"/>
          <w:i w:val="0"/>
          <w:color w:val="auto"/>
          <w:sz w:val="28"/>
          <w:szCs w:val="28"/>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rStyle w:val="a6"/>
          <w:color w:val="auto"/>
          <w:sz w:val="28"/>
          <w:szCs w:val="28"/>
          <w:u w:val="none"/>
          <w:lang w:val="uk-UA"/>
        </w:rPr>
        <w:t xml:space="preserve"> </w:t>
      </w:r>
      <w:r w:rsidRPr="00AD7864">
        <w:rPr>
          <w:sz w:val="28"/>
          <w:szCs w:val="28"/>
        </w:rPr>
        <w:t xml:space="preserve">Господарський кодекс України від 16.01.2003 № 436-IV. </w:t>
      </w:r>
      <w:r w:rsidRPr="00AD7864">
        <w:rPr>
          <w:i/>
          <w:sz w:val="28"/>
          <w:szCs w:val="28"/>
        </w:rPr>
        <w:t>Відомості Верховної ради України.</w:t>
      </w:r>
      <w:r w:rsidRPr="00AD7864">
        <w:rPr>
          <w:sz w:val="28"/>
          <w:szCs w:val="28"/>
        </w:rPr>
        <w:t xml:space="preserve"> </w:t>
      </w:r>
      <w:r w:rsidRPr="00AD7864">
        <w:rPr>
          <w:sz w:val="28"/>
          <w:szCs w:val="28"/>
          <w:lang w:val="en-US"/>
        </w:rPr>
        <w:t>URL</w:t>
      </w:r>
      <w:r w:rsidRPr="00AD7864">
        <w:rPr>
          <w:sz w:val="28"/>
          <w:szCs w:val="28"/>
        </w:rPr>
        <w:t xml:space="preserve">: </w:t>
      </w:r>
      <w:hyperlink r:id="rId20" w:history="1">
        <w:r w:rsidRPr="00AD7864">
          <w:rPr>
            <w:rStyle w:val="a6"/>
            <w:color w:val="auto"/>
            <w:sz w:val="28"/>
            <w:szCs w:val="28"/>
            <w:u w:val="none"/>
          </w:rPr>
          <w:t>http://zakon2.rada.gov.ua/laws/436-15</w:t>
        </w:r>
      </w:hyperlink>
      <w:r w:rsidRPr="00AD7864">
        <w:rPr>
          <w:sz w:val="28"/>
          <w:szCs w:val="28"/>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shd w:val="clear" w:color="auto" w:fill="FFFFFF"/>
        </w:rPr>
        <w:t>Гриджук Г.</w:t>
      </w:r>
      <w:r w:rsidR="00F02D0D">
        <w:rPr>
          <w:sz w:val="28"/>
          <w:szCs w:val="28"/>
          <w:shd w:val="clear" w:color="auto" w:fill="FFFFFF"/>
        </w:rPr>
        <w:t xml:space="preserve"> </w:t>
      </w:r>
      <w:r w:rsidRPr="00AD7864">
        <w:rPr>
          <w:sz w:val="28"/>
          <w:szCs w:val="28"/>
          <w:shd w:val="clear" w:color="auto" w:fill="FFFFFF"/>
        </w:rPr>
        <w:t>С. Систематизація методів інформаційної безпеки підпримства.</w:t>
      </w:r>
      <w:r w:rsidRPr="00AD7864">
        <w:rPr>
          <w:sz w:val="28"/>
          <w:szCs w:val="28"/>
          <w:shd w:val="clear" w:color="auto" w:fill="FFFFFF"/>
          <w:lang w:val="uk-UA"/>
        </w:rPr>
        <w:t> </w:t>
      </w:r>
      <w:r w:rsidRPr="00AD7864">
        <w:rPr>
          <w:sz w:val="28"/>
          <w:szCs w:val="28"/>
          <w:lang w:val="en-US"/>
        </w:rPr>
        <w:t>URL</w:t>
      </w:r>
      <w:r w:rsidRPr="00AD7864">
        <w:rPr>
          <w:sz w:val="28"/>
          <w:szCs w:val="28"/>
          <w:lang w:val="uk-UA"/>
        </w:rPr>
        <w:t>: </w:t>
      </w:r>
      <w:hyperlink r:id="rId21" w:history="1">
        <w:r w:rsidRPr="00AD7864">
          <w:rPr>
            <w:rStyle w:val="a6"/>
            <w:color w:val="auto"/>
            <w:sz w:val="28"/>
            <w:szCs w:val="28"/>
            <w:u w:val="none"/>
            <w:shd w:val="clear" w:color="auto" w:fill="FFFFFF"/>
          </w:rPr>
          <w:t>http</w:t>
        </w:r>
        <w:r w:rsidRPr="00AD7864">
          <w:rPr>
            <w:rStyle w:val="a6"/>
            <w:color w:val="auto"/>
            <w:sz w:val="28"/>
            <w:szCs w:val="28"/>
            <w:u w:val="none"/>
            <w:shd w:val="clear" w:color="auto" w:fill="FFFFFF"/>
            <w:lang w:val="uk-UA"/>
          </w:rPr>
          <w:t>://</w:t>
        </w:r>
        <w:r w:rsidRPr="00AD7864">
          <w:rPr>
            <w:rStyle w:val="a6"/>
            <w:color w:val="auto"/>
            <w:sz w:val="28"/>
            <w:szCs w:val="28"/>
            <w:u w:val="none"/>
            <w:shd w:val="clear" w:color="auto" w:fill="FFFFFF"/>
          </w:rPr>
          <w:t>www</w:t>
        </w:r>
        <w:r w:rsidRPr="00AD7864">
          <w:rPr>
            <w:rStyle w:val="a6"/>
            <w:color w:val="auto"/>
            <w:sz w:val="28"/>
            <w:szCs w:val="28"/>
            <w:u w:val="none"/>
            <w:shd w:val="clear" w:color="auto" w:fill="FFFFFF"/>
            <w:lang w:val="uk-UA"/>
          </w:rPr>
          <w:t>.</w:t>
        </w:r>
        <w:r w:rsidRPr="00AD7864">
          <w:rPr>
            <w:rStyle w:val="a6"/>
            <w:color w:val="auto"/>
            <w:sz w:val="28"/>
            <w:szCs w:val="28"/>
            <w:u w:val="none"/>
            <w:shd w:val="clear" w:color="auto" w:fill="FFFFFF"/>
          </w:rPr>
          <w:t>nbuv</w:t>
        </w:r>
        <w:r w:rsidRPr="00AD7864">
          <w:rPr>
            <w:rStyle w:val="a6"/>
            <w:color w:val="auto"/>
            <w:sz w:val="28"/>
            <w:szCs w:val="28"/>
            <w:u w:val="none"/>
            <w:shd w:val="clear" w:color="auto" w:fill="FFFFFF"/>
            <w:lang w:val="uk-UA"/>
          </w:rPr>
          <w:t>.</w:t>
        </w:r>
        <w:r w:rsidRPr="00AD7864">
          <w:rPr>
            <w:rStyle w:val="a6"/>
            <w:color w:val="auto"/>
            <w:sz w:val="28"/>
            <w:szCs w:val="28"/>
            <w:u w:val="none"/>
            <w:shd w:val="clear" w:color="auto" w:fill="FFFFFF"/>
          </w:rPr>
          <w:t>gov</w:t>
        </w:r>
        <w:r w:rsidRPr="00AD7864">
          <w:rPr>
            <w:rStyle w:val="a6"/>
            <w:color w:val="auto"/>
            <w:sz w:val="28"/>
            <w:szCs w:val="28"/>
            <w:u w:val="none"/>
            <w:shd w:val="clear" w:color="auto" w:fill="FFFFFF"/>
            <w:lang w:val="uk-UA"/>
          </w:rPr>
          <w:t>.</w:t>
        </w:r>
        <w:r w:rsidRPr="00AD7864">
          <w:rPr>
            <w:rStyle w:val="a6"/>
            <w:color w:val="auto"/>
            <w:sz w:val="28"/>
            <w:szCs w:val="28"/>
            <w:u w:val="none"/>
            <w:shd w:val="clear" w:color="auto" w:fill="FFFFFF"/>
          </w:rPr>
          <w:t>ua</w:t>
        </w:r>
        <w:r w:rsidRPr="00AD7864">
          <w:rPr>
            <w:rStyle w:val="a6"/>
            <w:color w:val="auto"/>
            <w:sz w:val="28"/>
            <w:szCs w:val="28"/>
            <w:u w:val="none"/>
            <w:shd w:val="clear" w:color="auto" w:fill="FFFFFF"/>
            <w:lang w:val="uk-UA"/>
          </w:rPr>
          <w:t>/</w:t>
        </w:r>
        <w:r w:rsidRPr="00AD7864">
          <w:rPr>
            <w:rStyle w:val="a6"/>
            <w:color w:val="auto"/>
            <w:sz w:val="28"/>
            <w:szCs w:val="28"/>
            <w:u w:val="none"/>
            <w:shd w:val="clear" w:color="auto" w:fill="FFFFFF"/>
          </w:rPr>
          <w:t>portal</w:t>
        </w:r>
        <w:r w:rsidRPr="00AD7864">
          <w:rPr>
            <w:rStyle w:val="a6"/>
            <w:color w:val="auto"/>
            <w:sz w:val="28"/>
            <w:szCs w:val="28"/>
            <w:u w:val="none"/>
            <w:shd w:val="clear" w:color="auto" w:fill="FFFFFF"/>
            <w:lang w:val="uk-UA"/>
          </w:rPr>
          <w:t>/</w:t>
        </w:r>
        <w:r w:rsidRPr="00AD7864">
          <w:rPr>
            <w:rStyle w:val="a6"/>
            <w:color w:val="auto"/>
            <w:sz w:val="28"/>
            <w:szCs w:val="28"/>
            <w:u w:val="none"/>
            <w:shd w:val="clear" w:color="auto" w:fill="FFFFFF"/>
          </w:rPr>
          <w:t>natural</w:t>
        </w:r>
        <w:r w:rsidRPr="00AD7864">
          <w:rPr>
            <w:rStyle w:val="a6"/>
            <w:color w:val="auto"/>
            <w:sz w:val="28"/>
            <w:szCs w:val="28"/>
            <w:u w:val="none"/>
            <w:shd w:val="clear" w:color="auto" w:fill="FFFFFF"/>
            <w:lang w:val="uk-UA"/>
          </w:rPr>
          <w:t>/</w:t>
        </w:r>
        <w:r w:rsidRPr="00AD7864">
          <w:rPr>
            <w:rStyle w:val="a6"/>
            <w:color w:val="auto"/>
            <w:sz w:val="28"/>
            <w:szCs w:val="28"/>
            <w:u w:val="none"/>
            <w:shd w:val="clear" w:color="auto" w:fill="FFFFFF"/>
          </w:rPr>
          <w:t>Vntu</w:t>
        </w:r>
        <w:r w:rsidRPr="00AD7864">
          <w:rPr>
            <w:rStyle w:val="a6"/>
            <w:color w:val="auto"/>
            <w:sz w:val="28"/>
            <w:szCs w:val="28"/>
            <w:u w:val="none"/>
            <w:shd w:val="clear" w:color="auto" w:fill="FFFFFF"/>
            <w:lang w:val="uk-UA"/>
          </w:rPr>
          <w:t>/2009_19_1/</w:t>
        </w:r>
        <w:r w:rsidRPr="00AD7864">
          <w:rPr>
            <w:rStyle w:val="a6"/>
            <w:color w:val="auto"/>
            <w:sz w:val="28"/>
            <w:szCs w:val="28"/>
            <w:u w:val="none"/>
            <w:shd w:val="clear" w:color="auto" w:fill="FFFFFF"/>
          </w:rPr>
          <w:t>pdf</w:t>
        </w:r>
        <w:r w:rsidRPr="00AD7864">
          <w:rPr>
            <w:rStyle w:val="a6"/>
            <w:color w:val="auto"/>
            <w:sz w:val="28"/>
            <w:szCs w:val="28"/>
            <w:u w:val="none"/>
            <w:shd w:val="clear" w:color="auto" w:fill="FFFFFF"/>
            <w:lang w:val="uk-UA"/>
          </w:rPr>
          <w:t>/64.</w:t>
        </w:r>
        <w:r w:rsidRPr="00AD7864">
          <w:rPr>
            <w:rStyle w:val="a6"/>
            <w:color w:val="auto"/>
            <w:sz w:val="28"/>
            <w:szCs w:val="28"/>
            <w:u w:val="none"/>
            <w:shd w:val="clear" w:color="auto" w:fill="FFFFFF"/>
          </w:rPr>
          <w:t>pdf</w:t>
        </w:r>
      </w:hyperlink>
      <w:r w:rsidRPr="00AD7864">
        <w:rPr>
          <w:sz w:val="28"/>
          <w:szCs w:val="28"/>
          <w:shd w:val="clear" w:color="auto" w:fill="FFFFFF"/>
          <w:lang w:val="uk-UA"/>
        </w:rPr>
        <w:t>.</w:t>
      </w:r>
    </w:p>
    <w:p w:rsidR="00CE56AA" w:rsidRPr="004C4EEE" w:rsidRDefault="00CE56AA"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Pr="004C4EEE">
        <w:rPr>
          <w:sz w:val="28"/>
          <w:szCs w:val="28"/>
        </w:rPr>
        <w:t xml:space="preserve">Громов Г. NDA-эксперимент, который поставил Mark Hurd. </w:t>
      </w:r>
      <w:r w:rsidRPr="0069519A">
        <w:rPr>
          <w:sz w:val="28"/>
          <w:szCs w:val="28"/>
          <w:shd w:val="clear" w:color="auto" w:fill="FFFFFF"/>
          <w:lang w:val="en-US"/>
        </w:rPr>
        <w:t>URL</w:t>
      </w:r>
      <w:r w:rsidRPr="0069519A">
        <w:rPr>
          <w:sz w:val="28"/>
          <w:szCs w:val="28"/>
          <w:shd w:val="clear" w:color="auto" w:fill="FFFFFF"/>
          <w:lang w:val="uk-UA"/>
        </w:rPr>
        <w:t>:</w:t>
      </w:r>
      <w:r>
        <w:rPr>
          <w:sz w:val="28"/>
          <w:szCs w:val="28"/>
          <w:shd w:val="clear" w:color="auto" w:fill="FFFFFF"/>
          <w:lang w:val="uk-UA"/>
        </w:rPr>
        <w:t xml:space="preserve"> </w:t>
      </w:r>
      <w:r w:rsidRPr="004C4EEE">
        <w:rPr>
          <w:sz w:val="28"/>
          <w:szCs w:val="28"/>
          <w:lang w:val="en-US"/>
        </w:rPr>
        <w:t>http://www.netvalley.com/silicon_valley/ Hurd_NDA_HP_ru.html</w:t>
      </w:r>
    </w:p>
    <w:p w:rsidR="00CE56AA" w:rsidRPr="00AD7864" w:rsidRDefault="00CE56AA" w:rsidP="00CE56AA">
      <w:pPr>
        <w:pStyle w:val="a3"/>
        <w:numPr>
          <w:ilvl w:val="0"/>
          <w:numId w:val="37"/>
        </w:numPr>
        <w:shd w:val="clear" w:color="auto" w:fill="FFFFFF"/>
        <w:spacing w:before="100" w:beforeAutospacing="1" w:after="420" w:line="360" w:lineRule="auto"/>
        <w:rPr>
          <w:sz w:val="28"/>
          <w:szCs w:val="28"/>
          <w:lang w:val="en-US"/>
        </w:rPr>
      </w:pPr>
      <w:r w:rsidRPr="00AD7864">
        <w:rPr>
          <w:sz w:val="28"/>
          <w:szCs w:val="28"/>
          <w:lang w:val="uk-UA"/>
        </w:rPr>
        <w:t xml:space="preserve"> </w:t>
      </w:r>
      <w:r w:rsidRPr="00AD7864">
        <w:rPr>
          <w:sz w:val="28"/>
          <w:szCs w:val="28"/>
        </w:rPr>
        <w:t xml:space="preserve">Гузь Д. Сильное заявление: Как (не)работает NDA в Украине. </w:t>
      </w:r>
      <w:r w:rsidRPr="00AD7864">
        <w:rPr>
          <w:sz w:val="28"/>
          <w:szCs w:val="28"/>
          <w:shd w:val="clear" w:color="auto" w:fill="FFFFFF"/>
          <w:lang w:val="en-US"/>
        </w:rPr>
        <w:t>URL</w:t>
      </w:r>
      <w:r w:rsidRPr="00AD7864">
        <w:rPr>
          <w:sz w:val="28"/>
          <w:szCs w:val="28"/>
          <w:shd w:val="clear" w:color="auto" w:fill="FFFFFF"/>
          <w:lang w:val="uk-UA"/>
        </w:rPr>
        <w:t xml:space="preserve">: </w:t>
      </w:r>
      <w:hyperlink r:id="rId22" w:history="1">
        <w:r w:rsidRPr="00AD7864">
          <w:rPr>
            <w:rStyle w:val="a6"/>
            <w:color w:val="auto"/>
            <w:sz w:val="28"/>
            <w:szCs w:val="28"/>
            <w:u w:val="none"/>
            <w:lang w:val="en-US"/>
          </w:rPr>
          <w:t>https://ain.ua/2017/05/25/kak-rabotaet-nda</w:t>
        </w:r>
      </w:hyperlink>
      <w:r w:rsidRPr="00AD7864">
        <w:rPr>
          <w:rStyle w:val="a6"/>
          <w:color w:val="auto"/>
          <w:sz w:val="28"/>
          <w:szCs w:val="28"/>
          <w:u w:val="none"/>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Демкова М. Прозорість влади – умова належного урядування (аналіз та рекомендації). Київ, 2008. 50 с. </w:t>
      </w:r>
      <w:r w:rsidRPr="00AD7864">
        <w:rPr>
          <w:sz w:val="28"/>
          <w:szCs w:val="28"/>
          <w:lang w:val="en-US"/>
        </w:rPr>
        <w:t>URL</w:t>
      </w:r>
      <w:r w:rsidRPr="00AD7864">
        <w:rPr>
          <w:sz w:val="28"/>
          <w:szCs w:val="28"/>
          <w:lang w:val="uk-UA"/>
        </w:rPr>
        <w:t xml:space="preserve">: </w:t>
      </w:r>
      <w:hyperlink r:id="rId23" w:history="1">
        <w:r w:rsidRPr="00AD7864">
          <w:rPr>
            <w:rStyle w:val="a6"/>
            <w:color w:val="auto"/>
            <w:sz w:val="28"/>
            <w:szCs w:val="28"/>
            <w:u w:val="none"/>
            <w:lang w:val="en-US"/>
          </w:rPr>
          <w:t>https</w:t>
        </w:r>
        <w:r w:rsidRPr="00AD7864">
          <w:rPr>
            <w:rStyle w:val="a6"/>
            <w:color w:val="auto"/>
            <w:sz w:val="28"/>
            <w:szCs w:val="28"/>
            <w:u w:val="none"/>
            <w:lang w:val="uk-UA"/>
          </w:rPr>
          <w:t>://</w:t>
        </w:r>
        <w:r w:rsidRPr="00AD7864">
          <w:rPr>
            <w:rStyle w:val="a6"/>
            <w:color w:val="auto"/>
            <w:sz w:val="28"/>
            <w:szCs w:val="28"/>
            <w:u w:val="none"/>
            <w:lang w:val="en-US"/>
          </w:rPr>
          <w:t>www</w:t>
        </w:r>
        <w:r w:rsidRPr="00AD7864">
          <w:rPr>
            <w:rStyle w:val="a6"/>
            <w:color w:val="auto"/>
            <w:sz w:val="28"/>
            <w:szCs w:val="28"/>
            <w:u w:val="none"/>
            <w:lang w:val="uk-UA"/>
          </w:rPr>
          <w:t>.</w:t>
        </w:r>
        <w:r w:rsidRPr="00AD7864">
          <w:rPr>
            <w:rStyle w:val="a6"/>
            <w:color w:val="auto"/>
            <w:sz w:val="28"/>
            <w:szCs w:val="28"/>
            <w:u w:val="none"/>
            <w:lang w:val="en-US"/>
          </w:rPr>
          <w:t>pravo</w:t>
        </w:r>
        <w:r w:rsidRPr="00AD7864">
          <w:rPr>
            <w:rStyle w:val="a6"/>
            <w:color w:val="auto"/>
            <w:sz w:val="28"/>
            <w:szCs w:val="28"/>
            <w:u w:val="none"/>
            <w:lang w:val="uk-UA"/>
          </w:rPr>
          <w:t>.</w:t>
        </w:r>
        <w:r w:rsidRPr="00AD7864">
          <w:rPr>
            <w:rStyle w:val="a6"/>
            <w:color w:val="auto"/>
            <w:sz w:val="28"/>
            <w:szCs w:val="28"/>
            <w:u w:val="none"/>
            <w:lang w:val="en-US"/>
          </w:rPr>
          <w:t>org</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img</w:t>
        </w:r>
        <w:r w:rsidRPr="00AD7864">
          <w:rPr>
            <w:rStyle w:val="a6"/>
            <w:color w:val="auto"/>
            <w:sz w:val="28"/>
            <w:szCs w:val="28"/>
            <w:u w:val="none"/>
            <w:lang w:val="uk-UA"/>
          </w:rPr>
          <w:t>/</w:t>
        </w:r>
        <w:r w:rsidRPr="00AD7864">
          <w:rPr>
            <w:rStyle w:val="a6"/>
            <w:color w:val="auto"/>
            <w:sz w:val="28"/>
            <w:szCs w:val="28"/>
            <w:u w:val="none"/>
            <w:lang w:val="en-US"/>
          </w:rPr>
          <w:t>books</w:t>
        </w:r>
        <w:r w:rsidRPr="00AD7864">
          <w:rPr>
            <w:rStyle w:val="a6"/>
            <w:color w:val="auto"/>
            <w:sz w:val="28"/>
            <w:szCs w:val="28"/>
            <w:u w:val="none"/>
            <w:lang w:val="uk-UA"/>
          </w:rPr>
          <w:t>/</w:t>
        </w:r>
        <w:r w:rsidRPr="00AD7864">
          <w:rPr>
            <w:rStyle w:val="a6"/>
            <w:color w:val="auto"/>
            <w:sz w:val="28"/>
            <w:szCs w:val="28"/>
            <w:u w:val="none"/>
            <w:lang w:val="en-US"/>
          </w:rPr>
          <w:t>files</w:t>
        </w:r>
        <w:r w:rsidRPr="00AD7864">
          <w:rPr>
            <w:rStyle w:val="a6"/>
            <w:color w:val="auto"/>
            <w:sz w:val="28"/>
            <w:szCs w:val="28"/>
            <w:u w:val="none"/>
            <w:lang w:val="uk-UA"/>
          </w:rPr>
          <w:t>/</w:t>
        </w:r>
        <w:r w:rsidRPr="00AD7864">
          <w:rPr>
            <w:rStyle w:val="a6"/>
            <w:color w:val="auto"/>
            <w:sz w:val="28"/>
            <w:szCs w:val="28"/>
            <w:u w:val="none"/>
            <w:lang w:val="en-US"/>
          </w:rPr>
          <w:t>prozorist</w:t>
        </w:r>
        <w:r w:rsidRPr="00AD7864">
          <w:rPr>
            <w:rStyle w:val="a6"/>
            <w:color w:val="auto"/>
            <w:sz w:val="28"/>
            <w:szCs w:val="28"/>
            <w:u w:val="none"/>
            <w:lang w:val="uk-UA"/>
          </w:rPr>
          <w:noBreakHyphen/>
        </w:r>
        <w:r w:rsidRPr="00AD7864">
          <w:rPr>
            <w:rStyle w:val="a6"/>
            <w:color w:val="auto"/>
            <w:sz w:val="28"/>
            <w:szCs w:val="28"/>
            <w:u w:val="none"/>
            <w:lang w:val="en-US"/>
          </w:rPr>
          <w:t>vlady</w:t>
        </w:r>
        <w:r w:rsidRPr="00AD7864">
          <w:rPr>
            <w:rStyle w:val="a6"/>
            <w:color w:val="auto"/>
            <w:sz w:val="28"/>
            <w:szCs w:val="28"/>
            <w:u w:val="none"/>
            <w:lang w:val="uk-UA"/>
          </w:rPr>
          <w:noBreakHyphen/>
        </w:r>
        <w:r w:rsidRPr="00AD7864">
          <w:rPr>
            <w:rStyle w:val="a6"/>
            <w:color w:val="auto"/>
            <w:sz w:val="28"/>
            <w:szCs w:val="28"/>
            <w:u w:val="none"/>
            <w:lang w:val="en-US"/>
          </w:rPr>
          <w:t>demkova</w:t>
        </w:r>
        <w:r w:rsidRPr="00AD7864">
          <w:rPr>
            <w:rStyle w:val="a6"/>
            <w:color w:val="auto"/>
            <w:sz w:val="28"/>
            <w:szCs w:val="28"/>
            <w:u w:val="none"/>
            <w:lang w:val="uk-UA"/>
          </w:rPr>
          <w:noBreakHyphen/>
          <w:t>2008.</w:t>
        </w:r>
        <w:r w:rsidRPr="00AD7864">
          <w:rPr>
            <w:rStyle w:val="a6"/>
            <w:color w:val="auto"/>
            <w:sz w:val="28"/>
            <w:szCs w:val="28"/>
            <w:u w:val="none"/>
            <w:lang w:val="en-US"/>
          </w:rPr>
          <w:t>pdf</w:t>
        </w:r>
      </w:hyperlink>
      <w:r w:rsidRPr="00AD7864">
        <w:rPr>
          <w:sz w:val="28"/>
          <w:szCs w:val="28"/>
          <w:lang w:val="uk-UA"/>
        </w:rPr>
        <w:t>.</w:t>
      </w:r>
    </w:p>
    <w:p w:rsidR="00CE56AA" w:rsidRPr="00AD7864" w:rsidRDefault="00997E8D"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00CE56AA" w:rsidRPr="00AD7864">
        <w:rPr>
          <w:sz w:val="28"/>
          <w:szCs w:val="28"/>
          <w:lang w:val="uk-UA"/>
        </w:rPr>
        <w:t xml:space="preserve">Дзьобань О. П., Мануйлов Є. М. Інформаційна безпека в контексті інформаційної культури. </w:t>
      </w:r>
      <w:r w:rsidR="00CE56AA" w:rsidRPr="00AD7864">
        <w:rPr>
          <w:i/>
          <w:sz w:val="28"/>
          <w:szCs w:val="28"/>
          <w:lang w:val="uk-UA"/>
        </w:rPr>
        <w:t xml:space="preserve">Інформація і право. </w:t>
      </w:r>
      <w:r w:rsidR="00CE56AA" w:rsidRPr="00AD7864">
        <w:rPr>
          <w:sz w:val="28"/>
          <w:szCs w:val="28"/>
          <w:lang w:val="uk-UA"/>
        </w:rPr>
        <w:t xml:space="preserve">2017. №1. С. 74-81. </w:t>
      </w:r>
      <w:r w:rsidR="00CE56AA" w:rsidRPr="00AD7864">
        <w:rPr>
          <w:sz w:val="28"/>
          <w:szCs w:val="28"/>
          <w:shd w:val="clear" w:color="auto" w:fill="FFFFFF"/>
          <w:lang w:val="en-US"/>
        </w:rPr>
        <w:t>URL</w:t>
      </w:r>
      <w:r w:rsidR="00CE56AA" w:rsidRPr="00AD7864">
        <w:rPr>
          <w:sz w:val="28"/>
          <w:szCs w:val="28"/>
          <w:shd w:val="clear" w:color="auto" w:fill="FFFFFF"/>
        </w:rPr>
        <w:t>:</w:t>
      </w:r>
      <w:r w:rsidR="00CE56AA" w:rsidRPr="00AD7864">
        <w:rPr>
          <w:sz w:val="28"/>
          <w:szCs w:val="28"/>
          <w:shd w:val="clear" w:color="auto" w:fill="FFFFFF"/>
          <w:lang w:val="uk-UA"/>
        </w:rPr>
        <w:t xml:space="preserve"> </w:t>
      </w:r>
      <w:hyperlink r:id="rId24" w:history="1">
        <w:r w:rsidR="00CE56AA" w:rsidRPr="00AD7864">
          <w:rPr>
            <w:rStyle w:val="a6"/>
            <w:color w:val="auto"/>
            <w:sz w:val="28"/>
            <w:szCs w:val="28"/>
            <w:u w:val="none"/>
          </w:rPr>
          <w:t>http://nbuv.gov.ua/UJRN/Infpr_2017_1_10</w:t>
        </w:r>
      </w:hyperlink>
      <w:r w:rsidR="00CE56AA"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lastRenderedPageBreak/>
        <w:t xml:space="preserve"> Дідук А. Г. Аналіз закордонного законодавства щодо конфіденційної інформації, комерційної таємниці. </w:t>
      </w:r>
      <w:r w:rsidRPr="00AD7864">
        <w:rPr>
          <w:i/>
          <w:sz w:val="28"/>
          <w:szCs w:val="28"/>
          <w:lang w:val="uk-UA"/>
        </w:rPr>
        <w:t>Вісник Національного університету внутрішніх справ.</w:t>
      </w:r>
      <w:r w:rsidRPr="00AD7864">
        <w:rPr>
          <w:sz w:val="28"/>
          <w:szCs w:val="28"/>
          <w:lang w:val="uk-UA"/>
        </w:rPr>
        <w:t xml:space="preserve"> 2002. № 20. С. 320-325.</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 xml:space="preserve">Дідук А. Г. Поняття «інформації» у цивільному праві. </w:t>
      </w:r>
      <w:r w:rsidRPr="00F02D0D">
        <w:rPr>
          <w:i/>
          <w:sz w:val="28"/>
          <w:szCs w:val="28"/>
        </w:rPr>
        <w:t>Проблеми правознавства та правоохоронної діяльності: збірник наукових праць.</w:t>
      </w:r>
      <w:r w:rsidR="00F02D0D">
        <w:rPr>
          <w:sz w:val="28"/>
          <w:szCs w:val="28"/>
        </w:rPr>
        <w:t xml:space="preserve"> 2003. № </w:t>
      </w:r>
      <w:r w:rsidRPr="00AD7864">
        <w:rPr>
          <w:sz w:val="28"/>
          <w:szCs w:val="28"/>
        </w:rPr>
        <w:t>2. С. 174-181.</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Дідук А. Г. Правовий режим конфіденційної інформації: цивільно-правовий аспект : дис. … канд. юр. наук: 12.00.03 / Харківський національний університет внутрішніх справ. Харків, 2008. 232 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Договір про нерозголошення конфіденційної інформації NDA</w:t>
      </w:r>
      <w:r w:rsidRPr="00AD7864">
        <w:rPr>
          <w:sz w:val="28"/>
          <w:szCs w:val="28"/>
          <w:lang w:val="uk-UA"/>
        </w:rPr>
        <w:t xml:space="preserve">. </w:t>
      </w:r>
      <w:r w:rsidRPr="00AD7864">
        <w:rPr>
          <w:sz w:val="28"/>
          <w:szCs w:val="28"/>
          <w:shd w:val="clear" w:color="auto" w:fill="FFFFFF"/>
          <w:lang w:val="en-US"/>
        </w:rPr>
        <w:t>URL</w:t>
      </w:r>
      <w:r w:rsidRPr="00AD7864">
        <w:rPr>
          <w:sz w:val="28"/>
          <w:szCs w:val="28"/>
          <w:shd w:val="clear" w:color="auto" w:fill="FFFFFF"/>
          <w:lang w:val="uk-UA"/>
        </w:rPr>
        <w:t xml:space="preserve">: </w:t>
      </w:r>
      <w:hyperlink r:id="rId25" w:history="1">
        <w:r w:rsidRPr="00AD7864">
          <w:rPr>
            <w:rStyle w:val="a6"/>
            <w:color w:val="auto"/>
            <w:sz w:val="28"/>
            <w:szCs w:val="28"/>
            <w:u w:val="none"/>
            <w:lang w:val="en-US"/>
          </w:rPr>
          <w:t>https://vreshetov.com/ua/obrazcy-dokymentov/drugie-dogovora/165-dogovor-o-konfidencialnosti</w:t>
        </w:r>
      </w:hyperlink>
      <w:r w:rsidRPr="00AD7864">
        <w:rPr>
          <w:sz w:val="28"/>
          <w:szCs w:val="28"/>
          <w:lang w:val="uk-UA"/>
        </w:rPr>
        <w:t>.</w:t>
      </w:r>
    </w:p>
    <w:p w:rsidR="00CE56AA" w:rsidRPr="00AD7864" w:rsidRDefault="00997E8D"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00CE56AA" w:rsidRPr="00AD7864">
        <w:rPr>
          <w:sz w:val="28"/>
          <w:szCs w:val="28"/>
          <w:lang w:val="uk-UA"/>
        </w:rPr>
        <w:t>Доповідь</w:t>
      </w:r>
      <w:r w:rsidR="00CE56AA" w:rsidRPr="00AD7864">
        <w:rPr>
          <w:sz w:val="28"/>
          <w:szCs w:val="28"/>
        </w:rPr>
        <w:t xml:space="preserve"> про стан інформатизації та розвиток інформаційного суспільства в Україні за 2012 рік</w:t>
      </w:r>
      <w:r w:rsidR="00CE56AA" w:rsidRPr="00AD7864">
        <w:rPr>
          <w:sz w:val="28"/>
          <w:szCs w:val="28"/>
          <w:lang w:val="uk-UA"/>
        </w:rPr>
        <w:t xml:space="preserve">. Київ. 2012. </w:t>
      </w:r>
      <w:r w:rsidR="00CE56AA" w:rsidRPr="00AD7864">
        <w:rPr>
          <w:sz w:val="28"/>
          <w:szCs w:val="28"/>
          <w:shd w:val="clear" w:color="auto" w:fill="FFFFFF"/>
          <w:lang w:val="en-US"/>
        </w:rPr>
        <w:t>URL</w:t>
      </w:r>
      <w:r w:rsidR="00CE56AA" w:rsidRPr="00AD7864">
        <w:rPr>
          <w:sz w:val="28"/>
          <w:szCs w:val="28"/>
          <w:shd w:val="clear" w:color="auto" w:fill="FFFFFF"/>
          <w:lang w:val="uk-UA"/>
        </w:rPr>
        <w:t xml:space="preserve">: </w:t>
      </w:r>
      <w:hyperlink r:id="rId26" w:history="1">
        <w:r w:rsidR="00CE56AA" w:rsidRPr="00AD7864">
          <w:rPr>
            <w:rStyle w:val="a6"/>
            <w:color w:val="auto"/>
            <w:sz w:val="28"/>
            <w:szCs w:val="28"/>
            <w:u w:val="none"/>
            <w:lang w:val="en-US"/>
          </w:rPr>
          <w:t>https</w:t>
        </w:r>
        <w:r w:rsidR="00CE56AA" w:rsidRPr="00AD7864">
          <w:rPr>
            <w:rStyle w:val="a6"/>
            <w:color w:val="auto"/>
            <w:sz w:val="28"/>
            <w:szCs w:val="28"/>
            <w:u w:val="none"/>
            <w:lang w:val="uk-UA"/>
          </w:rPr>
          <w:t>://</w:t>
        </w:r>
        <w:r w:rsidR="00CE56AA" w:rsidRPr="00AD7864">
          <w:rPr>
            <w:rStyle w:val="a6"/>
            <w:color w:val="auto"/>
            <w:sz w:val="28"/>
            <w:szCs w:val="28"/>
            <w:u w:val="none"/>
            <w:lang w:val="en-US"/>
          </w:rPr>
          <w:t>old</w:t>
        </w:r>
        <w:r w:rsidR="00CE56AA" w:rsidRPr="00AD7864">
          <w:rPr>
            <w:rStyle w:val="a6"/>
            <w:color w:val="auto"/>
            <w:sz w:val="28"/>
            <w:szCs w:val="28"/>
            <w:u w:val="none"/>
            <w:lang w:val="uk-UA"/>
          </w:rPr>
          <w:t>.</w:t>
        </w:r>
        <w:r w:rsidR="00CE56AA" w:rsidRPr="00AD7864">
          <w:rPr>
            <w:rStyle w:val="a6"/>
            <w:color w:val="auto"/>
            <w:sz w:val="28"/>
            <w:szCs w:val="28"/>
            <w:u w:val="none"/>
            <w:lang w:val="en-US"/>
          </w:rPr>
          <w:t>e</w:t>
        </w:r>
        <w:r w:rsidR="00CE56AA" w:rsidRPr="00AD7864">
          <w:rPr>
            <w:rStyle w:val="a6"/>
            <w:color w:val="auto"/>
            <w:sz w:val="28"/>
            <w:szCs w:val="28"/>
            <w:u w:val="none"/>
            <w:lang w:val="uk-UA"/>
          </w:rPr>
          <w:t>.</w:t>
        </w:r>
        <w:r w:rsidR="00CE56AA" w:rsidRPr="00AD7864">
          <w:rPr>
            <w:rStyle w:val="a6"/>
            <w:color w:val="auto"/>
            <w:sz w:val="28"/>
            <w:szCs w:val="28"/>
            <w:u w:val="none"/>
            <w:lang w:val="en-US"/>
          </w:rPr>
          <w:t>gov</w:t>
        </w:r>
        <w:r w:rsidR="00CE56AA" w:rsidRPr="00AD7864">
          <w:rPr>
            <w:rStyle w:val="a6"/>
            <w:color w:val="auto"/>
            <w:sz w:val="28"/>
            <w:szCs w:val="28"/>
            <w:u w:val="none"/>
            <w:lang w:val="uk-UA"/>
          </w:rPr>
          <w:t>.</w:t>
        </w:r>
        <w:r w:rsidR="00CE56AA" w:rsidRPr="00AD7864">
          <w:rPr>
            <w:rStyle w:val="a6"/>
            <w:color w:val="auto"/>
            <w:sz w:val="28"/>
            <w:szCs w:val="28"/>
            <w:u w:val="none"/>
            <w:lang w:val="en-US"/>
          </w:rPr>
          <w:t>ua</w:t>
        </w:r>
        <w:r w:rsidR="00CE56AA" w:rsidRPr="00AD7864">
          <w:rPr>
            <w:rStyle w:val="a6"/>
            <w:color w:val="auto"/>
            <w:sz w:val="28"/>
            <w:szCs w:val="28"/>
            <w:u w:val="none"/>
            <w:lang w:val="uk-UA"/>
          </w:rPr>
          <w:t>/</w:t>
        </w:r>
        <w:r w:rsidR="00CE56AA" w:rsidRPr="00AD7864">
          <w:rPr>
            <w:rStyle w:val="a6"/>
            <w:color w:val="auto"/>
            <w:sz w:val="28"/>
            <w:szCs w:val="28"/>
            <w:u w:val="none"/>
            <w:lang w:val="en-US"/>
          </w:rPr>
          <w:t>sites</w:t>
        </w:r>
        <w:r w:rsidR="00CE56AA" w:rsidRPr="00AD7864">
          <w:rPr>
            <w:rStyle w:val="a6"/>
            <w:color w:val="auto"/>
            <w:sz w:val="28"/>
            <w:szCs w:val="28"/>
            <w:u w:val="none"/>
            <w:lang w:val="uk-UA"/>
          </w:rPr>
          <w:t>/</w:t>
        </w:r>
        <w:r w:rsidR="00CE56AA" w:rsidRPr="00AD7864">
          <w:rPr>
            <w:rStyle w:val="a6"/>
            <w:color w:val="auto"/>
            <w:sz w:val="28"/>
            <w:szCs w:val="28"/>
            <w:u w:val="none"/>
            <w:lang w:val="en-US"/>
          </w:rPr>
          <w:t>default</w:t>
        </w:r>
        <w:r w:rsidR="00CE56AA" w:rsidRPr="00AD7864">
          <w:rPr>
            <w:rStyle w:val="a6"/>
            <w:color w:val="auto"/>
            <w:sz w:val="28"/>
            <w:szCs w:val="28"/>
            <w:u w:val="none"/>
            <w:lang w:val="uk-UA"/>
          </w:rPr>
          <w:t>/</w:t>
        </w:r>
        <w:r w:rsidR="00CE56AA" w:rsidRPr="00AD7864">
          <w:rPr>
            <w:rStyle w:val="a6"/>
            <w:color w:val="auto"/>
            <w:sz w:val="28"/>
            <w:szCs w:val="28"/>
            <w:u w:val="none"/>
            <w:lang w:val="en-US"/>
          </w:rPr>
          <w:t>files</w:t>
        </w:r>
        <w:r w:rsidR="00CE56AA" w:rsidRPr="00AD7864">
          <w:rPr>
            <w:rStyle w:val="a6"/>
            <w:color w:val="auto"/>
            <w:sz w:val="28"/>
            <w:szCs w:val="28"/>
            <w:u w:val="none"/>
            <w:lang w:val="uk-UA"/>
          </w:rPr>
          <w:t>/</w:t>
        </w:r>
        <w:r w:rsidR="00CE56AA" w:rsidRPr="00AD7864">
          <w:rPr>
            <w:rStyle w:val="a6"/>
            <w:color w:val="auto"/>
            <w:sz w:val="28"/>
            <w:szCs w:val="28"/>
            <w:u w:val="none"/>
            <w:lang w:val="en-US"/>
          </w:rPr>
          <w:t>skachannye</w:t>
        </w:r>
        <w:r w:rsidR="00CE56AA" w:rsidRPr="00AD7864">
          <w:rPr>
            <w:rStyle w:val="a6"/>
            <w:color w:val="auto"/>
            <w:sz w:val="28"/>
            <w:szCs w:val="28"/>
            <w:u w:val="none"/>
            <w:lang w:val="uk-UA"/>
          </w:rPr>
          <w:t>_</w:t>
        </w:r>
        <w:r w:rsidR="00CE56AA" w:rsidRPr="00AD7864">
          <w:rPr>
            <w:rStyle w:val="a6"/>
            <w:color w:val="auto"/>
            <w:sz w:val="28"/>
            <w:szCs w:val="28"/>
            <w:u w:val="none"/>
            <w:lang w:val="en-US"/>
          </w:rPr>
          <w:t>fayly</w:t>
        </w:r>
        <w:r w:rsidR="00CE56AA" w:rsidRPr="00AD7864">
          <w:rPr>
            <w:rStyle w:val="a6"/>
            <w:color w:val="auto"/>
            <w:sz w:val="28"/>
            <w:szCs w:val="28"/>
            <w:u w:val="none"/>
            <w:lang w:val="uk-UA"/>
          </w:rPr>
          <w:t>.</w:t>
        </w:r>
        <w:r w:rsidR="00CE56AA" w:rsidRPr="00AD7864">
          <w:rPr>
            <w:rStyle w:val="a6"/>
            <w:color w:val="auto"/>
            <w:sz w:val="28"/>
            <w:szCs w:val="28"/>
            <w:u w:val="none"/>
            <w:lang w:val="en-US"/>
          </w:rPr>
          <w:t>pdf</w:t>
        </w:r>
      </w:hyperlink>
      <w:r w:rsidR="00CE56AA" w:rsidRPr="00AD7864">
        <w:rPr>
          <w:sz w:val="28"/>
          <w:szCs w:val="28"/>
          <w:lang w:val="uk-UA"/>
        </w:rPr>
        <w:t>.</w:t>
      </w:r>
    </w:p>
    <w:p w:rsidR="00CE56AA" w:rsidRPr="00EE1C35" w:rsidRDefault="00CE56AA"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Pr="00041E5A">
        <w:rPr>
          <w:sz w:val="28"/>
          <w:szCs w:val="28"/>
        </w:rPr>
        <w:t xml:space="preserve">Єдиний державний реєстр судових рішень. Справа № 2-0117-1531/11. </w:t>
      </w:r>
      <w:r w:rsidRPr="00041E5A">
        <w:rPr>
          <w:sz w:val="28"/>
          <w:szCs w:val="28"/>
          <w:shd w:val="clear" w:color="auto" w:fill="FFFFFF"/>
          <w:lang w:val="en-US"/>
        </w:rPr>
        <w:t>URL</w:t>
      </w:r>
      <w:r w:rsidRPr="00041E5A">
        <w:rPr>
          <w:sz w:val="28"/>
          <w:szCs w:val="28"/>
          <w:shd w:val="clear" w:color="auto" w:fill="FFFFFF"/>
          <w:lang w:val="uk-UA"/>
        </w:rPr>
        <w:t xml:space="preserve">: </w:t>
      </w:r>
      <w:r w:rsidRPr="00EE1C35">
        <w:rPr>
          <w:sz w:val="28"/>
          <w:szCs w:val="28"/>
        </w:rPr>
        <w:t>http://www.reyestr.court.gov.ua/Review/ 16982351.</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Зусев Г. Ю. Інформаційні основи трансформації теперішньої економіки. </w:t>
      </w:r>
      <w:r w:rsidRPr="00AD7864">
        <w:rPr>
          <w:i/>
          <w:sz w:val="28"/>
          <w:szCs w:val="28"/>
          <w:lang w:val="uk-UA"/>
        </w:rPr>
        <w:t>Економіка і право</w:t>
      </w:r>
      <w:r w:rsidRPr="00AD7864">
        <w:rPr>
          <w:sz w:val="28"/>
          <w:szCs w:val="28"/>
          <w:lang w:val="uk-UA"/>
        </w:rPr>
        <w:t>. 2002. № 1. С. 28-33.</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Іващенко В. А. Закономірності та тенденції розвитку законодавства у сфері інтелектуальної власності в Україні : дис. … д-ра юр. наук. : 12.00.03. Черкаси, 2018. 477 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Івченко Т. В. Цивільно-правова охорона комерційної таємниці як об’єкта права інтелектуальної власності в Україні. </w:t>
      </w:r>
      <w:r w:rsidRPr="00AD7864">
        <w:rPr>
          <w:i/>
          <w:sz w:val="28"/>
          <w:szCs w:val="28"/>
          <w:lang w:val="uk-UA"/>
        </w:rPr>
        <w:t>Держава і право: юридичні і політичні науки : зб. наук. праць</w:t>
      </w:r>
      <w:r w:rsidRPr="00AD7864">
        <w:rPr>
          <w:sz w:val="28"/>
          <w:szCs w:val="28"/>
          <w:lang w:val="uk-UA"/>
        </w:rPr>
        <w:t>. 2008. № 42. С. 401-408.</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Ільницька У. Інформаційна безпека України: сучасний виклик, загрози та механізм протидії негативним інформаційно-психологічним впливам. </w:t>
      </w:r>
      <w:r w:rsidRPr="00F02D0D">
        <w:rPr>
          <w:i/>
          <w:sz w:val="28"/>
          <w:szCs w:val="28"/>
          <w:lang w:val="uk-UA"/>
        </w:rPr>
        <w:t>Політичні науки.</w:t>
      </w:r>
      <w:r w:rsidRPr="00AD7864">
        <w:rPr>
          <w:sz w:val="28"/>
          <w:szCs w:val="28"/>
          <w:lang w:val="uk-UA"/>
        </w:rPr>
        <w:t xml:space="preserve"> Львів, 2016. №1. С. 27-32. </w:t>
      </w:r>
      <w:r w:rsidRPr="00AD7864">
        <w:rPr>
          <w:sz w:val="28"/>
          <w:szCs w:val="28"/>
          <w:lang w:val="en-US"/>
        </w:rPr>
        <w:t>URL</w:t>
      </w:r>
      <w:r w:rsidRPr="00AD7864">
        <w:rPr>
          <w:sz w:val="28"/>
          <w:szCs w:val="28"/>
          <w:lang w:val="uk-UA"/>
        </w:rPr>
        <w:t xml:space="preserve">: </w:t>
      </w:r>
      <w:hyperlink r:id="rId27" w:history="1">
        <w:r w:rsidRPr="00AD7864">
          <w:rPr>
            <w:rStyle w:val="a6"/>
            <w:color w:val="auto"/>
            <w:sz w:val="28"/>
            <w:szCs w:val="28"/>
            <w:u w:val="none"/>
            <w:lang w:val="en-US"/>
          </w:rPr>
          <w:t>http</w:t>
        </w:r>
        <w:r w:rsidRPr="00AD7864">
          <w:rPr>
            <w:rStyle w:val="a6"/>
            <w:color w:val="auto"/>
            <w:sz w:val="28"/>
            <w:szCs w:val="28"/>
            <w:u w:val="none"/>
            <w:lang w:val="uk-UA"/>
          </w:rPr>
          <w:t>://</w:t>
        </w:r>
        <w:r w:rsidRPr="00AD7864">
          <w:rPr>
            <w:rStyle w:val="a6"/>
            <w:color w:val="auto"/>
            <w:sz w:val="28"/>
            <w:szCs w:val="28"/>
            <w:u w:val="none"/>
            <w:lang w:val="en-US"/>
          </w:rPr>
          <w:t>science</w:t>
        </w:r>
        <w:r w:rsidRPr="00AD7864">
          <w:rPr>
            <w:rStyle w:val="a6"/>
            <w:color w:val="auto"/>
            <w:sz w:val="28"/>
            <w:szCs w:val="28"/>
            <w:u w:val="none"/>
            <w:lang w:val="uk-UA"/>
          </w:rPr>
          <w:t>.</w:t>
        </w:r>
        <w:r w:rsidRPr="00AD7864">
          <w:rPr>
            <w:rStyle w:val="a6"/>
            <w:color w:val="auto"/>
            <w:sz w:val="28"/>
            <w:szCs w:val="28"/>
            <w:u w:val="none"/>
            <w:lang w:val="en-US"/>
          </w:rPr>
          <w:t>lpnu</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sites</w:t>
        </w:r>
        <w:r w:rsidRPr="00AD7864">
          <w:rPr>
            <w:rStyle w:val="a6"/>
            <w:color w:val="auto"/>
            <w:sz w:val="28"/>
            <w:szCs w:val="28"/>
            <w:u w:val="none"/>
            <w:lang w:val="uk-UA"/>
          </w:rPr>
          <w:t>/</w:t>
        </w:r>
        <w:r w:rsidRPr="00AD7864">
          <w:rPr>
            <w:rStyle w:val="a6"/>
            <w:color w:val="auto"/>
            <w:sz w:val="28"/>
            <w:szCs w:val="28"/>
            <w:u w:val="none"/>
            <w:lang w:val="en-US"/>
          </w:rPr>
          <w:t>default</w:t>
        </w:r>
        <w:r w:rsidRPr="00AD7864">
          <w:rPr>
            <w:rStyle w:val="a6"/>
            <w:color w:val="auto"/>
            <w:sz w:val="28"/>
            <w:szCs w:val="28"/>
            <w:u w:val="none"/>
            <w:lang w:val="uk-UA"/>
          </w:rPr>
          <w:t>/</w:t>
        </w:r>
        <w:r w:rsidRPr="00AD7864">
          <w:rPr>
            <w:rStyle w:val="a6"/>
            <w:color w:val="auto"/>
            <w:sz w:val="28"/>
            <w:szCs w:val="28"/>
            <w:u w:val="none"/>
            <w:lang w:val="en-US"/>
          </w:rPr>
          <w:t>files</w:t>
        </w:r>
        <w:r w:rsidRPr="00AD7864">
          <w:rPr>
            <w:rStyle w:val="a6"/>
            <w:color w:val="auto"/>
            <w:sz w:val="28"/>
            <w:szCs w:val="28"/>
            <w:u w:val="none"/>
            <w:lang w:val="uk-UA"/>
          </w:rPr>
          <w:t>/</w:t>
        </w:r>
        <w:r w:rsidRPr="00AD7864">
          <w:rPr>
            <w:rStyle w:val="a6"/>
            <w:color w:val="auto"/>
            <w:sz w:val="28"/>
            <w:szCs w:val="28"/>
            <w:u w:val="none"/>
            <w:lang w:val="en-US"/>
          </w:rPr>
          <w:t>journal</w:t>
        </w:r>
        <w:r w:rsidRPr="00AD7864">
          <w:rPr>
            <w:rStyle w:val="a6"/>
            <w:color w:val="auto"/>
            <w:sz w:val="28"/>
            <w:szCs w:val="28"/>
            <w:u w:val="none"/>
            <w:lang w:val="uk-UA"/>
          </w:rPr>
          <w:noBreakHyphen/>
        </w:r>
        <w:r w:rsidRPr="00AD7864">
          <w:rPr>
            <w:rStyle w:val="a6"/>
            <w:color w:val="auto"/>
            <w:sz w:val="28"/>
            <w:szCs w:val="28"/>
            <w:u w:val="none"/>
            <w:lang w:val="en-US"/>
          </w:rPr>
          <w:t>paper</w:t>
        </w:r>
        <w:r w:rsidRPr="00AD7864">
          <w:rPr>
            <w:rStyle w:val="a6"/>
            <w:color w:val="auto"/>
            <w:sz w:val="28"/>
            <w:szCs w:val="28"/>
            <w:u w:val="none"/>
            <w:lang w:val="uk-UA"/>
          </w:rPr>
          <w:t>/2017/</w:t>
        </w:r>
        <w:r w:rsidRPr="00AD7864">
          <w:rPr>
            <w:rStyle w:val="a6"/>
            <w:color w:val="auto"/>
            <w:sz w:val="28"/>
            <w:szCs w:val="28"/>
            <w:u w:val="none"/>
            <w:lang w:val="en-US"/>
          </w:rPr>
          <w:t>jun</w:t>
        </w:r>
        <w:r w:rsidRPr="00AD7864">
          <w:rPr>
            <w:rStyle w:val="a6"/>
            <w:color w:val="auto"/>
            <w:sz w:val="28"/>
            <w:szCs w:val="28"/>
            <w:u w:val="none"/>
            <w:lang w:val="uk-UA"/>
          </w:rPr>
          <w:t>/4352/</w:t>
        </w:r>
        <w:r w:rsidRPr="00AD7864">
          <w:rPr>
            <w:rStyle w:val="a6"/>
            <w:color w:val="auto"/>
            <w:sz w:val="28"/>
            <w:szCs w:val="28"/>
            <w:u w:val="none"/>
            <w:lang w:val="en-US"/>
          </w:rPr>
          <w:t>ilnicka</w:t>
        </w:r>
        <w:r w:rsidRPr="00AD7864">
          <w:rPr>
            <w:rStyle w:val="a6"/>
            <w:color w:val="auto"/>
            <w:sz w:val="28"/>
            <w:szCs w:val="28"/>
            <w:u w:val="none"/>
            <w:lang w:val="uk-UA"/>
          </w:rPr>
          <w:t>0.</w:t>
        </w:r>
        <w:r w:rsidRPr="00AD7864">
          <w:rPr>
            <w:rStyle w:val="a6"/>
            <w:color w:val="auto"/>
            <w:sz w:val="28"/>
            <w:szCs w:val="28"/>
            <w:u w:val="none"/>
            <w:lang w:val="en-US"/>
          </w:rPr>
          <w:t>pdf</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i/>
          <w:sz w:val="28"/>
          <w:szCs w:val="28"/>
          <w:lang w:val="uk-UA"/>
        </w:rPr>
      </w:pPr>
      <w:r w:rsidRPr="00AD7864">
        <w:rPr>
          <w:sz w:val="28"/>
          <w:szCs w:val="28"/>
          <w:lang w:val="uk-UA"/>
        </w:rPr>
        <w:lastRenderedPageBreak/>
        <w:t xml:space="preserve"> Капіца Ю. Захист комерційної таємниці в європейських країнах та Україні. </w:t>
      </w:r>
      <w:r w:rsidRPr="00F02D0D">
        <w:rPr>
          <w:i/>
          <w:sz w:val="28"/>
          <w:szCs w:val="28"/>
          <w:lang w:val="uk-UA"/>
        </w:rPr>
        <w:t>Підприємництво, господарство і право.</w:t>
      </w:r>
      <w:r w:rsidRPr="00AD7864">
        <w:rPr>
          <w:sz w:val="28"/>
          <w:szCs w:val="28"/>
          <w:lang w:val="uk-UA"/>
        </w:rPr>
        <w:t xml:space="preserve"> 2006. №1. С. 16-21.</w:t>
      </w:r>
    </w:p>
    <w:p w:rsidR="00CE56AA" w:rsidRPr="00740543" w:rsidRDefault="00CE56AA" w:rsidP="00CE56AA">
      <w:pPr>
        <w:pStyle w:val="a3"/>
        <w:numPr>
          <w:ilvl w:val="0"/>
          <w:numId w:val="37"/>
        </w:numPr>
        <w:shd w:val="clear" w:color="auto" w:fill="FFFFFF"/>
        <w:spacing w:before="100" w:beforeAutospacing="1" w:line="360" w:lineRule="auto"/>
        <w:rPr>
          <w:sz w:val="28"/>
          <w:szCs w:val="28"/>
          <w:lang w:val="uk-UA"/>
        </w:rPr>
      </w:pPr>
      <w:r w:rsidRPr="00EE1C35">
        <w:rPr>
          <w:sz w:val="28"/>
          <w:szCs w:val="28"/>
          <w:lang w:val="uk-UA"/>
        </w:rPr>
        <w:t xml:space="preserve"> </w:t>
      </w:r>
      <w:r w:rsidRPr="00EE1C35">
        <w:rPr>
          <w:sz w:val="28"/>
          <w:szCs w:val="28"/>
        </w:rPr>
        <w:t>Капіца Ю. М. Право інтелектуальної власності ЄС та законодавство України. Київ : Видавничий</w:t>
      </w:r>
      <w:proofErr w:type="gramStart"/>
      <w:r w:rsidRPr="00EE1C35">
        <w:rPr>
          <w:sz w:val="28"/>
          <w:szCs w:val="28"/>
        </w:rPr>
        <w:t xml:space="preserve"> Д</w:t>
      </w:r>
      <w:proofErr w:type="gramEnd"/>
      <w:r w:rsidRPr="00EE1C35">
        <w:rPr>
          <w:sz w:val="28"/>
          <w:szCs w:val="28"/>
        </w:rPr>
        <w:t>ім «Слово», 2006. 360 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Кодекс законів про працю Укра</w:t>
      </w:r>
      <w:r w:rsidRPr="00AD7864">
        <w:rPr>
          <w:sz w:val="28"/>
          <w:szCs w:val="28"/>
          <w:lang w:val="uk-UA"/>
        </w:rPr>
        <w:t>їни від 10.12.1971 №322-</w:t>
      </w:r>
      <w:r w:rsidRPr="00AD7864">
        <w:rPr>
          <w:sz w:val="28"/>
          <w:szCs w:val="28"/>
          <w:lang w:val="en-US"/>
        </w:rPr>
        <w:t>VIII</w:t>
      </w:r>
      <w:r w:rsidRPr="00AD7864">
        <w:rPr>
          <w:sz w:val="28"/>
          <w:szCs w:val="28"/>
        </w:rPr>
        <w:t xml:space="preserve">. </w:t>
      </w:r>
      <w:r w:rsidRPr="00F02D0D">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rPr>
        <w:t>:</w:t>
      </w:r>
      <w:r w:rsidRPr="00AD7864">
        <w:rPr>
          <w:sz w:val="28"/>
          <w:szCs w:val="28"/>
          <w:lang w:val="uk-UA"/>
        </w:rPr>
        <w:t xml:space="preserve"> </w:t>
      </w:r>
      <w:hyperlink r:id="rId28" w:history="1">
        <w:r w:rsidRPr="00AD7864">
          <w:rPr>
            <w:rStyle w:val="a6"/>
            <w:color w:val="auto"/>
            <w:sz w:val="28"/>
            <w:szCs w:val="28"/>
            <w:u w:val="none"/>
          </w:rPr>
          <w:t>https://zakon.rada.gov.ua/laws/show/322-08</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Кодекс України про адміністративні правопорушення від 07.12.1984 №8073-</w:t>
      </w:r>
      <w:r w:rsidRPr="00AD7864">
        <w:rPr>
          <w:sz w:val="28"/>
          <w:szCs w:val="28"/>
          <w:lang w:val="en-US"/>
        </w:rPr>
        <w:t>X</w:t>
      </w:r>
      <w:r w:rsidRPr="00AD7864">
        <w:rPr>
          <w:sz w:val="28"/>
          <w:szCs w:val="28"/>
          <w:lang w:val="uk-UA"/>
        </w:rPr>
        <w:t xml:space="preserve">.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29" w:history="1">
        <w:r w:rsidRPr="00AD7864">
          <w:rPr>
            <w:rStyle w:val="a6"/>
            <w:color w:val="auto"/>
            <w:sz w:val="28"/>
            <w:szCs w:val="28"/>
            <w:u w:val="none"/>
          </w:rPr>
          <w:t>https</w:t>
        </w:r>
        <w:r w:rsidRPr="00AD7864">
          <w:rPr>
            <w:rStyle w:val="a6"/>
            <w:color w:val="auto"/>
            <w:sz w:val="28"/>
            <w:szCs w:val="28"/>
            <w:u w:val="none"/>
            <w:lang w:val="uk-UA"/>
          </w:rPr>
          <w:t>://</w:t>
        </w:r>
        <w:r w:rsidRPr="00AD7864">
          <w:rPr>
            <w:rStyle w:val="a6"/>
            <w:color w:val="auto"/>
            <w:sz w:val="28"/>
            <w:szCs w:val="28"/>
            <w:u w:val="none"/>
          </w:rPr>
          <w:t>zakon</w:t>
        </w:r>
        <w:r w:rsidRPr="00AD7864">
          <w:rPr>
            <w:rStyle w:val="a6"/>
            <w:color w:val="auto"/>
            <w:sz w:val="28"/>
            <w:szCs w:val="28"/>
            <w:u w:val="none"/>
            <w:lang w:val="uk-UA"/>
          </w:rPr>
          <w:t>.</w:t>
        </w:r>
        <w:r w:rsidRPr="00AD7864">
          <w:rPr>
            <w:rStyle w:val="a6"/>
            <w:color w:val="auto"/>
            <w:sz w:val="28"/>
            <w:szCs w:val="28"/>
            <w:u w:val="none"/>
          </w:rPr>
          <w:t>rada</w:t>
        </w:r>
        <w:r w:rsidRPr="00AD7864">
          <w:rPr>
            <w:rStyle w:val="a6"/>
            <w:color w:val="auto"/>
            <w:sz w:val="28"/>
            <w:szCs w:val="28"/>
            <w:u w:val="none"/>
            <w:lang w:val="uk-UA"/>
          </w:rPr>
          <w:t>.</w:t>
        </w:r>
        <w:r w:rsidRPr="00AD7864">
          <w:rPr>
            <w:rStyle w:val="a6"/>
            <w:color w:val="auto"/>
            <w:sz w:val="28"/>
            <w:szCs w:val="28"/>
            <w:u w:val="none"/>
          </w:rPr>
          <w:t>gov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laws</w:t>
        </w:r>
        <w:r w:rsidRPr="00AD7864">
          <w:rPr>
            <w:rStyle w:val="a6"/>
            <w:color w:val="auto"/>
            <w:sz w:val="28"/>
            <w:szCs w:val="28"/>
            <w:u w:val="none"/>
            <w:lang w:val="uk-UA"/>
          </w:rPr>
          <w:t>/</w:t>
        </w:r>
        <w:r w:rsidRPr="00AD7864">
          <w:rPr>
            <w:rStyle w:val="a6"/>
            <w:color w:val="auto"/>
            <w:sz w:val="28"/>
            <w:szCs w:val="28"/>
            <w:u w:val="none"/>
          </w:rPr>
          <w:t>show</w:t>
        </w:r>
        <w:r w:rsidRPr="00AD7864">
          <w:rPr>
            <w:rStyle w:val="a6"/>
            <w:color w:val="auto"/>
            <w:sz w:val="28"/>
            <w:szCs w:val="28"/>
            <w:u w:val="none"/>
            <w:lang w:val="uk-UA"/>
          </w:rPr>
          <w:t>/80732-10</w:t>
        </w:r>
      </w:hyperlink>
      <w:r w:rsidRPr="00AD7864">
        <w:rPr>
          <w:sz w:val="28"/>
          <w:szCs w:val="28"/>
          <w:lang w:val="uk-UA"/>
        </w:rPr>
        <w:t>.</w:t>
      </w:r>
    </w:p>
    <w:p w:rsidR="00CE56AA" w:rsidRPr="00AD7864" w:rsidRDefault="00997E8D"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00CE56AA" w:rsidRPr="00AD7864">
        <w:rPr>
          <w:sz w:val="28"/>
          <w:szCs w:val="28"/>
          <w:lang w:val="uk-UA"/>
        </w:rPr>
        <w:t xml:space="preserve">Колесніков Б. П. Стан та перспективи розвитку інформаційного суспільства в Україні. </w:t>
      </w:r>
      <w:r w:rsidR="00CE56AA" w:rsidRPr="00AD7864">
        <w:rPr>
          <w:i/>
          <w:sz w:val="28"/>
          <w:szCs w:val="28"/>
          <w:lang w:val="uk-UA"/>
        </w:rPr>
        <w:t>Державне управління та місцеве самоврядування.</w:t>
      </w:r>
      <w:r w:rsidR="00CE56AA" w:rsidRPr="00AD7864">
        <w:rPr>
          <w:sz w:val="28"/>
          <w:szCs w:val="28"/>
          <w:lang w:val="uk-UA"/>
        </w:rPr>
        <w:t xml:space="preserve"> 2012. №3. С. 37-45. </w:t>
      </w:r>
      <w:r w:rsidR="00CE56AA" w:rsidRPr="00AD7864">
        <w:rPr>
          <w:sz w:val="28"/>
          <w:szCs w:val="28"/>
          <w:shd w:val="clear" w:color="auto" w:fill="FFFFFF"/>
          <w:lang w:val="en-US"/>
        </w:rPr>
        <w:t>URL</w:t>
      </w:r>
      <w:r w:rsidR="00CE56AA" w:rsidRPr="00AD7864">
        <w:rPr>
          <w:sz w:val="28"/>
          <w:szCs w:val="28"/>
          <w:shd w:val="clear" w:color="auto" w:fill="FFFFFF"/>
        </w:rPr>
        <w:t>:</w:t>
      </w:r>
      <w:r w:rsidR="00CE56AA" w:rsidRPr="00AD7864">
        <w:rPr>
          <w:sz w:val="28"/>
          <w:szCs w:val="28"/>
          <w:shd w:val="clear" w:color="auto" w:fill="FFFFFF"/>
          <w:lang w:val="uk-UA"/>
        </w:rPr>
        <w:t xml:space="preserve"> </w:t>
      </w:r>
      <w:hyperlink r:id="rId30" w:history="1">
        <w:r w:rsidR="00CE56AA" w:rsidRPr="00AD7864">
          <w:rPr>
            <w:rStyle w:val="a6"/>
            <w:color w:val="auto"/>
            <w:sz w:val="28"/>
            <w:szCs w:val="28"/>
            <w:u w:val="none"/>
            <w:lang w:val="en-US"/>
          </w:rPr>
          <w:t>http</w:t>
        </w:r>
        <w:r w:rsidR="00CE56AA" w:rsidRPr="00AD7864">
          <w:rPr>
            <w:rStyle w:val="a6"/>
            <w:color w:val="auto"/>
            <w:sz w:val="28"/>
            <w:szCs w:val="28"/>
            <w:u w:val="none"/>
          </w:rPr>
          <w:t>://</w:t>
        </w:r>
        <w:r w:rsidR="00CE56AA" w:rsidRPr="00AD7864">
          <w:rPr>
            <w:rStyle w:val="a6"/>
            <w:color w:val="auto"/>
            <w:sz w:val="28"/>
            <w:szCs w:val="28"/>
            <w:u w:val="none"/>
            <w:lang w:val="en-US"/>
          </w:rPr>
          <w:t>www</w:t>
        </w:r>
        <w:r w:rsidR="00CE56AA" w:rsidRPr="00AD7864">
          <w:rPr>
            <w:rStyle w:val="a6"/>
            <w:color w:val="auto"/>
            <w:sz w:val="28"/>
            <w:szCs w:val="28"/>
            <w:u w:val="none"/>
          </w:rPr>
          <w:t>.</w:t>
        </w:r>
        <w:r w:rsidR="00CE56AA" w:rsidRPr="00AD7864">
          <w:rPr>
            <w:rStyle w:val="a6"/>
            <w:color w:val="auto"/>
            <w:sz w:val="28"/>
            <w:szCs w:val="28"/>
            <w:u w:val="none"/>
            <w:lang w:val="en-US"/>
          </w:rPr>
          <w:t>dridu</w:t>
        </w:r>
        <w:r w:rsidR="00CE56AA" w:rsidRPr="00AD7864">
          <w:rPr>
            <w:rStyle w:val="a6"/>
            <w:color w:val="auto"/>
            <w:sz w:val="28"/>
            <w:szCs w:val="28"/>
            <w:u w:val="none"/>
          </w:rPr>
          <w:t>.</w:t>
        </w:r>
        <w:r w:rsidR="00CE56AA" w:rsidRPr="00AD7864">
          <w:rPr>
            <w:rStyle w:val="a6"/>
            <w:color w:val="auto"/>
            <w:sz w:val="28"/>
            <w:szCs w:val="28"/>
            <w:u w:val="none"/>
            <w:lang w:val="en-US"/>
          </w:rPr>
          <w:t>dp</w:t>
        </w:r>
        <w:r w:rsidR="00CE56AA" w:rsidRPr="00AD7864">
          <w:rPr>
            <w:rStyle w:val="a6"/>
            <w:color w:val="auto"/>
            <w:sz w:val="28"/>
            <w:szCs w:val="28"/>
            <w:u w:val="none"/>
          </w:rPr>
          <w:t>.</w:t>
        </w:r>
        <w:r w:rsidR="00CE56AA" w:rsidRPr="00AD7864">
          <w:rPr>
            <w:rStyle w:val="a6"/>
            <w:color w:val="auto"/>
            <w:sz w:val="28"/>
            <w:szCs w:val="28"/>
            <w:u w:val="none"/>
            <w:lang w:val="en-US"/>
          </w:rPr>
          <w:t>ua</w:t>
        </w:r>
        <w:r w:rsidR="00CE56AA" w:rsidRPr="00AD7864">
          <w:rPr>
            <w:rStyle w:val="a6"/>
            <w:color w:val="auto"/>
            <w:sz w:val="28"/>
            <w:szCs w:val="28"/>
            <w:u w:val="none"/>
          </w:rPr>
          <w:t>/</w:t>
        </w:r>
        <w:r w:rsidR="00CE56AA" w:rsidRPr="00AD7864">
          <w:rPr>
            <w:rStyle w:val="a6"/>
            <w:color w:val="auto"/>
            <w:sz w:val="28"/>
            <w:szCs w:val="28"/>
            <w:u w:val="none"/>
            <w:lang w:val="en-US"/>
          </w:rPr>
          <w:t>vidavnictvo</w:t>
        </w:r>
        <w:r w:rsidR="00CE56AA" w:rsidRPr="00AD7864">
          <w:rPr>
            <w:rStyle w:val="a6"/>
            <w:color w:val="auto"/>
            <w:sz w:val="28"/>
            <w:szCs w:val="28"/>
            <w:u w:val="none"/>
          </w:rPr>
          <w:t>/2012/2012_03(14)/12</w:t>
        </w:r>
        <w:r w:rsidR="00CE56AA" w:rsidRPr="00AD7864">
          <w:rPr>
            <w:rStyle w:val="a6"/>
            <w:color w:val="auto"/>
            <w:sz w:val="28"/>
            <w:szCs w:val="28"/>
            <w:u w:val="none"/>
            <w:lang w:val="en-US"/>
          </w:rPr>
          <w:t>kbpisu</w:t>
        </w:r>
        <w:r w:rsidR="00CE56AA" w:rsidRPr="00AD7864">
          <w:rPr>
            <w:rStyle w:val="a6"/>
            <w:color w:val="auto"/>
            <w:sz w:val="28"/>
            <w:szCs w:val="28"/>
            <w:u w:val="none"/>
          </w:rPr>
          <w:t>.</w:t>
        </w:r>
        <w:r w:rsidR="00CE56AA" w:rsidRPr="00AD7864">
          <w:rPr>
            <w:rStyle w:val="a6"/>
            <w:color w:val="auto"/>
            <w:sz w:val="28"/>
            <w:szCs w:val="28"/>
            <w:u w:val="none"/>
            <w:lang w:val="en-US"/>
          </w:rPr>
          <w:t>pdf</w:t>
        </w:r>
      </w:hyperlink>
      <w:r w:rsidR="00CE56AA"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rStyle w:val="a6"/>
          <w:color w:val="auto"/>
          <w:sz w:val="28"/>
          <w:szCs w:val="28"/>
          <w:u w:val="none"/>
          <w:lang w:val="uk-UA"/>
        </w:rPr>
        <w:t xml:space="preserve"> </w:t>
      </w:r>
      <w:r w:rsidRPr="00AD7864">
        <w:rPr>
          <w:sz w:val="28"/>
          <w:szCs w:val="28"/>
          <w:lang w:val="uk-UA"/>
        </w:rPr>
        <w:t xml:space="preserve">Колобов Л. Порівняльний аналіз складників комерційної таємниці та її захисту у вітчизняному законодавстві та законодавстві країн Євросоюзу. </w:t>
      </w:r>
      <w:r w:rsidRPr="00AD7864">
        <w:rPr>
          <w:i/>
          <w:sz w:val="28"/>
          <w:szCs w:val="28"/>
          <w:lang w:val="uk-UA"/>
        </w:rPr>
        <w:t>Підприємництво, господарство і право</w:t>
      </w:r>
      <w:r w:rsidRPr="00AD7864">
        <w:rPr>
          <w:sz w:val="28"/>
          <w:szCs w:val="28"/>
          <w:lang w:val="uk-UA"/>
        </w:rPr>
        <w:t xml:space="preserve">. 2016. №9. С. 9-13. </w:t>
      </w:r>
      <w:r w:rsidRPr="00AD7864">
        <w:rPr>
          <w:sz w:val="28"/>
          <w:szCs w:val="28"/>
          <w:lang w:val="en-US"/>
        </w:rPr>
        <w:t>URL</w:t>
      </w:r>
      <w:r w:rsidRPr="00AD7864">
        <w:rPr>
          <w:sz w:val="28"/>
          <w:szCs w:val="28"/>
          <w:lang w:val="uk-UA"/>
        </w:rPr>
        <w:t xml:space="preserve">: </w:t>
      </w:r>
      <w:hyperlink r:id="rId31" w:history="1">
        <w:r w:rsidRPr="00AD7864">
          <w:rPr>
            <w:rStyle w:val="a6"/>
            <w:color w:val="auto"/>
            <w:sz w:val="28"/>
            <w:szCs w:val="28"/>
            <w:u w:val="none"/>
          </w:rPr>
          <w:t>http</w:t>
        </w:r>
        <w:r w:rsidRPr="00AD7864">
          <w:rPr>
            <w:rStyle w:val="a6"/>
            <w:color w:val="auto"/>
            <w:sz w:val="28"/>
            <w:szCs w:val="28"/>
            <w:u w:val="none"/>
            <w:lang w:val="uk-UA"/>
          </w:rPr>
          <w:t>://</w:t>
        </w:r>
        <w:r w:rsidRPr="00AD7864">
          <w:rPr>
            <w:rStyle w:val="a6"/>
            <w:color w:val="auto"/>
            <w:sz w:val="28"/>
            <w:szCs w:val="28"/>
            <w:u w:val="none"/>
          </w:rPr>
          <w:t>pgp</w:t>
        </w:r>
        <w:r w:rsidRPr="00AD7864">
          <w:rPr>
            <w:rStyle w:val="a6"/>
            <w:color w:val="auto"/>
            <w:sz w:val="28"/>
            <w:szCs w:val="28"/>
            <w:u w:val="none"/>
            <w:lang w:val="uk-UA"/>
          </w:rPr>
          <w:t>-</w:t>
        </w:r>
        <w:r w:rsidRPr="00AD7864">
          <w:rPr>
            <w:rStyle w:val="a6"/>
            <w:color w:val="auto"/>
            <w:sz w:val="28"/>
            <w:szCs w:val="28"/>
            <w:u w:val="none"/>
          </w:rPr>
          <w:t>journal</w:t>
        </w:r>
        <w:r w:rsidRPr="00AD7864">
          <w:rPr>
            <w:rStyle w:val="a6"/>
            <w:color w:val="auto"/>
            <w:sz w:val="28"/>
            <w:szCs w:val="28"/>
            <w:u w:val="none"/>
            <w:lang w:val="uk-UA"/>
          </w:rPr>
          <w:t>.</w:t>
        </w:r>
        <w:r w:rsidRPr="00AD7864">
          <w:rPr>
            <w:rStyle w:val="a6"/>
            <w:color w:val="auto"/>
            <w:sz w:val="28"/>
            <w:szCs w:val="28"/>
            <w:u w:val="none"/>
          </w:rPr>
          <w:t>kiev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archive</w:t>
        </w:r>
        <w:r w:rsidRPr="00AD7864">
          <w:rPr>
            <w:rStyle w:val="a6"/>
            <w:color w:val="auto"/>
            <w:sz w:val="28"/>
            <w:szCs w:val="28"/>
            <w:u w:val="none"/>
            <w:lang w:val="uk-UA"/>
          </w:rPr>
          <w:t>/2016/09/3.</w:t>
        </w:r>
        <w:r w:rsidRPr="00AD7864">
          <w:rPr>
            <w:rStyle w:val="a6"/>
            <w:color w:val="auto"/>
            <w:sz w:val="28"/>
            <w:szCs w:val="28"/>
            <w:u w:val="none"/>
          </w:rPr>
          <w:t>pdf</w:t>
        </w:r>
      </w:hyperlink>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Конституція України від 28.06.1996. </w:t>
      </w:r>
      <w:r w:rsidRPr="00AD7864">
        <w:rPr>
          <w:i/>
          <w:sz w:val="28"/>
          <w:szCs w:val="28"/>
          <w:lang w:val="uk-UA"/>
        </w:rPr>
        <w:t>Відомості Верховної Ради України.</w:t>
      </w:r>
      <w:r w:rsidRPr="00AD7864">
        <w:rPr>
          <w:sz w:val="28"/>
          <w:szCs w:val="28"/>
          <w:lang w:val="uk-UA"/>
        </w:rPr>
        <w:t> </w:t>
      </w:r>
      <w:r w:rsidRPr="00AD7864">
        <w:rPr>
          <w:sz w:val="28"/>
          <w:szCs w:val="28"/>
          <w:lang w:val="en-US"/>
        </w:rPr>
        <w:t>URL</w:t>
      </w:r>
      <w:r w:rsidRPr="00AD7864">
        <w:rPr>
          <w:sz w:val="28"/>
          <w:szCs w:val="28"/>
          <w:lang w:val="uk-UA"/>
        </w:rPr>
        <w:t>: </w:t>
      </w:r>
      <w:hyperlink r:id="rId32" w:history="1">
        <w:r w:rsidRPr="00AD7864">
          <w:rPr>
            <w:rStyle w:val="a6"/>
            <w:color w:val="auto"/>
            <w:sz w:val="28"/>
            <w:szCs w:val="28"/>
            <w:u w:val="none"/>
            <w:lang w:val="en-US"/>
          </w:rPr>
          <w:t>https</w:t>
        </w:r>
        <w:r w:rsidRPr="00AD7864">
          <w:rPr>
            <w:rStyle w:val="a6"/>
            <w:color w:val="auto"/>
            <w:sz w:val="28"/>
            <w:szCs w:val="28"/>
            <w:u w:val="none"/>
            <w:lang w:val="uk-UA"/>
          </w:rPr>
          <w:t>://</w:t>
        </w:r>
        <w:r w:rsidRPr="00AD7864">
          <w:rPr>
            <w:rStyle w:val="a6"/>
            <w:color w:val="auto"/>
            <w:sz w:val="28"/>
            <w:szCs w:val="28"/>
            <w:u w:val="none"/>
            <w:lang w:val="en-US"/>
          </w:rPr>
          <w:t>zakon</w:t>
        </w:r>
        <w:r w:rsidRPr="00AD7864">
          <w:rPr>
            <w:rStyle w:val="a6"/>
            <w:color w:val="auto"/>
            <w:sz w:val="28"/>
            <w:szCs w:val="28"/>
            <w:u w:val="none"/>
            <w:lang w:val="uk-UA"/>
          </w:rPr>
          <w:t>.</w:t>
        </w:r>
        <w:r w:rsidRPr="00AD7864">
          <w:rPr>
            <w:rStyle w:val="a6"/>
            <w:color w:val="auto"/>
            <w:sz w:val="28"/>
            <w:szCs w:val="28"/>
            <w:u w:val="none"/>
            <w:lang w:val="en-US"/>
          </w:rPr>
          <w:t>rada</w:t>
        </w:r>
        <w:r w:rsidRPr="00AD7864">
          <w:rPr>
            <w:rStyle w:val="a6"/>
            <w:color w:val="auto"/>
            <w:sz w:val="28"/>
            <w:szCs w:val="28"/>
            <w:u w:val="none"/>
            <w:lang w:val="uk-UA"/>
          </w:rPr>
          <w:t>.</w:t>
        </w:r>
        <w:r w:rsidRPr="00AD7864">
          <w:rPr>
            <w:rStyle w:val="a6"/>
            <w:color w:val="auto"/>
            <w:sz w:val="28"/>
            <w:szCs w:val="28"/>
            <w:u w:val="none"/>
            <w:lang w:val="en-US"/>
          </w:rPr>
          <w:t>gov</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rada</w:t>
        </w:r>
        <w:r w:rsidRPr="00AD7864">
          <w:rPr>
            <w:rStyle w:val="a6"/>
            <w:color w:val="auto"/>
            <w:sz w:val="28"/>
            <w:szCs w:val="28"/>
            <w:u w:val="none"/>
            <w:lang w:val="uk-UA"/>
          </w:rPr>
          <w:t>/</w:t>
        </w:r>
        <w:r w:rsidRPr="00AD7864">
          <w:rPr>
            <w:rStyle w:val="a6"/>
            <w:color w:val="auto"/>
            <w:sz w:val="28"/>
            <w:szCs w:val="28"/>
            <w:u w:val="none"/>
            <w:lang w:val="en-US"/>
          </w:rPr>
          <w:t>show</w:t>
        </w:r>
        <w:r w:rsidRPr="00AD7864">
          <w:rPr>
            <w:rStyle w:val="a6"/>
            <w:color w:val="auto"/>
            <w:sz w:val="28"/>
            <w:szCs w:val="28"/>
            <w:u w:val="none"/>
            <w:lang w:val="uk-UA"/>
          </w:rPr>
          <w:t>/254%</w:t>
        </w:r>
        <w:r w:rsidRPr="00AD7864">
          <w:rPr>
            <w:rStyle w:val="a6"/>
            <w:color w:val="auto"/>
            <w:sz w:val="28"/>
            <w:szCs w:val="28"/>
            <w:u w:val="none"/>
            <w:lang w:val="en-US"/>
          </w:rPr>
          <w:t>D</w:t>
        </w:r>
        <w:r w:rsidRPr="00AD7864">
          <w:rPr>
            <w:rStyle w:val="a6"/>
            <w:color w:val="auto"/>
            <w:sz w:val="28"/>
            <w:szCs w:val="28"/>
            <w:u w:val="none"/>
            <w:lang w:val="uk-UA"/>
          </w:rPr>
          <w:t>0%</w:t>
        </w:r>
        <w:r w:rsidRPr="00AD7864">
          <w:rPr>
            <w:rStyle w:val="a6"/>
            <w:color w:val="auto"/>
            <w:sz w:val="28"/>
            <w:szCs w:val="28"/>
            <w:u w:val="none"/>
            <w:lang w:val="en-US"/>
          </w:rPr>
          <w:t>BA</w:t>
        </w:r>
        <w:r w:rsidRPr="00AD7864">
          <w:rPr>
            <w:rStyle w:val="a6"/>
            <w:color w:val="auto"/>
            <w:sz w:val="28"/>
            <w:szCs w:val="28"/>
            <w:u w:val="none"/>
            <w:lang w:val="uk-UA"/>
          </w:rPr>
          <w:t>/96</w:t>
        </w:r>
        <w:r w:rsidRPr="00AD7864">
          <w:rPr>
            <w:rStyle w:val="a6"/>
            <w:color w:val="auto"/>
            <w:sz w:val="28"/>
            <w:szCs w:val="28"/>
            <w:u w:val="none"/>
            <w:lang w:val="uk-UA"/>
          </w:rPr>
          <w:noBreakHyphen/>
          <w:t>%</w:t>
        </w:r>
        <w:r w:rsidRPr="00AD7864">
          <w:rPr>
            <w:rStyle w:val="a6"/>
            <w:color w:val="auto"/>
            <w:sz w:val="28"/>
            <w:szCs w:val="28"/>
            <w:u w:val="none"/>
            <w:lang w:val="en-US"/>
          </w:rPr>
          <w:t>D</w:t>
        </w:r>
        <w:r w:rsidRPr="00AD7864">
          <w:rPr>
            <w:rStyle w:val="a6"/>
            <w:color w:val="auto"/>
            <w:sz w:val="28"/>
            <w:szCs w:val="28"/>
            <w:u w:val="none"/>
            <w:lang w:val="uk-UA"/>
          </w:rPr>
          <w:t>0%</w:t>
        </w:r>
        <w:r w:rsidRPr="00AD7864">
          <w:rPr>
            <w:rStyle w:val="a6"/>
            <w:color w:val="auto"/>
            <w:sz w:val="28"/>
            <w:szCs w:val="28"/>
            <w:u w:val="none"/>
            <w:lang w:val="en-US"/>
          </w:rPr>
          <w:t>B</w:t>
        </w:r>
        <w:r w:rsidRPr="00AD7864">
          <w:rPr>
            <w:rStyle w:val="a6"/>
            <w:color w:val="auto"/>
            <w:sz w:val="28"/>
            <w:szCs w:val="28"/>
            <w:u w:val="none"/>
            <w:lang w:val="uk-UA"/>
          </w:rPr>
          <w:t>2%</w:t>
        </w:r>
        <w:r w:rsidRPr="00AD7864">
          <w:rPr>
            <w:rStyle w:val="a6"/>
            <w:color w:val="auto"/>
            <w:sz w:val="28"/>
            <w:szCs w:val="28"/>
            <w:u w:val="none"/>
            <w:lang w:val="en-US"/>
          </w:rPr>
          <w:t>D</w:t>
        </w:r>
        <w:r w:rsidRPr="00AD7864">
          <w:rPr>
            <w:rStyle w:val="a6"/>
            <w:color w:val="auto"/>
            <w:sz w:val="28"/>
            <w:szCs w:val="28"/>
            <w:u w:val="none"/>
            <w:lang w:val="uk-UA"/>
          </w:rPr>
          <w:t>1%80</w:t>
        </w:r>
      </w:hyperlink>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Копилов В. А. Інформаційне право : навч. посібник. Москва : Юристь, 2002. 282 с.</w:t>
      </w:r>
    </w:p>
    <w:p w:rsidR="00CE56AA" w:rsidRPr="00F02D0D" w:rsidRDefault="00CE56AA" w:rsidP="00CE56AA">
      <w:pPr>
        <w:pStyle w:val="a3"/>
        <w:numPr>
          <w:ilvl w:val="0"/>
          <w:numId w:val="37"/>
        </w:numPr>
        <w:shd w:val="clear" w:color="auto" w:fill="FFFFFF"/>
        <w:spacing w:before="100" w:beforeAutospacing="1" w:line="360" w:lineRule="auto"/>
        <w:rPr>
          <w:rStyle w:val="af"/>
          <w:i w:val="0"/>
          <w:sz w:val="28"/>
          <w:szCs w:val="28"/>
        </w:rPr>
      </w:pPr>
      <w:r w:rsidRPr="00AD7864">
        <w:rPr>
          <w:sz w:val="28"/>
          <w:szCs w:val="28"/>
          <w:lang w:val="uk-UA"/>
        </w:rPr>
        <w:t xml:space="preserve"> </w:t>
      </w:r>
      <w:r w:rsidRPr="00F02D0D">
        <w:rPr>
          <w:rStyle w:val="af"/>
          <w:i w:val="0"/>
          <w:color w:val="auto"/>
          <w:sz w:val="28"/>
          <w:szCs w:val="28"/>
        </w:rPr>
        <w:t xml:space="preserve">Костецька Т. А. Особливості формування національних інформаційних відносин та перспективи розвитку інформаційного законодавства. </w:t>
      </w:r>
      <w:r w:rsidRPr="00F02D0D">
        <w:rPr>
          <w:rStyle w:val="af"/>
          <w:color w:val="auto"/>
          <w:sz w:val="28"/>
          <w:szCs w:val="28"/>
        </w:rPr>
        <w:t>Правова держава: Щорічник наук. праць.</w:t>
      </w:r>
      <w:r w:rsidRPr="00F02D0D">
        <w:rPr>
          <w:rStyle w:val="af"/>
          <w:i w:val="0"/>
          <w:color w:val="auto"/>
          <w:sz w:val="28"/>
          <w:szCs w:val="28"/>
        </w:rPr>
        <w:t xml:space="preserve"> 2001. № 12. С. 209-220.</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Кримінальний Кодекс України від 05.04.2001.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33" w:history="1">
        <w:r w:rsidRPr="00AD7864">
          <w:rPr>
            <w:rStyle w:val="a6"/>
            <w:color w:val="auto"/>
            <w:sz w:val="28"/>
            <w:szCs w:val="28"/>
            <w:u w:val="none"/>
          </w:rPr>
          <w:t>https://zakon.rada.gov.ua/laws/show/2341-14</w:t>
        </w:r>
      </w:hyperlink>
      <w:r w:rsidRPr="00AD7864">
        <w:rPr>
          <w:rStyle w:val="a6"/>
          <w:color w:val="auto"/>
          <w:sz w:val="28"/>
          <w:szCs w:val="28"/>
          <w:u w:val="none"/>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Кротюк В. Іоффе А. Правові аспекти банківської таємниці. </w:t>
      </w:r>
      <w:r w:rsidRPr="00AD7864">
        <w:rPr>
          <w:i/>
          <w:sz w:val="28"/>
          <w:szCs w:val="28"/>
          <w:lang w:val="uk-UA"/>
        </w:rPr>
        <w:t>Право України.</w:t>
      </w:r>
      <w:r w:rsidRPr="00AD7864">
        <w:rPr>
          <w:sz w:val="28"/>
          <w:szCs w:val="28"/>
          <w:lang w:val="uk-UA"/>
        </w:rPr>
        <w:t xml:space="preserve"> 1998. № 12. С. 62-66.</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Кукшинова О. О. Правове регулювання доступу до відкритої інформації : автореф. дис. … канд. юрид. наук : 12.00.07. Київ, 2012. 20 с.</w:t>
      </w:r>
    </w:p>
    <w:p w:rsidR="00CE56AA" w:rsidRPr="00AD7864" w:rsidRDefault="00C65923" w:rsidP="00CE56AA">
      <w:pPr>
        <w:numPr>
          <w:ilvl w:val="0"/>
          <w:numId w:val="37"/>
        </w:numPr>
        <w:shd w:val="clear" w:color="auto" w:fill="FFFFFF"/>
        <w:autoSpaceDE w:val="0"/>
        <w:autoSpaceDN w:val="0"/>
        <w:spacing w:before="100" w:beforeAutospacing="1" w:line="360" w:lineRule="auto"/>
        <w:rPr>
          <w:sz w:val="28"/>
          <w:szCs w:val="28"/>
          <w:lang w:val="uk-UA"/>
        </w:rPr>
      </w:pPr>
      <w:r w:rsidRPr="00C65923">
        <w:rPr>
          <w:sz w:val="28"/>
          <w:szCs w:val="28"/>
          <w:lang w:val="uk-UA"/>
        </w:rPr>
        <w:lastRenderedPageBreak/>
        <w:t xml:space="preserve"> </w:t>
      </w:r>
      <w:r w:rsidR="00CE56AA" w:rsidRPr="00AD7864">
        <w:rPr>
          <w:sz w:val="28"/>
          <w:szCs w:val="28"/>
          <w:lang w:val="uk-UA"/>
        </w:rPr>
        <w:t xml:space="preserve">Легомінова С. В. Теоретичні засади </w:t>
      </w:r>
      <w:r w:rsidR="00CE56AA" w:rsidRPr="00AD7864">
        <w:rPr>
          <w:bCs/>
          <w:sz w:val="28"/>
          <w:szCs w:val="28"/>
          <w:lang w:val="uk-UA"/>
        </w:rPr>
        <w:t xml:space="preserve">інформаційної безпеки підприємства. </w:t>
      </w:r>
      <w:r w:rsidR="00CE56AA" w:rsidRPr="00AD7864">
        <w:rPr>
          <w:bCs/>
          <w:i/>
          <w:sz w:val="28"/>
          <w:szCs w:val="28"/>
          <w:lang w:val="uk-UA"/>
        </w:rPr>
        <w:t>Економіка. Менеджмент. Бізнес.</w:t>
      </w:r>
      <w:r w:rsidR="00CE56AA" w:rsidRPr="00AD7864">
        <w:rPr>
          <w:bCs/>
          <w:sz w:val="28"/>
          <w:szCs w:val="28"/>
          <w:lang w:val="uk-UA"/>
        </w:rPr>
        <w:t xml:space="preserve"> 2015. №5. С.87</w:t>
      </w:r>
      <w:r w:rsidR="00CE56AA" w:rsidRPr="00AD7864">
        <w:rPr>
          <w:sz w:val="28"/>
          <w:szCs w:val="28"/>
          <w:lang w:val="uk-UA"/>
        </w:rPr>
        <w:t xml:space="preserve">–92. </w:t>
      </w:r>
      <w:r w:rsidR="00CE56AA" w:rsidRPr="00AD7864">
        <w:rPr>
          <w:sz w:val="28"/>
          <w:szCs w:val="28"/>
          <w:lang w:val="en-US"/>
        </w:rPr>
        <w:t>URL</w:t>
      </w:r>
      <w:r w:rsidR="00CE56AA" w:rsidRPr="00AD7864">
        <w:rPr>
          <w:sz w:val="28"/>
          <w:szCs w:val="28"/>
        </w:rPr>
        <w:t>:</w:t>
      </w:r>
      <w:r w:rsidR="00CE56AA" w:rsidRPr="00AD7864">
        <w:rPr>
          <w:sz w:val="28"/>
          <w:szCs w:val="28"/>
          <w:lang w:val="uk-UA"/>
        </w:rPr>
        <w:t xml:space="preserve"> </w:t>
      </w:r>
      <w:hyperlink r:id="rId34" w:history="1">
        <w:r w:rsidR="00CE56AA" w:rsidRPr="00AD7864">
          <w:rPr>
            <w:rStyle w:val="a6"/>
            <w:color w:val="auto"/>
            <w:sz w:val="28"/>
            <w:szCs w:val="28"/>
            <w:u w:val="none"/>
          </w:rPr>
          <w:t>http://nbuv.gov.ua/UJRN/ecmebi_2015_3_18</w:t>
        </w:r>
      </w:hyperlink>
      <w:r w:rsidR="00CE56AA"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Литвинюк А. А. Основи інформаційної безпеки. Комплексна система захисту інформації: структура, встановлення та підтримка </w:t>
      </w:r>
      <w:r w:rsidRPr="00AD7864">
        <w:rPr>
          <w:sz w:val="28"/>
          <w:szCs w:val="28"/>
        </w:rPr>
        <w:t>функціонування. </w:t>
      </w:r>
      <w:r w:rsidRPr="00AD7864">
        <w:rPr>
          <w:sz w:val="28"/>
          <w:szCs w:val="28"/>
          <w:lang w:val="en-US"/>
        </w:rPr>
        <w:t>URL</w:t>
      </w:r>
      <w:r w:rsidRPr="00AD7864">
        <w:rPr>
          <w:sz w:val="28"/>
          <w:szCs w:val="28"/>
          <w:lang w:val="uk-UA"/>
        </w:rPr>
        <w:t>:</w:t>
      </w:r>
      <w:r w:rsidR="00F02D0D">
        <w:rPr>
          <w:sz w:val="28"/>
          <w:szCs w:val="28"/>
          <w:lang w:val="uk-UA"/>
        </w:rPr>
        <w:t xml:space="preserve"> </w:t>
      </w:r>
      <w:hyperlink r:id="rId35" w:history="1">
        <w:r w:rsidRPr="00AD7864">
          <w:rPr>
            <w:rStyle w:val="a6"/>
            <w:color w:val="auto"/>
            <w:sz w:val="28"/>
            <w:szCs w:val="28"/>
            <w:u w:val="none"/>
            <w:lang w:val="en-US"/>
          </w:rPr>
          <w:t>http</w:t>
        </w:r>
        <w:r w:rsidRPr="00F02D0D">
          <w:rPr>
            <w:rStyle w:val="a6"/>
            <w:color w:val="auto"/>
            <w:sz w:val="28"/>
            <w:szCs w:val="28"/>
            <w:u w:val="none"/>
            <w:lang w:val="en-US"/>
          </w:rPr>
          <w:t>://</w:t>
        </w:r>
        <w:r w:rsidRPr="00AD7864">
          <w:rPr>
            <w:rStyle w:val="a6"/>
            <w:color w:val="auto"/>
            <w:sz w:val="28"/>
            <w:szCs w:val="28"/>
            <w:u w:val="none"/>
            <w:lang w:val="en-US"/>
          </w:rPr>
          <w:t>www</w:t>
        </w:r>
        <w:r w:rsidRPr="00F02D0D">
          <w:rPr>
            <w:rStyle w:val="a6"/>
            <w:color w:val="auto"/>
            <w:sz w:val="28"/>
            <w:szCs w:val="28"/>
            <w:u w:val="none"/>
            <w:lang w:val="en-US"/>
          </w:rPr>
          <w:t>.</w:t>
        </w:r>
        <w:r w:rsidRPr="00AD7864">
          <w:rPr>
            <w:rStyle w:val="a6"/>
            <w:color w:val="auto"/>
            <w:sz w:val="28"/>
            <w:szCs w:val="28"/>
            <w:u w:val="none"/>
            <w:lang w:val="en-US"/>
          </w:rPr>
          <w:t>cvk</w:t>
        </w:r>
        <w:r w:rsidRPr="00F02D0D">
          <w:rPr>
            <w:rStyle w:val="a6"/>
            <w:color w:val="auto"/>
            <w:sz w:val="28"/>
            <w:szCs w:val="28"/>
            <w:u w:val="none"/>
            <w:lang w:val="en-US"/>
          </w:rPr>
          <w:t>.</w:t>
        </w:r>
        <w:r w:rsidRPr="00AD7864">
          <w:rPr>
            <w:rStyle w:val="a6"/>
            <w:color w:val="auto"/>
            <w:sz w:val="28"/>
            <w:szCs w:val="28"/>
            <w:u w:val="none"/>
            <w:lang w:val="en-US"/>
          </w:rPr>
          <w:t>gov</w:t>
        </w:r>
        <w:r w:rsidRPr="00F02D0D">
          <w:rPr>
            <w:rStyle w:val="a6"/>
            <w:color w:val="auto"/>
            <w:sz w:val="28"/>
            <w:szCs w:val="28"/>
            <w:u w:val="none"/>
            <w:lang w:val="en-US"/>
          </w:rPr>
          <w:t>.</w:t>
        </w:r>
        <w:r w:rsidRPr="00AD7864">
          <w:rPr>
            <w:rStyle w:val="a6"/>
            <w:color w:val="auto"/>
            <w:sz w:val="28"/>
            <w:szCs w:val="28"/>
            <w:u w:val="none"/>
            <w:lang w:val="en-US"/>
          </w:rPr>
          <w:t>ua</w:t>
        </w:r>
        <w:r w:rsidRPr="00F02D0D">
          <w:rPr>
            <w:rStyle w:val="a6"/>
            <w:color w:val="auto"/>
            <w:sz w:val="28"/>
            <w:szCs w:val="28"/>
            <w:u w:val="none"/>
            <w:lang w:val="en-US"/>
          </w:rPr>
          <w:t>/</w:t>
        </w:r>
        <w:r w:rsidRPr="00AD7864">
          <w:rPr>
            <w:rStyle w:val="a6"/>
            <w:color w:val="auto"/>
            <w:sz w:val="28"/>
            <w:szCs w:val="28"/>
            <w:u w:val="none"/>
            <w:lang w:val="en-US"/>
          </w:rPr>
          <w:t>visnyk</w:t>
        </w:r>
        <w:r w:rsidRPr="00F02D0D">
          <w:rPr>
            <w:rStyle w:val="a6"/>
            <w:color w:val="auto"/>
            <w:sz w:val="28"/>
            <w:szCs w:val="28"/>
            <w:u w:val="none"/>
            <w:lang w:val="en-US"/>
          </w:rPr>
          <w:t>/</w:t>
        </w:r>
        <w:r w:rsidRPr="00AD7864">
          <w:rPr>
            <w:rStyle w:val="a6"/>
            <w:color w:val="auto"/>
            <w:sz w:val="28"/>
            <w:szCs w:val="28"/>
            <w:u w:val="none"/>
            <w:lang w:val="en-US"/>
          </w:rPr>
          <w:t>pdf</w:t>
        </w:r>
        <w:r w:rsidRPr="00F02D0D">
          <w:rPr>
            <w:rStyle w:val="a6"/>
            <w:color w:val="auto"/>
            <w:sz w:val="28"/>
            <w:szCs w:val="28"/>
            <w:u w:val="none"/>
            <w:lang w:val="en-US"/>
          </w:rPr>
          <w:t>/2008_4/</w:t>
        </w:r>
        <w:r w:rsidRPr="00AD7864">
          <w:rPr>
            <w:rStyle w:val="a6"/>
            <w:color w:val="auto"/>
            <w:sz w:val="28"/>
            <w:szCs w:val="28"/>
            <w:u w:val="none"/>
            <w:lang w:val="en-US"/>
          </w:rPr>
          <w:t>visnik</w:t>
        </w:r>
        <w:r w:rsidRPr="00F02D0D">
          <w:rPr>
            <w:rStyle w:val="a6"/>
            <w:color w:val="auto"/>
            <w:sz w:val="28"/>
            <w:szCs w:val="28"/>
            <w:u w:val="none"/>
            <w:lang w:val="en-US"/>
          </w:rPr>
          <w:t>_</w:t>
        </w:r>
        <w:r w:rsidRPr="00AD7864">
          <w:rPr>
            <w:rStyle w:val="a6"/>
            <w:color w:val="auto"/>
            <w:sz w:val="28"/>
            <w:szCs w:val="28"/>
            <w:u w:val="none"/>
            <w:lang w:val="en-US"/>
          </w:rPr>
          <w:t>st</w:t>
        </w:r>
        <w:r w:rsidRPr="00F02D0D">
          <w:rPr>
            <w:rStyle w:val="a6"/>
            <w:color w:val="auto"/>
            <w:sz w:val="28"/>
            <w:szCs w:val="28"/>
            <w:u w:val="none"/>
            <w:lang w:val="en-US"/>
          </w:rPr>
          <w:t>_08.</w:t>
        </w:r>
        <w:r w:rsidRPr="00AD7864">
          <w:rPr>
            <w:rStyle w:val="a6"/>
            <w:color w:val="auto"/>
            <w:sz w:val="28"/>
            <w:szCs w:val="28"/>
            <w:u w:val="none"/>
            <w:lang w:val="en-US"/>
          </w:rPr>
          <w:t>pdf</w:t>
        </w:r>
      </w:hyperlink>
      <w:r w:rsidRPr="00F02D0D">
        <w:rPr>
          <w:sz w:val="28"/>
          <w:szCs w:val="28"/>
          <w:lang w:val="en-US"/>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Ліпкан В. А. Залізняк В. А. Систематизація інформаційного законодавства України : монографія / за заг. наук. ред. В. А. Ліпкан. Київ : ФОП О. С. Ліпкан, 2012. 304 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shd w:val="clear" w:color="auto" w:fill="FFFFFF"/>
        </w:rPr>
        <w:t>Логунов, А. Б. </w:t>
      </w:r>
      <w:r w:rsidRPr="00AD7864">
        <w:rPr>
          <w:bCs/>
          <w:sz w:val="28"/>
          <w:szCs w:val="28"/>
          <w:shd w:val="clear" w:color="auto" w:fill="FFFFFF"/>
        </w:rPr>
        <w:t>Региональная и национальная безопасность</w:t>
      </w:r>
      <w:r w:rsidRPr="00AD7864">
        <w:rPr>
          <w:sz w:val="28"/>
          <w:szCs w:val="28"/>
          <w:shd w:val="clear" w:color="auto" w:fill="FFFFFF"/>
        </w:rPr>
        <w:t>: Учебное пособие. Москва</w:t>
      </w:r>
      <w:proofErr w:type="gramStart"/>
      <w:r w:rsidRPr="00AD7864">
        <w:rPr>
          <w:sz w:val="28"/>
          <w:szCs w:val="28"/>
          <w:shd w:val="clear" w:color="auto" w:fill="FFFFFF"/>
        </w:rPr>
        <w:t xml:space="preserve"> :</w:t>
      </w:r>
      <w:proofErr w:type="gramEnd"/>
      <w:r w:rsidRPr="00AD7864">
        <w:rPr>
          <w:sz w:val="28"/>
          <w:szCs w:val="28"/>
          <w:shd w:val="clear" w:color="auto" w:fill="FFFFFF"/>
        </w:rPr>
        <w:t xml:space="preserve"> НИЦ ИНФРА-М, 2014. 457 с. URL: </w:t>
      </w:r>
      <w:hyperlink r:id="rId36" w:history="1">
        <w:r w:rsidRPr="00AD7864">
          <w:rPr>
            <w:rStyle w:val="a6"/>
            <w:color w:val="auto"/>
            <w:sz w:val="28"/>
            <w:szCs w:val="28"/>
            <w:u w:val="none"/>
            <w:shd w:val="clear" w:color="auto" w:fill="FFFFFF"/>
          </w:rPr>
          <w:t>https://znanium.com/catalog/product/406872</w:t>
        </w:r>
      </w:hyperlink>
      <w:r w:rsidRPr="00AD7864">
        <w:rPr>
          <w:sz w:val="28"/>
          <w:szCs w:val="28"/>
          <w:shd w:val="clear" w:color="auto" w:fill="FFFFFF"/>
          <w:lang w:val="uk-UA"/>
        </w:rPr>
        <w:t>.</w:t>
      </w:r>
    </w:p>
    <w:p w:rsidR="00CE56AA" w:rsidRPr="00AD7864" w:rsidRDefault="00CE56AA" w:rsidP="00CE56AA">
      <w:pPr>
        <w:pStyle w:val="a3"/>
        <w:numPr>
          <w:ilvl w:val="0"/>
          <w:numId w:val="37"/>
        </w:numPr>
        <w:shd w:val="clear" w:color="auto" w:fill="FFFFFF"/>
        <w:spacing w:before="100" w:beforeAutospacing="1" w:after="420" w:line="360" w:lineRule="auto"/>
        <w:rPr>
          <w:sz w:val="28"/>
          <w:szCs w:val="28"/>
          <w:lang w:val="uk-UA"/>
        </w:rPr>
      </w:pPr>
      <w:r w:rsidRPr="00AD7864">
        <w:rPr>
          <w:sz w:val="28"/>
          <w:szCs w:val="28"/>
          <w:lang w:val="uk-UA"/>
        </w:rPr>
        <w:t xml:space="preserve"> Лонг Д. Патриція Р. Жаров В. О. Шевелева Т. М., Василенко І. Е., Дроб’язко В. С. Захист прав інтелектуальної власності: практ. посіб. Київ, 2015. 465 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 xml:space="preserve">Лопатин В. Н. Правовая охрана и защита служебной тайны. </w:t>
      </w:r>
      <w:r w:rsidRPr="00AD7864">
        <w:rPr>
          <w:i/>
          <w:sz w:val="28"/>
          <w:szCs w:val="28"/>
        </w:rPr>
        <w:t>Государство и право</w:t>
      </w:r>
      <w:r w:rsidRPr="00AD7864">
        <w:rPr>
          <w:sz w:val="28"/>
          <w:szCs w:val="28"/>
        </w:rPr>
        <w:t>. 2000. № 6. С. 85-91.</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Макода В. Є. Правова охорона промислових зразків в Україні. </w:t>
      </w:r>
      <w:r w:rsidRPr="00AD7864">
        <w:rPr>
          <w:sz w:val="28"/>
          <w:szCs w:val="28"/>
        </w:rPr>
        <w:t>Київ</w:t>
      </w:r>
      <w:proofErr w:type="gramStart"/>
      <w:r w:rsidRPr="00AD7864">
        <w:rPr>
          <w:sz w:val="28"/>
          <w:szCs w:val="28"/>
        </w:rPr>
        <w:t xml:space="preserve"> :</w:t>
      </w:r>
      <w:proofErr w:type="gramEnd"/>
      <w:r w:rsidRPr="00AD7864">
        <w:rPr>
          <w:sz w:val="28"/>
          <w:szCs w:val="28"/>
        </w:rPr>
        <w:t xml:space="preserve"> Юрінком Інтер, 2014. 226 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 xml:space="preserve">Мандрик </w:t>
      </w:r>
      <w:r w:rsidRPr="00AD7864">
        <w:rPr>
          <w:sz w:val="28"/>
          <w:szCs w:val="28"/>
          <w:lang w:val="uk-UA"/>
        </w:rPr>
        <w:t>А.</w:t>
      </w:r>
      <w:r w:rsidRPr="00AD7864">
        <w:rPr>
          <w:sz w:val="28"/>
          <w:szCs w:val="28"/>
        </w:rPr>
        <w:t xml:space="preserve"> Договори про уникнення розголошення та неконкуренцію: аналіз зарубіжної практики та дійсність за чинним законодавством України.</w:t>
      </w:r>
      <w:r w:rsidRPr="00AD7864">
        <w:rPr>
          <w:sz w:val="28"/>
          <w:szCs w:val="28"/>
          <w:lang w:val="uk-UA"/>
        </w:rPr>
        <w:t xml:space="preserve"> </w:t>
      </w:r>
      <w:r w:rsidRPr="00814747">
        <w:rPr>
          <w:i/>
          <w:sz w:val="28"/>
          <w:szCs w:val="28"/>
          <w:lang w:val="uk-UA"/>
        </w:rPr>
        <w:t>Історико-правовий часопис.</w:t>
      </w:r>
      <w:r w:rsidRPr="00AD7864">
        <w:rPr>
          <w:sz w:val="28"/>
          <w:szCs w:val="28"/>
          <w:lang w:val="uk-UA"/>
        </w:rPr>
        <w:t xml:space="preserve"> 2019. №1. С. 127-131. </w:t>
      </w:r>
      <w:r w:rsidRPr="00AD7864">
        <w:rPr>
          <w:sz w:val="28"/>
          <w:szCs w:val="28"/>
          <w:lang w:val="en-US"/>
        </w:rPr>
        <w:t>URL</w:t>
      </w:r>
      <w:r w:rsidRPr="00AD7864">
        <w:rPr>
          <w:sz w:val="28"/>
          <w:szCs w:val="28"/>
        </w:rPr>
        <w:t>:</w:t>
      </w:r>
      <w:r w:rsidRPr="00AD7864">
        <w:rPr>
          <w:sz w:val="28"/>
          <w:szCs w:val="28"/>
          <w:lang w:val="uk-UA"/>
        </w:rPr>
        <w:t xml:space="preserve"> </w:t>
      </w:r>
      <w:r w:rsidRPr="00A54007">
        <w:rPr>
          <w:rStyle w:val="af"/>
          <w:i w:val="0"/>
          <w:color w:val="auto"/>
          <w:sz w:val="28"/>
          <w:szCs w:val="28"/>
        </w:rPr>
        <w:t>http://nbuv.gov.ua/UJRN/ipch_2019_1_26.</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Марущак А.</w:t>
      </w:r>
      <w:r w:rsidRPr="00AD7864">
        <w:rPr>
          <w:sz w:val="28"/>
          <w:szCs w:val="28"/>
          <w:lang w:val="uk-UA"/>
        </w:rPr>
        <w:t xml:space="preserve"> </w:t>
      </w:r>
      <w:r w:rsidRPr="00AD7864">
        <w:rPr>
          <w:sz w:val="28"/>
          <w:szCs w:val="28"/>
        </w:rPr>
        <w:t>І. Інформаційне право: доступ до інформації: навчальний посібник.</w:t>
      </w:r>
      <w:r w:rsidRPr="00AD7864">
        <w:rPr>
          <w:sz w:val="28"/>
          <w:szCs w:val="28"/>
          <w:lang w:val="uk-UA"/>
        </w:rPr>
        <w:t xml:space="preserve"> Київ : КНТ, 2007. 532 с.</w:t>
      </w:r>
    </w:p>
    <w:p w:rsidR="00CE56AA" w:rsidRDefault="00CE56AA" w:rsidP="00CE56AA">
      <w:pPr>
        <w:pStyle w:val="a3"/>
        <w:numPr>
          <w:ilvl w:val="0"/>
          <w:numId w:val="37"/>
        </w:numPr>
        <w:shd w:val="clear" w:color="auto" w:fill="FFFFFF"/>
        <w:spacing w:before="100" w:beforeAutospacing="1" w:line="360" w:lineRule="auto"/>
        <w:rPr>
          <w:sz w:val="28"/>
          <w:szCs w:val="28"/>
          <w:lang w:val="uk-UA"/>
        </w:rPr>
      </w:pPr>
      <w:r w:rsidRPr="0069519A">
        <w:rPr>
          <w:sz w:val="28"/>
          <w:szCs w:val="28"/>
          <w:lang w:val="uk-UA"/>
        </w:rPr>
        <w:t xml:space="preserve"> Матеріали судової практики ЄС у сфері захисту інтелектуальної власності можна знайти на офіційному сайті ЕС </w:t>
      </w:r>
      <w:r w:rsidRPr="0069519A">
        <w:rPr>
          <w:sz w:val="28"/>
          <w:szCs w:val="28"/>
        </w:rPr>
        <w:t>EUR</w:t>
      </w:r>
      <w:r w:rsidRPr="0069519A">
        <w:rPr>
          <w:sz w:val="28"/>
          <w:szCs w:val="28"/>
          <w:lang w:val="uk-UA"/>
        </w:rPr>
        <w:t>-</w:t>
      </w:r>
      <w:r w:rsidRPr="0069519A">
        <w:rPr>
          <w:sz w:val="28"/>
          <w:szCs w:val="28"/>
        </w:rPr>
        <w:t>Lex</w:t>
      </w:r>
      <w:r w:rsidRPr="0069519A">
        <w:rPr>
          <w:sz w:val="28"/>
          <w:szCs w:val="28"/>
          <w:lang w:val="uk-UA"/>
        </w:rPr>
        <w:t xml:space="preserve"> у розділі </w:t>
      </w:r>
      <w:r w:rsidRPr="0069519A">
        <w:rPr>
          <w:sz w:val="28"/>
          <w:szCs w:val="28"/>
        </w:rPr>
        <w:t>Case</w:t>
      </w:r>
      <w:r w:rsidRPr="0069519A">
        <w:rPr>
          <w:sz w:val="28"/>
          <w:szCs w:val="28"/>
          <w:lang w:val="uk-UA"/>
        </w:rPr>
        <w:t>-</w:t>
      </w:r>
      <w:r w:rsidRPr="0069519A">
        <w:rPr>
          <w:sz w:val="28"/>
          <w:szCs w:val="28"/>
        </w:rPr>
        <w:t>law</w:t>
      </w:r>
      <w:r w:rsidRPr="0069519A">
        <w:rPr>
          <w:sz w:val="28"/>
          <w:szCs w:val="28"/>
          <w:lang w:val="uk-UA"/>
        </w:rPr>
        <w:t xml:space="preserve">. </w:t>
      </w:r>
      <w:r w:rsidRPr="0069519A">
        <w:rPr>
          <w:sz w:val="28"/>
          <w:szCs w:val="28"/>
          <w:shd w:val="clear" w:color="auto" w:fill="FFFFFF"/>
          <w:lang w:val="en-US"/>
        </w:rPr>
        <w:t>URL</w:t>
      </w:r>
      <w:r w:rsidRPr="0069519A">
        <w:rPr>
          <w:sz w:val="28"/>
          <w:szCs w:val="28"/>
          <w:shd w:val="clear" w:color="auto" w:fill="FFFFFF"/>
          <w:lang w:val="uk-UA"/>
        </w:rPr>
        <w:t>:</w:t>
      </w:r>
      <w:r w:rsidRPr="0069519A">
        <w:rPr>
          <w:sz w:val="28"/>
          <w:szCs w:val="28"/>
          <w:lang w:val="uk-UA"/>
        </w:rPr>
        <w:t xml:space="preserve"> </w:t>
      </w:r>
      <w:hyperlink r:id="rId37" w:history="1">
        <w:r w:rsidRPr="004C4EEE">
          <w:rPr>
            <w:rStyle w:val="a6"/>
            <w:color w:val="auto"/>
            <w:sz w:val="28"/>
            <w:szCs w:val="28"/>
            <w:u w:val="none"/>
            <w:lang w:val="en-US"/>
          </w:rPr>
          <w:t>http</w:t>
        </w:r>
        <w:r w:rsidRPr="004C4EEE">
          <w:rPr>
            <w:rStyle w:val="a6"/>
            <w:color w:val="auto"/>
            <w:sz w:val="28"/>
            <w:szCs w:val="28"/>
            <w:u w:val="none"/>
            <w:lang w:val="uk-UA"/>
          </w:rPr>
          <w:t>://</w:t>
        </w:r>
        <w:r w:rsidRPr="004C4EEE">
          <w:rPr>
            <w:rStyle w:val="a6"/>
            <w:color w:val="auto"/>
            <w:sz w:val="28"/>
            <w:szCs w:val="28"/>
            <w:u w:val="none"/>
            <w:lang w:val="en-US"/>
          </w:rPr>
          <w:t>www</w:t>
        </w:r>
        <w:r w:rsidRPr="004C4EEE">
          <w:rPr>
            <w:rStyle w:val="a6"/>
            <w:color w:val="auto"/>
            <w:sz w:val="28"/>
            <w:szCs w:val="28"/>
            <w:u w:val="none"/>
            <w:lang w:val="uk-UA"/>
          </w:rPr>
          <w:t>.</w:t>
        </w:r>
        <w:r w:rsidRPr="004C4EEE">
          <w:rPr>
            <w:rStyle w:val="a6"/>
            <w:color w:val="auto"/>
            <w:sz w:val="28"/>
            <w:szCs w:val="28"/>
            <w:u w:val="none"/>
            <w:lang w:val="en-US"/>
          </w:rPr>
          <w:t>eur</w:t>
        </w:r>
        <w:r w:rsidRPr="004C4EEE">
          <w:rPr>
            <w:rStyle w:val="a6"/>
            <w:color w:val="auto"/>
            <w:sz w:val="28"/>
            <w:szCs w:val="28"/>
            <w:u w:val="none"/>
            <w:lang w:val="uk-UA"/>
          </w:rPr>
          <w:t>-</w:t>
        </w:r>
        <w:r w:rsidRPr="004C4EEE">
          <w:rPr>
            <w:rStyle w:val="a6"/>
            <w:color w:val="auto"/>
            <w:sz w:val="28"/>
            <w:szCs w:val="28"/>
            <w:u w:val="none"/>
            <w:lang w:val="en-US"/>
          </w:rPr>
          <w:t>lex</w:t>
        </w:r>
        <w:r w:rsidRPr="004C4EEE">
          <w:rPr>
            <w:rStyle w:val="a6"/>
            <w:color w:val="auto"/>
            <w:sz w:val="28"/>
            <w:szCs w:val="28"/>
            <w:u w:val="none"/>
            <w:lang w:val="uk-UA"/>
          </w:rPr>
          <w:t>.</w:t>
        </w:r>
        <w:r w:rsidRPr="004C4EEE">
          <w:rPr>
            <w:rStyle w:val="a6"/>
            <w:color w:val="auto"/>
            <w:sz w:val="28"/>
            <w:szCs w:val="28"/>
            <w:u w:val="none"/>
            <w:lang w:val="en-US"/>
          </w:rPr>
          <w:t>europa</w:t>
        </w:r>
        <w:r w:rsidRPr="004C4EEE">
          <w:rPr>
            <w:rStyle w:val="a6"/>
            <w:color w:val="auto"/>
            <w:sz w:val="28"/>
            <w:szCs w:val="28"/>
            <w:u w:val="none"/>
            <w:lang w:val="uk-UA"/>
          </w:rPr>
          <w:t>.</w:t>
        </w:r>
        <w:r w:rsidRPr="004C4EEE">
          <w:rPr>
            <w:rStyle w:val="a6"/>
            <w:color w:val="auto"/>
            <w:sz w:val="28"/>
            <w:szCs w:val="28"/>
            <w:u w:val="none"/>
            <w:lang w:val="en-US"/>
          </w:rPr>
          <w:t>eu</w:t>
        </w:r>
        <w:r w:rsidRPr="004C4EEE">
          <w:rPr>
            <w:rStyle w:val="a6"/>
            <w:color w:val="auto"/>
            <w:sz w:val="28"/>
            <w:szCs w:val="28"/>
            <w:u w:val="none"/>
            <w:lang w:val="uk-UA"/>
          </w:rPr>
          <w:t>/</w:t>
        </w:r>
        <w:r w:rsidRPr="004C4EEE">
          <w:rPr>
            <w:rStyle w:val="a6"/>
            <w:color w:val="auto"/>
            <w:sz w:val="28"/>
            <w:szCs w:val="28"/>
            <w:u w:val="none"/>
            <w:lang w:val="en-US"/>
          </w:rPr>
          <w:t>JURISIndex</w:t>
        </w:r>
        <w:r w:rsidRPr="004C4EEE">
          <w:rPr>
            <w:rStyle w:val="a6"/>
            <w:color w:val="auto"/>
            <w:sz w:val="28"/>
            <w:szCs w:val="28"/>
            <w:u w:val="none"/>
            <w:lang w:val="uk-UA"/>
          </w:rPr>
          <w:t>.</w:t>
        </w:r>
        <w:r w:rsidRPr="004C4EEE">
          <w:rPr>
            <w:rStyle w:val="a6"/>
            <w:color w:val="auto"/>
            <w:sz w:val="28"/>
            <w:szCs w:val="28"/>
            <w:u w:val="none"/>
            <w:lang w:val="en-US"/>
          </w:rPr>
          <w:t>do</w:t>
        </w:r>
        <w:r w:rsidRPr="004C4EEE">
          <w:rPr>
            <w:rStyle w:val="a6"/>
            <w:color w:val="auto"/>
            <w:sz w:val="28"/>
            <w:szCs w:val="28"/>
            <w:u w:val="none"/>
            <w:lang w:val="uk-UA"/>
          </w:rPr>
          <w:t>?</w:t>
        </w:r>
        <w:r w:rsidRPr="004C4EEE">
          <w:rPr>
            <w:rStyle w:val="a6"/>
            <w:color w:val="auto"/>
            <w:sz w:val="28"/>
            <w:szCs w:val="28"/>
            <w:u w:val="none"/>
            <w:lang w:val="en-US"/>
          </w:rPr>
          <w:t>ihmlang</w:t>
        </w:r>
        <w:r w:rsidRPr="004C4EEE">
          <w:rPr>
            <w:rStyle w:val="a6"/>
            <w:color w:val="auto"/>
            <w:sz w:val="28"/>
            <w:szCs w:val="28"/>
            <w:u w:val="none"/>
            <w:lang w:val="uk-UA"/>
          </w:rPr>
          <w:t>=</w:t>
        </w:r>
        <w:r w:rsidRPr="004C4EEE">
          <w:rPr>
            <w:rStyle w:val="a6"/>
            <w:color w:val="auto"/>
            <w:sz w:val="28"/>
            <w:szCs w:val="28"/>
            <w:u w:val="none"/>
            <w:lang w:val="en-US"/>
          </w:rPr>
          <w:t>en</w:t>
        </w:r>
      </w:hyperlink>
      <w:r w:rsidRPr="004C4EEE">
        <w:rPr>
          <w:sz w:val="28"/>
          <w:szCs w:val="28"/>
          <w:lang w:val="uk-UA"/>
        </w:rPr>
        <w:t>&gt;.</w:t>
      </w:r>
    </w:p>
    <w:p w:rsidR="00CE56AA" w:rsidRPr="00AD7864" w:rsidRDefault="00C65923" w:rsidP="00CE56AA">
      <w:pPr>
        <w:numPr>
          <w:ilvl w:val="0"/>
          <w:numId w:val="37"/>
        </w:numPr>
        <w:shd w:val="clear" w:color="auto" w:fill="FFFFFF"/>
        <w:autoSpaceDE w:val="0"/>
        <w:autoSpaceDN w:val="0"/>
        <w:spacing w:before="100" w:beforeAutospacing="1" w:line="360" w:lineRule="auto"/>
        <w:rPr>
          <w:sz w:val="28"/>
          <w:szCs w:val="28"/>
          <w:lang w:val="uk-UA"/>
        </w:rPr>
      </w:pPr>
      <w:r w:rsidRPr="00CC6D51">
        <w:rPr>
          <w:sz w:val="28"/>
          <w:szCs w:val="28"/>
          <w:lang w:val="en-US"/>
        </w:rPr>
        <w:t xml:space="preserve"> </w:t>
      </w:r>
      <w:r w:rsidR="00CE56AA" w:rsidRPr="00AD7864">
        <w:rPr>
          <w:sz w:val="28"/>
          <w:szCs w:val="28"/>
          <w:lang w:val="uk-UA"/>
        </w:rPr>
        <w:t xml:space="preserve">Мешко Н. П., Єфремова М. О. Розвиток </w:t>
      </w:r>
      <w:r w:rsidR="00CE56AA" w:rsidRPr="00AD7864">
        <w:rPr>
          <w:sz w:val="28"/>
          <w:szCs w:val="28"/>
          <w:lang w:val="en-US"/>
        </w:rPr>
        <w:t>IT</w:t>
      </w:r>
      <w:r w:rsidR="00CE56AA" w:rsidRPr="00AD7864">
        <w:rPr>
          <w:sz w:val="28"/>
          <w:szCs w:val="28"/>
        </w:rPr>
        <w:t>-</w:t>
      </w:r>
      <w:r w:rsidR="00CE56AA" w:rsidRPr="00AD7864">
        <w:rPr>
          <w:sz w:val="28"/>
          <w:szCs w:val="28"/>
          <w:lang w:val="uk-UA"/>
        </w:rPr>
        <w:t xml:space="preserve">аутсорсингу в Україні. </w:t>
      </w:r>
      <w:r w:rsidR="00CE56AA" w:rsidRPr="00AD7864">
        <w:rPr>
          <w:i/>
          <w:sz w:val="28"/>
          <w:szCs w:val="28"/>
          <w:lang w:val="uk-UA"/>
        </w:rPr>
        <w:t>Вісник Дніпропетровського університету.</w:t>
      </w:r>
      <w:r w:rsidR="00CE56AA" w:rsidRPr="00AD7864">
        <w:rPr>
          <w:sz w:val="28"/>
          <w:szCs w:val="28"/>
          <w:lang w:val="uk-UA"/>
        </w:rPr>
        <w:t xml:space="preserve"> 2015. № 5. С. 79–85.</w:t>
      </w:r>
      <w:r w:rsidR="00CE56AA" w:rsidRPr="00AD7864">
        <w:rPr>
          <w:sz w:val="28"/>
          <w:szCs w:val="28"/>
        </w:rPr>
        <w:t xml:space="preserve"> </w:t>
      </w:r>
      <w:r w:rsidR="00CE56AA" w:rsidRPr="00AD7864">
        <w:rPr>
          <w:sz w:val="28"/>
          <w:szCs w:val="28"/>
          <w:lang w:val="en-US"/>
        </w:rPr>
        <w:t>URL</w:t>
      </w:r>
      <w:r w:rsidR="00CE56AA" w:rsidRPr="00AD7864">
        <w:rPr>
          <w:sz w:val="28"/>
          <w:szCs w:val="28"/>
          <w:lang w:val="uk-UA"/>
        </w:rPr>
        <w:t xml:space="preserve">: </w:t>
      </w:r>
      <w:r w:rsidR="00CE56AA" w:rsidRPr="00AD7864">
        <w:rPr>
          <w:rStyle w:val="a6"/>
          <w:color w:val="auto"/>
          <w:sz w:val="28"/>
          <w:szCs w:val="28"/>
          <w:u w:val="none"/>
          <w:lang w:val="uk-UA"/>
        </w:rPr>
        <w:t>http://irbis</w:t>
      </w:r>
      <w:r w:rsidR="00CE56AA" w:rsidRPr="00AD7864">
        <w:rPr>
          <w:rStyle w:val="a6"/>
          <w:color w:val="auto"/>
          <w:sz w:val="28"/>
          <w:szCs w:val="28"/>
          <w:u w:val="none"/>
          <w:lang w:val="uk-UA"/>
        </w:rPr>
        <w:noBreakHyphen/>
        <w:t>nbuv.gov.ua/cgi</w:t>
      </w:r>
      <w:r w:rsidR="00CE56AA" w:rsidRPr="00AD7864">
        <w:rPr>
          <w:rStyle w:val="a6"/>
          <w:color w:val="auto"/>
          <w:sz w:val="28"/>
          <w:szCs w:val="28"/>
          <w:u w:val="none"/>
          <w:lang w:val="uk-UA"/>
        </w:rPr>
        <w:noBreakHyphen/>
        <w:t>bin/irbis_nbuv/cgiirbis_64.exe?C21COM=2&amp;I21DBN=</w:t>
      </w:r>
      <w:r w:rsidR="00CE56AA" w:rsidRPr="00AD7864">
        <w:rPr>
          <w:rStyle w:val="a6"/>
          <w:color w:val="auto"/>
          <w:sz w:val="28"/>
          <w:szCs w:val="28"/>
          <w:u w:val="none"/>
          <w:lang w:val="uk-UA"/>
        </w:rPr>
        <w:lastRenderedPageBreak/>
        <w:t>UJRN&amp;P21DBN=UJRN&amp;IMAGE_FILE_DOWNLOAD=1&amp;Image_file_name=PDF/vdumi_2015_23_5_12.pdf</w:t>
      </w:r>
      <w:r w:rsidR="00CE56AA"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Нестеренко О. Інформаційний омбудсман в механізмі забезпечення прав людини і основоположних свобод</w:t>
      </w:r>
      <w:r w:rsidRPr="00AD7864">
        <w:rPr>
          <w:sz w:val="28"/>
          <w:szCs w:val="28"/>
          <w:lang w:val="uk-UA"/>
        </w:rPr>
        <w:t xml:space="preserve">. </w:t>
      </w:r>
      <w:r w:rsidRPr="00814747">
        <w:rPr>
          <w:i/>
          <w:sz w:val="28"/>
          <w:szCs w:val="28"/>
          <w:lang w:val="uk-UA"/>
        </w:rPr>
        <w:t>Харківська правозахисна група</w:t>
      </w:r>
      <w:r w:rsidRPr="00AD7864">
        <w:rPr>
          <w:sz w:val="28"/>
          <w:szCs w:val="28"/>
          <w:lang w:val="uk-UA"/>
        </w:rPr>
        <w:t>. 2008.</w:t>
      </w:r>
      <w:r w:rsidRPr="00AD7864">
        <w:rPr>
          <w:sz w:val="28"/>
          <w:szCs w:val="28"/>
        </w:rPr>
        <w:t xml:space="preserve">   </w:t>
      </w:r>
      <w:r w:rsidRPr="00AD7864">
        <w:rPr>
          <w:sz w:val="28"/>
          <w:szCs w:val="28"/>
          <w:shd w:val="clear" w:color="auto" w:fill="FFFFFF"/>
        </w:rPr>
        <w:t>URL:</w:t>
      </w:r>
      <w:r w:rsidRPr="00AD7864">
        <w:rPr>
          <w:sz w:val="28"/>
          <w:szCs w:val="28"/>
          <w:shd w:val="clear" w:color="auto" w:fill="FFFFFF"/>
          <w:lang w:val="uk-UA"/>
        </w:rPr>
        <w:t xml:space="preserve"> </w:t>
      </w:r>
      <w:hyperlink r:id="rId38" w:history="1">
        <w:r w:rsidRPr="00AD7864">
          <w:rPr>
            <w:rStyle w:val="a6"/>
            <w:color w:val="auto"/>
            <w:sz w:val="28"/>
            <w:szCs w:val="28"/>
            <w:u w:val="none"/>
          </w:rPr>
          <w:t>http://uapp.org/pub_analitics/5111.html</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Нікітіна О. Комерційна таємниця. Ступінь захисту. </w:t>
      </w:r>
      <w:r w:rsidRPr="00814747">
        <w:rPr>
          <w:i/>
          <w:sz w:val="28"/>
          <w:szCs w:val="28"/>
          <w:lang w:val="uk-UA"/>
        </w:rPr>
        <w:t>Юрист Консультує: інформаційно-довідкова газета.</w:t>
      </w:r>
      <w:r w:rsidRPr="00AD7864">
        <w:rPr>
          <w:sz w:val="28"/>
          <w:szCs w:val="28"/>
          <w:lang w:val="uk-UA"/>
        </w:rPr>
        <w:t xml:space="preserve"> 2005. №2. </w:t>
      </w:r>
      <w:r w:rsidRPr="00AD7864">
        <w:rPr>
          <w:sz w:val="28"/>
          <w:szCs w:val="28"/>
          <w:lang w:val="en-US"/>
        </w:rPr>
        <w:t>URL</w:t>
      </w:r>
      <w:r w:rsidRPr="00AD7864">
        <w:rPr>
          <w:sz w:val="28"/>
          <w:szCs w:val="28"/>
          <w:lang w:val="uk-UA"/>
        </w:rPr>
        <w:t xml:space="preserve">: </w:t>
      </w:r>
      <w:hyperlink r:id="rId39" w:history="1">
        <w:r w:rsidRPr="00AD7864">
          <w:rPr>
            <w:rStyle w:val="a6"/>
            <w:color w:val="auto"/>
            <w:sz w:val="28"/>
            <w:szCs w:val="28"/>
            <w:u w:val="none"/>
            <w:lang w:val="en-US"/>
          </w:rPr>
          <w:t>http://www.ts.lica.com.ua/b_text.php?type=3&amp;id=233220&amp;base=1</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Новаківський І. І. Формування ефективних інноваційних адаптивних структур структур управління в умовах інформаційного суспільства. </w:t>
      </w:r>
      <w:r w:rsidRPr="00AD7864">
        <w:rPr>
          <w:i/>
          <w:sz w:val="28"/>
          <w:szCs w:val="28"/>
        </w:rPr>
        <w:t>Тези доповідей V Міжнародної науково-практичної конференції</w:t>
      </w:r>
      <w:r w:rsidRPr="00AD7864">
        <w:rPr>
          <w:i/>
          <w:sz w:val="28"/>
          <w:szCs w:val="28"/>
          <w:lang w:val="uk-UA"/>
        </w:rPr>
        <w:t>. Управління інноваційним процесом: налагодження взаємодії між учасниками.</w:t>
      </w:r>
      <w:r w:rsidRPr="00AD7864">
        <w:rPr>
          <w:sz w:val="28"/>
          <w:szCs w:val="28"/>
          <w:lang w:val="uk-UA"/>
        </w:rPr>
        <w:t xml:space="preserve"> Львів, 2014. С. 119-121.</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Особливості діяльності розвідувальних служб країн Європейського Союзу та США</w:t>
      </w:r>
      <w:r w:rsidRPr="00AD7864">
        <w:rPr>
          <w:sz w:val="28"/>
          <w:szCs w:val="28"/>
          <w:lang w:val="uk-UA"/>
        </w:rPr>
        <w:t>: інформаційна довідка, підготовлена Європейським інформаційно-дослідницьким центром на запит народного депутата України. </w:t>
      </w:r>
      <w:r w:rsidRPr="00AD7864">
        <w:rPr>
          <w:sz w:val="28"/>
          <w:szCs w:val="28"/>
          <w:shd w:val="clear" w:color="auto" w:fill="FFFFFF"/>
        </w:rPr>
        <w:t>URL</w:t>
      </w:r>
      <w:r w:rsidRPr="00AD7864">
        <w:rPr>
          <w:sz w:val="28"/>
          <w:szCs w:val="28"/>
          <w:shd w:val="clear" w:color="auto" w:fill="FFFFFF"/>
          <w:lang w:val="uk-UA"/>
        </w:rPr>
        <w:t>: </w:t>
      </w:r>
      <w:hyperlink r:id="rId40" w:history="1">
        <w:r w:rsidRPr="00AD7864">
          <w:rPr>
            <w:rStyle w:val="a6"/>
            <w:color w:val="auto"/>
            <w:sz w:val="28"/>
            <w:szCs w:val="28"/>
            <w:u w:val="none"/>
          </w:rPr>
          <w:t>http://euinfocenter.rada.gov.ua/uploads/documents/28833.pdf</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Офіційний сайт Служби інформаційної безпеки Чехії: діяльність уряду Чеської Республіки в напрямку інтеграції до НАТО. </w:t>
      </w:r>
      <w:r w:rsidRPr="00AD7864">
        <w:rPr>
          <w:sz w:val="28"/>
          <w:szCs w:val="28"/>
          <w:shd w:val="clear" w:color="auto" w:fill="FFFFFF"/>
        </w:rPr>
        <w:t>URL</w:t>
      </w:r>
      <w:r w:rsidRPr="00AD7864">
        <w:rPr>
          <w:sz w:val="28"/>
          <w:szCs w:val="28"/>
          <w:shd w:val="clear" w:color="auto" w:fill="FFFFFF"/>
          <w:lang w:val="uk-UA"/>
        </w:rPr>
        <w:t xml:space="preserve">: </w:t>
      </w:r>
      <w:hyperlink r:id="rId41" w:history="1">
        <w:r w:rsidRPr="00AD7864">
          <w:rPr>
            <w:rStyle w:val="a6"/>
            <w:color w:val="auto"/>
            <w:sz w:val="28"/>
            <w:szCs w:val="28"/>
            <w:u w:val="none"/>
          </w:rPr>
          <w:t>http</w:t>
        </w:r>
        <w:r w:rsidRPr="00AD7864">
          <w:rPr>
            <w:rStyle w:val="a6"/>
            <w:color w:val="auto"/>
            <w:sz w:val="28"/>
            <w:szCs w:val="28"/>
            <w:u w:val="none"/>
            <w:lang w:val="uk-UA"/>
          </w:rPr>
          <w:t>://</w:t>
        </w:r>
        <w:r w:rsidRPr="00AD7864">
          <w:rPr>
            <w:rStyle w:val="a6"/>
            <w:color w:val="auto"/>
            <w:sz w:val="28"/>
            <w:szCs w:val="28"/>
            <w:u w:val="none"/>
          </w:rPr>
          <w:t>osvita</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vnz</w:t>
        </w:r>
        <w:r w:rsidRPr="00AD7864">
          <w:rPr>
            <w:rStyle w:val="a6"/>
            <w:color w:val="auto"/>
            <w:sz w:val="28"/>
            <w:szCs w:val="28"/>
            <w:u w:val="none"/>
            <w:lang w:val="uk-UA"/>
          </w:rPr>
          <w:t>/</w:t>
        </w:r>
        <w:r w:rsidRPr="00AD7864">
          <w:rPr>
            <w:rStyle w:val="a6"/>
            <w:color w:val="auto"/>
            <w:sz w:val="28"/>
            <w:szCs w:val="28"/>
            <w:u w:val="none"/>
          </w:rPr>
          <w:t>reports</w:t>
        </w:r>
        <w:r w:rsidRPr="00AD7864">
          <w:rPr>
            <w:rStyle w:val="a6"/>
            <w:color w:val="auto"/>
            <w:sz w:val="28"/>
            <w:szCs w:val="28"/>
            <w:u w:val="none"/>
            <w:lang w:val="uk-UA"/>
          </w:rPr>
          <w:t>/</w:t>
        </w:r>
        <w:r w:rsidRPr="00AD7864">
          <w:rPr>
            <w:rStyle w:val="a6"/>
            <w:color w:val="auto"/>
            <w:sz w:val="28"/>
            <w:szCs w:val="28"/>
            <w:u w:val="none"/>
          </w:rPr>
          <w:t>world</w:t>
        </w:r>
        <w:r w:rsidRPr="00AD7864">
          <w:rPr>
            <w:rStyle w:val="a6"/>
            <w:color w:val="auto"/>
            <w:sz w:val="28"/>
            <w:szCs w:val="28"/>
            <w:u w:val="none"/>
            <w:lang w:val="uk-UA"/>
          </w:rPr>
          <w:t>_</w:t>
        </w:r>
        <w:r w:rsidRPr="00AD7864">
          <w:rPr>
            <w:rStyle w:val="a6"/>
            <w:color w:val="auto"/>
            <w:sz w:val="28"/>
            <w:szCs w:val="28"/>
            <w:u w:val="none"/>
          </w:rPr>
          <w:t>history</w:t>
        </w:r>
        <w:r w:rsidRPr="00AD7864">
          <w:rPr>
            <w:rStyle w:val="a6"/>
            <w:color w:val="auto"/>
            <w:sz w:val="28"/>
            <w:szCs w:val="28"/>
            <w:u w:val="none"/>
            <w:lang w:val="uk-UA"/>
          </w:rPr>
          <w:t>/4787/</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Панаско О. М. Комплексний аспект інформаційної безпеки. </w:t>
      </w:r>
      <w:r w:rsidRPr="00814747">
        <w:rPr>
          <w:i/>
          <w:sz w:val="28"/>
          <w:szCs w:val="28"/>
        </w:rPr>
        <w:t>Збірник тез доповідей ІІІ Міжнародної науково-практичної конференції</w:t>
      </w:r>
      <w:r w:rsidRPr="00814747">
        <w:rPr>
          <w:i/>
          <w:sz w:val="28"/>
          <w:szCs w:val="28"/>
          <w:lang w:val="uk-UA"/>
        </w:rPr>
        <w:t>.</w:t>
      </w:r>
      <w:r w:rsidRPr="00AD7864">
        <w:rPr>
          <w:sz w:val="28"/>
          <w:szCs w:val="28"/>
          <w:lang w:val="uk-UA"/>
        </w:rPr>
        <w:t xml:space="preserve"> Кропивницький : ЦНТУ, 2018. С. 114-116.</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Петрик В. Сутність інформаційної безпеки держави, суспільства та особи. </w:t>
      </w:r>
      <w:r w:rsidRPr="00AD7864">
        <w:rPr>
          <w:i/>
          <w:sz w:val="28"/>
          <w:szCs w:val="28"/>
          <w:lang w:val="uk-UA"/>
        </w:rPr>
        <w:t>Юридичний журнал.</w:t>
      </w:r>
      <w:r w:rsidRPr="00AD7864">
        <w:rPr>
          <w:sz w:val="28"/>
          <w:szCs w:val="28"/>
          <w:lang w:val="uk-UA"/>
        </w:rPr>
        <w:t xml:space="preserve"> 2009. №5. С. 122-134.</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shd w:val="clear" w:color="auto" w:fill="FFFFFF"/>
          <w:lang w:val="uk-UA"/>
        </w:rPr>
        <w:t xml:space="preserve"> </w:t>
      </w:r>
      <w:r w:rsidRPr="00997E8D">
        <w:rPr>
          <w:sz w:val="28"/>
          <w:szCs w:val="28"/>
          <w:shd w:val="clear" w:color="auto" w:fill="FFFFFF"/>
          <w:lang w:val="uk-UA"/>
        </w:rPr>
        <w:t>Печенюк А. Особливості організації інформаційної безпеки сучасного підприємства</w:t>
      </w:r>
      <w:r w:rsidRPr="00AD7864">
        <w:rPr>
          <w:sz w:val="28"/>
          <w:szCs w:val="28"/>
          <w:shd w:val="clear" w:color="auto" w:fill="FFFFFF"/>
          <w:lang w:val="uk-UA"/>
        </w:rPr>
        <w:t xml:space="preserve">. </w:t>
      </w:r>
      <w:r w:rsidRPr="00AD7864">
        <w:rPr>
          <w:sz w:val="28"/>
          <w:szCs w:val="28"/>
          <w:shd w:val="clear" w:color="auto" w:fill="FFFFFF"/>
        </w:rPr>
        <w:t> </w:t>
      </w:r>
      <w:r w:rsidRPr="00997E8D">
        <w:rPr>
          <w:i/>
          <w:sz w:val="28"/>
          <w:szCs w:val="28"/>
          <w:shd w:val="clear" w:color="auto" w:fill="FFFFFF"/>
          <w:lang w:val="uk-UA"/>
        </w:rPr>
        <w:t>Інститут бухгалтерського обліку, контроль та аналіз в умовах глобалізації : міжнар. зб. наук. праць</w:t>
      </w:r>
      <w:r w:rsidRPr="00997E8D">
        <w:rPr>
          <w:sz w:val="28"/>
          <w:szCs w:val="28"/>
          <w:shd w:val="clear" w:color="auto" w:fill="FFFFFF"/>
          <w:lang w:val="uk-UA"/>
        </w:rPr>
        <w:t>.</w:t>
      </w:r>
      <w:r w:rsidRPr="00AD7864">
        <w:rPr>
          <w:sz w:val="28"/>
          <w:szCs w:val="28"/>
          <w:shd w:val="clear" w:color="auto" w:fill="FFFFFF"/>
          <w:lang w:val="uk-UA"/>
        </w:rPr>
        <w:t xml:space="preserve"> 2014. №2. С. </w:t>
      </w:r>
      <w:r w:rsidRPr="00997E8D">
        <w:rPr>
          <w:sz w:val="28"/>
          <w:szCs w:val="28"/>
          <w:shd w:val="clear" w:color="auto" w:fill="FFFFFF"/>
          <w:lang w:val="uk-UA"/>
        </w:rPr>
        <w:t>165-168</w:t>
      </w:r>
      <w:r w:rsidRPr="00AD7864">
        <w:rPr>
          <w:sz w:val="28"/>
          <w:szCs w:val="28"/>
          <w:shd w:val="clear" w:color="auto" w:fill="FFFFFF"/>
          <w:lang w:val="uk-UA"/>
        </w:rPr>
        <w:t xml:space="preserve">. </w:t>
      </w:r>
      <w:r w:rsidRPr="00AD7864">
        <w:rPr>
          <w:sz w:val="28"/>
          <w:szCs w:val="28"/>
          <w:shd w:val="clear" w:color="auto" w:fill="FFFFFF"/>
          <w:lang w:val="en-US"/>
        </w:rPr>
        <w:t>URL</w:t>
      </w:r>
      <w:r w:rsidRPr="00997E8D">
        <w:rPr>
          <w:sz w:val="28"/>
          <w:szCs w:val="28"/>
          <w:shd w:val="clear" w:color="auto" w:fill="FFFFFF"/>
          <w:lang w:val="uk-UA"/>
        </w:rPr>
        <w:t>:</w:t>
      </w:r>
      <w:r w:rsidRPr="00AD7864">
        <w:rPr>
          <w:sz w:val="28"/>
          <w:szCs w:val="28"/>
          <w:shd w:val="clear" w:color="auto" w:fill="FFFFFF"/>
          <w:lang w:val="uk-UA"/>
        </w:rPr>
        <w:t xml:space="preserve"> </w:t>
      </w:r>
      <w:hyperlink r:id="rId42" w:history="1">
        <w:r w:rsidRPr="00AD7864">
          <w:rPr>
            <w:rStyle w:val="a6"/>
            <w:color w:val="auto"/>
            <w:sz w:val="28"/>
            <w:szCs w:val="28"/>
            <w:u w:val="none"/>
            <w:lang w:val="en-US"/>
          </w:rPr>
          <w:t>http</w:t>
        </w:r>
        <w:r w:rsidRPr="00997E8D">
          <w:rPr>
            <w:rStyle w:val="a6"/>
            <w:color w:val="auto"/>
            <w:sz w:val="28"/>
            <w:szCs w:val="28"/>
            <w:u w:val="none"/>
            <w:lang w:val="uk-UA"/>
          </w:rPr>
          <w:t>://</w:t>
        </w:r>
        <w:r w:rsidRPr="00AD7864">
          <w:rPr>
            <w:rStyle w:val="a6"/>
            <w:color w:val="auto"/>
            <w:sz w:val="28"/>
            <w:szCs w:val="28"/>
            <w:u w:val="none"/>
            <w:lang w:val="en-US"/>
          </w:rPr>
          <w:t>ibo</w:t>
        </w:r>
        <w:r w:rsidRPr="00997E8D">
          <w:rPr>
            <w:rStyle w:val="a6"/>
            <w:color w:val="auto"/>
            <w:sz w:val="28"/>
            <w:szCs w:val="28"/>
            <w:u w:val="none"/>
            <w:lang w:val="uk-UA"/>
          </w:rPr>
          <w:t>.</w:t>
        </w:r>
        <w:r w:rsidRPr="00AD7864">
          <w:rPr>
            <w:rStyle w:val="a6"/>
            <w:color w:val="auto"/>
            <w:sz w:val="28"/>
            <w:szCs w:val="28"/>
            <w:u w:val="none"/>
            <w:lang w:val="en-US"/>
          </w:rPr>
          <w:t>tneu</w:t>
        </w:r>
        <w:r w:rsidRPr="00997E8D">
          <w:rPr>
            <w:rStyle w:val="a6"/>
            <w:color w:val="auto"/>
            <w:sz w:val="28"/>
            <w:szCs w:val="28"/>
            <w:u w:val="none"/>
            <w:lang w:val="uk-UA"/>
          </w:rPr>
          <w:t>.</w:t>
        </w:r>
        <w:r w:rsidRPr="00AD7864">
          <w:rPr>
            <w:rStyle w:val="a6"/>
            <w:color w:val="auto"/>
            <w:sz w:val="28"/>
            <w:szCs w:val="28"/>
            <w:u w:val="none"/>
            <w:lang w:val="en-US"/>
          </w:rPr>
          <w:t>edu</w:t>
        </w:r>
        <w:r w:rsidRPr="00997E8D">
          <w:rPr>
            <w:rStyle w:val="a6"/>
            <w:color w:val="auto"/>
            <w:sz w:val="28"/>
            <w:szCs w:val="28"/>
            <w:u w:val="none"/>
            <w:lang w:val="uk-UA"/>
          </w:rPr>
          <w:t>.</w:t>
        </w:r>
        <w:r w:rsidRPr="00AD7864">
          <w:rPr>
            <w:rStyle w:val="a6"/>
            <w:color w:val="auto"/>
            <w:sz w:val="28"/>
            <w:szCs w:val="28"/>
            <w:u w:val="none"/>
            <w:lang w:val="en-US"/>
          </w:rPr>
          <w:t>ua</w:t>
        </w:r>
        <w:r w:rsidRPr="00997E8D">
          <w:rPr>
            <w:rStyle w:val="a6"/>
            <w:color w:val="auto"/>
            <w:sz w:val="28"/>
            <w:szCs w:val="28"/>
            <w:u w:val="none"/>
            <w:lang w:val="uk-UA"/>
          </w:rPr>
          <w:t>/</w:t>
        </w:r>
        <w:r w:rsidRPr="00AD7864">
          <w:rPr>
            <w:rStyle w:val="a6"/>
            <w:color w:val="auto"/>
            <w:sz w:val="28"/>
            <w:szCs w:val="28"/>
            <w:u w:val="none"/>
            <w:lang w:val="en-US"/>
          </w:rPr>
          <w:t>index</w:t>
        </w:r>
        <w:r w:rsidRPr="00997E8D">
          <w:rPr>
            <w:rStyle w:val="a6"/>
            <w:color w:val="auto"/>
            <w:sz w:val="28"/>
            <w:szCs w:val="28"/>
            <w:u w:val="none"/>
            <w:lang w:val="uk-UA"/>
          </w:rPr>
          <w:t>.</w:t>
        </w:r>
        <w:r w:rsidRPr="00AD7864">
          <w:rPr>
            <w:rStyle w:val="a6"/>
            <w:color w:val="auto"/>
            <w:sz w:val="28"/>
            <w:szCs w:val="28"/>
            <w:u w:val="none"/>
            <w:lang w:val="en-US"/>
          </w:rPr>
          <w:t>php</w:t>
        </w:r>
        <w:r w:rsidRPr="00997E8D">
          <w:rPr>
            <w:rStyle w:val="a6"/>
            <w:color w:val="auto"/>
            <w:sz w:val="28"/>
            <w:szCs w:val="28"/>
            <w:u w:val="none"/>
            <w:lang w:val="uk-UA"/>
          </w:rPr>
          <w:t>/</w:t>
        </w:r>
        <w:r w:rsidRPr="00AD7864">
          <w:rPr>
            <w:rStyle w:val="a6"/>
            <w:color w:val="auto"/>
            <w:sz w:val="28"/>
            <w:szCs w:val="28"/>
            <w:u w:val="none"/>
            <w:lang w:val="en-US"/>
          </w:rPr>
          <w:t>ibo</w:t>
        </w:r>
        <w:r w:rsidRPr="00997E8D">
          <w:rPr>
            <w:rStyle w:val="a6"/>
            <w:color w:val="auto"/>
            <w:sz w:val="28"/>
            <w:szCs w:val="28"/>
            <w:u w:val="none"/>
            <w:lang w:val="uk-UA"/>
          </w:rPr>
          <w:t>/</w:t>
        </w:r>
        <w:r w:rsidRPr="00AD7864">
          <w:rPr>
            <w:rStyle w:val="a6"/>
            <w:color w:val="auto"/>
            <w:sz w:val="28"/>
            <w:szCs w:val="28"/>
            <w:u w:val="none"/>
            <w:lang w:val="en-US"/>
          </w:rPr>
          <w:t>article</w:t>
        </w:r>
        <w:r w:rsidRPr="00997E8D">
          <w:rPr>
            <w:rStyle w:val="a6"/>
            <w:color w:val="auto"/>
            <w:sz w:val="28"/>
            <w:szCs w:val="28"/>
            <w:u w:val="none"/>
            <w:lang w:val="uk-UA"/>
          </w:rPr>
          <w:t>/</w:t>
        </w:r>
        <w:r w:rsidRPr="00AD7864">
          <w:rPr>
            <w:rStyle w:val="a6"/>
            <w:color w:val="auto"/>
            <w:sz w:val="28"/>
            <w:szCs w:val="28"/>
            <w:u w:val="none"/>
            <w:lang w:val="en-US"/>
          </w:rPr>
          <w:t>view</w:t>
        </w:r>
        <w:r w:rsidRPr="00997E8D">
          <w:rPr>
            <w:rStyle w:val="a6"/>
            <w:color w:val="auto"/>
            <w:sz w:val="28"/>
            <w:szCs w:val="28"/>
            <w:u w:val="none"/>
            <w:lang w:val="uk-UA"/>
          </w:rPr>
          <w:t>/124</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997E8D">
        <w:rPr>
          <w:sz w:val="28"/>
          <w:szCs w:val="28"/>
          <w:lang w:val="uk-UA"/>
        </w:rPr>
        <w:t xml:space="preserve"> </w:t>
      </w:r>
      <w:proofErr w:type="gramStart"/>
      <w:r w:rsidRPr="00AD7864">
        <w:rPr>
          <w:sz w:val="28"/>
          <w:szCs w:val="28"/>
        </w:rPr>
        <w:t>П</w:t>
      </w:r>
      <w:proofErr w:type="gramEnd"/>
      <w:r w:rsidRPr="00AD7864">
        <w:rPr>
          <w:sz w:val="28"/>
          <w:szCs w:val="28"/>
        </w:rPr>
        <w:t xml:space="preserve">ідопригора О. А. Проблеми кодифікації законодавства про інтелектуальну </w:t>
      </w:r>
      <w:r w:rsidR="00814747">
        <w:rPr>
          <w:sz w:val="28"/>
          <w:szCs w:val="28"/>
        </w:rPr>
        <w:t xml:space="preserve"> </w:t>
      </w:r>
      <w:r w:rsidRPr="00AD7864">
        <w:rPr>
          <w:sz w:val="28"/>
          <w:szCs w:val="28"/>
        </w:rPr>
        <w:t xml:space="preserve">власність. </w:t>
      </w:r>
      <w:r w:rsidRPr="00AD7864">
        <w:rPr>
          <w:i/>
          <w:sz w:val="28"/>
          <w:szCs w:val="28"/>
        </w:rPr>
        <w:t>Українське право</w:t>
      </w:r>
      <w:r w:rsidRPr="00AD7864">
        <w:rPr>
          <w:i/>
          <w:sz w:val="28"/>
          <w:szCs w:val="28"/>
          <w:lang w:val="uk-UA"/>
        </w:rPr>
        <w:t>.</w:t>
      </w:r>
      <w:r w:rsidRPr="00AD7864">
        <w:rPr>
          <w:sz w:val="28"/>
          <w:szCs w:val="28"/>
        </w:rPr>
        <w:t xml:space="preserve"> 2013. С. 61 -80.</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lastRenderedPageBreak/>
        <w:t xml:space="preserve"> Подоляга А. Правове регулювання захисту комерційної таємниці. </w:t>
      </w:r>
      <w:r w:rsidRPr="00AD7864">
        <w:rPr>
          <w:i/>
          <w:sz w:val="28"/>
          <w:szCs w:val="28"/>
          <w:lang w:val="uk-UA"/>
        </w:rPr>
        <w:t>Право України</w:t>
      </w:r>
      <w:r w:rsidRPr="00AD7864">
        <w:rPr>
          <w:sz w:val="28"/>
          <w:szCs w:val="28"/>
          <w:lang w:val="uk-UA"/>
        </w:rPr>
        <w:t>. 2011. №4. С. 56-59.</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Pr="00AD7864">
        <w:rPr>
          <w:sz w:val="28"/>
          <w:szCs w:val="28"/>
          <w:lang w:val="uk-UA"/>
        </w:rPr>
        <w:t>Пр</w:t>
      </w:r>
      <w:r w:rsidRPr="00AD7864">
        <w:rPr>
          <w:sz w:val="28"/>
          <w:szCs w:val="28"/>
        </w:rPr>
        <w:t>o</w:t>
      </w:r>
      <w:r w:rsidRPr="00AD7864">
        <w:rPr>
          <w:sz w:val="28"/>
          <w:szCs w:val="28"/>
          <w:lang w:val="uk-UA"/>
        </w:rPr>
        <w:t xml:space="preserve"> запровадження Нац</w:t>
      </w:r>
      <w:r w:rsidRPr="00AD7864">
        <w:rPr>
          <w:sz w:val="28"/>
          <w:szCs w:val="28"/>
        </w:rPr>
        <w:t>io</w:t>
      </w:r>
      <w:r w:rsidRPr="00AD7864">
        <w:rPr>
          <w:sz w:val="28"/>
          <w:szCs w:val="28"/>
          <w:lang w:val="uk-UA"/>
        </w:rPr>
        <w:t>нальн</w:t>
      </w:r>
      <w:r w:rsidRPr="00AD7864">
        <w:rPr>
          <w:sz w:val="28"/>
          <w:szCs w:val="28"/>
        </w:rPr>
        <w:t>o</w:t>
      </w:r>
      <w:r w:rsidRPr="00AD7864">
        <w:rPr>
          <w:sz w:val="28"/>
          <w:szCs w:val="28"/>
          <w:lang w:val="uk-UA"/>
        </w:rPr>
        <w:t xml:space="preserve">ї системи </w:t>
      </w:r>
      <w:r w:rsidRPr="00AD7864">
        <w:rPr>
          <w:sz w:val="28"/>
          <w:szCs w:val="28"/>
        </w:rPr>
        <w:t>i</w:t>
      </w:r>
      <w:r w:rsidRPr="00AD7864">
        <w:rPr>
          <w:sz w:val="28"/>
          <w:szCs w:val="28"/>
          <w:lang w:val="uk-UA"/>
        </w:rPr>
        <w:t>ндикат</w:t>
      </w:r>
      <w:r w:rsidRPr="00AD7864">
        <w:rPr>
          <w:sz w:val="28"/>
          <w:szCs w:val="28"/>
        </w:rPr>
        <w:t>o</w:t>
      </w:r>
      <w:r w:rsidRPr="00AD7864">
        <w:rPr>
          <w:sz w:val="28"/>
          <w:szCs w:val="28"/>
          <w:lang w:val="uk-UA"/>
        </w:rPr>
        <w:t>р</w:t>
      </w:r>
      <w:r w:rsidRPr="00AD7864">
        <w:rPr>
          <w:sz w:val="28"/>
          <w:szCs w:val="28"/>
        </w:rPr>
        <w:t>i</w:t>
      </w:r>
      <w:r w:rsidRPr="00AD7864">
        <w:rPr>
          <w:sz w:val="28"/>
          <w:szCs w:val="28"/>
          <w:lang w:val="uk-UA"/>
        </w:rPr>
        <w:t>в р</w:t>
      </w:r>
      <w:r w:rsidRPr="00AD7864">
        <w:rPr>
          <w:sz w:val="28"/>
          <w:szCs w:val="28"/>
        </w:rPr>
        <w:t>o</w:t>
      </w:r>
      <w:r w:rsidRPr="00AD7864">
        <w:rPr>
          <w:sz w:val="28"/>
          <w:szCs w:val="28"/>
          <w:lang w:val="uk-UA"/>
        </w:rPr>
        <w:t xml:space="preserve">звитку </w:t>
      </w:r>
      <w:r w:rsidRPr="00AD7864">
        <w:rPr>
          <w:sz w:val="28"/>
          <w:szCs w:val="28"/>
        </w:rPr>
        <w:t>i</w:t>
      </w:r>
      <w:r w:rsidRPr="00AD7864">
        <w:rPr>
          <w:sz w:val="28"/>
          <w:szCs w:val="28"/>
          <w:lang w:val="uk-UA"/>
        </w:rPr>
        <w:t>нф</w:t>
      </w:r>
      <w:r w:rsidRPr="00AD7864">
        <w:rPr>
          <w:sz w:val="28"/>
          <w:szCs w:val="28"/>
        </w:rPr>
        <w:t>o</w:t>
      </w:r>
      <w:r w:rsidRPr="00AD7864">
        <w:rPr>
          <w:sz w:val="28"/>
          <w:szCs w:val="28"/>
          <w:lang w:val="uk-UA"/>
        </w:rPr>
        <w:t>рмац</w:t>
      </w:r>
      <w:r w:rsidRPr="00AD7864">
        <w:rPr>
          <w:sz w:val="28"/>
          <w:szCs w:val="28"/>
        </w:rPr>
        <w:t>i</w:t>
      </w:r>
      <w:r w:rsidRPr="00AD7864">
        <w:rPr>
          <w:sz w:val="28"/>
          <w:szCs w:val="28"/>
          <w:lang w:val="uk-UA"/>
        </w:rPr>
        <w:t>йн</w:t>
      </w:r>
      <w:r w:rsidRPr="00AD7864">
        <w:rPr>
          <w:sz w:val="28"/>
          <w:szCs w:val="28"/>
        </w:rPr>
        <w:t>o</w:t>
      </w:r>
      <w:r w:rsidRPr="00AD7864">
        <w:rPr>
          <w:sz w:val="28"/>
          <w:szCs w:val="28"/>
          <w:lang w:val="uk-UA"/>
        </w:rPr>
        <w:t>г</w:t>
      </w:r>
      <w:r w:rsidRPr="00AD7864">
        <w:rPr>
          <w:sz w:val="28"/>
          <w:szCs w:val="28"/>
        </w:rPr>
        <w:t>o</w:t>
      </w:r>
      <w:r w:rsidRPr="00AD7864">
        <w:rPr>
          <w:sz w:val="28"/>
          <w:szCs w:val="28"/>
          <w:lang w:val="uk-UA"/>
        </w:rPr>
        <w:t xml:space="preserve"> сусп</w:t>
      </w:r>
      <w:r w:rsidRPr="00AD7864">
        <w:rPr>
          <w:sz w:val="28"/>
          <w:szCs w:val="28"/>
        </w:rPr>
        <w:t>i</w:t>
      </w:r>
      <w:r w:rsidRPr="00AD7864">
        <w:rPr>
          <w:sz w:val="28"/>
          <w:szCs w:val="28"/>
          <w:lang w:val="uk-UA"/>
        </w:rPr>
        <w:t xml:space="preserve">льства : Постанова Кабінету Міністрів України від 28.11.2012 р. №1134.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shd w:val="clear" w:color="auto" w:fill="FFFFFF"/>
          <w:lang w:val="en-US"/>
        </w:rPr>
        <w:t>URL</w:t>
      </w:r>
      <w:r w:rsidRPr="00AD7864">
        <w:rPr>
          <w:sz w:val="28"/>
          <w:szCs w:val="28"/>
          <w:shd w:val="clear" w:color="auto" w:fill="FFFFFF"/>
          <w:lang w:val="uk-UA"/>
        </w:rPr>
        <w:t xml:space="preserve">: </w:t>
      </w:r>
      <w:hyperlink r:id="rId43" w:history="1">
        <w:r w:rsidRPr="00AD7864">
          <w:rPr>
            <w:rStyle w:val="a6"/>
            <w:color w:val="auto"/>
            <w:sz w:val="28"/>
            <w:szCs w:val="28"/>
            <w:u w:val="none"/>
            <w:lang w:val="en-US"/>
          </w:rPr>
          <w:t>https</w:t>
        </w:r>
        <w:r w:rsidRPr="00AD7864">
          <w:rPr>
            <w:rStyle w:val="a6"/>
            <w:color w:val="auto"/>
            <w:sz w:val="28"/>
            <w:szCs w:val="28"/>
            <w:u w:val="none"/>
            <w:lang w:val="uk-UA"/>
          </w:rPr>
          <w:t>://</w:t>
        </w:r>
        <w:r w:rsidRPr="00AD7864">
          <w:rPr>
            <w:rStyle w:val="a6"/>
            <w:color w:val="auto"/>
            <w:sz w:val="28"/>
            <w:szCs w:val="28"/>
            <w:u w:val="none"/>
            <w:lang w:val="en-US"/>
          </w:rPr>
          <w:t>zakon</w:t>
        </w:r>
        <w:r w:rsidRPr="00AD7864">
          <w:rPr>
            <w:rStyle w:val="a6"/>
            <w:color w:val="auto"/>
            <w:sz w:val="28"/>
            <w:szCs w:val="28"/>
            <w:u w:val="none"/>
            <w:lang w:val="uk-UA"/>
          </w:rPr>
          <w:t>.</w:t>
        </w:r>
        <w:r w:rsidRPr="00AD7864">
          <w:rPr>
            <w:rStyle w:val="a6"/>
            <w:color w:val="auto"/>
            <w:sz w:val="28"/>
            <w:szCs w:val="28"/>
            <w:u w:val="none"/>
            <w:lang w:val="en-US"/>
          </w:rPr>
          <w:t>rada</w:t>
        </w:r>
        <w:r w:rsidRPr="00AD7864">
          <w:rPr>
            <w:rStyle w:val="a6"/>
            <w:color w:val="auto"/>
            <w:sz w:val="28"/>
            <w:szCs w:val="28"/>
            <w:u w:val="none"/>
            <w:lang w:val="uk-UA"/>
          </w:rPr>
          <w:t>.</w:t>
        </w:r>
        <w:r w:rsidRPr="00AD7864">
          <w:rPr>
            <w:rStyle w:val="a6"/>
            <w:color w:val="auto"/>
            <w:sz w:val="28"/>
            <w:szCs w:val="28"/>
            <w:u w:val="none"/>
            <w:lang w:val="en-US"/>
          </w:rPr>
          <w:t>gov</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laws</w:t>
        </w:r>
        <w:r w:rsidRPr="00AD7864">
          <w:rPr>
            <w:rStyle w:val="a6"/>
            <w:color w:val="auto"/>
            <w:sz w:val="28"/>
            <w:szCs w:val="28"/>
            <w:u w:val="none"/>
            <w:lang w:val="uk-UA"/>
          </w:rPr>
          <w:t>/</w:t>
        </w:r>
        <w:r w:rsidRPr="00AD7864">
          <w:rPr>
            <w:rStyle w:val="a6"/>
            <w:color w:val="auto"/>
            <w:sz w:val="28"/>
            <w:szCs w:val="28"/>
            <w:u w:val="none"/>
            <w:lang w:val="en-US"/>
          </w:rPr>
          <w:t>show</w:t>
        </w:r>
        <w:r w:rsidRPr="00AD7864">
          <w:rPr>
            <w:rStyle w:val="a6"/>
            <w:color w:val="auto"/>
            <w:sz w:val="28"/>
            <w:szCs w:val="28"/>
            <w:u w:val="none"/>
            <w:lang w:val="uk-UA"/>
          </w:rPr>
          <w:t>/1134-2012-%</w:t>
        </w:r>
        <w:r w:rsidRPr="00AD7864">
          <w:rPr>
            <w:rStyle w:val="a6"/>
            <w:color w:val="auto"/>
            <w:sz w:val="28"/>
            <w:szCs w:val="28"/>
            <w:u w:val="none"/>
            <w:lang w:val="en-US"/>
          </w:rPr>
          <w:t>D</w:t>
        </w:r>
        <w:r w:rsidRPr="00AD7864">
          <w:rPr>
            <w:rStyle w:val="a6"/>
            <w:color w:val="auto"/>
            <w:sz w:val="28"/>
            <w:szCs w:val="28"/>
            <w:u w:val="none"/>
            <w:lang w:val="uk-UA"/>
          </w:rPr>
          <w:t>0%</w:t>
        </w:r>
        <w:r w:rsidRPr="00AD7864">
          <w:rPr>
            <w:rStyle w:val="a6"/>
            <w:color w:val="auto"/>
            <w:sz w:val="28"/>
            <w:szCs w:val="28"/>
            <w:u w:val="none"/>
            <w:lang w:val="en-US"/>
          </w:rPr>
          <w:t>BF</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Pr="00AD7864">
        <w:rPr>
          <w:sz w:val="28"/>
          <w:szCs w:val="28"/>
          <w:lang w:val="uk-UA"/>
        </w:rPr>
        <w:t>Пр</w:t>
      </w:r>
      <w:r w:rsidRPr="00AD7864">
        <w:rPr>
          <w:sz w:val="28"/>
          <w:szCs w:val="28"/>
        </w:rPr>
        <w:t>o</w:t>
      </w:r>
      <w:r w:rsidRPr="00AD7864">
        <w:rPr>
          <w:sz w:val="28"/>
          <w:szCs w:val="28"/>
          <w:lang w:val="uk-UA"/>
        </w:rPr>
        <w:t xml:space="preserve"> схвалення Стратег</w:t>
      </w:r>
      <w:r w:rsidRPr="00AD7864">
        <w:rPr>
          <w:sz w:val="28"/>
          <w:szCs w:val="28"/>
        </w:rPr>
        <w:t>i</w:t>
      </w:r>
      <w:r w:rsidRPr="00AD7864">
        <w:rPr>
          <w:sz w:val="28"/>
          <w:szCs w:val="28"/>
          <w:lang w:val="uk-UA"/>
        </w:rPr>
        <w:t>ї р</w:t>
      </w:r>
      <w:r w:rsidRPr="00AD7864">
        <w:rPr>
          <w:sz w:val="28"/>
          <w:szCs w:val="28"/>
        </w:rPr>
        <w:t>o</w:t>
      </w:r>
      <w:r w:rsidRPr="00AD7864">
        <w:rPr>
          <w:sz w:val="28"/>
          <w:szCs w:val="28"/>
          <w:lang w:val="uk-UA"/>
        </w:rPr>
        <w:t xml:space="preserve">звитку </w:t>
      </w:r>
      <w:r w:rsidRPr="00AD7864">
        <w:rPr>
          <w:sz w:val="28"/>
          <w:szCs w:val="28"/>
        </w:rPr>
        <w:t>i</w:t>
      </w:r>
      <w:r w:rsidRPr="00AD7864">
        <w:rPr>
          <w:sz w:val="28"/>
          <w:szCs w:val="28"/>
          <w:lang w:val="uk-UA"/>
        </w:rPr>
        <w:t>нф</w:t>
      </w:r>
      <w:r w:rsidRPr="00AD7864">
        <w:rPr>
          <w:sz w:val="28"/>
          <w:szCs w:val="28"/>
        </w:rPr>
        <w:t>o</w:t>
      </w:r>
      <w:r w:rsidRPr="00AD7864">
        <w:rPr>
          <w:sz w:val="28"/>
          <w:szCs w:val="28"/>
          <w:lang w:val="uk-UA"/>
        </w:rPr>
        <w:t>рмац</w:t>
      </w:r>
      <w:r w:rsidRPr="00AD7864">
        <w:rPr>
          <w:sz w:val="28"/>
          <w:szCs w:val="28"/>
        </w:rPr>
        <w:t>i</w:t>
      </w:r>
      <w:r w:rsidRPr="00AD7864">
        <w:rPr>
          <w:sz w:val="28"/>
          <w:szCs w:val="28"/>
          <w:lang w:val="uk-UA"/>
        </w:rPr>
        <w:t>йн</w:t>
      </w:r>
      <w:r w:rsidRPr="00AD7864">
        <w:rPr>
          <w:sz w:val="28"/>
          <w:szCs w:val="28"/>
        </w:rPr>
        <w:t>o</w:t>
      </w:r>
      <w:r w:rsidRPr="00AD7864">
        <w:rPr>
          <w:sz w:val="28"/>
          <w:szCs w:val="28"/>
          <w:lang w:val="uk-UA"/>
        </w:rPr>
        <w:t>г</w:t>
      </w:r>
      <w:r w:rsidRPr="00AD7864">
        <w:rPr>
          <w:sz w:val="28"/>
          <w:szCs w:val="28"/>
        </w:rPr>
        <w:t>o</w:t>
      </w:r>
      <w:r w:rsidRPr="00AD7864">
        <w:rPr>
          <w:sz w:val="28"/>
          <w:szCs w:val="28"/>
          <w:lang w:val="uk-UA"/>
        </w:rPr>
        <w:t xml:space="preserve"> сусп</w:t>
      </w:r>
      <w:r w:rsidRPr="00AD7864">
        <w:rPr>
          <w:sz w:val="28"/>
          <w:szCs w:val="28"/>
        </w:rPr>
        <w:t>i</w:t>
      </w:r>
      <w:r w:rsidRPr="00AD7864">
        <w:rPr>
          <w:sz w:val="28"/>
          <w:szCs w:val="28"/>
          <w:lang w:val="uk-UA"/>
        </w:rPr>
        <w:t xml:space="preserve">льства в Україні : Розпорядження Кабінету Міністрів України від 15.03.2013 р. №386-р.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shd w:val="clear" w:color="auto" w:fill="FFFFFF"/>
          <w:lang w:val="en-US"/>
        </w:rPr>
        <w:t>URL</w:t>
      </w:r>
      <w:r w:rsidRPr="00AD7864">
        <w:rPr>
          <w:sz w:val="28"/>
          <w:szCs w:val="28"/>
          <w:shd w:val="clear" w:color="auto" w:fill="FFFFFF"/>
          <w:lang w:val="uk-UA"/>
        </w:rPr>
        <w:t xml:space="preserve">: </w:t>
      </w:r>
      <w:hyperlink r:id="rId44" w:history="1">
        <w:r w:rsidRPr="00AD7864">
          <w:rPr>
            <w:rStyle w:val="a6"/>
            <w:color w:val="auto"/>
            <w:sz w:val="28"/>
            <w:szCs w:val="28"/>
            <w:u w:val="none"/>
          </w:rPr>
          <w:t>https</w:t>
        </w:r>
        <w:r w:rsidRPr="00AD7864">
          <w:rPr>
            <w:rStyle w:val="a6"/>
            <w:color w:val="auto"/>
            <w:sz w:val="28"/>
            <w:szCs w:val="28"/>
            <w:u w:val="none"/>
            <w:lang w:val="uk-UA"/>
          </w:rPr>
          <w:t>://</w:t>
        </w:r>
        <w:r w:rsidRPr="00AD7864">
          <w:rPr>
            <w:rStyle w:val="a6"/>
            <w:color w:val="auto"/>
            <w:sz w:val="28"/>
            <w:szCs w:val="28"/>
            <w:u w:val="none"/>
          </w:rPr>
          <w:t>zakon</w:t>
        </w:r>
        <w:r w:rsidRPr="00AD7864">
          <w:rPr>
            <w:rStyle w:val="a6"/>
            <w:color w:val="auto"/>
            <w:sz w:val="28"/>
            <w:szCs w:val="28"/>
            <w:u w:val="none"/>
            <w:lang w:val="uk-UA"/>
          </w:rPr>
          <w:t>.</w:t>
        </w:r>
        <w:r w:rsidRPr="00AD7864">
          <w:rPr>
            <w:rStyle w:val="a6"/>
            <w:color w:val="auto"/>
            <w:sz w:val="28"/>
            <w:szCs w:val="28"/>
            <w:u w:val="none"/>
          </w:rPr>
          <w:t>rada</w:t>
        </w:r>
        <w:r w:rsidRPr="00AD7864">
          <w:rPr>
            <w:rStyle w:val="a6"/>
            <w:color w:val="auto"/>
            <w:sz w:val="28"/>
            <w:szCs w:val="28"/>
            <w:u w:val="none"/>
            <w:lang w:val="uk-UA"/>
          </w:rPr>
          <w:t>.</w:t>
        </w:r>
        <w:r w:rsidRPr="00AD7864">
          <w:rPr>
            <w:rStyle w:val="a6"/>
            <w:color w:val="auto"/>
            <w:sz w:val="28"/>
            <w:szCs w:val="28"/>
            <w:u w:val="none"/>
          </w:rPr>
          <w:t>gov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laws</w:t>
        </w:r>
        <w:r w:rsidRPr="00AD7864">
          <w:rPr>
            <w:rStyle w:val="a6"/>
            <w:color w:val="auto"/>
            <w:sz w:val="28"/>
            <w:szCs w:val="28"/>
            <w:u w:val="none"/>
            <w:lang w:val="uk-UA"/>
          </w:rPr>
          <w:t>/</w:t>
        </w:r>
        <w:r w:rsidRPr="00AD7864">
          <w:rPr>
            <w:rStyle w:val="a6"/>
            <w:color w:val="auto"/>
            <w:sz w:val="28"/>
            <w:szCs w:val="28"/>
            <w:u w:val="none"/>
          </w:rPr>
          <w:t>show</w:t>
        </w:r>
        <w:r w:rsidRPr="00AD7864">
          <w:rPr>
            <w:rStyle w:val="a6"/>
            <w:color w:val="auto"/>
            <w:sz w:val="28"/>
            <w:szCs w:val="28"/>
            <w:u w:val="none"/>
            <w:lang w:val="uk-UA"/>
          </w:rPr>
          <w:t>/386-2013-%</w:t>
        </w:r>
        <w:r w:rsidRPr="00AD7864">
          <w:rPr>
            <w:rStyle w:val="a6"/>
            <w:color w:val="auto"/>
            <w:sz w:val="28"/>
            <w:szCs w:val="28"/>
            <w:u w:val="none"/>
          </w:rPr>
          <w:t>D</w:t>
        </w:r>
        <w:r w:rsidRPr="00AD7864">
          <w:rPr>
            <w:rStyle w:val="a6"/>
            <w:color w:val="auto"/>
            <w:sz w:val="28"/>
            <w:szCs w:val="28"/>
            <w:u w:val="none"/>
            <w:lang w:val="uk-UA"/>
          </w:rPr>
          <w:t>1%80</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i/>
          <w:sz w:val="28"/>
          <w:szCs w:val="28"/>
          <w:lang w:val="uk-UA"/>
        </w:rPr>
      </w:pPr>
      <w:r w:rsidRPr="00AD7864">
        <w:rPr>
          <w:i/>
          <w:sz w:val="28"/>
          <w:szCs w:val="28"/>
          <w:lang w:val="uk-UA"/>
        </w:rPr>
        <w:t xml:space="preserve"> </w:t>
      </w:r>
      <w:r w:rsidRPr="00AD7864">
        <w:rPr>
          <w:sz w:val="28"/>
          <w:szCs w:val="28"/>
        </w:rPr>
        <w:t xml:space="preserve">Право інтелектуальної власності : </w:t>
      </w:r>
      <w:proofErr w:type="gramStart"/>
      <w:r w:rsidRPr="00AD7864">
        <w:rPr>
          <w:sz w:val="28"/>
          <w:szCs w:val="28"/>
        </w:rPr>
        <w:t>п</w:t>
      </w:r>
      <w:proofErr w:type="gramEnd"/>
      <w:r w:rsidRPr="00AD7864">
        <w:rPr>
          <w:sz w:val="28"/>
          <w:szCs w:val="28"/>
        </w:rPr>
        <w:t>ідручник для студентів вищих навч. закладів / за ред.</w:t>
      </w:r>
      <w:r w:rsidRPr="00AD7864">
        <w:rPr>
          <w:sz w:val="28"/>
          <w:szCs w:val="28"/>
          <w:lang w:val="uk-UA"/>
        </w:rPr>
        <w:t xml:space="preserve"> </w:t>
      </w:r>
      <w:r w:rsidRPr="00AD7864">
        <w:rPr>
          <w:sz w:val="28"/>
          <w:szCs w:val="28"/>
        </w:rPr>
        <w:t>О.</w:t>
      </w:r>
      <w:r w:rsidRPr="00AD7864">
        <w:rPr>
          <w:sz w:val="28"/>
          <w:szCs w:val="28"/>
          <w:lang w:val="uk-UA"/>
        </w:rPr>
        <w:t xml:space="preserve"> </w:t>
      </w:r>
      <w:r w:rsidRPr="00AD7864">
        <w:rPr>
          <w:sz w:val="28"/>
          <w:szCs w:val="28"/>
        </w:rPr>
        <w:t>А.</w:t>
      </w:r>
      <w:r w:rsidRPr="00AD7864">
        <w:rPr>
          <w:sz w:val="28"/>
          <w:szCs w:val="28"/>
          <w:lang w:val="uk-UA"/>
        </w:rPr>
        <w:t xml:space="preserve"> </w:t>
      </w:r>
      <w:r w:rsidRPr="00AD7864">
        <w:rPr>
          <w:sz w:val="28"/>
          <w:szCs w:val="28"/>
        </w:rPr>
        <w:t>Підопригори, О.</w:t>
      </w:r>
      <w:r w:rsidRPr="00AD7864">
        <w:rPr>
          <w:sz w:val="28"/>
          <w:szCs w:val="28"/>
          <w:lang w:val="uk-UA"/>
        </w:rPr>
        <w:t xml:space="preserve"> </w:t>
      </w:r>
      <w:r w:rsidRPr="00AD7864">
        <w:rPr>
          <w:sz w:val="28"/>
          <w:szCs w:val="28"/>
        </w:rPr>
        <w:t>Д.</w:t>
      </w:r>
      <w:r w:rsidRPr="00AD7864">
        <w:rPr>
          <w:sz w:val="28"/>
          <w:szCs w:val="28"/>
          <w:lang w:val="uk-UA"/>
        </w:rPr>
        <w:t xml:space="preserve"> </w:t>
      </w:r>
      <w:r w:rsidRPr="00AD7864">
        <w:rPr>
          <w:sz w:val="28"/>
          <w:szCs w:val="28"/>
        </w:rPr>
        <w:t>Святоцького. Київ : Видавничий</w:t>
      </w:r>
      <w:proofErr w:type="gramStart"/>
      <w:r w:rsidRPr="00AD7864">
        <w:rPr>
          <w:sz w:val="28"/>
          <w:szCs w:val="28"/>
        </w:rPr>
        <w:t xml:space="preserve"> Д</w:t>
      </w:r>
      <w:proofErr w:type="gramEnd"/>
      <w:r w:rsidRPr="00AD7864">
        <w:rPr>
          <w:sz w:val="28"/>
          <w:szCs w:val="28"/>
        </w:rPr>
        <w:t>ім «Ін Юре», 2002. 624 с</w:t>
      </w:r>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i/>
          <w:sz w:val="28"/>
          <w:szCs w:val="28"/>
          <w:lang w:val="uk-UA"/>
        </w:rPr>
      </w:pPr>
      <w:r w:rsidRPr="00AD7864">
        <w:rPr>
          <w:sz w:val="28"/>
          <w:szCs w:val="28"/>
          <w:lang w:val="uk-UA"/>
        </w:rPr>
        <w:t xml:space="preserve"> Про банки і банківську діяльність : Закон України від 07.12.2000 №2121-III. </w:t>
      </w:r>
      <w:r w:rsidRPr="00814747">
        <w:rPr>
          <w:i/>
          <w:sz w:val="28"/>
          <w:szCs w:val="28"/>
          <w:lang w:val="uk-UA"/>
        </w:rPr>
        <w:t>Відомості Верховної Ради України.</w:t>
      </w:r>
      <w:r w:rsidRPr="00AD7864">
        <w:rPr>
          <w:sz w:val="28"/>
          <w:szCs w:val="28"/>
          <w:lang w:val="uk-UA"/>
        </w:rPr>
        <w:t xml:space="preserve"> </w:t>
      </w:r>
      <w:r w:rsidRPr="00AD7864">
        <w:rPr>
          <w:sz w:val="28"/>
          <w:szCs w:val="28"/>
          <w:shd w:val="clear" w:color="auto" w:fill="FFFFFF"/>
        </w:rPr>
        <w:t>URL</w:t>
      </w:r>
      <w:r w:rsidRPr="00AD7864">
        <w:rPr>
          <w:sz w:val="28"/>
          <w:szCs w:val="28"/>
          <w:shd w:val="clear" w:color="auto" w:fill="FFFFFF"/>
          <w:lang w:val="uk-UA"/>
        </w:rPr>
        <w:t xml:space="preserve">: </w:t>
      </w:r>
      <w:hyperlink r:id="rId45" w:history="1">
        <w:r w:rsidRPr="00AD7864">
          <w:rPr>
            <w:rStyle w:val="a6"/>
            <w:color w:val="auto"/>
            <w:sz w:val="28"/>
            <w:szCs w:val="28"/>
            <w:u w:val="none"/>
          </w:rPr>
          <w:t>https</w:t>
        </w:r>
        <w:r w:rsidRPr="00AD7864">
          <w:rPr>
            <w:rStyle w:val="a6"/>
            <w:color w:val="auto"/>
            <w:sz w:val="28"/>
            <w:szCs w:val="28"/>
            <w:u w:val="none"/>
            <w:lang w:val="uk-UA"/>
          </w:rPr>
          <w:t>://</w:t>
        </w:r>
        <w:r w:rsidRPr="00AD7864">
          <w:rPr>
            <w:rStyle w:val="a6"/>
            <w:color w:val="auto"/>
            <w:sz w:val="28"/>
            <w:szCs w:val="28"/>
            <w:u w:val="none"/>
          </w:rPr>
          <w:t>zakon</w:t>
        </w:r>
        <w:r w:rsidRPr="00AD7864">
          <w:rPr>
            <w:rStyle w:val="a6"/>
            <w:color w:val="auto"/>
            <w:sz w:val="28"/>
            <w:szCs w:val="28"/>
            <w:u w:val="none"/>
            <w:lang w:val="uk-UA"/>
          </w:rPr>
          <w:t>.</w:t>
        </w:r>
        <w:r w:rsidRPr="00AD7864">
          <w:rPr>
            <w:rStyle w:val="a6"/>
            <w:color w:val="auto"/>
            <w:sz w:val="28"/>
            <w:szCs w:val="28"/>
            <w:u w:val="none"/>
          </w:rPr>
          <w:t>rada</w:t>
        </w:r>
        <w:r w:rsidRPr="00AD7864">
          <w:rPr>
            <w:rStyle w:val="a6"/>
            <w:color w:val="auto"/>
            <w:sz w:val="28"/>
            <w:szCs w:val="28"/>
            <w:u w:val="none"/>
            <w:lang w:val="uk-UA"/>
          </w:rPr>
          <w:t>.</w:t>
        </w:r>
        <w:r w:rsidRPr="00AD7864">
          <w:rPr>
            <w:rStyle w:val="a6"/>
            <w:color w:val="auto"/>
            <w:sz w:val="28"/>
            <w:szCs w:val="28"/>
            <w:u w:val="none"/>
          </w:rPr>
          <w:t>gov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laws</w:t>
        </w:r>
        <w:r w:rsidRPr="00AD7864">
          <w:rPr>
            <w:rStyle w:val="a6"/>
            <w:color w:val="auto"/>
            <w:sz w:val="28"/>
            <w:szCs w:val="28"/>
            <w:u w:val="none"/>
            <w:lang w:val="uk-UA"/>
          </w:rPr>
          <w:t>/</w:t>
        </w:r>
        <w:r w:rsidRPr="00AD7864">
          <w:rPr>
            <w:rStyle w:val="a6"/>
            <w:color w:val="auto"/>
            <w:sz w:val="28"/>
            <w:szCs w:val="28"/>
            <w:u w:val="none"/>
          </w:rPr>
          <w:t>show</w:t>
        </w:r>
        <w:r w:rsidRPr="00AD7864">
          <w:rPr>
            <w:rStyle w:val="a6"/>
            <w:color w:val="auto"/>
            <w:sz w:val="28"/>
            <w:szCs w:val="28"/>
            <w:u w:val="none"/>
            <w:lang w:val="uk-UA"/>
          </w:rPr>
          <w:t>/2121-14</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Про бухгалтерський облік та фінансову звітність в Україні : Закон України від 16.07.1999 №996-</w:t>
      </w:r>
      <w:r w:rsidRPr="00AD7864">
        <w:rPr>
          <w:sz w:val="28"/>
          <w:szCs w:val="28"/>
          <w:lang w:val="en-US"/>
        </w:rPr>
        <w:t>XIV</w:t>
      </w:r>
      <w:r w:rsidRPr="00AD7864">
        <w:rPr>
          <w:sz w:val="28"/>
          <w:szCs w:val="28"/>
          <w:lang w:val="uk-UA"/>
        </w:rPr>
        <w:t xml:space="preserve">. </w:t>
      </w:r>
      <w:r w:rsidRPr="00814747">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46" w:history="1">
        <w:r w:rsidRPr="00AD7864">
          <w:rPr>
            <w:rStyle w:val="a6"/>
            <w:color w:val="auto"/>
            <w:sz w:val="28"/>
            <w:szCs w:val="28"/>
            <w:u w:val="none"/>
          </w:rPr>
          <w:t>https</w:t>
        </w:r>
        <w:r w:rsidRPr="00AD7864">
          <w:rPr>
            <w:rStyle w:val="a6"/>
            <w:color w:val="auto"/>
            <w:sz w:val="28"/>
            <w:szCs w:val="28"/>
            <w:u w:val="none"/>
            <w:lang w:val="uk-UA"/>
          </w:rPr>
          <w:t>://</w:t>
        </w:r>
        <w:r w:rsidRPr="00AD7864">
          <w:rPr>
            <w:rStyle w:val="a6"/>
            <w:color w:val="auto"/>
            <w:sz w:val="28"/>
            <w:szCs w:val="28"/>
            <w:u w:val="none"/>
          </w:rPr>
          <w:t>zakon</w:t>
        </w:r>
        <w:r w:rsidRPr="00AD7864">
          <w:rPr>
            <w:rStyle w:val="a6"/>
            <w:color w:val="auto"/>
            <w:sz w:val="28"/>
            <w:szCs w:val="28"/>
            <w:u w:val="none"/>
            <w:lang w:val="uk-UA"/>
          </w:rPr>
          <w:t>.</w:t>
        </w:r>
        <w:r w:rsidRPr="00AD7864">
          <w:rPr>
            <w:rStyle w:val="a6"/>
            <w:color w:val="auto"/>
            <w:sz w:val="28"/>
            <w:szCs w:val="28"/>
            <w:u w:val="none"/>
          </w:rPr>
          <w:t>rada</w:t>
        </w:r>
        <w:r w:rsidRPr="00AD7864">
          <w:rPr>
            <w:rStyle w:val="a6"/>
            <w:color w:val="auto"/>
            <w:sz w:val="28"/>
            <w:szCs w:val="28"/>
            <w:u w:val="none"/>
            <w:lang w:val="uk-UA"/>
          </w:rPr>
          <w:t>.</w:t>
        </w:r>
        <w:r w:rsidRPr="00AD7864">
          <w:rPr>
            <w:rStyle w:val="a6"/>
            <w:color w:val="auto"/>
            <w:sz w:val="28"/>
            <w:szCs w:val="28"/>
            <w:u w:val="none"/>
          </w:rPr>
          <w:t>gov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laws</w:t>
        </w:r>
        <w:r w:rsidRPr="00AD7864">
          <w:rPr>
            <w:rStyle w:val="a6"/>
            <w:color w:val="auto"/>
            <w:sz w:val="28"/>
            <w:szCs w:val="28"/>
            <w:u w:val="none"/>
            <w:lang w:val="uk-UA"/>
          </w:rPr>
          <w:t>/</w:t>
        </w:r>
        <w:r w:rsidRPr="00AD7864">
          <w:rPr>
            <w:rStyle w:val="a6"/>
            <w:color w:val="auto"/>
            <w:sz w:val="28"/>
            <w:szCs w:val="28"/>
            <w:u w:val="none"/>
          </w:rPr>
          <w:t>show</w:t>
        </w:r>
        <w:r w:rsidRPr="00AD7864">
          <w:rPr>
            <w:rStyle w:val="a6"/>
            <w:color w:val="auto"/>
            <w:sz w:val="28"/>
            <w:szCs w:val="28"/>
            <w:u w:val="none"/>
            <w:lang w:val="uk-UA"/>
          </w:rPr>
          <w:t>/996-14</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bCs/>
          <w:sz w:val="28"/>
          <w:szCs w:val="28"/>
          <w:shd w:val="clear" w:color="auto" w:fill="FFFFFF"/>
          <w:lang w:val="uk-UA"/>
        </w:rPr>
        <w:t xml:space="preserve"> Про внесення змін до деяких законодавчих актів України у зв’яз</w:t>
      </w:r>
      <w:r w:rsidR="00551E57">
        <w:rPr>
          <w:bCs/>
          <w:sz w:val="28"/>
          <w:szCs w:val="28"/>
          <w:shd w:val="clear" w:color="auto" w:fill="FFFFFF"/>
          <w:lang w:val="uk-UA"/>
        </w:rPr>
        <w:t xml:space="preserve">ку з прийняттям Закону України </w:t>
      </w:r>
      <w:r w:rsidR="00551E57" w:rsidRPr="00551E57">
        <w:rPr>
          <w:sz w:val="28"/>
          <w:szCs w:val="28"/>
          <w:shd w:val="clear" w:color="auto" w:fill="FFFFFF"/>
          <w:lang w:val="uk-UA"/>
        </w:rPr>
        <w:t>«</w:t>
      </w:r>
      <w:r w:rsidR="00551E57">
        <w:rPr>
          <w:bCs/>
          <w:sz w:val="28"/>
          <w:szCs w:val="28"/>
          <w:shd w:val="clear" w:color="auto" w:fill="FFFFFF"/>
          <w:lang w:val="uk-UA"/>
        </w:rPr>
        <w:t>Про інформацію» та Закону України «</w:t>
      </w:r>
      <w:r w:rsidRPr="00AD7864">
        <w:rPr>
          <w:bCs/>
          <w:sz w:val="28"/>
          <w:szCs w:val="28"/>
          <w:shd w:val="clear" w:color="auto" w:fill="FFFFFF"/>
          <w:lang w:val="uk-UA"/>
        </w:rPr>
        <w:t>Про</w:t>
      </w:r>
      <w:r w:rsidR="00551E57">
        <w:rPr>
          <w:bCs/>
          <w:sz w:val="28"/>
          <w:szCs w:val="28"/>
          <w:shd w:val="clear" w:color="auto" w:fill="FFFFFF"/>
          <w:lang w:val="uk-UA"/>
        </w:rPr>
        <w:t xml:space="preserve"> доступ до публічної інформації»</w:t>
      </w:r>
      <w:r w:rsidRPr="00AD7864">
        <w:rPr>
          <w:bCs/>
          <w:sz w:val="28"/>
          <w:szCs w:val="28"/>
          <w:shd w:val="clear" w:color="auto" w:fill="FFFFFF"/>
          <w:lang w:val="uk-UA"/>
        </w:rPr>
        <w:t xml:space="preserve"> : Закон України від 27.03.2014 №1170</w:t>
      </w:r>
      <w:r w:rsidRPr="00AD7864">
        <w:rPr>
          <w:bCs/>
          <w:sz w:val="28"/>
          <w:szCs w:val="28"/>
          <w:shd w:val="clear" w:color="auto" w:fill="FFFFFF"/>
          <w:lang w:val="uk-UA"/>
        </w:rPr>
        <w:noBreakHyphen/>
      </w:r>
      <w:r w:rsidRPr="00AD7864">
        <w:rPr>
          <w:bCs/>
          <w:sz w:val="28"/>
          <w:szCs w:val="28"/>
          <w:shd w:val="clear" w:color="auto" w:fill="FFFFFF"/>
          <w:lang w:val="en-US"/>
        </w:rPr>
        <w:t>VII</w:t>
      </w:r>
      <w:r w:rsidRPr="00AD7864">
        <w:rPr>
          <w:bCs/>
          <w:sz w:val="28"/>
          <w:szCs w:val="28"/>
          <w:shd w:val="clear" w:color="auto" w:fill="FFFFFF"/>
          <w:lang w:val="uk-UA"/>
        </w:rPr>
        <w:t xml:space="preserve">. </w:t>
      </w:r>
      <w:r w:rsidRPr="00814747">
        <w:rPr>
          <w:bCs/>
          <w:i/>
          <w:sz w:val="28"/>
          <w:szCs w:val="28"/>
          <w:shd w:val="clear" w:color="auto" w:fill="FFFFFF"/>
          <w:lang w:val="uk-UA"/>
        </w:rPr>
        <w:t>Відомості Верховної Ради України.</w:t>
      </w:r>
      <w:r w:rsidRPr="00AD7864">
        <w:rPr>
          <w:bCs/>
          <w:sz w:val="28"/>
          <w:szCs w:val="28"/>
          <w:shd w:val="clear" w:color="auto" w:fill="FFFFFF"/>
          <w:lang w:val="uk-UA"/>
        </w:rPr>
        <w:t xml:space="preserve"> </w:t>
      </w:r>
      <w:r w:rsidRPr="00AD7864">
        <w:rPr>
          <w:sz w:val="28"/>
          <w:szCs w:val="28"/>
          <w:lang w:val="en-US"/>
        </w:rPr>
        <w:t>URL</w:t>
      </w:r>
      <w:r w:rsidRPr="00AD7864">
        <w:rPr>
          <w:sz w:val="28"/>
          <w:szCs w:val="28"/>
          <w:lang w:val="uk-UA"/>
        </w:rPr>
        <w:t xml:space="preserve">: </w:t>
      </w:r>
      <w:hyperlink r:id="rId47" w:history="1">
        <w:r w:rsidRPr="00AD7864">
          <w:rPr>
            <w:rStyle w:val="a6"/>
            <w:color w:val="auto"/>
            <w:sz w:val="28"/>
            <w:szCs w:val="28"/>
            <w:u w:val="none"/>
          </w:rPr>
          <w:t>https</w:t>
        </w:r>
        <w:r w:rsidRPr="00AD7864">
          <w:rPr>
            <w:rStyle w:val="a6"/>
            <w:color w:val="auto"/>
            <w:sz w:val="28"/>
            <w:szCs w:val="28"/>
            <w:u w:val="none"/>
            <w:lang w:val="uk-UA"/>
          </w:rPr>
          <w:t>://</w:t>
        </w:r>
        <w:r w:rsidRPr="00AD7864">
          <w:rPr>
            <w:rStyle w:val="a6"/>
            <w:color w:val="auto"/>
            <w:sz w:val="28"/>
            <w:szCs w:val="28"/>
            <w:u w:val="none"/>
          </w:rPr>
          <w:t>zakon</w:t>
        </w:r>
        <w:r w:rsidRPr="00AD7864">
          <w:rPr>
            <w:rStyle w:val="a6"/>
            <w:color w:val="auto"/>
            <w:sz w:val="28"/>
            <w:szCs w:val="28"/>
            <w:u w:val="none"/>
            <w:lang w:val="uk-UA"/>
          </w:rPr>
          <w:t>.</w:t>
        </w:r>
        <w:r w:rsidRPr="00AD7864">
          <w:rPr>
            <w:rStyle w:val="a6"/>
            <w:color w:val="auto"/>
            <w:sz w:val="28"/>
            <w:szCs w:val="28"/>
            <w:u w:val="none"/>
          </w:rPr>
          <w:t>rada</w:t>
        </w:r>
        <w:r w:rsidRPr="00AD7864">
          <w:rPr>
            <w:rStyle w:val="a6"/>
            <w:color w:val="auto"/>
            <w:sz w:val="28"/>
            <w:szCs w:val="28"/>
            <w:u w:val="none"/>
            <w:lang w:val="uk-UA"/>
          </w:rPr>
          <w:t>.</w:t>
        </w:r>
        <w:r w:rsidRPr="00AD7864">
          <w:rPr>
            <w:rStyle w:val="a6"/>
            <w:color w:val="auto"/>
            <w:sz w:val="28"/>
            <w:szCs w:val="28"/>
            <w:u w:val="none"/>
          </w:rPr>
          <w:t>gov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laws</w:t>
        </w:r>
        <w:r w:rsidRPr="00AD7864">
          <w:rPr>
            <w:rStyle w:val="a6"/>
            <w:color w:val="auto"/>
            <w:sz w:val="28"/>
            <w:szCs w:val="28"/>
            <w:u w:val="none"/>
            <w:lang w:val="uk-UA"/>
          </w:rPr>
          <w:t>/</w:t>
        </w:r>
        <w:r w:rsidRPr="00AD7864">
          <w:rPr>
            <w:rStyle w:val="a6"/>
            <w:color w:val="auto"/>
            <w:sz w:val="28"/>
            <w:szCs w:val="28"/>
            <w:u w:val="none"/>
          </w:rPr>
          <w:t>show</w:t>
        </w:r>
        <w:r w:rsidRPr="00AD7864">
          <w:rPr>
            <w:rStyle w:val="a6"/>
            <w:color w:val="auto"/>
            <w:sz w:val="28"/>
            <w:szCs w:val="28"/>
            <w:u w:val="none"/>
            <w:lang w:val="uk-UA"/>
          </w:rPr>
          <w:t>/1170-18</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rStyle w:val="a6"/>
          <w:color w:val="auto"/>
          <w:sz w:val="28"/>
          <w:szCs w:val="28"/>
          <w:u w:val="none"/>
          <w:lang w:val="uk-UA"/>
        </w:rPr>
      </w:pPr>
      <w:r w:rsidRPr="00AD7864">
        <w:rPr>
          <w:sz w:val="28"/>
          <w:szCs w:val="28"/>
          <w:lang w:val="uk-UA"/>
        </w:rPr>
        <w:t xml:space="preserve"> Про державну підтримку розвитку індустрії програмної продукції : Закон України від 16.10.2012.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48" w:history="1">
        <w:r w:rsidRPr="00AD7864">
          <w:rPr>
            <w:rStyle w:val="a6"/>
            <w:color w:val="auto"/>
            <w:sz w:val="28"/>
            <w:szCs w:val="28"/>
            <w:u w:val="none"/>
          </w:rPr>
          <w:t>https</w:t>
        </w:r>
        <w:r w:rsidRPr="00AD7864">
          <w:rPr>
            <w:rStyle w:val="a6"/>
            <w:color w:val="auto"/>
            <w:sz w:val="28"/>
            <w:szCs w:val="28"/>
            <w:u w:val="none"/>
            <w:lang w:val="uk-UA"/>
          </w:rPr>
          <w:t>://</w:t>
        </w:r>
        <w:r w:rsidRPr="00AD7864">
          <w:rPr>
            <w:rStyle w:val="a6"/>
            <w:color w:val="auto"/>
            <w:sz w:val="28"/>
            <w:szCs w:val="28"/>
            <w:u w:val="none"/>
          </w:rPr>
          <w:t>zakon</w:t>
        </w:r>
        <w:r w:rsidRPr="00AD7864">
          <w:rPr>
            <w:rStyle w:val="a6"/>
            <w:color w:val="auto"/>
            <w:sz w:val="28"/>
            <w:szCs w:val="28"/>
            <w:u w:val="none"/>
            <w:lang w:val="uk-UA"/>
          </w:rPr>
          <w:t>.</w:t>
        </w:r>
        <w:r w:rsidRPr="00AD7864">
          <w:rPr>
            <w:rStyle w:val="a6"/>
            <w:color w:val="auto"/>
            <w:sz w:val="28"/>
            <w:szCs w:val="28"/>
            <w:u w:val="none"/>
          </w:rPr>
          <w:t>rada</w:t>
        </w:r>
        <w:r w:rsidRPr="00AD7864">
          <w:rPr>
            <w:rStyle w:val="a6"/>
            <w:color w:val="auto"/>
            <w:sz w:val="28"/>
            <w:szCs w:val="28"/>
            <w:u w:val="none"/>
            <w:lang w:val="uk-UA"/>
          </w:rPr>
          <w:t>.</w:t>
        </w:r>
        <w:r w:rsidRPr="00AD7864">
          <w:rPr>
            <w:rStyle w:val="a6"/>
            <w:color w:val="auto"/>
            <w:sz w:val="28"/>
            <w:szCs w:val="28"/>
            <w:u w:val="none"/>
          </w:rPr>
          <w:t>gov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laws</w:t>
        </w:r>
        <w:r w:rsidRPr="00AD7864">
          <w:rPr>
            <w:rStyle w:val="a6"/>
            <w:color w:val="auto"/>
            <w:sz w:val="28"/>
            <w:szCs w:val="28"/>
            <w:u w:val="none"/>
            <w:lang w:val="uk-UA"/>
          </w:rPr>
          <w:t>/</w:t>
        </w:r>
        <w:r w:rsidRPr="00AD7864">
          <w:rPr>
            <w:rStyle w:val="a6"/>
            <w:color w:val="auto"/>
            <w:sz w:val="28"/>
            <w:szCs w:val="28"/>
            <w:u w:val="none"/>
          </w:rPr>
          <w:t>show</w:t>
        </w:r>
        <w:r w:rsidRPr="00AD7864">
          <w:rPr>
            <w:rStyle w:val="a6"/>
            <w:color w:val="auto"/>
            <w:sz w:val="28"/>
            <w:szCs w:val="28"/>
            <w:u w:val="none"/>
            <w:lang w:val="uk-UA"/>
          </w:rPr>
          <w:t>/5450-17</w:t>
        </w:r>
      </w:hyperlink>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Про доступ до публічної інформації : Закон України від 13.01.2011 №2939-</w:t>
      </w:r>
      <w:r w:rsidRPr="00AD7864">
        <w:rPr>
          <w:sz w:val="28"/>
          <w:szCs w:val="28"/>
          <w:lang w:val="en-US"/>
        </w:rPr>
        <w:t>VI</w:t>
      </w:r>
      <w:r w:rsidRPr="00AD7864">
        <w:rPr>
          <w:sz w:val="28"/>
          <w:szCs w:val="28"/>
        </w:rPr>
        <w:t xml:space="preserve">. </w:t>
      </w:r>
      <w:r w:rsidRPr="00814747">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rPr>
        <w:t>:</w:t>
      </w:r>
      <w:r w:rsidRPr="00AD7864">
        <w:rPr>
          <w:sz w:val="28"/>
          <w:szCs w:val="28"/>
          <w:lang w:val="uk-UA"/>
        </w:rPr>
        <w:t xml:space="preserve"> </w:t>
      </w:r>
      <w:hyperlink r:id="rId49" w:history="1">
        <w:r w:rsidRPr="00AD7864">
          <w:rPr>
            <w:rStyle w:val="a6"/>
            <w:color w:val="auto"/>
            <w:sz w:val="28"/>
            <w:szCs w:val="28"/>
            <w:u w:val="none"/>
          </w:rPr>
          <w:t>https://zakon.rada.gov.ua/laws/show/2939-17</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lastRenderedPageBreak/>
        <w:t xml:space="preserve"> </w:t>
      </w:r>
      <w:r w:rsidRPr="00AD7864">
        <w:rPr>
          <w:sz w:val="28"/>
          <w:szCs w:val="28"/>
          <w:shd w:val="clear" w:color="auto" w:fill="FFFFFF"/>
          <w:lang w:val="uk-UA"/>
        </w:rPr>
        <w:t>Про захист від недобросовісної конкуренції : Закон України від</w:t>
      </w:r>
      <w:r w:rsidRPr="00AD7864">
        <w:rPr>
          <w:rStyle w:val="af"/>
          <w:color w:val="auto"/>
          <w:sz w:val="28"/>
          <w:szCs w:val="28"/>
        </w:rPr>
        <w:t xml:space="preserve"> </w:t>
      </w:r>
      <w:r w:rsidRPr="00AD7864">
        <w:rPr>
          <w:rStyle w:val="af"/>
          <w:i w:val="0"/>
          <w:color w:val="auto"/>
          <w:sz w:val="28"/>
          <w:szCs w:val="28"/>
          <w:lang w:val="uk-UA"/>
        </w:rPr>
        <w:t xml:space="preserve">07.06.1996. </w:t>
      </w:r>
      <w:r w:rsidRPr="00AD7864">
        <w:rPr>
          <w:rStyle w:val="af"/>
          <w:color w:val="auto"/>
          <w:sz w:val="28"/>
          <w:szCs w:val="28"/>
          <w:lang w:val="uk-UA"/>
        </w:rPr>
        <w:t>Відомості Верховної Ради України</w:t>
      </w:r>
      <w:r w:rsidRPr="00AD7864">
        <w:rPr>
          <w:rStyle w:val="af"/>
          <w:i w:val="0"/>
          <w:color w:val="auto"/>
          <w:sz w:val="28"/>
          <w:szCs w:val="28"/>
          <w:lang w:val="uk-UA"/>
        </w:rPr>
        <w:t xml:space="preserve">. </w:t>
      </w:r>
      <w:r w:rsidRPr="00AD7864">
        <w:rPr>
          <w:rStyle w:val="af"/>
          <w:i w:val="0"/>
          <w:color w:val="auto"/>
          <w:sz w:val="28"/>
          <w:szCs w:val="28"/>
          <w:lang w:val="en-US"/>
        </w:rPr>
        <w:t>URL</w:t>
      </w:r>
      <w:r w:rsidRPr="00AD7864">
        <w:rPr>
          <w:i/>
          <w:sz w:val="28"/>
          <w:szCs w:val="28"/>
          <w:lang w:val="uk-UA"/>
        </w:rPr>
        <w:t>:</w:t>
      </w:r>
      <w:r w:rsidR="00814747" w:rsidRPr="00992B29">
        <w:rPr>
          <w:sz w:val="28"/>
          <w:szCs w:val="28"/>
          <w:lang w:val="uk-UA"/>
        </w:rPr>
        <w:t xml:space="preserve"> </w:t>
      </w:r>
      <w:hyperlink r:id="rId50" w:history="1">
        <w:r w:rsidRPr="00AD7864">
          <w:rPr>
            <w:rStyle w:val="a6"/>
            <w:color w:val="auto"/>
            <w:sz w:val="28"/>
            <w:szCs w:val="28"/>
            <w:u w:val="none"/>
            <w:lang w:val="en-US"/>
          </w:rPr>
          <w:t>https</w:t>
        </w:r>
        <w:r w:rsidRPr="00AD7864">
          <w:rPr>
            <w:rStyle w:val="a6"/>
            <w:color w:val="auto"/>
            <w:sz w:val="28"/>
            <w:szCs w:val="28"/>
            <w:u w:val="none"/>
            <w:lang w:val="uk-UA"/>
          </w:rPr>
          <w:t>://</w:t>
        </w:r>
        <w:r w:rsidRPr="00AD7864">
          <w:rPr>
            <w:rStyle w:val="a6"/>
            <w:color w:val="auto"/>
            <w:sz w:val="28"/>
            <w:szCs w:val="28"/>
            <w:u w:val="none"/>
            <w:lang w:val="en-US"/>
          </w:rPr>
          <w:t>zakon</w:t>
        </w:r>
        <w:r w:rsidRPr="00AD7864">
          <w:rPr>
            <w:rStyle w:val="a6"/>
            <w:color w:val="auto"/>
            <w:sz w:val="28"/>
            <w:szCs w:val="28"/>
            <w:u w:val="none"/>
            <w:lang w:val="uk-UA"/>
          </w:rPr>
          <w:t>.</w:t>
        </w:r>
        <w:r w:rsidRPr="00AD7864">
          <w:rPr>
            <w:rStyle w:val="a6"/>
            <w:color w:val="auto"/>
            <w:sz w:val="28"/>
            <w:szCs w:val="28"/>
            <w:u w:val="none"/>
            <w:lang w:val="en-US"/>
          </w:rPr>
          <w:t>rada</w:t>
        </w:r>
        <w:r w:rsidRPr="00AD7864">
          <w:rPr>
            <w:rStyle w:val="a6"/>
            <w:color w:val="auto"/>
            <w:sz w:val="28"/>
            <w:szCs w:val="28"/>
            <w:u w:val="none"/>
            <w:lang w:val="uk-UA"/>
          </w:rPr>
          <w:t>.</w:t>
        </w:r>
        <w:r w:rsidRPr="00AD7864">
          <w:rPr>
            <w:rStyle w:val="a6"/>
            <w:color w:val="auto"/>
            <w:sz w:val="28"/>
            <w:szCs w:val="28"/>
            <w:u w:val="none"/>
            <w:lang w:val="en-US"/>
          </w:rPr>
          <w:t>gov</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laws</w:t>
        </w:r>
        <w:r w:rsidRPr="00AD7864">
          <w:rPr>
            <w:rStyle w:val="a6"/>
            <w:color w:val="auto"/>
            <w:sz w:val="28"/>
            <w:szCs w:val="28"/>
            <w:u w:val="none"/>
            <w:lang w:val="uk-UA"/>
          </w:rPr>
          <w:t>/</w:t>
        </w:r>
        <w:r w:rsidRPr="00AD7864">
          <w:rPr>
            <w:rStyle w:val="a6"/>
            <w:color w:val="auto"/>
            <w:sz w:val="28"/>
            <w:szCs w:val="28"/>
            <w:u w:val="none"/>
            <w:lang w:val="en-US"/>
          </w:rPr>
          <w:t>show</w:t>
        </w:r>
        <w:r w:rsidRPr="00AD7864">
          <w:rPr>
            <w:rStyle w:val="a6"/>
            <w:color w:val="auto"/>
            <w:sz w:val="28"/>
            <w:szCs w:val="28"/>
            <w:u w:val="none"/>
            <w:lang w:val="uk-UA"/>
          </w:rPr>
          <w:t>/236/96</w:t>
        </w:r>
        <w:r w:rsidRPr="00AD7864">
          <w:rPr>
            <w:rStyle w:val="a6"/>
            <w:color w:val="auto"/>
            <w:sz w:val="28"/>
            <w:szCs w:val="28"/>
            <w:u w:val="none"/>
            <w:lang w:val="uk-UA"/>
          </w:rPr>
          <w:noBreakHyphen/>
          <w:t>%</w:t>
        </w:r>
        <w:r w:rsidRPr="00AD7864">
          <w:rPr>
            <w:rStyle w:val="a6"/>
            <w:color w:val="auto"/>
            <w:sz w:val="28"/>
            <w:szCs w:val="28"/>
            <w:u w:val="none"/>
            <w:lang w:val="en-US"/>
          </w:rPr>
          <w:t>D</w:t>
        </w:r>
        <w:r w:rsidRPr="00AD7864">
          <w:rPr>
            <w:rStyle w:val="a6"/>
            <w:color w:val="auto"/>
            <w:sz w:val="28"/>
            <w:szCs w:val="28"/>
            <w:u w:val="none"/>
            <w:lang w:val="uk-UA"/>
          </w:rPr>
          <w:t>0%</w:t>
        </w:r>
        <w:r w:rsidRPr="00AD7864">
          <w:rPr>
            <w:rStyle w:val="a6"/>
            <w:color w:val="auto"/>
            <w:sz w:val="28"/>
            <w:szCs w:val="28"/>
            <w:u w:val="none"/>
            <w:lang w:val="en-US"/>
          </w:rPr>
          <w:t>B</w:t>
        </w:r>
        <w:r w:rsidRPr="00AD7864">
          <w:rPr>
            <w:rStyle w:val="a6"/>
            <w:color w:val="auto"/>
            <w:sz w:val="28"/>
            <w:szCs w:val="28"/>
            <w:u w:val="none"/>
            <w:lang w:val="uk-UA"/>
          </w:rPr>
          <w:t>2%</w:t>
        </w:r>
        <w:r w:rsidRPr="00AD7864">
          <w:rPr>
            <w:rStyle w:val="a6"/>
            <w:color w:val="auto"/>
            <w:sz w:val="28"/>
            <w:szCs w:val="28"/>
            <w:u w:val="none"/>
            <w:lang w:val="en-US"/>
          </w:rPr>
          <w:t>D</w:t>
        </w:r>
        <w:r w:rsidRPr="00AD7864">
          <w:rPr>
            <w:rStyle w:val="a6"/>
            <w:color w:val="auto"/>
            <w:sz w:val="28"/>
            <w:szCs w:val="28"/>
            <w:u w:val="none"/>
            <w:lang w:val="uk-UA"/>
          </w:rPr>
          <w:t>1%80</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Про захист персональних даних: Закон України від 01.06.2010 р. № 2297-VI.</w:t>
      </w:r>
      <w:r w:rsidRPr="00AD7864">
        <w:rPr>
          <w:sz w:val="28"/>
          <w:szCs w:val="28"/>
          <w:lang w:val="uk-UA"/>
        </w:rPr>
        <w:t xml:space="preserve">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51" w:history="1">
        <w:r w:rsidRPr="00AD7864">
          <w:rPr>
            <w:rStyle w:val="a6"/>
            <w:color w:val="auto"/>
            <w:sz w:val="28"/>
            <w:szCs w:val="28"/>
            <w:u w:val="none"/>
          </w:rPr>
          <w:t>https</w:t>
        </w:r>
        <w:r w:rsidRPr="00AD7864">
          <w:rPr>
            <w:rStyle w:val="a6"/>
            <w:color w:val="auto"/>
            <w:sz w:val="28"/>
            <w:szCs w:val="28"/>
            <w:u w:val="none"/>
            <w:lang w:val="uk-UA"/>
          </w:rPr>
          <w:t>://</w:t>
        </w:r>
        <w:r w:rsidRPr="00AD7864">
          <w:rPr>
            <w:rStyle w:val="a6"/>
            <w:color w:val="auto"/>
            <w:sz w:val="28"/>
            <w:szCs w:val="28"/>
            <w:u w:val="none"/>
          </w:rPr>
          <w:t>zakon</w:t>
        </w:r>
        <w:r w:rsidRPr="00AD7864">
          <w:rPr>
            <w:rStyle w:val="a6"/>
            <w:color w:val="auto"/>
            <w:sz w:val="28"/>
            <w:szCs w:val="28"/>
            <w:u w:val="none"/>
            <w:lang w:val="uk-UA"/>
          </w:rPr>
          <w:t>.</w:t>
        </w:r>
        <w:r w:rsidRPr="00AD7864">
          <w:rPr>
            <w:rStyle w:val="a6"/>
            <w:color w:val="auto"/>
            <w:sz w:val="28"/>
            <w:szCs w:val="28"/>
            <w:u w:val="none"/>
          </w:rPr>
          <w:t>rada</w:t>
        </w:r>
        <w:r w:rsidRPr="00AD7864">
          <w:rPr>
            <w:rStyle w:val="a6"/>
            <w:color w:val="auto"/>
            <w:sz w:val="28"/>
            <w:szCs w:val="28"/>
            <w:u w:val="none"/>
            <w:lang w:val="uk-UA"/>
          </w:rPr>
          <w:t>.</w:t>
        </w:r>
        <w:r w:rsidRPr="00AD7864">
          <w:rPr>
            <w:rStyle w:val="a6"/>
            <w:color w:val="auto"/>
            <w:sz w:val="28"/>
            <w:szCs w:val="28"/>
            <w:u w:val="none"/>
          </w:rPr>
          <w:t>gov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laws</w:t>
        </w:r>
        <w:r w:rsidRPr="00AD7864">
          <w:rPr>
            <w:rStyle w:val="a6"/>
            <w:color w:val="auto"/>
            <w:sz w:val="28"/>
            <w:szCs w:val="28"/>
            <w:u w:val="none"/>
            <w:lang w:val="uk-UA"/>
          </w:rPr>
          <w:t>/</w:t>
        </w:r>
        <w:r w:rsidRPr="00AD7864">
          <w:rPr>
            <w:rStyle w:val="a6"/>
            <w:color w:val="auto"/>
            <w:sz w:val="28"/>
            <w:szCs w:val="28"/>
            <w:u w:val="none"/>
          </w:rPr>
          <w:t>show</w:t>
        </w:r>
        <w:r w:rsidRPr="00AD7864">
          <w:rPr>
            <w:rStyle w:val="a6"/>
            <w:color w:val="auto"/>
            <w:sz w:val="28"/>
            <w:szCs w:val="28"/>
            <w:u w:val="none"/>
            <w:lang w:val="uk-UA"/>
          </w:rPr>
          <w:t>/2297-17</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Про інформацію : Закон України від 02.10.1992 №2657-</w:t>
      </w:r>
      <w:r w:rsidRPr="00AD7864">
        <w:rPr>
          <w:sz w:val="28"/>
          <w:szCs w:val="28"/>
          <w:lang w:val="en-US"/>
        </w:rPr>
        <w:t>XII</w:t>
      </w:r>
      <w:r w:rsidRPr="00AD7864">
        <w:rPr>
          <w:sz w:val="28"/>
          <w:szCs w:val="28"/>
        </w:rPr>
        <w:t xml:space="preserve">.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w:t>
      </w:r>
      <w:hyperlink r:id="rId52" w:history="1">
        <w:r w:rsidRPr="00AD7864">
          <w:rPr>
            <w:rStyle w:val="a6"/>
            <w:color w:val="auto"/>
            <w:sz w:val="28"/>
            <w:szCs w:val="28"/>
            <w:u w:val="none"/>
          </w:rPr>
          <w:t>https://zakon.rada.gov.ua/laws/show/2657-12</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rPr>
        <w:t xml:space="preserve"> Про основні засади забезпечення кібербезпеки України</w:t>
      </w:r>
      <w:proofErr w:type="gramStart"/>
      <w:r w:rsidRPr="00AD7864">
        <w:rPr>
          <w:sz w:val="28"/>
          <w:szCs w:val="28"/>
        </w:rPr>
        <w:t xml:space="preserve"> :</w:t>
      </w:r>
      <w:proofErr w:type="gramEnd"/>
      <w:r w:rsidRPr="00AD7864">
        <w:rPr>
          <w:sz w:val="28"/>
          <w:szCs w:val="28"/>
        </w:rPr>
        <w:t xml:space="preserve"> </w:t>
      </w:r>
      <w:r w:rsidRPr="00AD7864">
        <w:rPr>
          <w:sz w:val="28"/>
          <w:szCs w:val="28"/>
          <w:lang w:val="uk-UA"/>
        </w:rPr>
        <w:t>Закон України від 05.10.2017 №2163-</w:t>
      </w:r>
      <w:r w:rsidRPr="00AD7864">
        <w:rPr>
          <w:sz w:val="28"/>
          <w:szCs w:val="28"/>
          <w:lang w:val="en-US"/>
        </w:rPr>
        <w:t>VIII</w:t>
      </w:r>
      <w:r w:rsidRPr="00AD7864">
        <w:rPr>
          <w:sz w:val="28"/>
          <w:szCs w:val="28"/>
        </w:rPr>
        <w:t xml:space="preserve">.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53" w:history="1">
        <w:r w:rsidRPr="00AD7864">
          <w:rPr>
            <w:rStyle w:val="a6"/>
            <w:color w:val="auto"/>
            <w:sz w:val="28"/>
            <w:szCs w:val="28"/>
            <w:u w:val="none"/>
          </w:rPr>
          <w:t>https://zakon.rada.gov.ua/laws/show/2163-19</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Pr="00AD7864">
        <w:rPr>
          <w:sz w:val="28"/>
          <w:szCs w:val="28"/>
          <w:lang w:val="uk-UA"/>
        </w:rPr>
        <w:t>Про Основні засади розвитку інформаційного суспільства в Україні на 2007–2015 роки</w:t>
      </w:r>
      <w:r w:rsidRPr="00AD7864">
        <w:rPr>
          <w:sz w:val="28"/>
          <w:szCs w:val="28"/>
        </w:rPr>
        <w:t xml:space="preserve"> </w:t>
      </w:r>
      <w:r w:rsidRPr="00AD7864">
        <w:rPr>
          <w:sz w:val="28"/>
          <w:szCs w:val="28"/>
          <w:lang w:val="uk-UA"/>
        </w:rPr>
        <w:t xml:space="preserve">: Закон України від </w:t>
      </w:r>
      <w:r w:rsidRPr="00AD7864">
        <w:rPr>
          <w:sz w:val="28"/>
          <w:szCs w:val="28"/>
        </w:rPr>
        <w:t>09.01.2007</w:t>
      </w:r>
      <w:r w:rsidRPr="00AD7864">
        <w:rPr>
          <w:sz w:val="28"/>
          <w:szCs w:val="28"/>
          <w:lang w:val="uk-UA"/>
        </w:rPr>
        <w:t xml:space="preserve"> р. №</w:t>
      </w:r>
      <w:r w:rsidRPr="00AD7864">
        <w:rPr>
          <w:sz w:val="28"/>
          <w:szCs w:val="28"/>
        </w:rPr>
        <w:t>537-</w:t>
      </w:r>
      <w:r w:rsidRPr="00AD7864">
        <w:rPr>
          <w:sz w:val="28"/>
          <w:szCs w:val="28"/>
          <w:lang w:val="en-US"/>
        </w:rPr>
        <w:t>V</w:t>
      </w:r>
      <w:r w:rsidRPr="00AD7864">
        <w:rPr>
          <w:sz w:val="28"/>
          <w:szCs w:val="28"/>
        </w:rPr>
        <w:t xml:space="preserve">. </w:t>
      </w:r>
      <w:r w:rsidRPr="00AD7864">
        <w:rPr>
          <w:i/>
          <w:sz w:val="28"/>
          <w:szCs w:val="28"/>
          <w:shd w:val="clear" w:color="auto" w:fill="FFFFFF"/>
        </w:rPr>
        <w:t>Відомості Верховної Ради України.</w:t>
      </w:r>
      <w:r w:rsidRPr="00AD7864">
        <w:rPr>
          <w:sz w:val="28"/>
          <w:szCs w:val="28"/>
          <w:shd w:val="clear" w:color="auto" w:fill="FFFFFF"/>
        </w:rPr>
        <w:t xml:space="preserve"> </w:t>
      </w:r>
      <w:r w:rsidRPr="00AD7864">
        <w:rPr>
          <w:sz w:val="28"/>
          <w:szCs w:val="28"/>
          <w:shd w:val="clear" w:color="auto" w:fill="FFFFFF"/>
          <w:lang w:val="en-US"/>
        </w:rPr>
        <w:t>URL</w:t>
      </w:r>
      <w:r w:rsidRPr="00AD7864">
        <w:rPr>
          <w:sz w:val="28"/>
          <w:szCs w:val="28"/>
          <w:shd w:val="clear" w:color="auto" w:fill="FFFFFF"/>
        </w:rPr>
        <w:t xml:space="preserve">: </w:t>
      </w:r>
      <w:hyperlink r:id="rId54" w:history="1">
        <w:r w:rsidRPr="00AD7864">
          <w:rPr>
            <w:rStyle w:val="a6"/>
            <w:color w:val="auto"/>
            <w:sz w:val="28"/>
            <w:szCs w:val="28"/>
            <w:u w:val="none"/>
          </w:rPr>
          <w:t>https://zakon.rada.gov.ua/laws/show/537-16</w:t>
        </w:r>
      </w:hyperlink>
      <w:r w:rsidRPr="00AD7864">
        <w:rPr>
          <w:sz w:val="28"/>
          <w:szCs w:val="28"/>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Про перелік відомостей, що не становлять комерційної таємниці : Постанова Кабінету Міністрів України від 09.08.1993 №611.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55" w:history="1">
        <w:r w:rsidRPr="00AD7864">
          <w:rPr>
            <w:rStyle w:val="a6"/>
            <w:color w:val="auto"/>
            <w:sz w:val="28"/>
            <w:szCs w:val="28"/>
            <w:u w:val="none"/>
            <w:lang w:val="en-US"/>
          </w:rPr>
          <w:t>https</w:t>
        </w:r>
        <w:r w:rsidRPr="00AD7864">
          <w:rPr>
            <w:rStyle w:val="a6"/>
            <w:color w:val="auto"/>
            <w:sz w:val="28"/>
            <w:szCs w:val="28"/>
            <w:u w:val="none"/>
            <w:lang w:val="uk-UA"/>
          </w:rPr>
          <w:t>://</w:t>
        </w:r>
        <w:r w:rsidRPr="00AD7864">
          <w:rPr>
            <w:rStyle w:val="a6"/>
            <w:color w:val="auto"/>
            <w:sz w:val="28"/>
            <w:szCs w:val="28"/>
            <w:u w:val="none"/>
            <w:lang w:val="en-US"/>
          </w:rPr>
          <w:t>zakon</w:t>
        </w:r>
        <w:r w:rsidRPr="00AD7864">
          <w:rPr>
            <w:rStyle w:val="a6"/>
            <w:color w:val="auto"/>
            <w:sz w:val="28"/>
            <w:szCs w:val="28"/>
            <w:u w:val="none"/>
            <w:lang w:val="uk-UA"/>
          </w:rPr>
          <w:t>.</w:t>
        </w:r>
        <w:r w:rsidRPr="00AD7864">
          <w:rPr>
            <w:rStyle w:val="a6"/>
            <w:color w:val="auto"/>
            <w:sz w:val="28"/>
            <w:szCs w:val="28"/>
            <w:u w:val="none"/>
            <w:lang w:val="en-US"/>
          </w:rPr>
          <w:t>rada</w:t>
        </w:r>
        <w:r w:rsidRPr="00AD7864">
          <w:rPr>
            <w:rStyle w:val="a6"/>
            <w:color w:val="auto"/>
            <w:sz w:val="28"/>
            <w:szCs w:val="28"/>
            <w:u w:val="none"/>
            <w:lang w:val="uk-UA"/>
          </w:rPr>
          <w:t>.</w:t>
        </w:r>
        <w:r w:rsidRPr="00AD7864">
          <w:rPr>
            <w:rStyle w:val="a6"/>
            <w:color w:val="auto"/>
            <w:sz w:val="28"/>
            <w:szCs w:val="28"/>
            <w:u w:val="none"/>
            <w:lang w:val="en-US"/>
          </w:rPr>
          <w:t>gov</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laws</w:t>
        </w:r>
        <w:r w:rsidRPr="00AD7864">
          <w:rPr>
            <w:rStyle w:val="a6"/>
            <w:color w:val="auto"/>
            <w:sz w:val="28"/>
            <w:szCs w:val="28"/>
            <w:u w:val="none"/>
            <w:lang w:val="uk-UA"/>
          </w:rPr>
          <w:t>/</w:t>
        </w:r>
        <w:r w:rsidRPr="00AD7864">
          <w:rPr>
            <w:rStyle w:val="a6"/>
            <w:color w:val="auto"/>
            <w:sz w:val="28"/>
            <w:szCs w:val="28"/>
            <w:u w:val="none"/>
            <w:lang w:val="en-US"/>
          </w:rPr>
          <w:t>show</w:t>
        </w:r>
        <w:r w:rsidRPr="00AD7864">
          <w:rPr>
            <w:rStyle w:val="a6"/>
            <w:color w:val="auto"/>
            <w:sz w:val="28"/>
            <w:szCs w:val="28"/>
            <w:u w:val="none"/>
            <w:lang w:val="uk-UA"/>
          </w:rPr>
          <w:t>/611-93-%</w:t>
        </w:r>
        <w:r w:rsidRPr="00AD7864">
          <w:rPr>
            <w:rStyle w:val="a6"/>
            <w:color w:val="auto"/>
            <w:sz w:val="28"/>
            <w:szCs w:val="28"/>
            <w:u w:val="none"/>
            <w:lang w:val="en-US"/>
          </w:rPr>
          <w:t>D</w:t>
        </w:r>
        <w:r w:rsidRPr="00AD7864">
          <w:rPr>
            <w:rStyle w:val="a6"/>
            <w:color w:val="auto"/>
            <w:sz w:val="28"/>
            <w:szCs w:val="28"/>
            <w:u w:val="none"/>
            <w:lang w:val="uk-UA"/>
          </w:rPr>
          <w:t>0%</w:t>
        </w:r>
        <w:r w:rsidRPr="00AD7864">
          <w:rPr>
            <w:rStyle w:val="a6"/>
            <w:color w:val="auto"/>
            <w:sz w:val="28"/>
            <w:szCs w:val="28"/>
            <w:u w:val="none"/>
            <w:lang w:val="en-US"/>
          </w:rPr>
          <w:t>BF</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Про рішення Ради національної безпеки і оборони України від 29 грудня 2016 року «Про Доктрину інформаційної безпеки України» від 25.02.2017 №47/2017. </w:t>
      </w:r>
      <w:r w:rsidRPr="00814747">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56" w:history="1">
        <w:r w:rsidRPr="00AD7864">
          <w:rPr>
            <w:rStyle w:val="a6"/>
            <w:color w:val="auto"/>
            <w:sz w:val="28"/>
            <w:szCs w:val="28"/>
            <w:u w:val="none"/>
          </w:rPr>
          <w:t>https</w:t>
        </w:r>
        <w:r w:rsidRPr="00AD7864">
          <w:rPr>
            <w:rStyle w:val="a6"/>
            <w:color w:val="auto"/>
            <w:sz w:val="28"/>
            <w:szCs w:val="28"/>
            <w:u w:val="none"/>
            <w:lang w:val="uk-UA"/>
          </w:rPr>
          <w:t>://</w:t>
        </w:r>
        <w:r w:rsidRPr="00AD7864">
          <w:rPr>
            <w:rStyle w:val="a6"/>
            <w:color w:val="auto"/>
            <w:sz w:val="28"/>
            <w:szCs w:val="28"/>
            <w:u w:val="none"/>
          </w:rPr>
          <w:t>zakon</w:t>
        </w:r>
        <w:r w:rsidRPr="00AD7864">
          <w:rPr>
            <w:rStyle w:val="a6"/>
            <w:color w:val="auto"/>
            <w:sz w:val="28"/>
            <w:szCs w:val="28"/>
            <w:u w:val="none"/>
            <w:lang w:val="uk-UA"/>
          </w:rPr>
          <w:t>.</w:t>
        </w:r>
        <w:r w:rsidRPr="00AD7864">
          <w:rPr>
            <w:rStyle w:val="a6"/>
            <w:color w:val="auto"/>
            <w:sz w:val="28"/>
            <w:szCs w:val="28"/>
            <w:u w:val="none"/>
          </w:rPr>
          <w:t>rada</w:t>
        </w:r>
        <w:r w:rsidRPr="00AD7864">
          <w:rPr>
            <w:rStyle w:val="a6"/>
            <w:color w:val="auto"/>
            <w:sz w:val="28"/>
            <w:szCs w:val="28"/>
            <w:u w:val="none"/>
            <w:lang w:val="uk-UA"/>
          </w:rPr>
          <w:t>.</w:t>
        </w:r>
        <w:r w:rsidRPr="00AD7864">
          <w:rPr>
            <w:rStyle w:val="a6"/>
            <w:color w:val="auto"/>
            <w:sz w:val="28"/>
            <w:szCs w:val="28"/>
            <w:u w:val="none"/>
          </w:rPr>
          <w:t>gov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laws</w:t>
        </w:r>
        <w:r w:rsidRPr="00AD7864">
          <w:rPr>
            <w:rStyle w:val="a6"/>
            <w:color w:val="auto"/>
            <w:sz w:val="28"/>
            <w:szCs w:val="28"/>
            <w:u w:val="none"/>
            <w:lang w:val="uk-UA"/>
          </w:rPr>
          <w:t>/</w:t>
        </w:r>
        <w:r w:rsidRPr="00AD7864">
          <w:rPr>
            <w:rStyle w:val="a6"/>
            <w:color w:val="auto"/>
            <w:sz w:val="28"/>
            <w:szCs w:val="28"/>
            <w:u w:val="none"/>
          </w:rPr>
          <w:t>show</w:t>
        </w:r>
        <w:r w:rsidRPr="00AD7864">
          <w:rPr>
            <w:rStyle w:val="a6"/>
            <w:color w:val="auto"/>
            <w:sz w:val="28"/>
            <w:szCs w:val="28"/>
            <w:u w:val="none"/>
            <w:lang w:val="uk-UA"/>
          </w:rPr>
          <w:t>/47/2017</w:t>
        </w:r>
      </w:hyperlink>
      <w:r w:rsidRPr="00AD7864">
        <w:rPr>
          <w:sz w:val="28"/>
          <w:szCs w:val="28"/>
          <w:lang w:val="uk-UA"/>
        </w:rPr>
        <w:t>.</w:t>
      </w:r>
    </w:p>
    <w:p w:rsidR="00CE56AA" w:rsidRPr="00814747" w:rsidRDefault="00CE56AA" w:rsidP="00814747">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Продіус О. І. Концептуальні основи та функціональні складові економічної безпеки підприємства. </w:t>
      </w:r>
      <w:r w:rsidRPr="00AD7864">
        <w:rPr>
          <w:i/>
          <w:sz w:val="28"/>
          <w:szCs w:val="28"/>
          <w:lang w:val="uk-UA"/>
        </w:rPr>
        <w:t>Глобальні та національні проблеми економіки.</w:t>
      </w:r>
      <w:r w:rsidRPr="00AD7864">
        <w:rPr>
          <w:sz w:val="28"/>
          <w:szCs w:val="28"/>
          <w:lang w:val="uk-UA"/>
        </w:rPr>
        <w:t xml:space="preserve"> Миколаїв, 2016. №10. С. 463-468 </w:t>
      </w:r>
      <w:r w:rsidRPr="00AD7864">
        <w:rPr>
          <w:sz w:val="28"/>
          <w:szCs w:val="28"/>
          <w:lang w:val="en-US"/>
        </w:rPr>
        <w:t>URL</w:t>
      </w:r>
      <w:r w:rsidRPr="00AD7864">
        <w:rPr>
          <w:sz w:val="28"/>
          <w:szCs w:val="28"/>
          <w:lang w:val="uk-UA"/>
        </w:rPr>
        <w:t>:</w:t>
      </w:r>
      <w:r w:rsidR="00814747">
        <w:rPr>
          <w:sz w:val="28"/>
          <w:szCs w:val="28"/>
          <w:lang w:val="uk-UA"/>
        </w:rPr>
        <w:t xml:space="preserve"> </w:t>
      </w:r>
      <w:hyperlink r:id="rId57" w:history="1">
        <w:r w:rsidRPr="00814747">
          <w:rPr>
            <w:rStyle w:val="a6"/>
            <w:color w:val="auto"/>
            <w:sz w:val="28"/>
            <w:szCs w:val="28"/>
            <w:u w:val="none"/>
          </w:rPr>
          <w:t>http</w:t>
        </w:r>
        <w:r w:rsidRPr="00814747">
          <w:rPr>
            <w:rStyle w:val="a6"/>
            <w:color w:val="auto"/>
            <w:sz w:val="28"/>
            <w:szCs w:val="28"/>
            <w:u w:val="none"/>
            <w:lang w:val="uk-UA"/>
          </w:rPr>
          <w:t>://</w:t>
        </w:r>
        <w:r w:rsidRPr="00814747">
          <w:rPr>
            <w:rStyle w:val="a6"/>
            <w:color w:val="auto"/>
            <w:sz w:val="28"/>
            <w:szCs w:val="28"/>
            <w:u w:val="none"/>
          </w:rPr>
          <w:t>global</w:t>
        </w:r>
        <w:r w:rsidRPr="00814747">
          <w:rPr>
            <w:rStyle w:val="a6"/>
            <w:color w:val="auto"/>
            <w:sz w:val="28"/>
            <w:szCs w:val="28"/>
            <w:u w:val="none"/>
            <w:lang w:val="uk-UA"/>
          </w:rPr>
          <w:t>-</w:t>
        </w:r>
        <w:r w:rsidRPr="00814747">
          <w:rPr>
            <w:rStyle w:val="a6"/>
            <w:color w:val="auto"/>
            <w:sz w:val="28"/>
            <w:szCs w:val="28"/>
            <w:u w:val="none"/>
          </w:rPr>
          <w:t>national</w:t>
        </w:r>
        <w:r w:rsidRPr="00814747">
          <w:rPr>
            <w:rStyle w:val="a6"/>
            <w:color w:val="auto"/>
            <w:sz w:val="28"/>
            <w:szCs w:val="28"/>
            <w:u w:val="none"/>
            <w:lang w:val="uk-UA"/>
          </w:rPr>
          <w:t>.</w:t>
        </w:r>
        <w:r w:rsidRPr="00814747">
          <w:rPr>
            <w:rStyle w:val="a6"/>
            <w:color w:val="auto"/>
            <w:sz w:val="28"/>
            <w:szCs w:val="28"/>
            <w:u w:val="none"/>
          </w:rPr>
          <w:t>in</w:t>
        </w:r>
        <w:r w:rsidRPr="00814747">
          <w:rPr>
            <w:rStyle w:val="a6"/>
            <w:color w:val="auto"/>
            <w:sz w:val="28"/>
            <w:szCs w:val="28"/>
            <w:u w:val="none"/>
            <w:lang w:val="uk-UA"/>
          </w:rPr>
          <w:t>.</w:t>
        </w:r>
        <w:r w:rsidRPr="00814747">
          <w:rPr>
            <w:rStyle w:val="a6"/>
            <w:color w:val="auto"/>
            <w:sz w:val="28"/>
            <w:szCs w:val="28"/>
            <w:u w:val="none"/>
          </w:rPr>
          <w:t>ua</w:t>
        </w:r>
        <w:r w:rsidRPr="00814747">
          <w:rPr>
            <w:rStyle w:val="a6"/>
            <w:color w:val="auto"/>
            <w:sz w:val="28"/>
            <w:szCs w:val="28"/>
            <w:u w:val="none"/>
            <w:lang w:val="uk-UA"/>
          </w:rPr>
          <w:t>/</w:t>
        </w:r>
        <w:r w:rsidRPr="00814747">
          <w:rPr>
            <w:rStyle w:val="a6"/>
            <w:color w:val="auto"/>
            <w:sz w:val="28"/>
            <w:szCs w:val="28"/>
            <w:u w:val="none"/>
          </w:rPr>
          <w:t>archive</w:t>
        </w:r>
        <w:r w:rsidRPr="00814747">
          <w:rPr>
            <w:rStyle w:val="a6"/>
            <w:color w:val="auto"/>
            <w:sz w:val="28"/>
            <w:szCs w:val="28"/>
            <w:u w:val="none"/>
            <w:lang w:val="uk-UA"/>
          </w:rPr>
          <w:t>/10-2016/96.</w:t>
        </w:r>
        <w:r w:rsidRPr="00814747">
          <w:rPr>
            <w:rStyle w:val="a6"/>
            <w:color w:val="auto"/>
            <w:sz w:val="28"/>
            <w:szCs w:val="28"/>
            <w:u w:val="none"/>
          </w:rPr>
          <w:t>pdf</w:t>
        </w:r>
      </w:hyperlink>
      <w:r w:rsidRPr="00814747">
        <w:rPr>
          <w:sz w:val="28"/>
          <w:szCs w:val="28"/>
          <w:lang w:val="uk-UA"/>
        </w:rPr>
        <w:t>.</w:t>
      </w:r>
    </w:p>
    <w:p w:rsidR="00CE56AA" w:rsidRPr="00814747" w:rsidRDefault="00CE56AA" w:rsidP="00CE56AA">
      <w:pPr>
        <w:pStyle w:val="a3"/>
        <w:numPr>
          <w:ilvl w:val="0"/>
          <w:numId w:val="37"/>
        </w:numPr>
        <w:shd w:val="clear" w:color="auto" w:fill="FFFFFF"/>
        <w:spacing w:before="100" w:beforeAutospacing="1" w:line="360" w:lineRule="auto"/>
        <w:rPr>
          <w:sz w:val="28"/>
          <w:szCs w:val="28"/>
        </w:rPr>
      </w:pPr>
      <w:r w:rsidRPr="00AD7864">
        <w:rPr>
          <w:sz w:val="28"/>
          <w:szCs w:val="28"/>
          <w:lang w:val="uk-UA"/>
        </w:rPr>
        <w:t xml:space="preserve"> Продіус О., Чупріна О., Ющук М. Актуальність економічної безпеки у контексті сталого розвитку підприємства. </w:t>
      </w:r>
      <w:r w:rsidRPr="00814747">
        <w:rPr>
          <w:i/>
          <w:sz w:val="28"/>
          <w:szCs w:val="28"/>
        </w:rPr>
        <w:t>Науковий вісник Одеського національного економічного університету.</w:t>
      </w:r>
      <w:r w:rsidRPr="00814747">
        <w:rPr>
          <w:sz w:val="28"/>
          <w:szCs w:val="28"/>
        </w:rPr>
        <w:t xml:space="preserve"> 2016. № 10. С. 122-134. URL: </w:t>
      </w:r>
      <w:hyperlink r:id="rId58" w:history="1">
        <w:r w:rsidRPr="00814747">
          <w:rPr>
            <w:sz w:val="28"/>
            <w:szCs w:val="28"/>
          </w:rPr>
          <w:t>http://nbuv.gov.ua/UJRN/Nv_2016_10_11</w:t>
        </w:r>
      </w:hyperlink>
      <w:r w:rsidRPr="00814747">
        <w:rPr>
          <w:sz w:val="28"/>
          <w:szCs w:val="28"/>
        </w:rPr>
        <w:t>.</w:t>
      </w:r>
    </w:p>
    <w:p w:rsidR="00CE56AA" w:rsidRPr="00AD7864" w:rsidRDefault="00CE56AA" w:rsidP="00CE56AA">
      <w:pPr>
        <w:pStyle w:val="a3"/>
        <w:numPr>
          <w:ilvl w:val="0"/>
          <w:numId w:val="37"/>
        </w:numPr>
        <w:shd w:val="clear" w:color="auto" w:fill="FFFFFF"/>
        <w:spacing w:before="100" w:beforeAutospacing="1" w:line="360" w:lineRule="auto"/>
        <w:rPr>
          <w:i/>
          <w:sz w:val="28"/>
          <w:szCs w:val="28"/>
          <w:lang w:val="uk-UA"/>
        </w:rPr>
      </w:pPr>
      <w:r w:rsidRPr="00AD7864">
        <w:rPr>
          <w:sz w:val="28"/>
          <w:szCs w:val="28"/>
          <w:lang w:val="uk-UA"/>
        </w:rPr>
        <w:lastRenderedPageBreak/>
        <w:t xml:space="preserve"> Работягова Л.І Організаційно-юридичні засоби захисту прав на конфіденційну інформацію і/або комерційну таємницю. </w:t>
      </w:r>
      <w:r w:rsidRPr="00AD7864">
        <w:rPr>
          <w:sz w:val="28"/>
          <w:szCs w:val="28"/>
        </w:rPr>
        <w:t>Теоретичні і практичні аспекти економіки та інтелектуальної власності</w:t>
      </w:r>
      <w:r w:rsidRPr="00AD7864">
        <w:rPr>
          <w:sz w:val="28"/>
          <w:szCs w:val="28"/>
          <w:lang w:val="uk-UA"/>
        </w:rPr>
        <w:t>. 2011. Т. 1. С. 194</w:t>
      </w:r>
      <w:r w:rsidRPr="00AD7864">
        <w:rPr>
          <w:sz w:val="28"/>
          <w:szCs w:val="28"/>
          <w:lang w:val="uk-UA"/>
        </w:rPr>
        <w:noBreakHyphen/>
        <w:t>199. </w:t>
      </w:r>
      <w:r w:rsidRPr="00AD7864">
        <w:rPr>
          <w:sz w:val="28"/>
          <w:szCs w:val="28"/>
          <w:shd w:val="clear" w:color="auto" w:fill="FFFFFF"/>
          <w:lang w:val="en-US"/>
        </w:rPr>
        <w:t>URL</w:t>
      </w:r>
      <w:r w:rsidRPr="00AD7864">
        <w:rPr>
          <w:sz w:val="28"/>
          <w:szCs w:val="28"/>
          <w:shd w:val="clear" w:color="auto" w:fill="FFFFFF"/>
          <w:lang w:val="uk-UA"/>
        </w:rPr>
        <w:t>: </w:t>
      </w:r>
      <w:hyperlink r:id="rId59" w:history="1">
        <w:r w:rsidRPr="00AD7864">
          <w:rPr>
            <w:rStyle w:val="a6"/>
            <w:color w:val="auto"/>
            <w:sz w:val="28"/>
            <w:szCs w:val="28"/>
            <w:u w:val="none"/>
            <w:lang w:val="en-US"/>
          </w:rPr>
          <w:t>http</w:t>
        </w:r>
        <w:r w:rsidRPr="00AD7864">
          <w:rPr>
            <w:rStyle w:val="a6"/>
            <w:color w:val="auto"/>
            <w:sz w:val="28"/>
            <w:szCs w:val="28"/>
            <w:u w:val="none"/>
            <w:lang w:val="uk-UA"/>
          </w:rPr>
          <w:t>://</w:t>
        </w:r>
        <w:r w:rsidRPr="00AD7864">
          <w:rPr>
            <w:rStyle w:val="a6"/>
            <w:color w:val="auto"/>
            <w:sz w:val="28"/>
            <w:szCs w:val="28"/>
            <w:u w:val="none"/>
            <w:lang w:val="en-US"/>
          </w:rPr>
          <w:t>eir</w:t>
        </w:r>
        <w:r w:rsidRPr="00AD7864">
          <w:rPr>
            <w:rStyle w:val="a6"/>
            <w:color w:val="auto"/>
            <w:sz w:val="28"/>
            <w:szCs w:val="28"/>
            <w:u w:val="none"/>
            <w:lang w:val="uk-UA"/>
          </w:rPr>
          <w:t>.</w:t>
        </w:r>
        <w:r w:rsidRPr="00AD7864">
          <w:rPr>
            <w:rStyle w:val="a6"/>
            <w:color w:val="auto"/>
            <w:sz w:val="28"/>
            <w:szCs w:val="28"/>
            <w:u w:val="none"/>
            <w:lang w:val="en-US"/>
          </w:rPr>
          <w:t>pstu</w:t>
        </w:r>
        <w:r w:rsidRPr="00AD7864">
          <w:rPr>
            <w:rStyle w:val="a6"/>
            <w:color w:val="auto"/>
            <w:sz w:val="28"/>
            <w:szCs w:val="28"/>
            <w:u w:val="none"/>
            <w:lang w:val="uk-UA"/>
          </w:rPr>
          <w:t>.</w:t>
        </w:r>
        <w:r w:rsidRPr="00AD7864">
          <w:rPr>
            <w:rStyle w:val="a6"/>
            <w:color w:val="auto"/>
            <w:sz w:val="28"/>
            <w:szCs w:val="28"/>
            <w:u w:val="none"/>
            <w:lang w:val="en-US"/>
          </w:rPr>
          <w:t>edu</w:t>
        </w:r>
        <w:r w:rsidRPr="00AD7864">
          <w:rPr>
            <w:rStyle w:val="a6"/>
            <w:color w:val="auto"/>
            <w:sz w:val="28"/>
            <w:szCs w:val="28"/>
            <w:u w:val="none"/>
            <w:lang w:val="uk-UA"/>
          </w:rPr>
          <w:t>/</w:t>
        </w:r>
        <w:r w:rsidRPr="00AD7864">
          <w:rPr>
            <w:rStyle w:val="a6"/>
            <w:color w:val="auto"/>
            <w:sz w:val="28"/>
            <w:szCs w:val="28"/>
            <w:u w:val="none"/>
            <w:lang w:val="en-US"/>
          </w:rPr>
          <w:t>bitstream</w:t>
        </w:r>
        <w:r w:rsidRPr="00AD7864">
          <w:rPr>
            <w:rStyle w:val="a6"/>
            <w:color w:val="auto"/>
            <w:sz w:val="28"/>
            <w:szCs w:val="28"/>
            <w:u w:val="none"/>
            <w:lang w:val="uk-UA"/>
          </w:rPr>
          <w:t>/</w:t>
        </w:r>
        <w:r w:rsidRPr="00AD7864">
          <w:rPr>
            <w:rStyle w:val="a6"/>
            <w:color w:val="auto"/>
            <w:sz w:val="28"/>
            <w:szCs w:val="28"/>
            <w:u w:val="none"/>
            <w:lang w:val="en-US"/>
          </w:rPr>
          <w:t>handle</w:t>
        </w:r>
        <w:r w:rsidRPr="00AD7864">
          <w:rPr>
            <w:rStyle w:val="a6"/>
            <w:color w:val="auto"/>
            <w:sz w:val="28"/>
            <w:szCs w:val="28"/>
            <w:u w:val="none"/>
            <w:lang w:val="uk-UA"/>
          </w:rPr>
          <w:t>/123456789/331/35.1.</w:t>
        </w:r>
        <w:r w:rsidRPr="00AD7864">
          <w:rPr>
            <w:rStyle w:val="a6"/>
            <w:color w:val="auto"/>
            <w:sz w:val="28"/>
            <w:szCs w:val="28"/>
            <w:u w:val="none"/>
            <w:lang w:val="en-US"/>
          </w:rPr>
          <w:t>pdf</w:t>
        </w:r>
        <w:r w:rsidRPr="00AD7864">
          <w:rPr>
            <w:rStyle w:val="a6"/>
            <w:color w:val="auto"/>
            <w:sz w:val="28"/>
            <w:szCs w:val="28"/>
            <w:u w:val="none"/>
            <w:lang w:val="uk-UA"/>
          </w:rPr>
          <w:t>?</w:t>
        </w:r>
        <w:r w:rsidRPr="00AD7864">
          <w:rPr>
            <w:rStyle w:val="a6"/>
            <w:color w:val="auto"/>
            <w:sz w:val="28"/>
            <w:szCs w:val="28"/>
            <w:u w:val="none"/>
            <w:lang w:val="en-US"/>
          </w:rPr>
          <w:t>sequence</w:t>
        </w:r>
        <w:r w:rsidRPr="00AD7864">
          <w:rPr>
            <w:rStyle w:val="a6"/>
            <w:color w:val="auto"/>
            <w:sz w:val="28"/>
            <w:szCs w:val="28"/>
            <w:u w:val="none"/>
            <w:lang w:val="uk-UA"/>
          </w:rPr>
          <w:t>=1</w:t>
        </w:r>
      </w:hyperlink>
      <w:r w:rsidRPr="00AD7864">
        <w:rPr>
          <w:sz w:val="28"/>
          <w:szCs w:val="28"/>
          <w:lang w:val="uk-UA"/>
        </w:rPr>
        <w:t>.</w:t>
      </w:r>
    </w:p>
    <w:p w:rsidR="00CE56AA" w:rsidRDefault="00CE56AA"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Pr="00621CCC">
        <w:rPr>
          <w:sz w:val="28"/>
          <w:szCs w:val="28"/>
        </w:rPr>
        <w:t>Рим О. М. Запобігання конкуренції у трудових правовідносинах</w:t>
      </w:r>
      <w:proofErr w:type="gramStart"/>
      <w:r w:rsidRPr="00621CCC">
        <w:rPr>
          <w:sz w:val="28"/>
          <w:szCs w:val="28"/>
          <w:lang w:val="uk-UA"/>
        </w:rPr>
        <w:t xml:space="preserve"> </w:t>
      </w:r>
      <w:r>
        <w:rPr>
          <w:sz w:val="28"/>
          <w:szCs w:val="28"/>
        </w:rPr>
        <w:t>:</w:t>
      </w:r>
      <w:proofErr w:type="gramEnd"/>
      <w:r>
        <w:rPr>
          <w:sz w:val="28"/>
          <w:szCs w:val="28"/>
        </w:rPr>
        <w:t xml:space="preserve"> автореф. дис</w:t>
      </w:r>
      <w:r>
        <w:rPr>
          <w:sz w:val="28"/>
          <w:szCs w:val="28"/>
          <w:lang w:val="uk-UA"/>
        </w:rPr>
        <w:t>.</w:t>
      </w:r>
      <w:r>
        <w:rPr>
          <w:sz w:val="28"/>
          <w:szCs w:val="28"/>
        </w:rPr>
        <w:t> </w:t>
      </w:r>
      <w:r w:rsidRPr="00621CCC">
        <w:rPr>
          <w:sz w:val="28"/>
          <w:szCs w:val="28"/>
        </w:rPr>
        <w:t>... канд. юрид. наук</w:t>
      </w:r>
      <w:r w:rsidRPr="00621CCC">
        <w:rPr>
          <w:sz w:val="28"/>
          <w:szCs w:val="28"/>
          <w:lang w:val="uk-UA"/>
        </w:rPr>
        <w:t xml:space="preserve"> </w:t>
      </w:r>
      <w:r w:rsidRPr="00621CCC">
        <w:rPr>
          <w:sz w:val="28"/>
          <w:szCs w:val="28"/>
        </w:rPr>
        <w:t>: 12.00.05. Львів, 2008. 16 с</w:t>
      </w:r>
      <w:r>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Рождественська О. С. Особливий суб’єкт інформаційних правовідносин (загальнотеоретичний аспект) : дис. … канд. юр</w:t>
      </w:r>
      <w:r w:rsidR="00814747">
        <w:rPr>
          <w:sz w:val="28"/>
          <w:szCs w:val="28"/>
          <w:lang w:val="uk-UA"/>
        </w:rPr>
        <w:t>ид. наук : 12.00. Харків, 2009. </w:t>
      </w:r>
      <w:r w:rsidRPr="00AD7864">
        <w:rPr>
          <w:sz w:val="28"/>
          <w:szCs w:val="28"/>
          <w:lang w:val="uk-UA"/>
        </w:rPr>
        <w:t>315 с.</w:t>
      </w:r>
    </w:p>
    <w:p w:rsidR="00CE56AA" w:rsidRPr="00AD7864" w:rsidRDefault="00CE56AA" w:rsidP="00CE56AA">
      <w:pPr>
        <w:pStyle w:val="a3"/>
        <w:numPr>
          <w:ilvl w:val="0"/>
          <w:numId w:val="37"/>
        </w:numPr>
        <w:shd w:val="clear" w:color="auto" w:fill="FFFFFF"/>
        <w:spacing w:before="100" w:beforeAutospacing="1" w:line="360" w:lineRule="auto"/>
        <w:rPr>
          <w:rStyle w:val="a6"/>
          <w:color w:val="auto"/>
          <w:sz w:val="28"/>
          <w:szCs w:val="28"/>
          <w:u w:val="none"/>
          <w:lang w:val="uk-UA"/>
        </w:rPr>
      </w:pPr>
      <w:r w:rsidRPr="00AD7864">
        <w:rPr>
          <w:sz w:val="28"/>
          <w:szCs w:val="28"/>
          <w:lang w:val="uk-UA"/>
        </w:rPr>
        <w:t xml:space="preserve"> Руколайніна І.</w:t>
      </w:r>
      <w:r w:rsidR="00814747">
        <w:rPr>
          <w:sz w:val="28"/>
          <w:szCs w:val="28"/>
          <w:lang w:val="uk-UA"/>
        </w:rPr>
        <w:t xml:space="preserve"> </w:t>
      </w:r>
      <w:r w:rsidRPr="00AD7864">
        <w:rPr>
          <w:sz w:val="28"/>
          <w:szCs w:val="28"/>
          <w:lang w:val="uk-UA"/>
        </w:rPr>
        <w:t xml:space="preserve">Є. Захист інформаційної безпеки як об’єкта забезпечення в діяльності поліції. </w:t>
      </w:r>
      <w:r w:rsidRPr="00AD7864">
        <w:rPr>
          <w:i/>
          <w:sz w:val="28"/>
          <w:szCs w:val="28"/>
          <w:lang w:val="uk-UA"/>
        </w:rPr>
        <w:t>Юридичний науковий електронний журнал.</w:t>
      </w:r>
      <w:r w:rsidR="00814747">
        <w:rPr>
          <w:sz w:val="28"/>
          <w:szCs w:val="28"/>
          <w:lang w:val="uk-UA"/>
        </w:rPr>
        <w:t xml:space="preserve"> 2016.  №2. С. 93</w:t>
      </w:r>
      <w:r w:rsidR="00814747">
        <w:rPr>
          <w:sz w:val="28"/>
          <w:szCs w:val="28"/>
          <w:lang w:val="uk-UA"/>
        </w:rPr>
        <w:noBreakHyphen/>
      </w:r>
      <w:r w:rsidRPr="00AD7864">
        <w:rPr>
          <w:sz w:val="28"/>
          <w:szCs w:val="28"/>
          <w:lang w:val="uk-UA"/>
        </w:rPr>
        <w:t xml:space="preserve">96 </w:t>
      </w:r>
      <w:r w:rsidRPr="00AD7864">
        <w:rPr>
          <w:sz w:val="28"/>
          <w:szCs w:val="28"/>
          <w:lang w:val="en-US"/>
        </w:rPr>
        <w:t>URL</w:t>
      </w:r>
      <w:r w:rsidRPr="00AD7864">
        <w:rPr>
          <w:sz w:val="28"/>
          <w:szCs w:val="28"/>
        </w:rPr>
        <w:t>:</w:t>
      </w:r>
      <w:r w:rsidRPr="00AD7864">
        <w:rPr>
          <w:sz w:val="28"/>
          <w:szCs w:val="28"/>
          <w:lang w:val="uk-UA"/>
        </w:rPr>
        <w:t xml:space="preserve"> </w:t>
      </w:r>
      <w:hyperlink r:id="rId60" w:history="1">
        <w:r w:rsidRPr="00AD7864">
          <w:rPr>
            <w:rStyle w:val="a6"/>
            <w:color w:val="auto"/>
            <w:sz w:val="28"/>
            <w:szCs w:val="28"/>
            <w:u w:val="none"/>
          </w:rPr>
          <w:t>http</w:t>
        </w:r>
        <w:r w:rsidRPr="00AD7864">
          <w:rPr>
            <w:rStyle w:val="a6"/>
            <w:color w:val="auto"/>
            <w:sz w:val="28"/>
            <w:szCs w:val="28"/>
            <w:u w:val="none"/>
            <w:lang w:val="uk-UA"/>
          </w:rPr>
          <w:t>://</w:t>
        </w:r>
        <w:r w:rsidRPr="00AD7864">
          <w:rPr>
            <w:rStyle w:val="a6"/>
            <w:color w:val="auto"/>
            <w:sz w:val="28"/>
            <w:szCs w:val="28"/>
            <w:u w:val="none"/>
          </w:rPr>
          <w:t>www</w:t>
        </w:r>
        <w:r w:rsidRPr="00AD7864">
          <w:rPr>
            <w:rStyle w:val="a6"/>
            <w:color w:val="auto"/>
            <w:sz w:val="28"/>
            <w:szCs w:val="28"/>
            <w:u w:val="none"/>
            <w:lang w:val="uk-UA"/>
          </w:rPr>
          <w:t>.</w:t>
        </w:r>
        <w:r w:rsidRPr="00AD7864">
          <w:rPr>
            <w:rStyle w:val="a6"/>
            <w:color w:val="auto"/>
            <w:sz w:val="28"/>
            <w:szCs w:val="28"/>
            <w:u w:val="none"/>
          </w:rPr>
          <w:t>lsej</w:t>
        </w:r>
        <w:r w:rsidRPr="00AD7864">
          <w:rPr>
            <w:rStyle w:val="a6"/>
            <w:color w:val="auto"/>
            <w:sz w:val="28"/>
            <w:szCs w:val="28"/>
            <w:u w:val="none"/>
            <w:lang w:val="uk-UA"/>
          </w:rPr>
          <w:t>.</w:t>
        </w:r>
        <w:r w:rsidRPr="00AD7864">
          <w:rPr>
            <w:rStyle w:val="a6"/>
            <w:color w:val="auto"/>
            <w:sz w:val="28"/>
            <w:szCs w:val="28"/>
            <w:u w:val="none"/>
          </w:rPr>
          <w:t>org</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/2_2016/27.</w:t>
        </w:r>
        <w:r w:rsidRPr="00AD7864">
          <w:rPr>
            <w:rStyle w:val="a6"/>
            <w:color w:val="auto"/>
            <w:sz w:val="28"/>
            <w:szCs w:val="28"/>
            <w:u w:val="none"/>
          </w:rPr>
          <w:t>pdf</w:t>
        </w:r>
      </w:hyperlink>
      <w:r w:rsidRPr="00AD7864">
        <w:rPr>
          <w:rStyle w:val="a6"/>
          <w:color w:val="auto"/>
          <w:sz w:val="28"/>
          <w:szCs w:val="28"/>
          <w:u w:val="none"/>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Северина С. В. Інформаційна безпека та методи захисту інформації. </w:t>
      </w:r>
      <w:r w:rsidRPr="00AD7864">
        <w:rPr>
          <w:i/>
          <w:sz w:val="28"/>
          <w:szCs w:val="28"/>
          <w:lang w:val="uk-UA"/>
        </w:rPr>
        <w:t>Вісник Запорізького національного університету. Економічні науки.</w:t>
      </w:r>
      <w:r w:rsidRPr="00AD7864">
        <w:rPr>
          <w:sz w:val="28"/>
          <w:szCs w:val="28"/>
          <w:lang w:val="uk-UA"/>
        </w:rPr>
        <w:t xml:space="preserve"> Запоріжжя, 2016. №1. С. 155-161. </w:t>
      </w:r>
      <w:r w:rsidRPr="00AD7864">
        <w:rPr>
          <w:sz w:val="28"/>
          <w:szCs w:val="28"/>
          <w:lang w:val="en-US"/>
        </w:rPr>
        <w:t>URL</w:t>
      </w:r>
      <w:r w:rsidRPr="00AD7864">
        <w:rPr>
          <w:sz w:val="28"/>
          <w:szCs w:val="28"/>
        </w:rPr>
        <w:t xml:space="preserve">: </w:t>
      </w:r>
      <w:hyperlink r:id="rId61" w:history="1">
        <w:r w:rsidRPr="00AD7864">
          <w:rPr>
            <w:rStyle w:val="a6"/>
            <w:color w:val="auto"/>
            <w:sz w:val="28"/>
            <w:szCs w:val="28"/>
            <w:u w:val="none"/>
            <w:lang w:val="en-US"/>
          </w:rPr>
          <w:t>http</w:t>
        </w:r>
        <w:r w:rsidRPr="00AD7864">
          <w:rPr>
            <w:rStyle w:val="a6"/>
            <w:color w:val="auto"/>
            <w:sz w:val="28"/>
            <w:szCs w:val="28"/>
            <w:u w:val="none"/>
          </w:rPr>
          <w:t>://</w:t>
        </w:r>
        <w:r w:rsidRPr="00AD7864">
          <w:rPr>
            <w:rStyle w:val="a6"/>
            <w:color w:val="auto"/>
            <w:sz w:val="28"/>
            <w:szCs w:val="28"/>
            <w:u w:val="none"/>
            <w:lang w:val="en-US"/>
          </w:rPr>
          <w:t>www</w:t>
        </w:r>
        <w:r w:rsidRPr="00AD7864">
          <w:rPr>
            <w:rStyle w:val="a6"/>
            <w:color w:val="auto"/>
            <w:sz w:val="28"/>
            <w:szCs w:val="28"/>
            <w:u w:val="none"/>
          </w:rPr>
          <w:t>.</w:t>
        </w:r>
        <w:r w:rsidRPr="00AD7864">
          <w:rPr>
            <w:rStyle w:val="a6"/>
            <w:color w:val="auto"/>
            <w:sz w:val="28"/>
            <w:szCs w:val="28"/>
            <w:u w:val="none"/>
            <w:lang w:val="en-US"/>
          </w:rPr>
          <w:t>irbis</w:t>
        </w:r>
        <w:r w:rsidRPr="00AD7864">
          <w:rPr>
            <w:rStyle w:val="a6"/>
            <w:color w:val="auto"/>
            <w:sz w:val="28"/>
            <w:szCs w:val="28"/>
            <w:u w:val="none"/>
          </w:rPr>
          <w:t>-</w:t>
        </w:r>
        <w:r w:rsidRPr="00AD7864">
          <w:rPr>
            <w:rStyle w:val="a6"/>
            <w:color w:val="auto"/>
            <w:sz w:val="28"/>
            <w:szCs w:val="28"/>
            <w:u w:val="none"/>
            <w:lang w:val="en-US"/>
          </w:rPr>
          <w:t>nbuv</w:t>
        </w:r>
        <w:r w:rsidRPr="00AD7864">
          <w:rPr>
            <w:rStyle w:val="a6"/>
            <w:color w:val="auto"/>
            <w:sz w:val="28"/>
            <w:szCs w:val="28"/>
            <w:u w:val="none"/>
          </w:rPr>
          <w:t>.</w:t>
        </w:r>
        <w:r w:rsidRPr="00AD7864">
          <w:rPr>
            <w:rStyle w:val="a6"/>
            <w:color w:val="auto"/>
            <w:sz w:val="28"/>
            <w:szCs w:val="28"/>
            <w:u w:val="none"/>
            <w:lang w:val="en-US"/>
          </w:rPr>
          <w:t>gov</w:t>
        </w:r>
        <w:r w:rsidRPr="00AD7864">
          <w:rPr>
            <w:rStyle w:val="a6"/>
            <w:color w:val="auto"/>
            <w:sz w:val="28"/>
            <w:szCs w:val="28"/>
            <w:u w:val="none"/>
          </w:rPr>
          <w:t>.</w:t>
        </w:r>
        <w:r w:rsidRPr="00AD7864">
          <w:rPr>
            <w:rStyle w:val="a6"/>
            <w:color w:val="auto"/>
            <w:sz w:val="28"/>
            <w:szCs w:val="28"/>
            <w:u w:val="none"/>
            <w:lang w:val="en-US"/>
          </w:rPr>
          <w:t>ua</w:t>
        </w:r>
        <w:r w:rsidRPr="00AD7864">
          <w:rPr>
            <w:rStyle w:val="a6"/>
            <w:color w:val="auto"/>
            <w:sz w:val="28"/>
            <w:szCs w:val="28"/>
            <w:u w:val="none"/>
          </w:rPr>
          <w:t>/</w:t>
        </w:r>
        <w:r w:rsidRPr="00AD7864">
          <w:rPr>
            <w:rStyle w:val="a6"/>
            <w:color w:val="auto"/>
            <w:sz w:val="28"/>
            <w:szCs w:val="28"/>
            <w:u w:val="none"/>
            <w:lang w:val="en-US"/>
          </w:rPr>
          <w:t>UJRN</w:t>
        </w:r>
        <w:r w:rsidRPr="00AD7864">
          <w:rPr>
            <w:rStyle w:val="a6"/>
            <w:color w:val="auto"/>
            <w:sz w:val="28"/>
            <w:szCs w:val="28"/>
            <w:u w:val="none"/>
          </w:rPr>
          <w:t>/</w:t>
        </w:r>
        <w:r w:rsidRPr="00AD7864">
          <w:rPr>
            <w:rStyle w:val="a6"/>
            <w:color w:val="auto"/>
            <w:sz w:val="28"/>
            <w:szCs w:val="28"/>
            <w:u w:val="none"/>
            <w:lang w:val="en-US"/>
          </w:rPr>
          <w:t>Vznu</w:t>
        </w:r>
        <w:r w:rsidRPr="00AD7864">
          <w:rPr>
            <w:rStyle w:val="a6"/>
            <w:color w:val="auto"/>
            <w:sz w:val="28"/>
            <w:szCs w:val="28"/>
            <w:u w:val="none"/>
          </w:rPr>
          <w:t>_</w:t>
        </w:r>
        <w:r w:rsidRPr="00AD7864">
          <w:rPr>
            <w:rStyle w:val="a6"/>
            <w:color w:val="auto"/>
            <w:sz w:val="28"/>
            <w:szCs w:val="28"/>
            <w:u w:val="none"/>
            <w:lang w:val="en-US"/>
          </w:rPr>
          <w:t>eco</w:t>
        </w:r>
        <w:r w:rsidRPr="00AD7864">
          <w:rPr>
            <w:rStyle w:val="a6"/>
            <w:color w:val="auto"/>
            <w:sz w:val="28"/>
            <w:szCs w:val="28"/>
            <w:u w:val="none"/>
          </w:rPr>
          <w:t>_2016_1_21</w:t>
        </w:r>
      </w:hyperlink>
      <w:r w:rsidRPr="00AD7864">
        <w:rPr>
          <w:sz w:val="28"/>
          <w:szCs w:val="28"/>
        </w:rPr>
        <w:t>.</w:t>
      </w:r>
    </w:p>
    <w:p w:rsidR="00CE56AA" w:rsidRPr="00AD7864" w:rsidRDefault="00997E8D" w:rsidP="00CE56AA">
      <w:pPr>
        <w:pStyle w:val="a3"/>
        <w:numPr>
          <w:ilvl w:val="0"/>
          <w:numId w:val="37"/>
        </w:numPr>
        <w:shd w:val="clear" w:color="auto" w:fill="FFFFFF"/>
        <w:spacing w:before="100" w:beforeAutospacing="1" w:line="360" w:lineRule="auto"/>
        <w:rPr>
          <w:sz w:val="28"/>
          <w:szCs w:val="28"/>
          <w:lang w:val="uk-UA"/>
        </w:rPr>
      </w:pPr>
      <w:r>
        <w:rPr>
          <w:sz w:val="28"/>
          <w:szCs w:val="28"/>
        </w:rPr>
        <w:t xml:space="preserve"> </w:t>
      </w:r>
      <w:r w:rsidR="00CE56AA" w:rsidRPr="00AD7864">
        <w:rPr>
          <w:sz w:val="28"/>
          <w:szCs w:val="28"/>
        </w:rPr>
        <w:t xml:space="preserve">Семилетов С. И. Информация как особый нематериальный объект права. </w:t>
      </w:r>
      <w:r w:rsidR="00CE56AA" w:rsidRPr="00AD7864">
        <w:rPr>
          <w:i/>
          <w:sz w:val="28"/>
          <w:szCs w:val="28"/>
        </w:rPr>
        <w:t>Государство и право</w:t>
      </w:r>
      <w:r w:rsidR="00CE56AA" w:rsidRPr="00AD7864">
        <w:rPr>
          <w:sz w:val="28"/>
          <w:szCs w:val="28"/>
        </w:rPr>
        <w:t>. 2000. № 5. С. 67-74</w:t>
      </w:r>
      <w:r w:rsidR="00CE56AA" w:rsidRPr="00AD7864">
        <w:rPr>
          <w:sz w:val="28"/>
          <w:szCs w:val="28"/>
          <w:lang w:val="uk-UA"/>
        </w:rPr>
        <w:t>.</w:t>
      </w:r>
      <w:r w:rsidR="00CE56AA" w:rsidRPr="00AD7864">
        <w:rPr>
          <w:sz w:val="28"/>
          <w:szCs w:val="28"/>
        </w:rPr>
        <w:t xml:space="preserve"> </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rStyle w:val="a7"/>
          <w:bCs/>
          <w:i w:val="0"/>
          <w:iCs w:val="0"/>
          <w:sz w:val="28"/>
          <w:szCs w:val="28"/>
          <w:shd w:val="clear" w:color="auto" w:fill="FFFFFF"/>
          <w:lang w:val="uk-UA"/>
        </w:rPr>
        <w:t>Сляднєва</w:t>
      </w:r>
      <w:r w:rsidRPr="00AD7864">
        <w:rPr>
          <w:sz w:val="28"/>
          <w:szCs w:val="28"/>
          <w:shd w:val="clear" w:color="auto" w:fill="FFFFFF"/>
        </w:rPr>
        <w:t> </w:t>
      </w:r>
      <w:r w:rsidRPr="00AD7864">
        <w:rPr>
          <w:rStyle w:val="a7"/>
          <w:bCs/>
          <w:i w:val="0"/>
          <w:iCs w:val="0"/>
          <w:sz w:val="28"/>
          <w:szCs w:val="28"/>
          <w:shd w:val="clear" w:color="auto" w:fill="FFFFFF"/>
          <w:lang w:val="uk-UA"/>
        </w:rPr>
        <w:t xml:space="preserve"> </w:t>
      </w:r>
      <w:r w:rsidRPr="00AD7864">
        <w:rPr>
          <w:sz w:val="28"/>
          <w:szCs w:val="28"/>
          <w:shd w:val="clear" w:color="auto" w:fill="FFFFFF"/>
          <w:lang w:val="uk-UA"/>
        </w:rPr>
        <w:t xml:space="preserve">Г. О. </w:t>
      </w:r>
      <w:r w:rsidRPr="00AD7864">
        <w:rPr>
          <w:rStyle w:val="a7"/>
          <w:bCs/>
          <w:i w:val="0"/>
          <w:iCs w:val="0"/>
          <w:sz w:val="28"/>
          <w:szCs w:val="28"/>
          <w:shd w:val="clear" w:color="auto" w:fill="FFFFFF"/>
          <w:lang w:val="uk-UA"/>
        </w:rPr>
        <w:t>Співвідношення</w:t>
      </w:r>
      <w:r w:rsidRPr="00AD7864">
        <w:rPr>
          <w:sz w:val="28"/>
          <w:szCs w:val="28"/>
          <w:shd w:val="clear" w:color="auto" w:fill="FFFFFF"/>
          <w:lang w:val="uk-UA"/>
        </w:rPr>
        <w:t xml:space="preserve"> категорій інформації та комерційної таємниці. </w:t>
      </w:r>
      <w:r w:rsidRPr="00AD7864">
        <w:rPr>
          <w:i/>
          <w:sz w:val="28"/>
          <w:szCs w:val="28"/>
          <w:shd w:val="clear" w:color="auto" w:fill="FFFFFF"/>
          <w:lang w:val="uk-UA"/>
        </w:rPr>
        <w:t>Актуальні проблеми держави і права.</w:t>
      </w:r>
      <w:r w:rsidR="00814747">
        <w:rPr>
          <w:sz w:val="28"/>
          <w:szCs w:val="28"/>
          <w:shd w:val="clear" w:color="auto" w:fill="FFFFFF"/>
          <w:lang w:val="uk-UA"/>
        </w:rPr>
        <w:t xml:space="preserve"> 2009. № 50.</w:t>
      </w:r>
      <w:r w:rsidRPr="00AD7864">
        <w:rPr>
          <w:sz w:val="28"/>
          <w:szCs w:val="28"/>
          <w:shd w:val="clear" w:color="auto" w:fill="FFFFFF"/>
          <w:lang w:val="uk-UA"/>
        </w:rPr>
        <w:t xml:space="preserve"> С. 396-403.</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Сороківська О. А. Особливості формування теоретичних засад економічної безпеки підприємств малого бізнесу. </w:t>
      </w:r>
      <w:r w:rsidRPr="00AD7864">
        <w:rPr>
          <w:i/>
          <w:sz w:val="28"/>
          <w:szCs w:val="28"/>
          <w:lang w:val="uk-UA"/>
        </w:rPr>
        <w:t>Глобальні та національні проблеми економіки.</w:t>
      </w:r>
      <w:r w:rsidRPr="00AD7864">
        <w:rPr>
          <w:sz w:val="28"/>
          <w:szCs w:val="28"/>
          <w:lang w:val="uk-UA"/>
        </w:rPr>
        <w:t xml:space="preserve"> Миколаїв, 2015. №6. С. 486-494 </w:t>
      </w:r>
      <w:r w:rsidRPr="00AD7864">
        <w:rPr>
          <w:sz w:val="28"/>
          <w:szCs w:val="28"/>
          <w:lang w:val="en-US"/>
        </w:rPr>
        <w:t>URL</w:t>
      </w:r>
      <w:r w:rsidRPr="00AD7864">
        <w:rPr>
          <w:sz w:val="28"/>
          <w:szCs w:val="28"/>
          <w:lang w:val="uk-UA"/>
        </w:rPr>
        <w:t xml:space="preserve">: </w:t>
      </w:r>
      <w:hyperlink r:id="rId62" w:history="1">
        <w:r w:rsidRPr="00AD7864">
          <w:rPr>
            <w:rStyle w:val="a6"/>
            <w:color w:val="auto"/>
            <w:sz w:val="28"/>
            <w:szCs w:val="28"/>
            <w:u w:val="none"/>
          </w:rPr>
          <w:t>http://globalnational.in.ua/archive/6-2015/101.pdf</w:t>
        </w:r>
      </w:hyperlink>
      <w:r w:rsidRPr="00AD7864">
        <w:rPr>
          <w:sz w:val="28"/>
          <w:szCs w:val="28"/>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shd w:val="clear" w:color="auto" w:fill="F9F9F9"/>
          <w:lang w:val="uk-UA"/>
        </w:rPr>
        <w:t xml:space="preserve"> </w:t>
      </w:r>
      <w:r w:rsidRPr="00AD7864">
        <w:rPr>
          <w:sz w:val="28"/>
          <w:szCs w:val="28"/>
        </w:rPr>
        <w:t>Тынель А.</w:t>
      </w:r>
      <w:r w:rsidR="00814747">
        <w:rPr>
          <w:sz w:val="28"/>
          <w:szCs w:val="28"/>
        </w:rPr>
        <w:t>, Функ Я.</w:t>
      </w:r>
      <w:r w:rsidRPr="00AD7864">
        <w:rPr>
          <w:sz w:val="28"/>
          <w:szCs w:val="28"/>
        </w:rPr>
        <w:t xml:space="preserve"> Курс международного торгового пр</w:t>
      </w:r>
      <w:r w:rsidR="00C44B1B">
        <w:rPr>
          <w:sz w:val="28"/>
          <w:szCs w:val="28"/>
        </w:rPr>
        <w:t>ава. Минск</w:t>
      </w:r>
      <w:proofErr w:type="gramStart"/>
      <w:r w:rsidR="00C44B1B">
        <w:rPr>
          <w:sz w:val="28"/>
          <w:szCs w:val="28"/>
        </w:rPr>
        <w:t xml:space="preserve"> :</w:t>
      </w:r>
      <w:proofErr w:type="gramEnd"/>
      <w:r w:rsidR="00C44B1B">
        <w:rPr>
          <w:sz w:val="28"/>
          <w:szCs w:val="28"/>
        </w:rPr>
        <w:t xml:space="preserve"> Амалфея, 2000. 704 </w:t>
      </w:r>
      <w:r w:rsidRPr="00AD7864">
        <w:rPr>
          <w:sz w:val="28"/>
          <w:szCs w:val="28"/>
        </w:rPr>
        <w:t>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Угода про торговельні аспекти прав інтелектуальної власності : Міжнародний документ від 15.04.1994.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63" w:history="1">
        <w:r w:rsidRPr="00AD7864">
          <w:rPr>
            <w:rStyle w:val="a6"/>
            <w:color w:val="auto"/>
            <w:sz w:val="28"/>
            <w:szCs w:val="28"/>
            <w:u w:val="none"/>
          </w:rPr>
          <w:t>https</w:t>
        </w:r>
        <w:r w:rsidRPr="00AD7864">
          <w:rPr>
            <w:rStyle w:val="a6"/>
            <w:color w:val="auto"/>
            <w:sz w:val="28"/>
            <w:szCs w:val="28"/>
            <w:u w:val="none"/>
            <w:lang w:val="uk-UA"/>
          </w:rPr>
          <w:t>://</w:t>
        </w:r>
        <w:r w:rsidRPr="00AD7864">
          <w:rPr>
            <w:rStyle w:val="a6"/>
            <w:color w:val="auto"/>
            <w:sz w:val="28"/>
            <w:szCs w:val="28"/>
            <w:u w:val="none"/>
          </w:rPr>
          <w:t>zakon</w:t>
        </w:r>
        <w:r w:rsidRPr="00AD7864">
          <w:rPr>
            <w:rStyle w:val="a6"/>
            <w:color w:val="auto"/>
            <w:sz w:val="28"/>
            <w:szCs w:val="28"/>
            <w:u w:val="none"/>
            <w:lang w:val="uk-UA"/>
          </w:rPr>
          <w:t>.</w:t>
        </w:r>
        <w:r w:rsidRPr="00AD7864">
          <w:rPr>
            <w:rStyle w:val="a6"/>
            <w:color w:val="auto"/>
            <w:sz w:val="28"/>
            <w:szCs w:val="28"/>
            <w:u w:val="none"/>
          </w:rPr>
          <w:t>rada</w:t>
        </w:r>
        <w:r w:rsidRPr="00AD7864">
          <w:rPr>
            <w:rStyle w:val="a6"/>
            <w:color w:val="auto"/>
            <w:sz w:val="28"/>
            <w:szCs w:val="28"/>
            <w:u w:val="none"/>
            <w:lang w:val="uk-UA"/>
          </w:rPr>
          <w:t>.</w:t>
        </w:r>
        <w:r w:rsidRPr="00AD7864">
          <w:rPr>
            <w:rStyle w:val="a6"/>
            <w:color w:val="auto"/>
            <w:sz w:val="28"/>
            <w:szCs w:val="28"/>
            <w:u w:val="none"/>
          </w:rPr>
          <w:t>gov</w:t>
        </w:r>
        <w:r w:rsidRPr="00AD7864">
          <w:rPr>
            <w:rStyle w:val="a6"/>
            <w:color w:val="auto"/>
            <w:sz w:val="28"/>
            <w:szCs w:val="28"/>
            <w:u w:val="none"/>
            <w:lang w:val="uk-UA"/>
          </w:rPr>
          <w:t>.</w:t>
        </w:r>
        <w:r w:rsidRPr="00AD7864">
          <w:rPr>
            <w:rStyle w:val="a6"/>
            <w:color w:val="auto"/>
            <w:sz w:val="28"/>
            <w:szCs w:val="28"/>
            <w:u w:val="none"/>
          </w:rPr>
          <w:t>ua</w:t>
        </w:r>
        <w:r w:rsidRPr="00AD7864">
          <w:rPr>
            <w:rStyle w:val="a6"/>
            <w:color w:val="auto"/>
            <w:sz w:val="28"/>
            <w:szCs w:val="28"/>
            <w:u w:val="none"/>
            <w:lang w:val="uk-UA"/>
          </w:rPr>
          <w:t>/</w:t>
        </w:r>
        <w:r w:rsidRPr="00AD7864">
          <w:rPr>
            <w:rStyle w:val="a6"/>
            <w:color w:val="auto"/>
            <w:sz w:val="28"/>
            <w:szCs w:val="28"/>
            <w:u w:val="none"/>
          </w:rPr>
          <w:t>laws</w:t>
        </w:r>
        <w:r w:rsidRPr="00AD7864">
          <w:rPr>
            <w:rStyle w:val="a6"/>
            <w:color w:val="auto"/>
            <w:sz w:val="28"/>
            <w:szCs w:val="28"/>
            <w:u w:val="none"/>
            <w:lang w:val="uk-UA"/>
          </w:rPr>
          <w:t>/</w:t>
        </w:r>
        <w:r w:rsidRPr="00AD7864">
          <w:rPr>
            <w:rStyle w:val="a6"/>
            <w:color w:val="auto"/>
            <w:sz w:val="28"/>
            <w:szCs w:val="28"/>
            <w:u w:val="none"/>
          </w:rPr>
          <w:t>show</w:t>
        </w:r>
        <w:r w:rsidRPr="00AD7864">
          <w:rPr>
            <w:rStyle w:val="a6"/>
            <w:color w:val="auto"/>
            <w:sz w:val="28"/>
            <w:szCs w:val="28"/>
            <w:u w:val="none"/>
            <w:lang w:val="uk-UA"/>
          </w:rPr>
          <w:t>/981_018</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lastRenderedPageBreak/>
        <w:t xml:space="preserve"> </w:t>
      </w:r>
      <w:r w:rsidRPr="00AD7864">
        <w:rPr>
          <w:sz w:val="28"/>
          <w:szCs w:val="28"/>
        </w:rPr>
        <w:t>Угоди про заборону конкуренції (NCA) та їх чинність в Україні</w:t>
      </w:r>
      <w:r w:rsidRPr="00AD7864">
        <w:rPr>
          <w:sz w:val="28"/>
          <w:szCs w:val="28"/>
          <w:lang w:val="uk-UA"/>
        </w:rPr>
        <w:t xml:space="preserve">. </w:t>
      </w:r>
      <w:r w:rsidRPr="00AD7864">
        <w:rPr>
          <w:sz w:val="28"/>
          <w:szCs w:val="28"/>
          <w:shd w:val="clear" w:color="auto" w:fill="FFFFFF"/>
          <w:lang w:val="en-US"/>
        </w:rPr>
        <w:t>URL</w:t>
      </w:r>
      <w:r w:rsidRPr="00AD7864">
        <w:rPr>
          <w:sz w:val="28"/>
          <w:szCs w:val="28"/>
          <w:shd w:val="clear" w:color="auto" w:fill="FFFFFF"/>
          <w:lang w:val="uk-UA"/>
        </w:rPr>
        <w:t xml:space="preserve">: </w:t>
      </w:r>
      <w:hyperlink r:id="rId64" w:history="1">
        <w:r w:rsidRPr="00AD7864">
          <w:rPr>
            <w:rStyle w:val="a6"/>
            <w:color w:val="auto"/>
            <w:sz w:val="28"/>
            <w:szCs w:val="28"/>
            <w:u w:val="none"/>
            <w:lang w:val="en-US"/>
          </w:rPr>
          <w:t>http://www.dominuslegal.com/ugodi-pro-zaboronu-konkurentsiyi-nca-ta-yih-chinnist-v-ukrayini/</w:t>
        </w:r>
      </w:hyperlink>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Хлапонін Д. Ю. Механізм державного управління створенням та функціонуванням кіберфізичних систем : дис. … канд. наук з державного управління : 25.00.02 / Інститут підготовки кадрів Державної служби зайнятості України.  Київ, 2019. 245 с.</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Pr>
          <w:sz w:val="28"/>
          <w:szCs w:val="28"/>
          <w:shd w:val="clear" w:color="auto" w:fill="FFFFFF"/>
          <w:lang w:val="uk-UA"/>
        </w:rPr>
        <w:t xml:space="preserve"> </w:t>
      </w:r>
      <w:r w:rsidRPr="00AD7864">
        <w:rPr>
          <w:sz w:val="28"/>
          <w:szCs w:val="28"/>
          <w:shd w:val="clear" w:color="auto" w:fill="FFFFFF"/>
        </w:rPr>
        <w:t>Хороші зарплати і стабільне зростання: Що з себе представляє українська IT-галузь</w:t>
      </w:r>
      <w:r w:rsidRPr="00AD7864">
        <w:rPr>
          <w:sz w:val="28"/>
          <w:szCs w:val="28"/>
          <w:shd w:val="clear" w:color="auto" w:fill="FFFFFF"/>
          <w:lang w:val="uk-UA"/>
        </w:rPr>
        <w:t xml:space="preserve">. </w:t>
      </w:r>
      <w:r w:rsidRPr="00AD7864">
        <w:rPr>
          <w:sz w:val="28"/>
          <w:szCs w:val="28"/>
          <w:shd w:val="clear" w:color="auto" w:fill="FFFFFF"/>
          <w:lang w:val="en-US"/>
        </w:rPr>
        <w:t>URL</w:t>
      </w:r>
      <w:r w:rsidRPr="00AD7864">
        <w:rPr>
          <w:sz w:val="28"/>
          <w:szCs w:val="28"/>
          <w:shd w:val="clear" w:color="auto" w:fill="FFFFFF"/>
        </w:rPr>
        <w:t xml:space="preserve">: </w:t>
      </w:r>
      <w:hyperlink r:id="rId65" w:history="1">
        <w:r w:rsidRPr="00AD7864">
          <w:rPr>
            <w:rStyle w:val="a6"/>
            <w:color w:val="auto"/>
            <w:sz w:val="28"/>
            <w:szCs w:val="28"/>
            <w:u w:val="none"/>
            <w:lang w:val="en-US"/>
          </w:rPr>
          <w:t>https</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.112.</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statji</w:t>
        </w:r>
        <w:r w:rsidRPr="00AD7864">
          <w:rPr>
            <w:rStyle w:val="a6"/>
            <w:color w:val="auto"/>
            <w:sz w:val="28"/>
            <w:szCs w:val="28"/>
            <w:u w:val="none"/>
            <w:lang w:val="uk-UA"/>
          </w:rPr>
          <w:t>/</w:t>
        </w:r>
        <w:r w:rsidRPr="00AD7864">
          <w:rPr>
            <w:rStyle w:val="a6"/>
            <w:color w:val="auto"/>
            <w:sz w:val="28"/>
            <w:szCs w:val="28"/>
            <w:u w:val="none"/>
            <w:lang w:val="en-US"/>
          </w:rPr>
          <w:t>khoroshi</w:t>
        </w:r>
        <w:r w:rsidRPr="00AD7864">
          <w:rPr>
            <w:rStyle w:val="a6"/>
            <w:color w:val="auto"/>
            <w:sz w:val="28"/>
            <w:szCs w:val="28"/>
            <w:u w:val="none"/>
            <w:lang w:val="uk-UA"/>
          </w:rPr>
          <w:t>-</w:t>
        </w:r>
        <w:r w:rsidRPr="00AD7864">
          <w:rPr>
            <w:rStyle w:val="a6"/>
            <w:color w:val="auto"/>
            <w:sz w:val="28"/>
            <w:szCs w:val="28"/>
            <w:u w:val="none"/>
            <w:lang w:val="en-US"/>
          </w:rPr>
          <w:t>zarplaty</w:t>
        </w:r>
        <w:r w:rsidRPr="00AD7864">
          <w:rPr>
            <w:rStyle w:val="a6"/>
            <w:color w:val="auto"/>
            <w:sz w:val="28"/>
            <w:szCs w:val="28"/>
            <w:u w:val="none"/>
            <w:lang w:val="uk-UA"/>
          </w:rPr>
          <w:t>-</w:t>
        </w:r>
        <w:r w:rsidRPr="00AD7864">
          <w:rPr>
            <w:rStyle w:val="a6"/>
            <w:color w:val="auto"/>
            <w:sz w:val="28"/>
            <w:szCs w:val="28"/>
            <w:u w:val="none"/>
            <w:lang w:val="en-US"/>
          </w:rPr>
          <w:t>i</w:t>
        </w:r>
        <w:r w:rsidRPr="00AD7864">
          <w:rPr>
            <w:rStyle w:val="a6"/>
            <w:color w:val="auto"/>
            <w:sz w:val="28"/>
            <w:szCs w:val="28"/>
            <w:u w:val="none"/>
            <w:lang w:val="uk-UA"/>
          </w:rPr>
          <w:t>-</w:t>
        </w:r>
        <w:r w:rsidRPr="00AD7864">
          <w:rPr>
            <w:rStyle w:val="a6"/>
            <w:color w:val="auto"/>
            <w:sz w:val="28"/>
            <w:szCs w:val="28"/>
            <w:u w:val="none"/>
            <w:lang w:val="en-US"/>
          </w:rPr>
          <w:t>stabilne</w:t>
        </w:r>
        <w:r w:rsidRPr="00AD7864">
          <w:rPr>
            <w:rStyle w:val="a6"/>
            <w:color w:val="auto"/>
            <w:sz w:val="28"/>
            <w:szCs w:val="28"/>
            <w:u w:val="none"/>
            <w:lang w:val="uk-UA"/>
          </w:rPr>
          <w:t>-</w:t>
        </w:r>
        <w:r w:rsidRPr="00AD7864">
          <w:rPr>
            <w:rStyle w:val="a6"/>
            <w:color w:val="auto"/>
            <w:sz w:val="28"/>
            <w:szCs w:val="28"/>
            <w:u w:val="none"/>
            <w:lang w:val="en-US"/>
          </w:rPr>
          <w:t>zrostannia</w:t>
        </w:r>
        <w:r w:rsidRPr="00AD7864">
          <w:rPr>
            <w:rStyle w:val="a6"/>
            <w:color w:val="auto"/>
            <w:sz w:val="28"/>
            <w:szCs w:val="28"/>
            <w:u w:val="none"/>
            <w:lang w:val="uk-UA"/>
          </w:rPr>
          <w:t>-</w:t>
        </w:r>
        <w:r w:rsidRPr="00AD7864">
          <w:rPr>
            <w:rStyle w:val="a6"/>
            <w:color w:val="auto"/>
            <w:sz w:val="28"/>
            <w:szCs w:val="28"/>
            <w:u w:val="none"/>
            <w:lang w:val="en-US"/>
          </w:rPr>
          <w:t>shcho</w:t>
        </w:r>
        <w:r w:rsidRPr="00AD7864">
          <w:rPr>
            <w:rStyle w:val="a6"/>
            <w:color w:val="auto"/>
            <w:sz w:val="28"/>
            <w:szCs w:val="28"/>
            <w:u w:val="none"/>
            <w:lang w:val="uk-UA"/>
          </w:rPr>
          <w:t>-</w:t>
        </w:r>
        <w:r w:rsidRPr="00AD7864">
          <w:rPr>
            <w:rStyle w:val="a6"/>
            <w:color w:val="auto"/>
            <w:sz w:val="28"/>
            <w:szCs w:val="28"/>
            <w:u w:val="none"/>
            <w:lang w:val="en-US"/>
          </w:rPr>
          <w:t>z</w:t>
        </w:r>
        <w:r w:rsidRPr="00AD7864">
          <w:rPr>
            <w:rStyle w:val="a6"/>
            <w:color w:val="auto"/>
            <w:sz w:val="28"/>
            <w:szCs w:val="28"/>
            <w:u w:val="none"/>
            <w:lang w:val="uk-UA"/>
          </w:rPr>
          <w:t>-</w:t>
        </w:r>
        <w:r w:rsidRPr="00AD7864">
          <w:rPr>
            <w:rStyle w:val="a6"/>
            <w:color w:val="auto"/>
            <w:sz w:val="28"/>
            <w:szCs w:val="28"/>
            <w:u w:val="none"/>
            <w:lang w:val="en-US"/>
          </w:rPr>
          <w:t>sebe</w:t>
        </w:r>
        <w:r w:rsidRPr="00AD7864">
          <w:rPr>
            <w:rStyle w:val="a6"/>
            <w:color w:val="auto"/>
            <w:sz w:val="28"/>
            <w:szCs w:val="28"/>
            <w:u w:val="none"/>
            <w:lang w:val="uk-UA"/>
          </w:rPr>
          <w:t>-</w:t>
        </w:r>
        <w:r w:rsidRPr="00AD7864">
          <w:rPr>
            <w:rStyle w:val="a6"/>
            <w:color w:val="auto"/>
            <w:sz w:val="28"/>
            <w:szCs w:val="28"/>
            <w:u w:val="none"/>
            <w:lang w:val="en-US"/>
          </w:rPr>
          <w:t>predstavliaie</w:t>
        </w:r>
        <w:r w:rsidRPr="00AD7864">
          <w:rPr>
            <w:rStyle w:val="a6"/>
            <w:color w:val="auto"/>
            <w:sz w:val="28"/>
            <w:szCs w:val="28"/>
            <w:u w:val="none"/>
            <w:lang w:val="uk-UA"/>
          </w:rPr>
          <w:t>-</w:t>
        </w:r>
        <w:r w:rsidRPr="00AD7864">
          <w:rPr>
            <w:rStyle w:val="a6"/>
            <w:color w:val="auto"/>
            <w:sz w:val="28"/>
            <w:szCs w:val="28"/>
            <w:u w:val="none"/>
            <w:lang w:val="en-US"/>
          </w:rPr>
          <w:t>ukrainska</w:t>
        </w:r>
        <w:r w:rsidRPr="00AD7864">
          <w:rPr>
            <w:rStyle w:val="a6"/>
            <w:color w:val="auto"/>
            <w:sz w:val="28"/>
            <w:szCs w:val="28"/>
            <w:u w:val="none"/>
            <w:lang w:val="uk-UA"/>
          </w:rPr>
          <w:t>-</w:t>
        </w:r>
        <w:r w:rsidRPr="00AD7864">
          <w:rPr>
            <w:rStyle w:val="a6"/>
            <w:color w:val="auto"/>
            <w:sz w:val="28"/>
            <w:szCs w:val="28"/>
            <w:u w:val="none"/>
            <w:lang w:val="en-US"/>
          </w:rPr>
          <w:t>it</w:t>
        </w:r>
        <w:r w:rsidRPr="00AD7864">
          <w:rPr>
            <w:rStyle w:val="a6"/>
            <w:color w:val="auto"/>
            <w:sz w:val="28"/>
            <w:szCs w:val="28"/>
            <w:u w:val="none"/>
            <w:lang w:val="uk-UA"/>
          </w:rPr>
          <w:t>-</w:t>
        </w:r>
        <w:r w:rsidRPr="00AD7864">
          <w:rPr>
            <w:rStyle w:val="a6"/>
            <w:color w:val="auto"/>
            <w:sz w:val="28"/>
            <w:szCs w:val="28"/>
            <w:u w:val="none"/>
            <w:lang w:val="en-US"/>
          </w:rPr>
          <w:t>haluz</w:t>
        </w:r>
        <w:r w:rsidRPr="00AD7864">
          <w:rPr>
            <w:rStyle w:val="a6"/>
            <w:color w:val="auto"/>
            <w:sz w:val="28"/>
            <w:szCs w:val="28"/>
            <w:u w:val="none"/>
            <w:lang w:val="uk-UA"/>
          </w:rPr>
          <w:t>-482651.</w:t>
        </w:r>
        <w:r w:rsidRPr="00AD7864">
          <w:rPr>
            <w:rStyle w:val="a6"/>
            <w:color w:val="auto"/>
            <w:sz w:val="28"/>
            <w:szCs w:val="28"/>
            <w:u w:val="none"/>
            <w:lang w:val="en-US"/>
          </w:rPr>
          <w:t>html</w:t>
        </w:r>
      </w:hyperlink>
      <w:r w:rsidRPr="00AD7864">
        <w:rPr>
          <w:rStyle w:val="a6"/>
          <w:color w:val="auto"/>
          <w:sz w:val="28"/>
          <w:szCs w:val="28"/>
          <w:u w:val="none"/>
        </w:rPr>
        <w:t xml:space="preserve"> </w:t>
      </w:r>
      <w:r w:rsidRPr="00AD7864">
        <w:rPr>
          <w:rStyle w:val="a6"/>
          <w:color w:val="auto"/>
          <w:sz w:val="28"/>
          <w:szCs w:val="28"/>
          <w:u w:val="none"/>
          <w:lang w:val="uk-UA"/>
        </w:rPr>
        <w:t>(дата звернення 15.12.2019)</w:t>
      </w:r>
      <w:r w:rsidRPr="00AD7864">
        <w:rPr>
          <w:sz w:val="28"/>
          <w:szCs w:val="28"/>
          <w:shd w:val="clear" w:color="auto" w:fill="FFFFFF"/>
          <w:lang w:val="uk-UA"/>
        </w:rPr>
        <w:t>.</w:t>
      </w:r>
    </w:p>
    <w:p w:rsidR="00CE56AA" w:rsidRPr="00AD7864"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Цивільний Кодекс України від 16.01.2003. </w:t>
      </w:r>
      <w:r w:rsidRPr="00AD7864">
        <w:rPr>
          <w:i/>
          <w:sz w:val="28"/>
          <w:szCs w:val="28"/>
          <w:lang w:val="uk-UA"/>
        </w:rPr>
        <w:t>Відомості Верховної Ради України.</w:t>
      </w:r>
      <w:r w:rsidRPr="00AD7864">
        <w:rPr>
          <w:sz w:val="28"/>
          <w:szCs w:val="28"/>
          <w:lang w:val="uk-UA"/>
        </w:rPr>
        <w:t xml:space="preserve"> </w:t>
      </w:r>
      <w:r w:rsidRPr="00AD7864">
        <w:rPr>
          <w:sz w:val="28"/>
          <w:szCs w:val="28"/>
          <w:lang w:val="en-US"/>
        </w:rPr>
        <w:t>URL</w:t>
      </w:r>
      <w:r w:rsidRPr="00AD7864">
        <w:rPr>
          <w:sz w:val="28"/>
          <w:szCs w:val="28"/>
          <w:lang w:val="uk-UA"/>
        </w:rPr>
        <w:t xml:space="preserve">: </w:t>
      </w:r>
      <w:hyperlink r:id="rId66" w:history="1">
        <w:r w:rsidRPr="00AD7864">
          <w:rPr>
            <w:rStyle w:val="a6"/>
            <w:color w:val="auto"/>
            <w:sz w:val="28"/>
            <w:szCs w:val="28"/>
            <w:u w:val="none"/>
          </w:rPr>
          <w:t>https://zakon.rada.gov.ua/laws/show/435-15</w:t>
        </w:r>
      </w:hyperlink>
      <w:r w:rsidRPr="00AD7864">
        <w:rPr>
          <w:sz w:val="28"/>
          <w:szCs w:val="28"/>
          <w:lang w:val="uk-UA"/>
        </w:rPr>
        <w:t>.</w:t>
      </w:r>
    </w:p>
    <w:p w:rsidR="00CE56AA" w:rsidRPr="00AD7864" w:rsidRDefault="00CE56AA" w:rsidP="00CE56AA">
      <w:pPr>
        <w:pStyle w:val="a3"/>
        <w:numPr>
          <w:ilvl w:val="0"/>
          <w:numId w:val="37"/>
        </w:numPr>
        <w:shd w:val="clear" w:color="auto" w:fill="FFFFFF"/>
        <w:spacing w:before="100" w:beforeAutospacing="1" w:after="420" w:line="360" w:lineRule="auto"/>
        <w:rPr>
          <w:sz w:val="28"/>
          <w:szCs w:val="28"/>
          <w:lang w:val="uk-UA"/>
        </w:rPr>
      </w:pPr>
      <w:r w:rsidRPr="00AD7864">
        <w:rPr>
          <w:sz w:val="28"/>
          <w:szCs w:val="28"/>
          <w:lang w:val="uk-UA"/>
        </w:rPr>
        <w:t xml:space="preserve"> Шакірова О. В. Захист права інтелектуальної власності: законодавчий аспект. </w:t>
      </w:r>
      <w:r w:rsidRPr="00AD7864">
        <w:rPr>
          <w:i/>
          <w:sz w:val="28"/>
          <w:szCs w:val="28"/>
          <w:lang w:val="uk-UA"/>
        </w:rPr>
        <w:t>Збірник наукових праць Міжрегіональної фінансово- юридичної академії (економіка, право).</w:t>
      </w:r>
      <w:r w:rsidRPr="00AD7864">
        <w:rPr>
          <w:sz w:val="28"/>
          <w:szCs w:val="28"/>
          <w:lang w:val="uk-UA"/>
        </w:rPr>
        <w:t xml:space="preserve"> 2014. №1. С. 179-184.</w:t>
      </w:r>
    </w:p>
    <w:p w:rsidR="00CE56AA" w:rsidRDefault="00CE56AA" w:rsidP="00CE56AA">
      <w:pPr>
        <w:pStyle w:val="a3"/>
        <w:numPr>
          <w:ilvl w:val="0"/>
          <w:numId w:val="37"/>
        </w:numPr>
        <w:shd w:val="clear" w:color="auto" w:fill="FFFFFF"/>
        <w:spacing w:before="100" w:beforeAutospacing="1" w:line="360" w:lineRule="auto"/>
        <w:rPr>
          <w:sz w:val="28"/>
          <w:szCs w:val="28"/>
          <w:lang w:val="uk-UA"/>
        </w:rPr>
      </w:pPr>
      <w:r w:rsidRPr="00AD7864">
        <w:rPr>
          <w:sz w:val="28"/>
          <w:szCs w:val="28"/>
          <w:lang w:val="uk-UA"/>
        </w:rPr>
        <w:t xml:space="preserve"> </w:t>
      </w:r>
      <w:r w:rsidRPr="00AD7864">
        <w:rPr>
          <w:sz w:val="28"/>
          <w:szCs w:val="28"/>
        </w:rPr>
        <w:t>Яковлев Д.</w:t>
      </w:r>
      <w:r w:rsidRPr="00AD7864">
        <w:rPr>
          <w:sz w:val="28"/>
          <w:szCs w:val="28"/>
          <w:lang w:val="uk-UA"/>
        </w:rPr>
        <w:t xml:space="preserve"> </w:t>
      </w:r>
      <w:r w:rsidRPr="00AD7864">
        <w:rPr>
          <w:sz w:val="28"/>
          <w:szCs w:val="28"/>
        </w:rPr>
        <w:t>О. Істотні умови договору про конфіденційність</w:t>
      </w:r>
      <w:r w:rsidRPr="00AD7864">
        <w:rPr>
          <w:sz w:val="28"/>
          <w:szCs w:val="28"/>
          <w:lang w:val="uk-UA"/>
        </w:rPr>
        <w:t xml:space="preserve">. </w:t>
      </w:r>
      <w:r w:rsidRPr="00814747">
        <w:rPr>
          <w:i/>
          <w:sz w:val="28"/>
          <w:szCs w:val="28"/>
        </w:rPr>
        <w:t>Проблемні питання цивільного та трудового права</w:t>
      </w:r>
      <w:r w:rsidRPr="00814747">
        <w:rPr>
          <w:i/>
          <w:sz w:val="28"/>
          <w:szCs w:val="28"/>
          <w:lang w:val="uk-UA"/>
        </w:rPr>
        <w:t>.</w:t>
      </w:r>
      <w:r w:rsidRPr="00AD7864">
        <w:rPr>
          <w:sz w:val="28"/>
          <w:szCs w:val="28"/>
          <w:lang w:val="uk-UA"/>
        </w:rPr>
        <w:t xml:space="preserve"> Дніпро : Видавечь Біла К. О. 2018. С. 28-30. </w:t>
      </w:r>
      <w:r w:rsidRPr="00AD7864">
        <w:rPr>
          <w:sz w:val="28"/>
          <w:szCs w:val="28"/>
          <w:shd w:val="clear" w:color="auto" w:fill="FFFFFF"/>
          <w:lang w:val="en-US"/>
        </w:rPr>
        <w:t>URL</w:t>
      </w:r>
      <w:r w:rsidRPr="00AD7864">
        <w:rPr>
          <w:sz w:val="28"/>
          <w:szCs w:val="28"/>
          <w:shd w:val="clear" w:color="auto" w:fill="FFFFFF"/>
          <w:lang w:val="uk-UA"/>
        </w:rPr>
        <w:t xml:space="preserve">: </w:t>
      </w:r>
      <w:hyperlink r:id="rId67" w:history="1">
        <w:r w:rsidRPr="00AD7864">
          <w:rPr>
            <w:rStyle w:val="a6"/>
            <w:color w:val="auto"/>
            <w:sz w:val="28"/>
            <w:szCs w:val="28"/>
            <w:u w:val="none"/>
            <w:lang w:val="en-US"/>
          </w:rPr>
          <w:t>http</w:t>
        </w:r>
        <w:r w:rsidRPr="00AD7864">
          <w:rPr>
            <w:rStyle w:val="a6"/>
            <w:color w:val="auto"/>
            <w:sz w:val="28"/>
            <w:szCs w:val="28"/>
            <w:u w:val="none"/>
            <w:lang w:val="uk-UA"/>
          </w:rPr>
          <w:t>://</w:t>
        </w:r>
        <w:r w:rsidRPr="00AD7864">
          <w:rPr>
            <w:rStyle w:val="a6"/>
            <w:color w:val="auto"/>
            <w:sz w:val="28"/>
            <w:szCs w:val="28"/>
            <w:u w:val="none"/>
            <w:lang w:val="en-US"/>
          </w:rPr>
          <w:t>er</w:t>
        </w:r>
        <w:r w:rsidRPr="00AD7864">
          <w:rPr>
            <w:rStyle w:val="a6"/>
            <w:color w:val="auto"/>
            <w:sz w:val="28"/>
            <w:szCs w:val="28"/>
            <w:u w:val="none"/>
            <w:lang w:val="uk-UA"/>
          </w:rPr>
          <w:t>.</w:t>
        </w:r>
        <w:r w:rsidRPr="00AD7864">
          <w:rPr>
            <w:rStyle w:val="a6"/>
            <w:color w:val="auto"/>
            <w:sz w:val="28"/>
            <w:szCs w:val="28"/>
            <w:u w:val="none"/>
            <w:lang w:val="en-US"/>
          </w:rPr>
          <w:t>dduvs</w:t>
        </w:r>
        <w:r w:rsidRPr="00AD7864">
          <w:rPr>
            <w:rStyle w:val="a6"/>
            <w:color w:val="auto"/>
            <w:sz w:val="28"/>
            <w:szCs w:val="28"/>
            <w:u w:val="none"/>
            <w:lang w:val="uk-UA"/>
          </w:rPr>
          <w:t>.</w:t>
        </w:r>
        <w:r w:rsidRPr="00AD7864">
          <w:rPr>
            <w:rStyle w:val="a6"/>
            <w:color w:val="auto"/>
            <w:sz w:val="28"/>
            <w:szCs w:val="28"/>
            <w:u w:val="none"/>
            <w:lang w:val="en-US"/>
          </w:rPr>
          <w:t>in</w:t>
        </w:r>
        <w:r w:rsidRPr="00AD7864">
          <w:rPr>
            <w:rStyle w:val="a6"/>
            <w:color w:val="auto"/>
            <w:sz w:val="28"/>
            <w:szCs w:val="28"/>
            <w:u w:val="none"/>
            <w:lang w:val="uk-UA"/>
          </w:rPr>
          <w:t>.</w:t>
        </w:r>
        <w:r w:rsidRPr="00AD7864">
          <w:rPr>
            <w:rStyle w:val="a6"/>
            <w:color w:val="auto"/>
            <w:sz w:val="28"/>
            <w:szCs w:val="28"/>
            <w:u w:val="none"/>
            <w:lang w:val="en-US"/>
          </w:rPr>
          <w:t>ua</w:t>
        </w:r>
        <w:r w:rsidRPr="00AD7864">
          <w:rPr>
            <w:rStyle w:val="a6"/>
            <w:color w:val="auto"/>
            <w:sz w:val="28"/>
            <w:szCs w:val="28"/>
            <w:u w:val="none"/>
            <w:lang w:val="uk-UA"/>
          </w:rPr>
          <w:t>/</w:t>
        </w:r>
        <w:r w:rsidRPr="00AD7864">
          <w:rPr>
            <w:rStyle w:val="a6"/>
            <w:color w:val="auto"/>
            <w:sz w:val="28"/>
            <w:szCs w:val="28"/>
            <w:u w:val="none"/>
            <w:lang w:val="en-US"/>
          </w:rPr>
          <w:t>bitstream</w:t>
        </w:r>
        <w:r w:rsidRPr="00AD7864">
          <w:rPr>
            <w:rStyle w:val="a6"/>
            <w:color w:val="auto"/>
            <w:sz w:val="28"/>
            <w:szCs w:val="28"/>
            <w:u w:val="none"/>
            <w:lang w:val="uk-UA"/>
          </w:rPr>
          <w:t>/123456789/1453</w:t>
        </w:r>
      </w:hyperlink>
      <w:r w:rsidRPr="00AD7864">
        <w:rPr>
          <w:sz w:val="28"/>
          <w:szCs w:val="28"/>
          <w:lang w:val="uk-UA"/>
        </w:rPr>
        <w:t>.</w:t>
      </w:r>
    </w:p>
    <w:p w:rsidR="00CE56AA" w:rsidRPr="00621CCC" w:rsidRDefault="00814747" w:rsidP="00CE56AA">
      <w:pPr>
        <w:pStyle w:val="a3"/>
        <w:numPr>
          <w:ilvl w:val="0"/>
          <w:numId w:val="37"/>
        </w:numPr>
        <w:shd w:val="clear" w:color="auto" w:fill="FFFFFF"/>
        <w:spacing w:before="100" w:beforeAutospacing="1" w:line="360" w:lineRule="auto"/>
        <w:rPr>
          <w:sz w:val="28"/>
          <w:szCs w:val="28"/>
          <w:lang w:val="uk-UA"/>
        </w:rPr>
      </w:pPr>
      <w:r>
        <w:rPr>
          <w:sz w:val="28"/>
          <w:szCs w:val="28"/>
          <w:lang w:val="uk-UA"/>
        </w:rPr>
        <w:t xml:space="preserve"> </w:t>
      </w:r>
      <w:r w:rsidR="00CE56AA" w:rsidRPr="00F31F80">
        <w:rPr>
          <w:sz w:val="28"/>
          <w:szCs w:val="28"/>
          <w:lang w:val="uk-UA"/>
        </w:rPr>
        <w:t>Янків Б.</w:t>
      </w:r>
      <w:r>
        <w:rPr>
          <w:sz w:val="28"/>
          <w:szCs w:val="28"/>
          <w:lang w:val="uk-UA"/>
        </w:rPr>
        <w:t xml:space="preserve"> Ю. </w:t>
      </w:r>
      <w:r w:rsidR="00CE56AA" w:rsidRPr="00F31F80">
        <w:rPr>
          <w:sz w:val="28"/>
          <w:szCs w:val="28"/>
          <w:lang w:val="uk-UA"/>
        </w:rPr>
        <w:t>Захис</w:t>
      </w:r>
      <w:r>
        <w:rPr>
          <w:sz w:val="28"/>
          <w:szCs w:val="28"/>
          <w:lang w:val="uk-UA"/>
        </w:rPr>
        <w:t xml:space="preserve">т комерційної таємниці бізнесу. </w:t>
      </w:r>
      <w:r w:rsidR="00CE56AA" w:rsidRPr="00F31F80">
        <w:rPr>
          <w:sz w:val="28"/>
          <w:szCs w:val="28"/>
          <w:shd w:val="clear" w:color="auto" w:fill="FFFFFF"/>
          <w:lang w:val="en-US"/>
        </w:rPr>
        <w:t>URL</w:t>
      </w:r>
      <w:r w:rsidR="00CE56AA" w:rsidRPr="00F31F80">
        <w:rPr>
          <w:sz w:val="28"/>
          <w:szCs w:val="28"/>
          <w:shd w:val="clear" w:color="auto" w:fill="FFFFFF"/>
          <w:lang w:val="uk-UA"/>
        </w:rPr>
        <w:t xml:space="preserve">: </w:t>
      </w:r>
      <w:hyperlink r:id="rId68" w:history="1">
        <w:r w:rsidR="00CE56AA" w:rsidRPr="00F31F80">
          <w:rPr>
            <w:rStyle w:val="a6"/>
            <w:color w:val="auto"/>
            <w:sz w:val="28"/>
            <w:szCs w:val="28"/>
            <w:u w:val="none"/>
            <w:lang w:val="en-US"/>
          </w:rPr>
          <w:t>https://advokatura.lviv.ua/nerozholoshennya-komertsiynoyi-tayemnytsi/</w:t>
        </w:r>
      </w:hyperlink>
    </w:p>
    <w:sectPr w:rsidR="00CE56AA" w:rsidRPr="00621CCC" w:rsidSect="00AE0F3B">
      <w:headerReference w:type="default" r:id="rId69"/>
      <w:headerReference w:type="first" r:id="rId70"/>
      <w:pgSz w:w="11906" w:h="16838" w:code="9"/>
      <w:pgMar w:top="1134" w:right="567" w:bottom="1134" w:left="1134"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9D" w:rsidRDefault="0077469D" w:rsidP="003C0410">
      <w:r>
        <w:separator/>
      </w:r>
    </w:p>
  </w:endnote>
  <w:endnote w:type="continuationSeparator" w:id="0">
    <w:p w:rsidR="0077469D" w:rsidRDefault="0077469D" w:rsidP="003C04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9D" w:rsidRDefault="0077469D" w:rsidP="003C0410">
      <w:r>
        <w:separator/>
      </w:r>
    </w:p>
  </w:footnote>
  <w:footnote w:type="continuationSeparator" w:id="0">
    <w:p w:rsidR="0077469D" w:rsidRDefault="0077469D" w:rsidP="003C0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29" w:rsidRPr="00602E10" w:rsidRDefault="00992B29" w:rsidP="00602E10">
    <w:pPr>
      <w:pStyle w:val="af0"/>
      <w:jc w:val="right"/>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346619"/>
      <w:docPartObj>
        <w:docPartGallery w:val="Page Numbers (Top of Page)"/>
        <w:docPartUnique/>
      </w:docPartObj>
    </w:sdtPr>
    <w:sdtEndPr>
      <w:rPr>
        <w:sz w:val="28"/>
        <w:szCs w:val="28"/>
      </w:rPr>
    </w:sdtEndPr>
    <w:sdtContent>
      <w:p w:rsidR="00602E10" w:rsidRPr="00602E10" w:rsidRDefault="009857F5">
        <w:pPr>
          <w:pStyle w:val="af0"/>
          <w:jc w:val="right"/>
          <w:rPr>
            <w:sz w:val="28"/>
            <w:szCs w:val="28"/>
          </w:rPr>
        </w:pPr>
        <w:r w:rsidRPr="00602E10">
          <w:rPr>
            <w:sz w:val="28"/>
            <w:szCs w:val="28"/>
          </w:rPr>
          <w:fldChar w:fldCharType="begin"/>
        </w:r>
        <w:r w:rsidR="00602E10" w:rsidRPr="00602E10">
          <w:rPr>
            <w:sz w:val="28"/>
            <w:szCs w:val="28"/>
          </w:rPr>
          <w:instrText>PAGE   \* MERGEFORMAT</w:instrText>
        </w:r>
        <w:r w:rsidRPr="00602E10">
          <w:rPr>
            <w:sz w:val="28"/>
            <w:szCs w:val="28"/>
          </w:rPr>
          <w:fldChar w:fldCharType="separate"/>
        </w:r>
        <w:r w:rsidR="00AE0F3B">
          <w:rPr>
            <w:noProof/>
            <w:sz w:val="28"/>
            <w:szCs w:val="28"/>
          </w:rPr>
          <w:t>10</w:t>
        </w:r>
        <w:r w:rsidRPr="00602E10">
          <w:rPr>
            <w:sz w:val="28"/>
            <w:szCs w:val="28"/>
          </w:rPr>
          <w:fldChar w:fldCharType="end"/>
        </w:r>
      </w:p>
    </w:sdtContent>
  </w:sdt>
  <w:p w:rsidR="00992B29" w:rsidRDefault="00992B29">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193542"/>
      <w:docPartObj>
        <w:docPartGallery w:val="Page Numbers (Top of Page)"/>
        <w:docPartUnique/>
      </w:docPartObj>
    </w:sdtPr>
    <w:sdtEndPr>
      <w:rPr>
        <w:sz w:val="28"/>
        <w:szCs w:val="28"/>
      </w:rPr>
    </w:sdtEndPr>
    <w:sdtContent>
      <w:p w:rsidR="009E5B19" w:rsidRPr="00602E10" w:rsidRDefault="009857F5">
        <w:pPr>
          <w:pStyle w:val="af0"/>
          <w:jc w:val="right"/>
          <w:rPr>
            <w:sz w:val="28"/>
            <w:szCs w:val="28"/>
          </w:rPr>
        </w:pPr>
        <w:r w:rsidRPr="00602E10">
          <w:rPr>
            <w:sz w:val="28"/>
            <w:szCs w:val="28"/>
          </w:rPr>
          <w:fldChar w:fldCharType="begin"/>
        </w:r>
        <w:r w:rsidR="009E5B19" w:rsidRPr="00602E10">
          <w:rPr>
            <w:sz w:val="28"/>
            <w:szCs w:val="28"/>
          </w:rPr>
          <w:instrText>PAGE   \* MERGEFORMAT</w:instrText>
        </w:r>
        <w:r w:rsidRPr="00602E10">
          <w:rPr>
            <w:sz w:val="28"/>
            <w:szCs w:val="28"/>
          </w:rPr>
          <w:fldChar w:fldCharType="separate"/>
        </w:r>
        <w:r w:rsidR="00D269F8">
          <w:rPr>
            <w:noProof/>
            <w:sz w:val="28"/>
            <w:szCs w:val="28"/>
          </w:rPr>
          <w:t>95</w:t>
        </w:r>
        <w:r w:rsidRPr="00602E10">
          <w:rPr>
            <w:sz w:val="28"/>
            <w:szCs w:val="28"/>
          </w:rPr>
          <w:fldChar w:fldCharType="end"/>
        </w:r>
      </w:p>
    </w:sdtContent>
  </w:sdt>
  <w:p w:rsidR="009E5B19" w:rsidRPr="00602E10" w:rsidRDefault="009E5B19" w:rsidP="00602E10">
    <w:pPr>
      <w:pStyle w:val="af0"/>
      <w:jc w:val="right"/>
      <w:rPr>
        <w:lang w:val="uk-U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71321"/>
      <w:docPartObj>
        <w:docPartGallery w:val="Page Numbers (Top of Page)"/>
        <w:docPartUnique/>
      </w:docPartObj>
    </w:sdtPr>
    <w:sdtEndPr>
      <w:rPr>
        <w:sz w:val="28"/>
        <w:szCs w:val="28"/>
      </w:rPr>
    </w:sdtEndPr>
    <w:sdtContent>
      <w:p w:rsidR="00AE0F3B" w:rsidRPr="00602E10" w:rsidRDefault="009857F5">
        <w:pPr>
          <w:pStyle w:val="af0"/>
          <w:jc w:val="right"/>
          <w:rPr>
            <w:sz w:val="28"/>
            <w:szCs w:val="28"/>
          </w:rPr>
        </w:pPr>
        <w:r w:rsidRPr="00602E10">
          <w:rPr>
            <w:sz w:val="28"/>
            <w:szCs w:val="28"/>
          </w:rPr>
          <w:fldChar w:fldCharType="begin"/>
        </w:r>
        <w:r w:rsidR="00AE0F3B" w:rsidRPr="00602E10">
          <w:rPr>
            <w:sz w:val="28"/>
            <w:szCs w:val="28"/>
          </w:rPr>
          <w:instrText>PAGE   \* MERGEFORMAT</w:instrText>
        </w:r>
        <w:r w:rsidRPr="00602E10">
          <w:rPr>
            <w:sz w:val="28"/>
            <w:szCs w:val="28"/>
          </w:rPr>
          <w:fldChar w:fldCharType="separate"/>
        </w:r>
        <w:r w:rsidR="00D269F8">
          <w:rPr>
            <w:noProof/>
            <w:sz w:val="28"/>
            <w:szCs w:val="28"/>
          </w:rPr>
          <w:t>10</w:t>
        </w:r>
        <w:r w:rsidRPr="00602E10">
          <w:rPr>
            <w:sz w:val="28"/>
            <w:szCs w:val="28"/>
          </w:rPr>
          <w:fldChar w:fldCharType="end"/>
        </w:r>
      </w:p>
    </w:sdtContent>
  </w:sdt>
  <w:p w:rsidR="00AE0F3B" w:rsidRDefault="00AE0F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22B"/>
    <w:multiLevelType w:val="hybridMultilevel"/>
    <w:tmpl w:val="FB42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4F2"/>
    <w:multiLevelType w:val="hybridMultilevel"/>
    <w:tmpl w:val="10200686"/>
    <w:lvl w:ilvl="0" w:tplc="9BEE7F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1252B"/>
    <w:multiLevelType w:val="hybridMultilevel"/>
    <w:tmpl w:val="44C83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B4A81"/>
    <w:multiLevelType w:val="hybridMultilevel"/>
    <w:tmpl w:val="F1306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65C98"/>
    <w:multiLevelType w:val="hybridMultilevel"/>
    <w:tmpl w:val="1214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B46EE"/>
    <w:multiLevelType w:val="hybridMultilevel"/>
    <w:tmpl w:val="8D649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8B3"/>
    <w:multiLevelType w:val="hybridMultilevel"/>
    <w:tmpl w:val="E7100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C7B9F"/>
    <w:multiLevelType w:val="hybridMultilevel"/>
    <w:tmpl w:val="A538F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9E1871"/>
    <w:multiLevelType w:val="hybridMultilevel"/>
    <w:tmpl w:val="797851E4"/>
    <w:lvl w:ilvl="0" w:tplc="E6CA582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3599C"/>
    <w:multiLevelType w:val="hybridMultilevel"/>
    <w:tmpl w:val="F57E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750680"/>
    <w:multiLevelType w:val="hybridMultilevel"/>
    <w:tmpl w:val="2B84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1393E"/>
    <w:multiLevelType w:val="hybridMultilevel"/>
    <w:tmpl w:val="7DBC143E"/>
    <w:lvl w:ilvl="0" w:tplc="F8BC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62474"/>
    <w:multiLevelType w:val="hybridMultilevel"/>
    <w:tmpl w:val="43EE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B5832"/>
    <w:multiLevelType w:val="multilevel"/>
    <w:tmpl w:val="6B1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0420B"/>
    <w:multiLevelType w:val="hybridMultilevel"/>
    <w:tmpl w:val="9900107A"/>
    <w:lvl w:ilvl="0" w:tplc="51221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F149EB"/>
    <w:multiLevelType w:val="multilevel"/>
    <w:tmpl w:val="151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BD603D"/>
    <w:multiLevelType w:val="hybridMultilevel"/>
    <w:tmpl w:val="C80AD336"/>
    <w:lvl w:ilvl="0" w:tplc="40CE7A1E">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58723F"/>
    <w:multiLevelType w:val="hybridMultilevel"/>
    <w:tmpl w:val="70C80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C2555F"/>
    <w:multiLevelType w:val="hybridMultilevel"/>
    <w:tmpl w:val="BE66F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A133A8"/>
    <w:multiLevelType w:val="hybridMultilevel"/>
    <w:tmpl w:val="E8627E9C"/>
    <w:lvl w:ilvl="0" w:tplc="98CE8E8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DE6DD6"/>
    <w:multiLevelType w:val="hybridMultilevel"/>
    <w:tmpl w:val="100A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0E47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020900"/>
    <w:multiLevelType w:val="hybridMultilevel"/>
    <w:tmpl w:val="FB9C58E0"/>
    <w:lvl w:ilvl="0" w:tplc="F8BC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485085"/>
    <w:multiLevelType w:val="hybridMultilevel"/>
    <w:tmpl w:val="94B8D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1E53D4"/>
    <w:multiLevelType w:val="hybridMultilevel"/>
    <w:tmpl w:val="8808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E30A0F"/>
    <w:multiLevelType w:val="multilevel"/>
    <w:tmpl w:val="3ED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AC217B"/>
    <w:multiLevelType w:val="hybridMultilevel"/>
    <w:tmpl w:val="6DA4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564BD"/>
    <w:multiLevelType w:val="hybridMultilevel"/>
    <w:tmpl w:val="DF961A84"/>
    <w:lvl w:ilvl="0" w:tplc="F60A90D2">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F0464F"/>
    <w:multiLevelType w:val="hybridMultilevel"/>
    <w:tmpl w:val="FCAAC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E54604"/>
    <w:multiLevelType w:val="hybridMultilevel"/>
    <w:tmpl w:val="7632DF20"/>
    <w:lvl w:ilvl="0" w:tplc="5F1E8D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B17031"/>
    <w:multiLevelType w:val="hybridMultilevel"/>
    <w:tmpl w:val="CAFE0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044307"/>
    <w:multiLevelType w:val="hybridMultilevel"/>
    <w:tmpl w:val="26BC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941EFA"/>
    <w:multiLevelType w:val="hybridMultilevel"/>
    <w:tmpl w:val="2F8437F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550727"/>
    <w:multiLevelType w:val="hybridMultilevel"/>
    <w:tmpl w:val="EC7A8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8D5E19"/>
    <w:multiLevelType w:val="multilevel"/>
    <w:tmpl w:val="7F1E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4C54A8"/>
    <w:multiLevelType w:val="hybridMultilevel"/>
    <w:tmpl w:val="DE1EC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9B33509"/>
    <w:multiLevelType w:val="hybridMultilevel"/>
    <w:tmpl w:val="9FECAC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8A6A41"/>
    <w:multiLevelType w:val="hybridMultilevel"/>
    <w:tmpl w:val="40F2F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935B04"/>
    <w:multiLevelType w:val="hybridMultilevel"/>
    <w:tmpl w:val="F25AF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A73EDD"/>
    <w:multiLevelType w:val="multilevel"/>
    <w:tmpl w:val="CFA8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1F10A9"/>
    <w:multiLevelType w:val="hybridMultilevel"/>
    <w:tmpl w:val="B9AC7FE8"/>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110C6"/>
    <w:multiLevelType w:val="hybridMultilevel"/>
    <w:tmpl w:val="4FC47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863710"/>
    <w:multiLevelType w:val="hybridMultilevel"/>
    <w:tmpl w:val="502AD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5">
    <w:nsid w:val="7C120993"/>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C532A4"/>
    <w:multiLevelType w:val="hybridMultilevel"/>
    <w:tmpl w:val="1B66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C638C6"/>
    <w:multiLevelType w:val="hybridMultilevel"/>
    <w:tmpl w:val="9A1459CC"/>
    <w:lvl w:ilvl="0" w:tplc="182CCB82">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67907"/>
    <w:multiLevelType w:val="hybridMultilevel"/>
    <w:tmpl w:val="B8C01B4A"/>
    <w:lvl w:ilvl="0" w:tplc="C7F0D69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5"/>
  </w:num>
  <w:num w:numId="3">
    <w:abstractNumId w:val="44"/>
  </w:num>
  <w:num w:numId="4">
    <w:abstractNumId w:val="47"/>
  </w:num>
  <w:num w:numId="5">
    <w:abstractNumId w:val="46"/>
  </w:num>
  <w:num w:numId="6">
    <w:abstractNumId w:val="29"/>
  </w:num>
  <w:num w:numId="7">
    <w:abstractNumId w:val="15"/>
  </w:num>
  <w:num w:numId="8">
    <w:abstractNumId w:val="13"/>
  </w:num>
  <w:num w:numId="9">
    <w:abstractNumId w:val="35"/>
  </w:num>
  <w:num w:numId="10">
    <w:abstractNumId w:val="20"/>
  </w:num>
  <w:num w:numId="11">
    <w:abstractNumId w:val="42"/>
  </w:num>
  <w:num w:numId="12">
    <w:abstractNumId w:val="0"/>
  </w:num>
  <w:num w:numId="13">
    <w:abstractNumId w:val="32"/>
  </w:num>
  <w:num w:numId="14">
    <w:abstractNumId w:val="18"/>
  </w:num>
  <w:num w:numId="15">
    <w:abstractNumId w:val="34"/>
  </w:num>
  <w:num w:numId="16">
    <w:abstractNumId w:val="27"/>
  </w:num>
  <w:num w:numId="17">
    <w:abstractNumId w:val="43"/>
  </w:num>
  <w:num w:numId="18">
    <w:abstractNumId w:val="38"/>
  </w:num>
  <w:num w:numId="19">
    <w:abstractNumId w:val="25"/>
  </w:num>
  <w:num w:numId="20">
    <w:abstractNumId w:val="9"/>
  </w:num>
  <w:num w:numId="21">
    <w:abstractNumId w:val="30"/>
  </w:num>
  <w:num w:numId="22">
    <w:abstractNumId w:val="12"/>
  </w:num>
  <w:num w:numId="23">
    <w:abstractNumId w:val="24"/>
  </w:num>
  <w:num w:numId="24">
    <w:abstractNumId w:val="17"/>
  </w:num>
  <w:num w:numId="25">
    <w:abstractNumId w:val="31"/>
  </w:num>
  <w:num w:numId="26">
    <w:abstractNumId w:val="6"/>
  </w:num>
  <w:num w:numId="27">
    <w:abstractNumId w:val="40"/>
  </w:num>
  <w:num w:numId="28">
    <w:abstractNumId w:val="3"/>
  </w:num>
  <w:num w:numId="29">
    <w:abstractNumId w:val="4"/>
  </w:num>
  <w:num w:numId="30">
    <w:abstractNumId w:val="36"/>
  </w:num>
  <w:num w:numId="31">
    <w:abstractNumId w:val="1"/>
  </w:num>
  <w:num w:numId="32">
    <w:abstractNumId w:val="16"/>
  </w:num>
  <w:num w:numId="33">
    <w:abstractNumId w:val="10"/>
  </w:num>
  <w:num w:numId="34">
    <w:abstractNumId w:val="37"/>
  </w:num>
  <w:num w:numId="35">
    <w:abstractNumId w:val="26"/>
  </w:num>
  <w:num w:numId="36">
    <w:abstractNumId w:val="39"/>
  </w:num>
  <w:num w:numId="37">
    <w:abstractNumId w:val="19"/>
  </w:num>
  <w:num w:numId="38">
    <w:abstractNumId w:val="41"/>
  </w:num>
  <w:num w:numId="39">
    <w:abstractNumId w:val="33"/>
  </w:num>
  <w:num w:numId="40">
    <w:abstractNumId w:val="8"/>
  </w:num>
  <w:num w:numId="41">
    <w:abstractNumId w:val="14"/>
  </w:num>
  <w:num w:numId="42">
    <w:abstractNumId w:val="2"/>
  </w:num>
  <w:num w:numId="43">
    <w:abstractNumId w:val="48"/>
  </w:num>
  <w:num w:numId="44">
    <w:abstractNumId w:val="7"/>
  </w:num>
  <w:num w:numId="45">
    <w:abstractNumId w:val="21"/>
  </w:num>
  <w:num w:numId="46">
    <w:abstractNumId w:val="5"/>
  </w:num>
  <w:num w:numId="47">
    <w:abstractNumId w:val="11"/>
  </w:num>
  <w:num w:numId="48">
    <w:abstractNumId w:val="22"/>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506BF"/>
    <w:rsid w:val="000014CA"/>
    <w:rsid w:val="00003505"/>
    <w:rsid w:val="00004708"/>
    <w:rsid w:val="00024FB7"/>
    <w:rsid w:val="0003081D"/>
    <w:rsid w:val="00041E5A"/>
    <w:rsid w:val="00047944"/>
    <w:rsid w:val="00050349"/>
    <w:rsid w:val="00054CB2"/>
    <w:rsid w:val="000553ED"/>
    <w:rsid w:val="00064892"/>
    <w:rsid w:val="00064975"/>
    <w:rsid w:val="000716D2"/>
    <w:rsid w:val="00076BFC"/>
    <w:rsid w:val="00083A31"/>
    <w:rsid w:val="00084B18"/>
    <w:rsid w:val="000863EB"/>
    <w:rsid w:val="000D5125"/>
    <w:rsid w:val="000D6820"/>
    <w:rsid w:val="000F6BC9"/>
    <w:rsid w:val="000F6C97"/>
    <w:rsid w:val="0011557B"/>
    <w:rsid w:val="00116AA9"/>
    <w:rsid w:val="001208E0"/>
    <w:rsid w:val="001217D0"/>
    <w:rsid w:val="00122701"/>
    <w:rsid w:val="001238C1"/>
    <w:rsid w:val="0012711D"/>
    <w:rsid w:val="0012713F"/>
    <w:rsid w:val="001340DC"/>
    <w:rsid w:val="00134BF0"/>
    <w:rsid w:val="001366AE"/>
    <w:rsid w:val="0013696C"/>
    <w:rsid w:val="00137A5B"/>
    <w:rsid w:val="0014069B"/>
    <w:rsid w:val="001554B2"/>
    <w:rsid w:val="00162391"/>
    <w:rsid w:val="00166F11"/>
    <w:rsid w:val="001723E0"/>
    <w:rsid w:val="00186595"/>
    <w:rsid w:val="001924FA"/>
    <w:rsid w:val="00196023"/>
    <w:rsid w:val="001973B3"/>
    <w:rsid w:val="001A17E3"/>
    <w:rsid w:val="001B6A1A"/>
    <w:rsid w:val="001C0E5D"/>
    <w:rsid w:val="001D53D2"/>
    <w:rsid w:val="001E1F9A"/>
    <w:rsid w:val="001F08AB"/>
    <w:rsid w:val="001F0A84"/>
    <w:rsid w:val="00207099"/>
    <w:rsid w:val="00214328"/>
    <w:rsid w:val="00222C53"/>
    <w:rsid w:val="00225289"/>
    <w:rsid w:val="00231791"/>
    <w:rsid w:val="00231D6F"/>
    <w:rsid w:val="00245CFF"/>
    <w:rsid w:val="002463B6"/>
    <w:rsid w:val="002479B0"/>
    <w:rsid w:val="00247B7F"/>
    <w:rsid w:val="00267B8B"/>
    <w:rsid w:val="00267D52"/>
    <w:rsid w:val="00275635"/>
    <w:rsid w:val="002961A8"/>
    <w:rsid w:val="00296F84"/>
    <w:rsid w:val="002B43E2"/>
    <w:rsid w:val="002B5098"/>
    <w:rsid w:val="002C54A1"/>
    <w:rsid w:val="002C55BB"/>
    <w:rsid w:val="002D4B0B"/>
    <w:rsid w:val="002E5C0D"/>
    <w:rsid w:val="0030213B"/>
    <w:rsid w:val="00306FD1"/>
    <w:rsid w:val="0031173F"/>
    <w:rsid w:val="00314E44"/>
    <w:rsid w:val="00316778"/>
    <w:rsid w:val="0033106B"/>
    <w:rsid w:val="00350F63"/>
    <w:rsid w:val="003531DF"/>
    <w:rsid w:val="0035593A"/>
    <w:rsid w:val="003573B8"/>
    <w:rsid w:val="0036322D"/>
    <w:rsid w:val="00363D27"/>
    <w:rsid w:val="00373E66"/>
    <w:rsid w:val="003762D7"/>
    <w:rsid w:val="003829D3"/>
    <w:rsid w:val="00383C34"/>
    <w:rsid w:val="00387DA0"/>
    <w:rsid w:val="00390F5B"/>
    <w:rsid w:val="0039749E"/>
    <w:rsid w:val="003A3469"/>
    <w:rsid w:val="003A3C61"/>
    <w:rsid w:val="003A6764"/>
    <w:rsid w:val="003C0410"/>
    <w:rsid w:val="003C0A24"/>
    <w:rsid w:val="003C506A"/>
    <w:rsid w:val="003C7D2F"/>
    <w:rsid w:val="003D766F"/>
    <w:rsid w:val="003E480F"/>
    <w:rsid w:val="003E7CB8"/>
    <w:rsid w:val="003F4A37"/>
    <w:rsid w:val="00400D2A"/>
    <w:rsid w:val="00411BF9"/>
    <w:rsid w:val="004225C9"/>
    <w:rsid w:val="00450548"/>
    <w:rsid w:val="004638BB"/>
    <w:rsid w:val="00474DBA"/>
    <w:rsid w:val="004852F6"/>
    <w:rsid w:val="00490C71"/>
    <w:rsid w:val="00495C29"/>
    <w:rsid w:val="004A7244"/>
    <w:rsid w:val="004B3B34"/>
    <w:rsid w:val="004C0F0D"/>
    <w:rsid w:val="004C481C"/>
    <w:rsid w:val="004C4EEE"/>
    <w:rsid w:val="004C6164"/>
    <w:rsid w:val="004C7087"/>
    <w:rsid w:val="004D399C"/>
    <w:rsid w:val="004F7849"/>
    <w:rsid w:val="005011FB"/>
    <w:rsid w:val="00502075"/>
    <w:rsid w:val="00506190"/>
    <w:rsid w:val="00512055"/>
    <w:rsid w:val="0051333F"/>
    <w:rsid w:val="00521CE1"/>
    <w:rsid w:val="00523B05"/>
    <w:rsid w:val="00530835"/>
    <w:rsid w:val="0053659D"/>
    <w:rsid w:val="00542A8C"/>
    <w:rsid w:val="00545B6B"/>
    <w:rsid w:val="00551E57"/>
    <w:rsid w:val="00554746"/>
    <w:rsid w:val="005567AA"/>
    <w:rsid w:val="00566244"/>
    <w:rsid w:val="00570D41"/>
    <w:rsid w:val="0058484E"/>
    <w:rsid w:val="00590DE3"/>
    <w:rsid w:val="005A7065"/>
    <w:rsid w:val="005A7AF2"/>
    <w:rsid w:val="005B2488"/>
    <w:rsid w:val="005C2E9F"/>
    <w:rsid w:val="005C4C6C"/>
    <w:rsid w:val="005D4096"/>
    <w:rsid w:val="005D6F1E"/>
    <w:rsid w:val="005F7E67"/>
    <w:rsid w:val="006006CA"/>
    <w:rsid w:val="00602E10"/>
    <w:rsid w:val="006066A8"/>
    <w:rsid w:val="00607A35"/>
    <w:rsid w:val="00607D64"/>
    <w:rsid w:val="00610C4E"/>
    <w:rsid w:val="00611ADC"/>
    <w:rsid w:val="006126A1"/>
    <w:rsid w:val="00612AB8"/>
    <w:rsid w:val="006130AA"/>
    <w:rsid w:val="0061316D"/>
    <w:rsid w:val="00621CCC"/>
    <w:rsid w:val="00624D5A"/>
    <w:rsid w:val="006257C9"/>
    <w:rsid w:val="0063028B"/>
    <w:rsid w:val="006344C8"/>
    <w:rsid w:val="00642E8D"/>
    <w:rsid w:val="00651FF7"/>
    <w:rsid w:val="00653A14"/>
    <w:rsid w:val="006574A8"/>
    <w:rsid w:val="00660B06"/>
    <w:rsid w:val="00663983"/>
    <w:rsid w:val="00664F5F"/>
    <w:rsid w:val="00670E22"/>
    <w:rsid w:val="00673505"/>
    <w:rsid w:val="006762A7"/>
    <w:rsid w:val="00683648"/>
    <w:rsid w:val="00686558"/>
    <w:rsid w:val="00686D4D"/>
    <w:rsid w:val="00687973"/>
    <w:rsid w:val="00693182"/>
    <w:rsid w:val="006938C4"/>
    <w:rsid w:val="0069519A"/>
    <w:rsid w:val="006A67B2"/>
    <w:rsid w:val="006C22F6"/>
    <w:rsid w:val="006C3449"/>
    <w:rsid w:val="006C4A2E"/>
    <w:rsid w:val="006E0A46"/>
    <w:rsid w:val="006E4301"/>
    <w:rsid w:val="006E47FB"/>
    <w:rsid w:val="006E5C09"/>
    <w:rsid w:val="006E6CB4"/>
    <w:rsid w:val="006F6B16"/>
    <w:rsid w:val="00700E11"/>
    <w:rsid w:val="0070111B"/>
    <w:rsid w:val="00704784"/>
    <w:rsid w:val="007052D0"/>
    <w:rsid w:val="00706920"/>
    <w:rsid w:val="007212F9"/>
    <w:rsid w:val="00722C16"/>
    <w:rsid w:val="00733AEB"/>
    <w:rsid w:val="00740543"/>
    <w:rsid w:val="00740730"/>
    <w:rsid w:val="0075213D"/>
    <w:rsid w:val="00753172"/>
    <w:rsid w:val="007574AE"/>
    <w:rsid w:val="00757E74"/>
    <w:rsid w:val="00767044"/>
    <w:rsid w:val="0077469D"/>
    <w:rsid w:val="00775FD9"/>
    <w:rsid w:val="007B27A9"/>
    <w:rsid w:val="007B574F"/>
    <w:rsid w:val="007C21E6"/>
    <w:rsid w:val="007C3681"/>
    <w:rsid w:val="007D011C"/>
    <w:rsid w:val="007D1DC1"/>
    <w:rsid w:val="007D6AAC"/>
    <w:rsid w:val="007F1D79"/>
    <w:rsid w:val="00803642"/>
    <w:rsid w:val="00804218"/>
    <w:rsid w:val="0081022F"/>
    <w:rsid w:val="008115C1"/>
    <w:rsid w:val="0081261E"/>
    <w:rsid w:val="008133D4"/>
    <w:rsid w:val="00814747"/>
    <w:rsid w:val="00824218"/>
    <w:rsid w:val="0082515E"/>
    <w:rsid w:val="00826824"/>
    <w:rsid w:val="008446AB"/>
    <w:rsid w:val="008522EE"/>
    <w:rsid w:val="008551DF"/>
    <w:rsid w:val="00864D32"/>
    <w:rsid w:val="00870158"/>
    <w:rsid w:val="00874E47"/>
    <w:rsid w:val="0087546F"/>
    <w:rsid w:val="008926C4"/>
    <w:rsid w:val="008A0BF7"/>
    <w:rsid w:val="008A1274"/>
    <w:rsid w:val="008A1A9B"/>
    <w:rsid w:val="008A3231"/>
    <w:rsid w:val="008A58D3"/>
    <w:rsid w:val="008C3F56"/>
    <w:rsid w:val="008C48E7"/>
    <w:rsid w:val="008C5591"/>
    <w:rsid w:val="008D4476"/>
    <w:rsid w:val="008D6FC9"/>
    <w:rsid w:val="008E068F"/>
    <w:rsid w:val="008E3C3C"/>
    <w:rsid w:val="008E5188"/>
    <w:rsid w:val="008F4B1C"/>
    <w:rsid w:val="009018A7"/>
    <w:rsid w:val="009051E0"/>
    <w:rsid w:val="009173B2"/>
    <w:rsid w:val="0092209A"/>
    <w:rsid w:val="0093117E"/>
    <w:rsid w:val="009602DF"/>
    <w:rsid w:val="009746A1"/>
    <w:rsid w:val="00974A0A"/>
    <w:rsid w:val="009857F5"/>
    <w:rsid w:val="00985C1B"/>
    <w:rsid w:val="00992B29"/>
    <w:rsid w:val="00997E8D"/>
    <w:rsid w:val="009A5714"/>
    <w:rsid w:val="009A714F"/>
    <w:rsid w:val="009B7525"/>
    <w:rsid w:val="009C5524"/>
    <w:rsid w:val="009D5341"/>
    <w:rsid w:val="009D707D"/>
    <w:rsid w:val="009E5B19"/>
    <w:rsid w:val="00A22116"/>
    <w:rsid w:val="00A26CF2"/>
    <w:rsid w:val="00A312F1"/>
    <w:rsid w:val="00A425EA"/>
    <w:rsid w:val="00A506BF"/>
    <w:rsid w:val="00A50DAF"/>
    <w:rsid w:val="00A54007"/>
    <w:rsid w:val="00A5593B"/>
    <w:rsid w:val="00A71302"/>
    <w:rsid w:val="00A72B8D"/>
    <w:rsid w:val="00A765AA"/>
    <w:rsid w:val="00A80CD6"/>
    <w:rsid w:val="00A80DF4"/>
    <w:rsid w:val="00A82613"/>
    <w:rsid w:val="00A8299E"/>
    <w:rsid w:val="00A94105"/>
    <w:rsid w:val="00AB0645"/>
    <w:rsid w:val="00AD0B15"/>
    <w:rsid w:val="00AD0F36"/>
    <w:rsid w:val="00AD1160"/>
    <w:rsid w:val="00AD19D9"/>
    <w:rsid w:val="00AD63E7"/>
    <w:rsid w:val="00AD7EBC"/>
    <w:rsid w:val="00AE0094"/>
    <w:rsid w:val="00AE0F3B"/>
    <w:rsid w:val="00AF0918"/>
    <w:rsid w:val="00AF1FE2"/>
    <w:rsid w:val="00AF32E0"/>
    <w:rsid w:val="00AF573A"/>
    <w:rsid w:val="00B016A0"/>
    <w:rsid w:val="00B079BC"/>
    <w:rsid w:val="00B260B2"/>
    <w:rsid w:val="00B410D7"/>
    <w:rsid w:val="00B51539"/>
    <w:rsid w:val="00B54B8A"/>
    <w:rsid w:val="00B55508"/>
    <w:rsid w:val="00B733C0"/>
    <w:rsid w:val="00B80904"/>
    <w:rsid w:val="00B82F05"/>
    <w:rsid w:val="00B84A08"/>
    <w:rsid w:val="00B919F6"/>
    <w:rsid w:val="00BA23DB"/>
    <w:rsid w:val="00BA4120"/>
    <w:rsid w:val="00BB186D"/>
    <w:rsid w:val="00BB3048"/>
    <w:rsid w:val="00BB5D1E"/>
    <w:rsid w:val="00BD1A78"/>
    <w:rsid w:val="00BD54F3"/>
    <w:rsid w:val="00BE001A"/>
    <w:rsid w:val="00BE4B61"/>
    <w:rsid w:val="00BE54CD"/>
    <w:rsid w:val="00BE73A3"/>
    <w:rsid w:val="00BF2456"/>
    <w:rsid w:val="00BF3237"/>
    <w:rsid w:val="00C23F84"/>
    <w:rsid w:val="00C31E6F"/>
    <w:rsid w:val="00C36D1F"/>
    <w:rsid w:val="00C44B1B"/>
    <w:rsid w:val="00C54E71"/>
    <w:rsid w:val="00C5605F"/>
    <w:rsid w:val="00C62ADC"/>
    <w:rsid w:val="00C65923"/>
    <w:rsid w:val="00C7798B"/>
    <w:rsid w:val="00C837CB"/>
    <w:rsid w:val="00C86198"/>
    <w:rsid w:val="00C92306"/>
    <w:rsid w:val="00C94A49"/>
    <w:rsid w:val="00C94D61"/>
    <w:rsid w:val="00C96FC4"/>
    <w:rsid w:val="00CA4492"/>
    <w:rsid w:val="00CA6AB6"/>
    <w:rsid w:val="00CB4901"/>
    <w:rsid w:val="00CB713D"/>
    <w:rsid w:val="00CB7D16"/>
    <w:rsid w:val="00CC283D"/>
    <w:rsid w:val="00CC2A94"/>
    <w:rsid w:val="00CC2F89"/>
    <w:rsid w:val="00CC4C97"/>
    <w:rsid w:val="00CC6D51"/>
    <w:rsid w:val="00CD047F"/>
    <w:rsid w:val="00CD53CF"/>
    <w:rsid w:val="00CE4F2A"/>
    <w:rsid w:val="00CE56AA"/>
    <w:rsid w:val="00CF68FA"/>
    <w:rsid w:val="00D1323E"/>
    <w:rsid w:val="00D16AB1"/>
    <w:rsid w:val="00D2558E"/>
    <w:rsid w:val="00D269F8"/>
    <w:rsid w:val="00D37226"/>
    <w:rsid w:val="00D37A2D"/>
    <w:rsid w:val="00D46242"/>
    <w:rsid w:val="00D4660A"/>
    <w:rsid w:val="00D47075"/>
    <w:rsid w:val="00D473B6"/>
    <w:rsid w:val="00D736A8"/>
    <w:rsid w:val="00D75323"/>
    <w:rsid w:val="00D86561"/>
    <w:rsid w:val="00D92956"/>
    <w:rsid w:val="00DB0EE4"/>
    <w:rsid w:val="00DB198B"/>
    <w:rsid w:val="00DB3494"/>
    <w:rsid w:val="00DB6280"/>
    <w:rsid w:val="00DC34D3"/>
    <w:rsid w:val="00DC716E"/>
    <w:rsid w:val="00DD107D"/>
    <w:rsid w:val="00DD2715"/>
    <w:rsid w:val="00DD6BDD"/>
    <w:rsid w:val="00DE02B1"/>
    <w:rsid w:val="00DE3F13"/>
    <w:rsid w:val="00DE5882"/>
    <w:rsid w:val="00DE5C57"/>
    <w:rsid w:val="00DE65F4"/>
    <w:rsid w:val="00DE6CF4"/>
    <w:rsid w:val="00DF1F01"/>
    <w:rsid w:val="00E0163A"/>
    <w:rsid w:val="00E017D9"/>
    <w:rsid w:val="00E02019"/>
    <w:rsid w:val="00E04E27"/>
    <w:rsid w:val="00E16F18"/>
    <w:rsid w:val="00E33ADB"/>
    <w:rsid w:val="00E33D7C"/>
    <w:rsid w:val="00E44B67"/>
    <w:rsid w:val="00E611D9"/>
    <w:rsid w:val="00E673E9"/>
    <w:rsid w:val="00E77E60"/>
    <w:rsid w:val="00E90E86"/>
    <w:rsid w:val="00EA480A"/>
    <w:rsid w:val="00EA6CF2"/>
    <w:rsid w:val="00EA7C1C"/>
    <w:rsid w:val="00EC361B"/>
    <w:rsid w:val="00EC501D"/>
    <w:rsid w:val="00ED2BD0"/>
    <w:rsid w:val="00ED2DCF"/>
    <w:rsid w:val="00ED395C"/>
    <w:rsid w:val="00ED3AF0"/>
    <w:rsid w:val="00EE10B3"/>
    <w:rsid w:val="00EE1C35"/>
    <w:rsid w:val="00EE2BAC"/>
    <w:rsid w:val="00EE2EAC"/>
    <w:rsid w:val="00EF1DE0"/>
    <w:rsid w:val="00F02D0D"/>
    <w:rsid w:val="00F179CB"/>
    <w:rsid w:val="00F31F80"/>
    <w:rsid w:val="00F32C2D"/>
    <w:rsid w:val="00F425E7"/>
    <w:rsid w:val="00F45648"/>
    <w:rsid w:val="00F53F9B"/>
    <w:rsid w:val="00F57B1D"/>
    <w:rsid w:val="00F57BC8"/>
    <w:rsid w:val="00F6183E"/>
    <w:rsid w:val="00F663CA"/>
    <w:rsid w:val="00F66AB0"/>
    <w:rsid w:val="00F71158"/>
    <w:rsid w:val="00F72226"/>
    <w:rsid w:val="00F72640"/>
    <w:rsid w:val="00F82EB7"/>
    <w:rsid w:val="00F863A6"/>
    <w:rsid w:val="00FA5515"/>
    <w:rsid w:val="00FB3B82"/>
    <w:rsid w:val="00FC05EB"/>
    <w:rsid w:val="00FE0939"/>
    <w:rsid w:val="00FE0CD9"/>
    <w:rsid w:val="00FF6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0"/>
        <o:r id="V:Rule2" type="connector" idref="#Прямая со стрелкой 76"/>
        <o:r id="V:Rule3" type="connector" idref="#Прямая со стрелкой 73"/>
        <o:r id="V:Rule4" type="connector" idref="#Прямая со стрелкой 74"/>
        <o:r id="V:Rule5" type="connector" idref="#Прямая со стрелкой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BF"/>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54E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3659D"/>
    <w:pPr>
      <w:spacing w:before="100" w:beforeAutospacing="1" w:after="100" w:afterAutospacing="1"/>
      <w:jc w:val="left"/>
      <w:outlineLvl w:val="1"/>
    </w:pPr>
    <w:rPr>
      <w:b/>
      <w:bCs/>
      <w:sz w:val="36"/>
      <w:szCs w:val="36"/>
    </w:rPr>
  </w:style>
  <w:style w:type="paragraph" w:styleId="3">
    <w:name w:val="heading 3"/>
    <w:basedOn w:val="a"/>
    <w:next w:val="a"/>
    <w:link w:val="30"/>
    <w:uiPriority w:val="9"/>
    <w:semiHidden/>
    <w:unhideWhenUsed/>
    <w:qFormat/>
    <w:rsid w:val="00BB18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A46"/>
    <w:pPr>
      <w:ind w:left="720"/>
      <w:contextualSpacing/>
    </w:pPr>
  </w:style>
  <w:style w:type="paragraph" w:customStyle="1" w:styleId="a4">
    <w:name w:val="Стандарт абзац"/>
    <w:basedOn w:val="a5"/>
    <w:rsid w:val="006E0A46"/>
    <w:pPr>
      <w:spacing w:line="360" w:lineRule="auto"/>
      <w:ind w:left="0" w:firstLine="709"/>
    </w:pPr>
    <w:rPr>
      <w:sz w:val="28"/>
      <w:szCs w:val="28"/>
      <w:lang w:val="uk-UA"/>
    </w:rPr>
  </w:style>
  <w:style w:type="paragraph" w:styleId="a5">
    <w:name w:val="Normal Indent"/>
    <w:basedOn w:val="a"/>
    <w:uiPriority w:val="99"/>
    <w:semiHidden/>
    <w:unhideWhenUsed/>
    <w:rsid w:val="006E0A46"/>
    <w:pPr>
      <w:ind w:left="708"/>
    </w:pPr>
  </w:style>
  <w:style w:type="character" w:styleId="a6">
    <w:name w:val="Hyperlink"/>
    <w:uiPriority w:val="99"/>
    <w:rsid w:val="00186595"/>
    <w:rPr>
      <w:color w:val="0000FF"/>
      <w:u w:val="single"/>
    </w:rPr>
  </w:style>
  <w:style w:type="paragraph" w:styleId="HTML">
    <w:name w:val="HTML Preformatted"/>
    <w:basedOn w:val="a"/>
    <w:link w:val="HTML0"/>
    <w:rsid w:val="0018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basedOn w:val="a0"/>
    <w:link w:val="HTML"/>
    <w:rsid w:val="00186595"/>
    <w:rPr>
      <w:rFonts w:ascii="Courier New" w:eastAsia="Times New Roman" w:hAnsi="Courier New" w:cs="Courier New"/>
      <w:sz w:val="20"/>
      <w:szCs w:val="20"/>
      <w:lang w:eastAsia="ru-RU"/>
    </w:rPr>
  </w:style>
  <w:style w:type="character" w:styleId="a7">
    <w:name w:val="Emphasis"/>
    <w:basedOn w:val="a0"/>
    <w:uiPriority w:val="20"/>
    <w:qFormat/>
    <w:rsid w:val="00BE001A"/>
    <w:rPr>
      <w:i/>
      <w:iCs/>
    </w:rPr>
  </w:style>
  <w:style w:type="character" w:styleId="a8">
    <w:name w:val="Strong"/>
    <w:basedOn w:val="a0"/>
    <w:uiPriority w:val="22"/>
    <w:qFormat/>
    <w:rsid w:val="00B733C0"/>
    <w:rPr>
      <w:b/>
      <w:bCs/>
    </w:rPr>
  </w:style>
  <w:style w:type="paragraph" w:styleId="a9">
    <w:name w:val="Normal (Web)"/>
    <w:basedOn w:val="a"/>
    <w:uiPriority w:val="99"/>
    <w:unhideWhenUsed/>
    <w:rsid w:val="00870158"/>
    <w:pPr>
      <w:spacing w:before="100" w:beforeAutospacing="1" w:after="100" w:afterAutospacing="1"/>
      <w:jc w:val="left"/>
    </w:pPr>
    <w:rPr>
      <w:sz w:val="24"/>
      <w:szCs w:val="24"/>
    </w:rPr>
  </w:style>
  <w:style w:type="paragraph" w:styleId="aa">
    <w:name w:val="No Spacing"/>
    <w:uiPriority w:val="1"/>
    <w:qFormat/>
    <w:rsid w:val="007574AE"/>
    <w:pPr>
      <w:spacing w:after="0" w:line="240" w:lineRule="auto"/>
      <w:jc w:val="both"/>
    </w:pPr>
    <w:rPr>
      <w:rFonts w:ascii="Times New Roman" w:eastAsia="Times New Roman" w:hAnsi="Times New Roman" w:cs="Times New Roman"/>
      <w:sz w:val="20"/>
      <w:szCs w:val="20"/>
      <w:lang w:eastAsia="ru-RU"/>
    </w:rPr>
  </w:style>
  <w:style w:type="paragraph" w:customStyle="1" w:styleId="rvps2">
    <w:name w:val="rvps2"/>
    <w:basedOn w:val="a"/>
    <w:rsid w:val="00AD7EBC"/>
    <w:pPr>
      <w:spacing w:before="100" w:beforeAutospacing="1" w:after="100" w:afterAutospacing="1"/>
      <w:jc w:val="left"/>
    </w:pPr>
    <w:rPr>
      <w:sz w:val="24"/>
      <w:szCs w:val="24"/>
    </w:rPr>
  </w:style>
  <w:style w:type="paragraph" w:styleId="ab">
    <w:name w:val="Body Text"/>
    <w:basedOn w:val="a"/>
    <w:link w:val="ac"/>
    <w:rsid w:val="009018A7"/>
    <w:pPr>
      <w:spacing w:line="360" w:lineRule="auto"/>
    </w:pPr>
    <w:rPr>
      <w:rFonts w:ascii="Times New Roman CYR" w:hAnsi="Times New Roman CYR" w:cs="Times New Roman CYR"/>
      <w:sz w:val="28"/>
      <w:szCs w:val="28"/>
      <w:lang w:val="uk-UA"/>
    </w:rPr>
  </w:style>
  <w:style w:type="character" w:customStyle="1" w:styleId="ac">
    <w:name w:val="Основной текст Знак"/>
    <w:basedOn w:val="a0"/>
    <w:link w:val="ab"/>
    <w:rsid w:val="009018A7"/>
    <w:rPr>
      <w:rFonts w:ascii="Times New Roman CYR" w:eastAsia="Times New Roman" w:hAnsi="Times New Roman CYR" w:cs="Times New Roman CYR"/>
      <w:sz w:val="28"/>
      <w:szCs w:val="28"/>
      <w:lang w:val="uk-UA" w:eastAsia="ru-RU"/>
    </w:rPr>
  </w:style>
  <w:style w:type="character" w:styleId="ad">
    <w:name w:val="FollowedHyperlink"/>
    <w:basedOn w:val="a0"/>
    <w:uiPriority w:val="99"/>
    <w:semiHidden/>
    <w:unhideWhenUsed/>
    <w:rsid w:val="00231791"/>
    <w:rPr>
      <w:color w:val="954F72" w:themeColor="followedHyperlink"/>
      <w:u w:val="single"/>
    </w:rPr>
  </w:style>
  <w:style w:type="table" w:styleId="ae">
    <w:name w:val="Table Grid"/>
    <w:basedOn w:val="a1"/>
    <w:uiPriority w:val="39"/>
    <w:rsid w:val="0031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306FD1"/>
    <w:pPr>
      <w:spacing w:before="100" w:beforeAutospacing="1" w:after="100" w:afterAutospacing="1"/>
      <w:jc w:val="left"/>
    </w:pPr>
    <w:rPr>
      <w:sz w:val="24"/>
      <w:szCs w:val="24"/>
    </w:rPr>
  </w:style>
  <w:style w:type="character" w:customStyle="1" w:styleId="wixguard">
    <w:name w:val="wixguard"/>
    <w:basedOn w:val="a0"/>
    <w:rsid w:val="00306FD1"/>
  </w:style>
  <w:style w:type="character" w:customStyle="1" w:styleId="20">
    <w:name w:val="Заголовок 2 Знак"/>
    <w:basedOn w:val="a0"/>
    <w:link w:val="2"/>
    <w:uiPriority w:val="9"/>
    <w:rsid w:val="0053659D"/>
    <w:rPr>
      <w:rFonts w:ascii="Times New Roman" w:eastAsia="Times New Roman" w:hAnsi="Times New Roman" w:cs="Times New Roman"/>
      <w:b/>
      <w:bCs/>
      <w:sz w:val="36"/>
      <w:szCs w:val="36"/>
      <w:lang w:eastAsia="ru-RU"/>
    </w:rPr>
  </w:style>
  <w:style w:type="character" w:styleId="af">
    <w:name w:val="Subtle Emphasis"/>
    <w:basedOn w:val="a0"/>
    <w:uiPriority w:val="19"/>
    <w:qFormat/>
    <w:rsid w:val="00AD1160"/>
    <w:rPr>
      <w:i/>
      <w:iCs/>
      <w:color w:val="404040" w:themeColor="text1" w:themeTint="BF"/>
    </w:rPr>
  </w:style>
  <w:style w:type="character" w:customStyle="1" w:styleId="30">
    <w:name w:val="Заголовок 3 Знак"/>
    <w:basedOn w:val="a0"/>
    <w:link w:val="3"/>
    <w:uiPriority w:val="9"/>
    <w:semiHidden/>
    <w:rsid w:val="00BB186D"/>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54E71"/>
    <w:rPr>
      <w:rFonts w:asciiTheme="majorHAnsi" w:eastAsiaTheme="majorEastAsia" w:hAnsiTheme="majorHAnsi" w:cstheme="majorBidi"/>
      <w:color w:val="2E74B5" w:themeColor="accent1" w:themeShade="BF"/>
      <w:sz w:val="32"/>
      <w:szCs w:val="32"/>
      <w:lang w:eastAsia="ru-RU"/>
    </w:rPr>
  </w:style>
  <w:style w:type="character" w:customStyle="1" w:styleId="w8qarf">
    <w:name w:val="w8qarf"/>
    <w:basedOn w:val="a0"/>
    <w:rsid w:val="00F31F80"/>
  </w:style>
  <w:style w:type="character" w:customStyle="1" w:styleId="lrzxr">
    <w:name w:val="lrzxr"/>
    <w:basedOn w:val="a0"/>
    <w:rsid w:val="00F31F80"/>
  </w:style>
  <w:style w:type="paragraph" w:styleId="af0">
    <w:name w:val="header"/>
    <w:basedOn w:val="a"/>
    <w:link w:val="af1"/>
    <w:uiPriority w:val="99"/>
    <w:unhideWhenUsed/>
    <w:rsid w:val="003C0410"/>
    <w:pPr>
      <w:tabs>
        <w:tab w:val="center" w:pos="4677"/>
        <w:tab w:val="right" w:pos="9355"/>
      </w:tabs>
    </w:pPr>
  </w:style>
  <w:style w:type="character" w:customStyle="1" w:styleId="af1">
    <w:name w:val="Верхний колонтитул Знак"/>
    <w:basedOn w:val="a0"/>
    <w:link w:val="af0"/>
    <w:uiPriority w:val="99"/>
    <w:rsid w:val="003C0410"/>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3C0410"/>
    <w:pPr>
      <w:tabs>
        <w:tab w:val="center" w:pos="4677"/>
        <w:tab w:val="right" w:pos="9355"/>
      </w:tabs>
    </w:pPr>
  </w:style>
  <w:style w:type="character" w:customStyle="1" w:styleId="af3">
    <w:name w:val="Нижний колонтитул Знак"/>
    <w:basedOn w:val="a0"/>
    <w:link w:val="af2"/>
    <w:uiPriority w:val="99"/>
    <w:rsid w:val="003C041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473056">
      <w:bodyDiv w:val="1"/>
      <w:marLeft w:val="0"/>
      <w:marRight w:val="0"/>
      <w:marTop w:val="0"/>
      <w:marBottom w:val="0"/>
      <w:divBdr>
        <w:top w:val="none" w:sz="0" w:space="0" w:color="auto"/>
        <w:left w:val="none" w:sz="0" w:space="0" w:color="auto"/>
        <w:bottom w:val="none" w:sz="0" w:space="0" w:color="auto"/>
        <w:right w:val="none" w:sz="0" w:space="0" w:color="auto"/>
      </w:divBdr>
    </w:div>
    <w:div w:id="113984191">
      <w:bodyDiv w:val="1"/>
      <w:marLeft w:val="0"/>
      <w:marRight w:val="0"/>
      <w:marTop w:val="0"/>
      <w:marBottom w:val="0"/>
      <w:divBdr>
        <w:top w:val="none" w:sz="0" w:space="0" w:color="auto"/>
        <w:left w:val="none" w:sz="0" w:space="0" w:color="auto"/>
        <w:bottom w:val="none" w:sz="0" w:space="0" w:color="auto"/>
        <w:right w:val="none" w:sz="0" w:space="0" w:color="auto"/>
      </w:divBdr>
    </w:div>
    <w:div w:id="143544905">
      <w:bodyDiv w:val="1"/>
      <w:marLeft w:val="0"/>
      <w:marRight w:val="0"/>
      <w:marTop w:val="0"/>
      <w:marBottom w:val="0"/>
      <w:divBdr>
        <w:top w:val="none" w:sz="0" w:space="0" w:color="auto"/>
        <w:left w:val="none" w:sz="0" w:space="0" w:color="auto"/>
        <w:bottom w:val="none" w:sz="0" w:space="0" w:color="auto"/>
        <w:right w:val="none" w:sz="0" w:space="0" w:color="auto"/>
      </w:divBdr>
    </w:div>
    <w:div w:id="307974529">
      <w:bodyDiv w:val="1"/>
      <w:marLeft w:val="0"/>
      <w:marRight w:val="0"/>
      <w:marTop w:val="0"/>
      <w:marBottom w:val="0"/>
      <w:divBdr>
        <w:top w:val="none" w:sz="0" w:space="0" w:color="auto"/>
        <w:left w:val="none" w:sz="0" w:space="0" w:color="auto"/>
        <w:bottom w:val="none" w:sz="0" w:space="0" w:color="auto"/>
        <w:right w:val="none" w:sz="0" w:space="0" w:color="auto"/>
      </w:divBdr>
    </w:div>
    <w:div w:id="364915335">
      <w:bodyDiv w:val="1"/>
      <w:marLeft w:val="0"/>
      <w:marRight w:val="0"/>
      <w:marTop w:val="0"/>
      <w:marBottom w:val="0"/>
      <w:divBdr>
        <w:top w:val="none" w:sz="0" w:space="0" w:color="auto"/>
        <w:left w:val="none" w:sz="0" w:space="0" w:color="auto"/>
        <w:bottom w:val="none" w:sz="0" w:space="0" w:color="auto"/>
        <w:right w:val="none" w:sz="0" w:space="0" w:color="auto"/>
      </w:divBdr>
    </w:div>
    <w:div w:id="435246944">
      <w:bodyDiv w:val="1"/>
      <w:marLeft w:val="0"/>
      <w:marRight w:val="0"/>
      <w:marTop w:val="0"/>
      <w:marBottom w:val="0"/>
      <w:divBdr>
        <w:top w:val="none" w:sz="0" w:space="0" w:color="auto"/>
        <w:left w:val="none" w:sz="0" w:space="0" w:color="auto"/>
        <w:bottom w:val="none" w:sz="0" w:space="0" w:color="auto"/>
        <w:right w:val="none" w:sz="0" w:space="0" w:color="auto"/>
      </w:divBdr>
    </w:div>
    <w:div w:id="693307887">
      <w:bodyDiv w:val="1"/>
      <w:marLeft w:val="0"/>
      <w:marRight w:val="0"/>
      <w:marTop w:val="0"/>
      <w:marBottom w:val="0"/>
      <w:divBdr>
        <w:top w:val="none" w:sz="0" w:space="0" w:color="auto"/>
        <w:left w:val="none" w:sz="0" w:space="0" w:color="auto"/>
        <w:bottom w:val="none" w:sz="0" w:space="0" w:color="auto"/>
        <w:right w:val="none" w:sz="0" w:space="0" w:color="auto"/>
      </w:divBdr>
    </w:div>
    <w:div w:id="725372741">
      <w:bodyDiv w:val="1"/>
      <w:marLeft w:val="0"/>
      <w:marRight w:val="0"/>
      <w:marTop w:val="0"/>
      <w:marBottom w:val="0"/>
      <w:divBdr>
        <w:top w:val="none" w:sz="0" w:space="0" w:color="auto"/>
        <w:left w:val="none" w:sz="0" w:space="0" w:color="auto"/>
        <w:bottom w:val="none" w:sz="0" w:space="0" w:color="auto"/>
        <w:right w:val="none" w:sz="0" w:space="0" w:color="auto"/>
      </w:divBdr>
    </w:div>
    <w:div w:id="759838938">
      <w:bodyDiv w:val="1"/>
      <w:marLeft w:val="0"/>
      <w:marRight w:val="0"/>
      <w:marTop w:val="0"/>
      <w:marBottom w:val="0"/>
      <w:divBdr>
        <w:top w:val="none" w:sz="0" w:space="0" w:color="auto"/>
        <w:left w:val="none" w:sz="0" w:space="0" w:color="auto"/>
        <w:bottom w:val="none" w:sz="0" w:space="0" w:color="auto"/>
        <w:right w:val="none" w:sz="0" w:space="0" w:color="auto"/>
      </w:divBdr>
    </w:div>
    <w:div w:id="763456390">
      <w:bodyDiv w:val="1"/>
      <w:marLeft w:val="0"/>
      <w:marRight w:val="0"/>
      <w:marTop w:val="0"/>
      <w:marBottom w:val="0"/>
      <w:divBdr>
        <w:top w:val="none" w:sz="0" w:space="0" w:color="auto"/>
        <w:left w:val="none" w:sz="0" w:space="0" w:color="auto"/>
        <w:bottom w:val="none" w:sz="0" w:space="0" w:color="auto"/>
        <w:right w:val="none" w:sz="0" w:space="0" w:color="auto"/>
      </w:divBdr>
    </w:div>
    <w:div w:id="855195302">
      <w:bodyDiv w:val="1"/>
      <w:marLeft w:val="0"/>
      <w:marRight w:val="0"/>
      <w:marTop w:val="0"/>
      <w:marBottom w:val="0"/>
      <w:divBdr>
        <w:top w:val="none" w:sz="0" w:space="0" w:color="auto"/>
        <w:left w:val="none" w:sz="0" w:space="0" w:color="auto"/>
        <w:bottom w:val="none" w:sz="0" w:space="0" w:color="auto"/>
        <w:right w:val="none" w:sz="0" w:space="0" w:color="auto"/>
      </w:divBdr>
    </w:div>
    <w:div w:id="884610061">
      <w:bodyDiv w:val="1"/>
      <w:marLeft w:val="0"/>
      <w:marRight w:val="0"/>
      <w:marTop w:val="0"/>
      <w:marBottom w:val="0"/>
      <w:divBdr>
        <w:top w:val="none" w:sz="0" w:space="0" w:color="auto"/>
        <w:left w:val="none" w:sz="0" w:space="0" w:color="auto"/>
        <w:bottom w:val="none" w:sz="0" w:space="0" w:color="auto"/>
        <w:right w:val="none" w:sz="0" w:space="0" w:color="auto"/>
      </w:divBdr>
      <w:divsChild>
        <w:div w:id="98138776">
          <w:marLeft w:val="0"/>
          <w:marRight w:val="0"/>
          <w:marTop w:val="0"/>
          <w:marBottom w:val="0"/>
          <w:divBdr>
            <w:top w:val="none" w:sz="0" w:space="0" w:color="auto"/>
            <w:left w:val="none" w:sz="0" w:space="0" w:color="auto"/>
            <w:bottom w:val="none" w:sz="0" w:space="0" w:color="auto"/>
            <w:right w:val="none" w:sz="0" w:space="0" w:color="auto"/>
          </w:divBdr>
        </w:div>
      </w:divsChild>
    </w:div>
    <w:div w:id="938171966">
      <w:bodyDiv w:val="1"/>
      <w:marLeft w:val="0"/>
      <w:marRight w:val="0"/>
      <w:marTop w:val="0"/>
      <w:marBottom w:val="0"/>
      <w:divBdr>
        <w:top w:val="none" w:sz="0" w:space="0" w:color="auto"/>
        <w:left w:val="none" w:sz="0" w:space="0" w:color="auto"/>
        <w:bottom w:val="none" w:sz="0" w:space="0" w:color="auto"/>
        <w:right w:val="none" w:sz="0" w:space="0" w:color="auto"/>
      </w:divBdr>
      <w:divsChild>
        <w:div w:id="269358279">
          <w:marLeft w:val="0"/>
          <w:marRight w:val="0"/>
          <w:marTop w:val="0"/>
          <w:marBottom w:val="0"/>
          <w:divBdr>
            <w:top w:val="none" w:sz="0" w:space="0" w:color="auto"/>
            <w:left w:val="none" w:sz="0" w:space="0" w:color="auto"/>
            <w:bottom w:val="none" w:sz="0" w:space="0" w:color="auto"/>
            <w:right w:val="none" w:sz="0" w:space="0" w:color="auto"/>
          </w:divBdr>
        </w:div>
        <w:div w:id="440534428">
          <w:marLeft w:val="0"/>
          <w:marRight w:val="0"/>
          <w:marTop w:val="0"/>
          <w:marBottom w:val="0"/>
          <w:divBdr>
            <w:top w:val="none" w:sz="0" w:space="0" w:color="auto"/>
            <w:left w:val="none" w:sz="0" w:space="0" w:color="auto"/>
            <w:bottom w:val="none" w:sz="0" w:space="0" w:color="auto"/>
            <w:right w:val="none" w:sz="0" w:space="0" w:color="auto"/>
          </w:divBdr>
        </w:div>
        <w:div w:id="688213076">
          <w:marLeft w:val="0"/>
          <w:marRight w:val="0"/>
          <w:marTop w:val="0"/>
          <w:marBottom w:val="0"/>
          <w:divBdr>
            <w:top w:val="none" w:sz="0" w:space="0" w:color="auto"/>
            <w:left w:val="none" w:sz="0" w:space="0" w:color="auto"/>
            <w:bottom w:val="none" w:sz="0" w:space="0" w:color="auto"/>
            <w:right w:val="none" w:sz="0" w:space="0" w:color="auto"/>
          </w:divBdr>
        </w:div>
        <w:div w:id="1397439219">
          <w:marLeft w:val="0"/>
          <w:marRight w:val="0"/>
          <w:marTop w:val="0"/>
          <w:marBottom w:val="0"/>
          <w:divBdr>
            <w:top w:val="none" w:sz="0" w:space="0" w:color="auto"/>
            <w:left w:val="none" w:sz="0" w:space="0" w:color="auto"/>
            <w:bottom w:val="none" w:sz="0" w:space="0" w:color="auto"/>
            <w:right w:val="none" w:sz="0" w:space="0" w:color="auto"/>
          </w:divBdr>
        </w:div>
        <w:div w:id="307638300">
          <w:marLeft w:val="0"/>
          <w:marRight w:val="0"/>
          <w:marTop w:val="0"/>
          <w:marBottom w:val="0"/>
          <w:divBdr>
            <w:top w:val="none" w:sz="0" w:space="0" w:color="auto"/>
            <w:left w:val="none" w:sz="0" w:space="0" w:color="auto"/>
            <w:bottom w:val="none" w:sz="0" w:space="0" w:color="auto"/>
            <w:right w:val="none" w:sz="0" w:space="0" w:color="auto"/>
          </w:divBdr>
        </w:div>
        <w:div w:id="797722353">
          <w:marLeft w:val="0"/>
          <w:marRight w:val="0"/>
          <w:marTop w:val="0"/>
          <w:marBottom w:val="0"/>
          <w:divBdr>
            <w:top w:val="none" w:sz="0" w:space="0" w:color="auto"/>
            <w:left w:val="none" w:sz="0" w:space="0" w:color="auto"/>
            <w:bottom w:val="none" w:sz="0" w:space="0" w:color="auto"/>
            <w:right w:val="none" w:sz="0" w:space="0" w:color="auto"/>
          </w:divBdr>
        </w:div>
        <w:div w:id="468286387">
          <w:marLeft w:val="0"/>
          <w:marRight w:val="0"/>
          <w:marTop w:val="0"/>
          <w:marBottom w:val="0"/>
          <w:divBdr>
            <w:top w:val="none" w:sz="0" w:space="0" w:color="auto"/>
            <w:left w:val="none" w:sz="0" w:space="0" w:color="auto"/>
            <w:bottom w:val="none" w:sz="0" w:space="0" w:color="auto"/>
            <w:right w:val="none" w:sz="0" w:space="0" w:color="auto"/>
          </w:divBdr>
        </w:div>
        <w:div w:id="749889791">
          <w:marLeft w:val="0"/>
          <w:marRight w:val="0"/>
          <w:marTop w:val="0"/>
          <w:marBottom w:val="0"/>
          <w:divBdr>
            <w:top w:val="none" w:sz="0" w:space="0" w:color="auto"/>
            <w:left w:val="none" w:sz="0" w:space="0" w:color="auto"/>
            <w:bottom w:val="none" w:sz="0" w:space="0" w:color="auto"/>
            <w:right w:val="none" w:sz="0" w:space="0" w:color="auto"/>
          </w:divBdr>
        </w:div>
        <w:div w:id="853425342">
          <w:marLeft w:val="0"/>
          <w:marRight w:val="0"/>
          <w:marTop w:val="0"/>
          <w:marBottom w:val="0"/>
          <w:divBdr>
            <w:top w:val="none" w:sz="0" w:space="0" w:color="auto"/>
            <w:left w:val="none" w:sz="0" w:space="0" w:color="auto"/>
            <w:bottom w:val="none" w:sz="0" w:space="0" w:color="auto"/>
            <w:right w:val="none" w:sz="0" w:space="0" w:color="auto"/>
          </w:divBdr>
        </w:div>
        <w:div w:id="1563910587">
          <w:marLeft w:val="0"/>
          <w:marRight w:val="0"/>
          <w:marTop w:val="0"/>
          <w:marBottom w:val="0"/>
          <w:divBdr>
            <w:top w:val="none" w:sz="0" w:space="0" w:color="auto"/>
            <w:left w:val="none" w:sz="0" w:space="0" w:color="auto"/>
            <w:bottom w:val="none" w:sz="0" w:space="0" w:color="auto"/>
            <w:right w:val="none" w:sz="0" w:space="0" w:color="auto"/>
          </w:divBdr>
        </w:div>
        <w:div w:id="1770157645">
          <w:marLeft w:val="0"/>
          <w:marRight w:val="0"/>
          <w:marTop w:val="0"/>
          <w:marBottom w:val="0"/>
          <w:divBdr>
            <w:top w:val="none" w:sz="0" w:space="0" w:color="auto"/>
            <w:left w:val="none" w:sz="0" w:space="0" w:color="auto"/>
            <w:bottom w:val="none" w:sz="0" w:space="0" w:color="auto"/>
            <w:right w:val="none" w:sz="0" w:space="0" w:color="auto"/>
          </w:divBdr>
        </w:div>
        <w:div w:id="144783734">
          <w:marLeft w:val="0"/>
          <w:marRight w:val="0"/>
          <w:marTop w:val="0"/>
          <w:marBottom w:val="0"/>
          <w:divBdr>
            <w:top w:val="none" w:sz="0" w:space="0" w:color="auto"/>
            <w:left w:val="none" w:sz="0" w:space="0" w:color="auto"/>
            <w:bottom w:val="none" w:sz="0" w:space="0" w:color="auto"/>
            <w:right w:val="none" w:sz="0" w:space="0" w:color="auto"/>
          </w:divBdr>
        </w:div>
        <w:div w:id="1774596147">
          <w:marLeft w:val="0"/>
          <w:marRight w:val="0"/>
          <w:marTop w:val="0"/>
          <w:marBottom w:val="0"/>
          <w:divBdr>
            <w:top w:val="none" w:sz="0" w:space="0" w:color="auto"/>
            <w:left w:val="none" w:sz="0" w:space="0" w:color="auto"/>
            <w:bottom w:val="none" w:sz="0" w:space="0" w:color="auto"/>
            <w:right w:val="none" w:sz="0" w:space="0" w:color="auto"/>
          </w:divBdr>
        </w:div>
        <w:div w:id="464396978">
          <w:marLeft w:val="0"/>
          <w:marRight w:val="0"/>
          <w:marTop w:val="0"/>
          <w:marBottom w:val="0"/>
          <w:divBdr>
            <w:top w:val="none" w:sz="0" w:space="0" w:color="auto"/>
            <w:left w:val="none" w:sz="0" w:space="0" w:color="auto"/>
            <w:bottom w:val="none" w:sz="0" w:space="0" w:color="auto"/>
            <w:right w:val="none" w:sz="0" w:space="0" w:color="auto"/>
          </w:divBdr>
        </w:div>
        <w:div w:id="580985676">
          <w:marLeft w:val="0"/>
          <w:marRight w:val="0"/>
          <w:marTop w:val="0"/>
          <w:marBottom w:val="0"/>
          <w:divBdr>
            <w:top w:val="none" w:sz="0" w:space="0" w:color="auto"/>
            <w:left w:val="none" w:sz="0" w:space="0" w:color="auto"/>
            <w:bottom w:val="none" w:sz="0" w:space="0" w:color="auto"/>
            <w:right w:val="none" w:sz="0" w:space="0" w:color="auto"/>
          </w:divBdr>
        </w:div>
        <w:div w:id="730348688">
          <w:marLeft w:val="0"/>
          <w:marRight w:val="0"/>
          <w:marTop w:val="0"/>
          <w:marBottom w:val="0"/>
          <w:divBdr>
            <w:top w:val="none" w:sz="0" w:space="0" w:color="auto"/>
            <w:left w:val="none" w:sz="0" w:space="0" w:color="auto"/>
            <w:bottom w:val="none" w:sz="0" w:space="0" w:color="auto"/>
            <w:right w:val="none" w:sz="0" w:space="0" w:color="auto"/>
          </w:divBdr>
        </w:div>
        <w:div w:id="2072383595">
          <w:marLeft w:val="0"/>
          <w:marRight w:val="0"/>
          <w:marTop w:val="0"/>
          <w:marBottom w:val="0"/>
          <w:divBdr>
            <w:top w:val="none" w:sz="0" w:space="0" w:color="auto"/>
            <w:left w:val="none" w:sz="0" w:space="0" w:color="auto"/>
            <w:bottom w:val="none" w:sz="0" w:space="0" w:color="auto"/>
            <w:right w:val="none" w:sz="0" w:space="0" w:color="auto"/>
          </w:divBdr>
        </w:div>
        <w:div w:id="1775250226">
          <w:marLeft w:val="0"/>
          <w:marRight w:val="0"/>
          <w:marTop w:val="0"/>
          <w:marBottom w:val="0"/>
          <w:divBdr>
            <w:top w:val="none" w:sz="0" w:space="0" w:color="auto"/>
            <w:left w:val="none" w:sz="0" w:space="0" w:color="auto"/>
            <w:bottom w:val="none" w:sz="0" w:space="0" w:color="auto"/>
            <w:right w:val="none" w:sz="0" w:space="0" w:color="auto"/>
          </w:divBdr>
        </w:div>
        <w:div w:id="542911536">
          <w:marLeft w:val="0"/>
          <w:marRight w:val="0"/>
          <w:marTop w:val="0"/>
          <w:marBottom w:val="0"/>
          <w:divBdr>
            <w:top w:val="none" w:sz="0" w:space="0" w:color="auto"/>
            <w:left w:val="none" w:sz="0" w:space="0" w:color="auto"/>
            <w:bottom w:val="none" w:sz="0" w:space="0" w:color="auto"/>
            <w:right w:val="none" w:sz="0" w:space="0" w:color="auto"/>
          </w:divBdr>
        </w:div>
        <w:div w:id="1202933577">
          <w:marLeft w:val="0"/>
          <w:marRight w:val="0"/>
          <w:marTop w:val="0"/>
          <w:marBottom w:val="0"/>
          <w:divBdr>
            <w:top w:val="none" w:sz="0" w:space="0" w:color="auto"/>
            <w:left w:val="none" w:sz="0" w:space="0" w:color="auto"/>
            <w:bottom w:val="none" w:sz="0" w:space="0" w:color="auto"/>
            <w:right w:val="none" w:sz="0" w:space="0" w:color="auto"/>
          </w:divBdr>
        </w:div>
        <w:div w:id="1380979867">
          <w:marLeft w:val="0"/>
          <w:marRight w:val="0"/>
          <w:marTop w:val="0"/>
          <w:marBottom w:val="0"/>
          <w:divBdr>
            <w:top w:val="none" w:sz="0" w:space="0" w:color="auto"/>
            <w:left w:val="none" w:sz="0" w:space="0" w:color="auto"/>
            <w:bottom w:val="none" w:sz="0" w:space="0" w:color="auto"/>
            <w:right w:val="none" w:sz="0" w:space="0" w:color="auto"/>
          </w:divBdr>
        </w:div>
        <w:div w:id="2032876054">
          <w:marLeft w:val="0"/>
          <w:marRight w:val="0"/>
          <w:marTop w:val="0"/>
          <w:marBottom w:val="0"/>
          <w:divBdr>
            <w:top w:val="none" w:sz="0" w:space="0" w:color="auto"/>
            <w:left w:val="none" w:sz="0" w:space="0" w:color="auto"/>
            <w:bottom w:val="none" w:sz="0" w:space="0" w:color="auto"/>
            <w:right w:val="none" w:sz="0" w:space="0" w:color="auto"/>
          </w:divBdr>
        </w:div>
        <w:div w:id="1871187073">
          <w:marLeft w:val="0"/>
          <w:marRight w:val="0"/>
          <w:marTop w:val="0"/>
          <w:marBottom w:val="0"/>
          <w:divBdr>
            <w:top w:val="none" w:sz="0" w:space="0" w:color="auto"/>
            <w:left w:val="none" w:sz="0" w:space="0" w:color="auto"/>
            <w:bottom w:val="none" w:sz="0" w:space="0" w:color="auto"/>
            <w:right w:val="none" w:sz="0" w:space="0" w:color="auto"/>
          </w:divBdr>
        </w:div>
        <w:div w:id="736175260">
          <w:marLeft w:val="0"/>
          <w:marRight w:val="0"/>
          <w:marTop w:val="0"/>
          <w:marBottom w:val="0"/>
          <w:divBdr>
            <w:top w:val="none" w:sz="0" w:space="0" w:color="auto"/>
            <w:left w:val="none" w:sz="0" w:space="0" w:color="auto"/>
            <w:bottom w:val="none" w:sz="0" w:space="0" w:color="auto"/>
            <w:right w:val="none" w:sz="0" w:space="0" w:color="auto"/>
          </w:divBdr>
        </w:div>
        <w:div w:id="401488434">
          <w:marLeft w:val="0"/>
          <w:marRight w:val="0"/>
          <w:marTop w:val="0"/>
          <w:marBottom w:val="0"/>
          <w:divBdr>
            <w:top w:val="none" w:sz="0" w:space="0" w:color="auto"/>
            <w:left w:val="none" w:sz="0" w:space="0" w:color="auto"/>
            <w:bottom w:val="none" w:sz="0" w:space="0" w:color="auto"/>
            <w:right w:val="none" w:sz="0" w:space="0" w:color="auto"/>
          </w:divBdr>
        </w:div>
        <w:div w:id="654992052">
          <w:marLeft w:val="0"/>
          <w:marRight w:val="0"/>
          <w:marTop w:val="0"/>
          <w:marBottom w:val="0"/>
          <w:divBdr>
            <w:top w:val="none" w:sz="0" w:space="0" w:color="auto"/>
            <w:left w:val="none" w:sz="0" w:space="0" w:color="auto"/>
            <w:bottom w:val="none" w:sz="0" w:space="0" w:color="auto"/>
            <w:right w:val="none" w:sz="0" w:space="0" w:color="auto"/>
          </w:divBdr>
        </w:div>
        <w:div w:id="712384259">
          <w:marLeft w:val="0"/>
          <w:marRight w:val="0"/>
          <w:marTop w:val="0"/>
          <w:marBottom w:val="0"/>
          <w:divBdr>
            <w:top w:val="none" w:sz="0" w:space="0" w:color="auto"/>
            <w:left w:val="none" w:sz="0" w:space="0" w:color="auto"/>
            <w:bottom w:val="none" w:sz="0" w:space="0" w:color="auto"/>
            <w:right w:val="none" w:sz="0" w:space="0" w:color="auto"/>
          </w:divBdr>
        </w:div>
        <w:div w:id="1228108247">
          <w:marLeft w:val="0"/>
          <w:marRight w:val="0"/>
          <w:marTop w:val="0"/>
          <w:marBottom w:val="0"/>
          <w:divBdr>
            <w:top w:val="none" w:sz="0" w:space="0" w:color="auto"/>
            <w:left w:val="none" w:sz="0" w:space="0" w:color="auto"/>
            <w:bottom w:val="none" w:sz="0" w:space="0" w:color="auto"/>
            <w:right w:val="none" w:sz="0" w:space="0" w:color="auto"/>
          </w:divBdr>
        </w:div>
        <w:div w:id="1951007974">
          <w:marLeft w:val="0"/>
          <w:marRight w:val="0"/>
          <w:marTop w:val="0"/>
          <w:marBottom w:val="0"/>
          <w:divBdr>
            <w:top w:val="none" w:sz="0" w:space="0" w:color="auto"/>
            <w:left w:val="none" w:sz="0" w:space="0" w:color="auto"/>
            <w:bottom w:val="none" w:sz="0" w:space="0" w:color="auto"/>
            <w:right w:val="none" w:sz="0" w:space="0" w:color="auto"/>
          </w:divBdr>
        </w:div>
        <w:div w:id="1917395234">
          <w:marLeft w:val="0"/>
          <w:marRight w:val="0"/>
          <w:marTop w:val="0"/>
          <w:marBottom w:val="0"/>
          <w:divBdr>
            <w:top w:val="none" w:sz="0" w:space="0" w:color="auto"/>
            <w:left w:val="none" w:sz="0" w:space="0" w:color="auto"/>
            <w:bottom w:val="none" w:sz="0" w:space="0" w:color="auto"/>
            <w:right w:val="none" w:sz="0" w:space="0" w:color="auto"/>
          </w:divBdr>
        </w:div>
        <w:div w:id="831719380">
          <w:marLeft w:val="0"/>
          <w:marRight w:val="0"/>
          <w:marTop w:val="0"/>
          <w:marBottom w:val="0"/>
          <w:divBdr>
            <w:top w:val="none" w:sz="0" w:space="0" w:color="auto"/>
            <w:left w:val="none" w:sz="0" w:space="0" w:color="auto"/>
            <w:bottom w:val="none" w:sz="0" w:space="0" w:color="auto"/>
            <w:right w:val="none" w:sz="0" w:space="0" w:color="auto"/>
          </w:divBdr>
        </w:div>
        <w:div w:id="1292783306">
          <w:marLeft w:val="0"/>
          <w:marRight w:val="0"/>
          <w:marTop w:val="0"/>
          <w:marBottom w:val="0"/>
          <w:divBdr>
            <w:top w:val="none" w:sz="0" w:space="0" w:color="auto"/>
            <w:left w:val="none" w:sz="0" w:space="0" w:color="auto"/>
            <w:bottom w:val="none" w:sz="0" w:space="0" w:color="auto"/>
            <w:right w:val="none" w:sz="0" w:space="0" w:color="auto"/>
          </w:divBdr>
        </w:div>
        <w:div w:id="1023166238">
          <w:marLeft w:val="0"/>
          <w:marRight w:val="0"/>
          <w:marTop w:val="0"/>
          <w:marBottom w:val="0"/>
          <w:divBdr>
            <w:top w:val="none" w:sz="0" w:space="0" w:color="auto"/>
            <w:left w:val="none" w:sz="0" w:space="0" w:color="auto"/>
            <w:bottom w:val="none" w:sz="0" w:space="0" w:color="auto"/>
            <w:right w:val="none" w:sz="0" w:space="0" w:color="auto"/>
          </w:divBdr>
        </w:div>
        <w:div w:id="1587837986">
          <w:marLeft w:val="0"/>
          <w:marRight w:val="0"/>
          <w:marTop w:val="0"/>
          <w:marBottom w:val="0"/>
          <w:divBdr>
            <w:top w:val="none" w:sz="0" w:space="0" w:color="auto"/>
            <w:left w:val="none" w:sz="0" w:space="0" w:color="auto"/>
            <w:bottom w:val="none" w:sz="0" w:space="0" w:color="auto"/>
            <w:right w:val="none" w:sz="0" w:space="0" w:color="auto"/>
          </w:divBdr>
        </w:div>
        <w:div w:id="1107428233">
          <w:marLeft w:val="0"/>
          <w:marRight w:val="0"/>
          <w:marTop w:val="0"/>
          <w:marBottom w:val="0"/>
          <w:divBdr>
            <w:top w:val="none" w:sz="0" w:space="0" w:color="auto"/>
            <w:left w:val="none" w:sz="0" w:space="0" w:color="auto"/>
            <w:bottom w:val="none" w:sz="0" w:space="0" w:color="auto"/>
            <w:right w:val="none" w:sz="0" w:space="0" w:color="auto"/>
          </w:divBdr>
        </w:div>
        <w:div w:id="555315449">
          <w:marLeft w:val="0"/>
          <w:marRight w:val="0"/>
          <w:marTop w:val="0"/>
          <w:marBottom w:val="0"/>
          <w:divBdr>
            <w:top w:val="none" w:sz="0" w:space="0" w:color="auto"/>
            <w:left w:val="none" w:sz="0" w:space="0" w:color="auto"/>
            <w:bottom w:val="none" w:sz="0" w:space="0" w:color="auto"/>
            <w:right w:val="none" w:sz="0" w:space="0" w:color="auto"/>
          </w:divBdr>
        </w:div>
        <w:div w:id="396905574">
          <w:marLeft w:val="0"/>
          <w:marRight w:val="0"/>
          <w:marTop w:val="0"/>
          <w:marBottom w:val="0"/>
          <w:divBdr>
            <w:top w:val="none" w:sz="0" w:space="0" w:color="auto"/>
            <w:left w:val="none" w:sz="0" w:space="0" w:color="auto"/>
            <w:bottom w:val="none" w:sz="0" w:space="0" w:color="auto"/>
            <w:right w:val="none" w:sz="0" w:space="0" w:color="auto"/>
          </w:divBdr>
        </w:div>
        <w:div w:id="2123720743">
          <w:marLeft w:val="0"/>
          <w:marRight w:val="0"/>
          <w:marTop w:val="0"/>
          <w:marBottom w:val="0"/>
          <w:divBdr>
            <w:top w:val="none" w:sz="0" w:space="0" w:color="auto"/>
            <w:left w:val="none" w:sz="0" w:space="0" w:color="auto"/>
            <w:bottom w:val="none" w:sz="0" w:space="0" w:color="auto"/>
            <w:right w:val="none" w:sz="0" w:space="0" w:color="auto"/>
          </w:divBdr>
        </w:div>
        <w:div w:id="1368487503">
          <w:marLeft w:val="0"/>
          <w:marRight w:val="0"/>
          <w:marTop w:val="0"/>
          <w:marBottom w:val="0"/>
          <w:divBdr>
            <w:top w:val="none" w:sz="0" w:space="0" w:color="auto"/>
            <w:left w:val="none" w:sz="0" w:space="0" w:color="auto"/>
            <w:bottom w:val="none" w:sz="0" w:space="0" w:color="auto"/>
            <w:right w:val="none" w:sz="0" w:space="0" w:color="auto"/>
          </w:divBdr>
        </w:div>
        <w:div w:id="1738818955">
          <w:marLeft w:val="0"/>
          <w:marRight w:val="0"/>
          <w:marTop w:val="0"/>
          <w:marBottom w:val="0"/>
          <w:divBdr>
            <w:top w:val="none" w:sz="0" w:space="0" w:color="auto"/>
            <w:left w:val="none" w:sz="0" w:space="0" w:color="auto"/>
            <w:bottom w:val="none" w:sz="0" w:space="0" w:color="auto"/>
            <w:right w:val="none" w:sz="0" w:space="0" w:color="auto"/>
          </w:divBdr>
        </w:div>
        <w:div w:id="2124491313">
          <w:marLeft w:val="0"/>
          <w:marRight w:val="0"/>
          <w:marTop w:val="0"/>
          <w:marBottom w:val="0"/>
          <w:divBdr>
            <w:top w:val="none" w:sz="0" w:space="0" w:color="auto"/>
            <w:left w:val="none" w:sz="0" w:space="0" w:color="auto"/>
            <w:bottom w:val="none" w:sz="0" w:space="0" w:color="auto"/>
            <w:right w:val="none" w:sz="0" w:space="0" w:color="auto"/>
          </w:divBdr>
        </w:div>
        <w:div w:id="804665223">
          <w:marLeft w:val="0"/>
          <w:marRight w:val="0"/>
          <w:marTop w:val="0"/>
          <w:marBottom w:val="0"/>
          <w:divBdr>
            <w:top w:val="none" w:sz="0" w:space="0" w:color="auto"/>
            <w:left w:val="none" w:sz="0" w:space="0" w:color="auto"/>
            <w:bottom w:val="none" w:sz="0" w:space="0" w:color="auto"/>
            <w:right w:val="none" w:sz="0" w:space="0" w:color="auto"/>
          </w:divBdr>
        </w:div>
        <w:div w:id="1247569700">
          <w:marLeft w:val="0"/>
          <w:marRight w:val="0"/>
          <w:marTop w:val="0"/>
          <w:marBottom w:val="0"/>
          <w:divBdr>
            <w:top w:val="none" w:sz="0" w:space="0" w:color="auto"/>
            <w:left w:val="none" w:sz="0" w:space="0" w:color="auto"/>
            <w:bottom w:val="none" w:sz="0" w:space="0" w:color="auto"/>
            <w:right w:val="none" w:sz="0" w:space="0" w:color="auto"/>
          </w:divBdr>
        </w:div>
        <w:div w:id="138305034">
          <w:marLeft w:val="0"/>
          <w:marRight w:val="0"/>
          <w:marTop w:val="0"/>
          <w:marBottom w:val="0"/>
          <w:divBdr>
            <w:top w:val="none" w:sz="0" w:space="0" w:color="auto"/>
            <w:left w:val="none" w:sz="0" w:space="0" w:color="auto"/>
            <w:bottom w:val="none" w:sz="0" w:space="0" w:color="auto"/>
            <w:right w:val="none" w:sz="0" w:space="0" w:color="auto"/>
          </w:divBdr>
        </w:div>
        <w:div w:id="942960582">
          <w:marLeft w:val="0"/>
          <w:marRight w:val="0"/>
          <w:marTop w:val="0"/>
          <w:marBottom w:val="0"/>
          <w:divBdr>
            <w:top w:val="none" w:sz="0" w:space="0" w:color="auto"/>
            <w:left w:val="none" w:sz="0" w:space="0" w:color="auto"/>
            <w:bottom w:val="none" w:sz="0" w:space="0" w:color="auto"/>
            <w:right w:val="none" w:sz="0" w:space="0" w:color="auto"/>
          </w:divBdr>
        </w:div>
        <w:div w:id="440154378">
          <w:marLeft w:val="0"/>
          <w:marRight w:val="0"/>
          <w:marTop w:val="0"/>
          <w:marBottom w:val="0"/>
          <w:divBdr>
            <w:top w:val="none" w:sz="0" w:space="0" w:color="auto"/>
            <w:left w:val="none" w:sz="0" w:space="0" w:color="auto"/>
            <w:bottom w:val="none" w:sz="0" w:space="0" w:color="auto"/>
            <w:right w:val="none" w:sz="0" w:space="0" w:color="auto"/>
          </w:divBdr>
        </w:div>
        <w:div w:id="1076364887">
          <w:marLeft w:val="0"/>
          <w:marRight w:val="0"/>
          <w:marTop w:val="0"/>
          <w:marBottom w:val="0"/>
          <w:divBdr>
            <w:top w:val="none" w:sz="0" w:space="0" w:color="auto"/>
            <w:left w:val="none" w:sz="0" w:space="0" w:color="auto"/>
            <w:bottom w:val="none" w:sz="0" w:space="0" w:color="auto"/>
            <w:right w:val="none" w:sz="0" w:space="0" w:color="auto"/>
          </w:divBdr>
        </w:div>
        <w:div w:id="1261600345">
          <w:marLeft w:val="0"/>
          <w:marRight w:val="0"/>
          <w:marTop w:val="0"/>
          <w:marBottom w:val="0"/>
          <w:divBdr>
            <w:top w:val="none" w:sz="0" w:space="0" w:color="auto"/>
            <w:left w:val="none" w:sz="0" w:space="0" w:color="auto"/>
            <w:bottom w:val="none" w:sz="0" w:space="0" w:color="auto"/>
            <w:right w:val="none" w:sz="0" w:space="0" w:color="auto"/>
          </w:divBdr>
        </w:div>
        <w:div w:id="1362365905">
          <w:marLeft w:val="0"/>
          <w:marRight w:val="0"/>
          <w:marTop w:val="0"/>
          <w:marBottom w:val="0"/>
          <w:divBdr>
            <w:top w:val="none" w:sz="0" w:space="0" w:color="auto"/>
            <w:left w:val="none" w:sz="0" w:space="0" w:color="auto"/>
            <w:bottom w:val="none" w:sz="0" w:space="0" w:color="auto"/>
            <w:right w:val="none" w:sz="0" w:space="0" w:color="auto"/>
          </w:divBdr>
        </w:div>
        <w:div w:id="643580312">
          <w:marLeft w:val="0"/>
          <w:marRight w:val="0"/>
          <w:marTop w:val="0"/>
          <w:marBottom w:val="0"/>
          <w:divBdr>
            <w:top w:val="none" w:sz="0" w:space="0" w:color="auto"/>
            <w:left w:val="none" w:sz="0" w:space="0" w:color="auto"/>
            <w:bottom w:val="none" w:sz="0" w:space="0" w:color="auto"/>
            <w:right w:val="none" w:sz="0" w:space="0" w:color="auto"/>
          </w:divBdr>
        </w:div>
        <w:div w:id="251622463">
          <w:marLeft w:val="0"/>
          <w:marRight w:val="0"/>
          <w:marTop w:val="0"/>
          <w:marBottom w:val="0"/>
          <w:divBdr>
            <w:top w:val="none" w:sz="0" w:space="0" w:color="auto"/>
            <w:left w:val="none" w:sz="0" w:space="0" w:color="auto"/>
            <w:bottom w:val="none" w:sz="0" w:space="0" w:color="auto"/>
            <w:right w:val="none" w:sz="0" w:space="0" w:color="auto"/>
          </w:divBdr>
        </w:div>
        <w:div w:id="1168251810">
          <w:marLeft w:val="0"/>
          <w:marRight w:val="0"/>
          <w:marTop w:val="0"/>
          <w:marBottom w:val="0"/>
          <w:divBdr>
            <w:top w:val="none" w:sz="0" w:space="0" w:color="auto"/>
            <w:left w:val="none" w:sz="0" w:space="0" w:color="auto"/>
            <w:bottom w:val="none" w:sz="0" w:space="0" w:color="auto"/>
            <w:right w:val="none" w:sz="0" w:space="0" w:color="auto"/>
          </w:divBdr>
        </w:div>
        <w:div w:id="645360025">
          <w:marLeft w:val="0"/>
          <w:marRight w:val="0"/>
          <w:marTop w:val="0"/>
          <w:marBottom w:val="0"/>
          <w:divBdr>
            <w:top w:val="none" w:sz="0" w:space="0" w:color="auto"/>
            <w:left w:val="none" w:sz="0" w:space="0" w:color="auto"/>
            <w:bottom w:val="none" w:sz="0" w:space="0" w:color="auto"/>
            <w:right w:val="none" w:sz="0" w:space="0" w:color="auto"/>
          </w:divBdr>
        </w:div>
        <w:div w:id="861162868">
          <w:marLeft w:val="0"/>
          <w:marRight w:val="0"/>
          <w:marTop w:val="0"/>
          <w:marBottom w:val="0"/>
          <w:divBdr>
            <w:top w:val="none" w:sz="0" w:space="0" w:color="auto"/>
            <w:left w:val="none" w:sz="0" w:space="0" w:color="auto"/>
            <w:bottom w:val="none" w:sz="0" w:space="0" w:color="auto"/>
            <w:right w:val="none" w:sz="0" w:space="0" w:color="auto"/>
          </w:divBdr>
        </w:div>
        <w:div w:id="187448440">
          <w:marLeft w:val="0"/>
          <w:marRight w:val="0"/>
          <w:marTop w:val="0"/>
          <w:marBottom w:val="0"/>
          <w:divBdr>
            <w:top w:val="none" w:sz="0" w:space="0" w:color="auto"/>
            <w:left w:val="none" w:sz="0" w:space="0" w:color="auto"/>
            <w:bottom w:val="none" w:sz="0" w:space="0" w:color="auto"/>
            <w:right w:val="none" w:sz="0" w:space="0" w:color="auto"/>
          </w:divBdr>
        </w:div>
        <w:div w:id="1621254490">
          <w:marLeft w:val="0"/>
          <w:marRight w:val="0"/>
          <w:marTop w:val="0"/>
          <w:marBottom w:val="0"/>
          <w:divBdr>
            <w:top w:val="none" w:sz="0" w:space="0" w:color="auto"/>
            <w:left w:val="none" w:sz="0" w:space="0" w:color="auto"/>
            <w:bottom w:val="none" w:sz="0" w:space="0" w:color="auto"/>
            <w:right w:val="none" w:sz="0" w:space="0" w:color="auto"/>
          </w:divBdr>
        </w:div>
        <w:div w:id="1396388879">
          <w:marLeft w:val="0"/>
          <w:marRight w:val="0"/>
          <w:marTop w:val="0"/>
          <w:marBottom w:val="0"/>
          <w:divBdr>
            <w:top w:val="none" w:sz="0" w:space="0" w:color="auto"/>
            <w:left w:val="none" w:sz="0" w:space="0" w:color="auto"/>
            <w:bottom w:val="none" w:sz="0" w:space="0" w:color="auto"/>
            <w:right w:val="none" w:sz="0" w:space="0" w:color="auto"/>
          </w:divBdr>
        </w:div>
        <w:div w:id="873809573">
          <w:marLeft w:val="0"/>
          <w:marRight w:val="0"/>
          <w:marTop w:val="0"/>
          <w:marBottom w:val="0"/>
          <w:divBdr>
            <w:top w:val="none" w:sz="0" w:space="0" w:color="auto"/>
            <w:left w:val="none" w:sz="0" w:space="0" w:color="auto"/>
            <w:bottom w:val="none" w:sz="0" w:space="0" w:color="auto"/>
            <w:right w:val="none" w:sz="0" w:space="0" w:color="auto"/>
          </w:divBdr>
        </w:div>
        <w:div w:id="923956108">
          <w:marLeft w:val="0"/>
          <w:marRight w:val="0"/>
          <w:marTop w:val="0"/>
          <w:marBottom w:val="0"/>
          <w:divBdr>
            <w:top w:val="none" w:sz="0" w:space="0" w:color="auto"/>
            <w:left w:val="none" w:sz="0" w:space="0" w:color="auto"/>
            <w:bottom w:val="none" w:sz="0" w:space="0" w:color="auto"/>
            <w:right w:val="none" w:sz="0" w:space="0" w:color="auto"/>
          </w:divBdr>
        </w:div>
        <w:div w:id="1908103760">
          <w:marLeft w:val="0"/>
          <w:marRight w:val="0"/>
          <w:marTop w:val="0"/>
          <w:marBottom w:val="0"/>
          <w:divBdr>
            <w:top w:val="none" w:sz="0" w:space="0" w:color="auto"/>
            <w:left w:val="none" w:sz="0" w:space="0" w:color="auto"/>
            <w:bottom w:val="none" w:sz="0" w:space="0" w:color="auto"/>
            <w:right w:val="none" w:sz="0" w:space="0" w:color="auto"/>
          </w:divBdr>
        </w:div>
        <w:div w:id="1203787504">
          <w:marLeft w:val="0"/>
          <w:marRight w:val="0"/>
          <w:marTop w:val="0"/>
          <w:marBottom w:val="0"/>
          <w:divBdr>
            <w:top w:val="none" w:sz="0" w:space="0" w:color="auto"/>
            <w:left w:val="none" w:sz="0" w:space="0" w:color="auto"/>
            <w:bottom w:val="none" w:sz="0" w:space="0" w:color="auto"/>
            <w:right w:val="none" w:sz="0" w:space="0" w:color="auto"/>
          </w:divBdr>
        </w:div>
        <w:div w:id="1603100961">
          <w:marLeft w:val="0"/>
          <w:marRight w:val="0"/>
          <w:marTop w:val="0"/>
          <w:marBottom w:val="0"/>
          <w:divBdr>
            <w:top w:val="none" w:sz="0" w:space="0" w:color="auto"/>
            <w:left w:val="none" w:sz="0" w:space="0" w:color="auto"/>
            <w:bottom w:val="none" w:sz="0" w:space="0" w:color="auto"/>
            <w:right w:val="none" w:sz="0" w:space="0" w:color="auto"/>
          </w:divBdr>
        </w:div>
        <w:div w:id="1523980674">
          <w:marLeft w:val="0"/>
          <w:marRight w:val="0"/>
          <w:marTop w:val="0"/>
          <w:marBottom w:val="0"/>
          <w:divBdr>
            <w:top w:val="none" w:sz="0" w:space="0" w:color="auto"/>
            <w:left w:val="none" w:sz="0" w:space="0" w:color="auto"/>
            <w:bottom w:val="none" w:sz="0" w:space="0" w:color="auto"/>
            <w:right w:val="none" w:sz="0" w:space="0" w:color="auto"/>
          </w:divBdr>
        </w:div>
        <w:div w:id="849216655">
          <w:marLeft w:val="0"/>
          <w:marRight w:val="0"/>
          <w:marTop w:val="0"/>
          <w:marBottom w:val="0"/>
          <w:divBdr>
            <w:top w:val="none" w:sz="0" w:space="0" w:color="auto"/>
            <w:left w:val="none" w:sz="0" w:space="0" w:color="auto"/>
            <w:bottom w:val="none" w:sz="0" w:space="0" w:color="auto"/>
            <w:right w:val="none" w:sz="0" w:space="0" w:color="auto"/>
          </w:divBdr>
        </w:div>
        <w:div w:id="1712878539">
          <w:marLeft w:val="0"/>
          <w:marRight w:val="0"/>
          <w:marTop w:val="0"/>
          <w:marBottom w:val="0"/>
          <w:divBdr>
            <w:top w:val="none" w:sz="0" w:space="0" w:color="auto"/>
            <w:left w:val="none" w:sz="0" w:space="0" w:color="auto"/>
            <w:bottom w:val="none" w:sz="0" w:space="0" w:color="auto"/>
            <w:right w:val="none" w:sz="0" w:space="0" w:color="auto"/>
          </w:divBdr>
        </w:div>
        <w:div w:id="1368724640">
          <w:marLeft w:val="0"/>
          <w:marRight w:val="0"/>
          <w:marTop w:val="0"/>
          <w:marBottom w:val="0"/>
          <w:divBdr>
            <w:top w:val="none" w:sz="0" w:space="0" w:color="auto"/>
            <w:left w:val="none" w:sz="0" w:space="0" w:color="auto"/>
            <w:bottom w:val="none" w:sz="0" w:space="0" w:color="auto"/>
            <w:right w:val="none" w:sz="0" w:space="0" w:color="auto"/>
          </w:divBdr>
        </w:div>
        <w:div w:id="1389377438">
          <w:marLeft w:val="0"/>
          <w:marRight w:val="0"/>
          <w:marTop w:val="0"/>
          <w:marBottom w:val="0"/>
          <w:divBdr>
            <w:top w:val="none" w:sz="0" w:space="0" w:color="auto"/>
            <w:left w:val="none" w:sz="0" w:space="0" w:color="auto"/>
            <w:bottom w:val="none" w:sz="0" w:space="0" w:color="auto"/>
            <w:right w:val="none" w:sz="0" w:space="0" w:color="auto"/>
          </w:divBdr>
        </w:div>
        <w:div w:id="1053968791">
          <w:marLeft w:val="0"/>
          <w:marRight w:val="0"/>
          <w:marTop w:val="0"/>
          <w:marBottom w:val="0"/>
          <w:divBdr>
            <w:top w:val="none" w:sz="0" w:space="0" w:color="auto"/>
            <w:left w:val="none" w:sz="0" w:space="0" w:color="auto"/>
            <w:bottom w:val="none" w:sz="0" w:space="0" w:color="auto"/>
            <w:right w:val="none" w:sz="0" w:space="0" w:color="auto"/>
          </w:divBdr>
        </w:div>
        <w:div w:id="1006245766">
          <w:marLeft w:val="0"/>
          <w:marRight w:val="0"/>
          <w:marTop w:val="0"/>
          <w:marBottom w:val="0"/>
          <w:divBdr>
            <w:top w:val="none" w:sz="0" w:space="0" w:color="auto"/>
            <w:left w:val="none" w:sz="0" w:space="0" w:color="auto"/>
            <w:bottom w:val="none" w:sz="0" w:space="0" w:color="auto"/>
            <w:right w:val="none" w:sz="0" w:space="0" w:color="auto"/>
          </w:divBdr>
        </w:div>
        <w:div w:id="2118207976">
          <w:marLeft w:val="0"/>
          <w:marRight w:val="0"/>
          <w:marTop w:val="0"/>
          <w:marBottom w:val="0"/>
          <w:divBdr>
            <w:top w:val="none" w:sz="0" w:space="0" w:color="auto"/>
            <w:left w:val="none" w:sz="0" w:space="0" w:color="auto"/>
            <w:bottom w:val="none" w:sz="0" w:space="0" w:color="auto"/>
            <w:right w:val="none" w:sz="0" w:space="0" w:color="auto"/>
          </w:divBdr>
        </w:div>
        <w:div w:id="1761369024">
          <w:marLeft w:val="0"/>
          <w:marRight w:val="0"/>
          <w:marTop w:val="0"/>
          <w:marBottom w:val="0"/>
          <w:divBdr>
            <w:top w:val="none" w:sz="0" w:space="0" w:color="auto"/>
            <w:left w:val="none" w:sz="0" w:space="0" w:color="auto"/>
            <w:bottom w:val="none" w:sz="0" w:space="0" w:color="auto"/>
            <w:right w:val="none" w:sz="0" w:space="0" w:color="auto"/>
          </w:divBdr>
        </w:div>
        <w:div w:id="1754083876">
          <w:marLeft w:val="0"/>
          <w:marRight w:val="0"/>
          <w:marTop w:val="0"/>
          <w:marBottom w:val="0"/>
          <w:divBdr>
            <w:top w:val="none" w:sz="0" w:space="0" w:color="auto"/>
            <w:left w:val="none" w:sz="0" w:space="0" w:color="auto"/>
            <w:bottom w:val="none" w:sz="0" w:space="0" w:color="auto"/>
            <w:right w:val="none" w:sz="0" w:space="0" w:color="auto"/>
          </w:divBdr>
        </w:div>
        <w:div w:id="704597495">
          <w:marLeft w:val="0"/>
          <w:marRight w:val="0"/>
          <w:marTop w:val="0"/>
          <w:marBottom w:val="0"/>
          <w:divBdr>
            <w:top w:val="none" w:sz="0" w:space="0" w:color="auto"/>
            <w:left w:val="none" w:sz="0" w:space="0" w:color="auto"/>
            <w:bottom w:val="none" w:sz="0" w:space="0" w:color="auto"/>
            <w:right w:val="none" w:sz="0" w:space="0" w:color="auto"/>
          </w:divBdr>
        </w:div>
        <w:div w:id="398599822">
          <w:marLeft w:val="0"/>
          <w:marRight w:val="0"/>
          <w:marTop w:val="0"/>
          <w:marBottom w:val="0"/>
          <w:divBdr>
            <w:top w:val="none" w:sz="0" w:space="0" w:color="auto"/>
            <w:left w:val="none" w:sz="0" w:space="0" w:color="auto"/>
            <w:bottom w:val="none" w:sz="0" w:space="0" w:color="auto"/>
            <w:right w:val="none" w:sz="0" w:space="0" w:color="auto"/>
          </w:divBdr>
        </w:div>
        <w:div w:id="891845016">
          <w:marLeft w:val="0"/>
          <w:marRight w:val="0"/>
          <w:marTop w:val="0"/>
          <w:marBottom w:val="0"/>
          <w:divBdr>
            <w:top w:val="none" w:sz="0" w:space="0" w:color="auto"/>
            <w:left w:val="none" w:sz="0" w:space="0" w:color="auto"/>
            <w:bottom w:val="none" w:sz="0" w:space="0" w:color="auto"/>
            <w:right w:val="none" w:sz="0" w:space="0" w:color="auto"/>
          </w:divBdr>
        </w:div>
        <w:div w:id="1780098935">
          <w:marLeft w:val="0"/>
          <w:marRight w:val="0"/>
          <w:marTop w:val="0"/>
          <w:marBottom w:val="0"/>
          <w:divBdr>
            <w:top w:val="none" w:sz="0" w:space="0" w:color="auto"/>
            <w:left w:val="none" w:sz="0" w:space="0" w:color="auto"/>
            <w:bottom w:val="none" w:sz="0" w:space="0" w:color="auto"/>
            <w:right w:val="none" w:sz="0" w:space="0" w:color="auto"/>
          </w:divBdr>
        </w:div>
        <w:div w:id="410391049">
          <w:marLeft w:val="0"/>
          <w:marRight w:val="0"/>
          <w:marTop w:val="0"/>
          <w:marBottom w:val="0"/>
          <w:divBdr>
            <w:top w:val="none" w:sz="0" w:space="0" w:color="auto"/>
            <w:left w:val="none" w:sz="0" w:space="0" w:color="auto"/>
            <w:bottom w:val="none" w:sz="0" w:space="0" w:color="auto"/>
            <w:right w:val="none" w:sz="0" w:space="0" w:color="auto"/>
          </w:divBdr>
        </w:div>
        <w:div w:id="1592465367">
          <w:marLeft w:val="0"/>
          <w:marRight w:val="0"/>
          <w:marTop w:val="0"/>
          <w:marBottom w:val="0"/>
          <w:divBdr>
            <w:top w:val="none" w:sz="0" w:space="0" w:color="auto"/>
            <w:left w:val="none" w:sz="0" w:space="0" w:color="auto"/>
            <w:bottom w:val="none" w:sz="0" w:space="0" w:color="auto"/>
            <w:right w:val="none" w:sz="0" w:space="0" w:color="auto"/>
          </w:divBdr>
        </w:div>
        <w:div w:id="356542596">
          <w:marLeft w:val="0"/>
          <w:marRight w:val="0"/>
          <w:marTop w:val="0"/>
          <w:marBottom w:val="0"/>
          <w:divBdr>
            <w:top w:val="none" w:sz="0" w:space="0" w:color="auto"/>
            <w:left w:val="none" w:sz="0" w:space="0" w:color="auto"/>
            <w:bottom w:val="none" w:sz="0" w:space="0" w:color="auto"/>
            <w:right w:val="none" w:sz="0" w:space="0" w:color="auto"/>
          </w:divBdr>
        </w:div>
        <w:div w:id="869149327">
          <w:marLeft w:val="0"/>
          <w:marRight w:val="0"/>
          <w:marTop w:val="0"/>
          <w:marBottom w:val="0"/>
          <w:divBdr>
            <w:top w:val="none" w:sz="0" w:space="0" w:color="auto"/>
            <w:left w:val="none" w:sz="0" w:space="0" w:color="auto"/>
            <w:bottom w:val="none" w:sz="0" w:space="0" w:color="auto"/>
            <w:right w:val="none" w:sz="0" w:space="0" w:color="auto"/>
          </w:divBdr>
        </w:div>
        <w:div w:id="901451306">
          <w:marLeft w:val="0"/>
          <w:marRight w:val="0"/>
          <w:marTop w:val="0"/>
          <w:marBottom w:val="0"/>
          <w:divBdr>
            <w:top w:val="none" w:sz="0" w:space="0" w:color="auto"/>
            <w:left w:val="none" w:sz="0" w:space="0" w:color="auto"/>
            <w:bottom w:val="none" w:sz="0" w:space="0" w:color="auto"/>
            <w:right w:val="none" w:sz="0" w:space="0" w:color="auto"/>
          </w:divBdr>
        </w:div>
        <w:div w:id="1953393007">
          <w:marLeft w:val="0"/>
          <w:marRight w:val="0"/>
          <w:marTop w:val="0"/>
          <w:marBottom w:val="0"/>
          <w:divBdr>
            <w:top w:val="none" w:sz="0" w:space="0" w:color="auto"/>
            <w:left w:val="none" w:sz="0" w:space="0" w:color="auto"/>
            <w:bottom w:val="none" w:sz="0" w:space="0" w:color="auto"/>
            <w:right w:val="none" w:sz="0" w:space="0" w:color="auto"/>
          </w:divBdr>
        </w:div>
        <w:div w:id="2121338450">
          <w:marLeft w:val="0"/>
          <w:marRight w:val="0"/>
          <w:marTop w:val="0"/>
          <w:marBottom w:val="0"/>
          <w:divBdr>
            <w:top w:val="none" w:sz="0" w:space="0" w:color="auto"/>
            <w:left w:val="none" w:sz="0" w:space="0" w:color="auto"/>
            <w:bottom w:val="none" w:sz="0" w:space="0" w:color="auto"/>
            <w:right w:val="none" w:sz="0" w:space="0" w:color="auto"/>
          </w:divBdr>
        </w:div>
        <w:div w:id="2084863721">
          <w:marLeft w:val="0"/>
          <w:marRight w:val="0"/>
          <w:marTop w:val="0"/>
          <w:marBottom w:val="0"/>
          <w:divBdr>
            <w:top w:val="none" w:sz="0" w:space="0" w:color="auto"/>
            <w:left w:val="none" w:sz="0" w:space="0" w:color="auto"/>
            <w:bottom w:val="none" w:sz="0" w:space="0" w:color="auto"/>
            <w:right w:val="none" w:sz="0" w:space="0" w:color="auto"/>
          </w:divBdr>
        </w:div>
        <w:div w:id="1825198356">
          <w:marLeft w:val="0"/>
          <w:marRight w:val="0"/>
          <w:marTop w:val="0"/>
          <w:marBottom w:val="0"/>
          <w:divBdr>
            <w:top w:val="none" w:sz="0" w:space="0" w:color="auto"/>
            <w:left w:val="none" w:sz="0" w:space="0" w:color="auto"/>
            <w:bottom w:val="none" w:sz="0" w:space="0" w:color="auto"/>
            <w:right w:val="none" w:sz="0" w:space="0" w:color="auto"/>
          </w:divBdr>
        </w:div>
        <w:div w:id="195042073">
          <w:marLeft w:val="0"/>
          <w:marRight w:val="0"/>
          <w:marTop w:val="0"/>
          <w:marBottom w:val="0"/>
          <w:divBdr>
            <w:top w:val="none" w:sz="0" w:space="0" w:color="auto"/>
            <w:left w:val="none" w:sz="0" w:space="0" w:color="auto"/>
            <w:bottom w:val="none" w:sz="0" w:space="0" w:color="auto"/>
            <w:right w:val="none" w:sz="0" w:space="0" w:color="auto"/>
          </w:divBdr>
        </w:div>
        <w:div w:id="708459803">
          <w:marLeft w:val="0"/>
          <w:marRight w:val="0"/>
          <w:marTop w:val="0"/>
          <w:marBottom w:val="0"/>
          <w:divBdr>
            <w:top w:val="none" w:sz="0" w:space="0" w:color="auto"/>
            <w:left w:val="none" w:sz="0" w:space="0" w:color="auto"/>
            <w:bottom w:val="none" w:sz="0" w:space="0" w:color="auto"/>
            <w:right w:val="none" w:sz="0" w:space="0" w:color="auto"/>
          </w:divBdr>
        </w:div>
        <w:div w:id="1642422048">
          <w:marLeft w:val="0"/>
          <w:marRight w:val="0"/>
          <w:marTop w:val="0"/>
          <w:marBottom w:val="0"/>
          <w:divBdr>
            <w:top w:val="none" w:sz="0" w:space="0" w:color="auto"/>
            <w:left w:val="none" w:sz="0" w:space="0" w:color="auto"/>
            <w:bottom w:val="none" w:sz="0" w:space="0" w:color="auto"/>
            <w:right w:val="none" w:sz="0" w:space="0" w:color="auto"/>
          </w:divBdr>
        </w:div>
        <w:div w:id="1945531636">
          <w:marLeft w:val="0"/>
          <w:marRight w:val="0"/>
          <w:marTop w:val="0"/>
          <w:marBottom w:val="0"/>
          <w:divBdr>
            <w:top w:val="none" w:sz="0" w:space="0" w:color="auto"/>
            <w:left w:val="none" w:sz="0" w:space="0" w:color="auto"/>
            <w:bottom w:val="none" w:sz="0" w:space="0" w:color="auto"/>
            <w:right w:val="none" w:sz="0" w:space="0" w:color="auto"/>
          </w:divBdr>
        </w:div>
        <w:div w:id="1599873451">
          <w:marLeft w:val="0"/>
          <w:marRight w:val="0"/>
          <w:marTop w:val="0"/>
          <w:marBottom w:val="0"/>
          <w:divBdr>
            <w:top w:val="none" w:sz="0" w:space="0" w:color="auto"/>
            <w:left w:val="none" w:sz="0" w:space="0" w:color="auto"/>
            <w:bottom w:val="none" w:sz="0" w:space="0" w:color="auto"/>
            <w:right w:val="none" w:sz="0" w:space="0" w:color="auto"/>
          </w:divBdr>
        </w:div>
        <w:div w:id="638457658">
          <w:marLeft w:val="0"/>
          <w:marRight w:val="0"/>
          <w:marTop w:val="0"/>
          <w:marBottom w:val="0"/>
          <w:divBdr>
            <w:top w:val="none" w:sz="0" w:space="0" w:color="auto"/>
            <w:left w:val="none" w:sz="0" w:space="0" w:color="auto"/>
            <w:bottom w:val="none" w:sz="0" w:space="0" w:color="auto"/>
            <w:right w:val="none" w:sz="0" w:space="0" w:color="auto"/>
          </w:divBdr>
        </w:div>
        <w:div w:id="305819447">
          <w:marLeft w:val="0"/>
          <w:marRight w:val="0"/>
          <w:marTop w:val="0"/>
          <w:marBottom w:val="0"/>
          <w:divBdr>
            <w:top w:val="none" w:sz="0" w:space="0" w:color="auto"/>
            <w:left w:val="none" w:sz="0" w:space="0" w:color="auto"/>
            <w:bottom w:val="none" w:sz="0" w:space="0" w:color="auto"/>
            <w:right w:val="none" w:sz="0" w:space="0" w:color="auto"/>
          </w:divBdr>
        </w:div>
        <w:div w:id="872424420">
          <w:marLeft w:val="0"/>
          <w:marRight w:val="0"/>
          <w:marTop w:val="0"/>
          <w:marBottom w:val="0"/>
          <w:divBdr>
            <w:top w:val="none" w:sz="0" w:space="0" w:color="auto"/>
            <w:left w:val="none" w:sz="0" w:space="0" w:color="auto"/>
            <w:bottom w:val="none" w:sz="0" w:space="0" w:color="auto"/>
            <w:right w:val="none" w:sz="0" w:space="0" w:color="auto"/>
          </w:divBdr>
        </w:div>
        <w:div w:id="2127580273">
          <w:marLeft w:val="0"/>
          <w:marRight w:val="0"/>
          <w:marTop w:val="0"/>
          <w:marBottom w:val="0"/>
          <w:divBdr>
            <w:top w:val="none" w:sz="0" w:space="0" w:color="auto"/>
            <w:left w:val="none" w:sz="0" w:space="0" w:color="auto"/>
            <w:bottom w:val="none" w:sz="0" w:space="0" w:color="auto"/>
            <w:right w:val="none" w:sz="0" w:space="0" w:color="auto"/>
          </w:divBdr>
        </w:div>
        <w:div w:id="638264871">
          <w:marLeft w:val="0"/>
          <w:marRight w:val="0"/>
          <w:marTop w:val="0"/>
          <w:marBottom w:val="0"/>
          <w:divBdr>
            <w:top w:val="none" w:sz="0" w:space="0" w:color="auto"/>
            <w:left w:val="none" w:sz="0" w:space="0" w:color="auto"/>
            <w:bottom w:val="none" w:sz="0" w:space="0" w:color="auto"/>
            <w:right w:val="none" w:sz="0" w:space="0" w:color="auto"/>
          </w:divBdr>
        </w:div>
        <w:div w:id="909654280">
          <w:marLeft w:val="0"/>
          <w:marRight w:val="0"/>
          <w:marTop w:val="0"/>
          <w:marBottom w:val="0"/>
          <w:divBdr>
            <w:top w:val="none" w:sz="0" w:space="0" w:color="auto"/>
            <w:left w:val="none" w:sz="0" w:space="0" w:color="auto"/>
            <w:bottom w:val="none" w:sz="0" w:space="0" w:color="auto"/>
            <w:right w:val="none" w:sz="0" w:space="0" w:color="auto"/>
          </w:divBdr>
        </w:div>
        <w:div w:id="2050523127">
          <w:marLeft w:val="0"/>
          <w:marRight w:val="0"/>
          <w:marTop w:val="0"/>
          <w:marBottom w:val="0"/>
          <w:divBdr>
            <w:top w:val="none" w:sz="0" w:space="0" w:color="auto"/>
            <w:left w:val="none" w:sz="0" w:space="0" w:color="auto"/>
            <w:bottom w:val="none" w:sz="0" w:space="0" w:color="auto"/>
            <w:right w:val="none" w:sz="0" w:space="0" w:color="auto"/>
          </w:divBdr>
        </w:div>
        <w:div w:id="1308974046">
          <w:marLeft w:val="0"/>
          <w:marRight w:val="0"/>
          <w:marTop w:val="0"/>
          <w:marBottom w:val="0"/>
          <w:divBdr>
            <w:top w:val="none" w:sz="0" w:space="0" w:color="auto"/>
            <w:left w:val="none" w:sz="0" w:space="0" w:color="auto"/>
            <w:bottom w:val="none" w:sz="0" w:space="0" w:color="auto"/>
            <w:right w:val="none" w:sz="0" w:space="0" w:color="auto"/>
          </w:divBdr>
        </w:div>
        <w:div w:id="118499591">
          <w:marLeft w:val="0"/>
          <w:marRight w:val="0"/>
          <w:marTop w:val="0"/>
          <w:marBottom w:val="0"/>
          <w:divBdr>
            <w:top w:val="none" w:sz="0" w:space="0" w:color="auto"/>
            <w:left w:val="none" w:sz="0" w:space="0" w:color="auto"/>
            <w:bottom w:val="none" w:sz="0" w:space="0" w:color="auto"/>
            <w:right w:val="none" w:sz="0" w:space="0" w:color="auto"/>
          </w:divBdr>
        </w:div>
        <w:div w:id="142428335">
          <w:marLeft w:val="0"/>
          <w:marRight w:val="0"/>
          <w:marTop w:val="0"/>
          <w:marBottom w:val="0"/>
          <w:divBdr>
            <w:top w:val="none" w:sz="0" w:space="0" w:color="auto"/>
            <w:left w:val="none" w:sz="0" w:space="0" w:color="auto"/>
            <w:bottom w:val="none" w:sz="0" w:space="0" w:color="auto"/>
            <w:right w:val="none" w:sz="0" w:space="0" w:color="auto"/>
          </w:divBdr>
        </w:div>
        <w:div w:id="296684203">
          <w:marLeft w:val="0"/>
          <w:marRight w:val="0"/>
          <w:marTop w:val="0"/>
          <w:marBottom w:val="0"/>
          <w:divBdr>
            <w:top w:val="none" w:sz="0" w:space="0" w:color="auto"/>
            <w:left w:val="none" w:sz="0" w:space="0" w:color="auto"/>
            <w:bottom w:val="none" w:sz="0" w:space="0" w:color="auto"/>
            <w:right w:val="none" w:sz="0" w:space="0" w:color="auto"/>
          </w:divBdr>
        </w:div>
        <w:div w:id="1235121726">
          <w:marLeft w:val="0"/>
          <w:marRight w:val="0"/>
          <w:marTop w:val="0"/>
          <w:marBottom w:val="0"/>
          <w:divBdr>
            <w:top w:val="none" w:sz="0" w:space="0" w:color="auto"/>
            <w:left w:val="none" w:sz="0" w:space="0" w:color="auto"/>
            <w:bottom w:val="none" w:sz="0" w:space="0" w:color="auto"/>
            <w:right w:val="none" w:sz="0" w:space="0" w:color="auto"/>
          </w:divBdr>
        </w:div>
        <w:div w:id="1124080404">
          <w:marLeft w:val="0"/>
          <w:marRight w:val="0"/>
          <w:marTop w:val="0"/>
          <w:marBottom w:val="0"/>
          <w:divBdr>
            <w:top w:val="none" w:sz="0" w:space="0" w:color="auto"/>
            <w:left w:val="none" w:sz="0" w:space="0" w:color="auto"/>
            <w:bottom w:val="none" w:sz="0" w:space="0" w:color="auto"/>
            <w:right w:val="none" w:sz="0" w:space="0" w:color="auto"/>
          </w:divBdr>
        </w:div>
        <w:div w:id="1840122838">
          <w:marLeft w:val="0"/>
          <w:marRight w:val="0"/>
          <w:marTop w:val="0"/>
          <w:marBottom w:val="0"/>
          <w:divBdr>
            <w:top w:val="none" w:sz="0" w:space="0" w:color="auto"/>
            <w:left w:val="none" w:sz="0" w:space="0" w:color="auto"/>
            <w:bottom w:val="none" w:sz="0" w:space="0" w:color="auto"/>
            <w:right w:val="none" w:sz="0" w:space="0" w:color="auto"/>
          </w:divBdr>
        </w:div>
        <w:div w:id="551886756">
          <w:marLeft w:val="0"/>
          <w:marRight w:val="0"/>
          <w:marTop w:val="0"/>
          <w:marBottom w:val="0"/>
          <w:divBdr>
            <w:top w:val="none" w:sz="0" w:space="0" w:color="auto"/>
            <w:left w:val="none" w:sz="0" w:space="0" w:color="auto"/>
            <w:bottom w:val="none" w:sz="0" w:space="0" w:color="auto"/>
            <w:right w:val="none" w:sz="0" w:space="0" w:color="auto"/>
          </w:divBdr>
        </w:div>
        <w:div w:id="1917282494">
          <w:marLeft w:val="0"/>
          <w:marRight w:val="0"/>
          <w:marTop w:val="0"/>
          <w:marBottom w:val="0"/>
          <w:divBdr>
            <w:top w:val="none" w:sz="0" w:space="0" w:color="auto"/>
            <w:left w:val="none" w:sz="0" w:space="0" w:color="auto"/>
            <w:bottom w:val="none" w:sz="0" w:space="0" w:color="auto"/>
            <w:right w:val="none" w:sz="0" w:space="0" w:color="auto"/>
          </w:divBdr>
        </w:div>
        <w:div w:id="2009792889">
          <w:marLeft w:val="0"/>
          <w:marRight w:val="0"/>
          <w:marTop w:val="0"/>
          <w:marBottom w:val="0"/>
          <w:divBdr>
            <w:top w:val="none" w:sz="0" w:space="0" w:color="auto"/>
            <w:left w:val="none" w:sz="0" w:space="0" w:color="auto"/>
            <w:bottom w:val="none" w:sz="0" w:space="0" w:color="auto"/>
            <w:right w:val="none" w:sz="0" w:space="0" w:color="auto"/>
          </w:divBdr>
        </w:div>
        <w:div w:id="1995138272">
          <w:marLeft w:val="0"/>
          <w:marRight w:val="0"/>
          <w:marTop w:val="0"/>
          <w:marBottom w:val="0"/>
          <w:divBdr>
            <w:top w:val="none" w:sz="0" w:space="0" w:color="auto"/>
            <w:left w:val="none" w:sz="0" w:space="0" w:color="auto"/>
            <w:bottom w:val="none" w:sz="0" w:space="0" w:color="auto"/>
            <w:right w:val="none" w:sz="0" w:space="0" w:color="auto"/>
          </w:divBdr>
        </w:div>
        <w:div w:id="244533994">
          <w:marLeft w:val="0"/>
          <w:marRight w:val="0"/>
          <w:marTop w:val="0"/>
          <w:marBottom w:val="0"/>
          <w:divBdr>
            <w:top w:val="none" w:sz="0" w:space="0" w:color="auto"/>
            <w:left w:val="none" w:sz="0" w:space="0" w:color="auto"/>
            <w:bottom w:val="none" w:sz="0" w:space="0" w:color="auto"/>
            <w:right w:val="none" w:sz="0" w:space="0" w:color="auto"/>
          </w:divBdr>
        </w:div>
        <w:div w:id="382100315">
          <w:marLeft w:val="0"/>
          <w:marRight w:val="0"/>
          <w:marTop w:val="0"/>
          <w:marBottom w:val="0"/>
          <w:divBdr>
            <w:top w:val="none" w:sz="0" w:space="0" w:color="auto"/>
            <w:left w:val="none" w:sz="0" w:space="0" w:color="auto"/>
            <w:bottom w:val="none" w:sz="0" w:space="0" w:color="auto"/>
            <w:right w:val="none" w:sz="0" w:space="0" w:color="auto"/>
          </w:divBdr>
        </w:div>
        <w:div w:id="1084496372">
          <w:marLeft w:val="0"/>
          <w:marRight w:val="0"/>
          <w:marTop w:val="0"/>
          <w:marBottom w:val="0"/>
          <w:divBdr>
            <w:top w:val="none" w:sz="0" w:space="0" w:color="auto"/>
            <w:left w:val="none" w:sz="0" w:space="0" w:color="auto"/>
            <w:bottom w:val="none" w:sz="0" w:space="0" w:color="auto"/>
            <w:right w:val="none" w:sz="0" w:space="0" w:color="auto"/>
          </w:divBdr>
        </w:div>
        <w:div w:id="1101754944">
          <w:marLeft w:val="0"/>
          <w:marRight w:val="0"/>
          <w:marTop w:val="0"/>
          <w:marBottom w:val="0"/>
          <w:divBdr>
            <w:top w:val="none" w:sz="0" w:space="0" w:color="auto"/>
            <w:left w:val="none" w:sz="0" w:space="0" w:color="auto"/>
            <w:bottom w:val="none" w:sz="0" w:space="0" w:color="auto"/>
            <w:right w:val="none" w:sz="0" w:space="0" w:color="auto"/>
          </w:divBdr>
        </w:div>
        <w:div w:id="597561172">
          <w:marLeft w:val="0"/>
          <w:marRight w:val="0"/>
          <w:marTop w:val="0"/>
          <w:marBottom w:val="0"/>
          <w:divBdr>
            <w:top w:val="none" w:sz="0" w:space="0" w:color="auto"/>
            <w:left w:val="none" w:sz="0" w:space="0" w:color="auto"/>
            <w:bottom w:val="none" w:sz="0" w:space="0" w:color="auto"/>
            <w:right w:val="none" w:sz="0" w:space="0" w:color="auto"/>
          </w:divBdr>
        </w:div>
        <w:div w:id="683941667">
          <w:marLeft w:val="0"/>
          <w:marRight w:val="0"/>
          <w:marTop w:val="0"/>
          <w:marBottom w:val="0"/>
          <w:divBdr>
            <w:top w:val="none" w:sz="0" w:space="0" w:color="auto"/>
            <w:left w:val="none" w:sz="0" w:space="0" w:color="auto"/>
            <w:bottom w:val="none" w:sz="0" w:space="0" w:color="auto"/>
            <w:right w:val="none" w:sz="0" w:space="0" w:color="auto"/>
          </w:divBdr>
        </w:div>
        <w:div w:id="478349778">
          <w:marLeft w:val="0"/>
          <w:marRight w:val="0"/>
          <w:marTop w:val="0"/>
          <w:marBottom w:val="0"/>
          <w:divBdr>
            <w:top w:val="none" w:sz="0" w:space="0" w:color="auto"/>
            <w:left w:val="none" w:sz="0" w:space="0" w:color="auto"/>
            <w:bottom w:val="none" w:sz="0" w:space="0" w:color="auto"/>
            <w:right w:val="none" w:sz="0" w:space="0" w:color="auto"/>
          </w:divBdr>
        </w:div>
        <w:div w:id="957420167">
          <w:marLeft w:val="0"/>
          <w:marRight w:val="0"/>
          <w:marTop w:val="0"/>
          <w:marBottom w:val="0"/>
          <w:divBdr>
            <w:top w:val="none" w:sz="0" w:space="0" w:color="auto"/>
            <w:left w:val="none" w:sz="0" w:space="0" w:color="auto"/>
            <w:bottom w:val="none" w:sz="0" w:space="0" w:color="auto"/>
            <w:right w:val="none" w:sz="0" w:space="0" w:color="auto"/>
          </w:divBdr>
        </w:div>
        <w:div w:id="1685086767">
          <w:marLeft w:val="0"/>
          <w:marRight w:val="0"/>
          <w:marTop w:val="0"/>
          <w:marBottom w:val="0"/>
          <w:divBdr>
            <w:top w:val="none" w:sz="0" w:space="0" w:color="auto"/>
            <w:left w:val="none" w:sz="0" w:space="0" w:color="auto"/>
            <w:bottom w:val="none" w:sz="0" w:space="0" w:color="auto"/>
            <w:right w:val="none" w:sz="0" w:space="0" w:color="auto"/>
          </w:divBdr>
        </w:div>
        <w:div w:id="928733547">
          <w:marLeft w:val="0"/>
          <w:marRight w:val="0"/>
          <w:marTop w:val="0"/>
          <w:marBottom w:val="0"/>
          <w:divBdr>
            <w:top w:val="none" w:sz="0" w:space="0" w:color="auto"/>
            <w:left w:val="none" w:sz="0" w:space="0" w:color="auto"/>
            <w:bottom w:val="none" w:sz="0" w:space="0" w:color="auto"/>
            <w:right w:val="none" w:sz="0" w:space="0" w:color="auto"/>
          </w:divBdr>
        </w:div>
        <w:div w:id="2121147953">
          <w:marLeft w:val="0"/>
          <w:marRight w:val="0"/>
          <w:marTop w:val="0"/>
          <w:marBottom w:val="0"/>
          <w:divBdr>
            <w:top w:val="none" w:sz="0" w:space="0" w:color="auto"/>
            <w:left w:val="none" w:sz="0" w:space="0" w:color="auto"/>
            <w:bottom w:val="none" w:sz="0" w:space="0" w:color="auto"/>
            <w:right w:val="none" w:sz="0" w:space="0" w:color="auto"/>
          </w:divBdr>
        </w:div>
        <w:div w:id="793327069">
          <w:marLeft w:val="0"/>
          <w:marRight w:val="0"/>
          <w:marTop w:val="0"/>
          <w:marBottom w:val="0"/>
          <w:divBdr>
            <w:top w:val="none" w:sz="0" w:space="0" w:color="auto"/>
            <w:left w:val="none" w:sz="0" w:space="0" w:color="auto"/>
            <w:bottom w:val="none" w:sz="0" w:space="0" w:color="auto"/>
            <w:right w:val="none" w:sz="0" w:space="0" w:color="auto"/>
          </w:divBdr>
        </w:div>
        <w:div w:id="1966042740">
          <w:marLeft w:val="0"/>
          <w:marRight w:val="0"/>
          <w:marTop w:val="0"/>
          <w:marBottom w:val="0"/>
          <w:divBdr>
            <w:top w:val="none" w:sz="0" w:space="0" w:color="auto"/>
            <w:left w:val="none" w:sz="0" w:space="0" w:color="auto"/>
            <w:bottom w:val="none" w:sz="0" w:space="0" w:color="auto"/>
            <w:right w:val="none" w:sz="0" w:space="0" w:color="auto"/>
          </w:divBdr>
        </w:div>
        <w:div w:id="2087993028">
          <w:marLeft w:val="0"/>
          <w:marRight w:val="0"/>
          <w:marTop w:val="0"/>
          <w:marBottom w:val="0"/>
          <w:divBdr>
            <w:top w:val="none" w:sz="0" w:space="0" w:color="auto"/>
            <w:left w:val="none" w:sz="0" w:space="0" w:color="auto"/>
            <w:bottom w:val="none" w:sz="0" w:space="0" w:color="auto"/>
            <w:right w:val="none" w:sz="0" w:space="0" w:color="auto"/>
          </w:divBdr>
        </w:div>
        <w:div w:id="2066679702">
          <w:marLeft w:val="0"/>
          <w:marRight w:val="0"/>
          <w:marTop w:val="0"/>
          <w:marBottom w:val="0"/>
          <w:divBdr>
            <w:top w:val="none" w:sz="0" w:space="0" w:color="auto"/>
            <w:left w:val="none" w:sz="0" w:space="0" w:color="auto"/>
            <w:bottom w:val="none" w:sz="0" w:space="0" w:color="auto"/>
            <w:right w:val="none" w:sz="0" w:space="0" w:color="auto"/>
          </w:divBdr>
        </w:div>
        <w:div w:id="342973568">
          <w:marLeft w:val="0"/>
          <w:marRight w:val="0"/>
          <w:marTop w:val="0"/>
          <w:marBottom w:val="0"/>
          <w:divBdr>
            <w:top w:val="none" w:sz="0" w:space="0" w:color="auto"/>
            <w:left w:val="none" w:sz="0" w:space="0" w:color="auto"/>
            <w:bottom w:val="none" w:sz="0" w:space="0" w:color="auto"/>
            <w:right w:val="none" w:sz="0" w:space="0" w:color="auto"/>
          </w:divBdr>
        </w:div>
        <w:div w:id="1283607706">
          <w:marLeft w:val="0"/>
          <w:marRight w:val="0"/>
          <w:marTop w:val="0"/>
          <w:marBottom w:val="0"/>
          <w:divBdr>
            <w:top w:val="none" w:sz="0" w:space="0" w:color="auto"/>
            <w:left w:val="none" w:sz="0" w:space="0" w:color="auto"/>
            <w:bottom w:val="none" w:sz="0" w:space="0" w:color="auto"/>
            <w:right w:val="none" w:sz="0" w:space="0" w:color="auto"/>
          </w:divBdr>
        </w:div>
        <w:div w:id="1260794409">
          <w:marLeft w:val="0"/>
          <w:marRight w:val="0"/>
          <w:marTop w:val="0"/>
          <w:marBottom w:val="0"/>
          <w:divBdr>
            <w:top w:val="none" w:sz="0" w:space="0" w:color="auto"/>
            <w:left w:val="none" w:sz="0" w:space="0" w:color="auto"/>
            <w:bottom w:val="none" w:sz="0" w:space="0" w:color="auto"/>
            <w:right w:val="none" w:sz="0" w:space="0" w:color="auto"/>
          </w:divBdr>
        </w:div>
        <w:div w:id="1504391466">
          <w:marLeft w:val="0"/>
          <w:marRight w:val="0"/>
          <w:marTop w:val="0"/>
          <w:marBottom w:val="0"/>
          <w:divBdr>
            <w:top w:val="none" w:sz="0" w:space="0" w:color="auto"/>
            <w:left w:val="none" w:sz="0" w:space="0" w:color="auto"/>
            <w:bottom w:val="none" w:sz="0" w:space="0" w:color="auto"/>
            <w:right w:val="none" w:sz="0" w:space="0" w:color="auto"/>
          </w:divBdr>
        </w:div>
        <w:div w:id="925770577">
          <w:marLeft w:val="0"/>
          <w:marRight w:val="0"/>
          <w:marTop w:val="0"/>
          <w:marBottom w:val="0"/>
          <w:divBdr>
            <w:top w:val="none" w:sz="0" w:space="0" w:color="auto"/>
            <w:left w:val="none" w:sz="0" w:space="0" w:color="auto"/>
            <w:bottom w:val="none" w:sz="0" w:space="0" w:color="auto"/>
            <w:right w:val="none" w:sz="0" w:space="0" w:color="auto"/>
          </w:divBdr>
        </w:div>
        <w:div w:id="1859469232">
          <w:marLeft w:val="0"/>
          <w:marRight w:val="0"/>
          <w:marTop w:val="0"/>
          <w:marBottom w:val="0"/>
          <w:divBdr>
            <w:top w:val="none" w:sz="0" w:space="0" w:color="auto"/>
            <w:left w:val="none" w:sz="0" w:space="0" w:color="auto"/>
            <w:bottom w:val="none" w:sz="0" w:space="0" w:color="auto"/>
            <w:right w:val="none" w:sz="0" w:space="0" w:color="auto"/>
          </w:divBdr>
        </w:div>
        <w:div w:id="1419130188">
          <w:marLeft w:val="0"/>
          <w:marRight w:val="0"/>
          <w:marTop w:val="0"/>
          <w:marBottom w:val="0"/>
          <w:divBdr>
            <w:top w:val="none" w:sz="0" w:space="0" w:color="auto"/>
            <w:left w:val="none" w:sz="0" w:space="0" w:color="auto"/>
            <w:bottom w:val="none" w:sz="0" w:space="0" w:color="auto"/>
            <w:right w:val="none" w:sz="0" w:space="0" w:color="auto"/>
          </w:divBdr>
        </w:div>
        <w:div w:id="961770258">
          <w:marLeft w:val="0"/>
          <w:marRight w:val="0"/>
          <w:marTop w:val="0"/>
          <w:marBottom w:val="0"/>
          <w:divBdr>
            <w:top w:val="none" w:sz="0" w:space="0" w:color="auto"/>
            <w:left w:val="none" w:sz="0" w:space="0" w:color="auto"/>
            <w:bottom w:val="none" w:sz="0" w:space="0" w:color="auto"/>
            <w:right w:val="none" w:sz="0" w:space="0" w:color="auto"/>
          </w:divBdr>
        </w:div>
        <w:div w:id="756442478">
          <w:marLeft w:val="0"/>
          <w:marRight w:val="0"/>
          <w:marTop w:val="0"/>
          <w:marBottom w:val="0"/>
          <w:divBdr>
            <w:top w:val="none" w:sz="0" w:space="0" w:color="auto"/>
            <w:left w:val="none" w:sz="0" w:space="0" w:color="auto"/>
            <w:bottom w:val="none" w:sz="0" w:space="0" w:color="auto"/>
            <w:right w:val="none" w:sz="0" w:space="0" w:color="auto"/>
          </w:divBdr>
        </w:div>
        <w:div w:id="1667896901">
          <w:marLeft w:val="0"/>
          <w:marRight w:val="0"/>
          <w:marTop w:val="0"/>
          <w:marBottom w:val="0"/>
          <w:divBdr>
            <w:top w:val="none" w:sz="0" w:space="0" w:color="auto"/>
            <w:left w:val="none" w:sz="0" w:space="0" w:color="auto"/>
            <w:bottom w:val="none" w:sz="0" w:space="0" w:color="auto"/>
            <w:right w:val="none" w:sz="0" w:space="0" w:color="auto"/>
          </w:divBdr>
        </w:div>
        <w:div w:id="1793475805">
          <w:marLeft w:val="0"/>
          <w:marRight w:val="0"/>
          <w:marTop w:val="0"/>
          <w:marBottom w:val="0"/>
          <w:divBdr>
            <w:top w:val="none" w:sz="0" w:space="0" w:color="auto"/>
            <w:left w:val="none" w:sz="0" w:space="0" w:color="auto"/>
            <w:bottom w:val="none" w:sz="0" w:space="0" w:color="auto"/>
            <w:right w:val="none" w:sz="0" w:space="0" w:color="auto"/>
          </w:divBdr>
        </w:div>
        <w:div w:id="1671105003">
          <w:marLeft w:val="0"/>
          <w:marRight w:val="0"/>
          <w:marTop w:val="0"/>
          <w:marBottom w:val="0"/>
          <w:divBdr>
            <w:top w:val="none" w:sz="0" w:space="0" w:color="auto"/>
            <w:left w:val="none" w:sz="0" w:space="0" w:color="auto"/>
            <w:bottom w:val="none" w:sz="0" w:space="0" w:color="auto"/>
            <w:right w:val="none" w:sz="0" w:space="0" w:color="auto"/>
          </w:divBdr>
        </w:div>
        <w:div w:id="2088380550">
          <w:marLeft w:val="0"/>
          <w:marRight w:val="0"/>
          <w:marTop w:val="0"/>
          <w:marBottom w:val="0"/>
          <w:divBdr>
            <w:top w:val="none" w:sz="0" w:space="0" w:color="auto"/>
            <w:left w:val="none" w:sz="0" w:space="0" w:color="auto"/>
            <w:bottom w:val="none" w:sz="0" w:space="0" w:color="auto"/>
            <w:right w:val="none" w:sz="0" w:space="0" w:color="auto"/>
          </w:divBdr>
        </w:div>
        <w:div w:id="746608391">
          <w:marLeft w:val="0"/>
          <w:marRight w:val="0"/>
          <w:marTop w:val="0"/>
          <w:marBottom w:val="0"/>
          <w:divBdr>
            <w:top w:val="none" w:sz="0" w:space="0" w:color="auto"/>
            <w:left w:val="none" w:sz="0" w:space="0" w:color="auto"/>
            <w:bottom w:val="none" w:sz="0" w:space="0" w:color="auto"/>
            <w:right w:val="none" w:sz="0" w:space="0" w:color="auto"/>
          </w:divBdr>
        </w:div>
        <w:div w:id="1479541834">
          <w:marLeft w:val="0"/>
          <w:marRight w:val="0"/>
          <w:marTop w:val="0"/>
          <w:marBottom w:val="0"/>
          <w:divBdr>
            <w:top w:val="none" w:sz="0" w:space="0" w:color="auto"/>
            <w:left w:val="none" w:sz="0" w:space="0" w:color="auto"/>
            <w:bottom w:val="none" w:sz="0" w:space="0" w:color="auto"/>
            <w:right w:val="none" w:sz="0" w:space="0" w:color="auto"/>
          </w:divBdr>
        </w:div>
        <w:div w:id="437138230">
          <w:marLeft w:val="0"/>
          <w:marRight w:val="0"/>
          <w:marTop w:val="0"/>
          <w:marBottom w:val="0"/>
          <w:divBdr>
            <w:top w:val="none" w:sz="0" w:space="0" w:color="auto"/>
            <w:left w:val="none" w:sz="0" w:space="0" w:color="auto"/>
            <w:bottom w:val="none" w:sz="0" w:space="0" w:color="auto"/>
            <w:right w:val="none" w:sz="0" w:space="0" w:color="auto"/>
          </w:divBdr>
        </w:div>
        <w:div w:id="823621101">
          <w:marLeft w:val="0"/>
          <w:marRight w:val="0"/>
          <w:marTop w:val="0"/>
          <w:marBottom w:val="0"/>
          <w:divBdr>
            <w:top w:val="none" w:sz="0" w:space="0" w:color="auto"/>
            <w:left w:val="none" w:sz="0" w:space="0" w:color="auto"/>
            <w:bottom w:val="none" w:sz="0" w:space="0" w:color="auto"/>
            <w:right w:val="none" w:sz="0" w:space="0" w:color="auto"/>
          </w:divBdr>
        </w:div>
        <w:div w:id="803500423">
          <w:marLeft w:val="0"/>
          <w:marRight w:val="0"/>
          <w:marTop w:val="0"/>
          <w:marBottom w:val="0"/>
          <w:divBdr>
            <w:top w:val="none" w:sz="0" w:space="0" w:color="auto"/>
            <w:left w:val="none" w:sz="0" w:space="0" w:color="auto"/>
            <w:bottom w:val="none" w:sz="0" w:space="0" w:color="auto"/>
            <w:right w:val="none" w:sz="0" w:space="0" w:color="auto"/>
          </w:divBdr>
        </w:div>
        <w:div w:id="1818912300">
          <w:marLeft w:val="0"/>
          <w:marRight w:val="0"/>
          <w:marTop w:val="0"/>
          <w:marBottom w:val="0"/>
          <w:divBdr>
            <w:top w:val="none" w:sz="0" w:space="0" w:color="auto"/>
            <w:left w:val="none" w:sz="0" w:space="0" w:color="auto"/>
            <w:bottom w:val="none" w:sz="0" w:space="0" w:color="auto"/>
            <w:right w:val="none" w:sz="0" w:space="0" w:color="auto"/>
          </w:divBdr>
        </w:div>
        <w:div w:id="1095177665">
          <w:marLeft w:val="0"/>
          <w:marRight w:val="0"/>
          <w:marTop w:val="0"/>
          <w:marBottom w:val="0"/>
          <w:divBdr>
            <w:top w:val="none" w:sz="0" w:space="0" w:color="auto"/>
            <w:left w:val="none" w:sz="0" w:space="0" w:color="auto"/>
            <w:bottom w:val="none" w:sz="0" w:space="0" w:color="auto"/>
            <w:right w:val="none" w:sz="0" w:space="0" w:color="auto"/>
          </w:divBdr>
        </w:div>
        <w:div w:id="671101194">
          <w:marLeft w:val="0"/>
          <w:marRight w:val="0"/>
          <w:marTop w:val="0"/>
          <w:marBottom w:val="0"/>
          <w:divBdr>
            <w:top w:val="none" w:sz="0" w:space="0" w:color="auto"/>
            <w:left w:val="none" w:sz="0" w:space="0" w:color="auto"/>
            <w:bottom w:val="none" w:sz="0" w:space="0" w:color="auto"/>
            <w:right w:val="none" w:sz="0" w:space="0" w:color="auto"/>
          </w:divBdr>
        </w:div>
        <w:div w:id="1884445253">
          <w:marLeft w:val="0"/>
          <w:marRight w:val="0"/>
          <w:marTop w:val="0"/>
          <w:marBottom w:val="0"/>
          <w:divBdr>
            <w:top w:val="none" w:sz="0" w:space="0" w:color="auto"/>
            <w:left w:val="none" w:sz="0" w:space="0" w:color="auto"/>
            <w:bottom w:val="none" w:sz="0" w:space="0" w:color="auto"/>
            <w:right w:val="none" w:sz="0" w:space="0" w:color="auto"/>
          </w:divBdr>
        </w:div>
        <w:div w:id="485905203">
          <w:marLeft w:val="0"/>
          <w:marRight w:val="0"/>
          <w:marTop w:val="0"/>
          <w:marBottom w:val="0"/>
          <w:divBdr>
            <w:top w:val="none" w:sz="0" w:space="0" w:color="auto"/>
            <w:left w:val="none" w:sz="0" w:space="0" w:color="auto"/>
            <w:bottom w:val="none" w:sz="0" w:space="0" w:color="auto"/>
            <w:right w:val="none" w:sz="0" w:space="0" w:color="auto"/>
          </w:divBdr>
        </w:div>
        <w:div w:id="2062946175">
          <w:marLeft w:val="0"/>
          <w:marRight w:val="0"/>
          <w:marTop w:val="0"/>
          <w:marBottom w:val="0"/>
          <w:divBdr>
            <w:top w:val="none" w:sz="0" w:space="0" w:color="auto"/>
            <w:left w:val="none" w:sz="0" w:space="0" w:color="auto"/>
            <w:bottom w:val="none" w:sz="0" w:space="0" w:color="auto"/>
            <w:right w:val="none" w:sz="0" w:space="0" w:color="auto"/>
          </w:divBdr>
        </w:div>
        <w:div w:id="379594007">
          <w:marLeft w:val="0"/>
          <w:marRight w:val="0"/>
          <w:marTop w:val="0"/>
          <w:marBottom w:val="0"/>
          <w:divBdr>
            <w:top w:val="none" w:sz="0" w:space="0" w:color="auto"/>
            <w:left w:val="none" w:sz="0" w:space="0" w:color="auto"/>
            <w:bottom w:val="none" w:sz="0" w:space="0" w:color="auto"/>
            <w:right w:val="none" w:sz="0" w:space="0" w:color="auto"/>
          </w:divBdr>
        </w:div>
        <w:div w:id="2117748017">
          <w:marLeft w:val="0"/>
          <w:marRight w:val="0"/>
          <w:marTop w:val="0"/>
          <w:marBottom w:val="0"/>
          <w:divBdr>
            <w:top w:val="none" w:sz="0" w:space="0" w:color="auto"/>
            <w:left w:val="none" w:sz="0" w:space="0" w:color="auto"/>
            <w:bottom w:val="none" w:sz="0" w:space="0" w:color="auto"/>
            <w:right w:val="none" w:sz="0" w:space="0" w:color="auto"/>
          </w:divBdr>
        </w:div>
        <w:div w:id="39482363">
          <w:marLeft w:val="0"/>
          <w:marRight w:val="0"/>
          <w:marTop w:val="0"/>
          <w:marBottom w:val="0"/>
          <w:divBdr>
            <w:top w:val="none" w:sz="0" w:space="0" w:color="auto"/>
            <w:left w:val="none" w:sz="0" w:space="0" w:color="auto"/>
            <w:bottom w:val="none" w:sz="0" w:space="0" w:color="auto"/>
            <w:right w:val="none" w:sz="0" w:space="0" w:color="auto"/>
          </w:divBdr>
        </w:div>
        <w:div w:id="537208471">
          <w:marLeft w:val="0"/>
          <w:marRight w:val="0"/>
          <w:marTop w:val="0"/>
          <w:marBottom w:val="0"/>
          <w:divBdr>
            <w:top w:val="none" w:sz="0" w:space="0" w:color="auto"/>
            <w:left w:val="none" w:sz="0" w:space="0" w:color="auto"/>
            <w:bottom w:val="none" w:sz="0" w:space="0" w:color="auto"/>
            <w:right w:val="none" w:sz="0" w:space="0" w:color="auto"/>
          </w:divBdr>
        </w:div>
        <w:div w:id="299380177">
          <w:marLeft w:val="0"/>
          <w:marRight w:val="0"/>
          <w:marTop w:val="0"/>
          <w:marBottom w:val="0"/>
          <w:divBdr>
            <w:top w:val="none" w:sz="0" w:space="0" w:color="auto"/>
            <w:left w:val="none" w:sz="0" w:space="0" w:color="auto"/>
            <w:bottom w:val="none" w:sz="0" w:space="0" w:color="auto"/>
            <w:right w:val="none" w:sz="0" w:space="0" w:color="auto"/>
          </w:divBdr>
        </w:div>
        <w:div w:id="972635401">
          <w:marLeft w:val="0"/>
          <w:marRight w:val="0"/>
          <w:marTop w:val="0"/>
          <w:marBottom w:val="0"/>
          <w:divBdr>
            <w:top w:val="none" w:sz="0" w:space="0" w:color="auto"/>
            <w:left w:val="none" w:sz="0" w:space="0" w:color="auto"/>
            <w:bottom w:val="none" w:sz="0" w:space="0" w:color="auto"/>
            <w:right w:val="none" w:sz="0" w:space="0" w:color="auto"/>
          </w:divBdr>
        </w:div>
        <w:div w:id="291135459">
          <w:marLeft w:val="0"/>
          <w:marRight w:val="0"/>
          <w:marTop w:val="0"/>
          <w:marBottom w:val="0"/>
          <w:divBdr>
            <w:top w:val="none" w:sz="0" w:space="0" w:color="auto"/>
            <w:left w:val="none" w:sz="0" w:space="0" w:color="auto"/>
            <w:bottom w:val="none" w:sz="0" w:space="0" w:color="auto"/>
            <w:right w:val="none" w:sz="0" w:space="0" w:color="auto"/>
          </w:divBdr>
        </w:div>
        <w:div w:id="557474862">
          <w:marLeft w:val="0"/>
          <w:marRight w:val="0"/>
          <w:marTop w:val="0"/>
          <w:marBottom w:val="0"/>
          <w:divBdr>
            <w:top w:val="none" w:sz="0" w:space="0" w:color="auto"/>
            <w:left w:val="none" w:sz="0" w:space="0" w:color="auto"/>
            <w:bottom w:val="none" w:sz="0" w:space="0" w:color="auto"/>
            <w:right w:val="none" w:sz="0" w:space="0" w:color="auto"/>
          </w:divBdr>
        </w:div>
        <w:div w:id="1308047990">
          <w:marLeft w:val="0"/>
          <w:marRight w:val="0"/>
          <w:marTop w:val="0"/>
          <w:marBottom w:val="0"/>
          <w:divBdr>
            <w:top w:val="none" w:sz="0" w:space="0" w:color="auto"/>
            <w:left w:val="none" w:sz="0" w:space="0" w:color="auto"/>
            <w:bottom w:val="none" w:sz="0" w:space="0" w:color="auto"/>
            <w:right w:val="none" w:sz="0" w:space="0" w:color="auto"/>
          </w:divBdr>
        </w:div>
        <w:div w:id="1577276923">
          <w:marLeft w:val="0"/>
          <w:marRight w:val="0"/>
          <w:marTop w:val="0"/>
          <w:marBottom w:val="0"/>
          <w:divBdr>
            <w:top w:val="none" w:sz="0" w:space="0" w:color="auto"/>
            <w:left w:val="none" w:sz="0" w:space="0" w:color="auto"/>
            <w:bottom w:val="none" w:sz="0" w:space="0" w:color="auto"/>
            <w:right w:val="none" w:sz="0" w:space="0" w:color="auto"/>
          </w:divBdr>
        </w:div>
        <w:div w:id="636885272">
          <w:marLeft w:val="0"/>
          <w:marRight w:val="0"/>
          <w:marTop w:val="0"/>
          <w:marBottom w:val="0"/>
          <w:divBdr>
            <w:top w:val="none" w:sz="0" w:space="0" w:color="auto"/>
            <w:left w:val="none" w:sz="0" w:space="0" w:color="auto"/>
            <w:bottom w:val="none" w:sz="0" w:space="0" w:color="auto"/>
            <w:right w:val="none" w:sz="0" w:space="0" w:color="auto"/>
          </w:divBdr>
        </w:div>
        <w:div w:id="770442130">
          <w:marLeft w:val="0"/>
          <w:marRight w:val="0"/>
          <w:marTop w:val="0"/>
          <w:marBottom w:val="0"/>
          <w:divBdr>
            <w:top w:val="none" w:sz="0" w:space="0" w:color="auto"/>
            <w:left w:val="none" w:sz="0" w:space="0" w:color="auto"/>
            <w:bottom w:val="none" w:sz="0" w:space="0" w:color="auto"/>
            <w:right w:val="none" w:sz="0" w:space="0" w:color="auto"/>
          </w:divBdr>
        </w:div>
        <w:div w:id="329141587">
          <w:marLeft w:val="0"/>
          <w:marRight w:val="0"/>
          <w:marTop w:val="0"/>
          <w:marBottom w:val="0"/>
          <w:divBdr>
            <w:top w:val="none" w:sz="0" w:space="0" w:color="auto"/>
            <w:left w:val="none" w:sz="0" w:space="0" w:color="auto"/>
            <w:bottom w:val="none" w:sz="0" w:space="0" w:color="auto"/>
            <w:right w:val="none" w:sz="0" w:space="0" w:color="auto"/>
          </w:divBdr>
        </w:div>
        <w:div w:id="2143570273">
          <w:marLeft w:val="0"/>
          <w:marRight w:val="0"/>
          <w:marTop w:val="0"/>
          <w:marBottom w:val="0"/>
          <w:divBdr>
            <w:top w:val="none" w:sz="0" w:space="0" w:color="auto"/>
            <w:left w:val="none" w:sz="0" w:space="0" w:color="auto"/>
            <w:bottom w:val="none" w:sz="0" w:space="0" w:color="auto"/>
            <w:right w:val="none" w:sz="0" w:space="0" w:color="auto"/>
          </w:divBdr>
        </w:div>
        <w:div w:id="521091460">
          <w:marLeft w:val="0"/>
          <w:marRight w:val="0"/>
          <w:marTop w:val="0"/>
          <w:marBottom w:val="0"/>
          <w:divBdr>
            <w:top w:val="none" w:sz="0" w:space="0" w:color="auto"/>
            <w:left w:val="none" w:sz="0" w:space="0" w:color="auto"/>
            <w:bottom w:val="none" w:sz="0" w:space="0" w:color="auto"/>
            <w:right w:val="none" w:sz="0" w:space="0" w:color="auto"/>
          </w:divBdr>
        </w:div>
        <w:div w:id="231625679">
          <w:marLeft w:val="0"/>
          <w:marRight w:val="0"/>
          <w:marTop w:val="0"/>
          <w:marBottom w:val="0"/>
          <w:divBdr>
            <w:top w:val="none" w:sz="0" w:space="0" w:color="auto"/>
            <w:left w:val="none" w:sz="0" w:space="0" w:color="auto"/>
            <w:bottom w:val="none" w:sz="0" w:space="0" w:color="auto"/>
            <w:right w:val="none" w:sz="0" w:space="0" w:color="auto"/>
          </w:divBdr>
        </w:div>
        <w:div w:id="1488402839">
          <w:marLeft w:val="0"/>
          <w:marRight w:val="0"/>
          <w:marTop w:val="0"/>
          <w:marBottom w:val="0"/>
          <w:divBdr>
            <w:top w:val="none" w:sz="0" w:space="0" w:color="auto"/>
            <w:left w:val="none" w:sz="0" w:space="0" w:color="auto"/>
            <w:bottom w:val="none" w:sz="0" w:space="0" w:color="auto"/>
            <w:right w:val="none" w:sz="0" w:space="0" w:color="auto"/>
          </w:divBdr>
        </w:div>
        <w:div w:id="1621180919">
          <w:marLeft w:val="0"/>
          <w:marRight w:val="0"/>
          <w:marTop w:val="0"/>
          <w:marBottom w:val="0"/>
          <w:divBdr>
            <w:top w:val="none" w:sz="0" w:space="0" w:color="auto"/>
            <w:left w:val="none" w:sz="0" w:space="0" w:color="auto"/>
            <w:bottom w:val="none" w:sz="0" w:space="0" w:color="auto"/>
            <w:right w:val="none" w:sz="0" w:space="0" w:color="auto"/>
          </w:divBdr>
        </w:div>
        <w:div w:id="1232351847">
          <w:marLeft w:val="0"/>
          <w:marRight w:val="0"/>
          <w:marTop w:val="0"/>
          <w:marBottom w:val="0"/>
          <w:divBdr>
            <w:top w:val="none" w:sz="0" w:space="0" w:color="auto"/>
            <w:left w:val="none" w:sz="0" w:space="0" w:color="auto"/>
            <w:bottom w:val="none" w:sz="0" w:space="0" w:color="auto"/>
            <w:right w:val="none" w:sz="0" w:space="0" w:color="auto"/>
          </w:divBdr>
        </w:div>
        <w:div w:id="532888260">
          <w:marLeft w:val="0"/>
          <w:marRight w:val="0"/>
          <w:marTop w:val="0"/>
          <w:marBottom w:val="0"/>
          <w:divBdr>
            <w:top w:val="none" w:sz="0" w:space="0" w:color="auto"/>
            <w:left w:val="none" w:sz="0" w:space="0" w:color="auto"/>
            <w:bottom w:val="none" w:sz="0" w:space="0" w:color="auto"/>
            <w:right w:val="none" w:sz="0" w:space="0" w:color="auto"/>
          </w:divBdr>
        </w:div>
        <w:div w:id="366418717">
          <w:marLeft w:val="0"/>
          <w:marRight w:val="0"/>
          <w:marTop w:val="0"/>
          <w:marBottom w:val="0"/>
          <w:divBdr>
            <w:top w:val="none" w:sz="0" w:space="0" w:color="auto"/>
            <w:left w:val="none" w:sz="0" w:space="0" w:color="auto"/>
            <w:bottom w:val="none" w:sz="0" w:space="0" w:color="auto"/>
            <w:right w:val="none" w:sz="0" w:space="0" w:color="auto"/>
          </w:divBdr>
        </w:div>
        <w:div w:id="967587007">
          <w:marLeft w:val="0"/>
          <w:marRight w:val="0"/>
          <w:marTop w:val="0"/>
          <w:marBottom w:val="0"/>
          <w:divBdr>
            <w:top w:val="none" w:sz="0" w:space="0" w:color="auto"/>
            <w:left w:val="none" w:sz="0" w:space="0" w:color="auto"/>
            <w:bottom w:val="none" w:sz="0" w:space="0" w:color="auto"/>
            <w:right w:val="none" w:sz="0" w:space="0" w:color="auto"/>
          </w:divBdr>
        </w:div>
        <w:div w:id="655383523">
          <w:marLeft w:val="0"/>
          <w:marRight w:val="0"/>
          <w:marTop w:val="0"/>
          <w:marBottom w:val="0"/>
          <w:divBdr>
            <w:top w:val="none" w:sz="0" w:space="0" w:color="auto"/>
            <w:left w:val="none" w:sz="0" w:space="0" w:color="auto"/>
            <w:bottom w:val="none" w:sz="0" w:space="0" w:color="auto"/>
            <w:right w:val="none" w:sz="0" w:space="0" w:color="auto"/>
          </w:divBdr>
        </w:div>
        <w:div w:id="1072894275">
          <w:marLeft w:val="0"/>
          <w:marRight w:val="0"/>
          <w:marTop w:val="0"/>
          <w:marBottom w:val="0"/>
          <w:divBdr>
            <w:top w:val="none" w:sz="0" w:space="0" w:color="auto"/>
            <w:left w:val="none" w:sz="0" w:space="0" w:color="auto"/>
            <w:bottom w:val="none" w:sz="0" w:space="0" w:color="auto"/>
            <w:right w:val="none" w:sz="0" w:space="0" w:color="auto"/>
          </w:divBdr>
        </w:div>
        <w:div w:id="998776259">
          <w:marLeft w:val="0"/>
          <w:marRight w:val="0"/>
          <w:marTop w:val="0"/>
          <w:marBottom w:val="0"/>
          <w:divBdr>
            <w:top w:val="none" w:sz="0" w:space="0" w:color="auto"/>
            <w:left w:val="none" w:sz="0" w:space="0" w:color="auto"/>
            <w:bottom w:val="none" w:sz="0" w:space="0" w:color="auto"/>
            <w:right w:val="none" w:sz="0" w:space="0" w:color="auto"/>
          </w:divBdr>
        </w:div>
        <w:div w:id="1155687624">
          <w:marLeft w:val="0"/>
          <w:marRight w:val="0"/>
          <w:marTop w:val="0"/>
          <w:marBottom w:val="0"/>
          <w:divBdr>
            <w:top w:val="none" w:sz="0" w:space="0" w:color="auto"/>
            <w:left w:val="none" w:sz="0" w:space="0" w:color="auto"/>
            <w:bottom w:val="none" w:sz="0" w:space="0" w:color="auto"/>
            <w:right w:val="none" w:sz="0" w:space="0" w:color="auto"/>
          </w:divBdr>
        </w:div>
        <w:div w:id="1950501453">
          <w:marLeft w:val="0"/>
          <w:marRight w:val="0"/>
          <w:marTop w:val="0"/>
          <w:marBottom w:val="0"/>
          <w:divBdr>
            <w:top w:val="none" w:sz="0" w:space="0" w:color="auto"/>
            <w:left w:val="none" w:sz="0" w:space="0" w:color="auto"/>
            <w:bottom w:val="none" w:sz="0" w:space="0" w:color="auto"/>
            <w:right w:val="none" w:sz="0" w:space="0" w:color="auto"/>
          </w:divBdr>
        </w:div>
        <w:div w:id="261304367">
          <w:marLeft w:val="0"/>
          <w:marRight w:val="0"/>
          <w:marTop w:val="0"/>
          <w:marBottom w:val="0"/>
          <w:divBdr>
            <w:top w:val="none" w:sz="0" w:space="0" w:color="auto"/>
            <w:left w:val="none" w:sz="0" w:space="0" w:color="auto"/>
            <w:bottom w:val="none" w:sz="0" w:space="0" w:color="auto"/>
            <w:right w:val="none" w:sz="0" w:space="0" w:color="auto"/>
          </w:divBdr>
        </w:div>
        <w:div w:id="182324125">
          <w:marLeft w:val="0"/>
          <w:marRight w:val="0"/>
          <w:marTop w:val="0"/>
          <w:marBottom w:val="0"/>
          <w:divBdr>
            <w:top w:val="none" w:sz="0" w:space="0" w:color="auto"/>
            <w:left w:val="none" w:sz="0" w:space="0" w:color="auto"/>
            <w:bottom w:val="none" w:sz="0" w:space="0" w:color="auto"/>
            <w:right w:val="none" w:sz="0" w:space="0" w:color="auto"/>
          </w:divBdr>
        </w:div>
        <w:div w:id="384792578">
          <w:marLeft w:val="0"/>
          <w:marRight w:val="0"/>
          <w:marTop w:val="0"/>
          <w:marBottom w:val="0"/>
          <w:divBdr>
            <w:top w:val="none" w:sz="0" w:space="0" w:color="auto"/>
            <w:left w:val="none" w:sz="0" w:space="0" w:color="auto"/>
            <w:bottom w:val="none" w:sz="0" w:space="0" w:color="auto"/>
            <w:right w:val="none" w:sz="0" w:space="0" w:color="auto"/>
          </w:divBdr>
        </w:div>
        <w:div w:id="536048648">
          <w:marLeft w:val="0"/>
          <w:marRight w:val="0"/>
          <w:marTop w:val="0"/>
          <w:marBottom w:val="0"/>
          <w:divBdr>
            <w:top w:val="none" w:sz="0" w:space="0" w:color="auto"/>
            <w:left w:val="none" w:sz="0" w:space="0" w:color="auto"/>
            <w:bottom w:val="none" w:sz="0" w:space="0" w:color="auto"/>
            <w:right w:val="none" w:sz="0" w:space="0" w:color="auto"/>
          </w:divBdr>
        </w:div>
        <w:div w:id="1975865801">
          <w:marLeft w:val="0"/>
          <w:marRight w:val="0"/>
          <w:marTop w:val="0"/>
          <w:marBottom w:val="0"/>
          <w:divBdr>
            <w:top w:val="none" w:sz="0" w:space="0" w:color="auto"/>
            <w:left w:val="none" w:sz="0" w:space="0" w:color="auto"/>
            <w:bottom w:val="none" w:sz="0" w:space="0" w:color="auto"/>
            <w:right w:val="none" w:sz="0" w:space="0" w:color="auto"/>
          </w:divBdr>
        </w:div>
        <w:div w:id="494150857">
          <w:marLeft w:val="0"/>
          <w:marRight w:val="0"/>
          <w:marTop w:val="0"/>
          <w:marBottom w:val="0"/>
          <w:divBdr>
            <w:top w:val="none" w:sz="0" w:space="0" w:color="auto"/>
            <w:left w:val="none" w:sz="0" w:space="0" w:color="auto"/>
            <w:bottom w:val="none" w:sz="0" w:space="0" w:color="auto"/>
            <w:right w:val="none" w:sz="0" w:space="0" w:color="auto"/>
          </w:divBdr>
        </w:div>
        <w:div w:id="1397825348">
          <w:marLeft w:val="0"/>
          <w:marRight w:val="0"/>
          <w:marTop w:val="0"/>
          <w:marBottom w:val="0"/>
          <w:divBdr>
            <w:top w:val="none" w:sz="0" w:space="0" w:color="auto"/>
            <w:left w:val="none" w:sz="0" w:space="0" w:color="auto"/>
            <w:bottom w:val="none" w:sz="0" w:space="0" w:color="auto"/>
            <w:right w:val="none" w:sz="0" w:space="0" w:color="auto"/>
          </w:divBdr>
        </w:div>
        <w:div w:id="1913079682">
          <w:marLeft w:val="0"/>
          <w:marRight w:val="0"/>
          <w:marTop w:val="0"/>
          <w:marBottom w:val="0"/>
          <w:divBdr>
            <w:top w:val="none" w:sz="0" w:space="0" w:color="auto"/>
            <w:left w:val="none" w:sz="0" w:space="0" w:color="auto"/>
            <w:bottom w:val="none" w:sz="0" w:space="0" w:color="auto"/>
            <w:right w:val="none" w:sz="0" w:space="0" w:color="auto"/>
          </w:divBdr>
        </w:div>
        <w:div w:id="1732852448">
          <w:marLeft w:val="0"/>
          <w:marRight w:val="0"/>
          <w:marTop w:val="0"/>
          <w:marBottom w:val="0"/>
          <w:divBdr>
            <w:top w:val="none" w:sz="0" w:space="0" w:color="auto"/>
            <w:left w:val="none" w:sz="0" w:space="0" w:color="auto"/>
            <w:bottom w:val="none" w:sz="0" w:space="0" w:color="auto"/>
            <w:right w:val="none" w:sz="0" w:space="0" w:color="auto"/>
          </w:divBdr>
        </w:div>
        <w:div w:id="1342661967">
          <w:marLeft w:val="0"/>
          <w:marRight w:val="0"/>
          <w:marTop w:val="0"/>
          <w:marBottom w:val="0"/>
          <w:divBdr>
            <w:top w:val="none" w:sz="0" w:space="0" w:color="auto"/>
            <w:left w:val="none" w:sz="0" w:space="0" w:color="auto"/>
            <w:bottom w:val="none" w:sz="0" w:space="0" w:color="auto"/>
            <w:right w:val="none" w:sz="0" w:space="0" w:color="auto"/>
          </w:divBdr>
        </w:div>
        <w:div w:id="886188848">
          <w:marLeft w:val="0"/>
          <w:marRight w:val="0"/>
          <w:marTop w:val="0"/>
          <w:marBottom w:val="0"/>
          <w:divBdr>
            <w:top w:val="none" w:sz="0" w:space="0" w:color="auto"/>
            <w:left w:val="none" w:sz="0" w:space="0" w:color="auto"/>
            <w:bottom w:val="none" w:sz="0" w:space="0" w:color="auto"/>
            <w:right w:val="none" w:sz="0" w:space="0" w:color="auto"/>
          </w:divBdr>
        </w:div>
        <w:div w:id="1691222962">
          <w:marLeft w:val="0"/>
          <w:marRight w:val="0"/>
          <w:marTop w:val="0"/>
          <w:marBottom w:val="0"/>
          <w:divBdr>
            <w:top w:val="none" w:sz="0" w:space="0" w:color="auto"/>
            <w:left w:val="none" w:sz="0" w:space="0" w:color="auto"/>
            <w:bottom w:val="none" w:sz="0" w:space="0" w:color="auto"/>
            <w:right w:val="none" w:sz="0" w:space="0" w:color="auto"/>
          </w:divBdr>
        </w:div>
        <w:div w:id="1022706020">
          <w:marLeft w:val="0"/>
          <w:marRight w:val="0"/>
          <w:marTop w:val="0"/>
          <w:marBottom w:val="0"/>
          <w:divBdr>
            <w:top w:val="none" w:sz="0" w:space="0" w:color="auto"/>
            <w:left w:val="none" w:sz="0" w:space="0" w:color="auto"/>
            <w:bottom w:val="none" w:sz="0" w:space="0" w:color="auto"/>
            <w:right w:val="none" w:sz="0" w:space="0" w:color="auto"/>
          </w:divBdr>
        </w:div>
        <w:div w:id="604969319">
          <w:marLeft w:val="0"/>
          <w:marRight w:val="0"/>
          <w:marTop w:val="0"/>
          <w:marBottom w:val="0"/>
          <w:divBdr>
            <w:top w:val="none" w:sz="0" w:space="0" w:color="auto"/>
            <w:left w:val="none" w:sz="0" w:space="0" w:color="auto"/>
            <w:bottom w:val="none" w:sz="0" w:space="0" w:color="auto"/>
            <w:right w:val="none" w:sz="0" w:space="0" w:color="auto"/>
          </w:divBdr>
        </w:div>
        <w:div w:id="618757954">
          <w:marLeft w:val="0"/>
          <w:marRight w:val="0"/>
          <w:marTop w:val="0"/>
          <w:marBottom w:val="0"/>
          <w:divBdr>
            <w:top w:val="none" w:sz="0" w:space="0" w:color="auto"/>
            <w:left w:val="none" w:sz="0" w:space="0" w:color="auto"/>
            <w:bottom w:val="none" w:sz="0" w:space="0" w:color="auto"/>
            <w:right w:val="none" w:sz="0" w:space="0" w:color="auto"/>
          </w:divBdr>
        </w:div>
        <w:div w:id="576325716">
          <w:marLeft w:val="0"/>
          <w:marRight w:val="0"/>
          <w:marTop w:val="0"/>
          <w:marBottom w:val="0"/>
          <w:divBdr>
            <w:top w:val="none" w:sz="0" w:space="0" w:color="auto"/>
            <w:left w:val="none" w:sz="0" w:space="0" w:color="auto"/>
            <w:bottom w:val="none" w:sz="0" w:space="0" w:color="auto"/>
            <w:right w:val="none" w:sz="0" w:space="0" w:color="auto"/>
          </w:divBdr>
        </w:div>
        <w:div w:id="1990476915">
          <w:marLeft w:val="0"/>
          <w:marRight w:val="0"/>
          <w:marTop w:val="0"/>
          <w:marBottom w:val="0"/>
          <w:divBdr>
            <w:top w:val="none" w:sz="0" w:space="0" w:color="auto"/>
            <w:left w:val="none" w:sz="0" w:space="0" w:color="auto"/>
            <w:bottom w:val="none" w:sz="0" w:space="0" w:color="auto"/>
            <w:right w:val="none" w:sz="0" w:space="0" w:color="auto"/>
          </w:divBdr>
        </w:div>
        <w:div w:id="246353844">
          <w:marLeft w:val="0"/>
          <w:marRight w:val="0"/>
          <w:marTop w:val="0"/>
          <w:marBottom w:val="0"/>
          <w:divBdr>
            <w:top w:val="none" w:sz="0" w:space="0" w:color="auto"/>
            <w:left w:val="none" w:sz="0" w:space="0" w:color="auto"/>
            <w:bottom w:val="none" w:sz="0" w:space="0" w:color="auto"/>
            <w:right w:val="none" w:sz="0" w:space="0" w:color="auto"/>
          </w:divBdr>
        </w:div>
        <w:div w:id="52317966">
          <w:marLeft w:val="0"/>
          <w:marRight w:val="0"/>
          <w:marTop w:val="0"/>
          <w:marBottom w:val="0"/>
          <w:divBdr>
            <w:top w:val="none" w:sz="0" w:space="0" w:color="auto"/>
            <w:left w:val="none" w:sz="0" w:space="0" w:color="auto"/>
            <w:bottom w:val="none" w:sz="0" w:space="0" w:color="auto"/>
            <w:right w:val="none" w:sz="0" w:space="0" w:color="auto"/>
          </w:divBdr>
        </w:div>
        <w:div w:id="1849514136">
          <w:marLeft w:val="0"/>
          <w:marRight w:val="0"/>
          <w:marTop w:val="0"/>
          <w:marBottom w:val="0"/>
          <w:divBdr>
            <w:top w:val="none" w:sz="0" w:space="0" w:color="auto"/>
            <w:left w:val="none" w:sz="0" w:space="0" w:color="auto"/>
            <w:bottom w:val="none" w:sz="0" w:space="0" w:color="auto"/>
            <w:right w:val="none" w:sz="0" w:space="0" w:color="auto"/>
          </w:divBdr>
        </w:div>
        <w:div w:id="1676151463">
          <w:marLeft w:val="0"/>
          <w:marRight w:val="0"/>
          <w:marTop w:val="0"/>
          <w:marBottom w:val="0"/>
          <w:divBdr>
            <w:top w:val="none" w:sz="0" w:space="0" w:color="auto"/>
            <w:left w:val="none" w:sz="0" w:space="0" w:color="auto"/>
            <w:bottom w:val="none" w:sz="0" w:space="0" w:color="auto"/>
            <w:right w:val="none" w:sz="0" w:space="0" w:color="auto"/>
          </w:divBdr>
        </w:div>
        <w:div w:id="1122265067">
          <w:marLeft w:val="0"/>
          <w:marRight w:val="0"/>
          <w:marTop w:val="0"/>
          <w:marBottom w:val="0"/>
          <w:divBdr>
            <w:top w:val="none" w:sz="0" w:space="0" w:color="auto"/>
            <w:left w:val="none" w:sz="0" w:space="0" w:color="auto"/>
            <w:bottom w:val="none" w:sz="0" w:space="0" w:color="auto"/>
            <w:right w:val="none" w:sz="0" w:space="0" w:color="auto"/>
          </w:divBdr>
        </w:div>
        <w:div w:id="1173643082">
          <w:marLeft w:val="0"/>
          <w:marRight w:val="0"/>
          <w:marTop w:val="0"/>
          <w:marBottom w:val="0"/>
          <w:divBdr>
            <w:top w:val="none" w:sz="0" w:space="0" w:color="auto"/>
            <w:left w:val="none" w:sz="0" w:space="0" w:color="auto"/>
            <w:bottom w:val="none" w:sz="0" w:space="0" w:color="auto"/>
            <w:right w:val="none" w:sz="0" w:space="0" w:color="auto"/>
          </w:divBdr>
        </w:div>
        <w:div w:id="1359429158">
          <w:marLeft w:val="0"/>
          <w:marRight w:val="0"/>
          <w:marTop w:val="0"/>
          <w:marBottom w:val="0"/>
          <w:divBdr>
            <w:top w:val="none" w:sz="0" w:space="0" w:color="auto"/>
            <w:left w:val="none" w:sz="0" w:space="0" w:color="auto"/>
            <w:bottom w:val="none" w:sz="0" w:space="0" w:color="auto"/>
            <w:right w:val="none" w:sz="0" w:space="0" w:color="auto"/>
          </w:divBdr>
        </w:div>
        <w:div w:id="1637760131">
          <w:marLeft w:val="0"/>
          <w:marRight w:val="0"/>
          <w:marTop w:val="0"/>
          <w:marBottom w:val="0"/>
          <w:divBdr>
            <w:top w:val="none" w:sz="0" w:space="0" w:color="auto"/>
            <w:left w:val="none" w:sz="0" w:space="0" w:color="auto"/>
            <w:bottom w:val="none" w:sz="0" w:space="0" w:color="auto"/>
            <w:right w:val="none" w:sz="0" w:space="0" w:color="auto"/>
          </w:divBdr>
        </w:div>
        <w:div w:id="369692491">
          <w:marLeft w:val="0"/>
          <w:marRight w:val="0"/>
          <w:marTop w:val="0"/>
          <w:marBottom w:val="0"/>
          <w:divBdr>
            <w:top w:val="none" w:sz="0" w:space="0" w:color="auto"/>
            <w:left w:val="none" w:sz="0" w:space="0" w:color="auto"/>
            <w:bottom w:val="none" w:sz="0" w:space="0" w:color="auto"/>
            <w:right w:val="none" w:sz="0" w:space="0" w:color="auto"/>
          </w:divBdr>
        </w:div>
        <w:div w:id="858740713">
          <w:marLeft w:val="0"/>
          <w:marRight w:val="0"/>
          <w:marTop w:val="0"/>
          <w:marBottom w:val="0"/>
          <w:divBdr>
            <w:top w:val="none" w:sz="0" w:space="0" w:color="auto"/>
            <w:left w:val="none" w:sz="0" w:space="0" w:color="auto"/>
            <w:bottom w:val="none" w:sz="0" w:space="0" w:color="auto"/>
            <w:right w:val="none" w:sz="0" w:space="0" w:color="auto"/>
          </w:divBdr>
        </w:div>
        <w:div w:id="874775115">
          <w:marLeft w:val="0"/>
          <w:marRight w:val="0"/>
          <w:marTop w:val="0"/>
          <w:marBottom w:val="0"/>
          <w:divBdr>
            <w:top w:val="none" w:sz="0" w:space="0" w:color="auto"/>
            <w:left w:val="none" w:sz="0" w:space="0" w:color="auto"/>
            <w:bottom w:val="none" w:sz="0" w:space="0" w:color="auto"/>
            <w:right w:val="none" w:sz="0" w:space="0" w:color="auto"/>
          </w:divBdr>
        </w:div>
        <w:div w:id="1972440121">
          <w:marLeft w:val="0"/>
          <w:marRight w:val="0"/>
          <w:marTop w:val="0"/>
          <w:marBottom w:val="0"/>
          <w:divBdr>
            <w:top w:val="none" w:sz="0" w:space="0" w:color="auto"/>
            <w:left w:val="none" w:sz="0" w:space="0" w:color="auto"/>
            <w:bottom w:val="none" w:sz="0" w:space="0" w:color="auto"/>
            <w:right w:val="none" w:sz="0" w:space="0" w:color="auto"/>
          </w:divBdr>
        </w:div>
        <w:div w:id="1952737381">
          <w:marLeft w:val="0"/>
          <w:marRight w:val="0"/>
          <w:marTop w:val="0"/>
          <w:marBottom w:val="0"/>
          <w:divBdr>
            <w:top w:val="none" w:sz="0" w:space="0" w:color="auto"/>
            <w:left w:val="none" w:sz="0" w:space="0" w:color="auto"/>
            <w:bottom w:val="none" w:sz="0" w:space="0" w:color="auto"/>
            <w:right w:val="none" w:sz="0" w:space="0" w:color="auto"/>
          </w:divBdr>
        </w:div>
        <w:div w:id="59989633">
          <w:marLeft w:val="0"/>
          <w:marRight w:val="0"/>
          <w:marTop w:val="0"/>
          <w:marBottom w:val="0"/>
          <w:divBdr>
            <w:top w:val="none" w:sz="0" w:space="0" w:color="auto"/>
            <w:left w:val="none" w:sz="0" w:space="0" w:color="auto"/>
            <w:bottom w:val="none" w:sz="0" w:space="0" w:color="auto"/>
            <w:right w:val="none" w:sz="0" w:space="0" w:color="auto"/>
          </w:divBdr>
        </w:div>
        <w:div w:id="607858156">
          <w:marLeft w:val="0"/>
          <w:marRight w:val="0"/>
          <w:marTop w:val="0"/>
          <w:marBottom w:val="0"/>
          <w:divBdr>
            <w:top w:val="none" w:sz="0" w:space="0" w:color="auto"/>
            <w:left w:val="none" w:sz="0" w:space="0" w:color="auto"/>
            <w:bottom w:val="none" w:sz="0" w:space="0" w:color="auto"/>
            <w:right w:val="none" w:sz="0" w:space="0" w:color="auto"/>
          </w:divBdr>
        </w:div>
        <w:div w:id="1575239817">
          <w:marLeft w:val="0"/>
          <w:marRight w:val="0"/>
          <w:marTop w:val="0"/>
          <w:marBottom w:val="0"/>
          <w:divBdr>
            <w:top w:val="none" w:sz="0" w:space="0" w:color="auto"/>
            <w:left w:val="none" w:sz="0" w:space="0" w:color="auto"/>
            <w:bottom w:val="none" w:sz="0" w:space="0" w:color="auto"/>
            <w:right w:val="none" w:sz="0" w:space="0" w:color="auto"/>
          </w:divBdr>
        </w:div>
        <w:div w:id="1348559589">
          <w:marLeft w:val="0"/>
          <w:marRight w:val="0"/>
          <w:marTop w:val="0"/>
          <w:marBottom w:val="0"/>
          <w:divBdr>
            <w:top w:val="none" w:sz="0" w:space="0" w:color="auto"/>
            <w:left w:val="none" w:sz="0" w:space="0" w:color="auto"/>
            <w:bottom w:val="none" w:sz="0" w:space="0" w:color="auto"/>
            <w:right w:val="none" w:sz="0" w:space="0" w:color="auto"/>
          </w:divBdr>
        </w:div>
        <w:div w:id="548690118">
          <w:marLeft w:val="0"/>
          <w:marRight w:val="0"/>
          <w:marTop w:val="0"/>
          <w:marBottom w:val="0"/>
          <w:divBdr>
            <w:top w:val="none" w:sz="0" w:space="0" w:color="auto"/>
            <w:left w:val="none" w:sz="0" w:space="0" w:color="auto"/>
            <w:bottom w:val="none" w:sz="0" w:space="0" w:color="auto"/>
            <w:right w:val="none" w:sz="0" w:space="0" w:color="auto"/>
          </w:divBdr>
        </w:div>
        <w:div w:id="1433669100">
          <w:marLeft w:val="0"/>
          <w:marRight w:val="0"/>
          <w:marTop w:val="0"/>
          <w:marBottom w:val="0"/>
          <w:divBdr>
            <w:top w:val="none" w:sz="0" w:space="0" w:color="auto"/>
            <w:left w:val="none" w:sz="0" w:space="0" w:color="auto"/>
            <w:bottom w:val="none" w:sz="0" w:space="0" w:color="auto"/>
            <w:right w:val="none" w:sz="0" w:space="0" w:color="auto"/>
          </w:divBdr>
        </w:div>
        <w:div w:id="876694923">
          <w:marLeft w:val="0"/>
          <w:marRight w:val="0"/>
          <w:marTop w:val="0"/>
          <w:marBottom w:val="0"/>
          <w:divBdr>
            <w:top w:val="none" w:sz="0" w:space="0" w:color="auto"/>
            <w:left w:val="none" w:sz="0" w:space="0" w:color="auto"/>
            <w:bottom w:val="none" w:sz="0" w:space="0" w:color="auto"/>
            <w:right w:val="none" w:sz="0" w:space="0" w:color="auto"/>
          </w:divBdr>
        </w:div>
        <w:div w:id="1769692062">
          <w:marLeft w:val="0"/>
          <w:marRight w:val="0"/>
          <w:marTop w:val="0"/>
          <w:marBottom w:val="0"/>
          <w:divBdr>
            <w:top w:val="none" w:sz="0" w:space="0" w:color="auto"/>
            <w:left w:val="none" w:sz="0" w:space="0" w:color="auto"/>
            <w:bottom w:val="none" w:sz="0" w:space="0" w:color="auto"/>
            <w:right w:val="none" w:sz="0" w:space="0" w:color="auto"/>
          </w:divBdr>
        </w:div>
        <w:div w:id="1358123641">
          <w:marLeft w:val="0"/>
          <w:marRight w:val="0"/>
          <w:marTop w:val="0"/>
          <w:marBottom w:val="0"/>
          <w:divBdr>
            <w:top w:val="none" w:sz="0" w:space="0" w:color="auto"/>
            <w:left w:val="none" w:sz="0" w:space="0" w:color="auto"/>
            <w:bottom w:val="none" w:sz="0" w:space="0" w:color="auto"/>
            <w:right w:val="none" w:sz="0" w:space="0" w:color="auto"/>
          </w:divBdr>
        </w:div>
        <w:div w:id="386613979">
          <w:marLeft w:val="0"/>
          <w:marRight w:val="0"/>
          <w:marTop w:val="0"/>
          <w:marBottom w:val="0"/>
          <w:divBdr>
            <w:top w:val="none" w:sz="0" w:space="0" w:color="auto"/>
            <w:left w:val="none" w:sz="0" w:space="0" w:color="auto"/>
            <w:bottom w:val="none" w:sz="0" w:space="0" w:color="auto"/>
            <w:right w:val="none" w:sz="0" w:space="0" w:color="auto"/>
          </w:divBdr>
        </w:div>
        <w:div w:id="1661033068">
          <w:marLeft w:val="0"/>
          <w:marRight w:val="0"/>
          <w:marTop w:val="0"/>
          <w:marBottom w:val="0"/>
          <w:divBdr>
            <w:top w:val="none" w:sz="0" w:space="0" w:color="auto"/>
            <w:left w:val="none" w:sz="0" w:space="0" w:color="auto"/>
            <w:bottom w:val="none" w:sz="0" w:space="0" w:color="auto"/>
            <w:right w:val="none" w:sz="0" w:space="0" w:color="auto"/>
          </w:divBdr>
        </w:div>
        <w:div w:id="51272492">
          <w:marLeft w:val="0"/>
          <w:marRight w:val="0"/>
          <w:marTop w:val="0"/>
          <w:marBottom w:val="0"/>
          <w:divBdr>
            <w:top w:val="none" w:sz="0" w:space="0" w:color="auto"/>
            <w:left w:val="none" w:sz="0" w:space="0" w:color="auto"/>
            <w:bottom w:val="none" w:sz="0" w:space="0" w:color="auto"/>
            <w:right w:val="none" w:sz="0" w:space="0" w:color="auto"/>
          </w:divBdr>
        </w:div>
        <w:div w:id="1424181030">
          <w:marLeft w:val="0"/>
          <w:marRight w:val="0"/>
          <w:marTop w:val="0"/>
          <w:marBottom w:val="0"/>
          <w:divBdr>
            <w:top w:val="none" w:sz="0" w:space="0" w:color="auto"/>
            <w:left w:val="none" w:sz="0" w:space="0" w:color="auto"/>
            <w:bottom w:val="none" w:sz="0" w:space="0" w:color="auto"/>
            <w:right w:val="none" w:sz="0" w:space="0" w:color="auto"/>
          </w:divBdr>
        </w:div>
        <w:div w:id="365569274">
          <w:marLeft w:val="0"/>
          <w:marRight w:val="0"/>
          <w:marTop w:val="0"/>
          <w:marBottom w:val="0"/>
          <w:divBdr>
            <w:top w:val="none" w:sz="0" w:space="0" w:color="auto"/>
            <w:left w:val="none" w:sz="0" w:space="0" w:color="auto"/>
            <w:bottom w:val="none" w:sz="0" w:space="0" w:color="auto"/>
            <w:right w:val="none" w:sz="0" w:space="0" w:color="auto"/>
          </w:divBdr>
        </w:div>
        <w:div w:id="275211253">
          <w:marLeft w:val="0"/>
          <w:marRight w:val="0"/>
          <w:marTop w:val="0"/>
          <w:marBottom w:val="0"/>
          <w:divBdr>
            <w:top w:val="none" w:sz="0" w:space="0" w:color="auto"/>
            <w:left w:val="none" w:sz="0" w:space="0" w:color="auto"/>
            <w:bottom w:val="none" w:sz="0" w:space="0" w:color="auto"/>
            <w:right w:val="none" w:sz="0" w:space="0" w:color="auto"/>
          </w:divBdr>
        </w:div>
        <w:div w:id="1470971941">
          <w:marLeft w:val="0"/>
          <w:marRight w:val="0"/>
          <w:marTop w:val="0"/>
          <w:marBottom w:val="0"/>
          <w:divBdr>
            <w:top w:val="none" w:sz="0" w:space="0" w:color="auto"/>
            <w:left w:val="none" w:sz="0" w:space="0" w:color="auto"/>
            <w:bottom w:val="none" w:sz="0" w:space="0" w:color="auto"/>
            <w:right w:val="none" w:sz="0" w:space="0" w:color="auto"/>
          </w:divBdr>
        </w:div>
        <w:div w:id="1572502630">
          <w:marLeft w:val="0"/>
          <w:marRight w:val="0"/>
          <w:marTop w:val="0"/>
          <w:marBottom w:val="0"/>
          <w:divBdr>
            <w:top w:val="none" w:sz="0" w:space="0" w:color="auto"/>
            <w:left w:val="none" w:sz="0" w:space="0" w:color="auto"/>
            <w:bottom w:val="none" w:sz="0" w:space="0" w:color="auto"/>
            <w:right w:val="none" w:sz="0" w:space="0" w:color="auto"/>
          </w:divBdr>
        </w:div>
        <w:div w:id="259026479">
          <w:marLeft w:val="0"/>
          <w:marRight w:val="0"/>
          <w:marTop w:val="0"/>
          <w:marBottom w:val="0"/>
          <w:divBdr>
            <w:top w:val="none" w:sz="0" w:space="0" w:color="auto"/>
            <w:left w:val="none" w:sz="0" w:space="0" w:color="auto"/>
            <w:bottom w:val="none" w:sz="0" w:space="0" w:color="auto"/>
            <w:right w:val="none" w:sz="0" w:space="0" w:color="auto"/>
          </w:divBdr>
        </w:div>
      </w:divsChild>
    </w:div>
    <w:div w:id="1044062316">
      <w:bodyDiv w:val="1"/>
      <w:marLeft w:val="0"/>
      <w:marRight w:val="0"/>
      <w:marTop w:val="0"/>
      <w:marBottom w:val="0"/>
      <w:divBdr>
        <w:top w:val="none" w:sz="0" w:space="0" w:color="auto"/>
        <w:left w:val="none" w:sz="0" w:space="0" w:color="auto"/>
        <w:bottom w:val="none" w:sz="0" w:space="0" w:color="auto"/>
        <w:right w:val="none" w:sz="0" w:space="0" w:color="auto"/>
      </w:divBdr>
    </w:div>
    <w:div w:id="1159229253">
      <w:bodyDiv w:val="1"/>
      <w:marLeft w:val="0"/>
      <w:marRight w:val="0"/>
      <w:marTop w:val="0"/>
      <w:marBottom w:val="0"/>
      <w:divBdr>
        <w:top w:val="none" w:sz="0" w:space="0" w:color="auto"/>
        <w:left w:val="none" w:sz="0" w:space="0" w:color="auto"/>
        <w:bottom w:val="none" w:sz="0" w:space="0" w:color="auto"/>
        <w:right w:val="none" w:sz="0" w:space="0" w:color="auto"/>
      </w:divBdr>
    </w:div>
    <w:div w:id="1230338659">
      <w:bodyDiv w:val="1"/>
      <w:marLeft w:val="0"/>
      <w:marRight w:val="0"/>
      <w:marTop w:val="0"/>
      <w:marBottom w:val="0"/>
      <w:divBdr>
        <w:top w:val="none" w:sz="0" w:space="0" w:color="auto"/>
        <w:left w:val="none" w:sz="0" w:space="0" w:color="auto"/>
        <w:bottom w:val="none" w:sz="0" w:space="0" w:color="auto"/>
        <w:right w:val="none" w:sz="0" w:space="0" w:color="auto"/>
      </w:divBdr>
    </w:div>
    <w:div w:id="1281229584">
      <w:bodyDiv w:val="1"/>
      <w:marLeft w:val="0"/>
      <w:marRight w:val="0"/>
      <w:marTop w:val="0"/>
      <w:marBottom w:val="0"/>
      <w:divBdr>
        <w:top w:val="none" w:sz="0" w:space="0" w:color="auto"/>
        <w:left w:val="none" w:sz="0" w:space="0" w:color="auto"/>
        <w:bottom w:val="none" w:sz="0" w:space="0" w:color="auto"/>
        <w:right w:val="none" w:sz="0" w:space="0" w:color="auto"/>
      </w:divBdr>
    </w:div>
    <w:div w:id="1381049067">
      <w:bodyDiv w:val="1"/>
      <w:marLeft w:val="0"/>
      <w:marRight w:val="0"/>
      <w:marTop w:val="0"/>
      <w:marBottom w:val="0"/>
      <w:divBdr>
        <w:top w:val="none" w:sz="0" w:space="0" w:color="auto"/>
        <w:left w:val="none" w:sz="0" w:space="0" w:color="auto"/>
        <w:bottom w:val="none" w:sz="0" w:space="0" w:color="auto"/>
        <w:right w:val="none" w:sz="0" w:space="0" w:color="auto"/>
      </w:divBdr>
    </w:div>
    <w:div w:id="17080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rpc/article/84/14/349/1639209" TargetMode="External"/><Relationship Id="rId18" Type="http://schemas.openxmlformats.org/officeDocument/2006/relationships/hyperlink" Target="https://dspace.uzhnu.edu.ua/jspui/bitstream/lib/&#1030;&#1085;&#1092;&#1086;&#1088;&#1084;&#1072;&#1094;&#1110;&#1081;&#1085;&#1072;%20&#1073;&#1077;&#1079;&#1087;&#1077;&#1082;&#1072;%20&#1057;&#1064;&#1040;.pdf" TargetMode="External"/><Relationship Id="rId26" Type="http://schemas.openxmlformats.org/officeDocument/2006/relationships/hyperlink" Target="https://old.e.gov.ua/sites/default/files/skachannye_fayly.pdf" TargetMode="External"/><Relationship Id="rId39" Type="http://schemas.openxmlformats.org/officeDocument/2006/relationships/hyperlink" Target="http://www.ts.lica.com.ua/b_text.php?type=3&amp;id=233220&amp;base=1" TargetMode="External"/><Relationship Id="rId21" Type="http://schemas.openxmlformats.org/officeDocument/2006/relationships/hyperlink" Target="http://www.nbuv.gov.ua/portal/natural/Vntu/2009_19_1/pdf/64.pdf" TargetMode="External"/><Relationship Id="rId34" Type="http://schemas.openxmlformats.org/officeDocument/2006/relationships/hyperlink" Target="http://www.irbis-nbuv.gov.ua/cgi-bin/irbis_nbuv/cgiirbis_64.exe?I21DBN=LINK&amp;P21DBN=UJRN&amp;Z21ID=&amp;S21REF=10&amp;S21CNR=20&amp;S21STN=1&amp;S21FMT=ASP_meta&amp;C21COM=S&amp;2_S21P03=FILA=&amp;2_S21STR=ecmebi_2015_3_18" TargetMode="External"/><Relationship Id="rId42" Type="http://schemas.openxmlformats.org/officeDocument/2006/relationships/hyperlink" Target="http://ibo.tneu.edu.ua/index.php/ibo/article/view/124" TargetMode="External"/><Relationship Id="rId47" Type="http://schemas.openxmlformats.org/officeDocument/2006/relationships/hyperlink" Target="https://zakon.rada.gov.ua/laws/show/1170-18" TargetMode="External"/><Relationship Id="rId50" Type="http://schemas.openxmlformats.org/officeDocument/2006/relationships/hyperlink" Target="https://zakon.rada.gov.ua/laws/show/236/96%D0%B2%D1%80" TargetMode="External"/><Relationship Id="rId55" Type="http://schemas.openxmlformats.org/officeDocument/2006/relationships/hyperlink" Target="https://zakon.rada.gov.ua/laws/show/611-93-%D0%BF" TargetMode="External"/><Relationship Id="rId63" Type="http://schemas.openxmlformats.org/officeDocument/2006/relationships/hyperlink" Target="https://zakon.rada.gov.ua/laws/show/981_018" TargetMode="External"/><Relationship Id="rId68" Type="http://schemas.openxmlformats.org/officeDocument/2006/relationships/hyperlink" Target="https://advokatura.lviv.ua/nerozholoshennya-komertsiynoyi-tayemnytsi/"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llect21.cdu.edu.ua/wp-content/uploads/2015/10/Combating-Economic-Espionage-UKR-1.pdf" TargetMode="External"/><Relationship Id="rId29" Type="http://schemas.openxmlformats.org/officeDocument/2006/relationships/hyperlink" Target="https://zakon.rada.gov.ua/laws/show/8073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CHBD_ruUA843UA843&amp;sxsrf=ACYBGNTBHi5ZfkxBShhA231cWuoR2I_ZdQ:1577413678389&amp;q=information+security+management:+concepts+and+practice+bel+g.+raggad&amp;stick=H4sIAAAAAAAAACXKMQ7CMAwAwAmJBQZmBouRgSiMmfkHcl03hBI7uK4K3-GlIDGedOvtbhNyiLFb2tPv_fnw5xDt1XKMx_1IKXSqY1isuLNcF7Ux4ew3tc_qUmRQq-hFBSam-ZfeUFEwc2XxBKRC3HwClB6aIXkhho4fkE9gmDP2XzFzrsGFAAAA&amp;sa=X&amp;ved=2ahUKEwi0gtvv49TmAhXLaVAKHXrvDCoQmxMoATARegQIEBAM" TargetMode="External"/><Relationship Id="rId24" Type="http://schemas.openxmlformats.org/officeDocument/2006/relationships/hyperlink" Target="http://www.irbis-nbuv.gov.ua/cgi-bin/irbis_nbuv/cgiirbis_64.exe?I21DBN=LINK&amp;P21DBN=UJRN&amp;Z21ID=&amp;S21REF=10&amp;S21CNR=20&amp;S21STN=1&amp;S21FMT=ASP_meta&amp;C21COM=S&amp;2_S21P03=FILA=&amp;2_S21STR=Infpr_2017_1_10" TargetMode="External"/><Relationship Id="rId32" Type="http://schemas.openxmlformats.org/officeDocument/2006/relationships/hyperlink" Target="https://zakon.rada.gov.ua/rada/show/254%D0%BA/96%D0%B2%D1%80" TargetMode="External"/><Relationship Id="rId37" Type="http://schemas.openxmlformats.org/officeDocument/2006/relationships/hyperlink" Target="http://www.eur-lex.europa.eu/JURISIndex.do?ihmlang=en" TargetMode="External"/><Relationship Id="rId40" Type="http://schemas.openxmlformats.org/officeDocument/2006/relationships/hyperlink" Target="http://euinfocenter.rada.gov.ua/uploads/documents/28833.pdf" TargetMode="External"/><Relationship Id="rId45" Type="http://schemas.openxmlformats.org/officeDocument/2006/relationships/hyperlink" Target="https://zakon.rada.gov.ua/laws/show/2121-14" TargetMode="External"/><Relationship Id="rId53" Type="http://schemas.openxmlformats.org/officeDocument/2006/relationships/hyperlink" Target="https://zakon.rada.gov.ua/laws/show/2163-19" TargetMode="External"/><Relationship Id="rId58" Type="http://schemas.openxmlformats.org/officeDocument/2006/relationships/hyperlink" Target="http://nbuv.gov.ua/UJRN/Nv_2016_10_11" TargetMode="External"/><Relationship Id="rId66"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www.wto.org/english/docs_e/legal_e/legal_e.htm" TargetMode="External"/><Relationship Id="rId23" Type="http://schemas.openxmlformats.org/officeDocument/2006/relationships/hyperlink" Target="https://www.pravo.org.ua/img/books/files/prozoristvladydemkova2008.pdf" TargetMode="External"/><Relationship Id="rId28" Type="http://schemas.openxmlformats.org/officeDocument/2006/relationships/hyperlink" Target="https://zakon.rada.gov.ua/laws/show/322-08" TargetMode="External"/><Relationship Id="rId36" Type="http://schemas.openxmlformats.org/officeDocument/2006/relationships/hyperlink" Target="https://znanium.com/catalog/product/406872" TargetMode="External"/><Relationship Id="rId49" Type="http://schemas.openxmlformats.org/officeDocument/2006/relationships/hyperlink" Target="https://zakon.rada.gov.ua/laws/show/2939-17" TargetMode="External"/><Relationship Id="rId57" Type="http://schemas.openxmlformats.org/officeDocument/2006/relationships/hyperlink" Target="http://global-national.in.ua/archive/10-2016/96.pdf" TargetMode="External"/><Relationship Id="rId61" Type="http://schemas.openxmlformats.org/officeDocument/2006/relationships/hyperlink" Target="http://www.irbis-nbuv.gov.ua/UJRN/Vznu_eco_2016_1_21" TargetMode="External"/><Relationship Id="rId10" Type="http://schemas.openxmlformats.org/officeDocument/2006/relationships/hyperlink" Target="https://legalitgroup.com/gdpr-novi-yevropejski-tendentsiyi/" TargetMode="External"/><Relationship Id="rId19" Type="http://schemas.openxmlformats.org/officeDocument/2006/relationships/hyperlink" Target="http://nbuv.gov.ua/UJRN/drp_2016_1_18" TargetMode="External"/><Relationship Id="rId31" Type="http://schemas.openxmlformats.org/officeDocument/2006/relationships/hyperlink" Target="http://pgp-journal.kiev.ua/archive/2016/09/3.pdf" TargetMode="External"/><Relationship Id="rId44" Type="http://schemas.openxmlformats.org/officeDocument/2006/relationships/hyperlink" Target="https://zakon.rada.gov.ua/laws/show/386-2013-%D1%80" TargetMode="External"/><Relationship Id="rId52" Type="http://schemas.openxmlformats.org/officeDocument/2006/relationships/hyperlink" Target="https://zakon.rada.gov.ua/laws/show/2657-12" TargetMode="External"/><Relationship Id="rId60" Type="http://schemas.openxmlformats.org/officeDocument/2006/relationships/hyperlink" Target="http://www.lsej.org.ua/2_2016/27.pdf" TargetMode="External"/><Relationship Id="rId65" Type="http://schemas.openxmlformats.org/officeDocument/2006/relationships/hyperlink" Target="https://ua.112.ua/statji/khoroshi-zarplaty-i-stabilne-zrostannia-shcho-z-sebe-predstavliaie-ukrainska-it-haluz-482651.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ntechopen.com/online-first/legal-aspects-of-international-information-security" TargetMode="External"/><Relationship Id="rId22" Type="http://schemas.openxmlformats.org/officeDocument/2006/relationships/hyperlink" Target="https://ain.ua/2017/05/25/kak-rabotaet-nda" TargetMode="External"/><Relationship Id="rId27" Type="http://schemas.openxmlformats.org/officeDocument/2006/relationships/hyperlink" Target="http://science.lpnu.ua/sites/default/files/journalpaper/2017/jun/4352/ilnicka0.pdf" TargetMode="External"/><Relationship Id="rId30" Type="http://schemas.openxmlformats.org/officeDocument/2006/relationships/hyperlink" Target="http://www.dridu.dp.ua/vidavnictvo/2012/2012_03(14)/12kbpisu.pdf" TargetMode="External"/><Relationship Id="rId35" Type="http://schemas.openxmlformats.org/officeDocument/2006/relationships/hyperlink" Target="http://www.cvk.gov.ua/visnyk/pdf/2008_4/visnik_st_08.pdf" TargetMode="External"/><Relationship Id="rId43" Type="http://schemas.openxmlformats.org/officeDocument/2006/relationships/hyperlink" Target="https://zakon.rada.gov.ua/laws/show/1134-2012-%D0%BF" TargetMode="External"/><Relationship Id="rId48" Type="http://schemas.openxmlformats.org/officeDocument/2006/relationships/hyperlink" Target="https://zakon.rada.gov.ua/laws/show/5450-17" TargetMode="External"/><Relationship Id="rId56" Type="http://schemas.openxmlformats.org/officeDocument/2006/relationships/hyperlink" Target="https://zakon.rada.gov.ua/laws/show/47/2017" TargetMode="External"/><Relationship Id="rId64" Type="http://schemas.openxmlformats.org/officeDocument/2006/relationships/hyperlink" Target="http://www.dominuslegal.com/ugodi-pro-zaboronu-konkurentsiyi-nca-ta-yih-chinnist-v-ukrayini/" TargetMode="External"/><Relationship Id="rId69"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s://zakon.rada.gov.ua/laws/show/2297-1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ur-lex.europa.eu/legal-content/EN/TXT/PDF/?uri=CELEX:32016R0679" TargetMode="External"/><Relationship Id="rId17" Type="http://schemas.openxmlformats.org/officeDocument/2006/relationships/hyperlink" Target="http://www.pravoznavec.com.ua/period/article/72328/%D2" TargetMode="External"/><Relationship Id="rId25" Type="http://schemas.openxmlformats.org/officeDocument/2006/relationships/hyperlink" Target="https://vreshetov.com/ua/obrazcy-dokymentov/drugie-dogovora/165-dogovor-o-konfidencialnosti" TargetMode="External"/><Relationship Id="rId33" Type="http://schemas.openxmlformats.org/officeDocument/2006/relationships/hyperlink" Target="https://zakon.rada.gov.ua/laws/show/2341-14" TargetMode="External"/><Relationship Id="rId38" Type="http://schemas.openxmlformats.org/officeDocument/2006/relationships/hyperlink" Target="http://uapp.org/pub_analitics/5111.html" TargetMode="External"/><Relationship Id="rId46" Type="http://schemas.openxmlformats.org/officeDocument/2006/relationships/hyperlink" Target="https://zakon.rada.gov.ua/laws/show/996-14" TargetMode="External"/><Relationship Id="rId59" Type="http://schemas.openxmlformats.org/officeDocument/2006/relationships/hyperlink" Target="http://eir.pstu.edu/bitstream/handle/123456789/331/35.1.pdf?sequence=1" TargetMode="External"/><Relationship Id="rId67" Type="http://schemas.openxmlformats.org/officeDocument/2006/relationships/hyperlink" Target="http://er.dduvs.in.ua/bitstream/123456789/1453" TargetMode="External"/><Relationship Id="rId20" Type="http://schemas.openxmlformats.org/officeDocument/2006/relationships/hyperlink" Target="http://zakon2.rada.gov.ua/laws/436-15" TargetMode="External"/><Relationship Id="rId41" Type="http://schemas.openxmlformats.org/officeDocument/2006/relationships/hyperlink" Target="http://osvita.ua/vnz/reports/world_history/4787/" TargetMode="External"/><Relationship Id="rId54" Type="http://schemas.openxmlformats.org/officeDocument/2006/relationships/hyperlink" Target="https://zakon.rada.gov.ua/laws/show/537-16" TargetMode="External"/><Relationship Id="rId62" Type="http://schemas.openxmlformats.org/officeDocument/2006/relationships/hyperlink" Target="http://globalnational.in.ua/archive/6-2015/101.pdf" TargetMode="External"/><Relationship Id="rId7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JournalArticle</b:SourceType>
    <b:Guid>{1881F9E9-542D-42E1-A004-BD526F6C23C7}</b:Guid>
    <b:Title>Формування</b:Title>
    <b:Year>2014</b:Year>
    <b:Author>
      <b:Author>
        <b:NameList>
          <b:Person>
            <b:Last>Новаківський</b:Last>
          </b:Person>
        </b:NameList>
      </b:Author>
    </b:Author>
    <b:JournalName>Інновіції</b:JournalName>
    <b:Pages>19-21</b:Pages>
    <b:RefOrder>1</b:RefOrder>
  </b:Source>
</b:Sources>
</file>

<file path=customXml/itemProps1.xml><?xml version="1.0" encoding="utf-8"?>
<ds:datastoreItem xmlns:ds="http://schemas.openxmlformats.org/officeDocument/2006/customXml" ds:itemID="{99DB0EBF-87D4-4468-915D-F2B3FEAA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95</Pages>
  <Words>23545</Words>
  <Characters>134207</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Vorona</dc:creator>
  <cp:keywords/>
  <dc:description/>
  <cp:lastModifiedBy>ПК</cp:lastModifiedBy>
  <cp:revision>5</cp:revision>
  <cp:lastPrinted>2020-01-08T00:22:00Z</cp:lastPrinted>
  <dcterms:created xsi:type="dcterms:W3CDTF">2020-04-24T08:06:00Z</dcterms:created>
  <dcterms:modified xsi:type="dcterms:W3CDTF">2020-04-26T11:49:00Z</dcterms:modified>
</cp:coreProperties>
</file>