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6BB59" w14:textId="77777777" w:rsidR="007E0747" w:rsidRPr="007E0747" w:rsidRDefault="007E0747" w:rsidP="007E0747">
      <w:pPr>
        <w:widowControl/>
        <w:suppressAutoHyphens w:val="0"/>
        <w:jc w:val="center"/>
        <w:textAlignment w:val="auto"/>
        <w:rPr>
          <w:rFonts w:ascii="Times New Roman" w:eastAsia="Times New Roman" w:hAnsi="Times New Roman" w:cs="Times New Roman"/>
          <w:b/>
          <w:kern w:val="0"/>
          <w:sz w:val="28"/>
          <w:szCs w:val="28"/>
          <w:lang w:val="uk-UA" w:eastAsia="ru-RU"/>
        </w:rPr>
      </w:pPr>
      <w:r w:rsidRPr="007E0747">
        <w:rPr>
          <w:rFonts w:ascii="Times New Roman" w:eastAsia="Times New Roman" w:hAnsi="Times New Roman" w:cs="Times New Roman"/>
          <w:b/>
          <w:kern w:val="0"/>
          <w:sz w:val="28"/>
          <w:szCs w:val="28"/>
          <w:lang w:val="uk-UA" w:eastAsia="ru-RU"/>
        </w:rPr>
        <w:t>МІНІСТЕРСТВО ОСВІТИ І НАУКИ УКРАЇНИ</w:t>
      </w:r>
    </w:p>
    <w:p w14:paraId="3D8E015A" w14:textId="77777777" w:rsidR="007E0747" w:rsidRPr="007E0747" w:rsidRDefault="007E0747" w:rsidP="007E0747">
      <w:pPr>
        <w:widowControl/>
        <w:suppressAutoHyphens w:val="0"/>
        <w:jc w:val="center"/>
        <w:textAlignment w:val="auto"/>
        <w:rPr>
          <w:rFonts w:ascii="Times New Roman" w:eastAsia="Times New Roman" w:hAnsi="Times New Roman" w:cs="Times New Roman"/>
          <w:b/>
          <w:kern w:val="0"/>
          <w:sz w:val="28"/>
          <w:szCs w:val="28"/>
          <w:lang w:val="uk-UA" w:eastAsia="ru-RU"/>
        </w:rPr>
      </w:pPr>
      <w:r w:rsidRPr="007E0747">
        <w:rPr>
          <w:rFonts w:ascii="Times New Roman" w:eastAsia="Times New Roman" w:hAnsi="Times New Roman" w:cs="Times New Roman"/>
          <w:b/>
          <w:kern w:val="0"/>
          <w:sz w:val="28"/>
          <w:szCs w:val="28"/>
          <w:lang w:val="uk-UA" w:eastAsia="ru-RU"/>
        </w:rPr>
        <w:t>ЗАПОРІЗЬКИЙ НАЦІОНАЛЬНИЙ УНІВЕРСИТЕТ</w:t>
      </w:r>
    </w:p>
    <w:p w14:paraId="0BD6A022" w14:textId="77777777" w:rsidR="007E0747" w:rsidRPr="007E0747" w:rsidRDefault="007E0747" w:rsidP="007E0747">
      <w:pPr>
        <w:widowControl/>
        <w:suppressAutoHyphens w:val="0"/>
        <w:jc w:val="center"/>
        <w:textAlignment w:val="auto"/>
        <w:rPr>
          <w:rFonts w:ascii="Times New Roman" w:eastAsia="Times New Roman" w:hAnsi="Times New Roman" w:cs="Times New Roman"/>
          <w:b/>
          <w:kern w:val="0"/>
          <w:sz w:val="28"/>
          <w:szCs w:val="28"/>
          <w:lang w:val="uk-UA" w:eastAsia="ru-RU"/>
        </w:rPr>
      </w:pPr>
      <w:r w:rsidRPr="007E0747">
        <w:rPr>
          <w:rFonts w:ascii="Times New Roman" w:eastAsia="Times New Roman" w:hAnsi="Times New Roman" w:cs="Times New Roman"/>
          <w:b/>
          <w:kern w:val="0"/>
          <w:sz w:val="28"/>
          <w:szCs w:val="28"/>
          <w:lang w:val="uk-UA" w:eastAsia="ru-RU"/>
        </w:rPr>
        <w:t>ЮРИДИЧНИЙ ФАКУЛЬТЕТ</w:t>
      </w:r>
    </w:p>
    <w:p w14:paraId="43C9E1F0"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8"/>
          <w:lang w:val="uk-UA" w:eastAsia="ru-RU"/>
        </w:rPr>
      </w:pPr>
    </w:p>
    <w:p w14:paraId="32ED86C2"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8"/>
          <w:u w:val="single"/>
          <w:lang w:val="uk-UA" w:eastAsia="ru-RU"/>
        </w:rPr>
      </w:pPr>
      <w:r w:rsidRPr="007E0747">
        <w:rPr>
          <w:rFonts w:ascii="Times New Roman" w:eastAsia="Times New Roman" w:hAnsi="Times New Roman" w:cs="Times New Roman"/>
          <w:kern w:val="0"/>
          <w:sz w:val="28"/>
          <w:szCs w:val="28"/>
          <w:u w:val="single"/>
          <w:lang w:val="uk-UA" w:eastAsia="ru-RU"/>
        </w:rPr>
        <w:t>Кафедра цивільного права</w:t>
      </w:r>
    </w:p>
    <w:p w14:paraId="5D57A0C2"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r w:rsidRPr="007E0747">
        <w:rPr>
          <w:rFonts w:ascii="Times New Roman" w:eastAsia="Times New Roman" w:hAnsi="Times New Roman" w:cs="Times New Roman"/>
          <w:kern w:val="0"/>
          <w:sz w:val="16"/>
          <w:szCs w:val="24"/>
          <w:lang w:val="uk-UA" w:eastAsia="ru-RU"/>
        </w:rPr>
        <w:t>(повна назва кафедри)</w:t>
      </w:r>
    </w:p>
    <w:p w14:paraId="05BF1BFB"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0FA11612"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31D8789F"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58983B8F"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6331C7F2"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07D07771"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6382EC6F"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30B55BFB"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3896771D"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7F645F95"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48B3E558"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p>
    <w:p w14:paraId="38723184" w14:textId="77777777" w:rsidR="007E0747" w:rsidRPr="007E0747" w:rsidRDefault="007E0747" w:rsidP="007E0747">
      <w:pPr>
        <w:widowControl/>
        <w:suppressAutoHyphens w:val="0"/>
        <w:jc w:val="center"/>
        <w:textAlignment w:val="auto"/>
        <w:rPr>
          <w:rFonts w:ascii="Times New Roman" w:eastAsia="Times New Roman" w:hAnsi="Times New Roman" w:cs="Times New Roman"/>
          <w:b/>
          <w:kern w:val="0"/>
          <w:sz w:val="36"/>
          <w:szCs w:val="36"/>
          <w:lang w:val="uk-UA" w:eastAsia="ru-RU"/>
        </w:rPr>
      </w:pPr>
      <w:r w:rsidRPr="007E0747">
        <w:rPr>
          <w:rFonts w:ascii="Times New Roman" w:eastAsia="Times New Roman" w:hAnsi="Times New Roman" w:cs="Times New Roman"/>
          <w:b/>
          <w:kern w:val="0"/>
          <w:sz w:val="36"/>
          <w:szCs w:val="36"/>
          <w:lang w:val="uk-UA" w:eastAsia="ru-RU"/>
        </w:rPr>
        <w:t>Кваліфікаційна робота</w:t>
      </w:r>
    </w:p>
    <w:p w14:paraId="0FE278E9" w14:textId="77777777" w:rsidR="007E0747" w:rsidRPr="007E0747" w:rsidRDefault="007E0747" w:rsidP="007E0747">
      <w:pPr>
        <w:widowControl/>
        <w:suppressAutoHyphens w:val="0"/>
        <w:jc w:val="center"/>
        <w:textAlignment w:val="auto"/>
        <w:rPr>
          <w:rFonts w:ascii="Times New Roman" w:eastAsia="Times New Roman" w:hAnsi="Times New Roman" w:cs="Times New Roman"/>
          <w:b/>
          <w:kern w:val="0"/>
          <w:sz w:val="36"/>
          <w:szCs w:val="36"/>
          <w:lang w:val="uk-UA" w:eastAsia="ru-RU"/>
        </w:rPr>
      </w:pPr>
    </w:p>
    <w:p w14:paraId="7E4541F5" w14:textId="77777777" w:rsidR="007E0747" w:rsidRPr="007E0747" w:rsidRDefault="007E0747" w:rsidP="007E0747">
      <w:pPr>
        <w:widowControl/>
        <w:suppressAutoHyphens w:val="0"/>
        <w:jc w:val="center"/>
        <w:textAlignment w:val="auto"/>
        <w:rPr>
          <w:rFonts w:ascii="Times New Roman" w:eastAsia="Times New Roman" w:hAnsi="Times New Roman" w:cs="Times New Roman"/>
          <w:bCs/>
          <w:kern w:val="0"/>
          <w:sz w:val="28"/>
          <w:szCs w:val="28"/>
          <w:u w:val="single"/>
          <w:lang w:val="uk-UA" w:eastAsia="ru-RU"/>
        </w:rPr>
      </w:pPr>
      <w:r w:rsidRPr="007E0747">
        <w:rPr>
          <w:rFonts w:ascii="Times New Roman" w:eastAsia="Times New Roman" w:hAnsi="Times New Roman" w:cs="Times New Roman"/>
          <w:bCs/>
          <w:kern w:val="0"/>
          <w:sz w:val="28"/>
          <w:szCs w:val="28"/>
          <w:u w:val="single"/>
          <w:lang w:val="uk-UA" w:eastAsia="ru-RU"/>
        </w:rPr>
        <w:t>Магістр</w:t>
      </w:r>
    </w:p>
    <w:p w14:paraId="42004080"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16"/>
          <w:szCs w:val="24"/>
          <w:lang w:val="uk-UA" w:eastAsia="ru-RU"/>
        </w:rPr>
      </w:pPr>
      <w:r w:rsidRPr="007E0747">
        <w:rPr>
          <w:rFonts w:ascii="Times New Roman" w:eastAsia="Times New Roman" w:hAnsi="Times New Roman" w:cs="Times New Roman"/>
          <w:kern w:val="0"/>
          <w:sz w:val="16"/>
          <w:szCs w:val="24"/>
          <w:lang w:val="uk-UA" w:eastAsia="ru-RU"/>
        </w:rPr>
        <w:t>(рівень вищої освіти)</w:t>
      </w:r>
    </w:p>
    <w:p w14:paraId="1EB748F1"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8"/>
          <w:lang w:val="uk-UA" w:eastAsia="ru-RU"/>
        </w:rPr>
      </w:pPr>
    </w:p>
    <w:p w14:paraId="7876023D" w14:textId="2CF7EF3F"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8"/>
          <w:lang w:val="uk-UA" w:eastAsia="ru-RU"/>
        </w:rPr>
      </w:pPr>
      <w:r w:rsidRPr="007E0747">
        <w:rPr>
          <w:rFonts w:ascii="Times New Roman" w:eastAsia="Times New Roman" w:hAnsi="Times New Roman" w:cs="Times New Roman"/>
          <w:kern w:val="0"/>
          <w:sz w:val="28"/>
          <w:szCs w:val="28"/>
          <w:lang w:val="uk-UA" w:eastAsia="ru-RU"/>
        </w:rPr>
        <w:t xml:space="preserve">на тему </w:t>
      </w:r>
      <w:r w:rsidRPr="007E0747">
        <w:rPr>
          <w:rFonts w:ascii="Times New Roman" w:eastAsia="Times New Roman" w:hAnsi="Times New Roman" w:cs="Times New Roman"/>
          <w:kern w:val="0"/>
          <w:sz w:val="28"/>
          <w:szCs w:val="28"/>
          <w:u w:val="single"/>
          <w:lang w:val="uk-UA" w:eastAsia="ru-RU"/>
        </w:rPr>
        <w:t>Нормотворча діяльність Міністерства цифрової трансформації</w:t>
      </w:r>
      <w:r w:rsidRPr="007E0747">
        <w:rPr>
          <w:rFonts w:ascii="Times New Roman" w:eastAsia="Times New Roman" w:hAnsi="Times New Roman" w:cs="Times New Roman"/>
          <w:kern w:val="0"/>
          <w:sz w:val="28"/>
          <w:szCs w:val="28"/>
          <w:u w:val="single"/>
          <w:lang w:eastAsia="ru-RU"/>
        </w:rPr>
        <w:t xml:space="preserve"> </w:t>
      </w:r>
      <w:r>
        <w:rPr>
          <w:rFonts w:ascii="Times New Roman" w:eastAsia="Times New Roman" w:hAnsi="Times New Roman" w:cs="Times New Roman"/>
          <w:kern w:val="0"/>
          <w:sz w:val="28"/>
          <w:szCs w:val="28"/>
          <w:u w:val="single"/>
          <w:lang w:val="uk-UA" w:eastAsia="ru-RU"/>
        </w:rPr>
        <w:t>України</w:t>
      </w:r>
    </w:p>
    <w:p w14:paraId="6240E34E"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4"/>
          <w:lang w:val="uk-UA" w:eastAsia="ru-RU"/>
        </w:rPr>
      </w:pPr>
    </w:p>
    <w:p w14:paraId="6E5D1EFE"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4"/>
          <w:lang w:val="uk-UA" w:eastAsia="ru-RU"/>
        </w:rPr>
      </w:pPr>
    </w:p>
    <w:p w14:paraId="057AF98D"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4"/>
          <w:lang w:val="uk-UA" w:eastAsia="ru-RU"/>
        </w:rPr>
      </w:pPr>
    </w:p>
    <w:p w14:paraId="59C452B0"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4"/>
          <w:lang w:val="uk-UA" w:eastAsia="ru-RU"/>
        </w:rPr>
      </w:pPr>
    </w:p>
    <w:p w14:paraId="5BA51A2E"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4"/>
          <w:lang w:val="uk-UA" w:eastAsia="ru-RU"/>
        </w:rPr>
      </w:pPr>
    </w:p>
    <w:p w14:paraId="67EA344B" w14:textId="77777777" w:rsidR="007E0747" w:rsidRPr="007E0747" w:rsidRDefault="007E0747" w:rsidP="007E0747">
      <w:pPr>
        <w:widowControl/>
        <w:suppressAutoHyphens w:val="0"/>
        <w:jc w:val="center"/>
        <w:textAlignment w:val="auto"/>
        <w:rPr>
          <w:rFonts w:ascii="Times New Roman" w:eastAsia="Times New Roman" w:hAnsi="Times New Roman" w:cs="Times New Roman"/>
          <w:kern w:val="0"/>
          <w:sz w:val="28"/>
          <w:szCs w:val="24"/>
          <w:lang w:val="uk-UA" w:eastAsia="ru-RU"/>
        </w:rPr>
      </w:pPr>
    </w:p>
    <w:p w14:paraId="1EE51C6E" w14:textId="77777777" w:rsidR="007E0747" w:rsidRPr="007E0747" w:rsidRDefault="007E0747" w:rsidP="007E0747">
      <w:pPr>
        <w:widowControl/>
        <w:suppressAutoHyphens w:val="0"/>
        <w:ind w:left="3544"/>
        <w:textAlignment w:val="auto"/>
        <w:rPr>
          <w:rFonts w:ascii="Times New Roman" w:eastAsia="Times New Roman" w:hAnsi="Times New Roman" w:cs="Times New Roman"/>
          <w:kern w:val="0"/>
          <w:sz w:val="28"/>
          <w:szCs w:val="24"/>
          <w:lang w:val="uk-UA" w:eastAsia="ru-RU"/>
        </w:rPr>
      </w:pPr>
      <w:r w:rsidRPr="007E0747">
        <w:rPr>
          <w:rFonts w:ascii="Times New Roman" w:eastAsia="Times New Roman" w:hAnsi="Times New Roman" w:cs="Times New Roman"/>
          <w:kern w:val="0"/>
          <w:sz w:val="28"/>
          <w:szCs w:val="24"/>
          <w:lang w:val="uk-UA" w:eastAsia="ru-RU"/>
        </w:rPr>
        <w:t>Виконав: студент 2 курсу, групи 8.0819-1</w:t>
      </w:r>
    </w:p>
    <w:p w14:paraId="5680731D" w14:textId="77777777" w:rsidR="007E0747" w:rsidRPr="007E0747" w:rsidRDefault="007E0747" w:rsidP="007E0747">
      <w:pPr>
        <w:widowControl/>
        <w:suppressAutoHyphens w:val="0"/>
        <w:ind w:left="3544"/>
        <w:textAlignment w:val="auto"/>
        <w:rPr>
          <w:rFonts w:ascii="Times New Roman" w:eastAsia="Times New Roman" w:hAnsi="Times New Roman" w:cs="Times New Roman"/>
          <w:kern w:val="0"/>
          <w:sz w:val="28"/>
          <w:szCs w:val="24"/>
          <w:lang w:val="uk-UA" w:eastAsia="ru-RU"/>
        </w:rPr>
      </w:pPr>
    </w:p>
    <w:p w14:paraId="18CD007F" w14:textId="77777777" w:rsidR="007E0747" w:rsidRPr="007E0747" w:rsidRDefault="007E0747" w:rsidP="007E0747">
      <w:pPr>
        <w:widowControl/>
        <w:suppressAutoHyphens w:val="0"/>
        <w:ind w:left="3544"/>
        <w:textAlignment w:val="auto"/>
        <w:rPr>
          <w:rFonts w:ascii="Times New Roman" w:eastAsia="Times New Roman" w:hAnsi="Times New Roman" w:cs="Times New Roman"/>
          <w:kern w:val="0"/>
          <w:sz w:val="28"/>
          <w:szCs w:val="24"/>
          <w:u w:val="single"/>
          <w:lang w:val="uk-UA" w:eastAsia="ru-RU"/>
        </w:rPr>
      </w:pPr>
      <w:r w:rsidRPr="007E0747">
        <w:rPr>
          <w:rFonts w:ascii="Times New Roman" w:eastAsia="Times New Roman" w:hAnsi="Times New Roman" w:cs="Times New Roman"/>
          <w:kern w:val="0"/>
          <w:sz w:val="28"/>
          <w:szCs w:val="24"/>
          <w:lang w:val="uk-UA" w:eastAsia="ru-RU"/>
        </w:rPr>
        <w:t>спеціальності</w:t>
      </w:r>
      <w:r w:rsidRPr="007E0747">
        <w:rPr>
          <w:rFonts w:ascii="Times New Roman" w:eastAsia="Times New Roman" w:hAnsi="Times New Roman" w:cs="Times New Roman"/>
          <w:kern w:val="0"/>
          <w:sz w:val="28"/>
          <w:szCs w:val="24"/>
          <w:u w:val="single"/>
          <w:lang w:val="uk-UA" w:eastAsia="ru-RU"/>
        </w:rPr>
        <w:t xml:space="preserve">         081 Право</w:t>
      </w:r>
      <w:r w:rsidRPr="007E0747">
        <w:rPr>
          <w:rFonts w:ascii="Times New Roman" w:eastAsia="Times New Roman" w:hAnsi="Times New Roman" w:cs="Times New Roman"/>
          <w:kern w:val="0"/>
          <w:sz w:val="28"/>
          <w:szCs w:val="24"/>
          <w:u w:val="single"/>
          <w:lang w:val="uk-UA" w:eastAsia="ru-RU"/>
        </w:rPr>
        <w:tab/>
      </w:r>
      <w:r w:rsidRPr="007E0747">
        <w:rPr>
          <w:rFonts w:ascii="Times New Roman" w:eastAsia="Times New Roman" w:hAnsi="Times New Roman" w:cs="Times New Roman"/>
          <w:kern w:val="0"/>
          <w:sz w:val="28"/>
          <w:szCs w:val="24"/>
          <w:u w:val="single"/>
          <w:lang w:val="uk-UA" w:eastAsia="ru-RU"/>
        </w:rPr>
        <w:tab/>
      </w:r>
      <w:r w:rsidRPr="007E0747">
        <w:rPr>
          <w:rFonts w:ascii="Times New Roman" w:eastAsia="Times New Roman" w:hAnsi="Times New Roman" w:cs="Times New Roman"/>
          <w:kern w:val="0"/>
          <w:sz w:val="28"/>
          <w:szCs w:val="24"/>
          <w:u w:val="single"/>
          <w:lang w:val="uk-UA" w:eastAsia="ru-RU"/>
        </w:rPr>
        <w:tab/>
      </w:r>
    </w:p>
    <w:p w14:paraId="0B98BD44" w14:textId="77777777" w:rsidR="007E0747" w:rsidRPr="007E0747" w:rsidRDefault="007E0747" w:rsidP="007E0747">
      <w:pPr>
        <w:widowControl/>
        <w:suppressAutoHyphens w:val="0"/>
        <w:ind w:left="4860" w:firstLine="96"/>
        <w:textAlignment w:val="auto"/>
        <w:rPr>
          <w:rFonts w:ascii="Times New Roman" w:eastAsia="Times New Roman" w:hAnsi="Times New Roman" w:cs="Times New Roman"/>
          <w:kern w:val="0"/>
          <w:sz w:val="16"/>
          <w:szCs w:val="24"/>
          <w:lang w:val="uk-UA" w:eastAsia="ru-RU"/>
        </w:rPr>
      </w:pPr>
      <w:r w:rsidRPr="007E0747">
        <w:rPr>
          <w:rFonts w:ascii="Times New Roman" w:eastAsia="Times New Roman" w:hAnsi="Times New Roman" w:cs="Times New Roman"/>
          <w:kern w:val="0"/>
          <w:sz w:val="16"/>
          <w:szCs w:val="24"/>
          <w:lang w:val="uk-UA" w:eastAsia="ru-RU"/>
        </w:rPr>
        <w:t xml:space="preserve">                  (шифр і назва спеціальності)</w:t>
      </w:r>
    </w:p>
    <w:p w14:paraId="7DA184DC" w14:textId="77777777" w:rsidR="007E0747" w:rsidRPr="007E0747" w:rsidRDefault="007E0747" w:rsidP="007E0747">
      <w:pPr>
        <w:widowControl/>
        <w:suppressAutoHyphens w:val="0"/>
        <w:textAlignment w:val="auto"/>
        <w:rPr>
          <w:rFonts w:ascii="Times New Roman" w:eastAsia="Times New Roman" w:hAnsi="Times New Roman" w:cs="Times New Roman"/>
          <w:kern w:val="0"/>
          <w:sz w:val="16"/>
          <w:szCs w:val="24"/>
          <w:lang w:val="uk-UA" w:eastAsia="ru-RU"/>
        </w:rPr>
      </w:pPr>
    </w:p>
    <w:p w14:paraId="3872DDBD" w14:textId="77777777" w:rsidR="007E0747" w:rsidRPr="007E0747" w:rsidRDefault="007E0747" w:rsidP="007E0747">
      <w:pPr>
        <w:widowControl/>
        <w:suppressAutoHyphens w:val="0"/>
        <w:ind w:left="3544"/>
        <w:textAlignment w:val="auto"/>
        <w:rPr>
          <w:rFonts w:ascii="Times New Roman" w:eastAsia="Times New Roman" w:hAnsi="Times New Roman" w:cs="Times New Roman"/>
          <w:kern w:val="0"/>
          <w:sz w:val="28"/>
          <w:szCs w:val="28"/>
          <w:u w:val="single"/>
          <w:lang w:val="uk-UA" w:eastAsia="ru-RU"/>
        </w:rPr>
      </w:pPr>
      <w:r w:rsidRPr="007E0747">
        <w:rPr>
          <w:rFonts w:ascii="Times New Roman" w:eastAsia="Times New Roman" w:hAnsi="Times New Roman" w:cs="Times New Roman"/>
          <w:kern w:val="0"/>
          <w:sz w:val="28"/>
          <w:szCs w:val="28"/>
          <w:lang w:val="uk-UA" w:eastAsia="ru-RU"/>
        </w:rPr>
        <w:t>спеціалізації</w:t>
      </w:r>
      <w:r w:rsidRPr="007E0747">
        <w:rPr>
          <w:rFonts w:ascii="Times New Roman" w:eastAsia="Times New Roman" w:hAnsi="Times New Roman" w:cs="Times New Roman"/>
          <w:kern w:val="0"/>
          <w:sz w:val="28"/>
          <w:szCs w:val="28"/>
          <w:u w:val="single"/>
          <w:lang w:val="uk-UA" w:eastAsia="ru-RU"/>
        </w:rPr>
        <w:tab/>
      </w:r>
      <w:r w:rsidRPr="007E0747">
        <w:rPr>
          <w:rFonts w:ascii="Times New Roman" w:eastAsia="Times New Roman" w:hAnsi="Times New Roman" w:cs="Times New Roman"/>
          <w:kern w:val="0"/>
          <w:sz w:val="28"/>
          <w:szCs w:val="28"/>
          <w:u w:val="single"/>
          <w:lang w:val="uk-UA" w:eastAsia="ru-RU"/>
        </w:rPr>
        <w:tab/>
      </w:r>
      <w:r w:rsidRPr="007E0747">
        <w:rPr>
          <w:rFonts w:ascii="Times New Roman" w:eastAsia="Times New Roman" w:hAnsi="Times New Roman" w:cs="Times New Roman"/>
          <w:kern w:val="0"/>
          <w:sz w:val="28"/>
          <w:szCs w:val="28"/>
          <w:u w:val="single"/>
          <w:lang w:val="uk-UA" w:eastAsia="ru-RU"/>
        </w:rPr>
        <w:tab/>
      </w:r>
      <w:r w:rsidRPr="007E0747">
        <w:rPr>
          <w:rFonts w:ascii="Times New Roman" w:eastAsia="Times New Roman" w:hAnsi="Times New Roman" w:cs="Times New Roman"/>
          <w:kern w:val="0"/>
          <w:sz w:val="28"/>
          <w:szCs w:val="28"/>
          <w:u w:val="single"/>
          <w:lang w:val="uk-UA" w:eastAsia="ru-RU"/>
        </w:rPr>
        <w:tab/>
      </w:r>
      <w:r w:rsidRPr="007E0747">
        <w:rPr>
          <w:rFonts w:ascii="Times New Roman" w:eastAsia="Times New Roman" w:hAnsi="Times New Roman" w:cs="Times New Roman"/>
          <w:kern w:val="0"/>
          <w:sz w:val="28"/>
          <w:szCs w:val="28"/>
          <w:u w:val="single"/>
          <w:lang w:val="uk-UA" w:eastAsia="ru-RU"/>
        </w:rPr>
        <w:tab/>
      </w:r>
    </w:p>
    <w:p w14:paraId="29B17234" w14:textId="77777777" w:rsidR="007E0747" w:rsidRPr="007E0747" w:rsidRDefault="007E0747" w:rsidP="007E0747">
      <w:pPr>
        <w:widowControl/>
        <w:suppressAutoHyphens w:val="0"/>
        <w:ind w:left="3544"/>
        <w:textAlignment w:val="auto"/>
        <w:rPr>
          <w:rFonts w:ascii="Times New Roman" w:eastAsia="Times New Roman" w:hAnsi="Times New Roman" w:cs="Times New Roman"/>
          <w:kern w:val="0"/>
          <w:sz w:val="28"/>
          <w:szCs w:val="28"/>
          <w:u w:val="single"/>
          <w:lang w:val="uk-UA" w:eastAsia="ru-RU"/>
        </w:rPr>
      </w:pPr>
    </w:p>
    <w:p w14:paraId="177706DD" w14:textId="77777777" w:rsidR="007E0747" w:rsidRPr="007E0747" w:rsidRDefault="007E0747" w:rsidP="007E0747">
      <w:pPr>
        <w:widowControl/>
        <w:suppressAutoHyphens w:val="0"/>
        <w:ind w:left="3544"/>
        <w:textAlignment w:val="auto"/>
        <w:rPr>
          <w:rFonts w:ascii="Times New Roman" w:eastAsia="Times New Roman" w:hAnsi="Times New Roman" w:cs="Times New Roman"/>
          <w:kern w:val="0"/>
          <w:sz w:val="28"/>
          <w:szCs w:val="28"/>
          <w:u w:val="single"/>
          <w:lang w:val="uk-UA" w:eastAsia="ru-RU"/>
        </w:rPr>
      </w:pPr>
      <w:r w:rsidRPr="007E0747">
        <w:rPr>
          <w:rFonts w:ascii="Times New Roman" w:eastAsia="Times New Roman" w:hAnsi="Times New Roman" w:cs="Times New Roman"/>
          <w:kern w:val="0"/>
          <w:sz w:val="28"/>
          <w:szCs w:val="28"/>
          <w:lang w:val="uk-UA" w:eastAsia="ru-RU"/>
        </w:rPr>
        <w:t>освітньої програми</w:t>
      </w:r>
      <w:r w:rsidRPr="007E0747">
        <w:rPr>
          <w:rFonts w:ascii="Times New Roman" w:eastAsia="Times New Roman" w:hAnsi="Times New Roman" w:cs="Times New Roman"/>
          <w:kern w:val="0"/>
          <w:sz w:val="28"/>
          <w:szCs w:val="28"/>
          <w:u w:val="single"/>
          <w:lang w:val="uk-UA" w:eastAsia="ru-RU"/>
        </w:rPr>
        <w:t xml:space="preserve">     правознавство</w:t>
      </w:r>
      <w:r w:rsidRPr="007E0747">
        <w:rPr>
          <w:rFonts w:ascii="Times New Roman" w:eastAsia="Times New Roman" w:hAnsi="Times New Roman" w:cs="Times New Roman"/>
          <w:kern w:val="0"/>
          <w:sz w:val="28"/>
          <w:szCs w:val="28"/>
          <w:u w:val="single"/>
          <w:lang w:val="uk-UA" w:eastAsia="ru-RU"/>
        </w:rPr>
        <w:tab/>
      </w:r>
    </w:p>
    <w:p w14:paraId="4C4F1B2F" w14:textId="77777777" w:rsidR="007E0747" w:rsidRPr="007E0747" w:rsidRDefault="007E0747" w:rsidP="007E0747">
      <w:pPr>
        <w:widowControl/>
        <w:suppressAutoHyphens w:val="0"/>
        <w:textAlignment w:val="auto"/>
        <w:rPr>
          <w:rFonts w:ascii="Times New Roman" w:eastAsia="Times New Roman" w:hAnsi="Times New Roman" w:cs="Times New Roman"/>
          <w:kern w:val="0"/>
          <w:sz w:val="16"/>
          <w:szCs w:val="24"/>
          <w:lang w:val="uk-UA" w:eastAsia="ru-RU"/>
        </w:rPr>
      </w:pPr>
    </w:p>
    <w:p w14:paraId="11D2BE2E" w14:textId="77777777" w:rsidR="007E0747" w:rsidRPr="007E0747" w:rsidRDefault="007E0747" w:rsidP="007E0747">
      <w:pPr>
        <w:widowControl/>
        <w:tabs>
          <w:tab w:val="left" w:pos="6240"/>
        </w:tabs>
        <w:suppressAutoHyphens w:val="0"/>
        <w:textAlignment w:val="auto"/>
        <w:rPr>
          <w:rFonts w:ascii="Times New Roman" w:eastAsia="Times New Roman" w:hAnsi="Times New Roman" w:cs="Times New Roman"/>
          <w:kern w:val="0"/>
          <w:sz w:val="28"/>
          <w:szCs w:val="28"/>
          <w:u w:val="single"/>
          <w:lang w:val="uk-UA" w:eastAsia="ru-RU"/>
        </w:rPr>
      </w:pPr>
      <w:r w:rsidRPr="007E0747">
        <w:rPr>
          <w:rFonts w:ascii="Times New Roman" w:eastAsia="Times New Roman" w:hAnsi="Times New Roman" w:cs="Times New Roman"/>
          <w:kern w:val="0"/>
          <w:sz w:val="16"/>
          <w:szCs w:val="24"/>
          <w:lang w:val="uk-UA" w:eastAsia="ru-RU"/>
        </w:rPr>
        <w:t xml:space="preserve">                                                                                         </w:t>
      </w:r>
      <w:r w:rsidRPr="007E0747">
        <w:rPr>
          <w:rFonts w:ascii="Times New Roman" w:eastAsia="Times New Roman" w:hAnsi="Times New Roman" w:cs="Times New Roman"/>
          <w:kern w:val="0"/>
          <w:sz w:val="16"/>
          <w:szCs w:val="24"/>
          <w:u w:val="single"/>
          <w:lang w:val="uk-UA" w:eastAsia="ru-RU"/>
        </w:rPr>
        <w:t xml:space="preserve">                                                  </w:t>
      </w:r>
      <w:r w:rsidRPr="007E0747">
        <w:rPr>
          <w:rFonts w:ascii="Times New Roman" w:eastAsia="Times New Roman" w:hAnsi="Times New Roman" w:cs="Times New Roman"/>
          <w:kern w:val="0"/>
          <w:sz w:val="28"/>
          <w:szCs w:val="28"/>
          <w:u w:val="single"/>
          <w:lang w:val="uk-UA" w:eastAsia="ru-RU"/>
        </w:rPr>
        <w:t xml:space="preserve">І.І. </w:t>
      </w:r>
      <w:proofErr w:type="spellStart"/>
      <w:r w:rsidRPr="007E0747">
        <w:rPr>
          <w:rFonts w:ascii="Times New Roman" w:eastAsia="Times New Roman" w:hAnsi="Times New Roman" w:cs="Times New Roman"/>
          <w:kern w:val="0"/>
          <w:sz w:val="28"/>
          <w:szCs w:val="28"/>
          <w:u w:val="single"/>
          <w:lang w:val="uk-UA" w:eastAsia="ru-RU"/>
        </w:rPr>
        <w:t>Шершньов</w:t>
      </w:r>
      <w:proofErr w:type="spellEnd"/>
      <w:r w:rsidRPr="007E0747">
        <w:rPr>
          <w:rFonts w:ascii="Times New Roman" w:eastAsia="Times New Roman" w:hAnsi="Times New Roman" w:cs="Times New Roman"/>
          <w:kern w:val="0"/>
          <w:sz w:val="28"/>
          <w:szCs w:val="28"/>
          <w:u w:val="single"/>
          <w:lang w:val="uk-UA" w:eastAsia="ru-RU"/>
        </w:rPr>
        <w:tab/>
      </w:r>
      <w:r w:rsidRPr="007E0747">
        <w:rPr>
          <w:rFonts w:ascii="Times New Roman" w:eastAsia="Times New Roman" w:hAnsi="Times New Roman" w:cs="Times New Roman"/>
          <w:kern w:val="0"/>
          <w:sz w:val="28"/>
          <w:szCs w:val="28"/>
          <w:u w:val="single"/>
          <w:lang w:val="uk-UA" w:eastAsia="ru-RU"/>
        </w:rPr>
        <w:tab/>
      </w:r>
    </w:p>
    <w:p w14:paraId="5CD6B7F6" w14:textId="77777777" w:rsidR="007E0747" w:rsidRPr="007E0747" w:rsidRDefault="007E0747" w:rsidP="007E0747">
      <w:pPr>
        <w:widowControl/>
        <w:suppressAutoHyphens w:val="0"/>
        <w:ind w:left="5568" w:firstLine="96"/>
        <w:jc w:val="both"/>
        <w:textAlignment w:val="auto"/>
        <w:rPr>
          <w:rFonts w:ascii="Times New Roman" w:eastAsia="Times New Roman" w:hAnsi="Times New Roman" w:cs="Times New Roman"/>
          <w:b/>
          <w:kern w:val="0"/>
          <w:sz w:val="24"/>
          <w:szCs w:val="24"/>
          <w:lang w:val="uk-UA" w:eastAsia="ru-RU"/>
        </w:rPr>
      </w:pPr>
      <w:r w:rsidRPr="007E0747">
        <w:rPr>
          <w:rFonts w:ascii="Times New Roman" w:eastAsia="Times New Roman" w:hAnsi="Times New Roman" w:cs="Times New Roman"/>
          <w:bCs/>
          <w:kern w:val="0"/>
          <w:sz w:val="24"/>
          <w:szCs w:val="24"/>
          <w:vertAlign w:val="superscript"/>
          <w:lang w:val="uk-UA" w:eastAsia="ru-RU"/>
        </w:rPr>
        <w:t>(ініціали  та прізвище)</w:t>
      </w:r>
    </w:p>
    <w:p w14:paraId="345C3C9F" w14:textId="77777777" w:rsidR="007E0747" w:rsidRPr="007E0747" w:rsidRDefault="007E0747" w:rsidP="007E0747">
      <w:pPr>
        <w:widowControl/>
        <w:suppressAutoHyphens w:val="0"/>
        <w:ind w:left="3544"/>
        <w:textAlignment w:val="auto"/>
        <w:rPr>
          <w:rFonts w:ascii="Times New Roman" w:eastAsia="Times New Roman" w:hAnsi="Times New Roman" w:cs="Times New Roman"/>
          <w:kern w:val="0"/>
          <w:sz w:val="28"/>
          <w:szCs w:val="24"/>
          <w:u w:val="single"/>
          <w:lang w:val="uk-UA" w:eastAsia="ru-RU"/>
        </w:rPr>
      </w:pPr>
      <w:r w:rsidRPr="007E0747">
        <w:rPr>
          <w:rFonts w:ascii="Times New Roman" w:eastAsia="Times New Roman" w:hAnsi="Times New Roman" w:cs="Times New Roman"/>
          <w:kern w:val="0"/>
          <w:sz w:val="28"/>
          <w:szCs w:val="24"/>
          <w:lang w:val="uk-UA" w:eastAsia="ru-RU"/>
        </w:rPr>
        <w:t xml:space="preserve">Керівник </w:t>
      </w:r>
      <w:r w:rsidRPr="007E0747">
        <w:rPr>
          <w:rFonts w:ascii="Times New Roman" w:eastAsia="Times New Roman" w:hAnsi="Times New Roman" w:cs="Times New Roman"/>
          <w:kern w:val="0"/>
          <w:sz w:val="28"/>
          <w:szCs w:val="24"/>
          <w:u w:val="single"/>
          <w:lang w:val="uk-UA" w:eastAsia="ru-RU"/>
        </w:rPr>
        <w:t xml:space="preserve"> завідувач кафедри цивільного права, </w:t>
      </w:r>
    </w:p>
    <w:p w14:paraId="518E7AF3" w14:textId="77777777" w:rsidR="007E0747" w:rsidRPr="007E0747" w:rsidRDefault="007E0747" w:rsidP="007E0747">
      <w:pPr>
        <w:widowControl/>
        <w:suppressAutoHyphens w:val="0"/>
        <w:ind w:left="3544"/>
        <w:textAlignment w:val="auto"/>
        <w:rPr>
          <w:rFonts w:ascii="Times New Roman" w:eastAsia="Times New Roman" w:hAnsi="Times New Roman" w:cs="Times New Roman"/>
          <w:kern w:val="0"/>
          <w:sz w:val="28"/>
          <w:szCs w:val="24"/>
          <w:u w:val="single"/>
          <w:lang w:val="uk-UA" w:eastAsia="ru-RU"/>
        </w:rPr>
      </w:pPr>
      <w:r w:rsidRPr="007E0747">
        <w:rPr>
          <w:rFonts w:ascii="Times New Roman" w:eastAsia="Times New Roman" w:hAnsi="Times New Roman" w:cs="Times New Roman"/>
          <w:kern w:val="0"/>
          <w:sz w:val="28"/>
          <w:szCs w:val="24"/>
          <w:u w:val="single"/>
          <w:lang w:val="uk-UA" w:eastAsia="ru-RU"/>
        </w:rPr>
        <w:t xml:space="preserve"> </w:t>
      </w:r>
      <w:proofErr w:type="spellStart"/>
      <w:r w:rsidRPr="007E0747">
        <w:rPr>
          <w:rFonts w:ascii="Times New Roman" w:eastAsia="Times New Roman" w:hAnsi="Times New Roman" w:cs="Times New Roman"/>
          <w:kern w:val="0"/>
          <w:sz w:val="28"/>
          <w:szCs w:val="24"/>
          <w:u w:val="single"/>
          <w:lang w:val="uk-UA" w:eastAsia="ru-RU"/>
        </w:rPr>
        <w:t>д.ю.н</w:t>
      </w:r>
      <w:proofErr w:type="spellEnd"/>
      <w:r w:rsidRPr="007E0747">
        <w:rPr>
          <w:rFonts w:ascii="Times New Roman" w:eastAsia="Times New Roman" w:hAnsi="Times New Roman" w:cs="Times New Roman"/>
          <w:kern w:val="0"/>
          <w:sz w:val="28"/>
          <w:szCs w:val="24"/>
          <w:u w:val="single"/>
          <w:lang w:val="uk-UA" w:eastAsia="ru-RU"/>
        </w:rPr>
        <w:t>., професор Єрмоленко Д.О.</w:t>
      </w:r>
      <w:r w:rsidRPr="007E0747">
        <w:rPr>
          <w:rFonts w:ascii="Times New Roman" w:eastAsia="Times New Roman" w:hAnsi="Times New Roman" w:cs="Times New Roman"/>
          <w:kern w:val="0"/>
          <w:sz w:val="28"/>
          <w:szCs w:val="24"/>
          <w:u w:val="single"/>
          <w:lang w:val="uk-UA" w:eastAsia="ru-RU"/>
        </w:rPr>
        <w:tab/>
      </w:r>
      <w:r w:rsidRPr="007E0747">
        <w:rPr>
          <w:rFonts w:ascii="Times New Roman" w:eastAsia="Times New Roman" w:hAnsi="Times New Roman" w:cs="Times New Roman"/>
          <w:kern w:val="0"/>
          <w:sz w:val="28"/>
          <w:szCs w:val="24"/>
          <w:u w:val="single"/>
          <w:lang w:val="uk-UA" w:eastAsia="ru-RU"/>
        </w:rPr>
        <w:tab/>
      </w:r>
    </w:p>
    <w:p w14:paraId="620F984A" w14:textId="77777777" w:rsidR="007E0747" w:rsidRPr="007E0747" w:rsidRDefault="007E0747" w:rsidP="007E0747">
      <w:pPr>
        <w:widowControl/>
        <w:suppressAutoHyphens w:val="0"/>
        <w:ind w:left="2832" w:firstLine="708"/>
        <w:jc w:val="center"/>
        <w:textAlignment w:val="auto"/>
        <w:rPr>
          <w:rFonts w:ascii="Times New Roman" w:eastAsia="Times New Roman" w:hAnsi="Times New Roman" w:cs="Times New Roman"/>
          <w:kern w:val="0"/>
          <w:sz w:val="16"/>
          <w:szCs w:val="24"/>
          <w:lang w:val="uk-UA" w:eastAsia="ru-RU"/>
        </w:rPr>
      </w:pPr>
      <w:r w:rsidRPr="007E0747">
        <w:rPr>
          <w:rFonts w:ascii="Times New Roman" w:eastAsia="Times New Roman" w:hAnsi="Times New Roman" w:cs="Times New Roman"/>
          <w:kern w:val="0"/>
          <w:sz w:val="16"/>
          <w:szCs w:val="24"/>
          <w:lang w:val="uk-UA" w:eastAsia="ru-RU"/>
        </w:rPr>
        <w:t xml:space="preserve">(посада, вчене звання, науковий ступінь, прізвище та ініціали)  </w:t>
      </w:r>
    </w:p>
    <w:p w14:paraId="0B522AD3" w14:textId="77777777" w:rsidR="007E0747" w:rsidRPr="007E0747" w:rsidRDefault="007E0747" w:rsidP="007E0747">
      <w:pPr>
        <w:widowControl/>
        <w:suppressAutoHyphens w:val="0"/>
        <w:ind w:left="2832" w:firstLine="708"/>
        <w:jc w:val="center"/>
        <w:textAlignment w:val="auto"/>
        <w:rPr>
          <w:rFonts w:ascii="Times New Roman" w:eastAsia="Times New Roman" w:hAnsi="Times New Roman" w:cs="Times New Roman"/>
          <w:kern w:val="0"/>
          <w:sz w:val="16"/>
          <w:szCs w:val="24"/>
          <w:lang w:val="uk-UA" w:eastAsia="ru-RU"/>
        </w:rPr>
      </w:pPr>
      <w:r w:rsidRPr="007E0747">
        <w:rPr>
          <w:rFonts w:ascii="Times New Roman" w:eastAsia="Times New Roman" w:hAnsi="Times New Roman" w:cs="Times New Roman"/>
          <w:kern w:val="0"/>
          <w:sz w:val="16"/>
          <w:szCs w:val="24"/>
          <w:lang w:val="uk-UA" w:eastAsia="ru-RU"/>
        </w:rPr>
        <w:t xml:space="preserve"> </w:t>
      </w:r>
    </w:p>
    <w:p w14:paraId="6A418F41" w14:textId="77777777" w:rsidR="007E0747" w:rsidRPr="007E0747" w:rsidRDefault="007E0747" w:rsidP="007E0747">
      <w:pPr>
        <w:widowControl/>
        <w:suppressAutoHyphens w:val="0"/>
        <w:ind w:left="3544"/>
        <w:textAlignment w:val="auto"/>
        <w:rPr>
          <w:rFonts w:ascii="Times New Roman" w:eastAsia="Times New Roman" w:hAnsi="Times New Roman" w:cs="Times New Roman"/>
          <w:kern w:val="0"/>
          <w:sz w:val="28"/>
          <w:szCs w:val="24"/>
          <w:lang w:val="uk-UA" w:eastAsia="ru-RU"/>
        </w:rPr>
      </w:pPr>
      <w:r w:rsidRPr="007E0747">
        <w:rPr>
          <w:rFonts w:ascii="Times New Roman" w:eastAsia="Times New Roman" w:hAnsi="Times New Roman" w:cs="Times New Roman"/>
          <w:kern w:val="0"/>
          <w:sz w:val="28"/>
          <w:szCs w:val="24"/>
          <w:lang w:val="uk-UA" w:eastAsia="ru-RU"/>
        </w:rPr>
        <w:t xml:space="preserve">Рецензент </w:t>
      </w:r>
      <w:r w:rsidRPr="007E0747">
        <w:rPr>
          <w:rFonts w:ascii="Times New Roman" w:eastAsia="Times New Roman" w:hAnsi="Times New Roman" w:cs="Times New Roman"/>
          <w:kern w:val="0"/>
          <w:sz w:val="28"/>
          <w:szCs w:val="24"/>
          <w:u w:val="single"/>
          <w:lang w:val="uk-UA" w:eastAsia="ru-RU"/>
        </w:rPr>
        <w:t xml:space="preserve">викладач кафедри цивільного права,                            </w:t>
      </w:r>
      <w:r w:rsidRPr="007E0747">
        <w:rPr>
          <w:rFonts w:ascii="Times New Roman" w:eastAsia="Times New Roman" w:hAnsi="Times New Roman" w:cs="Times New Roman"/>
          <w:kern w:val="0"/>
          <w:sz w:val="28"/>
          <w:szCs w:val="24"/>
          <w:u w:val="single"/>
          <w:lang w:val="uk-UA" w:eastAsia="ru-RU"/>
        </w:rPr>
        <w:tab/>
      </w:r>
      <w:r w:rsidRPr="007E0747">
        <w:rPr>
          <w:rFonts w:ascii="Times New Roman" w:eastAsia="Times New Roman" w:hAnsi="Times New Roman" w:cs="Times New Roman"/>
          <w:kern w:val="0"/>
          <w:sz w:val="28"/>
          <w:szCs w:val="24"/>
          <w:u w:val="single"/>
          <w:lang w:val="uk-UA" w:eastAsia="ru-RU"/>
        </w:rPr>
        <w:tab/>
      </w:r>
      <w:r w:rsidRPr="007E0747">
        <w:rPr>
          <w:rFonts w:ascii="Times New Roman" w:eastAsia="Times New Roman" w:hAnsi="Times New Roman" w:cs="Times New Roman"/>
          <w:kern w:val="0"/>
          <w:sz w:val="28"/>
          <w:szCs w:val="24"/>
          <w:u w:val="single"/>
          <w:lang w:val="uk-UA" w:eastAsia="ru-RU"/>
        </w:rPr>
        <w:tab/>
      </w:r>
      <w:proofErr w:type="spellStart"/>
      <w:r w:rsidRPr="007E0747">
        <w:rPr>
          <w:rFonts w:ascii="Times New Roman" w:eastAsia="Times New Roman" w:hAnsi="Times New Roman" w:cs="Times New Roman"/>
          <w:kern w:val="0"/>
          <w:sz w:val="28"/>
          <w:szCs w:val="24"/>
          <w:u w:val="single"/>
          <w:lang w:val="uk-UA" w:eastAsia="ru-RU"/>
        </w:rPr>
        <w:t>к.ю.н</w:t>
      </w:r>
      <w:proofErr w:type="spellEnd"/>
      <w:r w:rsidRPr="007E0747">
        <w:rPr>
          <w:rFonts w:ascii="Times New Roman" w:eastAsia="Times New Roman" w:hAnsi="Times New Roman" w:cs="Times New Roman"/>
          <w:kern w:val="0"/>
          <w:sz w:val="28"/>
          <w:szCs w:val="24"/>
          <w:u w:val="single"/>
          <w:lang w:val="uk-UA" w:eastAsia="ru-RU"/>
        </w:rPr>
        <w:t xml:space="preserve">. </w:t>
      </w:r>
      <w:proofErr w:type="spellStart"/>
      <w:r w:rsidRPr="007E0747">
        <w:rPr>
          <w:rFonts w:ascii="Times New Roman" w:eastAsia="Times New Roman" w:hAnsi="Times New Roman" w:cs="Times New Roman"/>
          <w:kern w:val="0"/>
          <w:sz w:val="28"/>
          <w:szCs w:val="24"/>
          <w:u w:val="single"/>
          <w:lang w:val="uk-UA" w:eastAsia="ru-RU"/>
        </w:rPr>
        <w:t>Луц</w:t>
      </w:r>
      <w:proofErr w:type="spellEnd"/>
      <w:r w:rsidRPr="007E0747">
        <w:rPr>
          <w:rFonts w:ascii="Times New Roman" w:eastAsia="Times New Roman" w:hAnsi="Times New Roman" w:cs="Times New Roman"/>
          <w:kern w:val="0"/>
          <w:sz w:val="28"/>
          <w:szCs w:val="24"/>
          <w:u w:val="single"/>
          <w:lang w:val="uk-UA" w:eastAsia="ru-RU"/>
        </w:rPr>
        <w:t xml:space="preserve"> Д.М</w:t>
      </w:r>
      <w:r w:rsidRPr="007E0747">
        <w:rPr>
          <w:rFonts w:ascii="Times New Roman" w:eastAsia="Times New Roman" w:hAnsi="Times New Roman" w:cs="Times New Roman"/>
          <w:kern w:val="0"/>
          <w:sz w:val="28"/>
          <w:szCs w:val="24"/>
          <w:u w:val="single"/>
          <w:lang w:val="uk-UA" w:eastAsia="ru-RU"/>
        </w:rPr>
        <w:tab/>
      </w:r>
      <w:r w:rsidRPr="007E0747">
        <w:rPr>
          <w:rFonts w:ascii="Times New Roman" w:eastAsia="Times New Roman" w:hAnsi="Times New Roman" w:cs="Times New Roman"/>
          <w:kern w:val="0"/>
          <w:sz w:val="28"/>
          <w:szCs w:val="24"/>
          <w:u w:val="single"/>
          <w:lang w:val="uk-UA" w:eastAsia="ru-RU"/>
        </w:rPr>
        <w:tab/>
      </w:r>
      <w:r w:rsidRPr="007E0747">
        <w:rPr>
          <w:rFonts w:ascii="Times New Roman" w:eastAsia="Times New Roman" w:hAnsi="Times New Roman" w:cs="Times New Roman"/>
          <w:kern w:val="0"/>
          <w:sz w:val="28"/>
          <w:szCs w:val="24"/>
          <w:u w:val="single"/>
          <w:lang w:val="uk-UA" w:eastAsia="ru-RU"/>
        </w:rPr>
        <w:tab/>
      </w:r>
    </w:p>
    <w:p w14:paraId="7021B010" w14:textId="77777777" w:rsidR="007E0747" w:rsidRPr="007E0747" w:rsidRDefault="007E0747" w:rsidP="007E0747">
      <w:pPr>
        <w:widowControl/>
        <w:suppressAutoHyphens w:val="0"/>
        <w:ind w:left="2832" w:firstLine="708"/>
        <w:jc w:val="center"/>
        <w:textAlignment w:val="auto"/>
        <w:rPr>
          <w:rFonts w:ascii="Times New Roman" w:eastAsia="Times New Roman" w:hAnsi="Times New Roman" w:cs="Times New Roman"/>
          <w:kern w:val="0"/>
          <w:sz w:val="16"/>
          <w:szCs w:val="24"/>
          <w:lang w:val="uk-UA" w:eastAsia="ru-RU"/>
        </w:rPr>
      </w:pPr>
      <w:r w:rsidRPr="007E0747">
        <w:rPr>
          <w:rFonts w:ascii="Times New Roman" w:eastAsia="Times New Roman" w:hAnsi="Times New Roman" w:cs="Times New Roman"/>
          <w:kern w:val="0"/>
          <w:sz w:val="16"/>
          <w:szCs w:val="24"/>
          <w:lang w:val="uk-UA" w:eastAsia="ru-RU"/>
        </w:rPr>
        <w:t xml:space="preserve">(посада, вчене звання, науковий ступінь, прізвище та ініціали)   </w:t>
      </w:r>
    </w:p>
    <w:p w14:paraId="576C54E4" w14:textId="77777777" w:rsidR="007E0747" w:rsidRPr="007E0747" w:rsidRDefault="007E0747" w:rsidP="007E0747">
      <w:pPr>
        <w:widowControl/>
        <w:suppressAutoHyphens w:val="0"/>
        <w:jc w:val="right"/>
        <w:textAlignment w:val="auto"/>
        <w:rPr>
          <w:rFonts w:ascii="Times New Roman" w:eastAsia="Times New Roman" w:hAnsi="Times New Roman" w:cs="Times New Roman"/>
          <w:kern w:val="0"/>
          <w:sz w:val="28"/>
          <w:szCs w:val="24"/>
          <w:lang w:val="uk-UA" w:eastAsia="ru-RU"/>
        </w:rPr>
      </w:pPr>
    </w:p>
    <w:p w14:paraId="72018B10" w14:textId="77777777" w:rsidR="007E0747" w:rsidRPr="007E0747" w:rsidRDefault="007E0747" w:rsidP="007E0747">
      <w:pPr>
        <w:widowControl/>
        <w:suppressAutoHyphens w:val="0"/>
        <w:jc w:val="right"/>
        <w:textAlignment w:val="auto"/>
        <w:rPr>
          <w:rFonts w:ascii="Times New Roman" w:eastAsia="Times New Roman" w:hAnsi="Times New Roman" w:cs="Times New Roman"/>
          <w:kern w:val="0"/>
          <w:sz w:val="28"/>
          <w:szCs w:val="24"/>
          <w:lang w:val="uk-UA" w:eastAsia="ru-RU"/>
        </w:rPr>
      </w:pPr>
    </w:p>
    <w:p w14:paraId="4040D5A8" w14:textId="77777777" w:rsidR="007E0747" w:rsidRPr="007E0747" w:rsidRDefault="007E0747" w:rsidP="007E0747">
      <w:pPr>
        <w:widowControl/>
        <w:suppressAutoHyphens w:val="0"/>
        <w:jc w:val="right"/>
        <w:textAlignment w:val="auto"/>
        <w:rPr>
          <w:rFonts w:ascii="Times New Roman" w:eastAsia="Times New Roman" w:hAnsi="Times New Roman" w:cs="Times New Roman"/>
          <w:kern w:val="0"/>
          <w:sz w:val="28"/>
          <w:szCs w:val="24"/>
          <w:lang w:val="uk-UA" w:eastAsia="ru-RU"/>
        </w:rPr>
      </w:pPr>
    </w:p>
    <w:p w14:paraId="75196EE4" w14:textId="77777777" w:rsidR="007E0747" w:rsidRPr="007E0747" w:rsidRDefault="007E0747" w:rsidP="007E0747">
      <w:pPr>
        <w:widowControl/>
        <w:suppressAutoHyphens w:val="0"/>
        <w:spacing w:after="160" w:line="259" w:lineRule="auto"/>
        <w:jc w:val="center"/>
        <w:textAlignment w:val="auto"/>
        <w:rPr>
          <w:rFonts w:ascii="Times New Roman" w:eastAsia="Times New Roman" w:hAnsi="Times New Roman" w:cs="Times New Roman"/>
          <w:kern w:val="0"/>
          <w:sz w:val="28"/>
          <w:szCs w:val="24"/>
          <w:lang w:val="uk-UA" w:eastAsia="ru-RU"/>
        </w:rPr>
      </w:pPr>
      <w:r w:rsidRPr="007E0747">
        <w:rPr>
          <w:rFonts w:ascii="Times New Roman" w:eastAsia="Times New Roman" w:hAnsi="Times New Roman" w:cs="Times New Roman"/>
          <w:kern w:val="0"/>
          <w:sz w:val="28"/>
          <w:szCs w:val="24"/>
          <w:lang w:val="uk-UA" w:eastAsia="ru-RU"/>
        </w:rPr>
        <w:t>Запоріжжя</w:t>
      </w:r>
    </w:p>
    <w:p w14:paraId="736862F4" w14:textId="77777777" w:rsidR="00582B26" w:rsidRDefault="007E0747" w:rsidP="00582B26">
      <w:pPr>
        <w:widowControl/>
        <w:suppressAutoHyphens w:val="0"/>
        <w:spacing w:after="160" w:line="259" w:lineRule="auto"/>
        <w:jc w:val="center"/>
        <w:textAlignment w:val="auto"/>
        <w:rPr>
          <w:rFonts w:asciiTheme="minorHAnsi" w:eastAsiaTheme="minorHAnsi" w:hAnsiTheme="minorHAnsi" w:cstheme="minorBidi"/>
          <w:kern w:val="0"/>
          <w:sz w:val="22"/>
          <w:szCs w:val="22"/>
          <w:lang w:val="uk-UA" w:eastAsia="en-US"/>
        </w:rPr>
      </w:pPr>
      <w:r w:rsidRPr="007E0747">
        <w:rPr>
          <w:rFonts w:ascii="Times New Roman" w:eastAsia="Times New Roman" w:hAnsi="Times New Roman" w:cs="Times New Roman"/>
          <w:kern w:val="0"/>
          <w:sz w:val="28"/>
          <w:szCs w:val="24"/>
          <w:lang w:val="uk-UA" w:eastAsia="ru-RU"/>
        </w:rPr>
        <w:t>2020</w:t>
      </w:r>
      <w:bookmarkStart w:id="0" w:name="_Hlk57647671"/>
    </w:p>
    <w:p w14:paraId="5C549BCE" w14:textId="529D30DD" w:rsidR="00582B26" w:rsidRPr="00582B26" w:rsidRDefault="00582B26" w:rsidP="00582B26">
      <w:pPr>
        <w:widowControl/>
        <w:suppressAutoHyphens w:val="0"/>
        <w:spacing w:after="160" w:line="259" w:lineRule="auto"/>
        <w:jc w:val="center"/>
        <w:textAlignment w:val="auto"/>
        <w:rPr>
          <w:rFonts w:asciiTheme="minorHAnsi" w:eastAsiaTheme="minorHAnsi" w:hAnsiTheme="minorHAnsi" w:cstheme="minorBidi"/>
          <w:kern w:val="0"/>
          <w:sz w:val="22"/>
          <w:szCs w:val="22"/>
          <w:lang w:val="uk-UA" w:eastAsia="en-US"/>
        </w:rPr>
      </w:pPr>
      <w:r w:rsidRPr="00582B26">
        <w:rPr>
          <w:rFonts w:ascii="Times New Roman" w:eastAsia="Times New Roman" w:hAnsi="Times New Roman" w:cs="Times New Roman"/>
          <w:b/>
          <w:kern w:val="0"/>
          <w:sz w:val="28"/>
          <w:szCs w:val="28"/>
          <w:lang w:val="uk-UA" w:eastAsia="ru-RU"/>
        </w:rPr>
        <w:lastRenderedPageBreak/>
        <w:t>МІНІСТЕРСТВО ОСВІТИ І НАУКИ УКРАЇНИ</w:t>
      </w:r>
    </w:p>
    <w:p w14:paraId="34EA0803"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8"/>
          <w:lang w:val="uk-UA" w:eastAsia="ru-RU"/>
        </w:rPr>
      </w:pPr>
      <w:r w:rsidRPr="00582B26">
        <w:rPr>
          <w:rFonts w:ascii="Times New Roman" w:eastAsia="Times New Roman" w:hAnsi="Times New Roman" w:cs="Times New Roman"/>
          <w:b/>
          <w:kern w:val="0"/>
          <w:sz w:val="28"/>
          <w:szCs w:val="28"/>
          <w:lang w:val="uk-UA" w:eastAsia="ru-RU"/>
        </w:rPr>
        <w:t>ЗАПОРІЗЬКИЙ НАЦІОНАЛЬНИЙ УНІВЕРСИТЕТ</w:t>
      </w:r>
    </w:p>
    <w:p w14:paraId="114238E7" w14:textId="77777777" w:rsidR="00582B26" w:rsidRPr="00582B26" w:rsidRDefault="00582B26" w:rsidP="00582B26">
      <w:pPr>
        <w:widowControl/>
        <w:suppressAutoHyphens w:val="0"/>
        <w:textAlignment w:val="auto"/>
        <w:rPr>
          <w:rFonts w:ascii="Times New Roman" w:eastAsia="Times New Roman" w:hAnsi="Times New Roman" w:cs="Times New Roman"/>
          <w:b/>
          <w:bCs/>
          <w:kern w:val="0"/>
          <w:sz w:val="28"/>
          <w:szCs w:val="28"/>
          <w:lang w:val="uk-UA" w:eastAsia="ru-RU"/>
        </w:rPr>
      </w:pPr>
    </w:p>
    <w:p w14:paraId="348DB948" w14:textId="77777777" w:rsidR="00582B26" w:rsidRPr="00582B26" w:rsidRDefault="00582B26" w:rsidP="00582B26">
      <w:pPr>
        <w:widowControl/>
        <w:suppressAutoHyphens w:val="0"/>
        <w:jc w:val="center"/>
        <w:textAlignment w:val="auto"/>
        <w:rPr>
          <w:rFonts w:ascii="Times New Roman" w:eastAsia="Times New Roman" w:hAnsi="Times New Roman" w:cs="Times New Roman"/>
          <w:b/>
          <w:bCs/>
          <w:kern w:val="0"/>
          <w:sz w:val="28"/>
          <w:szCs w:val="28"/>
          <w:lang w:val="uk-UA" w:eastAsia="ru-RU"/>
        </w:rPr>
      </w:pPr>
    </w:p>
    <w:p w14:paraId="3C09BDF2" w14:textId="77777777" w:rsidR="00582B26" w:rsidRPr="00582B26" w:rsidRDefault="00582B26" w:rsidP="00582B26">
      <w:pPr>
        <w:keepNext/>
        <w:widowControl/>
        <w:tabs>
          <w:tab w:val="right" w:pos="9639"/>
        </w:tabs>
        <w:suppressAutoHyphens w:val="0"/>
        <w:jc w:val="both"/>
        <w:textAlignment w:val="auto"/>
        <w:outlineLvl w:val="0"/>
        <w:rPr>
          <w:rFonts w:ascii="Times New Roman" w:eastAsia="Times New Roman" w:hAnsi="Times New Roman" w:cs="Times New Roman"/>
          <w:kern w:val="0"/>
          <w:sz w:val="28"/>
          <w:szCs w:val="28"/>
          <w:lang w:val="uk-UA" w:eastAsia="ru-RU"/>
        </w:rPr>
      </w:pPr>
      <w:r w:rsidRPr="00582B26">
        <w:rPr>
          <w:rFonts w:ascii="Times New Roman" w:eastAsia="Times New Roman" w:hAnsi="Times New Roman" w:cs="Times New Roman"/>
          <w:bCs/>
          <w:kern w:val="0"/>
          <w:sz w:val="28"/>
          <w:szCs w:val="28"/>
          <w:lang w:val="uk-UA" w:eastAsia="ru-RU"/>
        </w:rPr>
        <w:t>Факультет</w:t>
      </w:r>
      <w:r w:rsidRPr="00582B26">
        <w:rPr>
          <w:rFonts w:ascii="Times New Roman" w:eastAsia="Times New Roman" w:hAnsi="Times New Roman" w:cs="Times New Roman"/>
          <w:kern w:val="0"/>
          <w:sz w:val="28"/>
          <w:szCs w:val="28"/>
          <w:u w:val="single"/>
          <w:lang w:eastAsia="ru-RU"/>
        </w:rPr>
        <w:t xml:space="preserve"> </w:t>
      </w:r>
      <w:r w:rsidRPr="00582B26">
        <w:rPr>
          <w:rFonts w:ascii="Times New Roman" w:eastAsia="Times New Roman" w:hAnsi="Times New Roman" w:cs="Times New Roman"/>
          <w:kern w:val="0"/>
          <w:sz w:val="28"/>
          <w:szCs w:val="28"/>
          <w:u w:val="single"/>
          <w:lang w:val="uk-UA" w:eastAsia="ru-RU"/>
        </w:rPr>
        <w:t xml:space="preserve">                        юридичний</w:t>
      </w:r>
      <w:r w:rsidRPr="00582B26">
        <w:rPr>
          <w:rFonts w:ascii="Times New Roman" w:eastAsia="Times New Roman" w:hAnsi="Times New Roman" w:cs="Times New Roman"/>
          <w:kern w:val="0"/>
          <w:sz w:val="28"/>
          <w:szCs w:val="28"/>
          <w:u w:val="single"/>
          <w:lang w:val="uk-UA" w:eastAsia="ru-RU"/>
        </w:rPr>
        <w:tab/>
      </w:r>
    </w:p>
    <w:p w14:paraId="5CC8CEFE" w14:textId="77777777" w:rsidR="00582B26" w:rsidRPr="00582B26" w:rsidRDefault="00582B26" w:rsidP="00582B26">
      <w:pPr>
        <w:keepNext/>
        <w:widowControl/>
        <w:tabs>
          <w:tab w:val="right" w:pos="9639"/>
        </w:tabs>
        <w:suppressAutoHyphens w:val="0"/>
        <w:jc w:val="both"/>
        <w:textAlignment w:val="auto"/>
        <w:outlineLvl w:val="0"/>
        <w:rPr>
          <w:rFonts w:ascii="Times New Roman" w:eastAsia="Times New Roman" w:hAnsi="Times New Roman" w:cs="Times New Roman"/>
          <w:bCs/>
          <w:kern w:val="0"/>
          <w:sz w:val="28"/>
          <w:szCs w:val="28"/>
          <w:lang w:val="uk-UA" w:eastAsia="ru-RU"/>
        </w:rPr>
      </w:pPr>
      <w:r w:rsidRPr="00582B26">
        <w:rPr>
          <w:rFonts w:ascii="Times New Roman" w:eastAsia="Times New Roman" w:hAnsi="Times New Roman" w:cs="Times New Roman"/>
          <w:bCs/>
          <w:kern w:val="0"/>
          <w:sz w:val="28"/>
          <w:szCs w:val="28"/>
          <w:lang w:val="uk-UA" w:eastAsia="ru-RU"/>
        </w:rPr>
        <w:t>Кафедра</w:t>
      </w:r>
      <w:r w:rsidRPr="00582B26">
        <w:rPr>
          <w:rFonts w:ascii="Times New Roman" w:eastAsia="Times New Roman" w:hAnsi="Times New Roman" w:cs="Times New Roman"/>
          <w:bCs/>
          <w:kern w:val="0"/>
          <w:sz w:val="28"/>
          <w:szCs w:val="28"/>
          <w:u w:val="single"/>
          <w:lang w:val="uk-UA" w:eastAsia="ru-RU"/>
        </w:rPr>
        <w:t xml:space="preserve">                            цивільного права</w:t>
      </w:r>
      <w:r w:rsidRPr="00582B26">
        <w:rPr>
          <w:rFonts w:ascii="Times New Roman" w:eastAsia="Times New Roman" w:hAnsi="Times New Roman" w:cs="Times New Roman"/>
          <w:bCs/>
          <w:kern w:val="0"/>
          <w:sz w:val="28"/>
          <w:szCs w:val="28"/>
          <w:u w:val="single"/>
          <w:lang w:val="uk-UA" w:eastAsia="ru-RU"/>
        </w:rPr>
        <w:tab/>
      </w:r>
    </w:p>
    <w:p w14:paraId="1EB9DD90" w14:textId="77777777" w:rsidR="00582B26" w:rsidRPr="00582B26" w:rsidRDefault="00582B26" w:rsidP="00582B26">
      <w:pPr>
        <w:widowControl/>
        <w:tabs>
          <w:tab w:val="right" w:pos="9639"/>
        </w:tabs>
        <w:suppressAutoHyphens w:val="0"/>
        <w:jc w:val="both"/>
        <w:textAlignment w:val="auto"/>
        <w:rPr>
          <w:rFonts w:ascii="Times New Roman" w:eastAsia="Times New Roman" w:hAnsi="Times New Roman" w:cs="Times New Roman"/>
          <w:kern w:val="0"/>
          <w:sz w:val="28"/>
          <w:szCs w:val="28"/>
          <w:lang w:val="uk-UA" w:eastAsia="ru-RU"/>
        </w:rPr>
      </w:pPr>
      <w:r w:rsidRPr="00582B26">
        <w:rPr>
          <w:rFonts w:ascii="Times New Roman" w:eastAsia="Times New Roman" w:hAnsi="Times New Roman" w:cs="Times New Roman"/>
          <w:kern w:val="0"/>
          <w:sz w:val="28"/>
          <w:szCs w:val="28"/>
          <w:lang w:val="uk-UA" w:eastAsia="ru-RU"/>
        </w:rPr>
        <w:t>Рівень вищої освіти</w:t>
      </w:r>
      <w:r w:rsidRPr="00582B26">
        <w:rPr>
          <w:rFonts w:ascii="Times New Roman" w:eastAsia="Times New Roman" w:hAnsi="Times New Roman" w:cs="Times New Roman"/>
          <w:kern w:val="0"/>
          <w:sz w:val="28"/>
          <w:szCs w:val="28"/>
          <w:u w:val="single"/>
          <w:lang w:val="uk-UA" w:eastAsia="ru-RU"/>
        </w:rPr>
        <w:t xml:space="preserve">         магістр</w:t>
      </w:r>
      <w:r w:rsidRPr="00582B26">
        <w:rPr>
          <w:rFonts w:ascii="Times New Roman" w:eastAsia="Times New Roman" w:hAnsi="Times New Roman" w:cs="Times New Roman"/>
          <w:kern w:val="0"/>
          <w:sz w:val="28"/>
          <w:szCs w:val="28"/>
          <w:u w:val="single"/>
          <w:lang w:val="uk-UA" w:eastAsia="ru-RU"/>
        </w:rPr>
        <w:tab/>
      </w:r>
    </w:p>
    <w:p w14:paraId="5B759761" w14:textId="77777777" w:rsidR="00582B26" w:rsidRPr="00582B26" w:rsidRDefault="00582B26" w:rsidP="00582B26">
      <w:pPr>
        <w:keepNext/>
        <w:widowControl/>
        <w:tabs>
          <w:tab w:val="right" w:pos="9639"/>
        </w:tabs>
        <w:suppressAutoHyphens w:val="0"/>
        <w:jc w:val="both"/>
        <w:textAlignment w:val="auto"/>
        <w:outlineLvl w:val="0"/>
        <w:rPr>
          <w:rFonts w:ascii="Times New Roman" w:eastAsia="Times New Roman" w:hAnsi="Times New Roman" w:cs="Times New Roman"/>
          <w:bCs/>
          <w:kern w:val="0"/>
          <w:sz w:val="28"/>
          <w:szCs w:val="28"/>
          <w:u w:val="single"/>
          <w:lang w:val="uk-UA" w:eastAsia="ru-RU"/>
        </w:rPr>
      </w:pPr>
      <w:r w:rsidRPr="00582B26">
        <w:rPr>
          <w:rFonts w:ascii="Times New Roman" w:eastAsia="Times New Roman" w:hAnsi="Times New Roman" w:cs="Times New Roman"/>
          <w:bCs/>
          <w:kern w:val="0"/>
          <w:sz w:val="28"/>
          <w:szCs w:val="28"/>
          <w:lang w:val="uk-UA" w:eastAsia="ru-RU"/>
        </w:rPr>
        <w:t>Спеціальність</w:t>
      </w:r>
      <w:r w:rsidRPr="00582B26">
        <w:rPr>
          <w:rFonts w:ascii="Times New Roman" w:eastAsia="Times New Roman" w:hAnsi="Times New Roman" w:cs="Times New Roman"/>
          <w:bCs/>
          <w:kern w:val="0"/>
          <w:sz w:val="28"/>
          <w:szCs w:val="28"/>
          <w:u w:val="single"/>
          <w:lang w:val="uk-UA" w:eastAsia="ru-RU"/>
        </w:rPr>
        <w:t xml:space="preserve">                   081 Право</w:t>
      </w:r>
      <w:r w:rsidRPr="00582B26">
        <w:rPr>
          <w:rFonts w:ascii="Times New Roman" w:eastAsia="Times New Roman" w:hAnsi="Times New Roman" w:cs="Times New Roman"/>
          <w:bCs/>
          <w:kern w:val="0"/>
          <w:sz w:val="28"/>
          <w:szCs w:val="28"/>
          <w:u w:val="single"/>
          <w:lang w:val="uk-UA" w:eastAsia="ru-RU"/>
        </w:rPr>
        <w:tab/>
      </w:r>
      <w:r w:rsidRPr="00582B26">
        <w:rPr>
          <w:rFonts w:ascii="Times New Roman" w:eastAsia="Times New Roman" w:hAnsi="Times New Roman" w:cs="Times New Roman"/>
          <w:bCs/>
          <w:kern w:val="0"/>
          <w:sz w:val="28"/>
          <w:szCs w:val="28"/>
          <w:u w:val="single"/>
          <w:lang w:val="uk-UA" w:eastAsia="ru-RU"/>
        </w:rPr>
        <w:tab/>
      </w:r>
    </w:p>
    <w:p w14:paraId="493D5BAC" w14:textId="77777777" w:rsidR="00582B26" w:rsidRPr="00582B26" w:rsidRDefault="00582B26" w:rsidP="00582B26">
      <w:pPr>
        <w:keepNext/>
        <w:widowControl/>
        <w:suppressAutoHyphens w:val="0"/>
        <w:jc w:val="center"/>
        <w:textAlignment w:val="auto"/>
        <w:outlineLvl w:val="0"/>
        <w:rPr>
          <w:rFonts w:ascii="Times New Roman" w:eastAsia="Times New Roman" w:hAnsi="Times New Roman" w:cs="Times New Roman"/>
          <w:bCs/>
          <w:kern w:val="0"/>
          <w:sz w:val="16"/>
          <w:lang w:val="uk-UA" w:eastAsia="ru-RU"/>
        </w:rPr>
      </w:pPr>
      <w:r w:rsidRPr="00582B26">
        <w:rPr>
          <w:rFonts w:ascii="Times New Roman" w:eastAsia="Times New Roman" w:hAnsi="Times New Roman" w:cs="Times New Roman"/>
          <w:bCs/>
          <w:kern w:val="0"/>
          <w:sz w:val="16"/>
          <w:lang w:val="uk-UA" w:eastAsia="ru-RU"/>
        </w:rPr>
        <w:t>(шифр і назва)</w:t>
      </w:r>
    </w:p>
    <w:p w14:paraId="51F2C3DA" w14:textId="77777777" w:rsidR="00582B26" w:rsidRPr="00582B26" w:rsidRDefault="00582B26" w:rsidP="00582B26">
      <w:pPr>
        <w:keepNext/>
        <w:widowControl/>
        <w:suppressAutoHyphens w:val="0"/>
        <w:textAlignment w:val="auto"/>
        <w:outlineLvl w:val="0"/>
        <w:rPr>
          <w:rFonts w:ascii="Times New Roman" w:eastAsia="Times New Roman" w:hAnsi="Times New Roman" w:cs="Times New Roman"/>
          <w:bCs/>
          <w:kern w:val="0"/>
          <w:sz w:val="28"/>
          <w:u w:val="single"/>
          <w:lang w:val="uk-UA" w:eastAsia="ru-RU"/>
        </w:rPr>
      </w:pPr>
      <w:r w:rsidRPr="00582B26">
        <w:rPr>
          <w:rFonts w:ascii="Times New Roman" w:eastAsia="Times New Roman" w:hAnsi="Times New Roman" w:cs="Times New Roman"/>
          <w:bCs/>
          <w:kern w:val="0"/>
          <w:sz w:val="28"/>
          <w:lang w:val="uk-UA" w:eastAsia="ru-RU"/>
        </w:rPr>
        <w:t>Спеціалізація</w:t>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p>
    <w:p w14:paraId="69507163" w14:textId="77777777" w:rsidR="00582B26" w:rsidRPr="00582B26" w:rsidRDefault="00582B26" w:rsidP="00582B26">
      <w:pPr>
        <w:keepNext/>
        <w:widowControl/>
        <w:suppressAutoHyphens w:val="0"/>
        <w:textAlignment w:val="auto"/>
        <w:outlineLvl w:val="0"/>
        <w:rPr>
          <w:rFonts w:ascii="Times New Roman" w:eastAsia="Times New Roman" w:hAnsi="Times New Roman" w:cs="Times New Roman"/>
          <w:bCs/>
          <w:kern w:val="0"/>
          <w:sz w:val="28"/>
          <w:u w:val="single"/>
          <w:lang w:val="uk-UA" w:eastAsia="ru-RU"/>
        </w:rPr>
      </w:pPr>
      <w:r w:rsidRPr="00582B26">
        <w:rPr>
          <w:rFonts w:ascii="Times New Roman" w:eastAsia="Times New Roman" w:hAnsi="Times New Roman" w:cs="Times New Roman"/>
          <w:bCs/>
          <w:kern w:val="0"/>
          <w:sz w:val="28"/>
          <w:lang w:val="uk-UA" w:eastAsia="ru-RU"/>
        </w:rPr>
        <w:t>Освітня програма</w:t>
      </w:r>
      <w:r w:rsidRPr="00582B26">
        <w:rPr>
          <w:rFonts w:ascii="Times New Roman" w:eastAsia="Times New Roman" w:hAnsi="Times New Roman" w:cs="Times New Roman"/>
          <w:bCs/>
          <w:kern w:val="0"/>
          <w:sz w:val="28"/>
          <w:u w:val="single"/>
          <w:lang w:val="uk-UA" w:eastAsia="ru-RU"/>
        </w:rPr>
        <w:tab/>
        <w:t xml:space="preserve">             правознавство</w:t>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r w:rsidRPr="00582B26">
        <w:rPr>
          <w:rFonts w:ascii="Times New Roman" w:eastAsia="Times New Roman" w:hAnsi="Times New Roman" w:cs="Times New Roman"/>
          <w:bCs/>
          <w:kern w:val="0"/>
          <w:sz w:val="28"/>
          <w:u w:val="single"/>
          <w:lang w:val="uk-UA" w:eastAsia="ru-RU"/>
        </w:rPr>
        <w:tab/>
      </w:r>
    </w:p>
    <w:p w14:paraId="4E1AD215" w14:textId="77777777" w:rsidR="00582B26" w:rsidRPr="00582B26" w:rsidRDefault="00582B26" w:rsidP="00582B26">
      <w:pPr>
        <w:keepNext/>
        <w:widowControl/>
        <w:suppressAutoHyphens w:val="0"/>
        <w:jc w:val="both"/>
        <w:textAlignment w:val="auto"/>
        <w:outlineLvl w:val="0"/>
        <w:rPr>
          <w:rFonts w:ascii="Times New Roman" w:eastAsia="Times New Roman" w:hAnsi="Times New Roman" w:cs="Times New Roman"/>
          <w:b/>
          <w:kern w:val="0"/>
          <w:sz w:val="28"/>
          <w:szCs w:val="28"/>
          <w:lang w:val="uk-UA" w:eastAsia="ru-RU"/>
        </w:rPr>
      </w:pPr>
    </w:p>
    <w:p w14:paraId="75FA57C7" w14:textId="77777777" w:rsidR="00582B26" w:rsidRPr="00582B26" w:rsidRDefault="00582B26" w:rsidP="00582B26">
      <w:pPr>
        <w:keepNext/>
        <w:widowControl/>
        <w:suppressAutoHyphens w:val="0"/>
        <w:jc w:val="both"/>
        <w:textAlignment w:val="auto"/>
        <w:outlineLvl w:val="0"/>
        <w:rPr>
          <w:rFonts w:ascii="Times New Roman" w:eastAsia="Times New Roman" w:hAnsi="Times New Roman" w:cs="Times New Roman"/>
          <w:b/>
          <w:kern w:val="0"/>
          <w:sz w:val="28"/>
          <w:szCs w:val="28"/>
          <w:lang w:val="uk-UA" w:eastAsia="ru-RU"/>
        </w:rPr>
      </w:pPr>
    </w:p>
    <w:p w14:paraId="20065991" w14:textId="77777777" w:rsidR="00582B26" w:rsidRPr="00582B26" w:rsidRDefault="00582B26" w:rsidP="00582B26">
      <w:pPr>
        <w:keepNext/>
        <w:widowControl/>
        <w:suppressAutoHyphens w:val="0"/>
        <w:ind w:left="5040"/>
        <w:jc w:val="both"/>
        <w:textAlignment w:val="auto"/>
        <w:outlineLvl w:val="0"/>
        <w:rPr>
          <w:rFonts w:ascii="Times New Roman" w:eastAsia="Times New Roman" w:hAnsi="Times New Roman" w:cs="Times New Roman"/>
          <w:b/>
          <w:kern w:val="0"/>
          <w:sz w:val="28"/>
          <w:szCs w:val="28"/>
          <w:lang w:val="uk-UA" w:eastAsia="ru-RU"/>
        </w:rPr>
      </w:pPr>
      <w:r w:rsidRPr="00582B26">
        <w:rPr>
          <w:rFonts w:ascii="Times New Roman" w:eastAsia="Times New Roman" w:hAnsi="Times New Roman" w:cs="Times New Roman"/>
          <w:b/>
          <w:kern w:val="0"/>
          <w:sz w:val="28"/>
          <w:szCs w:val="28"/>
          <w:lang w:val="uk-UA" w:eastAsia="ru-RU"/>
        </w:rPr>
        <w:t>ЗАТВЕРДЖУЮ</w:t>
      </w:r>
    </w:p>
    <w:p w14:paraId="2EA6D549" w14:textId="77777777" w:rsidR="00582B26" w:rsidRPr="00582B26" w:rsidRDefault="00582B26" w:rsidP="00582B26">
      <w:pPr>
        <w:widowControl/>
        <w:suppressAutoHyphens w:val="0"/>
        <w:ind w:left="5040"/>
        <w:textAlignment w:val="auto"/>
        <w:rPr>
          <w:rFonts w:ascii="Times New Roman" w:eastAsia="Times New Roman" w:hAnsi="Times New Roman" w:cs="Times New Roman"/>
          <w:kern w:val="0"/>
          <w:sz w:val="28"/>
          <w:szCs w:val="28"/>
          <w:lang w:val="uk-UA" w:eastAsia="ru-RU"/>
        </w:rPr>
      </w:pPr>
      <w:r w:rsidRPr="00582B26">
        <w:rPr>
          <w:rFonts w:ascii="Times New Roman" w:eastAsia="Times New Roman" w:hAnsi="Times New Roman" w:cs="Times New Roman"/>
          <w:kern w:val="0"/>
          <w:sz w:val="28"/>
          <w:szCs w:val="28"/>
          <w:lang w:val="uk-UA" w:eastAsia="ru-RU"/>
        </w:rPr>
        <w:t>Завідувач кафедри______________</w:t>
      </w:r>
    </w:p>
    <w:p w14:paraId="3080AB09" w14:textId="4FF210F8" w:rsidR="00582B26" w:rsidRPr="00582B26" w:rsidRDefault="00582B26" w:rsidP="00582B26">
      <w:pPr>
        <w:widowControl/>
        <w:suppressAutoHyphens w:val="0"/>
        <w:ind w:left="5040"/>
        <w:jc w:val="both"/>
        <w:textAlignment w:val="auto"/>
        <w:rPr>
          <w:rFonts w:ascii="Times New Roman" w:eastAsia="Times New Roman" w:hAnsi="Times New Roman" w:cs="Times New Roman"/>
          <w:bCs/>
          <w:kern w:val="0"/>
          <w:sz w:val="28"/>
          <w:szCs w:val="28"/>
          <w:lang w:val="uk-UA" w:eastAsia="ru-RU"/>
        </w:rPr>
      </w:pPr>
      <w:r w:rsidRPr="00582B26">
        <w:rPr>
          <w:rFonts w:ascii="Times New Roman" w:eastAsia="Times New Roman" w:hAnsi="Times New Roman" w:cs="Times New Roman"/>
          <w:bCs/>
          <w:kern w:val="0"/>
          <w:sz w:val="28"/>
          <w:szCs w:val="28"/>
          <w:lang w:val="uk-UA" w:eastAsia="ru-RU"/>
        </w:rPr>
        <w:t>«_____»_____________20____року</w:t>
      </w:r>
    </w:p>
    <w:p w14:paraId="532E546E" w14:textId="77777777" w:rsidR="00582B26" w:rsidRPr="00582B26" w:rsidRDefault="00582B26" w:rsidP="00582B26">
      <w:pPr>
        <w:keepNext/>
        <w:widowControl/>
        <w:suppressAutoHyphens w:val="0"/>
        <w:spacing w:before="240" w:after="60"/>
        <w:jc w:val="center"/>
        <w:textAlignment w:val="auto"/>
        <w:outlineLvl w:val="1"/>
        <w:rPr>
          <w:rFonts w:ascii="Times New Roman" w:eastAsia="Times New Roman" w:hAnsi="Times New Roman" w:cs="Times New Roman"/>
          <w:b/>
          <w:bCs/>
          <w:iCs/>
          <w:kern w:val="0"/>
          <w:sz w:val="28"/>
          <w:szCs w:val="28"/>
          <w:lang w:val="uk-UA" w:eastAsia="ru-RU"/>
        </w:rPr>
      </w:pPr>
    </w:p>
    <w:p w14:paraId="3369E9D6" w14:textId="77777777" w:rsidR="00582B26" w:rsidRPr="00582B26" w:rsidRDefault="00582B26" w:rsidP="00582B26">
      <w:pPr>
        <w:keepNext/>
        <w:widowControl/>
        <w:suppressAutoHyphens w:val="0"/>
        <w:spacing w:before="240" w:after="60"/>
        <w:jc w:val="center"/>
        <w:textAlignment w:val="auto"/>
        <w:outlineLvl w:val="1"/>
        <w:rPr>
          <w:rFonts w:ascii="Times New Roman" w:eastAsia="Times New Roman" w:hAnsi="Times New Roman" w:cs="Times New Roman"/>
          <w:b/>
          <w:bCs/>
          <w:iCs/>
          <w:kern w:val="0"/>
          <w:sz w:val="28"/>
          <w:szCs w:val="28"/>
          <w:lang w:val="uk-UA" w:eastAsia="ru-RU"/>
        </w:rPr>
      </w:pPr>
      <w:r w:rsidRPr="00582B26">
        <w:rPr>
          <w:rFonts w:ascii="Times New Roman" w:eastAsia="Times New Roman" w:hAnsi="Times New Roman" w:cs="Times New Roman"/>
          <w:b/>
          <w:bCs/>
          <w:iCs/>
          <w:kern w:val="0"/>
          <w:sz w:val="28"/>
          <w:szCs w:val="28"/>
          <w:lang w:val="uk-UA" w:eastAsia="ru-RU"/>
        </w:rPr>
        <w:t xml:space="preserve">З  А  В  Д  А  Н  </w:t>
      </w:r>
      <w:proofErr w:type="spellStart"/>
      <w:r w:rsidRPr="00582B26">
        <w:rPr>
          <w:rFonts w:ascii="Times New Roman" w:eastAsia="Times New Roman" w:hAnsi="Times New Roman" w:cs="Times New Roman"/>
          <w:b/>
          <w:bCs/>
          <w:iCs/>
          <w:kern w:val="0"/>
          <w:sz w:val="28"/>
          <w:szCs w:val="28"/>
          <w:lang w:val="uk-UA" w:eastAsia="ru-RU"/>
        </w:rPr>
        <w:t>Н</w:t>
      </w:r>
      <w:proofErr w:type="spellEnd"/>
      <w:r w:rsidRPr="00582B26">
        <w:rPr>
          <w:rFonts w:ascii="Times New Roman" w:eastAsia="Times New Roman" w:hAnsi="Times New Roman" w:cs="Times New Roman"/>
          <w:b/>
          <w:bCs/>
          <w:iCs/>
          <w:kern w:val="0"/>
          <w:sz w:val="28"/>
          <w:szCs w:val="28"/>
          <w:lang w:val="uk-UA" w:eastAsia="ru-RU"/>
        </w:rPr>
        <w:t xml:space="preserve">  Я</w:t>
      </w:r>
    </w:p>
    <w:p w14:paraId="013C8379" w14:textId="77777777" w:rsidR="00582B26" w:rsidRPr="00582B26" w:rsidRDefault="00582B26" w:rsidP="00582B26">
      <w:pPr>
        <w:keepNext/>
        <w:widowControl/>
        <w:suppressAutoHyphens w:val="0"/>
        <w:spacing w:before="240" w:after="60"/>
        <w:jc w:val="center"/>
        <w:textAlignment w:val="auto"/>
        <w:outlineLvl w:val="2"/>
        <w:rPr>
          <w:rFonts w:ascii="Times New Roman" w:eastAsia="Times New Roman" w:hAnsi="Times New Roman" w:cs="Times New Roman"/>
          <w:bCs/>
          <w:kern w:val="0"/>
          <w:sz w:val="28"/>
          <w:szCs w:val="28"/>
          <w:lang w:val="uk-UA" w:eastAsia="ru-RU"/>
        </w:rPr>
      </w:pPr>
      <w:r w:rsidRPr="00582B26">
        <w:rPr>
          <w:rFonts w:ascii="Times New Roman" w:eastAsia="Times New Roman" w:hAnsi="Times New Roman" w:cs="Times New Roman"/>
          <w:bCs/>
          <w:kern w:val="0"/>
          <w:sz w:val="28"/>
          <w:szCs w:val="28"/>
          <w:lang w:val="uk-UA" w:eastAsia="ru-RU"/>
        </w:rPr>
        <w:t>НА КВАЛІФІКАЦІЙНУ РОБОТУ СТУДЕНТУ</w:t>
      </w:r>
    </w:p>
    <w:p w14:paraId="098C6C70" w14:textId="77777777" w:rsidR="00582B26" w:rsidRPr="00582B26" w:rsidRDefault="00582B26" w:rsidP="00582B26">
      <w:pPr>
        <w:keepNext/>
        <w:widowControl/>
        <w:tabs>
          <w:tab w:val="center" w:pos="4819"/>
          <w:tab w:val="left" w:pos="7455"/>
          <w:tab w:val="right" w:pos="9639"/>
        </w:tabs>
        <w:suppressAutoHyphens w:val="0"/>
        <w:spacing w:before="240" w:after="60"/>
        <w:textAlignment w:val="auto"/>
        <w:outlineLvl w:val="2"/>
        <w:rPr>
          <w:rFonts w:ascii="Times New Roman" w:eastAsia="Times New Roman" w:hAnsi="Times New Roman" w:cs="Times New Roman"/>
          <w:kern w:val="0"/>
          <w:sz w:val="16"/>
          <w:u w:val="single"/>
          <w:lang w:val="uk-UA" w:eastAsia="ru-RU"/>
        </w:rPr>
      </w:pPr>
      <w:r w:rsidRPr="00582B26">
        <w:rPr>
          <w:rFonts w:ascii="Times New Roman" w:eastAsia="Times New Roman" w:hAnsi="Times New Roman" w:cs="Times New Roman"/>
          <w:bCs/>
          <w:kern w:val="0"/>
          <w:sz w:val="28"/>
          <w:szCs w:val="28"/>
          <w:lang w:val="uk-UA" w:eastAsia="ru-RU"/>
        </w:rPr>
        <w:tab/>
      </w:r>
      <w:proofErr w:type="spellStart"/>
      <w:r w:rsidRPr="00582B26">
        <w:rPr>
          <w:rFonts w:ascii="Times New Roman" w:eastAsia="Times New Roman" w:hAnsi="Times New Roman" w:cs="Times New Roman"/>
          <w:bCs/>
          <w:kern w:val="0"/>
          <w:sz w:val="28"/>
          <w:szCs w:val="28"/>
          <w:u w:val="single"/>
          <w:lang w:val="uk-UA" w:eastAsia="ru-RU"/>
        </w:rPr>
        <w:t>Шершньову</w:t>
      </w:r>
      <w:proofErr w:type="spellEnd"/>
      <w:r w:rsidRPr="00582B26">
        <w:rPr>
          <w:rFonts w:ascii="Times New Roman" w:eastAsia="Times New Roman" w:hAnsi="Times New Roman" w:cs="Times New Roman"/>
          <w:bCs/>
          <w:kern w:val="0"/>
          <w:sz w:val="28"/>
          <w:szCs w:val="28"/>
          <w:u w:val="single"/>
          <w:lang w:val="uk-UA" w:eastAsia="ru-RU"/>
        </w:rPr>
        <w:t xml:space="preserve"> Івану Ігоровичу</w:t>
      </w:r>
    </w:p>
    <w:p w14:paraId="6B28AFFF"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16"/>
          <w:szCs w:val="16"/>
          <w:vertAlign w:val="superscript"/>
          <w:lang w:val="uk-UA" w:eastAsia="ru-RU"/>
        </w:rPr>
      </w:pPr>
      <w:r w:rsidRPr="00582B26">
        <w:rPr>
          <w:rFonts w:ascii="Times New Roman" w:eastAsia="Times New Roman" w:hAnsi="Times New Roman" w:cs="Times New Roman"/>
          <w:kern w:val="0"/>
          <w:sz w:val="16"/>
          <w:lang w:val="uk-UA" w:eastAsia="ru-RU"/>
        </w:rPr>
        <w:t>(прізвище, ім’я, по батькові)</w:t>
      </w:r>
    </w:p>
    <w:p w14:paraId="12F4AE88" w14:textId="77777777" w:rsidR="00582B26" w:rsidRPr="00582B26" w:rsidRDefault="00582B26" w:rsidP="00582B26">
      <w:pPr>
        <w:widowControl/>
        <w:suppressAutoHyphens w:val="0"/>
        <w:jc w:val="both"/>
        <w:textAlignment w:val="auto"/>
        <w:rPr>
          <w:rFonts w:ascii="Times New Roman" w:eastAsia="Times New Roman" w:hAnsi="Times New Roman" w:cs="Times New Roman"/>
          <w:kern w:val="0"/>
          <w:sz w:val="28"/>
          <w:szCs w:val="28"/>
          <w:lang w:val="uk-UA" w:eastAsia="ru-RU"/>
        </w:rPr>
      </w:pPr>
    </w:p>
    <w:p w14:paraId="4FD84E07" w14:textId="77777777" w:rsidR="00582B26" w:rsidRPr="00582B26" w:rsidRDefault="00582B26" w:rsidP="00582B26">
      <w:pPr>
        <w:widowControl/>
        <w:numPr>
          <w:ilvl w:val="0"/>
          <w:numId w:val="16"/>
        </w:numPr>
        <w:tabs>
          <w:tab w:val="num" w:pos="180"/>
          <w:tab w:val="left" w:pos="360"/>
        </w:tabs>
        <w:suppressAutoHyphens w:val="0"/>
        <w:spacing w:after="160" w:line="360" w:lineRule="auto"/>
        <w:contextualSpacing/>
        <w:textAlignment w:val="auto"/>
        <w:rPr>
          <w:rFonts w:ascii="Times New Roman" w:eastAsia="Times New Roman" w:hAnsi="Times New Roman" w:cs="Times New Roman"/>
          <w:kern w:val="0"/>
          <w:sz w:val="28"/>
          <w:szCs w:val="28"/>
          <w:u w:val="single"/>
          <w:lang w:val="uk-UA" w:eastAsia="ru-RU"/>
        </w:rPr>
      </w:pPr>
      <w:r w:rsidRPr="00582B26">
        <w:rPr>
          <w:rFonts w:ascii="Times New Roman" w:eastAsia="Times New Roman" w:hAnsi="Times New Roman" w:cs="Times New Roman"/>
          <w:kern w:val="0"/>
          <w:sz w:val="28"/>
          <w:szCs w:val="28"/>
          <w:lang w:val="uk-UA" w:eastAsia="ru-RU"/>
        </w:rPr>
        <w:t>Тема роботи (проекту)</w:t>
      </w:r>
      <w:r w:rsidRPr="00582B26">
        <w:rPr>
          <w:rFonts w:ascii="Times New Roman" w:eastAsia="Times New Roman" w:hAnsi="Times New Roman" w:cs="Times New Roman"/>
          <w:kern w:val="0"/>
          <w:sz w:val="28"/>
          <w:szCs w:val="28"/>
          <w:u w:val="single"/>
          <w:lang w:val="uk-UA" w:eastAsia="ru-RU"/>
        </w:rPr>
        <w:t xml:space="preserve"> Нормотворча діяльність</w:t>
      </w:r>
      <w:r w:rsidRPr="00582B26">
        <w:rPr>
          <w:rFonts w:ascii="Times New Roman" w:eastAsia="Times New Roman" w:hAnsi="Times New Roman" w:cs="Times New Roman"/>
          <w:kern w:val="0"/>
          <w:sz w:val="28"/>
          <w:szCs w:val="28"/>
          <w:u w:val="single"/>
          <w:lang w:eastAsia="ru-RU"/>
        </w:rPr>
        <w:t xml:space="preserve"> </w:t>
      </w:r>
      <w:proofErr w:type="spellStart"/>
      <w:r w:rsidRPr="00582B26">
        <w:rPr>
          <w:rFonts w:ascii="Times New Roman" w:eastAsia="Times New Roman" w:hAnsi="Times New Roman" w:cs="Times New Roman"/>
          <w:kern w:val="0"/>
          <w:sz w:val="28"/>
          <w:szCs w:val="28"/>
          <w:u w:val="single"/>
          <w:lang w:eastAsia="ru-RU"/>
        </w:rPr>
        <w:t>Міністерства</w:t>
      </w:r>
      <w:proofErr w:type="spellEnd"/>
      <w:r w:rsidRPr="00582B26">
        <w:rPr>
          <w:rFonts w:ascii="Times New Roman" w:eastAsia="Times New Roman" w:hAnsi="Times New Roman" w:cs="Times New Roman"/>
          <w:kern w:val="0"/>
          <w:sz w:val="28"/>
          <w:szCs w:val="28"/>
          <w:u w:val="single"/>
          <w:lang w:eastAsia="ru-RU"/>
        </w:rPr>
        <w:t xml:space="preserve"> </w:t>
      </w:r>
      <w:r w:rsidRPr="00582B26">
        <w:rPr>
          <w:rFonts w:ascii="Times New Roman" w:eastAsia="Times New Roman" w:hAnsi="Times New Roman" w:cs="Times New Roman"/>
          <w:kern w:val="0"/>
          <w:sz w:val="28"/>
          <w:szCs w:val="28"/>
          <w:u w:val="single"/>
          <w:lang w:val="uk-UA" w:eastAsia="ru-RU"/>
        </w:rPr>
        <w:t>цифрової трансформації України</w:t>
      </w:r>
    </w:p>
    <w:p w14:paraId="38364C58" w14:textId="77777777" w:rsidR="00582B26" w:rsidRPr="00582B26" w:rsidRDefault="00582B26" w:rsidP="00582B26">
      <w:pPr>
        <w:widowControl/>
        <w:tabs>
          <w:tab w:val="num" w:pos="180"/>
          <w:tab w:val="right" w:pos="9639"/>
        </w:tabs>
        <w:suppressAutoHyphens w:val="0"/>
        <w:spacing w:line="360" w:lineRule="auto"/>
        <w:ind w:left="720"/>
        <w:contextualSpacing/>
        <w:textAlignment w:val="auto"/>
        <w:rPr>
          <w:rFonts w:ascii="Times New Roman" w:eastAsia="Times New Roman" w:hAnsi="Times New Roman" w:cs="Times New Roman"/>
          <w:kern w:val="0"/>
          <w:sz w:val="28"/>
          <w:szCs w:val="28"/>
          <w:lang w:val="uk-UA" w:eastAsia="ru-RU"/>
        </w:rPr>
      </w:pPr>
      <w:r w:rsidRPr="00582B26">
        <w:rPr>
          <w:rFonts w:ascii="Times New Roman" w:eastAsia="Times New Roman" w:hAnsi="Times New Roman" w:cs="Times New Roman"/>
          <w:kern w:val="0"/>
          <w:sz w:val="28"/>
          <w:szCs w:val="28"/>
          <w:lang w:val="uk-UA" w:eastAsia="ru-RU"/>
        </w:rPr>
        <w:t>керівник роботи</w:t>
      </w:r>
      <w:r w:rsidRPr="00582B26">
        <w:rPr>
          <w:rFonts w:ascii="Times New Roman" w:eastAsia="Times New Roman" w:hAnsi="Times New Roman" w:cs="Times New Roman"/>
          <w:kern w:val="0"/>
          <w:sz w:val="28"/>
          <w:szCs w:val="28"/>
          <w:u w:val="single"/>
          <w:lang w:val="uk-UA" w:eastAsia="ru-RU"/>
        </w:rPr>
        <w:t xml:space="preserve">  Єрмоленко Дмитро Олександрович, </w:t>
      </w:r>
      <w:proofErr w:type="spellStart"/>
      <w:r w:rsidRPr="00582B26">
        <w:rPr>
          <w:rFonts w:ascii="Times New Roman" w:eastAsia="Times New Roman" w:hAnsi="Times New Roman" w:cs="Times New Roman"/>
          <w:kern w:val="0"/>
          <w:sz w:val="28"/>
          <w:szCs w:val="28"/>
          <w:u w:val="single"/>
          <w:lang w:val="uk-UA" w:eastAsia="ru-RU"/>
        </w:rPr>
        <w:t>д.ю.н</w:t>
      </w:r>
      <w:proofErr w:type="spellEnd"/>
      <w:r w:rsidRPr="00582B26">
        <w:rPr>
          <w:rFonts w:ascii="Times New Roman" w:eastAsia="Times New Roman" w:hAnsi="Times New Roman" w:cs="Times New Roman"/>
          <w:kern w:val="0"/>
          <w:sz w:val="28"/>
          <w:szCs w:val="28"/>
          <w:u w:val="single"/>
          <w:lang w:val="uk-UA" w:eastAsia="ru-RU"/>
        </w:rPr>
        <w:t>., професор</w:t>
      </w:r>
      <w:r w:rsidRPr="00582B26">
        <w:rPr>
          <w:rFonts w:ascii="Times New Roman" w:eastAsia="Times New Roman" w:hAnsi="Times New Roman" w:cs="Times New Roman"/>
          <w:kern w:val="0"/>
          <w:sz w:val="28"/>
          <w:szCs w:val="28"/>
          <w:u w:val="single"/>
          <w:lang w:val="uk-UA" w:eastAsia="ru-RU"/>
        </w:rPr>
        <w:tab/>
      </w:r>
    </w:p>
    <w:p w14:paraId="161B91BB" w14:textId="77777777" w:rsidR="00582B26" w:rsidRPr="00582B26" w:rsidRDefault="00582B26" w:rsidP="00582B26">
      <w:pPr>
        <w:widowControl/>
        <w:tabs>
          <w:tab w:val="num" w:pos="180"/>
        </w:tabs>
        <w:suppressAutoHyphens w:val="0"/>
        <w:spacing w:line="360" w:lineRule="auto"/>
        <w:ind w:left="720"/>
        <w:contextualSpacing/>
        <w:jc w:val="center"/>
        <w:textAlignment w:val="auto"/>
        <w:rPr>
          <w:rFonts w:ascii="Times New Roman" w:eastAsia="Times New Roman" w:hAnsi="Times New Roman" w:cs="Times New Roman"/>
          <w:kern w:val="0"/>
          <w:sz w:val="16"/>
          <w:szCs w:val="16"/>
          <w:lang w:val="uk-UA" w:eastAsia="ru-RU"/>
        </w:rPr>
      </w:pPr>
      <w:r w:rsidRPr="00582B26">
        <w:rPr>
          <w:rFonts w:ascii="Times New Roman" w:eastAsia="Times New Roman" w:hAnsi="Times New Roman" w:cs="Times New Roman"/>
          <w:kern w:val="0"/>
          <w:sz w:val="16"/>
          <w:szCs w:val="16"/>
          <w:lang w:val="uk-UA" w:eastAsia="ru-RU"/>
        </w:rPr>
        <w:t>(прізвище, ім’я, по батькові, науковий ступінь, вчене звання)</w:t>
      </w:r>
    </w:p>
    <w:p w14:paraId="3AB26A88" w14:textId="77777777" w:rsidR="00582B26" w:rsidRPr="00582B26" w:rsidRDefault="00582B26" w:rsidP="00582B26">
      <w:pPr>
        <w:widowControl/>
        <w:tabs>
          <w:tab w:val="num" w:pos="180"/>
        </w:tabs>
        <w:suppressAutoHyphens w:val="0"/>
        <w:spacing w:line="360" w:lineRule="auto"/>
        <w:ind w:left="720"/>
        <w:contextualSpacing/>
        <w:textAlignment w:val="auto"/>
        <w:rPr>
          <w:rFonts w:ascii="Times New Roman" w:eastAsia="Times New Roman" w:hAnsi="Times New Roman" w:cs="Times New Roman"/>
          <w:kern w:val="0"/>
          <w:sz w:val="28"/>
          <w:szCs w:val="28"/>
          <w:u w:val="single"/>
          <w:lang w:val="uk-UA" w:eastAsia="ru-RU"/>
        </w:rPr>
      </w:pPr>
      <w:r w:rsidRPr="00582B26">
        <w:rPr>
          <w:rFonts w:ascii="Times New Roman" w:eastAsia="Times New Roman" w:hAnsi="Times New Roman" w:cs="Times New Roman"/>
          <w:kern w:val="0"/>
          <w:sz w:val="28"/>
          <w:szCs w:val="28"/>
          <w:lang w:val="uk-UA" w:eastAsia="ru-RU"/>
        </w:rPr>
        <w:t>затверджені наказом ЗНУ від «</w:t>
      </w:r>
      <w:r w:rsidRPr="00582B26">
        <w:rPr>
          <w:rFonts w:ascii="Times New Roman" w:eastAsia="Times New Roman" w:hAnsi="Times New Roman" w:cs="Times New Roman"/>
          <w:kern w:val="0"/>
          <w:sz w:val="28"/>
          <w:szCs w:val="28"/>
          <w:u w:val="single"/>
          <w:lang w:val="uk-UA" w:eastAsia="ru-RU"/>
        </w:rPr>
        <w:t>14</w:t>
      </w:r>
      <w:r w:rsidRPr="00582B26">
        <w:rPr>
          <w:rFonts w:ascii="Times New Roman" w:eastAsia="Times New Roman" w:hAnsi="Times New Roman" w:cs="Times New Roman"/>
          <w:kern w:val="0"/>
          <w:sz w:val="28"/>
          <w:szCs w:val="28"/>
          <w:lang w:val="uk-UA" w:eastAsia="ru-RU"/>
        </w:rPr>
        <w:t xml:space="preserve">» </w:t>
      </w:r>
      <w:r w:rsidRPr="00582B26">
        <w:rPr>
          <w:rFonts w:ascii="Times New Roman" w:eastAsia="Times New Roman" w:hAnsi="Times New Roman" w:cs="Times New Roman"/>
          <w:kern w:val="0"/>
          <w:sz w:val="28"/>
          <w:szCs w:val="28"/>
          <w:u w:val="single"/>
          <w:lang w:val="uk-UA" w:eastAsia="ru-RU"/>
        </w:rPr>
        <w:t>травня</w:t>
      </w:r>
      <w:r w:rsidRPr="00582B26">
        <w:rPr>
          <w:rFonts w:ascii="Times New Roman" w:eastAsia="Times New Roman" w:hAnsi="Times New Roman" w:cs="Times New Roman"/>
          <w:kern w:val="0"/>
          <w:sz w:val="28"/>
          <w:szCs w:val="28"/>
          <w:lang w:val="uk-UA" w:eastAsia="ru-RU"/>
        </w:rPr>
        <w:t xml:space="preserve"> 20</w:t>
      </w:r>
      <w:r w:rsidRPr="00582B26">
        <w:rPr>
          <w:rFonts w:ascii="Times New Roman" w:eastAsia="Times New Roman" w:hAnsi="Times New Roman" w:cs="Times New Roman"/>
          <w:kern w:val="0"/>
          <w:sz w:val="28"/>
          <w:szCs w:val="28"/>
          <w:u w:val="single"/>
          <w:lang w:val="uk-UA" w:eastAsia="ru-RU"/>
        </w:rPr>
        <w:t>20</w:t>
      </w:r>
      <w:r w:rsidRPr="00582B26">
        <w:rPr>
          <w:rFonts w:ascii="Times New Roman" w:eastAsia="Times New Roman" w:hAnsi="Times New Roman" w:cs="Times New Roman"/>
          <w:kern w:val="0"/>
          <w:sz w:val="28"/>
          <w:szCs w:val="28"/>
          <w:lang w:val="uk-UA" w:eastAsia="ru-RU"/>
        </w:rPr>
        <w:t xml:space="preserve"> року №</w:t>
      </w:r>
      <w:r w:rsidRPr="00582B26">
        <w:rPr>
          <w:rFonts w:ascii="Times New Roman" w:eastAsia="Times New Roman" w:hAnsi="Times New Roman" w:cs="Times New Roman"/>
          <w:kern w:val="0"/>
          <w:sz w:val="28"/>
          <w:szCs w:val="28"/>
          <w:u w:val="single"/>
          <w:lang w:val="uk-UA" w:eastAsia="ru-RU"/>
        </w:rPr>
        <w:t xml:space="preserve">       553-с</w:t>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p>
    <w:p w14:paraId="69ADB4B4" w14:textId="77777777" w:rsidR="00582B26" w:rsidRPr="00582B26" w:rsidRDefault="00582B26" w:rsidP="00582B26">
      <w:pPr>
        <w:widowControl/>
        <w:numPr>
          <w:ilvl w:val="0"/>
          <w:numId w:val="16"/>
        </w:numPr>
        <w:tabs>
          <w:tab w:val="left" w:pos="360"/>
          <w:tab w:val="num" w:pos="720"/>
        </w:tabs>
        <w:suppressAutoHyphens w:val="0"/>
        <w:spacing w:after="160" w:line="360" w:lineRule="auto"/>
        <w:contextualSpacing/>
        <w:textAlignment w:val="auto"/>
        <w:rPr>
          <w:rFonts w:ascii="Times New Roman" w:eastAsia="Times New Roman" w:hAnsi="Times New Roman" w:cs="Times New Roman"/>
          <w:kern w:val="0"/>
          <w:sz w:val="28"/>
          <w:szCs w:val="28"/>
          <w:lang w:val="uk-UA" w:eastAsia="ru-RU"/>
        </w:rPr>
      </w:pPr>
      <w:r w:rsidRPr="00582B26">
        <w:rPr>
          <w:rFonts w:ascii="Times New Roman" w:eastAsia="Times New Roman" w:hAnsi="Times New Roman" w:cs="Times New Roman"/>
          <w:kern w:val="0"/>
          <w:sz w:val="28"/>
          <w:szCs w:val="28"/>
          <w:lang w:val="uk-UA" w:eastAsia="ru-RU"/>
        </w:rPr>
        <w:t>Строк подання роботи</w:t>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p>
    <w:p w14:paraId="47FA3A4D" w14:textId="77777777" w:rsidR="00582B26" w:rsidRPr="00582B26" w:rsidRDefault="00582B26" w:rsidP="00582B26">
      <w:pPr>
        <w:widowControl/>
        <w:numPr>
          <w:ilvl w:val="0"/>
          <w:numId w:val="16"/>
        </w:numPr>
        <w:tabs>
          <w:tab w:val="left" w:pos="360"/>
          <w:tab w:val="num" w:pos="720"/>
        </w:tabs>
        <w:suppressAutoHyphens w:val="0"/>
        <w:spacing w:after="160" w:line="360" w:lineRule="auto"/>
        <w:contextualSpacing/>
        <w:textAlignment w:val="auto"/>
        <w:rPr>
          <w:rFonts w:ascii="Times New Roman" w:eastAsia="Times New Roman" w:hAnsi="Times New Roman" w:cs="Times New Roman"/>
          <w:kern w:val="0"/>
          <w:sz w:val="28"/>
          <w:szCs w:val="28"/>
          <w:u w:val="single"/>
          <w:lang w:val="uk-UA" w:eastAsia="ru-RU"/>
        </w:rPr>
      </w:pPr>
      <w:r w:rsidRPr="00582B26">
        <w:rPr>
          <w:rFonts w:ascii="Times New Roman" w:eastAsia="Times New Roman" w:hAnsi="Times New Roman" w:cs="Times New Roman"/>
          <w:kern w:val="0"/>
          <w:sz w:val="28"/>
          <w:szCs w:val="28"/>
          <w:lang w:val="uk-UA" w:eastAsia="ru-RU"/>
        </w:rPr>
        <w:t>Вихідні дані до роботи</w:t>
      </w:r>
      <w:r w:rsidRPr="00582B26">
        <w:rPr>
          <w:rFonts w:ascii="Times New Roman" w:eastAsia="Times New Roman" w:hAnsi="Times New Roman" w:cs="Times New Roman"/>
          <w:kern w:val="0"/>
          <w:sz w:val="28"/>
          <w:szCs w:val="28"/>
          <w:u w:val="single"/>
          <w:lang w:val="uk-UA" w:eastAsia="ru-RU"/>
        </w:rPr>
        <w:t xml:space="preserve"> нормативно-правові акти, монографії, підручники, тези доповідей, статистичні дані</w:t>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p>
    <w:p w14:paraId="23FA2F37" w14:textId="77777777" w:rsidR="00582B26" w:rsidRDefault="00582B26" w:rsidP="00582B26">
      <w:pPr>
        <w:widowControl/>
        <w:numPr>
          <w:ilvl w:val="0"/>
          <w:numId w:val="16"/>
        </w:numPr>
        <w:tabs>
          <w:tab w:val="left" w:pos="360"/>
          <w:tab w:val="num" w:pos="720"/>
        </w:tabs>
        <w:suppressAutoHyphens w:val="0"/>
        <w:spacing w:after="160" w:line="360" w:lineRule="auto"/>
        <w:jc w:val="both"/>
        <w:textAlignment w:val="auto"/>
        <w:rPr>
          <w:rFonts w:ascii="Times New Roman" w:eastAsia="Times New Roman" w:hAnsi="Times New Roman" w:cs="Times New Roman"/>
          <w:kern w:val="0"/>
          <w:sz w:val="28"/>
          <w:szCs w:val="28"/>
          <w:u w:val="single"/>
          <w:lang w:val="uk-UA" w:eastAsia="ru-RU"/>
        </w:rPr>
      </w:pPr>
      <w:r w:rsidRPr="00582B26">
        <w:rPr>
          <w:rFonts w:ascii="Times New Roman" w:eastAsia="Times New Roman" w:hAnsi="Times New Roman" w:cs="Times New Roman"/>
          <w:kern w:val="0"/>
          <w:sz w:val="28"/>
          <w:szCs w:val="28"/>
          <w:lang w:val="uk-UA" w:eastAsia="ru-RU"/>
        </w:rPr>
        <w:t>Зміст розрахунково-пояснювальної записки (перелік питань, які потрібно розробити)</w:t>
      </w:r>
      <w:r w:rsidRPr="00582B26">
        <w:rPr>
          <w:rFonts w:asciiTheme="minorHAnsi" w:eastAsiaTheme="minorHAnsi" w:hAnsiTheme="minorHAnsi" w:cstheme="minorBidi"/>
          <w:kern w:val="0"/>
          <w:sz w:val="22"/>
          <w:szCs w:val="22"/>
          <w:u w:val="single"/>
          <w:lang w:val="uk-UA" w:eastAsia="en-US"/>
        </w:rPr>
        <w:t xml:space="preserve"> </w:t>
      </w:r>
      <w:r w:rsidRPr="00582B26">
        <w:rPr>
          <w:rFonts w:ascii="Times New Roman" w:eastAsia="Times New Roman" w:hAnsi="Times New Roman" w:cs="Times New Roman"/>
          <w:kern w:val="0"/>
          <w:sz w:val="28"/>
          <w:szCs w:val="28"/>
          <w:u w:val="single"/>
          <w:lang w:val="uk-UA" w:eastAsia="ru-RU"/>
        </w:rPr>
        <w:t>нормотворча діяльність Міністерства цифрової трансформації</w:t>
      </w:r>
    </w:p>
    <w:p w14:paraId="195C6EB8" w14:textId="545E817A" w:rsidR="00582B26" w:rsidRPr="00582B26" w:rsidRDefault="00582B26" w:rsidP="00582B26">
      <w:pPr>
        <w:widowControl/>
        <w:numPr>
          <w:ilvl w:val="0"/>
          <w:numId w:val="16"/>
        </w:numPr>
        <w:tabs>
          <w:tab w:val="left" w:pos="360"/>
          <w:tab w:val="num" w:pos="720"/>
        </w:tabs>
        <w:suppressAutoHyphens w:val="0"/>
        <w:spacing w:after="160" w:line="360" w:lineRule="auto"/>
        <w:jc w:val="both"/>
        <w:textAlignment w:val="auto"/>
        <w:rPr>
          <w:rFonts w:ascii="Times New Roman" w:eastAsia="Times New Roman" w:hAnsi="Times New Roman" w:cs="Times New Roman"/>
          <w:kern w:val="0"/>
          <w:sz w:val="28"/>
          <w:szCs w:val="28"/>
          <w:u w:val="single"/>
          <w:lang w:val="uk-UA" w:eastAsia="ru-RU"/>
        </w:rPr>
      </w:pPr>
      <w:r w:rsidRPr="00582B26">
        <w:rPr>
          <w:rFonts w:ascii="Times New Roman" w:eastAsia="Times New Roman" w:hAnsi="Times New Roman" w:cs="Times New Roman"/>
          <w:kern w:val="0"/>
          <w:sz w:val="28"/>
          <w:szCs w:val="28"/>
          <w:lang w:val="uk-UA" w:eastAsia="ru-RU"/>
        </w:rPr>
        <w:t>Перелік графічного матеріалу (з точним зазначенням обов’язкових креслень)</w:t>
      </w:r>
      <w:r w:rsidRPr="00582B26">
        <w:rPr>
          <w:rFonts w:ascii="Times New Roman" w:eastAsia="Times New Roman" w:hAnsi="Times New Roman" w:cs="Times New Roman"/>
          <w:kern w:val="0"/>
          <w:sz w:val="28"/>
          <w:szCs w:val="28"/>
          <w:u w:val="single"/>
          <w:lang w:val="uk-UA" w:eastAsia="ru-RU"/>
        </w:rPr>
        <w:t xml:space="preserve"> </w:t>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sidRPr="00582B26">
        <w:rPr>
          <w:rFonts w:ascii="Times New Roman" w:eastAsia="Times New Roman" w:hAnsi="Times New Roman" w:cs="Times New Roman"/>
          <w:kern w:val="0"/>
          <w:sz w:val="28"/>
          <w:szCs w:val="28"/>
          <w:u w:val="single"/>
          <w:lang w:val="uk-UA" w:eastAsia="ru-RU"/>
        </w:rPr>
        <w:tab/>
      </w:r>
      <w:r>
        <w:rPr>
          <w:rFonts w:ascii="Times New Roman" w:eastAsia="Times New Roman" w:hAnsi="Times New Roman" w:cs="Times New Roman"/>
          <w:kern w:val="0"/>
          <w:sz w:val="28"/>
          <w:szCs w:val="28"/>
          <w:u w:val="single"/>
          <w:lang w:val="uk-UA" w:eastAsia="ru-RU"/>
        </w:rPr>
        <w:tab/>
      </w:r>
      <w:r>
        <w:rPr>
          <w:rFonts w:ascii="Times New Roman" w:eastAsia="Times New Roman" w:hAnsi="Times New Roman" w:cs="Times New Roman"/>
          <w:kern w:val="0"/>
          <w:sz w:val="28"/>
          <w:szCs w:val="28"/>
          <w:u w:val="single"/>
          <w:lang w:val="uk-UA" w:eastAsia="ru-RU"/>
        </w:rPr>
        <w:tab/>
      </w:r>
    </w:p>
    <w:p w14:paraId="0A104012" w14:textId="77777777" w:rsidR="00582B26" w:rsidRPr="00582B26" w:rsidRDefault="00582B26" w:rsidP="00582B26">
      <w:pPr>
        <w:widowControl/>
        <w:numPr>
          <w:ilvl w:val="0"/>
          <w:numId w:val="16"/>
        </w:numPr>
        <w:tabs>
          <w:tab w:val="left" w:pos="360"/>
        </w:tabs>
        <w:suppressAutoHyphens w:val="0"/>
        <w:spacing w:after="160" w:line="360" w:lineRule="auto"/>
        <w:jc w:val="both"/>
        <w:textAlignment w:val="auto"/>
        <w:rPr>
          <w:rFonts w:ascii="Times New Roman" w:eastAsia="Times New Roman" w:hAnsi="Times New Roman" w:cs="Times New Roman"/>
          <w:kern w:val="0"/>
          <w:sz w:val="28"/>
          <w:szCs w:val="28"/>
          <w:lang w:val="uk-UA" w:eastAsia="ru-RU"/>
        </w:rPr>
      </w:pPr>
      <w:r w:rsidRPr="00582B26">
        <w:rPr>
          <w:rFonts w:ascii="Times New Roman" w:eastAsia="Times New Roman" w:hAnsi="Times New Roman" w:cs="Times New Roman"/>
          <w:kern w:val="0"/>
          <w:sz w:val="28"/>
          <w:szCs w:val="28"/>
          <w:lang w:val="uk-UA" w:eastAsia="ru-RU"/>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582B26" w:rsidRPr="00582B26" w14:paraId="10651652" w14:textId="77777777" w:rsidTr="009979DA">
        <w:trPr>
          <w:cantSplit/>
        </w:trPr>
        <w:tc>
          <w:tcPr>
            <w:tcW w:w="1560" w:type="dxa"/>
            <w:vMerge w:val="restart"/>
            <w:vAlign w:val="center"/>
          </w:tcPr>
          <w:p w14:paraId="2C76A0FF"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Розділ</w:t>
            </w:r>
          </w:p>
        </w:tc>
        <w:tc>
          <w:tcPr>
            <w:tcW w:w="4200" w:type="dxa"/>
            <w:vMerge w:val="restart"/>
            <w:vAlign w:val="center"/>
          </w:tcPr>
          <w:p w14:paraId="5E0B21CA"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Прізвище, ініціали та посада</w:t>
            </w:r>
          </w:p>
          <w:p w14:paraId="6C1C2356"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консультанта</w:t>
            </w:r>
          </w:p>
        </w:tc>
        <w:tc>
          <w:tcPr>
            <w:tcW w:w="3544" w:type="dxa"/>
            <w:gridSpan w:val="2"/>
            <w:vAlign w:val="center"/>
          </w:tcPr>
          <w:p w14:paraId="0E849C19"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Підпис, дата</w:t>
            </w:r>
          </w:p>
        </w:tc>
      </w:tr>
      <w:tr w:rsidR="00582B26" w:rsidRPr="00582B26" w14:paraId="546D8298" w14:textId="77777777" w:rsidTr="009979DA">
        <w:trPr>
          <w:cantSplit/>
        </w:trPr>
        <w:tc>
          <w:tcPr>
            <w:tcW w:w="1560" w:type="dxa"/>
            <w:vMerge/>
            <w:vAlign w:val="center"/>
          </w:tcPr>
          <w:p w14:paraId="1115F3DA"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8"/>
                <w:szCs w:val="24"/>
                <w:lang w:val="uk-UA" w:eastAsia="ru-RU"/>
              </w:rPr>
            </w:pPr>
          </w:p>
        </w:tc>
        <w:tc>
          <w:tcPr>
            <w:tcW w:w="4200" w:type="dxa"/>
            <w:vMerge/>
            <w:vAlign w:val="center"/>
          </w:tcPr>
          <w:p w14:paraId="12389E2E"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8"/>
                <w:szCs w:val="24"/>
                <w:lang w:val="uk-UA" w:eastAsia="ru-RU"/>
              </w:rPr>
            </w:pPr>
          </w:p>
        </w:tc>
        <w:tc>
          <w:tcPr>
            <w:tcW w:w="1843" w:type="dxa"/>
            <w:vAlign w:val="center"/>
          </w:tcPr>
          <w:p w14:paraId="21191617"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завдання</w:t>
            </w:r>
          </w:p>
          <w:p w14:paraId="5A713FDA"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видав</w:t>
            </w:r>
          </w:p>
        </w:tc>
        <w:tc>
          <w:tcPr>
            <w:tcW w:w="1701" w:type="dxa"/>
            <w:vAlign w:val="center"/>
          </w:tcPr>
          <w:p w14:paraId="45AB83AF"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завдання</w:t>
            </w:r>
          </w:p>
          <w:p w14:paraId="5FE7A338"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прийняв</w:t>
            </w:r>
          </w:p>
        </w:tc>
      </w:tr>
      <w:tr w:rsidR="00582B26" w:rsidRPr="00582B26" w14:paraId="1D32BDC6" w14:textId="77777777" w:rsidTr="009979DA">
        <w:tc>
          <w:tcPr>
            <w:tcW w:w="1560" w:type="dxa"/>
          </w:tcPr>
          <w:p w14:paraId="0837E69A"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8"/>
                <w:szCs w:val="24"/>
                <w:lang w:val="uk-UA" w:eastAsia="ru-RU"/>
              </w:rPr>
            </w:pPr>
            <w:r w:rsidRPr="00582B26">
              <w:rPr>
                <w:rFonts w:ascii="Times New Roman" w:eastAsia="Times New Roman" w:hAnsi="Times New Roman" w:cs="Times New Roman"/>
                <w:bCs/>
                <w:kern w:val="0"/>
                <w:sz w:val="28"/>
                <w:szCs w:val="24"/>
                <w:lang w:val="uk-UA" w:eastAsia="ru-RU"/>
              </w:rPr>
              <w:t>1</w:t>
            </w:r>
          </w:p>
        </w:tc>
        <w:tc>
          <w:tcPr>
            <w:tcW w:w="4200" w:type="dxa"/>
          </w:tcPr>
          <w:p w14:paraId="63964C34"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8"/>
                <w:szCs w:val="24"/>
                <w:lang w:val="uk-UA" w:eastAsia="ru-RU"/>
              </w:rPr>
            </w:pPr>
            <w:r w:rsidRPr="00582B26">
              <w:rPr>
                <w:rFonts w:ascii="Times New Roman" w:eastAsia="Times New Roman" w:hAnsi="Times New Roman" w:cs="Times New Roman"/>
                <w:bCs/>
                <w:kern w:val="0"/>
                <w:sz w:val="28"/>
                <w:szCs w:val="24"/>
                <w:lang w:val="uk-UA" w:eastAsia="ru-RU"/>
              </w:rPr>
              <w:t>Єрмоленко Д.О., професор</w:t>
            </w:r>
          </w:p>
        </w:tc>
        <w:tc>
          <w:tcPr>
            <w:tcW w:w="1843" w:type="dxa"/>
          </w:tcPr>
          <w:p w14:paraId="17F651D1"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701" w:type="dxa"/>
          </w:tcPr>
          <w:p w14:paraId="5FAD7A1E"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r>
      <w:tr w:rsidR="00582B26" w:rsidRPr="00582B26" w14:paraId="79933436" w14:textId="77777777" w:rsidTr="009979DA">
        <w:tc>
          <w:tcPr>
            <w:tcW w:w="1560" w:type="dxa"/>
          </w:tcPr>
          <w:p w14:paraId="3EA7057C"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8"/>
                <w:szCs w:val="24"/>
                <w:lang w:val="uk-UA" w:eastAsia="ru-RU"/>
              </w:rPr>
            </w:pPr>
            <w:r w:rsidRPr="00582B26">
              <w:rPr>
                <w:rFonts w:ascii="Times New Roman" w:eastAsia="Times New Roman" w:hAnsi="Times New Roman" w:cs="Times New Roman"/>
                <w:bCs/>
                <w:kern w:val="0"/>
                <w:sz w:val="28"/>
                <w:szCs w:val="24"/>
                <w:lang w:val="uk-UA" w:eastAsia="ru-RU"/>
              </w:rPr>
              <w:t>2</w:t>
            </w:r>
          </w:p>
        </w:tc>
        <w:tc>
          <w:tcPr>
            <w:tcW w:w="4200" w:type="dxa"/>
          </w:tcPr>
          <w:p w14:paraId="288A3480"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8"/>
                <w:szCs w:val="24"/>
                <w:lang w:val="uk-UA" w:eastAsia="ru-RU"/>
              </w:rPr>
            </w:pPr>
            <w:r w:rsidRPr="00582B26">
              <w:rPr>
                <w:rFonts w:ascii="Times New Roman" w:eastAsia="Times New Roman" w:hAnsi="Times New Roman" w:cs="Times New Roman"/>
                <w:bCs/>
                <w:kern w:val="0"/>
                <w:sz w:val="28"/>
                <w:szCs w:val="24"/>
                <w:lang w:val="uk-UA" w:eastAsia="ru-RU"/>
              </w:rPr>
              <w:t>Єрмоленко Д.О., професор</w:t>
            </w:r>
          </w:p>
        </w:tc>
        <w:tc>
          <w:tcPr>
            <w:tcW w:w="1843" w:type="dxa"/>
          </w:tcPr>
          <w:p w14:paraId="590CCCCB"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701" w:type="dxa"/>
          </w:tcPr>
          <w:p w14:paraId="5B196DB9"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r>
      <w:tr w:rsidR="00582B26" w:rsidRPr="00582B26" w14:paraId="51F918EF" w14:textId="77777777" w:rsidTr="009979DA">
        <w:tc>
          <w:tcPr>
            <w:tcW w:w="1560" w:type="dxa"/>
          </w:tcPr>
          <w:p w14:paraId="1F46EBF0"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4200" w:type="dxa"/>
          </w:tcPr>
          <w:p w14:paraId="7ED61473"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843" w:type="dxa"/>
          </w:tcPr>
          <w:p w14:paraId="75DB7DCE"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701" w:type="dxa"/>
          </w:tcPr>
          <w:p w14:paraId="007635C3"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r>
      <w:tr w:rsidR="00582B26" w:rsidRPr="00582B26" w14:paraId="28553D77" w14:textId="77777777" w:rsidTr="009979DA">
        <w:tc>
          <w:tcPr>
            <w:tcW w:w="1560" w:type="dxa"/>
          </w:tcPr>
          <w:p w14:paraId="5C3E7146"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4200" w:type="dxa"/>
          </w:tcPr>
          <w:p w14:paraId="628C77AC"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843" w:type="dxa"/>
          </w:tcPr>
          <w:p w14:paraId="41D7FB3E"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701" w:type="dxa"/>
          </w:tcPr>
          <w:p w14:paraId="15CE59BC"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r>
      <w:tr w:rsidR="00582B26" w:rsidRPr="00582B26" w14:paraId="39E98988" w14:textId="77777777" w:rsidTr="009979DA">
        <w:tc>
          <w:tcPr>
            <w:tcW w:w="1560" w:type="dxa"/>
          </w:tcPr>
          <w:p w14:paraId="6923D299"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4200" w:type="dxa"/>
          </w:tcPr>
          <w:p w14:paraId="1E5325A7"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843" w:type="dxa"/>
          </w:tcPr>
          <w:p w14:paraId="76D84AFC"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701" w:type="dxa"/>
          </w:tcPr>
          <w:p w14:paraId="62C1A526"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r>
      <w:tr w:rsidR="00582B26" w:rsidRPr="00582B26" w14:paraId="33E879AB" w14:textId="77777777" w:rsidTr="009979DA">
        <w:tc>
          <w:tcPr>
            <w:tcW w:w="1560" w:type="dxa"/>
          </w:tcPr>
          <w:p w14:paraId="4F4E015E"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4200" w:type="dxa"/>
          </w:tcPr>
          <w:p w14:paraId="7E97609D"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843" w:type="dxa"/>
          </w:tcPr>
          <w:p w14:paraId="106275B4"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701" w:type="dxa"/>
          </w:tcPr>
          <w:p w14:paraId="2C4A27E0"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r>
      <w:tr w:rsidR="00582B26" w:rsidRPr="00582B26" w14:paraId="0A2FD693" w14:textId="77777777" w:rsidTr="009979DA">
        <w:tc>
          <w:tcPr>
            <w:tcW w:w="1560" w:type="dxa"/>
          </w:tcPr>
          <w:p w14:paraId="78905EEC"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4200" w:type="dxa"/>
          </w:tcPr>
          <w:p w14:paraId="559680B7"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843" w:type="dxa"/>
          </w:tcPr>
          <w:p w14:paraId="09D4C56D"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c>
          <w:tcPr>
            <w:tcW w:w="1701" w:type="dxa"/>
          </w:tcPr>
          <w:p w14:paraId="42A68B03"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tc>
      </w:tr>
    </w:tbl>
    <w:p w14:paraId="684768C4" w14:textId="77777777" w:rsidR="00582B26" w:rsidRPr="00582B26" w:rsidRDefault="00582B26" w:rsidP="00582B26">
      <w:pPr>
        <w:widowControl/>
        <w:suppressAutoHyphens w:val="0"/>
        <w:jc w:val="center"/>
        <w:textAlignment w:val="auto"/>
        <w:rPr>
          <w:rFonts w:ascii="Times New Roman" w:eastAsia="Times New Roman" w:hAnsi="Times New Roman" w:cs="Times New Roman"/>
          <w:b/>
          <w:kern w:val="0"/>
          <w:sz w:val="28"/>
          <w:szCs w:val="24"/>
          <w:lang w:val="uk-UA" w:eastAsia="ru-RU"/>
        </w:rPr>
      </w:pPr>
    </w:p>
    <w:p w14:paraId="71ECA40A" w14:textId="51648AD5" w:rsidR="00582B26" w:rsidRPr="00582B26" w:rsidRDefault="00582B26" w:rsidP="00582B26">
      <w:pPr>
        <w:widowControl/>
        <w:numPr>
          <w:ilvl w:val="0"/>
          <w:numId w:val="16"/>
        </w:numPr>
        <w:tabs>
          <w:tab w:val="left" w:pos="360"/>
        </w:tabs>
        <w:suppressAutoHyphens w:val="0"/>
        <w:spacing w:after="160" w:line="360" w:lineRule="auto"/>
        <w:contextualSpacing/>
        <w:jc w:val="both"/>
        <w:textAlignment w:val="auto"/>
        <w:rPr>
          <w:rFonts w:ascii="Times New Roman" w:eastAsia="Times New Roman" w:hAnsi="Times New Roman" w:cs="Times New Roman"/>
          <w:kern w:val="0"/>
          <w:sz w:val="28"/>
          <w:szCs w:val="24"/>
          <w:u w:val="single"/>
          <w:lang w:val="uk-UA" w:eastAsia="ru-RU"/>
        </w:rPr>
      </w:pPr>
      <w:r w:rsidRPr="00582B26">
        <w:rPr>
          <w:rFonts w:ascii="Times New Roman" w:eastAsia="Times New Roman" w:hAnsi="Times New Roman" w:cs="Times New Roman"/>
          <w:kern w:val="0"/>
          <w:sz w:val="28"/>
          <w:szCs w:val="24"/>
          <w:lang w:val="uk-UA" w:eastAsia="ru-RU"/>
        </w:rPr>
        <w:t xml:space="preserve">Дата видачі завдання  </w:t>
      </w:r>
      <w:r w:rsidRPr="00582B26">
        <w:rPr>
          <w:rFonts w:ascii="Times New Roman" w:eastAsia="Times New Roman" w:hAnsi="Times New Roman" w:cs="Times New Roman"/>
          <w:kern w:val="0"/>
          <w:sz w:val="28"/>
          <w:szCs w:val="24"/>
          <w:u w:val="single"/>
          <w:lang w:val="uk-UA" w:eastAsia="ru-RU"/>
        </w:rPr>
        <w:t>18.05.2020</w:t>
      </w:r>
    </w:p>
    <w:p w14:paraId="1E5E0467" w14:textId="77777777" w:rsidR="00582B26" w:rsidRPr="00582B26" w:rsidRDefault="00582B26" w:rsidP="00582B26">
      <w:pPr>
        <w:keepNext/>
        <w:widowControl/>
        <w:suppressAutoHyphens w:val="0"/>
        <w:spacing w:before="240" w:after="60"/>
        <w:jc w:val="center"/>
        <w:textAlignment w:val="auto"/>
        <w:outlineLvl w:val="3"/>
        <w:rPr>
          <w:rFonts w:ascii="Times New Roman" w:eastAsia="Times New Roman" w:hAnsi="Times New Roman" w:cs="Times New Roman"/>
          <w:b/>
          <w:bCs/>
          <w:kern w:val="0"/>
          <w:sz w:val="28"/>
          <w:szCs w:val="28"/>
          <w:lang w:val="uk-UA" w:eastAsia="ru-RU"/>
        </w:rPr>
      </w:pPr>
      <w:r w:rsidRPr="00582B26">
        <w:rPr>
          <w:rFonts w:ascii="Times New Roman" w:eastAsia="Times New Roman" w:hAnsi="Times New Roman" w:cs="Times New Roman"/>
          <w:b/>
          <w:bCs/>
          <w:kern w:val="0"/>
          <w:sz w:val="28"/>
          <w:szCs w:val="28"/>
          <w:lang w:val="uk-UA" w:eastAsia="ru-RU"/>
        </w:rPr>
        <w:t>КАЛЕНДАРНИЙ ПЛАН</w:t>
      </w:r>
    </w:p>
    <w:p w14:paraId="17DBA522" w14:textId="77777777" w:rsidR="00582B26" w:rsidRPr="00582B26" w:rsidRDefault="00582B26" w:rsidP="00582B26">
      <w:pPr>
        <w:widowControl/>
        <w:suppressAutoHyphens w:val="0"/>
        <w:textAlignment w:val="auto"/>
        <w:rPr>
          <w:rFonts w:ascii="Times New Roman" w:eastAsia="Times New Roman" w:hAnsi="Times New Roman" w:cs="Times New Roman"/>
          <w:b/>
          <w:kern w:val="0"/>
          <w:sz w:val="24"/>
          <w:szCs w:val="24"/>
          <w:lang w:val="uk-UA"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582B26" w:rsidRPr="00582B26" w14:paraId="253E71F5" w14:textId="77777777" w:rsidTr="009979DA">
        <w:trPr>
          <w:cantSplit/>
          <w:trHeight w:val="460"/>
        </w:trPr>
        <w:tc>
          <w:tcPr>
            <w:tcW w:w="567" w:type="dxa"/>
            <w:vAlign w:val="center"/>
          </w:tcPr>
          <w:p w14:paraId="605AC84A"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w:t>
            </w:r>
          </w:p>
          <w:p w14:paraId="15C2AEE7"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з/п</w:t>
            </w:r>
          </w:p>
        </w:tc>
        <w:tc>
          <w:tcPr>
            <w:tcW w:w="5373" w:type="dxa"/>
            <w:vAlign w:val="center"/>
          </w:tcPr>
          <w:p w14:paraId="68BC9C99"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Назва етапів кваліфікаційної роботи</w:t>
            </w:r>
          </w:p>
        </w:tc>
        <w:tc>
          <w:tcPr>
            <w:tcW w:w="1843" w:type="dxa"/>
            <w:vAlign w:val="center"/>
          </w:tcPr>
          <w:p w14:paraId="26D07AC4"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spacing w:val="-20"/>
                <w:kern w:val="0"/>
                <w:sz w:val="24"/>
                <w:szCs w:val="24"/>
                <w:lang w:val="uk-UA" w:eastAsia="ru-RU"/>
              </w:rPr>
              <w:t>Строк  виконання</w:t>
            </w:r>
            <w:r w:rsidRPr="00582B26">
              <w:rPr>
                <w:rFonts w:ascii="Times New Roman" w:eastAsia="Times New Roman" w:hAnsi="Times New Roman" w:cs="Times New Roman"/>
                <w:kern w:val="0"/>
                <w:sz w:val="24"/>
                <w:szCs w:val="24"/>
                <w:lang w:val="uk-UA" w:eastAsia="ru-RU"/>
              </w:rPr>
              <w:t xml:space="preserve"> етапів роботи</w:t>
            </w:r>
          </w:p>
        </w:tc>
        <w:tc>
          <w:tcPr>
            <w:tcW w:w="1701" w:type="dxa"/>
            <w:vAlign w:val="center"/>
          </w:tcPr>
          <w:p w14:paraId="27027B3C" w14:textId="77777777" w:rsidR="00582B26" w:rsidRPr="00582B26" w:rsidRDefault="00582B26" w:rsidP="00582B26">
            <w:pPr>
              <w:keepNext/>
              <w:widowControl/>
              <w:suppressAutoHyphens w:val="0"/>
              <w:jc w:val="center"/>
              <w:textAlignment w:val="auto"/>
              <w:outlineLvl w:val="2"/>
              <w:rPr>
                <w:rFonts w:ascii="Times New Roman" w:eastAsia="Times New Roman" w:hAnsi="Times New Roman" w:cs="Times New Roman"/>
                <w:spacing w:val="-20"/>
                <w:kern w:val="0"/>
                <w:sz w:val="24"/>
                <w:szCs w:val="24"/>
                <w:lang w:val="uk-UA" w:eastAsia="ru-RU"/>
              </w:rPr>
            </w:pPr>
            <w:r w:rsidRPr="00582B26">
              <w:rPr>
                <w:rFonts w:ascii="Times New Roman" w:eastAsia="Times New Roman" w:hAnsi="Times New Roman" w:cs="Times New Roman"/>
                <w:spacing w:val="-20"/>
                <w:kern w:val="0"/>
                <w:sz w:val="24"/>
                <w:szCs w:val="24"/>
                <w:lang w:val="uk-UA" w:eastAsia="ru-RU"/>
              </w:rPr>
              <w:t>Примітка</w:t>
            </w:r>
          </w:p>
        </w:tc>
      </w:tr>
      <w:tr w:rsidR="00582B26" w:rsidRPr="00582B26" w14:paraId="1AA82BCF" w14:textId="77777777" w:rsidTr="009979DA">
        <w:tc>
          <w:tcPr>
            <w:tcW w:w="567" w:type="dxa"/>
          </w:tcPr>
          <w:p w14:paraId="67A69094"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1</w:t>
            </w:r>
          </w:p>
        </w:tc>
        <w:tc>
          <w:tcPr>
            <w:tcW w:w="5373" w:type="dxa"/>
          </w:tcPr>
          <w:p w14:paraId="7C057007"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Пошук необхідної літератури</w:t>
            </w:r>
          </w:p>
        </w:tc>
        <w:tc>
          <w:tcPr>
            <w:tcW w:w="1843" w:type="dxa"/>
          </w:tcPr>
          <w:p w14:paraId="77A7BCD1"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травень 2020 р.</w:t>
            </w:r>
          </w:p>
        </w:tc>
        <w:tc>
          <w:tcPr>
            <w:tcW w:w="1701" w:type="dxa"/>
          </w:tcPr>
          <w:p w14:paraId="79039CED"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r w:rsidR="00582B26" w:rsidRPr="00582B26" w14:paraId="7E886145" w14:textId="77777777" w:rsidTr="009979DA">
        <w:tc>
          <w:tcPr>
            <w:tcW w:w="567" w:type="dxa"/>
          </w:tcPr>
          <w:p w14:paraId="40A5537B"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2</w:t>
            </w:r>
          </w:p>
        </w:tc>
        <w:tc>
          <w:tcPr>
            <w:tcW w:w="5373" w:type="dxa"/>
          </w:tcPr>
          <w:p w14:paraId="218060C4"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Збір та аналізування статистичних даних по досліджуваній темі</w:t>
            </w:r>
          </w:p>
        </w:tc>
        <w:tc>
          <w:tcPr>
            <w:tcW w:w="1843" w:type="dxa"/>
          </w:tcPr>
          <w:p w14:paraId="550CF2D4"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червень 2020 р.</w:t>
            </w:r>
          </w:p>
        </w:tc>
        <w:tc>
          <w:tcPr>
            <w:tcW w:w="1701" w:type="dxa"/>
          </w:tcPr>
          <w:p w14:paraId="6CCC8E9F"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r w:rsidR="00582B26" w:rsidRPr="00582B26" w14:paraId="27F04919" w14:textId="77777777" w:rsidTr="009979DA">
        <w:tc>
          <w:tcPr>
            <w:tcW w:w="567" w:type="dxa"/>
          </w:tcPr>
          <w:p w14:paraId="5108897A"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3</w:t>
            </w:r>
          </w:p>
        </w:tc>
        <w:tc>
          <w:tcPr>
            <w:tcW w:w="5373" w:type="dxa"/>
          </w:tcPr>
          <w:p w14:paraId="4F8EFF6F"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Виокремлення проблемних питань досліджуваної теми</w:t>
            </w:r>
          </w:p>
        </w:tc>
        <w:tc>
          <w:tcPr>
            <w:tcW w:w="1843" w:type="dxa"/>
          </w:tcPr>
          <w:p w14:paraId="3BEA37AA"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липень 2020 р.</w:t>
            </w:r>
          </w:p>
        </w:tc>
        <w:tc>
          <w:tcPr>
            <w:tcW w:w="1701" w:type="dxa"/>
          </w:tcPr>
          <w:p w14:paraId="236655A4"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r w:rsidR="00582B26" w:rsidRPr="00582B26" w14:paraId="33C893B5" w14:textId="77777777" w:rsidTr="009979DA">
        <w:tc>
          <w:tcPr>
            <w:tcW w:w="567" w:type="dxa"/>
          </w:tcPr>
          <w:p w14:paraId="483119BA"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4</w:t>
            </w:r>
          </w:p>
        </w:tc>
        <w:tc>
          <w:tcPr>
            <w:tcW w:w="5373" w:type="dxa"/>
          </w:tcPr>
          <w:p w14:paraId="1EB4BFA7"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Оформлення пояснювальної записки</w:t>
            </w:r>
          </w:p>
        </w:tc>
        <w:tc>
          <w:tcPr>
            <w:tcW w:w="1843" w:type="dxa"/>
          </w:tcPr>
          <w:p w14:paraId="17291D4C"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серпень 2020 р.</w:t>
            </w:r>
          </w:p>
        </w:tc>
        <w:tc>
          <w:tcPr>
            <w:tcW w:w="1701" w:type="dxa"/>
          </w:tcPr>
          <w:p w14:paraId="1F55A5DB"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r w:rsidR="00582B26" w:rsidRPr="00582B26" w14:paraId="05ED564B" w14:textId="77777777" w:rsidTr="009979DA">
        <w:tc>
          <w:tcPr>
            <w:tcW w:w="567" w:type="dxa"/>
          </w:tcPr>
          <w:p w14:paraId="30D755BB"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5</w:t>
            </w:r>
          </w:p>
        </w:tc>
        <w:tc>
          <w:tcPr>
            <w:tcW w:w="5373" w:type="dxa"/>
          </w:tcPr>
          <w:p w14:paraId="5000ABA4"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Оформлення практичної частини</w:t>
            </w:r>
          </w:p>
        </w:tc>
        <w:tc>
          <w:tcPr>
            <w:tcW w:w="1843" w:type="dxa"/>
          </w:tcPr>
          <w:p w14:paraId="44C5A212"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вересень 2020 р.</w:t>
            </w:r>
          </w:p>
        </w:tc>
        <w:tc>
          <w:tcPr>
            <w:tcW w:w="1701" w:type="dxa"/>
          </w:tcPr>
          <w:p w14:paraId="6CE7712A"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r w:rsidR="00582B26" w:rsidRPr="00582B26" w14:paraId="737A707A" w14:textId="77777777" w:rsidTr="009979DA">
        <w:tc>
          <w:tcPr>
            <w:tcW w:w="567" w:type="dxa"/>
          </w:tcPr>
          <w:p w14:paraId="7D141C70"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6</w:t>
            </w:r>
          </w:p>
        </w:tc>
        <w:tc>
          <w:tcPr>
            <w:tcW w:w="5373" w:type="dxa"/>
          </w:tcPr>
          <w:p w14:paraId="0793E070"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Оформлення висновків</w:t>
            </w:r>
          </w:p>
        </w:tc>
        <w:tc>
          <w:tcPr>
            <w:tcW w:w="1843" w:type="dxa"/>
          </w:tcPr>
          <w:p w14:paraId="4F15E3F5"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жовтень 2020 р.</w:t>
            </w:r>
          </w:p>
        </w:tc>
        <w:tc>
          <w:tcPr>
            <w:tcW w:w="1701" w:type="dxa"/>
          </w:tcPr>
          <w:p w14:paraId="15D6FB7C"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r w:rsidR="00582B26" w:rsidRPr="00582B26" w14:paraId="630A72DA" w14:textId="77777777" w:rsidTr="009979DA">
        <w:tc>
          <w:tcPr>
            <w:tcW w:w="567" w:type="dxa"/>
          </w:tcPr>
          <w:p w14:paraId="3B39ED82"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7</w:t>
            </w:r>
          </w:p>
        </w:tc>
        <w:tc>
          <w:tcPr>
            <w:tcW w:w="5373" w:type="dxa"/>
          </w:tcPr>
          <w:p w14:paraId="3859715D"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Оформлення переліку використаних джерел</w:t>
            </w:r>
          </w:p>
        </w:tc>
        <w:tc>
          <w:tcPr>
            <w:tcW w:w="1843" w:type="dxa"/>
          </w:tcPr>
          <w:p w14:paraId="5A5ECE28"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жовтень 2020 р.</w:t>
            </w:r>
          </w:p>
        </w:tc>
        <w:tc>
          <w:tcPr>
            <w:tcW w:w="1701" w:type="dxa"/>
          </w:tcPr>
          <w:p w14:paraId="0217B86A"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r w:rsidR="00582B26" w:rsidRPr="00582B26" w14:paraId="4A8C0278" w14:textId="77777777" w:rsidTr="009979DA">
        <w:tc>
          <w:tcPr>
            <w:tcW w:w="567" w:type="dxa"/>
          </w:tcPr>
          <w:p w14:paraId="22E505D1"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8</w:t>
            </w:r>
          </w:p>
        </w:tc>
        <w:tc>
          <w:tcPr>
            <w:tcW w:w="5373" w:type="dxa"/>
          </w:tcPr>
          <w:p w14:paraId="471CEDA1"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Попередній захист кваліфікаційної роботи на кафедрі</w:t>
            </w:r>
          </w:p>
        </w:tc>
        <w:tc>
          <w:tcPr>
            <w:tcW w:w="1843" w:type="dxa"/>
          </w:tcPr>
          <w:p w14:paraId="3BD51700"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листопад 2020 р.</w:t>
            </w:r>
          </w:p>
        </w:tc>
        <w:tc>
          <w:tcPr>
            <w:tcW w:w="1701" w:type="dxa"/>
          </w:tcPr>
          <w:p w14:paraId="78E028D9"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r w:rsidR="00582B26" w:rsidRPr="00582B26" w14:paraId="69332AFE" w14:textId="77777777" w:rsidTr="009979DA">
        <w:tc>
          <w:tcPr>
            <w:tcW w:w="567" w:type="dxa"/>
          </w:tcPr>
          <w:p w14:paraId="78479653"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9</w:t>
            </w:r>
          </w:p>
        </w:tc>
        <w:tc>
          <w:tcPr>
            <w:tcW w:w="5373" w:type="dxa"/>
          </w:tcPr>
          <w:p w14:paraId="6D5EDB18"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Підготовка тексту усного повідомлення</w:t>
            </w:r>
          </w:p>
        </w:tc>
        <w:tc>
          <w:tcPr>
            <w:tcW w:w="1843" w:type="dxa"/>
          </w:tcPr>
          <w:p w14:paraId="6B082C1D"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листопад 2020 р.</w:t>
            </w:r>
          </w:p>
        </w:tc>
        <w:tc>
          <w:tcPr>
            <w:tcW w:w="1701" w:type="dxa"/>
          </w:tcPr>
          <w:p w14:paraId="3391533D"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r w:rsidR="00582B26" w:rsidRPr="00582B26" w14:paraId="051C886A" w14:textId="77777777" w:rsidTr="009979DA">
        <w:tc>
          <w:tcPr>
            <w:tcW w:w="567" w:type="dxa"/>
          </w:tcPr>
          <w:p w14:paraId="6B053853" w14:textId="77777777" w:rsidR="00582B26" w:rsidRPr="00582B26" w:rsidRDefault="00582B26" w:rsidP="00582B26">
            <w:pPr>
              <w:widowControl/>
              <w:suppressAutoHyphens w:val="0"/>
              <w:jc w:val="center"/>
              <w:textAlignment w:val="auto"/>
              <w:rPr>
                <w:rFonts w:ascii="Times New Roman" w:eastAsia="Times New Roman" w:hAnsi="Times New Roman" w:cs="Times New Roman"/>
                <w:bCs/>
                <w:kern w:val="0"/>
                <w:sz w:val="24"/>
                <w:szCs w:val="24"/>
                <w:lang w:val="uk-UA" w:eastAsia="ru-RU"/>
              </w:rPr>
            </w:pPr>
            <w:r w:rsidRPr="00582B26">
              <w:rPr>
                <w:rFonts w:ascii="Times New Roman" w:eastAsia="Times New Roman" w:hAnsi="Times New Roman" w:cs="Times New Roman"/>
                <w:bCs/>
                <w:kern w:val="0"/>
                <w:sz w:val="24"/>
                <w:szCs w:val="24"/>
                <w:lang w:val="uk-UA" w:eastAsia="ru-RU"/>
              </w:rPr>
              <w:t>10</w:t>
            </w:r>
          </w:p>
        </w:tc>
        <w:tc>
          <w:tcPr>
            <w:tcW w:w="5373" w:type="dxa"/>
          </w:tcPr>
          <w:p w14:paraId="424EB121"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Захист кваліфікаційної роботи</w:t>
            </w:r>
          </w:p>
        </w:tc>
        <w:tc>
          <w:tcPr>
            <w:tcW w:w="1843" w:type="dxa"/>
          </w:tcPr>
          <w:p w14:paraId="5FEE04E5"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грудень 2020 р.</w:t>
            </w:r>
          </w:p>
        </w:tc>
        <w:tc>
          <w:tcPr>
            <w:tcW w:w="1701" w:type="dxa"/>
          </w:tcPr>
          <w:p w14:paraId="493EB117" w14:textId="77777777" w:rsidR="00582B26" w:rsidRPr="00582B26" w:rsidRDefault="00582B26" w:rsidP="00582B26">
            <w:pPr>
              <w:widowControl/>
              <w:suppressAutoHyphens w:val="0"/>
              <w:jc w:val="center"/>
              <w:textAlignment w:val="auto"/>
              <w:rPr>
                <w:rFonts w:ascii="Times New Roman" w:eastAsia="Times New Roman" w:hAnsi="Times New Roman" w:cs="Times New Roman"/>
                <w:kern w:val="0"/>
                <w:sz w:val="24"/>
                <w:szCs w:val="24"/>
                <w:lang w:val="uk-UA" w:eastAsia="ru-RU"/>
              </w:rPr>
            </w:pPr>
            <w:r w:rsidRPr="00582B26">
              <w:rPr>
                <w:rFonts w:ascii="Times New Roman" w:eastAsia="Times New Roman" w:hAnsi="Times New Roman" w:cs="Times New Roman"/>
                <w:kern w:val="0"/>
                <w:sz w:val="24"/>
                <w:szCs w:val="24"/>
                <w:lang w:val="uk-UA" w:eastAsia="ru-RU"/>
              </w:rPr>
              <w:t>виконано</w:t>
            </w:r>
          </w:p>
        </w:tc>
      </w:tr>
    </w:tbl>
    <w:p w14:paraId="32AA01CE" w14:textId="77777777" w:rsidR="00582B26" w:rsidRPr="00582B26" w:rsidRDefault="00582B26" w:rsidP="00582B26">
      <w:pPr>
        <w:widowControl/>
        <w:suppressAutoHyphens w:val="0"/>
        <w:textAlignment w:val="auto"/>
        <w:rPr>
          <w:rFonts w:ascii="Times New Roman" w:eastAsia="Times New Roman" w:hAnsi="Times New Roman" w:cs="Times New Roman"/>
          <w:b/>
          <w:kern w:val="0"/>
          <w:sz w:val="24"/>
          <w:szCs w:val="24"/>
          <w:lang w:val="uk-UA" w:eastAsia="ru-RU"/>
        </w:rPr>
      </w:pPr>
    </w:p>
    <w:p w14:paraId="3F1417A0" w14:textId="77777777" w:rsidR="00582B26" w:rsidRPr="00582B26" w:rsidRDefault="00582B26" w:rsidP="00582B26">
      <w:pPr>
        <w:widowControl/>
        <w:tabs>
          <w:tab w:val="center" w:pos="4819"/>
        </w:tabs>
        <w:suppressAutoHyphens w:val="0"/>
        <w:jc w:val="both"/>
        <w:textAlignment w:val="auto"/>
        <w:rPr>
          <w:rFonts w:ascii="Times New Roman" w:eastAsia="Times New Roman" w:hAnsi="Times New Roman" w:cs="Times New Roman"/>
          <w:b/>
          <w:kern w:val="0"/>
          <w:sz w:val="24"/>
          <w:szCs w:val="24"/>
          <w:lang w:val="uk-UA" w:eastAsia="ru-RU"/>
        </w:rPr>
      </w:pPr>
    </w:p>
    <w:p w14:paraId="00DB1C29" w14:textId="77777777" w:rsidR="00582B26" w:rsidRPr="00582B26" w:rsidRDefault="00582B26" w:rsidP="00582B26">
      <w:pPr>
        <w:widowControl/>
        <w:tabs>
          <w:tab w:val="center" w:pos="4819"/>
        </w:tabs>
        <w:suppressAutoHyphens w:val="0"/>
        <w:jc w:val="both"/>
        <w:textAlignment w:val="auto"/>
        <w:rPr>
          <w:rFonts w:ascii="Times New Roman" w:eastAsia="Times New Roman" w:hAnsi="Times New Roman" w:cs="Times New Roman"/>
          <w:kern w:val="0"/>
          <w:sz w:val="28"/>
          <w:szCs w:val="28"/>
          <w:lang w:val="uk-UA" w:eastAsia="ru-RU"/>
        </w:rPr>
      </w:pPr>
      <w:r w:rsidRPr="00582B26">
        <w:rPr>
          <w:rFonts w:ascii="Times New Roman" w:eastAsia="Times New Roman" w:hAnsi="Times New Roman" w:cs="Times New Roman"/>
          <w:kern w:val="0"/>
          <w:sz w:val="28"/>
          <w:szCs w:val="28"/>
          <w:lang w:val="uk-UA" w:eastAsia="ru-RU"/>
        </w:rPr>
        <w:t xml:space="preserve">Студент ________________  </w:t>
      </w:r>
      <w:r w:rsidRPr="00582B26">
        <w:rPr>
          <w:rFonts w:ascii="Times New Roman" w:eastAsia="Times New Roman" w:hAnsi="Times New Roman" w:cs="Times New Roman"/>
          <w:kern w:val="0"/>
          <w:sz w:val="28"/>
          <w:szCs w:val="28"/>
          <w:lang w:val="uk-UA" w:eastAsia="ru-RU"/>
        </w:rPr>
        <w:tab/>
        <w:t xml:space="preserve">       </w:t>
      </w:r>
      <w:proofErr w:type="spellStart"/>
      <w:r w:rsidRPr="00582B26">
        <w:rPr>
          <w:rFonts w:ascii="Times New Roman" w:eastAsia="Times New Roman" w:hAnsi="Times New Roman" w:cs="Times New Roman"/>
          <w:kern w:val="0"/>
          <w:sz w:val="28"/>
          <w:szCs w:val="28"/>
          <w:u w:val="single"/>
          <w:lang w:val="uk-UA" w:eastAsia="ru-RU"/>
        </w:rPr>
        <w:t>Шершньов</w:t>
      </w:r>
      <w:proofErr w:type="spellEnd"/>
      <w:r w:rsidRPr="00582B26">
        <w:rPr>
          <w:rFonts w:ascii="Times New Roman" w:eastAsia="Times New Roman" w:hAnsi="Times New Roman" w:cs="Times New Roman"/>
          <w:kern w:val="0"/>
          <w:sz w:val="28"/>
          <w:szCs w:val="28"/>
          <w:u w:val="single"/>
          <w:lang w:val="uk-UA" w:eastAsia="ru-RU"/>
        </w:rPr>
        <w:t xml:space="preserve"> І.І.</w:t>
      </w:r>
    </w:p>
    <w:p w14:paraId="70D40BDC" w14:textId="77777777" w:rsidR="00582B26" w:rsidRPr="00582B26" w:rsidRDefault="00582B26" w:rsidP="00582B26">
      <w:pPr>
        <w:widowControl/>
        <w:suppressAutoHyphens w:val="0"/>
        <w:ind w:left="708" w:firstLine="708"/>
        <w:jc w:val="both"/>
        <w:textAlignment w:val="auto"/>
        <w:rPr>
          <w:rFonts w:ascii="Times New Roman" w:eastAsia="Times New Roman" w:hAnsi="Times New Roman" w:cs="Times New Roman"/>
          <w:kern w:val="0"/>
          <w:sz w:val="16"/>
          <w:szCs w:val="16"/>
          <w:lang w:val="uk-UA" w:eastAsia="ru-RU"/>
        </w:rPr>
      </w:pPr>
      <w:r w:rsidRPr="00582B26">
        <w:rPr>
          <w:rFonts w:ascii="Times New Roman" w:eastAsia="Times New Roman" w:hAnsi="Times New Roman" w:cs="Times New Roman"/>
          <w:kern w:val="0"/>
          <w:sz w:val="16"/>
          <w:szCs w:val="16"/>
          <w:lang w:val="uk-UA" w:eastAsia="ru-RU"/>
        </w:rPr>
        <w:t xml:space="preserve">      (підпис)</w:t>
      </w:r>
      <w:r w:rsidRPr="00582B26">
        <w:rPr>
          <w:rFonts w:ascii="Times New Roman" w:eastAsia="Times New Roman" w:hAnsi="Times New Roman" w:cs="Times New Roman"/>
          <w:kern w:val="0"/>
          <w:sz w:val="16"/>
          <w:szCs w:val="16"/>
          <w:lang w:val="uk-UA" w:eastAsia="ru-RU"/>
        </w:rPr>
        <w:tab/>
      </w:r>
      <w:r w:rsidRPr="00582B26">
        <w:rPr>
          <w:rFonts w:ascii="Times New Roman" w:eastAsia="Times New Roman" w:hAnsi="Times New Roman" w:cs="Times New Roman"/>
          <w:kern w:val="0"/>
          <w:sz w:val="16"/>
          <w:szCs w:val="16"/>
          <w:lang w:val="uk-UA" w:eastAsia="ru-RU"/>
        </w:rPr>
        <w:tab/>
        <w:t xml:space="preserve">                  (ініціали та прізвище)</w:t>
      </w:r>
    </w:p>
    <w:p w14:paraId="11D7F541" w14:textId="77777777" w:rsidR="00582B26" w:rsidRPr="00582B26" w:rsidRDefault="00582B26" w:rsidP="00582B26">
      <w:pPr>
        <w:widowControl/>
        <w:suppressAutoHyphens w:val="0"/>
        <w:ind w:left="708" w:firstLine="708"/>
        <w:jc w:val="both"/>
        <w:textAlignment w:val="auto"/>
        <w:rPr>
          <w:rFonts w:ascii="Times New Roman" w:eastAsia="Times New Roman" w:hAnsi="Times New Roman" w:cs="Times New Roman"/>
          <w:kern w:val="0"/>
          <w:sz w:val="16"/>
          <w:szCs w:val="16"/>
          <w:lang w:val="uk-UA" w:eastAsia="ru-RU"/>
        </w:rPr>
      </w:pPr>
    </w:p>
    <w:p w14:paraId="24E88712" w14:textId="77777777" w:rsidR="00582B26" w:rsidRPr="00582B26" w:rsidRDefault="00582B26" w:rsidP="00582B26">
      <w:pPr>
        <w:widowControl/>
        <w:tabs>
          <w:tab w:val="left" w:pos="7155"/>
        </w:tabs>
        <w:suppressAutoHyphens w:val="0"/>
        <w:jc w:val="both"/>
        <w:textAlignment w:val="auto"/>
        <w:rPr>
          <w:rFonts w:ascii="Times New Roman" w:eastAsia="Times New Roman" w:hAnsi="Times New Roman" w:cs="Times New Roman"/>
          <w:kern w:val="0"/>
          <w:sz w:val="28"/>
          <w:szCs w:val="28"/>
          <w:lang w:val="uk-UA" w:eastAsia="ru-RU"/>
        </w:rPr>
      </w:pPr>
      <w:r w:rsidRPr="00582B26">
        <w:rPr>
          <w:rFonts w:ascii="Times New Roman" w:eastAsia="Times New Roman" w:hAnsi="Times New Roman" w:cs="Times New Roman"/>
          <w:kern w:val="0"/>
          <w:sz w:val="28"/>
          <w:szCs w:val="28"/>
          <w:lang w:val="uk-UA" w:eastAsia="ru-RU"/>
        </w:rPr>
        <w:t xml:space="preserve">Керівник роботи (проекту) _______________            </w:t>
      </w:r>
      <w:r w:rsidRPr="00582B26">
        <w:rPr>
          <w:rFonts w:ascii="Times New Roman" w:eastAsia="Times New Roman" w:hAnsi="Times New Roman" w:cs="Times New Roman"/>
          <w:kern w:val="0"/>
          <w:sz w:val="28"/>
          <w:szCs w:val="28"/>
          <w:u w:val="single"/>
          <w:lang w:val="uk-UA" w:eastAsia="ru-RU"/>
        </w:rPr>
        <w:t>Д.О. Єрмоленко</w:t>
      </w:r>
    </w:p>
    <w:p w14:paraId="079289D2" w14:textId="77777777" w:rsidR="00582B26" w:rsidRPr="00582B26" w:rsidRDefault="00582B26" w:rsidP="00582B26">
      <w:pPr>
        <w:widowControl/>
        <w:suppressAutoHyphens w:val="0"/>
        <w:ind w:left="2832" w:firstLine="708"/>
        <w:jc w:val="both"/>
        <w:textAlignment w:val="auto"/>
        <w:rPr>
          <w:rFonts w:ascii="Times New Roman" w:eastAsia="Times New Roman" w:hAnsi="Times New Roman" w:cs="Times New Roman"/>
          <w:b/>
          <w:kern w:val="0"/>
          <w:sz w:val="24"/>
          <w:szCs w:val="24"/>
          <w:lang w:val="uk-UA" w:eastAsia="ru-RU"/>
        </w:rPr>
      </w:pPr>
      <w:r w:rsidRPr="00582B26">
        <w:rPr>
          <w:rFonts w:ascii="Times New Roman" w:eastAsia="Times New Roman" w:hAnsi="Times New Roman" w:cs="Times New Roman"/>
          <w:bCs/>
          <w:kern w:val="0"/>
          <w:sz w:val="24"/>
          <w:szCs w:val="24"/>
          <w:vertAlign w:val="superscript"/>
          <w:lang w:val="uk-UA" w:eastAsia="ru-RU"/>
        </w:rPr>
        <w:t xml:space="preserve">          (підпис)</w:t>
      </w:r>
      <w:r w:rsidRPr="00582B26">
        <w:rPr>
          <w:rFonts w:ascii="Times New Roman" w:eastAsia="Times New Roman" w:hAnsi="Times New Roman" w:cs="Times New Roman"/>
          <w:bCs/>
          <w:kern w:val="0"/>
          <w:sz w:val="24"/>
          <w:szCs w:val="24"/>
          <w:vertAlign w:val="superscript"/>
          <w:lang w:val="uk-UA" w:eastAsia="ru-RU"/>
        </w:rPr>
        <w:tab/>
      </w:r>
      <w:r w:rsidRPr="00582B26">
        <w:rPr>
          <w:rFonts w:ascii="Times New Roman" w:eastAsia="Times New Roman" w:hAnsi="Times New Roman" w:cs="Times New Roman"/>
          <w:bCs/>
          <w:kern w:val="0"/>
          <w:sz w:val="24"/>
          <w:szCs w:val="24"/>
          <w:vertAlign w:val="superscript"/>
          <w:lang w:val="uk-UA" w:eastAsia="ru-RU"/>
        </w:rPr>
        <w:tab/>
      </w:r>
      <w:r w:rsidRPr="00582B26">
        <w:rPr>
          <w:rFonts w:ascii="Times New Roman" w:eastAsia="Times New Roman" w:hAnsi="Times New Roman" w:cs="Times New Roman"/>
          <w:bCs/>
          <w:kern w:val="0"/>
          <w:sz w:val="24"/>
          <w:szCs w:val="24"/>
          <w:vertAlign w:val="superscript"/>
          <w:lang w:val="uk-UA" w:eastAsia="ru-RU"/>
        </w:rPr>
        <w:tab/>
        <w:t>(ініціали та прізвище)</w:t>
      </w:r>
    </w:p>
    <w:p w14:paraId="1BBDED52" w14:textId="77777777" w:rsidR="00582B26" w:rsidRPr="00582B26" w:rsidRDefault="00582B26" w:rsidP="00582B26">
      <w:pPr>
        <w:widowControl/>
        <w:suppressAutoHyphens w:val="0"/>
        <w:jc w:val="both"/>
        <w:textAlignment w:val="auto"/>
        <w:rPr>
          <w:rFonts w:ascii="Times New Roman" w:eastAsia="Times New Roman" w:hAnsi="Times New Roman" w:cs="Times New Roman"/>
          <w:kern w:val="0"/>
          <w:sz w:val="18"/>
          <w:szCs w:val="18"/>
          <w:lang w:val="uk-UA" w:eastAsia="ru-RU"/>
        </w:rPr>
      </w:pPr>
    </w:p>
    <w:p w14:paraId="7E4C43CA" w14:textId="77777777" w:rsidR="00582B26" w:rsidRPr="00582B26" w:rsidRDefault="00582B26" w:rsidP="00582B26">
      <w:pPr>
        <w:widowControl/>
        <w:suppressAutoHyphens w:val="0"/>
        <w:jc w:val="both"/>
        <w:textAlignment w:val="auto"/>
        <w:rPr>
          <w:rFonts w:ascii="Times New Roman" w:eastAsia="Times New Roman" w:hAnsi="Times New Roman" w:cs="Times New Roman"/>
          <w:b/>
          <w:kern w:val="0"/>
          <w:sz w:val="28"/>
          <w:szCs w:val="28"/>
          <w:lang w:val="uk-UA" w:eastAsia="ru-RU"/>
        </w:rPr>
      </w:pPr>
      <w:proofErr w:type="spellStart"/>
      <w:r w:rsidRPr="00582B26">
        <w:rPr>
          <w:rFonts w:ascii="Times New Roman" w:eastAsia="Times New Roman" w:hAnsi="Times New Roman" w:cs="Times New Roman"/>
          <w:b/>
          <w:kern w:val="0"/>
          <w:sz w:val="28"/>
          <w:szCs w:val="28"/>
          <w:lang w:val="uk-UA" w:eastAsia="ru-RU"/>
        </w:rPr>
        <w:t>Нормоконтроль</w:t>
      </w:r>
      <w:proofErr w:type="spellEnd"/>
      <w:r w:rsidRPr="00582B26">
        <w:rPr>
          <w:rFonts w:ascii="Times New Roman" w:eastAsia="Times New Roman" w:hAnsi="Times New Roman" w:cs="Times New Roman"/>
          <w:b/>
          <w:kern w:val="0"/>
          <w:sz w:val="28"/>
          <w:szCs w:val="28"/>
          <w:lang w:val="uk-UA" w:eastAsia="ru-RU"/>
        </w:rPr>
        <w:t xml:space="preserve"> пройдено</w:t>
      </w:r>
    </w:p>
    <w:p w14:paraId="58C183D7" w14:textId="77777777" w:rsidR="00582B26" w:rsidRDefault="00582B26" w:rsidP="00582B26">
      <w:pPr>
        <w:widowControl/>
        <w:tabs>
          <w:tab w:val="left" w:pos="5760"/>
        </w:tabs>
        <w:suppressAutoHyphens w:val="0"/>
        <w:jc w:val="both"/>
        <w:textAlignment w:val="auto"/>
        <w:rPr>
          <w:rFonts w:ascii="Times New Roman" w:eastAsia="Times New Roman" w:hAnsi="Times New Roman" w:cs="Times New Roman"/>
          <w:kern w:val="0"/>
          <w:sz w:val="28"/>
          <w:szCs w:val="28"/>
          <w:lang w:val="uk-UA" w:eastAsia="ru-RU"/>
        </w:rPr>
      </w:pPr>
    </w:p>
    <w:p w14:paraId="641C3D11" w14:textId="77777777" w:rsidR="00582B26" w:rsidRDefault="00582B26" w:rsidP="00582B26">
      <w:pPr>
        <w:widowControl/>
        <w:tabs>
          <w:tab w:val="left" w:pos="5760"/>
        </w:tabs>
        <w:suppressAutoHyphens w:val="0"/>
        <w:jc w:val="both"/>
        <w:textAlignment w:val="auto"/>
        <w:rPr>
          <w:rFonts w:ascii="Times New Roman" w:eastAsia="Times New Roman" w:hAnsi="Times New Roman" w:cs="Times New Roman"/>
          <w:kern w:val="0"/>
          <w:sz w:val="28"/>
          <w:szCs w:val="28"/>
          <w:lang w:val="uk-UA" w:eastAsia="ru-RU"/>
        </w:rPr>
      </w:pPr>
      <w:proofErr w:type="spellStart"/>
      <w:r w:rsidRPr="00582B26">
        <w:rPr>
          <w:rFonts w:ascii="Times New Roman" w:eastAsia="Times New Roman" w:hAnsi="Times New Roman" w:cs="Times New Roman"/>
          <w:kern w:val="0"/>
          <w:sz w:val="28"/>
          <w:szCs w:val="28"/>
          <w:lang w:val="uk-UA" w:eastAsia="ru-RU"/>
        </w:rPr>
        <w:t>Нормоконтролер</w:t>
      </w:r>
      <w:proofErr w:type="spellEnd"/>
      <w:r w:rsidRPr="00582B26">
        <w:rPr>
          <w:rFonts w:ascii="Times New Roman" w:eastAsia="Times New Roman" w:hAnsi="Times New Roman" w:cs="Times New Roman"/>
          <w:kern w:val="0"/>
          <w:sz w:val="28"/>
          <w:szCs w:val="28"/>
          <w:lang w:val="uk-UA" w:eastAsia="ru-RU"/>
        </w:rPr>
        <w:t xml:space="preserve"> _____________             </w:t>
      </w:r>
      <w:r w:rsidRPr="00582B26">
        <w:rPr>
          <w:rFonts w:ascii="Times New Roman" w:eastAsia="Times New Roman" w:hAnsi="Times New Roman" w:cs="Times New Roman"/>
          <w:kern w:val="0"/>
          <w:sz w:val="28"/>
          <w:szCs w:val="28"/>
          <w:u w:val="single"/>
          <w:lang w:val="uk-UA" w:eastAsia="ru-RU"/>
        </w:rPr>
        <w:t>М.В. Титаренко</w:t>
      </w:r>
    </w:p>
    <w:p w14:paraId="13AE48DA" w14:textId="01297FB0" w:rsidR="00930E9C" w:rsidRPr="00582B26" w:rsidRDefault="00582B26" w:rsidP="00582B26">
      <w:pPr>
        <w:widowControl/>
        <w:tabs>
          <w:tab w:val="left" w:pos="5760"/>
        </w:tabs>
        <w:suppressAutoHyphens w:val="0"/>
        <w:jc w:val="both"/>
        <w:textAlignment w:val="auto"/>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bCs/>
          <w:kern w:val="0"/>
          <w:sz w:val="24"/>
          <w:szCs w:val="24"/>
          <w:vertAlign w:val="superscript"/>
          <w:lang w:val="uk-UA" w:eastAsia="ru-RU"/>
        </w:rPr>
        <w:t xml:space="preserve">                                                                    </w:t>
      </w:r>
      <w:r w:rsidR="00930E9C" w:rsidRPr="00930E9C">
        <w:rPr>
          <w:rFonts w:ascii="Times New Roman" w:eastAsia="Times New Roman" w:hAnsi="Times New Roman" w:cs="Times New Roman"/>
          <w:bCs/>
          <w:kern w:val="0"/>
          <w:sz w:val="24"/>
          <w:szCs w:val="24"/>
          <w:vertAlign w:val="superscript"/>
          <w:lang w:val="uk-UA" w:eastAsia="ru-RU"/>
        </w:rPr>
        <w:t>(підпис)</w:t>
      </w:r>
      <w:r>
        <w:rPr>
          <w:rFonts w:ascii="Times New Roman" w:eastAsia="Times New Roman" w:hAnsi="Times New Roman" w:cs="Times New Roman"/>
          <w:bCs/>
          <w:kern w:val="0"/>
          <w:sz w:val="24"/>
          <w:szCs w:val="24"/>
          <w:vertAlign w:val="superscript"/>
          <w:lang w:val="uk-UA" w:eastAsia="ru-RU"/>
        </w:rPr>
        <w:t xml:space="preserve">                                             </w:t>
      </w:r>
      <w:r w:rsidR="00930E9C" w:rsidRPr="00930E9C">
        <w:rPr>
          <w:rFonts w:ascii="Times New Roman" w:eastAsia="Times New Roman" w:hAnsi="Times New Roman" w:cs="Times New Roman"/>
          <w:bCs/>
          <w:kern w:val="0"/>
          <w:sz w:val="24"/>
          <w:szCs w:val="24"/>
          <w:vertAlign w:val="superscript"/>
          <w:lang w:val="uk-UA" w:eastAsia="ru-RU"/>
        </w:rPr>
        <w:t>(ініціали  та прізвище)</w:t>
      </w:r>
    </w:p>
    <w:p w14:paraId="112AE130" w14:textId="77777777" w:rsidR="00582B26" w:rsidRDefault="00582B26" w:rsidP="00582B26">
      <w:pPr>
        <w:widowControl/>
        <w:suppressAutoHyphens w:val="0"/>
        <w:textAlignment w:val="auto"/>
        <w:rPr>
          <w:rFonts w:ascii="Times New Roman" w:hAnsi="Times New Roman" w:cs="Times New Roman"/>
          <w:color w:val="000000"/>
          <w:kern w:val="0"/>
          <w:sz w:val="28"/>
          <w:szCs w:val="28"/>
          <w:lang w:val="uk-UA" w:eastAsia="en-US"/>
        </w:rPr>
      </w:pPr>
      <w:bookmarkStart w:id="1" w:name="_Hlk57715090"/>
      <w:bookmarkEnd w:id="0"/>
    </w:p>
    <w:p w14:paraId="200296B3" w14:textId="30142DB9" w:rsidR="00CA6AB4" w:rsidRPr="00CA6AB4" w:rsidRDefault="00CA6AB4" w:rsidP="00582B26">
      <w:pPr>
        <w:widowControl/>
        <w:suppressAutoHyphens w:val="0"/>
        <w:jc w:val="center"/>
        <w:textAlignment w:val="auto"/>
        <w:rPr>
          <w:rFonts w:ascii="Times New Roman" w:eastAsia="Times New Roman" w:hAnsi="Times New Roman" w:cs="Times New Roman"/>
          <w:b/>
          <w:kern w:val="0"/>
          <w:sz w:val="24"/>
          <w:szCs w:val="24"/>
          <w:lang w:val="uk-UA" w:eastAsia="ru-RU"/>
        </w:rPr>
      </w:pPr>
      <w:r w:rsidRPr="00CA6AB4">
        <w:rPr>
          <w:rFonts w:ascii="Times New Roman" w:hAnsi="Times New Roman" w:cs="Times New Roman"/>
          <w:color w:val="000000"/>
          <w:kern w:val="0"/>
          <w:sz w:val="28"/>
          <w:szCs w:val="28"/>
          <w:lang w:val="uk-UA" w:eastAsia="en-US"/>
        </w:rPr>
        <w:lastRenderedPageBreak/>
        <w:t>РЕФЕРАТ</w:t>
      </w:r>
    </w:p>
    <w:p w14:paraId="1E5C203B" w14:textId="71847461" w:rsid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p>
    <w:p w14:paraId="01719851" w14:textId="77777777" w:rsidR="00F20123" w:rsidRPr="00CA6AB4" w:rsidRDefault="00F20123"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p>
    <w:p w14:paraId="4F4D2AAF" w14:textId="73F9232E"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shd w:val="clear" w:color="auto" w:fill="FFFFFF"/>
          <w:lang w:val="uk-UA" w:eastAsia="en-US"/>
        </w:rPr>
      </w:pPr>
      <w:proofErr w:type="spellStart"/>
      <w:r w:rsidRPr="00CA6AB4">
        <w:rPr>
          <w:rFonts w:ascii="Times New Roman" w:eastAsia="Calibri" w:hAnsi="Times New Roman" w:cs="Times New Roman"/>
          <w:color w:val="000000"/>
          <w:kern w:val="0"/>
          <w:sz w:val="28"/>
          <w:szCs w:val="28"/>
          <w:lang w:val="uk-UA" w:eastAsia="en-US"/>
        </w:rPr>
        <w:t>Шершньов</w:t>
      </w:r>
      <w:proofErr w:type="spellEnd"/>
      <w:r w:rsidRPr="00CA6AB4">
        <w:rPr>
          <w:rFonts w:ascii="Times New Roman" w:eastAsia="Calibri" w:hAnsi="Times New Roman" w:cs="Times New Roman"/>
          <w:color w:val="000000"/>
          <w:kern w:val="0"/>
          <w:sz w:val="28"/>
          <w:szCs w:val="28"/>
          <w:lang w:val="uk-UA" w:eastAsia="en-US"/>
        </w:rPr>
        <w:t xml:space="preserve"> І</w:t>
      </w:r>
      <w:r w:rsidR="00607C79" w:rsidRPr="00607C79">
        <w:rPr>
          <w:rFonts w:ascii="Times New Roman" w:eastAsia="Calibri" w:hAnsi="Times New Roman" w:cs="Times New Roman"/>
          <w:color w:val="000000"/>
          <w:kern w:val="0"/>
          <w:sz w:val="28"/>
          <w:szCs w:val="28"/>
          <w:lang w:val="uk-UA" w:eastAsia="en-US"/>
        </w:rPr>
        <w:t>.</w:t>
      </w:r>
      <w:r w:rsidR="00607C79">
        <w:rPr>
          <w:rFonts w:ascii="Times New Roman" w:eastAsia="Calibri" w:hAnsi="Times New Roman" w:cs="Times New Roman"/>
          <w:color w:val="000000"/>
          <w:kern w:val="0"/>
          <w:sz w:val="28"/>
          <w:szCs w:val="28"/>
          <w:lang w:val="uk-UA" w:eastAsia="en-US"/>
        </w:rPr>
        <w:t>І.</w:t>
      </w:r>
      <w:r w:rsidRPr="00CA6AB4">
        <w:rPr>
          <w:rFonts w:ascii="Times New Roman" w:eastAsia="Calibri" w:hAnsi="Times New Roman" w:cs="Times New Roman"/>
          <w:color w:val="000000"/>
          <w:kern w:val="0"/>
          <w:sz w:val="28"/>
          <w:szCs w:val="28"/>
          <w:lang w:val="uk-UA" w:eastAsia="en-US"/>
        </w:rPr>
        <w:t xml:space="preserve"> </w:t>
      </w:r>
      <w:r w:rsidRPr="00CA6AB4">
        <w:rPr>
          <w:rFonts w:ascii="Times New Roman" w:eastAsia="Calibri" w:hAnsi="Times New Roman" w:cs="Times New Roman"/>
          <w:color w:val="000000"/>
          <w:kern w:val="0"/>
          <w:sz w:val="28"/>
          <w:szCs w:val="28"/>
          <w:shd w:val="clear" w:color="auto" w:fill="FFFFFF"/>
          <w:lang w:val="uk-UA" w:eastAsia="en-US"/>
        </w:rPr>
        <w:t xml:space="preserve">Нормотворча діяльність </w:t>
      </w:r>
      <w:r w:rsidR="00B71504">
        <w:rPr>
          <w:rFonts w:ascii="Times New Roman" w:eastAsia="Calibri" w:hAnsi="Times New Roman" w:cs="Times New Roman"/>
          <w:color w:val="000000"/>
          <w:kern w:val="0"/>
          <w:sz w:val="28"/>
          <w:szCs w:val="28"/>
          <w:shd w:val="clear" w:color="auto" w:fill="FFFFFF"/>
          <w:lang w:val="uk-UA" w:eastAsia="en-US"/>
        </w:rPr>
        <w:t>М</w:t>
      </w:r>
      <w:r w:rsidRPr="00CA6AB4">
        <w:rPr>
          <w:rFonts w:ascii="Times New Roman" w:eastAsia="Calibri" w:hAnsi="Times New Roman" w:cs="Times New Roman"/>
          <w:color w:val="000000"/>
          <w:kern w:val="0"/>
          <w:sz w:val="28"/>
          <w:szCs w:val="28"/>
          <w:shd w:val="clear" w:color="auto" w:fill="FFFFFF"/>
          <w:lang w:val="uk-UA" w:eastAsia="en-US"/>
        </w:rPr>
        <w:t>іністерства цифрової трансформації України</w:t>
      </w:r>
      <w:r w:rsidRPr="00CA6AB4">
        <w:rPr>
          <w:rFonts w:ascii="Times New Roman" w:eastAsia="Calibri" w:hAnsi="Times New Roman" w:cs="Times New Roman"/>
          <w:color w:val="000000"/>
          <w:kern w:val="0"/>
          <w:sz w:val="28"/>
          <w:szCs w:val="28"/>
          <w:lang w:val="uk-UA" w:eastAsia="en-US"/>
        </w:rPr>
        <w:t>. – Запоріжжя, 2020. – 106 с.</w:t>
      </w:r>
    </w:p>
    <w:p w14:paraId="5E6B5EB4" w14:textId="1D032D25" w:rsid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CA6AB4">
        <w:rPr>
          <w:rFonts w:ascii="Times New Roman" w:eastAsia="Calibri" w:hAnsi="Times New Roman" w:cs="Times New Roman"/>
          <w:color w:val="000000"/>
          <w:kern w:val="0"/>
          <w:sz w:val="28"/>
          <w:szCs w:val="28"/>
          <w:lang w:val="uk-UA" w:eastAsia="en-US"/>
        </w:rPr>
        <w:t>Кваліфікаційна робота складається зі 106 сторінок, містить 73 джерела використаної інформації.</w:t>
      </w:r>
    </w:p>
    <w:p w14:paraId="72164F8D" w14:textId="1F4C2ED0" w:rsidR="00607C79" w:rsidRPr="00607C79" w:rsidRDefault="00607C79" w:rsidP="00607C79">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607C79">
        <w:rPr>
          <w:rFonts w:ascii="Times New Roman" w:eastAsia="Calibri" w:hAnsi="Times New Roman" w:cs="Times New Roman"/>
          <w:color w:val="000000"/>
          <w:kern w:val="0"/>
          <w:sz w:val="28"/>
          <w:szCs w:val="28"/>
          <w:lang w:val="uk-UA" w:eastAsia="en-US"/>
        </w:rPr>
        <w:t>Актуальним сьогодні є глобальний тренд цифрової світової економіки, що вступає в активну фазу свого розвитку. У розвинених державах світу концепцію «Індустрія 4.0» та розроблення цифрових технологій відбувається як на державному, так і на корпоративному рівні, почали масово удосконалювати державні програми й стратегії підприємництва.</w:t>
      </w:r>
    </w:p>
    <w:p w14:paraId="5CF6CF41" w14:textId="77777777" w:rsidR="00607C79" w:rsidRPr="00607C79" w:rsidRDefault="00607C79" w:rsidP="00607C79">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607C79">
        <w:rPr>
          <w:rFonts w:ascii="Times New Roman" w:eastAsia="Calibri" w:hAnsi="Times New Roman" w:cs="Times New Roman"/>
          <w:color w:val="000000"/>
          <w:kern w:val="0"/>
          <w:sz w:val="28"/>
          <w:szCs w:val="28"/>
          <w:lang w:val="uk-UA" w:eastAsia="en-US"/>
        </w:rPr>
        <w:t>Забезпечення доступу до цифрових технологій потребує консолідованих зусиль влади, бізнесу та громади. ООН визнала доступ до Інтернету одним з фундаментальних та необхідних прав людини.</w:t>
      </w:r>
    </w:p>
    <w:p w14:paraId="0379D459" w14:textId="77777777" w:rsidR="00607C79" w:rsidRPr="00607C79" w:rsidRDefault="00607C79" w:rsidP="00607C79">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607C79">
        <w:rPr>
          <w:rFonts w:ascii="Times New Roman" w:eastAsia="Calibri" w:hAnsi="Times New Roman" w:cs="Times New Roman"/>
          <w:color w:val="000000"/>
          <w:kern w:val="0"/>
          <w:sz w:val="28"/>
          <w:szCs w:val="28"/>
          <w:lang w:val="uk-UA" w:eastAsia="en-US"/>
        </w:rPr>
        <w:t>Важко уявити собі сферу життєдіяльності людини без можливостей застосування цифрових технологій. Розвиток бізнесу, охорона здоров’я, культура, транспорт, охорона навколишнього середовища – це сфери діяльності, які тільки покращують свій розвиток із застосуванням цифрових технологій.</w:t>
      </w:r>
    </w:p>
    <w:p w14:paraId="1DE7A7A8" w14:textId="43773C97" w:rsidR="00607C79" w:rsidRDefault="00607C79" w:rsidP="00607C79">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607C79">
        <w:rPr>
          <w:rFonts w:ascii="Times New Roman" w:eastAsia="Calibri" w:hAnsi="Times New Roman" w:cs="Times New Roman"/>
          <w:color w:val="000000"/>
          <w:kern w:val="0"/>
          <w:sz w:val="28"/>
          <w:szCs w:val="28"/>
          <w:lang w:val="uk-UA" w:eastAsia="en-US"/>
        </w:rPr>
        <w:t xml:space="preserve">Використання цифрових технологій безперечно веде до збільшення ефективності та продуктивності праці незалежно від виду діяльності. Важливим є забезпечення взаємо узгодженості окремих програм </w:t>
      </w:r>
      <w:proofErr w:type="spellStart"/>
      <w:r w:rsidRPr="00607C79">
        <w:rPr>
          <w:rFonts w:ascii="Times New Roman" w:eastAsia="Calibri" w:hAnsi="Times New Roman" w:cs="Times New Roman"/>
          <w:color w:val="000000"/>
          <w:kern w:val="0"/>
          <w:sz w:val="28"/>
          <w:szCs w:val="28"/>
          <w:lang w:val="uk-UA" w:eastAsia="en-US"/>
        </w:rPr>
        <w:t>цифровізації</w:t>
      </w:r>
      <w:proofErr w:type="spellEnd"/>
      <w:r w:rsidRPr="00607C79">
        <w:rPr>
          <w:rFonts w:ascii="Times New Roman" w:eastAsia="Calibri" w:hAnsi="Times New Roman" w:cs="Times New Roman"/>
          <w:color w:val="000000"/>
          <w:kern w:val="0"/>
          <w:sz w:val="28"/>
          <w:szCs w:val="28"/>
          <w:lang w:val="uk-UA" w:eastAsia="en-US"/>
        </w:rPr>
        <w:t xml:space="preserve"> із регіональними та національними стратегіями розвитку. Системний підхід або у використанні нових технологій всеохоплююча </w:t>
      </w:r>
      <w:proofErr w:type="spellStart"/>
      <w:r w:rsidRPr="00607C79">
        <w:rPr>
          <w:rFonts w:ascii="Times New Roman" w:eastAsia="Calibri" w:hAnsi="Times New Roman" w:cs="Times New Roman"/>
          <w:color w:val="000000"/>
          <w:kern w:val="0"/>
          <w:sz w:val="28"/>
          <w:szCs w:val="28"/>
          <w:lang w:val="uk-UA" w:eastAsia="en-US"/>
        </w:rPr>
        <w:t>цифровізація</w:t>
      </w:r>
      <w:proofErr w:type="spellEnd"/>
      <w:r w:rsidRPr="00607C79">
        <w:rPr>
          <w:rFonts w:ascii="Times New Roman" w:eastAsia="Calibri" w:hAnsi="Times New Roman" w:cs="Times New Roman"/>
          <w:color w:val="000000"/>
          <w:kern w:val="0"/>
          <w:sz w:val="28"/>
          <w:szCs w:val="28"/>
          <w:lang w:val="uk-UA" w:eastAsia="en-US"/>
        </w:rPr>
        <w:t xml:space="preserve"> дасть можливість покращити якість усіх сфер життєдіяльності.</w:t>
      </w:r>
    </w:p>
    <w:p w14:paraId="786E82D7" w14:textId="77777777" w:rsidR="00930E9C" w:rsidRPr="00930E9C" w:rsidRDefault="00930E9C" w:rsidP="00930E9C">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proofErr w:type="spellStart"/>
      <w:r w:rsidRPr="00930E9C">
        <w:rPr>
          <w:rFonts w:ascii="Times New Roman" w:eastAsia="Calibri" w:hAnsi="Times New Roman" w:cs="Times New Roman"/>
          <w:color w:val="000000"/>
          <w:kern w:val="0"/>
          <w:sz w:val="28"/>
          <w:szCs w:val="28"/>
          <w:lang w:val="uk-UA" w:eastAsia="en-US"/>
        </w:rPr>
        <w:t>Цифровізація</w:t>
      </w:r>
      <w:proofErr w:type="spellEnd"/>
      <w:r w:rsidRPr="00930E9C">
        <w:rPr>
          <w:rFonts w:ascii="Times New Roman" w:eastAsia="Calibri" w:hAnsi="Times New Roman" w:cs="Times New Roman"/>
          <w:color w:val="000000"/>
          <w:kern w:val="0"/>
          <w:sz w:val="28"/>
          <w:szCs w:val="28"/>
          <w:lang w:val="uk-UA" w:eastAsia="en-US"/>
        </w:rPr>
        <w:t xml:space="preserve"> є невід’ємною складовою створення відкритого інформаційного простору. Адже у інформаційному суспільстві неможливо переоцінити цінність інформації яку необхідно накопичувати, зберігати, швидко передавати та опрацьовувати. В регіональному розрізі важливим є </w:t>
      </w:r>
      <w:r w:rsidRPr="00930E9C">
        <w:rPr>
          <w:rFonts w:ascii="Times New Roman" w:eastAsia="Calibri" w:hAnsi="Times New Roman" w:cs="Times New Roman"/>
          <w:color w:val="000000"/>
          <w:kern w:val="0"/>
          <w:sz w:val="28"/>
          <w:szCs w:val="28"/>
          <w:lang w:val="uk-UA" w:eastAsia="en-US"/>
        </w:rPr>
        <w:lastRenderedPageBreak/>
        <w:t>формування інформаційного контенту відповідно до територіальних потреб, що сприятиме регіональному економічному розвитку, забезпеченню конкурентоспроможності та підвищенню рівню життя населення.</w:t>
      </w:r>
    </w:p>
    <w:p w14:paraId="11BB7AEA" w14:textId="429E699E" w:rsidR="00930E9C" w:rsidRDefault="00930E9C" w:rsidP="00930E9C">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930E9C">
        <w:rPr>
          <w:rFonts w:ascii="Times New Roman" w:eastAsia="Calibri" w:hAnsi="Times New Roman" w:cs="Times New Roman"/>
          <w:color w:val="000000"/>
          <w:kern w:val="0"/>
          <w:sz w:val="28"/>
          <w:szCs w:val="28"/>
          <w:lang w:val="uk-UA" w:eastAsia="en-US"/>
        </w:rPr>
        <w:t xml:space="preserve">Зважаючи на євроінтеграційні орієнтири України, </w:t>
      </w:r>
      <w:proofErr w:type="spellStart"/>
      <w:r w:rsidRPr="00930E9C">
        <w:rPr>
          <w:rFonts w:ascii="Times New Roman" w:eastAsia="Calibri" w:hAnsi="Times New Roman" w:cs="Times New Roman"/>
          <w:color w:val="000000"/>
          <w:kern w:val="0"/>
          <w:sz w:val="28"/>
          <w:szCs w:val="28"/>
          <w:lang w:val="uk-UA" w:eastAsia="en-US"/>
        </w:rPr>
        <w:t>цифровізація</w:t>
      </w:r>
      <w:proofErr w:type="spellEnd"/>
      <w:r w:rsidRPr="00930E9C">
        <w:rPr>
          <w:rFonts w:ascii="Times New Roman" w:eastAsia="Calibri" w:hAnsi="Times New Roman" w:cs="Times New Roman"/>
          <w:color w:val="000000"/>
          <w:kern w:val="0"/>
          <w:sz w:val="28"/>
          <w:szCs w:val="28"/>
          <w:lang w:val="uk-UA" w:eastAsia="en-US"/>
        </w:rPr>
        <w:t xml:space="preserve"> повинна теж орієнтуватися на співробітництво з країнами ЄС та розвиток міжнародного співробітництва в цілому. </w:t>
      </w:r>
      <w:proofErr w:type="spellStart"/>
      <w:r w:rsidRPr="00930E9C">
        <w:rPr>
          <w:rFonts w:ascii="Times New Roman" w:eastAsia="Calibri" w:hAnsi="Times New Roman" w:cs="Times New Roman"/>
          <w:color w:val="000000"/>
          <w:kern w:val="0"/>
          <w:sz w:val="28"/>
          <w:szCs w:val="28"/>
          <w:lang w:val="uk-UA" w:eastAsia="en-US"/>
        </w:rPr>
        <w:t>Цифровізація</w:t>
      </w:r>
      <w:proofErr w:type="spellEnd"/>
      <w:r w:rsidRPr="00930E9C">
        <w:rPr>
          <w:rFonts w:ascii="Times New Roman" w:eastAsia="Calibri" w:hAnsi="Times New Roman" w:cs="Times New Roman"/>
          <w:color w:val="000000"/>
          <w:kern w:val="0"/>
          <w:sz w:val="28"/>
          <w:szCs w:val="28"/>
          <w:lang w:val="uk-UA" w:eastAsia="en-US"/>
        </w:rPr>
        <w:t xml:space="preserve"> повинна сприяти інтеграції у європейський та світовий фінансовий, біржовий, бізнес простори.</w:t>
      </w:r>
    </w:p>
    <w:p w14:paraId="581D0524" w14:textId="77777777"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CA6AB4">
        <w:rPr>
          <w:rFonts w:ascii="Times New Roman" w:eastAsia="Calibri" w:hAnsi="Times New Roman" w:cs="Times New Roman"/>
          <w:color w:val="000000"/>
          <w:kern w:val="0"/>
          <w:sz w:val="28"/>
          <w:szCs w:val="28"/>
          <w:lang w:val="uk-UA" w:eastAsia="en-US"/>
        </w:rPr>
        <w:t>Метою кваліфікаційної роботи є комплексний аналіз та детальне дослідження особливостей нормотворчої діяльності Міністерства цифрової трансформації України.</w:t>
      </w:r>
    </w:p>
    <w:p w14:paraId="6C5B298A" w14:textId="77777777" w:rsidR="00CA6AB4" w:rsidRPr="00CA6AB4" w:rsidRDefault="00CA6AB4" w:rsidP="00CA6AB4">
      <w:pPr>
        <w:tabs>
          <w:tab w:val="left" w:pos="10632"/>
        </w:tabs>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CA6AB4">
        <w:rPr>
          <w:rFonts w:ascii="Times New Roman" w:eastAsia="Calibri" w:hAnsi="Times New Roman" w:cs="Times New Roman"/>
          <w:color w:val="000000"/>
          <w:kern w:val="0"/>
          <w:sz w:val="28"/>
          <w:szCs w:val="28"/>
          <w:lang w:val="uk-UA" w:eastAsia="en-US"/>
        </w:rPr>
        <w:t xml:space="preserve">Об’єктом кваліфікаційної роботи процес нормотворчої діяльності Міністерства цифрової трансформації України. </w:t>
      </w:r>
    </w:p>
    <w:p w14:paraId="00558FD1" w14:textId="77777777"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CA6AB4">
        <w:rPr>
          <w:rFonts w:ascii="Times New Roman" w:eastAsia="Calibri" w:hAnsi="Times New Roman" w:cs="Times New Roman"/>
          <w:color w:val="000000"/>
          <w:kern w:val="0"/>
          <w:sz w:val="28"/>
          <w:szCs w:val="28"/>
          <w:lang w:val="uk-UA" w:eastAsia="en-US"/>
        </w:rPr>
        <w:t xml:space="preserve">Предметом дослідження є нормативно-правова база та </w:t>
      </w:r>
      <w:proofErr w:type="spellStart"/>
      <w:r w:rsidRPr="00CA6AB4">
        <w:rPr>
          <w:rFonts w:ascii="Times New Roman" w:eastAsia="Calibri" w:hAnsi="Times New Roman" w:cs="Times New Roman"/>
          <w:color w:val="000000"/>
          <w:kern w:val="0"/>
          <w:sz w:val="28"/>
          <w:szCs w:val="28"/>
          <w:lang w:val="uk-UA" w:eastAsia="en-US"/>
        </w:rPr>
        <w:t>проєкти</w:t>
      </w:r>
      <w:proofErr w:type="spellEnd"/>
      <w:r w:rsidRPr="00CA6AB4">
        <w:rPr>
          <w:rFonts w:ascii="Times New Roman" w:eastAsia="Calibri" w:hAnsi="Times New Roman" w:cs="Times New Roman"/>
          <w:color w:val="000000"/>
          <w:kern w:val="0"/>
          <w:sz w:val="28"/>
          <w:szCs w:val="28"/>
          <w:lang w:val="uk-UA" w:eastAsia="en-US"/>
        </w:rPr>
        <w:t xml:space="preserve"> Міністерства цифрової трансформації України.</w:t>
      </w:r>
    </w:p>
    <w:p w14:paraId="6D7B01FD" w14:textId="77777777"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r w:rsidRPr="00CA6AB4">
        <w:rPr>
          <w:rFonts w:ascii="Times New Roman" w:eastAsia="Calibri" w:hAnsi="Times New Roman" w:cs="Times New Roman"/>
          <w:color w:val="000000"/>
          <w:kern w:val="0"/>
          <w:sz w:val="28"/>
          <w:szCs w:val="28"/>
          <w:lang w:val="uk-UA" w:eastAsia="en-US"/>
        </w:rPr>
        <w:t xml:space="preserve">Методологічну основу роботи складають сукупність методологічних та прикладних принципів та підходів до </w:t>
      </w:r>
      <w:proofErr w:type="spellStart"/>
      <w:r w:rsidRPr="00CA6AB4">
        <w:rPr>
          <w:rFonts w:ascii="Times New Roman" w:eastAsia="Calibri" w:hAnsi="Times New Roman" w:cs="Times New Roman"/>
          <w:color w:val="000000"/>
          <w:kern w:val="0"/>
          <w:sz w:val="28"/>
          <w:szCs w:val="28"/>
          <w:lang w:val="uk-UA" w:eastAsia="en-US"/>
        </w:rPr>
        <w:t>філософсько</w:t>
      </w:r>
      <w:proofErr w:type="spellEnd"/>
      <w:r w:rsidRPr="00CA6AB4">
        <w:rPr>
          <w:rFonts w:ascii="Times New Roman" w:eastAsia="Calibri" w:hAnsi="Times New Roman" w:cs="Times New Roman"/>
          <w:color w:val="000000"/>
          <w:kern w:val="0"/>
          <w:sz w:val="28"/>
          <w:szCs w:val="28"/>
          <w:lang w:val="uk-UA" w:eastAsia="en-US"/>
        </w:rPr>
        <w:t xml:space="preserve">-світоглядних, загальнонаукових принципів і підходів та спеціально-наукових методів пізнання </w:t>
      </w:r>
      <w:r w:rsidRPr="00CA6AB4">
        <w:rPr>
          <w:rFonts w:ascii="Times New Roman" w:eastAsia="Calibri" w:hAnsi="Times New Roman" w:cs="Times New Roman"/>
          <w:color w:val="000000"/>
          <w:kern w:val="0"/>
          <w:sz w:val="28"/>
          <w:szCs w:val="28"/>
          <w:shd w:val="clear" w:color="auto" w:fill="FFFFFF"/>
          <w:lang w:val="uk-UA" w:eastAsia="en-US"/>
        </w:rPr>
        <w:t>нормотворчої діяльності Міністерства цифрової трансформації України</w:t>
      </w:r>
      <w:r w:rsidRPr="00CA6AB4">
        <w:rPr>
          <w:rFonts w:ascii="Times New Roman" w:eastAsia="Calibri" w:hAnsi="Times New Roman" w:cs="Times New Roman"/>
          <w:color w:val="000000"/>
          <w:kern w:val="0"/>
          <w:sz w:val="28"/>
          <w:szCs w:val="28"/>
          <w:lang w:val="uk-UA" w:eastAsia="en-US"/>
        </w:rPr>
        <w:t xml:space="preserve">,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синтез, порівняльний аналіз, контент-аналіз, </w:t>
      </w:r>
      <w:r w:rsidRPr="00CA6AB4">
        <w:rPr>
          <w:rFonts w:ascii="Times New Roman" w:eastAsia="Calibri" w:hAnsi="Times New Roman" w:cs="Times New Roman"/>
          <w:color w:val="000000"/>
          <w:kern w:val="0"/>
          <w:sz w:val="28"/>
          <w:szCs w:val="28"/>
          <w:shd w:val="clear" w:color="auto" w:fill="FFFFFF"/>
          <w:lang w:val="uk-UA" w:eastAsia="en-US"/>
        </w:rPr>
        <w:t>системно-правовий аналіз.</w:t>
      </w:r>
    </w:p>
    <w:p w14:paraId="2308488A" w14:textId="08E8A016" w:rsidR="00CA6AB4" w:rsidRPr="00CA6AB4" w:rsidRDefault="002A79C3"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bookmarkStart w:id="2" w:name="_GoBack"/>
      <w:r w:rsidRPr="00CA6AB4">
        <w:rPr>
          <w:rFonts w:ascii="Times New Roman" w:eastAsia="Calibri" w:hAnsi="Times New Roman" w:cs="Times New Roman"/>
          <w:color w:val="000000"/>
          <w:kern w:val="0"/>
          <w:sz w:val="28"/>
          <w:szCs w:val="28"/>
          <w:lang w:val="uk-UA" w:eastAsia="en-US"/>
        </w:rPr>
        <w:t>ВИКОНАВЧА ВЛАДА</w:t>
      </w:r>
      <w:r w:rsidRPr="00CA6AB4">
        <w:rPr>
          <w:rFonts w:ascii="Times New Roman" w:eastAsia="Calibri" w:hAnsi="Times New Roman" w:cs="Times New Roman"/>
          <w:color w:val="000000"/>
          <w:kern w:val="0"/>
          <w:sz w:val="28"/>
          <w:szCs w:val="28"/>
          <w:shd w:val="clear" w:color="auto" w:fill="FFFFFF"/>
          <w:lang w:val="uk-UA" w:eastAsia="en-US"/>
        </w:rPr>
        <w:t xml:space="preserve">, </w:t>
      </w:r>
      <w:r w:rsidRPr="00CA6AB4">
        <w:rPr>
          <w:rFonts w:ascii="Times New Roman" w:eastAsia="Calibri" w:hAnsi="Times New Roman" w:cs="Times New Roman"/>
          <w:color w:val="000000"/>
          <w:kern w:val="0"/>
          <w:sz w:val="28"/>
          <w:szCs w:val="28"/>
          <w:lang w:val="uk-UA" w:eastAsia="en-US"/>
        </w:rPr>
        <w:t>МІНІСТЕРСТВ</w:t>
      </w:r>
      <w:r>
        <w:rPr>
          <w:rFonts w:ascii="Times New Roman" w:eastAsia="Calibri" w:hAnsi="Times New Roman" w:cs="Times New Roman"/>
          <w:color w:val="000000"/>
          <w:kern w:val="0"/>
          <w:sz w:val="28"/>
          <w:szCs w:val="28"/>
          <w:lang w:val="uk-UA" w:eastAsia="en-US"/>
        </w:rPr>
        <w:t>О</w:t>
      </w:r>
      <w:r w:rsidRPr="00CA6AB4">
        <w:rPr>
          <w:rFonts w:ascii="Times New Roman" w:eastAsia="Calibri" w:hAnsi="Times New Roman" w:cs="Times New Roman"/>
          <w:color w:val="000000"/>
          <w:kern w:val="0"/>
          <w:sz w:val="28"/>
          <w:szCs w:val="28"/>
          <w:lang w:val="uk-UA" w:eastAsia="en-US"/>
        </w:rPr>
        <w:t xml:space="preserve"> ЦИФРОВОЇ ТРАНСФОРМАЦІЇ УКРАЇНИ, НОРМОТВОРЧІСТЬ, НОРМОТВОРЧА ІНІЦІАТИВА</w:t>
      </w:r>
      <w:r>
        <w:rPr>
          <w:rFonts w:ascii="Times New Roman" w:eastAsia="Calibri" w:hAnsi="Times New Roman" w:cs="Times New Roman"/>
          <w:color w:val="000000"/>
          <w:kern w:val="0"/>
          <w:sz w:val="28"/>
          <w:szCs w:val="28"/>
          <w:lang w:val="uk-UA" w:eastAsia="en-US"/>
        </w:rPr>
        <w:t>, ЦИФРОВІЗАЦІЯ</w:t>
      </w:r>
      <w:r w:rsidRPr="00CA6AB4">
        <w:rPr>
          <w:rFonts w:ascii="Times New Roman" w:eastAsia="Calibri" w:hAnsi="Times New Roman" w:cs="Times New Roman"/>
          <w:color w:val="000000"/>
          <w:kern w:val="0"/>
          <w:sz w:val="28"/>
          <w:szCs w:val="28"/>
          <w:lang w:val="uk-UA" w:eastAsia="en-US"/>
        </w:rPr>
        <w:t>.</w:t>
      </w:r>
    </w:p>
    <w:bookmarkEnd w:id="1"/>
    <w:bookmarkEnd w:id="2"/>
    <w:p w14:paraId="0FD3A124" w14:textId="77777777"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uk-UA" w:eastAsia="en-US"/>
        </w:rPr>
      </w:pPr>
    </w:p>
    <w:p w14:paraId="0DA77328" w14:textId="77777777" w:rsidR="00CA6AB4" w:rsidRDefault="00CA6AB4" w:rsidP="00CA6AB4">
      <w:pPr>
        <w:suppressAutoHyphens w:val="0"/>
        <w:spacing w:line="360" w:lineRule="auto"/>
        <w:ind w:firstLine="709"/>
        <w:jc w:val="center"/>
        <w:textAlignment w:val="auto"/>
        <w:rPr>
          <w:rFonts w:ascii="Times New Roman" w:eastAsia="Calibri" w:hAnsi="Times New Roman" w:cs="Times New Roman"/>
          <w:color w:val="000000"/>
          <w:kern w:val="0"/>
          <w:sz w:val="28"/>
          <w:szCs w:val="28"/>
          <w:lang w:val="uk-UA" w:eastAsia="en-US"/>
        </w:rPr>
      </w:pPr>
    </w:p>
    <w:p w14:paraId="5CF1C6E8" w14:textId="77777777" w:rsidR="00CA6AB4" w:rsidRDefault="00CA6AB4" w:rsidP="00CA6AB4">
      <w:pPr>
        <w:suppressAutoHyphens w:val="0"/>
        <w:spacing w:line="360" w:lineRule="auto"/>
        <w:ind w:firstLine="709"/>
        <w:jc w:val="center"/>
        <w:textAlignment w:val="auto"/>
        <w:rPr>
          <w:rFonts w:ascii="Times New Roman" w:eastAsia="Calibri" w:hAnsi="Times New Roman" w:cs="Times New Roman"/>
          <w:color w:val="000000"/>
          <w:kern w:val="0"/>
          <w:sz w:val="28"/>
          <w:szCs w:val="28"/>
          <w:lang w:val="uk-UA" w:eastAsia="en-US"/>
        </w:rPr>
      </w:pPr>
    </w:p>
    <w:p w14:paraId="44B99A8C" w14:textId="77777777" w:rsidR="00CA6AB4" w:rsidRDefault="00CA6AB4" w:rsidP="00CA6AB4">
      <w:pPr>
        <w:suppressAutoHyphens w:val="0"/>
        <w:spacing w:line="360" w:lineRule="auto"/>
        <w:ind w:firstLine="709"/>
        <w:jc w:val="center"/>
        <w:textAlignment w:val="auto"/>
        <w:rPr>
          <w:rFonts w:ascii="Times New Roman" w:eastAsia="Calibri" w:hAnsi="Times New Roman" w:cs="Times New Roman"/>
          <w:color w:val="000000"/>
          <w:kern w:val="0"/>
          <w:sz w:val="28"/>
          <w:szCs w:val="28"/>
          <w:lang w:val="uk-UA" w:eastAsia="en-US"/>
        </w:rPr>
      </w:pPr>
    </w:p>
    <w:p w14:paraId="1411719E" w14:textId="77777777" w:rsidR="003174EE" w:rsidRDefault="003174EE" w:rsidP="003174EE">
      <w:pPr>
        <w:suppressAutoHyphens w:val="0"/>
        <w:spacing w:line="360" w:lineRule="auto"/>
        <w:jc w:val="center"/>
        <w:textAlignment w:val="auto"/>
        <w:rPr>
          <w:rFonts w:ascii="Times New Roman" w:eastAsia="Calibri" w:hAnsi="Times New Roman" w:cs="Times New Roman"/>
          <w:color w:val="000000"/>
          <w:kern w:val="0"/>
          <w:sz w:val="28"/>
          <w:szCs w:val="28"/>
          <w:lang w:val="uk-UA" w:eastAsia="en-US"/>
        </w:rPr>
      </w:pPr>
    </w:p>
    <w:p w14:paraId="44D98EBC" w14:textId="272D0804" w:rsidR="00CA6AB4" w:rsidRDefault="00CA6AB4" w:rsidP="00C408BD">
      <w:pPr>
        <w:suppressAutoHyphens w:val="0"/>
        <w:spacing w:line="360" w:lineRule="auto"/>
        <w:jc w:val="center"/>
        <w:textAlignment w:val="auto"/>
        <w:rPr>
          <w:rFonts w:ascii="Times New Roman" w:eastAsia="Calibri" w:hAnsi="Times New Roman" w:cs="Times New Roman"/>
          <w:color w:val="000000"/>
          <w:kern w:val="0"/>
          <w:sz w:val="28"/>
          <w:szCs w:val="28"/>
          <w:lang w:val="en-US" w:eastAsia="en-US"/>
        </w:rPr>
      </w:pPr>
      <w:r w:rsidRPr="00CA6AB4">
        <w:rPr>
          <w:rFonts w:ascii="Times New Roman" w:eastAsia="Calibri" w:hAnsi="Times New Roman" w:cs="Times New Roman"/>
          <w:color w:val="000000"/>
          <w:kern w:val="0"/>
          <w:sz w:val="28"/>
          <w:szCs w:val="28"/>
          <w:lang w:val="en-US" w:eastAsia="en-US"/>
        </w:rPr>
        <w:lastRenderedPageBreak/>
        <w:t>SUMMARY</w:t>
      </w:r>
    </w:p>
    <w:p w14:paraId="07E3624E" w14:textId="393F030F" w:rsidR="00F20123" w:rsidRDefault="00F20123" w:rsidP="00CA6AB4">
      <w:pPr>
        <w:suppressAutoHyphens w:val="0"/>
        <w:spacing w:line="360" w:lineRule="auto"/>
        <w:ind w:firstLine="709"/>
        <w:jc w:val="center"/>
        <w:textAlignment w:val="auto"/>
        <w:rPr>
          <w:rFonts w:ascii="Times New Roman" w:eastAsia="Calibri" w:hAnsi="Times New Roman" w:cs="Times New Roman"/>
          <w:color w:val="000000"/>
          <w:kern w:val="0"/>
          <w:sz w:val="28"/>
          <w:szCs w:val="28"/>
          <w:lang w:val="en-US" w:eastAsia="en-US"/>
        </w:rPr>
      </w:pPr>
    </w:p>
    <w:p w14:paraId="41651D2F" w14:textId="77777777" w:rsidR="00F20123" w:rsidRPr="00CA6AB4" w:rsidRDefault="00F20123" w:rsidP="00CA6AB4">
      <w:pPr>
        <w:suppressAutoHyphens w:val="0"/>
        <w:spacing w:line="360" w:lineRule="auto"/>
        <w:ind w:firstLine="709"/>
        <w:jc w:val="center"/>
        <w:textAlignment w:val="auto"/>
        <w:rPr>
          <w:rFonts w:ascii="Times New Roman" w:eastAsia="Calibri" w:hAnsi="Times New Roman" w:cs="Times New Roman"/>
          <w:color w:val="000000"/>
          <w:kern w:val="0"/>
          <w:sz w:val="28"/>
          <w:szCs w:val="28"/>
          <w:lang w:val="en-US" w:eastAsia="en-US"/>
        </w:rPr>
      </w:pPr>
    </w:p>
    <w:p w14:paraId="6945A606" w14:textId="0B6045A3"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proofErr w:type="spellStart"/>
      <w:r w:rsidRPr="00CA6AB4">
        <w:rPr>
          <w:rFonts w:ascii="Times New Roman" w:eastAsia="Calibri" w:hAnsi="Times New Roman" w:cs="Times New Roman"/>
          <w:color w:val="000000"/>
          <w:kern w:val="0"/>
          <w:sz w:val="28"/>
          <w:szCs w:val="28"/>
          <w:lang w:val="en-US" w:eastAsia="en-US"/>
        </w:rPr>
        <w:t>Shershnov</w:t>
      </w:r>
      <w:proofErr w:type="spellEnd"/>
      <w:r w:rsidRPr="00CA6AB4">
        <w:rPr>
          <w:rFonts w:ascii="Times New Roman" w:eastAsia="Calibri" w:hAnsi="Times New Roman" w:cs="Times New Roman"/>
          <w:color w:val="000000"/>
          <w:kern w:val="0"/>
          <w:sz w:val="28"/>
          <w:szCs w:val="28"/>
          <w:lang w:val="en-US" w:eastAsia="en-US"/>
        </w:rPr>
        <w:t xml:space="preserve"> II Standardization of the Ministry of Digital Transformation of Ukraine – </w:t>
      </w:r>
      <w:proofErr w:type="spellStart"/>
      <w:r w:rsidRPr="00CA6AB4">
        <w:rPr>
          <w:rFonts w:ascii="Times New Roman" w:eastAsia="Calibri" w:hAnsi="Times New Roman" w:cs="Times New Roman"/>
          <w:color w:val="000000"/>
          <w:kern w:val="0"/>
          <w:sz w:val="28"/>
          <w:szCs w:val="28"/>
          <w:lang w:val="en-US" w:eastAsia="en-US"/>
        </w:rPr>
        <w:t>Zaporizhzhya</w:t>
      </w:r>
      <w:proofErr w:type="spellEnd"/>
      <w:r w:rsidRPr="00CA6AB4">
        <w:rPr>
          <w:rFonts w:ascii="Times New Roman" w:eastAsia="Calibri" w:hAnsi="Times New Roman" w:cs="Times New Roman"/>
          <w:color w:val="000000"/>
          <w:kern w:val="0"/>
          <w:sz w:val="28"/>
          <w:szCs w:val="28"/>
          <w:lang w:val="en-US" w:eastAsia="en-US"/>
        </w:rPr>
        <w:t>, 2020. – 106p.</w:t>
      </w:r>
    </w:p>
    <w:p w14:paraId="2FFF2B51" w14:textId="37902F34" w:rsid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CA6AB4">
        <w:rPr>
          <w:rFonts w:ascii="Times New Roman" w:eastAsia="Calibri" w:hAnsi="Times New Roman" w:cs="Times New Roman"/>
          <w:color w:val="000000"/>
          <w:kern w:val="0"/>
          <w:sz w:val="28"/>
          <w:szCs w:val="28"/>
          <w:lang w:val="en-US" w:eastAsia="en-US"/>
        </w:rPr>
        <w:t>The quality of the robot is stored from the sides 106, revenge the sources 73 of the used information.</w:t>
      </w:r>
    </w:p>
    <w:p w14:paraId="0FAA7922" w14:textId="441160E5" w:rsidR="00607C79" w:rsidRPr="00607C79" w:rsidRDefault="00607C79" w:rsidP="00607C79">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607C79">
        <w:rPr>
          <w:rFonts w:ascii="Times New Roman" w:eastAsia="Calibri" w:hAnsi="Times New Roman" w:cs="Times New Roman"/>
          <w:color w:val="000000"/>
          <w:kern w:val="0"/>
          <w:sz w:val="28"/>
          <w:szCs w:val="28"/>
          <w:lang w:val="en-US" w:eastAsia="en-US"/>
        </w:rPr>
        <w:t>The global trend of the digital world economy, which is entering an active phase of its development, is relevant today. In the developed countries of the world, the concept of "Industry 4.0" and the development of digital technologies is taking place at both the state and corporate levels, began to massively improve government programs and business strategies.</w:t>
      </w:r>
    </w:p>
    <w:p w14:paraId="19F5BB23" w14:textId="77777777" w:rsidR="00607C79" w:rsidRPr="00607C79" w:rsidRDefault="00607C79" w:rsidP="00607C79">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607C79">
        <w:rPr>
          <w:rFonts w:ascii="Times New Roman" w:eastAsia="Calibri" w:hAnsi="Times New Roman" w:cs="Times New Roman"/>
          <w:color w:val="000000"/>
          <w:kern w:val="0"/>
          <w:sz w:val="28"/>
          <w:szCs w:val="28"/>
          <w:lang w:val="en-US" w:eastAsia="en-US"/>
        </w:rPr>
        <w:t>Ensuring access to digital technologies requires the consolidated efforts of government, business and the community. The UN has recognized access to the Internet as one of the fundamental and necessary human rights.</w:t>
      </w:r>
    </w:p>
    <w:p w14:paraId="0318E085" w14:textId="77777777" w:rsidR="00607C79" w:rsidRPr="00607C79" w:rsidRDefault="00607C79" w:rsidP="00607C79">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607C79">
        <w:rPr>
          <w:rFonts w:ascii="Times New Roman" w:eastAsia="Calibri" w:hAnsi="Times New Roman" w:cs="Times New Roman"/>
          <w:color w:val="000000"/>
          <w:kern w:val="0"/>
          <w:sz w:val="28"/>
          <w:szCs w:val="28"/>
          <w:lang w:val="en-US" w:eastAsia="en-US"/>
        </w:rPr>
        <w:t>It is difficult to imagine the sphere of human life without the possibility of using digital technologies. Business development, healthcare, culture, transport, environmental protection are areas of activity that only improve their development with the use of digital technologies.</w:t>
      </w:r>
    </w:p>
    <w:p w14:paraId="316FA719" w14:textId="6C6A07A2" w:rsidR="00607C79" w:rsidRDefault="00607C79" w:rsidP="00607C79">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607C79">
        <w:rPr>
          <w:rFonts w:ascii="Times New Roman" w:eastAsia="Calibri" w:hAnsi="Times New Roman" w:cs="Times New Roman"/>
          <w:color w:val="000000"/>
          <w:kern w:val="0"/>
          <w:sz w:val="28"/>
          <w:szCs w:val="28"/>
          <w:lang w:val="en-US" w:eastAsia="en-US"/>
        </w:rPr>
        <w:t>The use of digital technologies undoubtedly leads to increased efficiency and productivity, regardless of the type of activity. It is important to ensure the coherence of individual digitization programs with regional and national development strategies. A systematic approach or the use of new technologies, comprehensive digitalization will improve the quality of all spheres of life.</w:t>
      </w:r>
    </w:p>
    <w:p w14:paraId="0B9200AE" w14:textId="77777777" w:rsidR="00930E9C" w:rsidRPr="00930E9C" w:rsidRDefault="00930E9C" w:rsidP="00930E9C">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930E9C">
        <w:rPr>
          <w:rFonts w:ascii="Times New Roman" w:eastAsia="Calibri" w:hAnsi="Times New Roman" w:cs="Times New Roman"/>
          <w:color w:val="000000"/>
          <w:kern w:val="0"/>
          <w:sz w:val="28"/>
          <w:szCs w:val="28"/>
          <w:lang w:val="en-US" w:eastAsia="en-US"/>
        </w:rPr>
        <w:t>Digitization is an integral part of creating an open information space. After all, in the information society it is impossible to overestimate the value of information that needs to be accumulated, stored, quickly transmitted and processed. In the regional context, it is important to form information content in accordance with territorial needs, which will contribute to regional economic development, ensuring competitiveness and improving living standards.</w:t>
      </w:r>
    </w:p>
    <w:p w14:paraId="51D779A9" w14:textId="7B30DAEA" w:rsidR="00930E9C" w:rsidRPr="00CA6AB4" w:rsidRDefault="00930E9C" w:rsidP="00930E9C">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930E9C">
        <w:rPr>
          <w:rFonts w:ascii="Times New Roman" w:eastAsia="Calibri" w:hAnsi="Times New Roman" w:cs="Times New Roman"/>
          <w:color w:val="000000"/>
          <w:kern w:val="0"/>
          <w:sz w:val="28"/>
          <w:szCs w:val="28"/>
          <w:lang w:val="en-US" w:eastAsia="en-US"/>
        </w:rPr>
        <w:lastRenderedPageBreak/>
        <w:t>Given Ukraine's European integration guidelines, digitalization should also focus on cooperation with EU countries and the development of international cooperation in general. Digitalization should promote integration into the European and world financial, exchange, business space.</w:t>
      </w:r>
    </w:p>
    <w:p w14:paraId="6B2D94EB" w14:textId="77777777"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CA6AB4">
        <w:rPr>
          <w:rFonts w:ascii="Times New Roman" w:eastAsia="Calibri" w:hAnsi="Times New Roman" w:cs="Times New Roman"/>
          <w:color w:val="000000"/>
          <w:kern w:val="0"/>
          <w:sz w:val="28"/>
          <w:szCs w:val="28"/>
          <w:lang w:val="en-US" w:eastAsia="en-US"/>
        </w:rPr>
        <w:t>The purpose of the qualification work is a comprehensive analysis and detailed study of the peculiarities of rule-making activities of the Ministry of Digital Transformation of Ukraine.</w:t>
      </w:r>
    </w:p>
    <w:p w14:paraId="4EB6FB0C" w14:textId="77777777"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CA6AB4">
        <w:rPr>
          <w:rFonts w:ascii="Times New Roman" w:eastAsia="Calibri" w:hAnsi="Times New Roman" w:cs="Times New Roman"/>
          <w:color w:val="000000"/>
          <w:kern w:val="0"/>
          <w:sz w:val="28"/>
          <w:szCs w:val="28"/>
          <w:lang w:val="en-US" w:eastAsia="en-US"/>
        </w:rPr>
        <w:t>The object of qualification work is the process of rule-making activity of the Ministry of Digital Transformation of Ukraine.</w:t>
      </w:r>
    </w:p>
    <w:p w14:paraId="5CC9E8FA" w14:textId="77777777"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CA6AB4">
        <w:rPr>
          <w:rFonts w:ascii="Times New Roman" w:eastAsia="Calibri" w:hAnsi="Times New Roman" w:cs="Times New Roman"/>
          <w:color w:val="000000"/>
          <w:kern w:val="0"/>
          <w:sz w:val="28"/>
          <w:szCs w:val="28"/>
          <w:lang w:val="en-US" w:eastAsia="en-US"/>
        </w:rPr>
        <w:t>The subject of the study is the regulatory framework and projects of the Ministry of Digital Transformation of Ukraine.</w:t>
      </w:r>
    </w:p>
    <w:p w14:paraId="48FBB50F" w14:textId="77777777" w:rsidR="00CA6AB4" w:rsidRPr="00CA6AB4" w:rsidRDefault="00CA6AB4"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CA6AB4">
        <w:rPr>
          <w:rFonts w:ascii="Times New Roman" w:eastAsia="Calibri" w:hAnsi="Times New Roman" w:cs="Times New Roman"/>
          <w:color w:val="000000"/>
          <w:kern w:val="0"/>
          <w:sz w:val="28"/>
          <w:szCs w:val="28"/>
          <w:lang w:val="en-US" w:eastAsia="en-US"/>
        </w:rPr>
        <w:t>The methodological basis of the work is a set of methodological and applied principles and approaches to philosophical, general scientific principles and approaches and special scientific methods of knowledge of rule-making activities of the Ministry of Digital Transformation of Ukraine, the use of which allowed to obtain scientifically sound results. Such general scientific methods as analysis, synthesis, comparative analysis, content analysis, system-legal analysis will be used for the research.</w:t>
      </w:r>
    </w:p>
    <w:p w14:paraId="7B5DCC0C" w14:textId="22B41488" w:rsidR="00CA6AB4" w:rsidRPr="00CA6AB4" w:rsidRDefault="00F20123" w:rsidP="00CA6AB4">
      <w:pPr>
        <w:suppressAutoHyphens w:val="0"/>
        <w:spacing w:line="360" w:lineRule="auto"/>
        <w:ind w:firstLine="709"/>
        <w:jc w:val="both"/>
        <w:textAlignment w:val="auto"/>
        <w:rPr>
          <w:rFonts w:ascii="Times New Roman" w:eastAsia="Calibri" w:hAnsi="Times New Roman" w:cs="Times New Roman"/>
          <w:color w:val="000000"/>
          <w:kern w:val="0"/>
          <w:sz w:val="28"/>
          <w:szCs w:val="28"/>
          <w:lang w:val="en-US" w:eastAsia="en-US"/>
        </w:rPr>
      </w:pPr>
      <w:r w:rsidRPr="00F20123">
        <w:rPr>
          <w:rFonts w:ascii="Times New Roman" w:eastAsia="Calibri" w:hAnsi="Times New Roman" w:cs="Times New Roman"/>
          <w:color w:val="000000"/>
          <w:kern w:val="0"/>
          <w:sz w:val="28"/>
          <w:szCs w:val="28"/>
          <w:lang w:val="en-US" w:eastAsia="en-US"/>
        </w:rPr>
        <w:t>EXECUTIVE BRANCH, MINISTRY OF DIGITAL TRANSFORMATION OF UKRAINE, STANDARD-SETTING, STANDARD-SETTING INITIATIVE, DIGITALIZATION</w:t>
      </w:r>
      <w:r w:rsidR="00CA6AB4" w:rsidRPr="00CA6AB4">
        <w:rPr>
          <w:rFonts w:ascii="Times New Roman" w:eastAsia="Calibri" w:hAnsi="Times New Roman" w:cs="Times New Roman"/>
          <w:color w:val="000000"/>
          <w:kern w:val="0"/>
          <w:sz w:val="28"/>
          <w:szCs w:val="28"/>
          <w:lang w:val="en-US" w:eastAsia="en-US"/>
        </w:rPr>
        <w:t>.</w:t>
      </w:r>
    </w:p>
    <w:p w14:paraId="04009EDC" w14:textId="77777777" w:rsidR="00F20123" w:rsidRDefault="00F20123" w:rsidP="00563FF1">
      <w:pPr>
        <w:widowControl/>
        <w:spacing w:after="200" w:line="276" w:lineRule="auto"/>
        <w:jc w:val="center"/>
        <w:rPr>
          <w:rFonts w:ascii="Times New Roman" w:hAnsi="Times New Roman" w:cs="Times New Roman"/>
          <w:sz w:val="28"/>
          <w:szCs w:val="22"/>
          <w:lang w:val="uk-UA"/>
        </w:rPr>
      </w:pPr>
    </w:p>
    <w:p w14:paraId="3E67FA05" w14:textId="77777777" w:rsidR="00F20123" w:rsidRDefault="00F20123" w:rsidP="00563FF1">
      <w:pPr>
        <w:widowControl/>
        <w:spacing w:after="200" w:line="276" w:lineRule="auto"/>
        <w:jc w:val="center"/>
        <w:rPr>
          <w:rFonts w:ascii="Times New Roman" w:hAnsi="Times New Roman" w:cs="Times New Roman"/>
          <w:sz w:val="28"/>
          <w:szCs w:val="22"/>
          <w:lang w:val="uk-UA"/>
        </w:rPr>
      </w:pPr>
    </w:p>
    <w:p w14:paraId="3AB77816" w14:textId="77777777" w:rsidR="00F20123" w:rsidRDefault="00F20123" w:rsidP="00563FF1">
      <w:pPr>
        <w:widowControl/>
        <w:spacing w:after="200" w:line="276" w:lineRule="auto"/>
        <w:jc w:val="center"/>
        <w:rPr>
          <w:rFonts w:ascii="Times New Roman" w:hAnsi="Times New Roman" w:cs="Times New Roman"/>
          <w:sz w:val="28"/>
          <w:szCs w:val="22"/>
          <w:lang w:val="uk-UA"/>
        </w:rPr>
      </w:pPr>
    </w:p>
    <w:p w14:paraId="6A9DAC84" w14:textId="77777777" w:rsidR="00F20123" w:rsidRDefault="00F20123" w:rsidP="00563FF1">
      <w:pPr>
        <w:widowControl/>
        <w:spacing w:after="200" w:line="276" w:lineRule="auto"/>
        <w:jc w:val="center"/>
        <w:rPr>
          <w:rFonts w:ascii="Times New Roman" w:hAnsi="Times New Roman" w:cs="Times New Roman"/>
          <w:sz w:val="28"/>
          <w:szCs w:val="22"/>
          <w:lang w:val="uk-UA"/>
        </w:rPr>
      </w:pPr>
    </w:p>
    <w:p w14:paraId="41C4AE9F" w14:textId="77777777" w:rsidR="00F20123" w:rsidRDefault="00F20123" w:rsidP="00563FF1">
      <w:pPr>
        <w:widowControl/>
        <w:spacing w:after="200" w:line="276" w:lineRule="auto"/>
        <w:jc w:val="center"/>
        <w:rPr>
          <w:rFonts w:ascii="Times New Roman" w:hAnsi="Times New Roman" w:cs="Times New Roman"/>
          <w:sz w:val="28"/>
          <w:szCs w:val="22"/>
          <w:lang w:val="uk-UA"/>
        </w:rPr>
      </w:pPr>
    </w:p>
    <w:p w14:paraId="144F0DE1" w14:textId="77777777" w:rsidR="00F20123" w:rsidRDefault="00F20123" w:rsidP="00563FF1">
      <w:pPr>
        <w:widowControl/>
        <w:spacing w:after="200" w:line="276" w:lineRule="auto"/>
        <w:jc w:val="center"/>
        <w:rPr>
          <w:rFonts w:ascii="Times New Roman" w:hAnsi="Times New Roman" w:cs="Times New Roman"/>
          <w:sz w:val="28"/>
          <w:szCs w:val="22"/>
          <w:lang w:val="uk-UA"/>
        </w:rPr>
      </w:pPr>
    </w:p>
    <w:p w14:paraId="0D642B8B" w14:textId="77777777" w:rsidR="00930E9C" w:rsidRDefault="00930E9C" w:rsidP="00563FF1">
      <w:pPr>
        <w:widowControl/>
        <w:spacing w:after="200" w:line="276" w:lineRule="auto"/>
        <w:jc w:val="center"/>
        <w:rPr>
          <w:rFonts w:ascii="Times New Roman" w:hAnsi="Times New Roman" w:cs="Times New Roman"/>
          <w:sz w:val="28"/>
          <w:szCs w:val="22"/>
          <w:lang w:val="uk-UA"/>
        </w:rPr>
      </w:pPr>
    </w:p>
    <w:p w14:paraId="484AE9A3" w14:textId="77777777" w:rsidR="00C408BD" w:rsidRDefault="00C408BD" w:rsidP="00C408BD">
      <w:pPr>
        <w:widowControl/>
        <w:spacing w:after="200" w:line="276" w:lineRule="auto"/>
        <w:contextualSpacing/>
        <w:rPr>
          <w:rFonts w:ascii="Times New Roman" w:hAnsi="Times New Roman" w:cs="Times New Roman"/>
          <w:sz w:val="28"/>
          <w:szCs w:val="22"/>
          <w:lang w:val="uk-UA"/>
        </w:rPr>
      </w:pPr>
    </w:p>
    <w:p w14:paraId="120F08AA" w14:textId="473B4821" w:rsidR="00971951" w:rsidRDefault="00563FF1" w:rsidP="00C408BD">
      <w:pPr>
        <w:widowControl/>
        <w:spacing w:after="200" w:line="276" w:lineRule="auto"/>
        <w:contextualSpacing/>
        <w:jc w:val="center"/>
        <w:rPr>
          <w:rFonts w:ascii="Times New Roman" w:hAnsi="Times New Roman" w:cs="Times New Roman"/>
          <w:sz w:val="28"/>
          <w:szCs w:val="22"/>
          <w:lang w:val="uk-UA"/>
        </w:rPr>
      </w:pPr>
      <w:r>
        <w:rPr>
          <w:rFonts w:ascii="Times New Roman" w:hAnsi="Times New Roman" w:cs="Times New Roman"/>
          <w:sz w:val="28"/>
          <w:szCs w:val="22"/>
          <w:lang w:val="uk-UA"/>
        </w:rPr>
        <w:lastRenderedPageBreak/>
        <w:t>ЗМІСТ</w:t>
      </w:r>
    </w:p>
    <w:p w14:paraId="2B319E09" w14:textId="29887751" w:rsidR="00971951" w:rsidRDefault="00971951" w:rsidP="00971951">
      <w:pPr>
        <w:widowControl/>
        <w:spacing w:after="200" w:line="276" w:lineRule="auto"/>
        <w:contextualSpacing/>
        <w:jc w:val="center"/>
        <w:rPr>
          <w:rFonts w:ascii="Times New Roman" w:hAnsi="Times New Roman" w:cs="Times New Roman"/>
          <w:sz w:val="28"/>
          <w:szCs w:val="22"/>
          <w:lang w:val="uk-UA"/>
        </w:rPr>
      </w:pPr>
    </w:p>
    <w:p w14:paraId="7356332B" w14:textId="77777777" w:rsidR="00971951" w:rsidRDefault="00971951" w:rsidP="00971951">
      <w:pPr>
        <w:widowControl/>
        <w:spacing w:after="200" w:line="276" w:lineRule="auto"/>
        <w:contextualSpacing/>
        <w:jc w:val="center"/>
        <w:rPr>
          <w:rFonts w:ascii="Times New Roman" w:hAnsi="Times New Roman" w:cs="Times New Roman"/>
          <w:sz w:val="28"/>
          <w:szCs w:val="22"/>
          <w:lang w:val="uk-UA"/>
        </w:rPr>
      </w:pPr>
    </w:p>
    <w:p w14:paraId="7A642051" w14:textId="00CAA530" w:rsidR="00093FB8" w:rsidRPr="00093FB8" w:rsidRDefault="00093FB8" w:rsidP="00971951">
      <w:pPr>
        <w:widowControl/>
        <w:spacing w:after="200" w:line="360" w:lineRule="auto"/>
        <w:contextualSpacing/>
        <w:rPr>
          <w:rFonts w:ascii="Times New Roman" w:hAnsi="Times New Roman" w:cs="Times New Roman"/>
          <w:sz w:val="28"/>
          <w:szCs w:val="28"/>
          <w:lang w:val="uk-UA"/>
        </w:rPr>
      </w:pPr>
      <w:r w:rsidRPr="00093FB8">
        <w:rPr>
          <w:rFonts w:ascii="Times New Roman" w:hAnsi="Times New Roman" w:cs="Times New Roman"/>
          <w:sz w:val="28"/>
          <w:szCs w:val="28"/>
          <w:lang w:val="uk-UA"/>
        </w:rPr>
        <w:t>РОЗДІЛ 1. ПОЯСНЮВАЛЬНА</w:t>
      </w:r>
      <w:r w:rsidR="00971951">
        <w:rPr>
          <w:rFonts w:ascii="Times New Roman" w:hAnsi="Times New Roman" w:cs="Times New Roman"/>
          <w:sz w:val="28"/>
          <w:szCs w:val="28"/>
          <w:lang w:val="uk-UA"/>
        </w:rPr>
        <w:t xml:space="preserve"> </w:t>
      </w:r>
      <w:r w:rsidRPr="00093FB8">
        <w:rPr>
          <w:rFonts w:ascii="Times New Roman" w:hAnsi="Times New Roman" w:cs="Times New Roman"/>
          <w:sz w:val="28"/>
          <w:szCs w:val="28"/>
          <w:lang w:val="uk-UA"/>
        </w:rPr>
        <w:t>ЗАПИСКА……………………</w:t>
      </w:r>
      <w:r w:rsidR="00582B26">
        <w:rPr>
          <w:rFonts w:ascii="Times New Roman" w:hAnsi="Times New Roman" w:cs="Times New Roman"/>
          <w:sz w:val="28"/>
          <w:szCs w:val="28"/>
          <w:lang w:val="uk-UA"/>
        </w:rPr>
        <w:t>……………….......</w:t>
      </w:r>
      <w:r w:rsidR="00992A8D">
        <w:rPr>
          <w:rFonts w:ascii="Times New Roman" w:hAnsi="Times New Roman" w:cs="Times New Roman"/>
          <w:sz w:val="28"/>
          <w:szCs w:val="28"/>
          <w:lang w:val="uk-UA"/>
        </w:rPr>
        <w:t>9</w:t>
      </w:r>
    </w:p>
    <w:p w14:paraId="6E38CD24" w14:textId="38F99EBB" w:rsidR="00093FB8" w:rsidRPr="0000773B" w:rsidRDefault="00093FB8" w:rsidP="00971951">
      <w:pPr>
        <w:widowControl/>
        <w:spacing w:after="200" w:line="360" w:lineRule="auto"/>
        <w:contextualSpacing/>
        <w:rPr>
          <w:rFonts w:ascii="Times New Roman" w:hAnsi="Times New Roman" w:cs="Times New Roman"/>
          <w:sz w:val="28"/>
          <w:szCs w:val="28"/>
          <w:lang w:val="uk-UA"/>
        </w:rPr>
      </w:pPr>
      <w:r w:rsidRPr="00093FB8">
        <w:rPr>
          <w:rFonts w:ascii="Times New Roman" w:hAnsi="Times New Roman" w:cs="Times New Roman"/>
          <w:sz w:val="28"/>
          <w:szCs w:val="28"/>
          <w:lang w:val="uk-UA"/>
        </w:rPr>
        <w:t>РОЗДІЛ 2. ПРАКТИЧНА ЧАСТИНА……………………………</w:t>
      </w:r>
      <w:r w:rsidR="00582B26">
        <w:rPr>
          <w:rFonts w:ascii="Times New Roman" w:hAnsi="Times New Roman" w:cs="Times New Roman"/>
          <w:sz w:val="28"/>
          <w:szCs w:val="28"/>
          <w:lang w:val="uk-UA"/>
        </w:rPr>
        <w:t>…………….......</w:t>
      </w:r>
      <w:r w:rsidR="000724F3">
        <w:rPr>
          <w:rFonts w:ascii="Times New Roman" w:hAnsi="Times New Roman" w:cs="Times New Roman"/>
          <w:sz w:val="28"/>
          <w:szCs w:val="28"/>
          <w:lang w:val="uk-UA"/>
        </w:rPr>
        <w:t>3</w:t>
      </w:r>
      <w:r w:rsidR="0000773B">
        <w:rPr>
          <w:rFonts w:ascii="Times New Roman" w:hAnsi="Times New Roman" w:cs="Times New Roman"/>
          <w:sz w:val="28"/>
          <w:szCs w:val="28"/>
          <w:lang w:val="uk-UA"/>
        </w:rPr>
        <w:t>7</w:t>
      </w:r>
    </w:p>
    <w:p w14:paraId="1422D8E3" w14:textId="72FCC05F" w:rsidR="00093FB8" w:rsidRPr="0000773B" w:rsidRDefault="00093FB8" w:rsidP="00971951">
      <w:pPr>
        <w:widowControl/>
        <w:spacing w:after="200" w:line="360" w:lineRule="auto"/>
        <w:ind w:left="709"/>
        <w:contextualSpacing/>
        <w:rPr>
          <w:rFonts w:ascii="Times New Roman" w:hAnsi="Times New Roman" w:cs="Times New Roman"/>
          <w:sz w:val="28"/>
          <w:szCs w:val="28"/>
          <w:lang w:val="uk-UA"/>
        </w:rPr>
      </w:pPr>
      <w:r w:rsidRPr="00093FB8">
        <w:rPr>
          <w:rFonts w:ascii="Times New Roman" w:hAnsi="Times New Roman" w:cs="Times New Roman"/>
          <w:sz w:val="28"/>
          <w:szCs w:val="28"/>
          <w:lang w:val="uk-UA"/>
        </w:rPr>
        <w:t>2.1. Поняття і напрямки цифрового розвитку в</w:t>
      </w:r>
      <w:r w:rsidR="00971951">
        <w:rPr>
          <w:rFonts w:ascii="Times New Roman" w:hAnsi="Times New Roman" w:cs="Times New Roman"/>
          <w:sz w:val="28"/>
          <w:szCs w:val="28"/>
          <w:lang w:val="uk-UA"/>
        </w:rPr>
        <w:t xml:space="preserve"> </w:t>
      </w:r>
      <w:r w:rsidRPr="00093FB8">
        <w:rPr>
          <w:rFonts w:ascii="Times New Roman" w:hAnsi="Times New Roman" w:cs="Times New Roman"/>
          <w:sz w:val="28"/>
          <w:szCs w:val="28"/>
          <w:lang w:val="uk-UA"/>
        </w:rPr>
        <w:t>Україні………………</w:t>
      </w:r>
      <w:r w:rsidR="00582B26">
        <w:rPr>
          <w:rFonts w:ascii="Times New Roman" w:hAnsi="Times New Roman" w:cs="Times New Roman"/>
          <w:sz w:val="28"/>
          <w:szCs w:val="28"/>
          <w:lang w:val="uk-UA"/>
        </w:rPr>
        <w:t>......</w:t>
      </w:r>
      <w:r w:rsidR="000724F3">
        <w:rPr>
          <w:rFonts w:ascii="Times New Roman" w:hAnsi="Times New Roman" w:cs="Times New Roman"/>
          <w:sz w:val="28"/>
          <w:szCs w:val="28"/>
          <w:lang w:val="uk-UA"/>
        </w:rPr>
        <w:t>3</w:t>
      </w:r>
      <w:r w:rsidR="0000773B">
        <w:rPr>
          <w:rFonts w:ascii="Times New Roman" w:hAnsi="Times New Roman" w:cs="Times New Roman"/>
          <w:sz w:val="28"/>
          <w:szCs w:val="28"/>
          <w:lang w:val="uk-UA"/>
        </w:rPr>
        <w:t>7</w:t>
      </w:r>
    </w:p>
    <w:p w14:paraId="0C820B36" w14:textId="2224BED9" w:rsidR="00992A8D" w:rsidRPr="00971951" w:rsidRDefault="00992A8D" w:rsidP="00971951">
      <w:pPr>
        <w:widowControl/>
        <w:spacing w:after="200" w:line="360" w:lineRule="auto"/>
        <w:ind w:left="709"/>
        <w:contextualSpacing/>
        <w:rPr>
          <w:rFonts w:ascii="Times New Roman" w:hAnsi="Times New Roman" w:cs="Times New Roman"/>
          <w:sz w:val="28"/>
          <w:szCs w:val="28"/>
          <w:lang w:val="uk-UA"/>
        </w:rPr>
      </w:pPr>
      <w:r w:rsidRPr="00992A8D">
        <w:rPr>
          <w:rFonts w:ascii="Times New Roman" w:hAnsi="Times New Roman" w:cs="Times New Roman"/>
          <w:sz w:val="28"/>
          <w:szCs w:val="28"/>
          <w:lang w:val="uk-UA"/>
        </w:rPr>
        <w:t>2.2. Виникнення і розвиток Міністерства цифрової трансформації України як одного</w:t>
      </w:r>
      <w:r>
        <w:rPr>
          <w:rFonts w:ascii="Times New Roman" w:hAnsi="Times New Roman" w:cs="Times New Roman"/>
          <w:sz w:val="28"/>
          <w:szCs w:val="28"/>
          <w:lang w:val="uk-UA"/>
        </w:rPr>
        <w:t xml:space="preserve"> </w:t>
      </w:r>
      <w:r w:rsidRPr="00992A8D">
        <w:rPr>
          <w:rFonts w:ascii="Times New Roman" w:hAnsi="Times New Roman" w:cs="Times New Roman"/>
          <w:sz w:val="28"/>
          <w:szCs w:val="28"/>
          <w:lang w:val="uk-UA"/>
        </w:rPr>
        <w:t>із видів державного</w:t>
      </w:r>
      <w:r w:rsidR="00971951">
        <w:rPr>
          <w:rFonts w:ascii="Times New Roman" w:hAnsi="Times New Roman" w:cs="Times New Roman"/>
          <w:sz w:val="28"/>
          <w:szCs w:val="28"/>
          <w:lang w:val="uk-UA"/>
        </w:rPr>
        <w:t xml:space="preserve"> </w:t>
      </w:r>
      <w:r w:rsidRPr="00992A8D">
        <w:rPr>
          <w:rFonts w:ascii="Times New Roman" w:hAnsi="Times New Roman" w:cs="Times New Roman"/>
          <w:sz w:val="28"/>
          <w:szCs w:val="28"/>
          <w:lang w:val="uk-UA"/>
        </w:rPr>
        <w:t>управління</w:t>
      </w:r>
      <w:r>
        <w:rPr>
          <w:rFonts w:ascii="Times New Roman" w:hAnsi="Times New Roman" w:cs="Times New Roman"/>
          <w:sz w:val="28"/>
          <w:szCs w:val="28"/>
          <w:lang w:val="uk-UA"/>
        </w:rPr>
        <w:t>………………………</w:t>
      </w:r>
      <w:r w:rsidR="000724F3">
        <w:rPr>
          <w:rFonts w:ascii="Times New Roman" w:hAnsi="Times New Roman" w:cs="Times New Roman"/>
          <w:sz w:val="28"/>
          <w:szCs w:val="28"/>
          <w:lang w:val="uk-UA"/>
        </w:rPr>
        <w:t>……...</w:t>
      </w:r>
      <w:r w:rsidR="00725FB2" w:rsidRPr="00971951">
        <w:rPr>
          <w:rFonts w:ascii="Times New Roman" w:hAnsi="Times New Roman" w:cs="Times New Roman"/>
          <w:sz w:val="28"/>
          <w:szCs w:val="28"/>
          <w:lang w:val="uk-UA"/>
        </w:rPr>
        <w:t>..</w:t>
      </w:r>
      <w:r w:rsidR="00971951">
        <w:rPr>
          <w:rFonts w:ascii="Times New Roman" w:hAnsi="Times New Roman" w:cs="Times New Roman"/>
          <w:sz w:val="28"/>
          <w:szCs w:val="28"/>
          <w:lang w:val="uk-UA"/>
        </w:rPr>
        <w:t>...................................................</w:t>
      </w:r>
      <w:r w:rsidR="0000773B">
        <w:rPr>
          <w:rFonts w:ascii="Times New Roman" w:hAnsi="Times New Roman" w:cs="Times New Roman"/>
          <w:sz w:val="28"/>
          <w:szCs w:val="28"/>
          <w:lang w:val="uk-UA"/>
        </w:rPr>
        <w:t>....</w:t>
      </w:r>
      <w:r w:rsidR="000724F3">
        <w:rPr>
          <w:rFonts w:ascii="Times New Roman" w:hAnsi="Times New Roman" w:cs="Times New Roman"/>
          <w:sz w:val="28"/>
          <w:szCs w:val="28"/>
          <w:lang w:val="uk-UA"/>
        </w:rPr>
        <w:t>5</w:t>
      </w:r>
      <w:r w:rsidR="0000773B">
        <w:rPr>
          <w:rFonts w:ascii="Times New Roman" w:hAnsi="Times New Roman" w:cs="Times New Roman"/>
          <w:sz w:val="28"/>
          <w:szCs w:val="28"/>
          <w:lang w:val="uk-UA"/>
        </w:rPr>
        <w:t>7</w:t>
      </w:r>
    </w:p>
    <w:p w14:paraId="3941446F" w14:textId="66141EE8" w:rsidR="00992A8D" w:rsidRPr="0000773B" w:rsidRDefault="00992A8D" w:rsidP="00971951">
      <w:pPr>
        <w:widowControl/>
        <w:spacing w:after="200" w:line="360" w:lineRule="auto"/>
        <w:ind w:left="709"/>
        <w:contextualSpacing/>
        <w:rPr>
          <w:rFonts w:ascii="Times New Roman" w:hAnsi="Times New Roman" w:cs="Times New Roman"/>
          <w:sz w:val="28"/>
          <w:szCs w:val="28"/>
          <w:lang w:val="uk-UA"/>
        </w:rPr>
      </w:pPr>
      <w:r w:rsidRPr="00992A8D">
        <w:rPr>
          <w:rFonts w:ascii="Times New Roman" w:hAnsi="Times New Roman" w:cs="Times New Roman"/>
          <w:sz w:val="28"/>
          <w:szCs w:val="28"/>
          <w:lang w:val="uk-UA"/>
        </w:rPr>
        <w:t xml:space="preserve">2.3. Загальна характеристика </w:t>
      </w:r>
      <w:proofErr w:type="spellStart"/>
      <w:r w:rsidRPr="00992A8D">
        <w:rPr>
          <w:rFonts w:ascii="Times New Roman" w:hAnsi="Times New Roman" w:cs="Times New Roman"/>
          <w:sz w:val="28"/>
          <w:szCs w:val="28"/>
          <w:lang w:val="uk-UA"/>
        </w:rPr>
        <w:t>проєктів</w:t>
      </w:r>
      <w:proofErr w:type="spellEnd"/>
      <w:r w:rsidR="00971951">
        <w:rPr>
          <w:rFonts w:ascii="Times New Roman" w:hAnsi="Times New Roman" w:cs="Times New Roman"/>
          <w:sz w:val="28"/>
          <w:szCs w:val="28"/>
          <w:lang w:val="uk-UA"/>
        </w:rPr>
        <w:t xml:space="preserve"> </w:t>
      </w:r>
      <w:proofErr w:type="spellStart"/>
      <w:r w:rsidRPr="00992A8D">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000724F3">
        <w:rPr>
          <w:rFonts w:ascii="Times New Roman" w:hAnsi="Times New Roman" w:cs="Times New Roman"/>
          <w:sz w:val="28"/>
          <w:szCs w:val="28"/>
          <w:lang w:val="uk-UA"/>
        </w:rPr>
        <w:t>...</w:t>
      </w:r>
      <w:r w:rsidR="00725FB2" w:rsidRPr="00725FB2">
        <w:rPr>
          <w:rFonts w:ascii="Times New Roman" w:hAnsi="Times New Roman" w:cs="Times New Roman"/>
          <w:sz w:val="28"/>
          <w:szCs w:val="28"/>
        </w:rPr>
        <w:t>..</w:t>
      </w:r>
      <w:r w:rsidR="00971951">
        <w:rPr>
          <w:rFonts w:ascii="Times New Roman" w:hAnsi="Times New Roman" w:cs="Times New Roman"/>
          <w:sz w:val="28"/>
          <w:szCs w:val="28"/>
        </w:rPr>
        <w:t>............................................................</w:t>
      </w:r>
      <w:r w:rsidR="0000773B">
        <w:rPr>
          <w:rFonts w:ascii="Times New Roman" w:hAnsi="Times New Roman" w:cs="Times New Roman"/>
          <w:sz w:val="28"/>
          <w:szCs w:val="28"/>
          <w:lang w:val="uk-UA"/>
        </w:rPr>
        <w:t>....</w:t>
      </w:r>
      <w:r w:rsidR="000724F3">
        <w:rPr>
          <w:rFonts w:ascii="Times New Roman" w:hAnsi="Times New Roman" w:cs="Times New Roman"/>
          <w:sz w:val="28"/>
          <w:szCs w:val="28"/>
          <w:lang w:val="uk-UA"/>
        </w:rPr>
        <w:t>6</w:t>
      </w:r>
      <w:r w:rsidR="0000773B">
        <w:rPr>
          <w:rFonts w:ascii="Times New Roman" w:hAnsi="Times New Roman" w:cs="Times New Roman"/>
          <w:sz w:val="28"/>
          <w:szCs w:val="28"/>
          <w:lang w:val="uk-UA"/>
        </w:rPr>
        <w:t>5</w:t>
      </w:r>
    </w:p>
    <w:p w14:paraId="70A65177" w14:textId="7205056D" w:rsidR="00992A8D" w:rsidRPr="0000773B" w:rsidRDefault="00992A8D" w:rsidP="00971951">
      <w:pPr>
        <w:widowControl/>
        <w:spacing w:after="200" w:line="360" w:lineRule="auto"/>
        <w:ind w:left="709"/>
        <w:contextualSpacing/>
        <w:rPr>
          <w:rFonts w:ascii="Times New Roman" w:hAnsi="Times New Roman" w:cs="Times New Roman"/>
          <w:sz w:val="28"/>
          <w:szCs w:val="28"/>
          <w:lang w:val="uk-UA"/>
        </w:rPr>
      </w:pPr>
      <w:r w:rsidRPr="00992A8D">
        <w:rPr>
          <w:rFonts w:ascii="Times New Roman" w:hAnsi="Times New Roman" w:cs="Times New Roman"/>
          <w:sz w:val="28"/>
          <w:szCs w:val="28"/>
          <w:lang w:val="uk-UA"/>
        </w:rPr>
        <w:t xml:space="preserve">2.4. Система підвідомчих органів </w:t>
      </w:r>
      <w:proofErr w:type="spellStart"/>
      <w:r w:rsidRPr="00992A8D">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000724F3">
        <w:rPr>
          <w:rFonts w:ascii="Times New Roman" w:hAnsi="Times New Roman" w:cs="Times New Roman"/>
          <w:sz w:val="28"/>
          <w:szCs w:val="28"/>
          <w:lang w:val="uk-UA"/>
        </w:rPr>
        <w:t>...</w:t>
      </w:r>
      <w:r w:rsidR="00725FB2" w:rsidRPr="00725FB2">
        <w:rPr>
          <w:rFonts w:ascii="Times New Roman" w:hAnsi="Times New Roman" w:cs="Times New Roman"/>
          <w:sz w:val="28"/>
          <w:szCs w:val="28"/>
        </w:rPr>
        <w:t>..</w:t>
      </w:r>
      <w:r w:rsidR="00971951">
        <w:rPr>
          <w:rFonts w:ascii="Times New Roman" w:hAnsi="Times New Roman" w:cs="Times New Roman"/>
          <w:sz w:val="28"/>
          <w:szCs w:val="28"/>
        </w:rPr>
        <w:t>....................................................</w:t>
      </w:r>
      <w:r w:rsidR="0000773B">
        <w:rPr>
          <w:rFonts w:ascii="Times New Roman" w:hAnsi="Times New Roman" w:cs="Times New Roman"/>
          <w:sz w:val="28"/>
          <w:szCs w:val="28"/>
          <w:lang w:val="uk-UA"/>
        </w:rPr>
        <w:t>....</w:t>
      </w:r>
      <w:r w:rsidR="000724F3">
        <w:rPr>
          <w:rFonts w:ascii="Times New Roman" w:hAnsi="Times New Roman" w:cs="Times New Roman"/>
          <w:sz w:val="28"/>
          <w:szCs w:val="28"/>
          <w:lang w:val="uk-UA"/>
        </w:rPr>
        <w:t>7</w:t>
      </w:r>
      <w:r w:rsidR="0000773B">
        <w:rPr>
          <w:rFonts w:ascii="Times New Roman" w:hAnsi="Times New Roman" w:cs="Times New Roman"/>
          <w:sz w:val="28"/>
          <w:szCs w:val="28"/>
          <w:lang w:val="uk-UA"/>
        </w:rPr>
        <w:t>6</w:t>
      </w:r>
    </w:p>
    <w:p w14:paraId="716E90B6" w14:textId="4421E315" w:rsidR="00992A8D" w:rsidRPr="0000773B" w:rsidRDefault="00992A8D" w:rsidP="00971951">
      <w:pPr>
        <w:widowControl/>
        <w:spacing w:after="200" w:line="360" w:lineRule="auto"/>
        <w:ind w:left="709"/>
        <w:contextualSpacing/>
        <w:rPr>
          <w:rFonts w:ascii="Times New Roman" w:hAnsi="Times New Roman" w:cs="Times New Roman"/>
          <w:sz w:val="28"/>
          <w:szCs w:val="28"/>
          <w:lang w:val="uk-UA"/>
        </w:rPr>
      </w:pPr>
      <w:r w:rsidRPr="00992A8D">
        <w:rPr>
          <w:rFonts w:ascii="Times New Roman" w:hAnsi="Times New Roman" w:cs="Times New Roman"/>
          <w:sz w:val="28"/>
          <w:szCs w:val="28"/>
          <w:lang w:val="uk-UA"/>
        </w:rPr>
        <w:t xml:space="preserve">2.5. Нормативно-правова база діяльності </w:t>
      </w:r>
      <w:proofErr w:type="spellStart"/>
      <w:r w:rsidRPr="00992A8D">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00725FB2">
        <w:rPr>
          <w:rFonts w:ascii="Times New Roman" w:hAnsi="Times New Roman" w:cs="Times New Roman"/>
          <w:sz w:val="28"/>
          <w:szCs w:val="28"/>
          <w:lang w:val="uk-UA"/>
        </w:rPr>
        <w:t>…</w:t>
      </w:r>
      <w:r w:rsidR="00971951">
        <w:rPr>
          <w:rFonts w:ascii="Times New Roman" w:hAnsi="Times New Roman" w:cs="Times New Roman"/>
          <w:sz w:val="28"/>
          <w:szCs w:val="28"/>
          <w:lang w:val="uk-UA"/>
        </w:rPr>
        <w:t>……………………………………….....</w:t>
      </w:r>
      <w:r w:rsidR="0000773B">
        <w:rPr>
          <w:rFonts w:ascii="Times New Roman" w:hAnsi="Times New Roman" w:cs="Times New Roman"/>
          <w:sz w:val="28"/>
          <w:szCs w:val="28"/>
          <w:lang w:val="uk-UA"/>
        </w:rPr>
        <w:t>....</w:t>
      </w:r>
      <w:r w:rsidR="000724F3">
        <w:rPr>
          <w:rFonts w:ascii="Times New Roman" w:hAnsi="Times New Roman" w:cs="Times New Roman"/>
          <w:sz w:val="28"/>
          <w:szCs w:val="28"/>
          <w:lang w:val="uk-UA"/>
        </w:rPr>
        <w:t>8</w:t>
      </w:r>
      <w:r w:rsidR="0000773B">
        <w:rPr>
          <w:rFonts w:ascii="Times New Roman" w:hAnsi="Times New Roman" w:cs="Times New Roman"/>
          <w:sz w:val="28"/>
          <w:szCs w:val="28"/>
          <w:lang w:val="uk-UA"/>
        </w:rPr>
        <w:t>5</w:t>
      </w:r>
    </w:p>
    <w:p w14:paraId="61DFD694" w14:textId="31173E77" w:rsidR="00992A8D" w:rsidRPr="0000773B" w:rsidRDefault="00992A8D" w:rsidP="00971951">
      <w:pPr>
        <w:widowControl/>
        <w:spacing w:after="200" w:line="360" w:lineRule="auto"/>
        <w:ind w:left="709"/>
        <w:contextualSpacing/>
        <w:rPr>
          <w:rFonts w:ascii="Times New Roman" w:hAnsi="Times New Roman" w:cs="Times New Roman"/>
          <w:sz w:val="28"/>
          <w:szCs w:val="28"/>
          <w:lang w:val="uk-UA"/>
        </w:rPr>
      </w:pPr>
      <w:r w:rsidRPr="00992A8D">
        <w:rPr>
          <w:rFonts w:ascii="Times New Roman" w:hAnsi="Times New Roman" w:cs="Times New Roman"/>
          <w:sz w:val="28"/>
          <w:szCs w:val="28"/>
          <w:lang w:val="uk-UA"/>
        </w:rPr>
        <w:t xml:space="preserve">2.6. Аналіз нормотворчої діяльності </w:t>
      </w:r>
      <w:proofErr w:type="spellStart"/>
      <w:r w:rsidRPr="00992A8D">
        <w:rPr>
          <w:rFonts w:ascii="Times New Roman" w:hAnsi="Times New Roman" w:cs="Times New Roman"/>
          <w:sz w:val="28"/>
          <w:szCs w:val="28"/>
          <w:lang w:val="uk-UA"/>
        </w:rPr>
        <w:t>Мінцифри</w:t>
      </w:r>
      <w:proofErr w:type="spellEnd"/>
      <w:r w:rsidRPr="00992A8D">
        <w:rPr>
          <w:rFonts w:ascii="Times New Roman" w:hAnsi="Times New Roman" w:cs="Times New Roman"/>
          <w:sz w:val="28"/>
          <w:szCs w:val="28"/>
          <w:lang w:val="uk-UA"/>
        </w:rPr>
        <w:t xml:space="preserve"> та напрямки її удосконалення</w:t>
      </w:r>
      <w:r>
        <w:rPr>
          <w:rFonts w:ascii="Times New Roman" w:hAnsi="Times New Roman" w:cs="Times New Roman"/>
          <w:sz w:val="28"/>
          <w:szCs w:val="28"/>
          <w:lang w:val="uk-UA"/>
        </w:rPr>
        <w:t>……………………………………………………</w:t>
      </w:r>
      <w:r w:rsidR="00725FB2">
        <w:rPr>
          <w:rFonts w:ascii="Times New Roman" w:hAnsi="Times New Roman" w:cs="Times New Roman"/>
          <w:sz w:val="28"/>
          <w:szCs w:val="28"/>
          <w:lang w:val="uk-UA"/>
        </w:rPr>
        <w:t>…</w:t>
      </w:r>
      <w:r w:rsidR="00971951">
        <w:rPr>
          <w:rFonts w:ascii="Times New Roman" w:hAnsi="Times New Roman" w:cs="Times New Roman"/>
          <w:sz w:val="28"/>
          <w:szCs w:val="28"/>
          <w:lang w:val="uk-UA"/>
        </w:rPr>
        <w:t>……</w:t>
      </w:r>
      <w:r w:rsidR="0000773B">
        <w:rPr>
          <w:rFonts w:ascii="Times New Roman" w:hAnsi="Times New Roman" w:cs="Times New Roman"/>
          <w:sz w:val="28"/>
          <w:szCs w:val="28"/>
          <w:lang w:val="uk-UA"/>
        </w:rPr>
        <w:t>…..</w:t>
      </w:r>
      <w:r w:rsidR="000724F3">
        <w:rPr>
          <w:rFonts w:ascii="Times New Roman" w:hAnsi="Times New Roman" w:cs="Times New Roman"/>
          <w:sz w:val="28"/>
          <w:szCs w:val="28"/>
          <w:lang w:val="uk-UA"/>
        </w:rPr>
        <w:t>9</w:t>
      </w:r>
      <w:r w:rsidR="0000773B">
        <w:rPr>
          <w:rFonts w:ascii="Times New Roman" w:hAnsi="Times New Roman" w:cs="Times New Roman"/>
          <w:sz w:val="28"/>
          <w:szCs w:val="28"/>
          <w:lang w:val="uk-UA"/>
        </w:rPr>
        <w:t>5</w:t>
      </w:r>
    </w:p>
    <w:p w14:paraId="2083B0FA" w14:textId="757D5004" w:rsidR="00992A8D" w:rsidRPr="0000773B" w:rsidRDefault="00992A8D" w:rsidP="00971951">
      <w:pPr>
        <w:widowControl/>
        <w:spacing w:after="200" w:line="360" w:lineRule="auto"/>
        <w:contextualSpacing/>
        <w:rPr>
          <w:rFonts w:ascii="Times New Roman" w:hAnsi="Times New Roman" w:cs="Times New Roman"/>
          <w:sz w:val="28"/>
          <w:szCs w:val="28"/>
          <w:lang w:val="uk-UA"/>
        </w:rPr>
      </w:pPr>
      <w:r w:rsidRPr="00992A8D">
        <w:rPr>
          <w:rFonts w:ascii="Times New Roman" w:hAnsi="Times New Roman" w:cs="Times New Roman"/>
          <w:sz w:val="28"/>
          <w:szCs w:val="28"/>
          <w:lang w:val="uk-UA"/>
        </w:rPr>
        <w:t>ВИСНОВКИ</w:t>
      </w:r>
      <w:r>
        <w:rPr>
          <w:rFonts w:ascii="Times New Roman" w:hAnsi="Times New Roman" w:cs="Times New Roman"/>
          <w:sz w:val="28"/>
          <w:szCs w:val="28"/>
          <w:lang w:val="uk-UA"/>
        </w:rPr>
        <w:t>…………………………………………………………………</w:t>
      </w:r>
      <w:r w:rsidR="00971951">
        <w:rPr>
          <w:rFonts w:ascii="Times New Roman" w:hAnsi="Times New Roman" w:cs="Times New Roman"/>
          <w:sz w:val="28"/>
          <w:szCs w:val="28"/>
          <w:lang w:val="uk-UA"/>
        </w:rPr>
        <w:t>....</w:t>
      </w:r>
      <w:r w:rsidR="0000773B">
        <w:rPr>
          <w:rFonts w:ascii="Times New Roman" w:hAnsi="Times New Roman" w:cs="Times New Roman"/>
          <w:sz w:val="28"/>
          <w:szCs w:val="28"/>
          <w:lang w:val="uk-UA"/>
        </w:rPr>
        <w:t>.....</w:t>
      </w:r>
      <w:r w:rsidR="000724F3">
        <w:rPr>
          <w:rFonts w:ascii="Times New Roman" w:hAnsi="Times New Roman" w:cs="Times New Roman"/>
          <w:sz w:val="28"/>
          <w:szCs w:val="28"/>
          <w:lang w:val="uk-UA"/>
        </w:rPr>
        <w:t>11</w:t>
      </w:r>
      <w:r w:rsidR="0000773B">
        <w:rPr>
          <w:rFonts w:ascii="Times New Roman" w:hAnsi="Times New Roman" w:cs="Times New Roman"/>
          <w:sz w:val="28"/>
          <w:szCs w:val="28"/>
          <w:lang w:val="uk-UA"/>
        </w:rPr>
        <w:t>1</w:t>
      </w:r>
    </w:p>
    <w:p w14:paraId="5BC87FE1" w14:textId="249D884D" w:rsidR="00BE135D" w:rsidRPr="0000773B" w:rsidRDefault="00992A8D" w:rsidP="00971951">
      <w:pPr>
        <w:widowControl/>
        <w:spacing w:after="200" w:line="360" w:lineRule="auto"/>
        <w:contextualSpacing/>
        <w:rPr>
          <w:rFonts w:ascii="Times New Roman" w:hAnsi="Times New Roman" w:cs="Times New Roman"/>
          <w:sz w:val="28"/>
          <w:szCs w:val="28"/>
          <w:lang w:val="uk-UA"/>
        </w:rPr>
      </w:pPr>
      <w:r w:rsidRPr="00992A8D">
        <w:rPr>
          <w:rFonts w:ascii="Times New Roman" w:hAnsi="Times New Roman" w:cs="Times New Roman"/>
          <w:sz w:val="28"/>
          <w:szCs w:val="28"/>
          <w:lang w:val="uk-UA"/>
        </w:rPr>
        <w:t>ПЕРЕЛІК ВИКОРИСТАНИХ</w:t>
      </w:r>
      <w:r w:rsidR="00971951">
        <w:rPr>
          <w:rFonts w:ascii="Times New Roman" w:hAnsi="Times New Roman" w:cs="Times New Roman"/>
          <w:sz w:val="28"/>
          <w:szCs w:val="28"/>
          <w:lang w:val="uk-UA"/>
        </w:rPr>
        <w:t xml:space="preserve"> </w:t>
      </w:r>
      <w:r w:rsidRPr="00992A8D">
        <w:rPr>
          <w:rFonts w:ascii="Times New Roman" w:hAnsi="Times New Roman" w:cs="Times New Roman"/>
          <w:sz w:val="28"/>
          <w:szCs w:val="28"/>
          <w:lang w:val="uk-UA"/>
        </w:rPr>
        <w:t>ДЖЕРЕЛ</w:t>
      </w:r>
      <w:r>
        <w:rPr>
          <w:rFonts w:ascii="Times New Roman" w:hAnsi="Times New Roman" w:cs="Times New Roman"/>
          <w:sz w:val="28"/>
          <w:szCs w:val="28"/>
          <w:lang w:val="uk-UA"/>
        </w:rPr>
        <w:t>………………………………………</w:t>
      </w:r>
      <w:r w:rsidR="0000773B">
        <w:rPr>
          <w:rFonts w:ascii="Times New Roman" w:hAnsi="Times New Roman" w:cs="Times New Roman"/>
          <w:sz w:val="28"/>
          <w:szCs w:val="28"/>
          <w:lang w:val="uk-UA"/>
        </w:rPr>
        <w:t>…</w:t>
      </w:r>
      <w:r w:rsidR="000724F3">
        <w:rPr>
          <w:rFonts w:ascii="Times New Roman" w:hAnsi="Times New Roman" w:cs="Times New Roman"/>
          <w:sz w:val="28"/>
          <w:szCs w:val="28"/>
          <w:lang w:val="uk-UA"/>
        </w:rPr>
        <w:t>11</w:t>
      </w:r>
      <w:r w:rsidR="0000773B">
        <w:rPr>
          <w:rFonts w:ascii="Times New Roman" w:hAnsi="Times New Roman" w:cs="Times New Roman"/>
          <w:sz w:val="28"/>
          <w:szCs w:val="28"/>
          <w:lang w:val="uk-UA"/>
        </w:rPr>
        <w:t>5</w:t>
      </w:r>
    </w:p>
    <w:p w14:paraId="3C40DDBF" w14:textId="15F24BC4" w:rsidR="00BE135D" w:rsidRDefault="00BE135D">
      <w:pPr>
        <w:pStyle w:val="Standard"/>
        <w:jc w:val="both"/>
        <w:rPr>
          <w:lang w:val="uk-UA"/>
        </w:rPr>
      </w:pPr>
    </w:p>
    <w:p w14:paraId="0B5151E8" w14:textId="2B80686D" w:rsidR="00BE135D" w:rsidRDefault="00BE135D">
      <w:pPr>
        <w:pStyle w:val="Standard"/>
        <w:jc w:val="both"/>
        <w:rPr>
          <w:lang w:val="uk-UA"/>
        </w:rPr>
      </w:pPr>
    </w:p>
    <w:p w14:paraId="7832F0C4" w14:textId="77777777" w:rsidR="004E6C46" w:rsidRDefault="004E6C46">
      <w:pPr>
        <w:pStyle w:val="Standard"/>
        <w:jc w:val="both"/>
        <w:rPr>
          <w:lang w:val="uk-UA"/>
        </w:rPr>
      </w:pPr>
    </w:p>
    <w:p w14:paraId="09D9EB30" w14:textId="77777777" w:rsidR="004E6C46" w:rsidRDefault="004E6C46" w:rsidP="00971951">
      <w:pPr>
        <w:pStyle w:val="1"/>
        <w:pageBreakBefore/>
        <w:numPr>
          <w:ilvl w:val="0"/>
          <w:numId w:val="0"/>
        </w:numPr>
        <w:spacing w:before="0" w:line="360" w:lineRule="auto"/>
        <w:rPr>
          <w:rFonts w:ascii="Times New Roman" w:hAnsi="Times New Roman" w:cs="Times New Roman"/>
          <w:b w:val="0"/>
          <w:bCs w:val="0"/>
          <w:caps/>
          <w:color w:val="00000A"/>
          <w:lang w:val="uk-UA"/>
        </w:rPr>
        <w:sectPr w:rsidR="004E6C46" w:rsidSect="00971951">
          <w:headerReference w:type="even" r:id="rId9"/>
          <w:headerReference w:type="default" r:id="rId10"/>
          <w:footerReference w:type="default" r:id="rId11"/>
          <w:pgSz w:w="11906" w:h="16838"/>
          <w:pgMar w:top="1134" w:right="567" w:bottom="1134" w:left="1701" w:header="720" w:footer="284" w:gutter="0"/>
          <w:pgNumType w:start="9"/>
          <w:cols w:space="720"/>
          <w:docGrid w:linePitch="600" w:charSpace="40960"/>
        </w:sectPr>
      </w:pPr>
      <w:bookmarkStart w:id="3" w:name="_Toc52524845"/>
    </w:p>
    <w:p w14:paraId="23FFA04B" w14:textId="64F3DCEE" w:rsidR="00352134" w:rsidRPr="001F3316" w:rsidRDefault="0026689A" w:rsidP="00971951">
      <w:pPr>
        <w:pStyle w:val="1"/>
        <w:pageBreakBefore/>
        <w:numPr>
          <w:ilvl w:val="0"/>
          <w:numId w:val="0"/>
        </w:numPr>
        <w:spacing w:before="0" w:line="360" w:lineRule="auto"/>
        <w:jc w:val="center"/>
        <w:rPr>
          <w:rFonts w:ascii="Times New Roman" w:hAnsi="Times New Roman" w:cs="Times New Roman"/>
          <w:b w:val="0"/>
          <w:bCs w:val="0"/>
          <w:caps/>
          <w:color w:val="00000A"/>
          <w:lang w:val="uk-UA"/>
        </w:rPr>
      </w:pPr>
      <w:r w:rsidRPr="001F3316">
        <w:rPr>
          <w:rFonts w:ascii="Times New Roman" w:hAnsi="Times New Roman" w:cs="Times New Roman"/>
          <w:b w:val="0"/>
          <w:bCs w:val="0"/>
          <w:caps/>
          <w:color w:val="00000A"/>
          <w:lang w:val="uk-UA"/>
        </w:rPr>
        <w:lastRenderedPageBreak/>
        <w:t xml:space="preserve">розділ </w:t>
      </w:r>
      <w:r w:rsidR="00A35E8C" w:rsidRPr="001F3316">
        <w:rPr>
          <w:rFonts w:ascii="Times New Roman" w:hAnsi="Times New Roman" w:cs="Times New Roman"/>
          <w:b w:val="0"/>
          <w:bCs w:val="0"/>
          <w:caps/>
          <w:color w:val="00000A"/>
          <w:lang w:val="uk-UA"/>
        </w:rPr>
        <w:t>1</w:t>
      </w:r>
      <w:r w:rsidRPr="001F3316">
        <w:rPr>
          <w:rFonts w:ascii="Times New Roman" w:hAnsi="Times New Roman" w:cs="Times New Roman"/>
          <w:b w:val="0"/>
          <w:bCs w:val="0"/>
          <w:caps/>
          <w:color w:val="00000A"/>
          <w:lang w:val="uk-UA"/>
        </w:rPr>
        <w:t xml:space="preserve"> </w:t>
      </w:r>
      <w:r w:rsidR="00BF0181" w:rsidRPr="001F3316">
        <w:rPr>
          <w:rFonts w:ascii="Times New Roman" w:hAnsi="Times New Roman" w:cs="Times New Roman"/>
          <w:b w:val="0"/>
          <w:bCs w:val="0"/>
          <w:caps/>
          <w:color w:val="00000A"/>
          <w:lang w:val="uk-UA"/>
        </w:rPr>
        <w:t>поя</w:t>
      </w:r>
      <w:r w:rsidR="00A35E8C" w:rsidRPr="001F3316">
        <w:rPr>
          <w:rFonts w:ascii="Times New Roman" w:hAnsi="Times New Roman" w:cs="Times New Roman"/>
          <w:b w:val="0"/>
          <w:bCs w:val="0"/>
          <w:caps/>
          <w:color w:val="00000A"/>
          <w:lang w:val="uk-UA"/>
        </w:rPr>
        <w:t>с</w:t>
      </w:r>
      <w:r w:rsidR="00BF0181" w:rsidRPr="001F3316">
        <w:rPr>
          <w:rFonts w:ascii="Times New Roman" w:hAnsi="Times New Roman" w:cs="Times New Roman"/>
          <w:b w:val="0"/>
          <w:bCs w:val="0"/>
          <w:caps/>
          <w:color w:val="00000A"/>
          <w:lang w:val="uk-UA"/>
        </w:rPr>
        <w:t>нювальна записка</w:t>
      </w:r>
      <w:bookmarkEnd w:id="3"/>
    </w:p>
    <w:p w14:paraId="20B526AE" w14:textId="67B294D3" w:rsidR="006B2A39" w:rsidRDefault="006B2A39" w:rsidP="006B2A39">
      <w:pPr>
        <w:pStyle w:val="Textbody"/>
        <w:rPr>
          <w:lang w:val="uk-UA"/>
        </w:rPr>
      </w:pPr>
    </w:p>
    <w:p w14:paraId="490455AB" w14:textId="77777777" w:rsidR="001F3316" w:rsidRPr="006B2A39" w:rsidRDefault="001F3316" w:rsidP="006B2A39">
      <w:pPr>
        <w:pStyle w:val="Textbody"/>
        <w:rPr>
          <w:lang w:val="uk-UA"/>
        </w:rPr>
      </w:pPr>
    </w:p>
    <w:p w14:paraId="609994FC" w14:textId="6692F83B" w:rsidR="00BF0181" w:rsidRPr="00BF0181" w:rsidRDefault="00BF0181" w:rsidP="00BF0181">
      <w:pPr>
        <w:spacing w:line="360" w:lineRule="auto"/>
        <w:ind w:firstLine="709"/>
        <w:jc w:val="both"/>
        <w:rPr>
          <w:rFonts w:ascii="Times New Roman" w:hAnsi="Times New Roman" w:cs="Times New Roman"/>
          <w:sz w:val="28"/>
          <w:szCs w:val="28"/>
          <w:lang w:val="uk-UA"/>
        </w:rPr>
      </w:pPr>
      <w:bookmarkStart w:id="4" w:name="__RefHeading__711_23131178"/>
      <w:r w:rsidRPr="00BF0181">
        <w:rPr>
          <w:rFonts w:ascii="Times New Roman" w:hAnsi="Times New Roman" w:cs="Times New Roman"/>
          <w:i/>
          <w:sz w:val="28"/>
          <w:szCs w:val="28"/>
          <w:lang w:val="uk-UA"/>
        </w:rPr>
        <w:t>Актуальність теми.</w:t>
      </w:r>
      <w:r w:rsidRPr="00BF0181">
        <w:rPr>
          <w:rFonts w:ascii="Times New Roman" w:hAnsi="Times New Roman" w:cs="Times New Roman"/>
          <w:sz w:val="28"/>
          <w:szCs w:val="28"/>
          <w:lang w:val="uk-UA"/>
        </w:rPr>
        <w:t xml:space="preserve"> </w:t>
      </w:r>
      <w:bookmarkStart w:id="5" w:name="_Hlk57279490"/>
      <w:r w:rsidRPr="00BF0181">
        <w:rPr>
          <w:rFonts w:ascii="Times New Roman" w:hAnsi="Times New Roman" w:cs="Times New Roman"/>
          <w:sz w:val="28"/>
          <w:szCs w:val="28"/>
          <w:lang w:val="uk-UA"/>
        </w:rPr>
        <w:t>Актуальним</w:t>
      </w:r>
      <w:r w:rsidR="005D4062">
        <w:rPr>
          <w:rFonts w:ascii="Times New Roman" w:hAnsi="Times New Roman" w:cs="Times New Roman"/>
          <w:sz w:val="28"/>
          <w:szCs w:val="28"/>
          <w:lang w:val="uk-UA"/>
        </w:rPr>
        <w:t xml:space="preserve"> на</w:t>
      </w:r>
      <w:r w:rsidRPr="00BF0181">
        <w:rPr>
          <w:rFonts w:ascii="Times New Roman" w:hAnsi="Times New Roman" w:cs="Times New Roman"/>
          <w:sz w:val="28"/>
          <w:szCs w:val="28"/>
          <w:lang w:val="uk-UA"/>
        </w:rPr>
        <w:t xml:space="preserve"> сьогодні є глобальний тренд цифрової світової економіки, що вступає в активну фазу свого розвитку. У розвинених державах світу концепцію «Індустрія 4.0» та розроблення цифрових технологій відбувається як на державному, так і на корпоративному рівні, почали масово удосконалювати державні програми й стратегії підприємництва. </w:t>
      </w:r>
      <w:r w:rsidR="00CC100B">
        <w:rPr>
          <w:rFonts w:ascii="Times New Roman" w:hAnsi="Times New Roman" w:cs="Times New Roman"/>
          <w:sz w:val="28"/>
          <w:szCs w:val="28"/>
          <w:lang w:val="uk-UA"/>
        </w:rPr>
        <w:t xml:space="preserve">Науковець </w:t>
      </w:r>
      <w:r w:rsidR="00CC100B" w:rsidRPr="00CC100B">
        <w:rPr>
          <w:rFonts w:ascii="Times New Roman" w:hAnsi="Times New Roman" w:cs="Times New Roman"/>
          <w:sz w:val="28"/>
          <w:szCs w:val="28"/>
          <w:lang w:val="uk-UA"/>
        </w:rPr>
        <w:t>Федулова Л. І.</w:t>
      </w:r>
      <w:r w:rsidR="00CC100B">
        <w:rPr>
          <w:rFonts w:ascii="Times New Roman" w:hAnsi="Times New Roman" w:cs="Times New Roman"/>
          <w:sz w:val="28"/>
          <w:szCs w:val="28"/>
          <w:lang w:val="uk-UA"/>
        </w:rPr>
        <w:t xml:space="preserve"> вважає</w:t>
      </w:r>
      <w:r w:rsidR="00D25A98">
        <w:rPr>
          <w:rFonts w:ascii="Times New Roman" w:hAnsi="Times New Roman" w:cs="Times New Roman"/>
          <w:sz w:val="28"/>
          <w:szCs w:val="28"/>
          <w:lang w:val="uk-UA"/>
        </w:rPr>
        <w:t>,</w:t>
      </w:r>
      <w:r w:rsidR="00CC100B">
        <w:rPr>
          <w:rFonts w:ascii="Times New Roman" w:hAnsi="Times New Roman" w:cs="Times New Roman"/>
          <w:sz w:val="28"/>
          <w:szCs w:val="28"/>
          <w:lang w:val="uk-UA"/>
        </w:rPr>
        <w:t xml:space="preserve"> що п</w:t>
      </w:r>
      <w:r w:rsidRPr="00BF0181">
        <w:rPr>
          <w:rFonts w:ascii="Times New Roman" w:hAnsi="Times New Roman" w:cs="Times New Roman"/>
          <w:sz w:val="28"/>
          <w:szCs w:val="28"/>
          <w:lang w:val="uk-UA"/>
        </w:rPr>
        <w:t>рактичний аспект розв’язання цих питань на просторовому рівні досить швидко актуалізується, що</w:t>
      </w:r>
      <w:r w:rsidR="00D25A98">
        <w:rPr>
          <w:rFonts w:ascii="Times New Roman" w:hAnsi="Times New Roman" w:cs="Times New Roman"/>
          <w:sz w:val="28"/>
          <w:szCs w:val="28"/>
          <w:lang w:val="uk-UA"/>
        </w:rPr>
        <w:t xml:space="preserve"> і</w:t>
      </w:r>
      <w:r w:rsidRPr="00BF0181">
        <w:rPr>
          <w:rFonts w:ascii="Times New Roman" w:hAnsi="Times New Roman" w:cs="Times New Roman"/>
          <w:sz w:val="28"/>
          <w:szCs w:val="28"/>
          <w:lang w:val="uk-UA"/>
        </w:rPr>
        <w:t xml:space="preserve"> є відповіддю на глобалізаційні виклики.</w:t>
      </w:r>
    </w:p>
    <w:p w14:paraId="7EF57517"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Забезпечення доступу до цифрових технологій потребує консолідованих зусиль влади, бізнесу та громади. ООН визнала доступ до Інтернету одним з фундаментальних та необхідних прав людини.</w:t>
      </w:r>
    </w:p>
    <w:p w14:paraId="2999E2A0"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Важко уявити собі сферу життєдіяльності людини без можливостей застосування цифрових технологій. Розвиток бізнесу, охорона здоров’я, культура, транспорт, охорона навколишнього середовища – це сфери діяльності, які тільки покращують свій розвиток із застосуванням цифрових технологій.</w:t>
      </w:r>
    </w:p>
    <w:p w14:paraId="0F97E3ED" w14:textId="0CC76A1A"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Використання цифрових технологій безперечно веде до збільшення ефективності та продуктивності праці незалежно від виду діяльності. Важливим є забезпечення взаємо узгодженості окремих програм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із регіональними та національними стратегіями розвитку. Системний підхід у використанні нових технологій</w:t>
      </w:r>
      <w:r w:rsidR="00D25A98">
        <w:rPr>
          <w:rFonts w:ascii="Times New Roman" w:hAnsi="Times New Roman" w:cs="Times New Roman"/>
          <w:sz w:val="28"/>
          <w:szCs w:val="28"/>
          <w:lang w:val="uk-UA"/>
        </w:rPr>
        <w:t xml:space="preserve"> та</w:t>
      </w:r>
      <w:r w:rsidRPr="00BF0181">
        <w:rPr>
          <w:rFonts w:ascii="Times New Roman" w:hAnsi="Times New Roman" w:cs="Times New Roman"/>
          <w:sz w:val="28"/>
          <w:szCs w:val="28"/>
          <w:lang w:val="uk-UA"/>
        </w:rPr>
        <w:t xml:space="preserve"> всеохоплююча </w:t>
      </w:r>
      <w:proofErr w:type="spellStart"/>
      <w:r w:rsidRPr="00BF0181">
        <w:rPr>
          <w:rFonts w:ascii="Times New Roman" w:hAnsi="Times New Roman" w:cs="Times New Roman"/>
          <w:sz w:val="28"/>
          <w:szCs w:val="28"/>
          <w:lang w:val="uk-UA"/>
        </w:rPr>
        <w:t>цифровізація</w:t>
      </w:r>
      <w:proofErr w:type="spellEnd"/>
      <w:r w:rsidRPr="00BF0181">
        <w:rPr>
          <w:rFonts w:ascii="Times New Roman" w:hAnsi="Times New Roman" w:cs="Times New Roman"/>
          <w:sz w:val="28"/>
          <w:szCs w:val="28"/>
          <w:lang w:val="uk-UA"/>
        </w:rPr>
        <w:t xml:space="preserve"> дасть можливість покращити якість усіх сфер життєдіяльності.</w:t>
      </w:r>
    </w:p>
    <w:bookmarkEnd w:id="5"/>
    <w:p w14:paraId="510FBFBB"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proofErr w:type="spellStart"/>
      <w:r w:rsidRPr="00BF0181">
        <w:rPr>
          <w:rFonts w:ascii="Times New Roman" w:hAnsi="Times New Roman" w:cs="Times New Roman"/>
          <w:sz w:val="28"/>
          <w:szCs w:val="28"/>
          <w:lang w:val="uk-UA"/>
        </w:rPr>
        <w:t>Цифровізація</w:t>
      </w:r>
      <w:proofErr w:type="spellEnd"/>
      <w:r w:rsidRPr="00BF0181">
        <w:rPr>
          <w:rFonts w:ascii="Times New Roman" w:hAnsi="Times New Roman" w:cs="Times New Roman"/>
          <w:sz w:val="28"/>
          <w:szCs w:val="28"/>
          <w:lang w:val="uk-UA"/>
        </w:rPr>
        <w:t xml:space="preserve"> є невід’ємною складовою створення відкритого інформаційного простору. Адже у інформаційному суспільстві неможливо переоцінити цінність інформації яку необхідно накопичувати, зберігати, швидко передавати та опрацьовувати. В регіональному розрізі важливим є формування інформаційного контенту відповідно до територіальних потреб, що сприятиме регіональному економічному розвитку, забезпеченню конкурентоспроможності </w:t>
      </w:r>
      <w:r w:rsidRPr="00BF0181">
        <w:rPr>
          <w:rFonts w:ascii="Times New Roman" w:hAnsi="Times New Roman" w:cs="Times New Roman"/>
          <w:sz w:val="28"/>
          <w:szCs w:val="28"/>
          <w:lang w:val="uk-UA"/>
        </w:rPr>
        <w:lastRenderedPageBreak/>
        <w:t>та підвищенню рівню життя населення.</w:t>
      </w:r>
    </w:p>
    <w:p w14:paraId="643B5175" w14:textId="593E0C9C"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Зважаючи на євроінтеграційні орієнтири України, </w:t>
      </w:r>
      <w:proofErr w:type="spellStart"/>
      <w:r w:rsidRPr="00BF0181">
        <w:rPr>
          <w:rFonts w:ascii="Times New Roman" w:hAnsi="Times New Roman" w:cs="Times New Roman"/>
          <w:sz w:val="28"/>
          <w:szCs w:val="28"/>
          <w:lang w:val="uk-UA"/>
        </w:rPr>
        <w:t>цифровізація</w:t>
      </w:r>
      <w:proofErr w:type="spellEnd"/>
      <w:r w:rsidRPr="00BF0181">
        <w:rPr>
          <w:rFonts w:ascii="Times New Roman" w:hAnsi="Times New Roman" w:cs="Times New Roman"/>
          <w:sz w:val="28"/>
          <w:szCs w:val="28"/>
          <w:lang w:val="uk-UA"/>
        </w:rPr>
        <w:t xml:space="preserve"> повинна теж орієнтуватися на співробітництво з країнами ЄС та розвиток міжнародного співробітництва в цілому. </w:t>
      </w:r>
      <w:proofErr w:type="spellStart"/>
      <w:r w:rsidRPr="00BF0181">
        <w:rPr>
          <w:rFonts w:ascii="Times New Roman" w:hAnsi="Times New Roman" w:cs="Times New Roman"/>
          <w:sz w:val="28"/>
          <w:szCs w:val="28"/>
          <w:lang w:val="uk-UA"/>
        </w:rPr>
        <w:t>Цифровізація</w:t>
      </w:r>
      <w:proofErr w:type="spellEnd"/>
      <w:r w:rsidRPr="00BF0181">
        <w:rPr>
          <w:rFonts w:ascii="Times New Roman" w:hAnsi="Times New Roman" w:cs="Times New Roman"/>
          <w:sz w:val="28"/>
          <w:szCs w:val="28"/>
          <w:lang w:val="uk-UA"/>
        </w:rPr>
        <w:t xml:space="preserve"> повинна сприяти інтеграції у європейський та світовий фінансовий, біржовий бізнес простори.</w:t>
      </w:r>
    </w:p>
    <w:p w14:paraId="52B0DE41"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Дотримання європейських та світових стандартів значно спрощує та забезпечує надійність поширення використання цифрових технологій. Стандарти дають можливість забезпечити порівняння інформації та спрощують процеси передачі, сприйняття та зведення інформації. В цілому доцільно дотримуватися міжнародних стандартів обігу цифрової інформації, а в якості винятку може бути тільки інформація оборонного характеру або комерційна таємниця.</w:t>
      </w:r>
    </w:p>
    <w:p w14:paraId="664B3AE7"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Процеси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повинні викликати довіру з боку користувачів та учасників процесу інформаційного обміну. Посилення довіри може забезпечити захист конфіденційності та інформаційна безпека на засадах розвитку інформаційної культури учасників інформаційного обміну.</w:t>
      </w:r>
    </w:p>
    <w:p w14:paraId="6F1FA135"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Процеси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безперечно потребують участі влади, держави в контексті забезпечення системності та комплексності у формуванні та реалізації цифрових </w:t>
      </w:r>
      <w:proofErr w:type="spellStart"/>
      <w:r w:rsidRPr="00BF0181">
        <w:rPr>
          <w:rFonts w:ascii="Times New Roman" w:hAnsi="Times New Roman" w:cs="Times New Roman"/>
          <w:sz w:val="28"/>
          <w:szCs w:val="28"/>
          <w:lang w:val="uk-UA"/>
        </w:rPr>
        <w:t>аджендів</w:t>
      </w:r>
      <w:proofErr w:type="spellEnd"/>
      <w:r w:rsidRPr="00BF0181">
        <w:rPr>
          <w:rFonts w:ascii="Times New Roman" w:hAnsi="Times New Roman" w:cs="Times New Roman"/>
          <w:sz w:val="28"/>
          <w:szCs w:val="28"/>
          <w:lang w:val="uk-UA"/>
        </w:rPr>
        <w:t xml:space="preserve">. Держава зацікавлена в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якщо влада її започатковує і підтримує.</w:t>
      </w:r>
    </w:p>
    <w:p w14:paraId="2B7860AC" w14:textId="2513F925" w:rsidR="00BF0181" w:rsidRPr="00BF0181" w:rsidRDefault="00BF0181" w:rsidP="00BF0181">
      <w:pPr>
        <w:spacing w:line="360" w:lineRule="auto"/>
        <w:ind w:firstLine="709"/>
        <w:jc w:val="both"/>
        <w:rPr>
          <w:rFonts w:ascii="Times New Roman" w:hAnsi="Times New Roman" w:cs="Times New Roman"/>
          <w:i/>
          <w:sz w:val="28"/>
          <w:szCs w:val="28"/>
          <w:lang w:val="uk-UA"/>
        </w:rPr>
      </w:pPr>
      <w:r w:rsidRPr="00BF0181">
        <w:rPr>
          <w:rFonts w:ascii="Times New Roman" w:hAnsi="Times New Roman" w:cs="Times New Roman"/>
          <w:i/>
          <w:sz w:val="28"/>
          <w:szCs w:val="28"/>
          <w:lang w:val="uk-UA"/>
        </w:rPr>
        <w:t>Об’єктом кваліфікаційної роботи</w:t>
      </w:r>
      <w:r w:rsidR="000964E7">
        <w:rPr>
          <w:rFonts w:ascii="Times New Roman" w:hAnsi="Times New Roman" w:cs="Times New Roman"/>
          <w:i/>
          <w:sz w:val="28"/>
          <w:szCs w:val="28"/>
          <w:lang w:val="uk-UA"/>
        </w:rPr>
        <w:t xml:space="preserve"> </w:t>
      </w:r>
      <w:r w:rsidR="000964E7" w:rsidRPr="000964E7">
        <w:rPr>
          <w:rFonts w:ascii="Times New Roman" w:hAnsi="Times New Roman" w:cs="Times New Roman"/>
          <w:iCs/>
          <w:sz w:val="28"/>
          <w:szCs w:val="28"/>
          <w:lang w:val="uk-UA"/>
        </w:rPr>
        <w:t>є</w:t>
      </w:r>
      <w:r w:rsidRPr="00BF0181">
        <w:rPr>
          <w:rFonts w:ascii="Times New Roman" w:hAnsi="Times New Roman" w:cs="Times New Roman"/>
          <w:sz w:val="28"/>
          <w:szCs w:val="28"/>
          <w:lang w:val="uk-UA"/>
        </w:rPr>
        <w:t xml:space="preserve"> процес нормотворчої діяльності Міністерства цифрової трансформації України.</w:t>
      </w:r>
      <w:r w:rsidRPr="00BF0181">
        <w:rPr>
          <w:rFonts w:ascii="Times New Roman" w:hAnsi="Times New Roman" w:cs="Times New Roman"/>
          <w:i/>
          <w:sz w:val="28"/>
          <w:szCs w:val="28"/>
          <w:lang w:val="uk-UA"/>
        </w:rPr>
        <w:t xml:space="preserve"> </w:t>
      </w:r>
    </w:p>
    <w:p w14:paraId="4421680C"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i/>
          <w:sz w:val="28"/>
          <w:szCs w:val="28"/>
          <w:lang w:val="uk-UA"/>
        </w:rPr>
        <w:t>Предметом</w:t>
      </w:r>
      <w:r w:rsidRPr="00BF0181">
        <w:rPr>
          <w:rFonts w:ascii="Times New Roman" w:hAnsi="Times New Roman" w:cs="Times New Roman"/>
          <w:sz w:val="28"/>
          <w:szCs w:val="28"/>
          <w:lang w:val="uk-UA"/>
        </w:rPr>
        <w:t xml:space="preserve"> дослідження є нормативно-правова база та </w:t>
      </w:r>
      <w:proofErr w:type="spellStart"/>
      <w:r w:rsidRPr="00BF0181">
        <w:rPr>
          <w:rFonts w:ascii="Times New Roman" w:hAnsi="Times New Roman" w:cs="Times New Roman"/>
          <w:sz w:val="28"/>
          <w:szCs w:val="28"/>
          <w:lang w:val="uk-UA"/>
        </w:rPr>
        <w:t>проєкти</w:t>
      </w:r>
      <w:proofErr w:type="spellEnd"/>
      <w:r w:rsidRPr="00BF0181">
        <w:rPr>
          <w:rFonts w:ascii="Times New Roman" w:hAnsi="Times New Roman" w:cs="Times New Roman"/>
          <w:sz w:val="28"/>
          <w:szCs w:val="28"/>
          <w:lang w:val="uk-UA"/>
        </w:rPr>
        <w:t xml:space="preserve"> Міністерства цифрової трансформації України.</w:t>
      </w:r>
    </w:p>
    <w:p w14:paraId="50A16BBA" w14:textId="263303FF"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i/>
          <w:sz w:val="28"/>
          <w:szCs w:val="28"/>
          <w:lang w:val="uk-UA"/>
        </w:rPr>
        <w:t>Мета роботи</w:t>
      </w:r>
      <w:r w:rsidRPr="00BF0181">
        <w:rPr>
          <w:rFonts w:ascii="Times New Roman" w:hAnsi="Times New Roman" w:cs="Times New Roman"/>
          <w:sz w:val="28"/>
          <w:szCs w:val="28"/>
          <w:lang w:val="uk-UA"/>
        </w:rPr>
        <w:t xml:space="preserve"> полягає в комплексному аналізі</w:t>
      </w:r>
      <w:r w:rsidR="000964E7">
        <w:rPr>
          <w:rFonts w:ascii="Times New Roman" w:hAnsi="Times New Roman" w:cs="Times New Roman"/>
          <w:sz w:val="28"/>
          <w:szCs w:val="28"/>
          <w:lang w:val="uk-UA"/>
        </w:rPr>
        <w:t>, а</w:t>
      </w:r>
      <w:r w:rsidRPr="00BF0181">
        <w:rPr>
          <w:rFonts w:ascii="Times New Roman" w:hAnsi="Times New Roman" w:cs="Times New Roman"/>
          <w:sz w:val="28"/>
          <w:szCs w:val="28"/>
          <w:lang w:val="uk-UA"/>
        </w:rPr>
        <w:t xml:space="preserve"> та</w:t>
      </w:r>
      <w:r w:rsidR="000964E7">
        <w:rPr>
          <w:rFonts w:ascii="Times New Roman" w:hAnsi="Times New Roman" w:cs="Times New Roman"/>
          <w:sz w:val="28"/>
          <w:szCs w:val="28"/>
          <w:lang w:val="uk-UA"/>
        </w:rPr>
        <w:t>кож</w:t>
      </w:r>
      <w:r w:rsidRPr="00BF0181">
        <w:rPr>
          <w:rFonts w:ascii="Times New Roman" w:hAnsi="Times New Roman" w:cs="Times New Roman"/>
          <w:sz w:val="28"/>
          <w:szCs w:val="28"/>
          <w:lang w:val="uk-UA"/>
        </w:rPr>
        <w:t xml:space="preserve"> детальному дослідженні особливостей нормотворчої діяльності Міністерства цифрової трансформації України.</w:t>
      </w:r>
    </w:p>
    <w:p w14:paraId="5BAE9077"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Зазначені мета та об’єкт роботи зумовили наступні </w:t>
      </w:r>
      <w:r w:rsidRPr="00BF0181">
        <w:rPr>
          <w:rFonts w:ascii="Times New Roman" w:hAnsi="Times New Roman" w:cs="Times New Roman"/>
          <w:i/>
          <w:sz w:val="28"/>
          <w:szCs w:val="28"/>
          <w:lang w:val="uk-UA"/>
        </w:rPr>
        <w:t>завдання дослідження</w:t>
      </w:r>
      <w:r w:rsidRPr="00BF0181">
        <w:rPr>
          <w:rFonts w:ascii="Times New Roman" w:hAnsi="Times New Roman" w:cs="Times New Roman"/>
          <w:sz w:val="28"/>
          <w:szCs w:val="28"/>
          <w:lang w:val="uk-UA"/>
        </w:rPr>
        <w:t>, які мають бути вирішені в роботі:</w:t>
      </w:r>
    </w:p>
    <w:p w14:paraId="52E91386" w14:textId="77777777" w:rsidR="00BF0181" w:rsidRPr="00BF0181" w:rsidRDefault="00BF0181" w:rsidP="00F877B4">
      <w:pPr>
        <w:pStyle w:val="af0"/>
        <w:numPr>
          <w:ilvl w:val="0"/>
          <w:numId w:val="3"/>
        </w:numPr>
        <w:tabs>
          <w:tab w:val="left" w:pos="993"/>
        </w:tabs>
        <w:suppressAutoHyphens w:val="0"/>
        <w:spacing w:after="0" w:line="360" w:lineRule="auto"/>
        <w:ind w:left="0" w:firstLine="709"/>
        <w:jc w:val="both"/>
        <w:textAlignment w:val="auto"/>
        <w:rPr>
          <w:szCs w:val="28"/>
          <w:lang w:val="uk-UA"/>
        </w:rPr>
      </w:pPr>
      <w:r w:rsidRPr="00BF0181">
        <w:rPr>
          <w:szCs w:val="28"/>
          <w:lang w:val="uk-UA"/>
        </w:rPr>
        <w:t>визначити поняття і напрямки цифрового розвитку в Україні;</w:t>
      </w:r>
    </w:p>
    <w:p w14:paraId="529EE3E7" w14:textId="77777777" w:rsidR="00BF0181" w:rsidRPr="00BF0181" w:rsidRDefault="00BF0181" w:rsidP="00F877B4">
      <w:pPr>
        <w:pStyle w:val="af0"/>
        <w:numPr>
          <w:ilvl w:val="0"/>
          <w:numId w:val="3"/>
        </w:numPr>
        <w:tabs>
          <w:tab w:val="left" w:pos="993"/>
        </w:tabs>
        <w:suppressAutoHyphens w:val="0"/>
        <w:spacing w:after="0" w:line="360" w:lineRule="auto"/>
        <w:ind w:left="0" w:firstLine="709"/>
        <w:jc w:val="both"/>
        <w:textAlignment w:val="auto"/>
        <w:rPr>
          <w:szCs w:val="28"/>
          <w:lang w:val="uk-UA"/>
        </w:rPr>
      </w:pPr>
      <w:r w:rsidRPr="00BF0181">
        <w:rPr>
          <w:szCs w:val="28"/>
          <w:lang w:val="uk-UA"/>
        </w:rPr>
        <w:lastRenderedPageBreak/>
        <w:t>проаналізувати виникнення і розвиток Міністерства цифрової трансформації України як одного з видів державного управління;</w:t>
      </w:r>
    </w:p>
    <w:p w14:paraId="349A0829" w14:textId="77777777" w:rsidR="00BF0181" w:rsidRPr="00BF0181" w:rsidRDefault="00BF0181" w:rsidP="00F877B4">
      <w:pPr>
        <w:pStyle w:val="af0"/>
        <w:numPr>
          <w:ilvl w:val="0"/>
          <w:numId w:val="3"/>
        </w:numPr>
        <w:tabs>
          <w:tab w:val="left" w:pos="993"/>
        </w:tabs>
        <w:suppressAutoHyphens w:val="0"/>
        <w:spacing w:after="0" w:line="360" w:lineRule="auto"/>
        <w:ind w:left="0" w:firstLine="709"/>
        <w:jc w:val="both"/>
        <w:textAlignment w:val="auto"/>
        <w:rPr>
          <w:szCs w:val="28"/>
          <w:lang w:val="uk-UA"/>
        </w:rPr>
      </w:pPr>
      <w:r w:rsidRPr="00BF0181">
        <w:rPr>
          <w:szCs w:val="28"/>
          <w:lang w:val="uk-UA"/>
        </w:rPr>
        <w:t xml:space="preserve">розглянути загальну характеристику </w:t>
      </w:r>
      <w:proofErr w:type="spellStart"/>
      <w:r w:rsidRPr="00BF0181">
        <w:rPr>
          <w:szCs w:val="28"/>
          <w:lang w:val="uk-UA"/>
        </w:rPr>
        <w:t>проєктів</w:t>
      </w:r>
      <w:proofErr w:type="spellEnd"/>
      <w:r w:rsidRPr="00BF0181">
        <w:rPr>
          <w:szCs w:val="28"/>
          <w:lang w:val="uk-UA"/>
        </w:rPr>
        <w:t xml:space="preserve"> </w:t>
      </w:r>
      <w:proofErr w:type="spellStart"/>
      <w:r w:rsidRPr="00BF0181">
        <w:rPr>
          <w:szCs w:val="28"/>
          <w:lang w:val="uk-UA"/>
        </w:rPr>
        <w:t>Мінцифри</w:t>
      </w:r>
      <w:proofErr w:type="spellEnd"/>
      <w:r w:rsidRPr="00BF0181">
        <w:rPr>
          <w:szCs w:val="28"/>
          <w:lang w:val="uk-UA"/>
        </w:rPr>
        <w:t>;</w:t>
      </w:r>
    </w:p>
    <w:p w14:paraId="1437CE4F" w14:textId="77777777" w:rsidR="00BF0181" w:rsidRPr="00BF0181" w:rsidRDefault="00BF0181" w:rsidP="00F877B4">
      <w:pPr>
        <w:pStyle w:val="af0"/>
        <w:numPr>
          <w:ilvl w:val="0"/>
          <w:numId w:val="3"/>
        </w:numPr>
        <w:tabs>
          <w:tab w:val="left" w:pos="993"/>
        </w:tabs>
        <w:suppressAutoHyphens w:val="0"/>
        <w:spacing w:after="0" w:line="360" w:lineRule="auto"/>
        <w:ind w:left="0" w:firstLine="709"/>
        <w:jc w:val="both"/>
        <w:textAlignment w:val="auto"/>
        <w:rPr>
          <w:szCs w:val="28"/>
          <w:lang w:val="uk-UA"/>
        </w:rPr>
      </w:pPr>
      <w:r w:rsidRPr="00BF0181">
        <w:rPr>
          <w:szCs w:val="28"/>
          <w:lang w:val="uk-UA"/>
        </w:rPr>
        <w:t xml:space="preserve">дослідити систему підвідомчих органів </w:t>
      </w:r>
      <w:proofErr w:type="spellStart"/>
      <w:r w:rsidRPr="00BF0181">
        <w:rPr>
          <w:szCs w:val="28"/>
          <w:lang w:val="uk-UA"/>
        </w:rPr>
        <w:t>Мінцифри</w:t>
      </w:r>
      <w:proofErr w:type="spellEnd"/>
      <w:r w:rsidRPr="00BF0181">
        <w:rPr>
          <w:szCs w:val="28"/>
          <w:lang w:val="uk-UA"/>
        </w:rPr>
        <w:t>;</w:t>
      </w:r>
    </w:p>
    <w:p w14:paraId="3BF27621" w14:textId="77777777" w:rsidR="00BF0181" w:rsidRPr="00BF0181" w:rsidRDefault="00BF0181" w:rsidP="00F877B4">
      <w:pPr>
        <w:pStyle w:val="af0"/>
        <w:numPr>
          <w:ilvl w:val="0"/>
          <w:numId w:val="3"/>
        </w:numPr>
        <w:tabs>
          <w:tab w:val="left" w:pos="993"/>
        </w:tabs>
        <w:suppressAutoHyphens w:val="0"/>
        <w:spacing w:after="0" w:line="360" w:lineRule="auto"/>
        <w:ind w:left="0" w:firstLine="709"/>
        <w:jc w:val="both"/>
        <w:textAlignment w:val="auto"/>
        <w:rPr>
          <w:szCs w:val="28"/>
          <w:lang w:val="uk-UA"/>
        </w:rPr>
      </w:pPr>
      <w:r w:rsidRPr="00BF0181">
        <w:rPr>
          <w:szCs w:val="28"/>
          <w:lang w:val="uk-UA"/>
        </w:rPr>
        <w:t xml:space="preserve">розглянути нормативно-правову базу діяльності </w:t>
      </w:r>
      <w:proofErr w:type="spellStart"/>
      <w:r w:rsidRPr="00BF0181">
        <w:rPr>
          <w:szCs w:val="28"/>
          <w:lang w:val="uk-UA"/>
        </w:rPr>
        <w:t>Мінцифри</w:t>
      </w:r>
      <w:proofErr w:type="spellEnd"/>
      <w:r w:rsidRPr="00BF0181">
        <w:rPr>
          <w:szCs w:val="28"/>
          <w:lang w:val="uk-UA"/>
        </w:rPr>
        <w:t>;</w:t>
      </w:r>
    </w:p>
    <w:p w14:paraId="5FAAAA20" w14:textId="77777777" w:rsidR="00BF0181" w:rsidRPr="00BF0181" w:rsidRDefault="00BF0181" w:rsidP="00F877B4">
      <w:pPr>
        <w:pStyle w:val="af0"/>
        <w:numPr>
          <w:ilvl w:val="0"/>
          <w:numId w:val="3"/>
        </w:numPr>
        <w:tabs>
          <w:tab w:val="left" w:pos="993"/>
        </w:tabs>
        <w:suppressAutoHyphens w:val="0"/>
        <w:spacing w:after="0" w:line="360" w:lineRule="auto"/>
        <w:ind w:left="0" w:firstLine="709"/>
        <w:jc w:val="both"/>
        <w:textAlignment w:val="auto"/>
        <w:rPr>
          <w:szCs w:val="28"/>
          <w:lang w:val="uk-UA"/>
        </w:rPr>
      </w:pPr>
      <w:r w:rsidRPr="00BF0181">
        <w:rPr>
          <w:szCs w:val="28"/>
          <w:lang w:val="uk-UA"/>
        </w:rPr>
        <w:t xml:space="preserve">провести аналіз нормотворчої діяльності </w:t>
      </w:r>
      <w:proofErr w:type="spellStart"/>
      <w:r w:rsidRPr="00BF0181">
        <w:rPr>
          <w:szCs w:val="28"/>
          <w:lang w:val="uk-UA"/>
        </w:rPr>
        <w:t>Мінцифри</w:t>
      </w:r>
      <w:proofErr w:type="spellEnd"/>
      <w:r w:rsidRPr="00BF0181">
        <w:rPr>
          <w:szCs w:val="28"/>
          <w:lang w:val="uk-UA"/>
        </w:rPr>
        <w:t xml:space="preserve"> та напрямки її удосконалення.</w:t>
      </w:r>
    </w:p>
    <w:p w14:paraId="314D7B2C" w14:textId="0E2D108D" w:rsidR="00BF0181" w:rsidRPr="00BF0181" w:rsidRDefault="00BF0181" w:rsidP="00BF0181">
      <w:pPr>
        <w:pStyle w:val="af0"/>
        <w:tabs>
          <w:tab w:val="left" w:pos="993"/>
        </w:tabs>
        <w:spacing w:after="0" w:line="360" w:lineRule="auto"/>
        <w:ind w:left="0" w:firstLine="709"/>
        <w:jc w:val="both"/>
        <w:rPr>
          <w:szCs w:val="28"/>
          <w:lang w:val="uk-UA"/>
        </w:rPr>
      </w:pPr>
      <w:r w:rsidRPr="00BF0181">
        <w:rPr>
          <w:szCs w:val="28"/>
          <w:lang w:val="uk-UA"/>
        </w:rPr>
        <w:t>З точки зору правового забезпечення законодавчих та нормативно-правових документів сфера «</w:t>
      </w:r>
      <w:proofErr w:type="spellStart"/>
      <w:r w:rsidRPr="00BF0181">
        <w:rPr>
          <w:szCs w:val="28"/>
          <w:lang w:val="uk-UA"/>
        </w:rPr>
        <w:t>цифровізації</w:t>
      </w:r>
      <w:proofErr w:type="spellEnd"/>
      <w:r w:rsidRPr="00BF0181">
        <w:rPr>
          <w:szCs w:val="28"/>
          <w:lang w:val="uk-UA"/>
        </w:rPr>
        <w:t>» України потребує суттєвого аудиту, структуризації, доопрацювання відповідно до існуючих потреб, сучасних викликів та завдань. Так, Закон України «Про основні засади розвитку інформаційного суспільства в Україні на 2007-2015 роки» втратив свою часову та суттєву актуальність.</w:t>
      </w:r>
    </w:p>
    <w:p w14:paraId="047B0FE5" w14:textId="77777777" w:rsidR="00BF0181" w:rsidRPr="00BF0181" w:rsidRDefault="00BF0181" w:rsidP="00BF0181">
      <w:pPr>
        <w:pStyle w:val="af0"/>
        <w:tabs>
          <w:tab w:val="left" w:pos="993"/>
        </w:tabs>
        <w:spacing w:after="0" w:line="360" w:lineRule="auto"/>
        <w:ind w:left="0" w:firstLine="709"/>
        <w:jc w:val="both"/>
        <w:rPr>
          <w:szCs w:val="28"/>
          <w:lang w:val="uk-UA"/>
        </w:rPr>
      </w:pPr>
      <w:r w:rsidRPr="00BF0181">
        <w:rPr>
          <w:szCs w:val="28"/>
          <w:lang w:val="uk-UA"/>
        </w:rPr>
        <w:t xml:space="preserve">Проте поява в Україні Міністерства та Комітету цифрової трансформації України дає підстави та сподівання щодо системного формування нормативно-правового забезпечення сфери </w:t>
      </w:r>
      <w:proofErr w:type="spellStart"/>
      <w:r w:rsidRPr="00BF0181">
        <w:rPr>
          <w:szCs w:val="28"/>
          <w:lang w:val="uk-UA"/>
        </w:rPr>
        <w:t>цифровізації</w:t>
      </w:r>
      <w:proofErr w:type="spellEnd"/>
      <w:r w:rsidRPr="00BF0181">
        <w:rPr>
          <w:szCs w:val="28"/>
          <w:lang w:val="uk-UA"/>
        </w:rPr>
        <w:t xml:space="preserve"> та майбутнього форсованого сценарію розвитку інноваційної економіки.</w:t>
      </w:r>
    </w:p>
    <w:p w14:paraId="001D6D8E"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i/>
          <w:sz w:val="28"/>
          <w:szCs w:val="28"/>
          <w:lang w:val="uk-UA"/>
        </w:rPr>
        <w:t>Ступінь наукової розробки проблеми.</w:t>
      </w:r>
      <w:r w:rsidRPr="00BF0181">
        <w:rPr>
          <w:rFonts w:ascii="Times New Roman" w:hAnsi="Times New Roman" w:cs="Times New Roman"/>
          <w:sz w:val="28"/>
          <w:szCs w:val="28"/>
          <w:lang w:val="uk-UA"/>
        </w:rPr>
        <w:t xml:space="preserve"> Питання ролі, місця, статусу Міністерства цифрової трансформації є предметом серйозних наукових досліджень сучасних вітчизняних авторів. Слід зазначити, що останнім часом опубліковані роботи присвячені дослідженню розвитку та проблемам впровадження Міністерства цифрової трансформації в Україні. Це, зокрема, праці О. </w:t>
      </w:r>
      <w:proofErr w:type="spellStart"/>
      <w:r w:rsidRPr="00BF0181">
        <w:rPr>
          <w:rFonts w:ascii="Times New Roman" w:hAnsi="Times New Roman" w:cs="Times New Roman"/>
          <w:sz w:val="28"/>
          <w:szCs w:val="28"/>
          <w:lang w:val="uk-UA"/>
        </w:rPr>
        <w:t>Сєнкевич</w:t>
      </w:r>
      <w:proofErr w:type="spellEnd"/>
      <w:r w:rsidRPr="00BF0181">
        <w:rPr>
          <w:rFonts w:ascii="Times New Roman" w:hAnsi="Times New Roman" w:cs="Times New Roman"/>
          <w:sz w:val="28"/>
          <w:szCs w:val="28"/>
          <w:lang w:val="uk-UA"/>
        </w:rPr>
        <w:t xml:space="preserve">, В. Лугового, І. </w:t>
      </w:r>
      <w:proofErr w:type="spellStart"/>
      <w:r w:rsidRPr="00BF0181">
        <w:rPr>
          <w:rFonts w:ascii="Times New Roman" w:hAnsi="Times New Roman" w:cs="Times New Roman"/>
          <w:sz w:val="28"/>
          <w:szCs w:val="28"/>
          <w:lang w:val="uk-UA"/>
        </w:rPr>
        <w:t>Регейло</w:t>
      </w:r>
      <w:proofErr w:type="spellEnd"/>
      <w:r w:rsidRPr="00BF0181">
        <w:rPr>
          <w:rFonts w:ascii="Times New Roman" w:hAnsi="Times New Roman" w:cs="Times New Roman"/>
          <w:sz w:val="28"/>
          <w:szCs w:val="28"/>
          <w:lang w:val="uk-UA"/>
        </w:rPr>
        <w:t xml:space="preserve">, та інших. Проте зазначене питання даними авторами розглядається та досліджується, головним чином, з точки зору функціонування </w:t>
      </w:r>
      <w:proofErr w:type="spellStart"/>
      <w:r w:rsidRPr="00BF0181">
        <w:rPr>
          <w:rFonts w:ascii="Times New Roman" w:hAnsi="Times New Roman" w:cs="Times New Roman"/>
          <w:sz w:val="28"/>
          <w:szCs w:val="28"/>
          <w:lang w:val="uk-UA"/>
        </w:rPr>
        <w:t>Мінцифри</w:t>
      </w:r>
      <w:proofErr w:type="spellEnd"/>
      <w:r w:rsidRPr="00BF0181">
        <w:rPr>
          <w:rFonts w:ascii="Times New Roman" w:hAnsi="Times New Roman" w:cs="Times New Roman"/>
          <w:sz w:val="28"/>
          <w:szCs w:val="28"/>
          <w:lang w:val="uk-UA"/>
        </w:rPr>
        <w:t xml:space="preserve"> на центральному рівні управління. В той час як більш детального вивчення та уваги потребує саме нормотворча діяльність даного інституту управління.</w:t>
      </w:r>
    </w:p>
    <w:p w14:paraId="04009E42" w14:textId="71E0AC90" w:rsidR="00BF0181" w:rsidRPr="00BF0181" w:rsidRDefault="00BF0181" w:rsidP="00BF0181">
      <w:pPr>
        <w:spacing w:line="360" w:lineRule="auto"/>
        <w:ind w:firstLine="709"/>
        <w:jc w:val="both"/>
        <w:rPr>
          <w:rFonts w:ascii="Times New Roman" w:hAnsi="Times New Roman" w:cs="Times New Roman"/>
          <w:color w:val="000000"/>
          <w:spacing w:val="-2"/>
          <w:sz w:val="28"/>
          <w:szCs w:val="28"/>
          <w:lang w:val="uk-UA" w:eastAsia="uk-UA"/>
        </w:rPr>
      </w:pPr>
      <w:r w:rsidRPr="00BF0181">
        <w:rPr>
          <w:rFonts w:ascii="Times New Roman" w:hAnsi="Times New Roman" w:cs="Times New Roman"/>
          <w:i/>
          <w:sz w:val="28"/>
          <w:szCs w:val="28"/>
          <w:lang w:val="uk-UA"/>
        </w:rPr>
        <w:t>Опис проблеми, що досліджується.</w:t>
      </w:r>
      <w:r w:rsidR="00B13383">
        <w:rPr>
          <w:rFonts w:ascii="Times New Roman" w:hAnsi="Times New Roman" w:cs="Times New Roman"/>
          <w:sz w:val="28"/>
          <w:szCs w:val="28"/>
          <w:lang w:val="uk-UA"/>
        </w:rPr>
        <w:t xml:space="preserve"> </w:t>
      </w:r>
      <w:r w:rsidRPr="00BF0181">
        <w:rPr>
          <w:rFonts w:ascii="Times New Roman" w:hAnsi="Times New Roman" w:cs="Times New Roman"/>
          <w:color w:val="000000"/>
          <w:sz w:val="28"/>
          <w:szCs w:val="28"/>
          <w:lang w:val="uk-UA" w:eastAsia="uk-UA"/>
        </w:rPr>
        <w:t xml:space="preserve">Стрімкий розвиток інформаційних технологій та їх проникнення в економіку змінили співвідношення традиційних галузей виробництва. Інформація перетворилася на товар, що існує на ринку і </w:t>
      </w:r>
      <w:r w:rsidRPr="00BF0181">
        <w:rPr>
          <w:rFonts w:ascii="Times New Roman" w:hAnsi="Times New Roman" w:cs="Times New Roman"/>
          <w:color w:val="000000"/>
          <w:sz w:val="28"/>
          <w:szCs w:val="28"/>
          <w:lang w:val="uk-UA" w:eastAsia="uk-UA"/>
        </w:rPr>
        <w:lastRenderedPageBreak/>
        <w:t xml:space="preserve">має свою ціну. За назвою основного ресурсу «інформація» нині поряд з терміном «постіндустріальне суспільство» широко застосовується термін «інформаційне суспільство». </w:t>
      </w:r>
      <w:r w:rsidR="00B13383" w:rsidRPr="00B13383">
        <w:rPr>
          <w:rFonts w:ascii="Times New Roman" w:hAnsi="Times New Roman" w:cs="Times New Roman"/>
          <w:color w:val="000000"/>
          <w:sz w:val="28"/>
          <w:szCs w:val="28"/>
          <w:lang w:val="uk-UA" w:eastAsia="uk-UA"/>
        </w:rPr>
        <w:t>На думку науковця Берези Т. А.</w:t>
      </w:r>
      <w:r w:rsidR="00B13383">
        <w:rPr>
          <w:rFonts w:ascii="Times New Roman" w:hAnsi="Times New Roman" w:cs="Times New Roman"/>
          <w:color w:val="000000"/>
          <w:sz w:val="28"/>
          <w:szCs w:val="28"/>
          <w:lang w:val="uk-UA" w:eastAsia="uk-UA"/>
        </w:rPr>
        <w:t>,</w:t>
      </w:r>
      <w:r w:rsidR="00B13383" w:rsidRPr="00B13383">
        <w:rPr>
          <w:rFonts w:ascii="Times New Roman" w:hAnsi="Times New Roman" w:cs="Times New Roman"/>
          <w:color w:val="000000"/>
          <w:sz w:val="28"/>
          <w:szCs w:val="28"/>
          <w:lang w:val="uk-UA" w:eastAsia="uk-UA"/>
        </w:rPr>
        <w:t xml:space="preserve"> </w:t>
      </w:r>
      <w:r w:rsidR="00B13383">
        <w:rPr>
          <w:rFonts w:ascii="Times New Roman" w:hAnsi="Times New Roman" w:cs="Times New Roman"/>
          <w:color w:val="000000"/>
          <w:sz w:val="28"/>
          <w:szCs w:val="28"/>
          <w:lang w:val="uk-UA" w:eastAsia="uk-UA"/>
        </w:rPr>
        <w:t>з</w:t>
      </w:r>
      <w:r w:rsidRPr="00BF0181">
        <w:rPr>
          <w:rFonts w:ascii="Times New Roman" w:hAnsi="Times New Roman" w:cs="Times New Roman"/>
          <w:color w:val="000000"/>
          <w:sz w:val="28"/>
          <w:szCs w:val="28"/>
          <w:lang w:val="uk-UA" w:eastAsia="uk-UA"/>
        </w:rPr>
        <w:t xml:space="preserve"> розвитком останнього відбувається комп’ютеризація усіх сфер життєдіяльності, автоматизація процесів виробництва, змінюється спосіб життя, а кордони між державами втрачають свою актуальність. </w:t>
      </w:r>
      <w:r w:rsidR="00B13383">
        <w:rPr>
          <w:rFonts w:ascii="Times New Roman" w:hAnsi="Times New Roman" w:cs="Times New Roman"/>
          <w:color w:val="000000"/>
          <w:sz w:val="28"/>
          <w:szCs w:val="28"/>
          <w:lang w:val="uk-UA" w:eastAsia="uk-UA"/>
        </w:rPr>
        <w:t xml:space="preserve">На думку вченого </w:t>
      </w:r>
      <w:proofErr w:type="spellStart"/>
      <w:r w:rsidR="00B13383" w:rsidRPr="00B13383">
        <w:rPr>
          <w:rFonts w:ascii="Times New Roman" w:hAnsi="Times New Roman" w:cs="Times New Roman"/>
          <w:color w:val="000000"/>
          <w:sz w:val="28"/>
          <w:szCs w:val="28"/>
          <w:lang w:val="uk-UA" w:eastAsia="uk-UA"/>
        </w:rPr>
        <w:t>Жилк</w:t>
      </w:r>
      <w:r w:rsidR="000943AE">
        <w:rPr>
          <w:rFonts w:ascii="Times New Roman" w:hAnsi="Times New Roman" w:cs="Times New Roman"/>
          <w:color w:val="000000"/>
          <w:sz w:val="28"/>
          <w:szCs w:val="28"/>
          <w:lang w:val="uk-UA" w:eastAsia="uk-UA"/>
        </w:rPr>
        <w:t>і</w:t>
      </w:r>
      <w:r w:rsidR="00B13383" w:rsidRPr="00B13383">
        <w:rPr>
          <w:rFonts w:ascii="Times New Roman" w:hAnsi="Times New Roman" w:cs="Times New Roman"/>
          <w:color w:val="000000"/>
          <w:sz w:val="28"/>
          <w:szCs w:val="28"/>
          <w:lang w:val="uk-UA" w:eastAsia="uk-UA"/>
        </w:rPr>
        <w:t>н</w:t>
      </w:r>
      <w:r w:rsidR="00B13383">
        <w:rPr>
          <w:rFonts w:ascii="Times New Roman" w:hAnsi="Times New Roman" w:cs="Times New Roman"/>
          <w:color w:val="000000"/>
          <w:sz w:val="28"/>
          <w:szCs w:val="28"/>
          <w:lang w:val="uk-UA" w:eastAsia="uk-UA"/>
        </w:rPr>
        <w:t>а</w:t>
      </w:r>
      <w:proofErr w:type="spellEnd"/>
      <w:r w:rsidR="00B13383" w:rsidRPr="00B13383">
        <w:rPr>
          <w:rFonts w:ascii="Times New Roman" w:hAnsi="Times New Roman" w:cs="Times New Roman"/>
          <w:color w:val="000000"/>
          <w:sz w:val="28"/>
          <w:szCs w:val="28"/>
          <w:lang w:val="uk-UA" w:eastAsia="uk-UA"/>
        </w:rPr>
        <w:t xml:space="preserve"> В.В.</w:t>
      </w:r>
      <w:r w:rsidR="00B13383">
        <w:rPr>
          <w:rFonts w:ascii="Times New Roman" w:hAnsi="Times New Roman" w:cs="Times New Roman"/>
          <w:color w:val="000000"/>
          <w:sz w:val="28"/>
          <w:szCs w:val="28"/>
          <w:lang w:val="uk-UA" w:eastAsia="uk-UA"/>
        </w:rPr>
        <w:t>, в</w:t>
      </w:r>
      <w:r w:rsidRPr="00BF0181">
        <w:rPr>
          <w:rFonts w:ascii="Times New Roman" w:hAnsi="Times New Roman" w:cs="Times New Roman"/>
          <w:color w:val="000000"/>
          <w:sz w:val="28"/>
          <w:szCs w:val="28"/>
          <w:lang w:val="uk-UA" w:eastAsia="uk-UA"/>
        </w:rPr>
        <w:t xml:space="preserve">ажливого значення набуває виробництво інформаційної (інтелектуальної), а не матеріальної продукції (товарів, робіт, послуг) і швидкість передачі інформації. Індустріальна робоча сила перетворюється на інформаційну, оскільки з’явилася велика кількість </w:t>
      </w:r>
      <w:r w:rsidRPr="00BF0181">
        <w:rPr>
          <w:rFonts w:ascii="Times New Roman" w:hAnsi="Times New Roman" w:cs="Times New Roman"/>
          <w:color w:val="000000"/>
          <w:spacing w:val="-2"/>
          <w:sz w:val="28"/>
          <w:szCs w:val="28"/>
          <w:lang w:val="uk-UA" w:eastAsia="uk-UA"/>
        </w:rPr>
        <w:t>інформації, яку необхідно своєчасно та ефективно використовувати.</w:t>
      </w:r>
    </w:p>
    <w:p w14:paraId="26C3E9E6" w14:textId="6E4F347A" w:rsidR="00BF0181" w:rsidRPr="00BF0181" w:rsidRDefault="00C77C32" w:rsidP="00BF0181">
      <w:pPr>
        <w:spacing w:line="360" w:lineRule="auto"/>
        <w:ind w:firstLine="709"/>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Науковці</w:t>
      </w:r>
      <w:r w:rsidRPr="00C77C32">
        <w:rPr>
          <w:rFonts w:ascii="Times New Roman" w:hAnsi="Times New Roman" w:cs="Times New Roman"/>
          <w:sz w:val="28"/>
          <w:szCs w:val="28"/>
          <w:lang w:val="uk-UA"/>
        </w:rPr>
        <w:t xml:space="preserve"> </w:t>
      </w:r>
      <w:r w:rsidRPr="00C77C32">
        <w:rPr>
          <w:rFonts w:ascii="Times New Roman" w:hAnsi="Times New Roman" w:cs="Times New Roman"/>
          <w:color w:val="000000"/>
          <w:sz w:val="28"/>
          <w:szCs w:val="28"/>
          <w:lang w:val="uk-UA" w:eastAsia="uk-UA"/>
        </w:rPr>
        <w:t>Базилевич В.</w:t>
      </w:r>
      <w:r>
        <w:rPr>
          <w:rFonts w:ascii="Times New Roman" w:hAnsi="Times New Roman" w:cs="Times New Roman"/>
          <w:color w:val="000000"/>
          <w:sz w:val="28"/>
          <w:szCs w:val="28"/>
          <w:lang w:val="uk-UA" w:eastAsia="uk-UA"/>
        </w:rPr>
        <w:t xml:space="preserve"> та</w:t>
      </w:r>
      <w:r w:rsidRPr="00C77C32">
        <w:rPr>
          <w:rFonts w:ascii="Times New Roman" w:hAnsi="Times New Roman" w:cs="Times New Roman"/>
          <w:color w:val="000000"/>
          <w:sz w:val="28"/>
          <w:szCs w:val="28"/>
          <w:lang w:val="uk-UA" w:eastAsia="uk-UA"/>
        </w:rPr>
        <w:t xml:space="preserve"> Ільїн В.</w:t>
      </w:r>
      <w:r>
        <w:rPr>
          <w:rFonts w:ascii="Times New Roman" w:hAnsi="Times New Roman" w:cs="Times New Roman"/>
          <w:color w:val="000000"/>
          <w:sz w:val="28"/>
          <w:szCs w:val="28"/>
          <w:lang w:val="uk-UA" w:eastAsia="uk-UA"/>
        </w:rPr>
        <w:t xml:space="preserve"> вважають, що</w:t>
      </w:r>
      <w:r w:rsidR="00BF0181" w:rsidRPr="00BF0181">
        <w:rPr>
          <w:rFonts w:ascii="Times New Roman" w:hAnsi="Times New Roman" w:cs="Times New Roman"/>
          <w:color w:val="000000"/>
          <w:sz w:val="28"/>
          <w:szCs w:val="28"/>
          <w:lang w:val="uk-UA" w:eastAsia="uk-UA"/>
        </w:rPr>
        <w:t xml:space="preserve"> вперше термін «інформаційне суспільство» сформулювали японські вчені Й. Масуда та Ю. </w:t>
      </w:r>
      <w:proofErr w:type="spellStart"/>
      <w:r w:rsidR="00BF0181" w:rsidRPr="00BF0181">
        <w:rPr>
          <w:rFonts w:ascii="Times New Roman" w:hAnsi="Times New Roman" w:cs="Times New Roman"/>
          <w:color w:val="000000"/>
          <w:sz w:val="28"/>
          <w:szCs w:val="28"/>
          <w:lang w:val="uk-UA" w:eastAsia="uk-UA"/>
        </w:rPr>
        <w:t>Хаяші</w:t>
      </w:r>
      <w:proofErr w:type="spellEnd"/>
      <w:r w:rsidR="00BF0181" w:rsidRPr="00BF0181">
        <w:rPr>
          <w:rFonts w:ascii="Times New Roman" w:hAnsi="Times New Roman" w:cs="Times New Roman"/>
          <w:color w:val="000000"/>
          <w:sz w:val="28"/>
          <w:szCs w:val="28"/>
          <w:lang w:val="uk-UA" w:eastAsia="uk-UA"/>
        </w:rPr>
        <w:t xml:space="preserve"> в 60-х рр. ХХ ст. Зокрема, Й. Масуда визначив, що інформаційним є суспільство, у якому інформаційні цінності більш значущі ніж матеріальні, а економіка оцінює капітал, втілений у знаннях вище, ніж капітал, втілений у матеріальній формі. В. Плескач визначає інформаційне суспільство, як нову форму організації суспільства, в якому основними ресурсами виробництва є інформація і знання, якому характерне збільшення ролі інформації та знань у суспільстві, зростання частки інформаційних продуктів і послуг у валовому внутрішньому продукті (далі – ВВП) й створення єдиного інформаційного простору.</w:t>
      </w:r>
    </w:p>
    <w:p w14:paraId="44F0ECF0" w14:textId="77777777" w:rsidR="00F31B7D" w:rsidRDefault="00BF0181" w:rsidP="00BF0181">
      <w:pPr>
        <w:spacing w:line="360" w:lineRule="auto"/>
        <w:ind w:firstLine="709"/>
        <w:jc w:val="both"/>
        <w:rPr>
          <w:rFonts w:ascii="Times New Roman" w:hAnsi="Times New Roman" w:cs="Times New Roman"/>
          <w:color w:val="000000"/>
          <w:sz w:val="28"/>
          <w:szCs w:val="28"/>
          <w:lang w:val="uk-UA" w:eastAsia="uk-UA"/>
        </w:rPr>
      </w:pPr>
      <w:r w:rsidRPr="00BF0181">
        <w:rPr>
          <w:rFonts w:ascii="Times New Roman" w:hAnsi="Times New Roman" w:cs="Times New Roman"/>
          <w:color w:val="000000"/>
          <w:sz w:val="28"/>
          <w:szCs w:val="28"/>
          <w:lang w:val="uk-UA" w:eastAsia="uk-UA"/>
        </w:rPr>
        <w:t>Активний розвиток теорії інформаційного суспільства припав на</w:t>
      </w:r>
      <w:r w:rsidR="004E7E7D">
        <w:rPr>
          <w:rFonts w:ascii="Times New Roman" w:hAnsi="Times New Roman" w:cs="Times New Roman"/>
          <w:color w:val="000000"/>
          <w:sz w:val="28"/>
          <w:szCs w:val="28"/>
          <w:lang w:val="uk-UA" w:eastAsia="uk-UA"/>
        </w:rPr>
        <w:t xml:space="preserve"> </w:t>
      </w:r>
      <w:r w:rsidRPr="00BF0181">
        <w:rPr>
          <w:rFonts w:ascii="Times New Roman" w:hAnsi="Times New Roman" w:cs="Times New Roman"/>
          <w:color w:val="000000"/>
          <w:sz w:val="28"/>
          <w:szCs w:val="28"/>
          <w:lang w:val="uk-UA" w:eastAsia="uk-UA"/>
        </w:rPr>
        <w:t xml:space="preserve">80-90 рр. ХХ ст. і знайшов своє відображення у працях відомих західних учених М. </w:t>
      </w:r>
      <w:proofErr w:type="spellStart"/>
      <w:r w:rsidRPr="00BF0181">
        <w:rPr>
          <w:rFonts w:ascii="Times New Roman" w:hAnsi="Times New Roman" w:cs="Times New Roman"/>
          <w:color w:val="000000"/>
          <w:sz w:val="28"/>
          <w:szCs w:val="28"/>
          <w:lang w:val="uk-UA" w:eastAsia="uk-UA"/>
        </w:rPr>
        <w:t>Кастельса</w:t>
      </w:r>
      <w:proofErr w:type="spellEnd"/>
      <w:r w:rsidRPr="00BF0181">
        <w:rPr>
          <w:rFonts w:ascii="Times New Roman" w:hAnsi="Times New Roman" w:cs="Times New Roman"/>
          <w:color w:val="000000"/>
          <w:sz w:val="28"/>
          <w:szCs w:val="28"/>
          <w:lang w:val="uk-UA" w:eastAsia="uk-UA"/>
        </w:rPr>
        <w:t xml:space="preserve">, Ф. </w:t>
      </w:r>
      <w:proofErr w:type="spellStart"/>
      <w:r w:rsidRPr="00BF0181">
        <w:rPr>
          <w:rFonts w:ascii="Times New Roman" w:hAnsi="Times New Roman" w:cs="Times New Roman"/>
          <w:color w:val="000000"/>
          <w:sz w:val="28"/>
          <w:szCs w:val="28"/>
          <w:lang w:val="uk-UA" w:eastAsia="uk-UA"/>
        </w:rPr>
        <w:t>Махлупа</w:t>
      </w:r>
      <w:proofErr w:type="spellEnd"/>
      <w:r w:rsidRPr="00BF0181">
        <w:rPr>
          <w:rFonts w:ascii="Times New Roman" w:hAnsi="Times New Roman" w:cs="Times New Roman"/>
          <w:color w:val="000000"/>
          <w:sz w:val="28"/>
          <w:szCs w:val="28"/>
          <w:lang w:val="uk-UA" w:eastAsia="uk-UA"/>
        </w:rPr>
        <w:t xml:space="preserve">, Т. </w:t>
      </w:r>
      <w:proofErr w:type="spellStart"/>
      <w:r w:rsidRPr="00BF0181">
        <w:rPr>
          <w:rFonts w:ascii="Times New Roman" w:hAnsi="Times New Roman" w:cs="Times New Roman"/>
          <w:color w:val="000000"/>
          <w:sz w:val="28"/>
          <w:szCs w:val="28"/>
          <w:lang w:val="uk-UA" w:eastAsia="uk-UA"/>
        </w:rPr>
        <w:t>Умесао</w:t>
      </w:r>
      <w:proofErr w:type="spellEnd"/>
      <w:r w:rsidRPr="00BF0181">
        <w:rPr>
          <w:rFonts w:ascii="Times New Roman" w:hAnsi="Times New Roman" w:cs="Times New Roman"/>
          <w:color w:val="000000"/>
          <w:sz w:val="28"/>
          <w:szCs w:val="28"/>
          <w:lang w:val="uk-UA" w:eastAsia="uk-UA"/>
        </w:rPr>
        <w:t xml:space="preserve"> та багатьох інших, які акцентували увагу на розвитку інформаційної індустрії, значному поширенні нових інформаційних технологій, формуванні комплексу інформаційних галузей до окремого сектору, зокрема, електронного бізнесу та його складової – електронної комерції. Розвиток останньої відбувається настільки стрімко й різнобічно, що фахівцям складно пор</w:t>
      </w:r>
      <w:r w:rsidR="00F31B7D">
        <w:rPr>
          <w:rFonts w:ascii="Times New Roman" w:hAnsi="Times New Roman" w:cs="Times New Roman"/>
          <w:color w:val="000000"/>
          <w:sz w:val="28"/>
          <w:szCs w:val="28"/>
          <w:lang w:val="uk-UA" w:eastAsia="uk-UA"/>
        </w:rPr>
        <w:t>івняти її з чимось подібним.</w:t>
      </w:r>
    </w:p>
    <w:p w14:paraId="69BE98AD" w14:textId="77777777" w:rsidR="00F31B7D" w:rsidRDefault="00F31B7D" w:rsidP="00BF0181">
      <w:pPr>
        <w:spacing w:line="360" w:lineRule="auto"/>
        <w:ind w:firstLine="709"/>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lastRenderedPageBreak/>
        <w:t xml:space="preserve">На вітчизняному просторі процес </w:t>
      </w:r>
      <w:proofErr w:type="spellStart"/>
      <w:r>
        <w:rPr>
          <w:rFonts w:ascii="Times New Roman" w:hAnsi="Times New Roman" w:cs="Times New Roman"/>
          <w:color w:val="000000"/>
          <w:sz w:val="28"/>
          <w:szCs w:val="28"/>
          <w:lang w:val="uk-UA" w:eastAsia="uk-UA"/>
        </w:rPr>
        <w:t>цифровізації</w:t>
      </w:r>
      <w:proofErr w:type="spellEnd"/>
      <w:r>
        <w:rPr>
          <w:rFonts w:ascii="Times New Roman" w:hAnsi="Times New Roman" w:cs="Times New Roman"/>
          <w:color w:val="000000"/>
          <w:sz w:val="28"/>
          <w:szCs w:val="28"/>
          <w:lang w:val="uk-UA" w:eastAsia="uk-UA"/>
        </w:rPr>
        <w:t xml:space="preserve"> пройшов чотири основні етапи розвитку, якими є наступні:</w:t>
      </w:r>
    </w:p>
    <w:p w14:paraId="4FF41324" w14:textId="77777777" w:rsidR="00BF0181" w:rsidRDefault="00F31B7D" w:rsidP="00F31B7D">
      <w:pPr>
        <w:pStyle w:val="af0"/>
        <w:numPr>
          <w:ilvl w:val="0"/>
          <w:numId w:val="13"/>
        </w:numPr>
        <w:spacing w:after="0" w:line="360" w:lineRule="auto"/>
        <w:ind w:left="0" w:firstLine="709"/>
        <w:jc w:val="both"/>
        <w:rPr>
          <w:color w:val="000000"/>
          <w:szCs w:val="28"/>
          <w:lang w:val="uk-UA" w:eastAsia="uk-UA"/>
        </w:rPr>
      </w:pPr>
      <w:r>
        <w:rPr>
          <w:color w:val="000000"/>
          <w:szCs w:val="28"/>
          <w:lang w:val="uk-UA" w:eastAsia="uk-UA"/>
        </w:rPr>
        <w:t>І етап (1990-2000 року), особливістю якого було формування інфраструктури, що стала необхідною з метою надання можливості на доступ до глобальної</w:t>
      </w:r>
      <w:r w:rsidR="00BF0181" w:rsidRPr="00F31B7D">
        <w:rPr>
          <w:color w:val="000000"/>
          <w:szCs w:val="28"/>
          <w:lang w:val="uk-UA" w:eastAsia="uk-UA"/>
        </w:rPr>
        <w:t xml:space="preserve"> </w:t>
      </w:r>
      <w:r>
        <w:rPr>
          <w:color w:val="000000"/>
          <w:szCs w:val="28"/>
          <w:lang w:val="uk-UA" w:eastAsia="uk-UA"/>
        </w:rPr>
        <w:t>мережі Інтернет. У той період інтернет-сайти використовувалися, як правило, з метою пошуку літератури, пошуку інформаційних джерел. Тобто, на той час не було популярним просування і поширення інформації за допомогою таких ресурсів.</w:t>
      </w:r>
    </w:p>
    <w:p w14:paraId="618F344D" w14:textId="77777777" w:rsidR="00F31B7D" w:rsidRDefault="00F31B7D" w:rsidP="00F31B7D">
      <w:pPr>
        <w:pStyle w:val="af0"/>
        <w:numPr>
          <w:ilvl w:val="0"/>
          <w:numId w:val="13"/>
        </w:numPr>
        <w:spacing w:after="0" w:line="360" w:lineRule="auto"/>
        <w:ind w:left="0" w:firstLine="709"/>
        <w:jc w:val="both"/>
        <w:rPr>
          <w:color w:val="000000"/>
          <w:szCs w:val="28"/>
          <w:lang w:val="uk-UA" w:eastAsia="uk-UA"/>
        </w:rPr>
      </w:pPr>
      <w:r>
        <w:rPr>
          <w:color w:val="000000"/>
          <w:szCs w:val="28"/>
          <w:lang w:val="uk-UA" w:eastAsia="uk-UA"/>
        </w:rPr>
        <w:t>ІІ етап (2000-2010 роки)</w:t>
      </w:r>
      <w:r w:rsidR="009B5D6C">
        <w:rPr>
          <w:color w:val="000000"/>
          <w:szCs w:val="28"/>
          <w:lang w:val="uk-UA" w:eastAsia="uk-UA"/>
        </w:rPr>
        <w:t>, що відрізняється від попереднього саме активною участю споживачів у процесі розміщення інформації на наповнення Інтернет-мережі.</w:t>
      </w:r>
    </w:p>
    <w:p w14:paraId="4DD66136" w14:textId="77777777" w:rsidR="009B5D6C" w:rsidRDefault="006A4636" w:rsidP="00F31B7D">
      <w:pPr>
        <w:pStyle w:val="af0"/>
        <w:numPr>
          <w:ilvl w:val="0"/>
          <w:numId w:val="13"/>
        </w:numPr>
        <w:spacing w:after="0" w:line="360" w:lineRule="auto"/>
        <w:ind w:left="0" w:firstLine="709"/>
        <w:jc w:val="both"/>
        <w:rPr>
          <w:color w:val="000000"/>
          <w:szCs w:val="28"/>
          <w:lang w:val="uk-UA" w:eastAsia="uk-UA"/>
        </w:rPr>
      </w:pPr>
      <w:r>
        <w:rPr>
          <w:color w:val="000000"/>
          <w:szCs w:val="28"/>
          <w:lang w:val="uk-UA" w:eastAsia="uk-UA"/>
        </w:rPr>
        <w:t xml:space="preserve">ІІІ етап (2010-2020 роки) характеризується поширенням соціальних мереж та </w:t>
      </w:r>
      <w:proofErr w:type="spellStart"/>
      <w:r>
        <w:rPr>
          <w:color w:val="000000"/>
          <w:szCs w:val="28"/>
          <w:lang w:val="uk-UA" w:eastAsia="uk-UA"/>
        </w:rPr>
        <w:t>меседжерів</w:t>
      </w:r>
      <w:proofErr w:type="spellEnd"/>
      <w:r>
        <w:rPr>
          <w:color w:val="000000"/>
          <w:szCs w:val="28"/>
          <w:lang w:val="uk-UA" w:eastAsia="uk-UA"/>
        </w:rPr>
        <w:t>, тобто, популярності набувають ресурси для миттєвого обміну повідомленнями через мережу Інтернет.</w:t>
      </w:r>
    </w:p>
    <w:p w14:paraId="345C3C65" w14:textId="77777777" w:rsidR="006A4636" w:rsidRPr="00F31B7D" w:rsidRDefault="006A4636" w:rsidP="00F31B7D">
      <w:pPr>
        <w:pStyle w:val="af0"/>
        <w:numPr>
          <w:ilvl w:val="0"/>
          <w:numId w:val="13"/>
        </w:numPr>
        <w:spacing w:after="0" w:line="360" w:lineRule="auto"/>
        <w:ind w:left="0" w:firstLine="709"/>
        <w:jc w:val="both"/>
        <w:rPr>
          <w:color w:val="000000"/>
          <w:szCs w:val="28"/>
          <w:lang w:val="uk-UA" w:eastAsia="uk-UA"/>
        </w:rPr>
      </w:pPr>
      <w:r>
        <w:rPr>
          <w:color w:val="000000"/>
          <w:szCs w:val="28"/>
          <w:lang w:val="uk-UA" w:eastAsia="uk-UA"/>
        </w:rPr>
        <w:t>І</w:t>
      </w:r>
      <w:r>
        <w:rPr>
          <w:color w:val="000000"/>
          <w:szCs w:val="28"/>
          <w:lang w:val="en-US" w:eastAsia="uk-UA"/>
        </w:rPr>
        <w:t>V</w:t>
      </w:r>
      <w:r>
        <w:rPr>
          <w:color w:val="000000"/>
          <w:szCs w:val="28"/>
          <w:lang w:val="uk-UA" w:eastAsia="uk-UA"/>
        </w:rPr>
        <w:t xml:space="preserve"> етап (починаючи з 2021 року) - передбачає створення так званого «</w:t>
      </w:r>
      <w:proofErr w:type="spellStart"/>
      <w:r>
        <w:rPr>
          <w:color w:val="000000"/>
          <w:szCs w:val="28"/>
          <w:lang w:val="uk-UA" w:eastAsia="uk-UA"/>
        </w:rPr>
        <w:t>нейронету</w:t>
      </w:r>
      <w:proofErr w:type="spellEnd"/>
      <w:r>
        <w:rPr>
          <w:color w:val="000000"/>
          <w:szCs w:val="28"/>
          <w:lang w:val="uk-UA" w:eastAsia="uk-UA"/>
        </w:rPr>
        <w:t>», з метою якого планується дослідження штучного інтелекту та його використання у процесі комунікації з людьми.</w:t>
      </w:r>
    </w:p>
    <w:p w14:paraId="5185B81F" w14:textId="5A2403EA" w:rsidR="00BF0181" w:rsidRPr="00BF0181" w:rsidRDefault="00BF0181" w:rsidP="00BF0181">
      <w:pPr>
        <w:spacing w:line="360" w:lineRule="auto"/>
        <w:ind w:firstLine="709"/>
        <w:jc w:val="both"/>
        <w:rPr>
          <w:rFonts w:ascii="Times New Roman" w:hAnsi="Times New Roman" w:cs="Times New Roman"/>
          <w:color w:val="000000"/>
          <w:sz w:val="28"/>
          <w:szCs w:val="28"/>
          <w:lang w:val="uk-UA" w:eastAsia="uk-UA"/>
        </w:rPr>
      </w:pPr>
      <w:r w:rsidRPr="00BF0181">
        <w:rPr>
          <w:rFonts w:ascii="Times New Roman" w:hAnsi="Times New Roman" w:cs="Times New Roman"/>
          <w:color w:val="000000"/>
          <w:sz w:val="28"/>
          <w:szCs w:val="28"/>
          <w:lang w:val="uk-UA" w:eastAsia="uk-UA"/>
        </w:rPr>
        <w:t>Становлення інформаційного суспільства спричинило трансформування економічних відносин і перенесення їх до віртуального простору. У довідковій літературі термін «віртуальний» тлумачиться як умовний, уявний, реально не існуючий. Сьогодні цей термін застосовується до предметів, що не мають фізичного виміру, а існують тільки в електронному (цифровому) вигляді. Сформувалося поняття «електронний ринок», яке визначається вченими як система економічних відносин у віртуальному просторі, що виникають між суб’єктами економічної діяльності щодо купівлі-продажу товарів (послуг) шляхом інформаційно-комунікаційних технологій (далі – ІКТ), де покупці і продавці можуть зустрітися і взяти участь у комерційній діяльності.</w:t>
      </w:r>
    </w:p>
    <w:p w14:paraId="11F55767" w14:textId="6B9F901C" w:rsidR="00BF0181" w:rsidRPr="00BF0181" w:rsidRDefault="00BF0181" w:rsidP="00BF0181">
      <w:pPr>
        <w:spacing w:line="360" w:lineRule="auto"/>
        <w:ind w:firstLine="709"/>
        <w:jc w:val="both"/>
        <w:rPr>
          <w:rFonts w:ascii="Times New Roman" w:hAnsi="Times New Roman" w:cs="Times New Roman"/>
          <w:color w:val="000000"/>
          <w:sz w:val="28"/>
          <w:szCs w:val="28"/>
          <w:lang w:val="uk-UA" w:eastAsia="uk-UA"/>
        </w:rPr>
      </w:pPr>
      <w:r w:rsidRPr="00BF0181">
        <w:rPr>
          <w:rFonts w:ascii="Times New Roman" w:hAnsi="Times New Roman" w:cs="Times New Roman"/>
          <w:color w:val="000000"/>
          <w:sz w:val="28"/>
          <w:szCs w:val="28"/>
          <w:lang w:val="uk-UA" w:eastAsia="uk-UA"/>
        </w:rPr>
        <w:t xml:space="preserve">Концепцію цифрової економіки (ЦЕ) стисло сформулював у метафорі «перехід від обробки атомів до обробки бітів» </w:t>
      </w:r>
      <w:r w:rsidR="00886EB8">
        <w:rPr>
          <w:rFonts w:ascii="Times New Roman" w:hAnsi="Times New Roman" w:cs="Times New Roman"/>
          <w:color w:val="000000"/>
          <w:sz w:val="28"/>
          <w:szCs w:val="28"/>
          <w:lang w:val="uk-UA" w:eastAsia="uk-UA"/>
        </w:rPr>
        <w:t>а</w:t>
      </w:r>
      <w:r w:rsidRPr="00BF0181">
        <w:rPr>
          <w:rFonts w:ascii="Times New Roman" w:hAnsi="Times New Roman" w:cs="Times New Roman"/>
          <w:color w:val="000000"/>
          <w:sz w:val="28"/>
          <w:szCs w:val="28"/>
          <w:lang w:val="uk-UA" w:eastAsia="uk-UA"/>
        </w:rPr>
        <w:t xml:space="preserve">мериканський програміст Ніколас </w:t>
      </w:r>
      <w:proofErr w:type="spellStart"/>
      <w:r w:rsidRPr="00BF0181">
        <w:rPr>
          <w:rFonts w:ascii="Times New Roman" w:hAnsi="Times New Roman" w:cs="Times New Roman"/>
          <w:color w:val="000000"/>
          <w:sz w:val="28"/>
          <w:szCs w:val="28"/>
          <w:lang w:val="uk-UA" w:eastAsia="uk-UA"/>
        </w:rPr>
        <w:t>Негропонте</w:t>
      </w:r>
      <w:proofErr w:type="spellEnd"/>
      <w:r w:rsidRPr="00BF0181">
        <w:rPr>
          <w:rFonts w:ascii="Times New Roman" w:hAnsi="Times New Roman" w:cs="Times New Roman"/>
          <w:color w:val="000000"/>
          <w:sz w:val="28"/>
          <w:szCs w:val="28"/>
          <w:lang w:val="uk-UA" w:eastAsia="uk-UA"/>
        </w:rPr>
        <w:t xml:space="preserve"> – засновник медіа-лабораторії </w:t>
      </w:r>
      <w:proofErr w:type="spellStart"/>
      <w:r w:rsidRPr="00BF0181">
        <w:rPr>
          <w:rFonts w:ascii="Times New Roman" w:hAnsi="Times New Roman" w:cs="Times New Roman"/>
          <w:color w:val="000000"/>
          <w:sz w:val="28"/>
          <w:szCs w:val="28"/>
          <w:lang w:val="uk-UA" w:eastAsia="uk-UA"/>
        </w:rPr>
        <w:t>Массачусетського</w:t>
      </w:r>
      <w:proofErr w:type="spellEnd"/>
      <w:r w:rsidRPr="00BF0181">
        <w:rPr>
          <w:rFonts w:ascii="Times New Roman" w:hAnsi="Times New Roman" w:cs="Times New Roman"/>
          <w:color w:val="000000"/>
          <w:sz w:val="28"/>
          <w:szCs w:val="28"/>
          <w:lang w:val="uk-UA" w:eastAsia="uk-UA"/>
        </w:rPr>
        <w:t xml:space="preserve"> </w:t>
      </w:r>
      <w:r w:rsidRPr="00BF0181">
        <w:rPr>
          <w:rFonts w:ascii="Times New Roman" w:hAnsi="Times New Roman" w:cs="Times New Roman"/>
          <w:color w:val="000000"/>
          <w:sz w:val="28"/>
          <w:szCs w:val="28"/>
          <w:lang w:val="uk-UA" w:eastAsia="uk-UA"/>
        </w:rPr>
        <w:lastRenderedPageBreak/>
        <w:t>технологічного інституту.</w:t>
      </w:r>
    </w:p>
    <w:p w14:paraId="0C26D19A" w14:textId="3C7650E0" w:rsidR="00BF0181" w:rsidRPr="00BF0181" w:rsidRDefault="00BF0181" w:rsidP="00BF0181">
      <w:pPr>
        <w:spacing w:line="360" w:lineRule="auto"/>
        <w:ind w:firstLine="709"/>
        <w:jc w:val="both"/>
        <w:rPr>
          <w:rFonts w:ascii="Times New Roman" w:hAnsi="Times New Roman" w:cs="Times New Roman"/>
          <w:color w:val="000000"/>
          <w:sz w:val="28"/>
          <w:szCs w:val="28"/>
          <w:lang w:val="uk-UA" w:eastAsia="uk-UA"/>
        </w:rPr>
      </w:pPr>
      <w:r w:rsidRPr="00BF0181">
        <w:rPr>
          <w:rFonts w:ascii="Times New Roman" w:hAnsi="Times New Roman" w:cs="Times New Roman"/>
          <w:color w:val="000000"/>
          <w:sz w:val="28"/>
          <w:szCs w:val="28"/>
          <w:lang w:val="uk-UA" w:eastAsia="uk-UA"/>
        </w:rPr>
        <w:t xml:space="preserve">Томас </w:t>
      </w:r>
      <w:proofErr w:type="spellStart"/>
      <w:r w:rsidRPr="00BF0181">
        <w:rPr>
          <w:rFonts w:ascii="Times New Roman" w:hAnsi="Times New Roman" w:cs="Times New Roman"/>
          <w:color w:val="000000"/>
          <w:sz w:val="28"/>
          <w:szCs w:val="28"/>
          <w:lang w:val="uk-UA" w:eastAsia="uk-UA"/>
        </w:rPr>
        <w:t>Месенбург</w:t>
      </w:r>
      <w:proofErr w:type="spellEnd"/>
      <w:r w:rsidRPr="00BF0181">
        <w:rPr>
          <w:rFonts w:ascii="Times New Roman" w:hAnsi="Times New Roman" w:cs="Times New Roman"/>
          <w:color w:val="000000"/>
          <w:sz w:val="28"/>
          <w:szCs w:val="28"/>
          <w:lang w:val="uk-UA" w:eastAsia="uk-UA"/>
        </w:rPr>
        <w:t xml:space="preserve"> ще у 2001 р. виділив такі основні складові концепції цифрової економіки:</w:t>
      </w:r>
    </w:p>
    <w:p w14:paraId="4843C9DA" w14:textId="77777777" w:rsidR="00BF0181" w:rsidRPr="00BF0181" w:rsidRDefault="00BF0181" w:rsidP="00BF0181">
      <w:pPr>
        <w:spacing w:line="360" w:lineRule="auto"/>
        <w:ind w:firstLine="709"/>
        <w:jc w:val="both"/>
        <w:rPr>
          <w:rFonts w:ascii="Times New Roman" w:hAnsi="Times New Roman" w:cs="Times New Roman"/>
          <w:color w:val="000000"/>
          <w:sz w:val="28"/>
          <w:szCs w:val="28"/>
          <w:lang w:val="uk-UA" w:eastAsia="uk-UA"/>
        </w:rPr>
      </w:pPr>
      <w:r w:rsidRPr="00BF0181">
        <w:rPr>
          <w:rFonts w:ascii="Times New Roman" w:hAnsi="Times New Roman" w:cs="Times New Roman"/>
          <w:color w:val="000000"/>
          <w:sz w:val="28"/>
          <w:szCs w:val="28"/>
          <w:lang w:val="uk-UA" w:eastAsia="uk-UA"/>
        </w:rPr>
        <w:t>1) підтримуюча інфраструктура (апаратне забезпечення, програмне забезпечення, телекомунікації, мережі);</w:t>
      </w:r>
    </w:p>
    <w:p w14:paraId="6BA37FEB" w14:textId="77777777" w:rsidR="00BF0181" w:rsidRPr="00BF0181" w:rsidRDefault="00BF0181" w:rsidP="00BF0181">
      <w:pPr>
        <w:spacing w:line="360" w:lineRule="auto"/>
        <w:ind w:firstLine="709"/>
        <w:jc w:val="both"/>
        <w:rPr>
          <w:rFonts w:ascii="Times New Roman" w:hAnsi="Times New Roman" w:cs="Times New Roman"/>
          <w:color w:val="000000"/>
          <w:sz w:val="28"/>
          <w:szCs w:val="28"/>
          <w:lang w:val="uk-UA" w:eastAsia="uk-UA"/>
        </w:rPr>
      </w:pPr>
      <w:r w:rsidRPr="00BF0181">
        <w:rPr>
          <w:rFonts w:ascii="Times New Roman" w:hAnsi="Times New Roman" w:cs="Times New Roman"/>
          <w:color w:val="000000"/>
          <w:sz w:val="28"/>
          <w:szCs w:val="28"/>
          <w:lang w:val="uk-UA" w:eastAsia="uk-UA"/>
        </w:rPr>
        <w:t>2) електронний бізнес (будь-які процеси, які організація проводить через комп’ютерні мережі);</w:t>
      </w:r>
    </w:p>
    <w:p w14:paraId="7A6F3E66" w14:textId="77777777" w:rsidR="00BF0181" w:rsidRPr="00BF0181" w:rsidRDefault="00BF0181" w:rsidP="00BF0181">
      <w:pPr>
        <w:spacing w:line="360" w:lineRule="auto"/>
        <w:ind w:firstLine="709"/>
        <w:jc w:val="both"/>
        <w:rPr>
          <w:rFonts w:ascii="Times New Roman" w:hAnsi="Times New Roman" w:cs="Times New Roman"/>
          <w:color w:val="000000"/>
          <w:sz w:val="28"/>
          <w:szCs w:val="28"/>
          <w:lang w:val="uk-UA" w:eastAsia="uk-UA"/>
        </w:rPr>
      </w:pPr>
      <w:r w:rsidRPr="00BF0181">
        <w:rPr>
          <w:rFonts w:ascii="Times New Roman" w:hAnsi="Times New Roman" w:cs="Times New Roman"/>
          <w:color w:val="000000"/>
          <w:sz w:val="28"/>
          <w:szCs w:val="28"/>
          <w:lang w:val="uk-UA" w:eastAsia="uk-UA"/>
        </w:rPr>
        <w:t>3) електронна комерція (передача товарів онлайн).</w:t>
      </w:r>
    </w:p>
    <w:p w14:paraId="18B9BBC7" w14:textId="77777777" w:rsidR="00BF0181" w:rsidRPr="00BF0181" w:rsidRDefault="00BF0181" w:rsidP="00BF0181">
      <w:pPr>
        <w:spacing w:line="360" w:lineRule="auto"/>
        <w:ind w:firstLine="709"/>
        <w:jc w:val="both"/>
        <w:rPr>
          <w:rFonts w:ascii="Times New Roman" w:hAnsi="Times New Roman" w:cs="Times New Roman"/>
          <w:color w:val="000000"/>
          <w:sz w:val="28"/>
          <w:szCs w:val="28"/>
          <w:lang w:val="uk-UA" w:eastAsia="uk-UA"/>
        </w:rPr>
      </w:pPr>
      <w:r w:rsidRPr="00BF0181">
        <w:rPr>
          <w:rFonts w:ascii="Times New Roman" w:hAnsi="Times New Roman" w:cs="Times New Roman"/>
          <w:color w:val="000000"/>
          <w:sz w:val="28"/>
          <w:szCs w:val="28"/>
          <w:lang w:val="uk-UA" w:eastAsia="uk-UA"/>
        </w:rPr>
        <w:t>Цифрова економіка базується на інформаційно-комунікаційних та цифрових технологіях, стрімкий розвиток та поширення яких сьогодні впливає на традиційну економіку. Внаслідок цього вона трансформується від такої, що споживає ресурси, до економіки, що створює ресурси.</w:t>
      </w:r>
    </w:p>
    <w:p w14:paraId="28658A5A" w14:textId="4E28DE5E" w:rsidR="00BF0181" w:rsidRPr="00BF0181" w:rsidRDefault="00BF0181" w:rsidP="00BF0181">
      <w:pPr>
        <w:spacing w:line="360" w:lineRule="auto"/>
        <w:ind w:firstLine="709"/>
        <w:jc w:val="both"/>
        <w:rPr>
          <w:rFonts w:ascii="Times New Roman" w:hAnsi="Times New Roman" w:cs="Times New Roman"/>
          <w:color w:val="000000"/>
          <w:sz w:val="28"/>
          <w:szCs w:val="28"/>
          <w:lang w:eastAsia="uk-UA"/>
        </w:rPr>
      </w:pPr>
      <w:r w:rsidRPr="00BF0181">
        <w:rPr>
          <w:rFonts w:ascii="Times New Roman" w:hAnsi="Times New Roman" w:cs="Times New Roman"/>
          <w:color w:val="000000"/>
          <w:sz w:val="28"/>
          <w:szCs w:val="28"/>
          <w:lang w:val="uk-UA" w:eastAsia="uk-UA"/>
        </w:rPr>
        <w:t>На початку свого розвитку ЦЕ не сприймалася суспільством як окремий вид діяльності, де відбувалося лише перенесення традиційних комерційних операцій до мережі Інтернет. Поширення</w:t>
      </w:r>
      <w:r w:rsidR="00886EB8">
        <w:rPr>
          <w:rFonts w:ascii="Times New Roman" w:hAnsi="Times New Roman" w:cs="Times New Roman"/>
          <w:color w:val="000000"/>
          <w:sz w:val="28"/>
          <w:szCs w:val="28"/>
          <w:lang w:val="uk-UA" w:eastAsia="uk-UA"/>
        </w:rPr>
        <w:t xml:space="preserve"> мережі</w:t>
      </w:r>
      <w:r w:rsidRPr="00BF0181">
        <w:rPr>
          <w:rFonts w:ascii="Times New Roman" w:hAnsi="Times New Roman" w:cs="Times New Roman"/>
          <w:color w:val="000000"/>
          <w:sz w:val="28"/>
          <w:szCs w:val="28"/>
          <w:lang w:val="uk-UA" w:eastAsia="uk-UA"/>
        </w:rPr>
        <w:t xml:space="preserve"> Інтернет не означало винайдення ЦЕ, адже її можна здійснювати й шляхом використання інших інформаційно-комунікаційних систем. Однак, саме створення мережі Інтернет (1995 р.) – найдешевшого засобу передачі інформації, сприяло стрімкому розвитку ЦЕ. Для останньої мережа Інтернет стала середовищем для здійснення господарської діяльності з метою отримання прибутку.</w:t>
      </w:r>
    </w:p>
    <w:p w14:paraId="5A7955FE" w14:textId="05EA3695" w:rsidR="00BF0181" w:rsidRPr="00BF0181" w:rsidRDefault="00BF0181" w:rsidP="00BF0181">
      <w:pPr>
        <w:spacing w:line="360" w:lineRule="auto"/>
        <w:ind w:firstLine="709"/>
        <w:jc w:val="both"/>
        <w:rPr>
          <w:rFonts w:ascii="Times New Roman" w:hAnsi="Times New Roman" w:cs="Times New Roman"/>
          <w:color w:val="000000"/>
          <w:sz w:val="28"/>
          <w:szCs w:val="28"/>
          <w:lang w:val="uk-UA" w:eastAsia="uk-UA"/>
        </w:rPr>
      </w:pPr>
      <w:r w:rsidRPr="00BF0181">
        <w:rPr>
          <w:rFonts w:ascii="Times New Roman" w:hAnsi="Times New Roman" w:cs="Times New Roman"/>
          <w:color w:val="000000"/>
          <w:sz w:val="28"/>
          <w:szCs w:val="28"/>
          <w:lang w:val="uk-UA" w:eastAsia="uk-UA"/>
        </w:rPr>
        <w:t xml:space="preserve">Як зазначає А. </w:t>
      </w:r>
      <w:proofErr w:type="spellStart"/>
      <w:r w:rsidRPr="00BF0181">
        <w:rPr>
          <w:rFonts w:ascii="Times New Roman" w:hAnsi="Times New Roman" w:cs="Times New Roman"/>
          <w:color w:val="000000"/>
          <w:sz w:val="28"/>
          <w:szCs w:val="28"/>
          <w:lang w:val="uk-UA" w:eastAsia="uk-UA"/>
        </w:rPr>
        <w:t>Грехов</w:t>
      </w:r>
      <w:proofErr w:type="spellEnd"/>
      <w:r w:rsidRPr="00BF0181">
        <w:rPr>
          <w:rFonts w:ascii="Times New Roman" w:hAnsi="Times New Roman" w:cs="Times New Roman"/>
          <w:color w:val="000000"/>
          <w:sz w:val="28"/>
          <w:szCs w:val="28"/>
          <w:lang w:val="uk-UA" w:eastAsia="uk-UA"/>
        </w:rPr>
        <w:t>, саме інтенсивний розвиток електроніки та інформаційних технологій сприяв появі електронних мереж, а також трансформації традиційної комерції в електронну, створенню нового способу ведення бізнесу в мережі Інтернет – електронної комерції. Сьогодні майже кожне підприємство, організація чи установа має свій веб-сайт, де міститься комерційна інформація, що полегшує ведення бізнесу.</w:t>
      </w:r>
    </w:p>
    <w:p w14:paraId="7BE4CD0F" w14:textId="74F8E3FF" w:rsidR="00BF0181" w:rsidRPr="00BF0181" w:rsidRDefault="00BF0181" w:rsidP="00BF0181">
      <w:pPr>
        <w:spacing w:line="360" w:lineRule="auto"/>
        <w:ind w:firstLine="709"/>
        <w:jc w:val="both"/>
        <w:rPr>
          <w:rFonts w:ascii="Times New Roman" w:hAnsi="Times New Roman" w:cs="Times New Roman"/>
          <w:color w:val="000000"/>
          <w:spacing w:val="-8"/>
          <w:sz w:val="28"/>
          <w:szCs w:val="28"/>
          <w:lang w:val="uk-UA" w:eastAsia="uk-UA"/>
        </w:rPr>
      </w:pPr>
      <w:r w:rsidRPr="00BF0181">
        <w:rPr>
          <w:rFonts w:ascii="Times New Roman" w:hAnsi="Times New Roman" w:cs="Times New Roman"/>
          <w:color w:val="000000"/>
          <w:spacing w:val="-8"/>
          <w:sz w:val="28"/>
          <w:szCs w:val="28"/>
          <w:lang w:val="uk-UA" w:eastAsia="uk-UA"/>
        </w:rPr>
        <w:t xml:space="preserve">В. </w:t>
      </w:r>
      <w:proofErr w:type="spellStart"/>
      <w:r w:rsidRPr="00BF0181">
        <w:rPr>
          <w:rFonts w:ascii="Times New Roman" w:hAnsi="Times New Roman" w:cs="Times New Roman"/>
          <w:color w:val="000000"/>
          <w:spacing w:val="-8"/>
          <w:sz w:val="28"/>
          <w:szCs w:val="28"/>
          <w:lang w:val="uk-UA" w:eastAsia="uk-UA"/>
        </w:rPr>
        <w:t>Желіховський</w:t>
      </w:r>
      <w:proofErr w:type="spellEnd"/>
      <w:r w:rsidRPr="00BF0181">
        <w:rPr>
          <w:rFonts w:ascii="Times New Roman" w:hAnsi="Times New Roman" w:cs="Times New Roman"/>
          <w:color w:val="000000"/>
          <w:spacing w:val="-8"/>
          <w:sz w:val="28"/>
          <w:szCs w:val="28"/>
          <w:lang w:val="uk-UA" w:eastAsia="uk-UA"/>
        </w:rPr>
        <w:t xml:space="preserve"> акцентує увагу на тому, що «Інтернет – це трамплін для майбутнього грандіозного економічного стрибка, який приведе до усунення політичних кордонів. ... Уряди різних країн мають усвідомити економічну модель майбутнього та забезпечити її підтримку, а громадяни, користуючись Інтернет, </w:t>
      </w:r>
      <w:r w:rsidRPr="00BF0181">
        <w:rPr>
          <w:rFonts w:ascii="Times New Roman" w:hAnsi="Times New Roman" w:cs="Times New Roman"/>
          <w:color w:val="000000"/>
          <w:spacing w:val="-8"/>
          <w:sz w:val="28"/>
          <w:szCs w:val="28"/>
          <w:lang w:val="uk-UA" w:eastAsia="uk-UA"/>
        </w:rPr>
        <w:lastRenderedPageBreak/>
        <w:t xml:space="preserve">повинні відчувати таку ж соціальну відповідальність, як і в інших сферах свого життя». Нині головними особливостями мережі Інтернет є: </w:t>
      </w:r>
    </w:p>
    <w:p w14:paraId="139BA5D9" w14:textId="77777777" w:rsidR="00BF0181" w:rsidRPr="00BF0181" w:rsidRDefault="00BF0181" w:rsidP="00BF0181">
      <w:pPr>
        <w:spacing w:line="360" w:lineRule="auto"/>
        <w:ind w:firstLine="709"/>
        <w:jc w:val="both"/>
        <w:rPr>
          <w:rFonts w:ascii="Times New Roman" w:hAnsi="Times New Roman" w:cs="Times New Roman"/>
          <w:color w:val="000000"/>
          <w:spacing w:val="-8"/>
          <w:sz w:val="28"/>
          <w:szCs w:val="28"/>
          <w:lang w:val="uk-UA" w:eastAsia="uk-UA"/>
        </w:rPr>
      </w:pPr>
      <w:r w:rsidRPr="00BF0181">
        <w:rPr>
          <w:rFonts w:ascii="Times New Roman" w:hAnsi="Times New Roman" w:cs="Times New Roman"/>
          <w:color w:val="000000"/>
          <w:spacing w:val="-8"/>
          <w:sz w:val="28"/>
          <w:szCs w:val="28"/>
          <w:lang w:val="uk-UA" w:eastAsia="uk-UA"/>
        </w:rPr>
        <w:t xml:space="preserve">1) значна аудиторія користувачів та можливості до її необмеженого збільшення; </w:t>
      </w:r>
    </w:p>
    <w:p w14:paraId="553630CD" w14:textId="77777777" w:rsidR="00BF0181" w:rsidRPr="00BF0181" w:rsidRDefault="00BF0181" w:rsidP="00BF0181">
      <w:pPr>
        <w:spacing w:line="360" w:lineRule="auto"/>
        <w:ind w:firstLine="709"/>
        <w:jc w:val="both"/>
        <w:rPr>
          <w:rFonts w:ascii="Times New Roman" w:hAnsi="Times New Roman" w:cs="Times New Roman"/>
          <w:color w:val="000000"/>
          <w:spacing w:val="-8"/>
          <w:sz w:val="28"/>
          <w:szCs w:val="28"/>
          <w:lang w:val="uk-UA" w:eastAsia="uk-UA"/>
        </w:rPr>
      </w:pPr>
      <w:r w:rsidRPr="00BF0181">
        <w:rPr>
          <w:rFonts w:ascii="Times New Roman" w:hAnsi="Times New Roman" w:cs="Times New Roman"/>
          <w:color w:val="000000"/>
          <w:spacing w:val="-8"/>
          <w:sz w:val="28"/>
          <w:szCs w:val="28"/>
          <w:lang w:val="uk-UA" w:eastAsia="uk-UA"/>
        </w:rPr>
        <w:t xml:space="preserve">2) високошвидкісне й оперативне поширення інформації; </w:t>
      </w:r>
    </w:p>
    <w:p w14:paraId="1AFB0071" w14:textId="77777777" w:rsidR="00BF0181" w:rsidRPr="00BF0181" w:rsidRDefault="00BF0181" w:rsidP="00BF0181">
      <w:pPr>
        <w:spacing w:line="360" w:lineRule="auto"/>
        <w:ind w:firstLine="709"/>
        <w:jc w:val="both"/>
        <w:rPr>
          <w:rFonts w:ascii="Times New Roman" w:hAnsi="Times New Roman" w:cs="Times New Roman"/>
          <w:color w:val="000000"/>
          <w:spacing w:val="-8"/>
          <w:sz w:val="28"/>
          <w:szCs w:val="28"/>
          <w:lang w:val="uk-UA" w:eastAsia="uk-UA"/>
        </w:rPr>
      </w:pPr>
      <w:r w:rsidRPr="00BF0181">
        <w:rPr>
          <w:rFonts w:ascii="Times New Roman" w:hAnsi="Times New Roman" w:cs="Times New Roman"/>
          <w:color w:val="000000"/>
          <w:spacing w:val="-8"/>
          <w:sz w:val="28"/>
          <w:szCs w:val="28"/>
          <w:lang w:val="uk-UA" w:eastAsia="uk-UA"/>
        </w:rPr>
        <w:t xml:space="preserve">3) транскордонний характер обміну та поширення інформації; </w:t>
      </w:r>
    </w:p>
    <w:p w14:paraId="2A4CABF8" w14:textId="77777777" w:rsidR="00BF0181" w:rsidRPr="00BF0181" w:rsidRDefault="00BF0181" w:rsidP="00BF0181">
      <w:pPr>
        <w:spacing w:line="360" w:lineRule="auto"/>
        <w:ind w:firstLine="709"/>
        <w:jc w:val="both"/>
        <w:rPr>
          <w:rFonts w:ascii="Times New Roman" w:hAnsi="Times New Roman" w:cs="Times New Roman"/>
          <w:color w:val="000000"/>
          <w:spacing w:val="-8"/>
          <w:sz w:val="28"/>
          <w:szCs w:val="28"/>
          <w:lang w:val="uk-UA" w:eastAsia="uk-UA"/>
        </w:rPr>
      </w:pPr>
      <w:r w:rsidRPr="00BF0181">
        <w:rPr>
          <w:rFonts w:ascii="Times New Roman" w:hAnsi="Times New Roman" w:cs="Times New Roman"/>
          <w:color w:val="000000"/>
          <w:spacing w:val="-8"/>
          <w:sz w:val="28"/>
          <w:szCs w:val="28"/>
          <w:lang w:val="uk-UA" w:eastAsia="uk-UA"/>
        </w:rPr>
        <w:t>4) здійснення операцій у режимі реального часу тощо.</w:t>
      </w:r>
    </w:p>
    <w:p w14:paraId="5A6E166B" w14:textId="7F1AF3C9" w:rsidR="00BF0181" w:rsidRPr="00BF0181" w:rsidRDefault="00BF0181" w:rsidP="00BF0181">
      <w:pPr>
        <w:spacing w:line="360" w:lineRule="auto"/>
        <w:ind w:firstLine="709"/>
        <w:jc w:val="both"/>
        <w:rPr>
          <w:rFonts w:ascii="Times New Roman" w:eastAsiaTheme="minorHAnsi" w:hAnsi="Times New Roman" w:cs="Times New Roman"/>
          <w:sz w:val="28"/>
          <w:szCs w:val="28"/>
          <w:lang w:val="uk-UA" w:eastAsia="en-US"/>
        </w:rPr>
      </w:pPr>
      <w:r w:rsidRPr="00BF0181">
        <w:rPr>
          <w:rFonts w:ascii="Times New Roman" w:eastAsiaTheme="minorHAnsi" w:hAnsi="Times New Roman" w:cs="Times New Roman"/>
          <w:sz w:val="28"/>
          <w:szCs w:val="28"/>
          <w:lang w:val="uk-UA" w:eastAsia="en-US"/>
        </w:rPr>
        <w:t>Застосовуючи можливості Інтернет можна прискорити розвиток практично будь-якого виду бізнесу. Укладаючи угоди, сторони замість фізичного обміну чи безпосереднього контакту вдаються до електронного способу взаємодії. Компанії можуть обирати кращих постачальників, не переймаючись їх географічним розташуванням і територіальною віддаленістю, а також вийти на глобальний ринок зі своїми товарами та послугами.</w:t>
      </w:r>
    </w:p>
    <w:p w14:paraId="4C5EF218" w14:textId="54D300EA" w:rsidR="00BF0181" w:rsidRPr="00BF0181" w:rsidRDefault="00BF0181" w:rsidP="00BF0181">
      <w:pPr>
        <w:spacing w:line="360" w:lineRule="auto"/>
        <w:ind w:firstLine="709"/>
        <w:jc w:val="both"/>
        <w:rPr>
          <w:rFonts w:ascii="Times New Roman" w:eastAsiaTheme="minorHAnsi" w:hAnsi="Times New Roman" w:cs="Times New Roman"/>
          <w:sz w:val="28"/>
          <w:szCs w:val="28"/>
          <w:lang w:val="uk-UA" w:eastAsia="en-US"/>
        </w:rPr>
      </w:pPr>
      <w:r w:rsidRPr="00BF0181">
        <w:rPr>
          <w:rFonts w:ascii="Times New Roman" w:eastAsiaTheme="minorHAnsi" w:hAnsi="Times New Roman" w:cs="Times New Roman"/>
          <w:sz w:val="28"/>
          <w:szCs w:val="28"/>
          <w:lang w:val="uk-UA" w:eastAsia="en-US"/>
        </w:rPr>
        <w:t xml:space="preserve">Кабінет міністрів України прийняв Концепцію розвитку цифрової економіки і суспільства України на 2018-2020 роки та затвердив план заходів щодо її реалізації. За словами першого віце-прем’єр-міністра – міністра економічного розвитку і торгівлі Степана </w:t>
      </w:r>
      <w:proofErr w:type="spellStart"/>
      <w:r w:rsidRPr="00BF0181">
        <w:rPr>
          <w:rFonts w:ascii="Times New Roman" w:eastAsiaTheme="minorHAnsi" w:hAnsi="Times New Roman" w:cs="Times New Roman"/>
          <w:sz w:val="28"/>
          <w:szCs w:val="28"/>
          <w:lang w:val="uk-UA" w:eastAsia="en-US"/>
        </w:rPr>
        <w:t>Кубіва</w:t>
      </w:r>
      <w:proofErr w:type="spellEnd"/>
      <w:r w:rsidRPr="00BF0181">
        <w:rPr>
          <w:rFonts w:ascii="Times New Roman" w:eastAsiaTheme="minorHAnsi" w:hAnsi="Times New Roman" w:cs="Times New Roman"/>
          <w:sz w:val="28"/>
          <w:szCs w:val="28"/>
          <w:lang w:val="uk-UA" w:eastAsia="en-US"/>
        </w:rPr>
        <w:t>, перехід України на цифрову економіку допоможе залучити нові інвестиції. Своєю чергою прем’єр-міністр Володимир Гройсман запевняє, що завдяки розвитку цифрової економіки до 2021 року можна забезпечити додаткові 5% до ВВП України.</w:t>
      </w:r>
    </w:p>
    <w:p w14:paraId="717A59C8"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У розвинутих країнах використання цифрової економіки є нормою. Ухваливши Концепцію й план розвитку цифрової економіки та суспільства України на 2018-2020 роки Україна показує свою спрямованість у напрямі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соціально-економічних процесів. Використання цифрової економіки для країни стає повсякденною нормою. Сьогодні такі сфери життєдіяльності як медицина, безпека, освіта, транспорт, екологія, туризм неможливо уявити без використання інформаційно-комунікаційних технологій. Тому постійно постає питання у розширенні наукових досліджень методичних підходів до розвитку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w:t>
      </w:r>
    </w:p>
    <w:p w14:paraId="7DD35067"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В Україні для розвитку цифрової економіки розробляється багато законодавчо-нормативних документів, ухвалюються концепції й програми </w:t>
      </w:r>
      <w:r w:rsidRPr="00BF0181">
        <w:rPr>
          <w:rFonts w:ascii="Times New Roman" w:hAnsi="Times New Roman" w:cs="Times New Roman"/>
          <w:sz w:val="28"/>
          <w:szCs w:val="28"/>
          <w:lang w:val="uk-UA"/>
        </w:rPr>
        <w:lastRenderedPageBreak/>
        <w:t xml:space="preserve">розвитку. Однак, досі не розроблено комплексної моделі трансформації цифрової економіки, що буде містити основні інструменти й технології побудови ефективної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з урахуванням результатів для суспільства і економіки. Тому, дослідження методичних підходів щодо побудови моделей трансформації цифрової економіки та суспільства є досить актуальними.</w:t>
      </w:r>
    </w:p>
    <w:p w14:paraId="2EC07E46"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Процеси </w:t>
      </w:r>
      <w:proofErr w:type="spellStart"/>
      <w:r w:rsidRPr="00BF0181">
        <w:rPr>
          <w:rFonts w:ascii="Times New Roman" w:hAnsi="Times New Roman" w:cs="Times New Roman"/>
          <w:sz w:val="28"/>
          <w:szCs w:val="28"/>
          <w:lang w:val="uk-UA"/>
        </w:rPr>
        <w:t>цифрофізації</w:t>
      </w:r>
      <w:proofErr w:type="spellEnd"/>
      <w:r w:rsidRPr="00BF0181">
        <w:rPr>
          <w:rFonts w:ascii="Times New Roman" w:hAnsi="Times New Roman" w:cs="Times New Roman"/>
          <w:sz w:val="28"/>
          <w:szCs w:val="28"/>
          <w:lang w:val="uk-UA"/>
        </w:rPr>
        <w:t xml:space="preserve"> економіки та суспільних відносин сприяють поглибленню взаємодії між всіма суб’єктами ринкового середовища, що виходять за межі національних кордонів, створюють передумови для зростання ВВП, підвищення продуктивності праці, впровадження та поширення інновацій у всі сфери життєдіяльності. Водночас, швидкі технологічні зміни, що мають мультиплікативний ефект, вимагають формування якісно нових, адаптивних підходів та моделей управління економічними процесами на всіх рівнях. Без урахування впливу основних тенденцій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суспільства на розвиток економічних та соціальних процесів, формування стратегій економічного розвитку держави, регіонів та окремих галузей не має практичного сенсу.</w:t>
      </w:r>
    </w:p>
    <w:p w14:paraId="29B90AD7" w14:textId="77777777" w:rsid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Цифрова економіка базується на впровадженні та широкому використанні технологій, зберігання та обробки великих обсягів інформації (</w:t>
      </w:r>
      <w:proofErr w:type="spellStart"/>
      <w:r w:rsidRPr="00BF0181">
        <w:rPr>
          <w:rFonts w:ascii="Times New Roman" w:hAnsi="Times New Roman" w:cs="Times New Roman"/>
          <w:sz w:val="28"/>
          <w:szCs w:val="28"/>
          <w:lang w:val="uk-UA"/>
        </w:rPr>
        <w:t>Big</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data</w:t>
      </w:r>
      <w:proofErr w:type="spellEnd"/>
      <w:r w:rsidRPr="00BF0181">
        <w:rPr>
          <w:rFonts w:ascii="Times New Roman" w:hAnsi="Times New Roman" w:cs="Times New Roman"/>
          <w:sz w:val="28"/>
          <w:szCs w:val="28"/>
          <w:lang w:val="uk-UA"/>
        </w:rPr>
        <w:t xml:space="preserve">, хмарні обчислення), Інтернету речей, наскрізних інформаційних технологій, технологій забезпечення </w:t>
      </w:r>
      <w:proofErr w:type="spellStart"/>
      <w:r w:rsidRPr="00BF0181">
        <w:rPr>
          <w:rFonts w:ascii="Times New Roman" w:hAnsi="Times New Roman" w:cs="Times New Roman"/>
          <w:sz w:val="28"/>
          <w:szCs w:val="28"/>
          <w:lang w:val="uk-UA"/>
        </w:rPr>
        <w:t>кібер</w:t>
      </w:r>
      <w:proofErr w:type="spellEnd"/>
      <w:r w:rsidRPr="00BF0181">
        <w:rPr>
          <w:rFonts w:ascii="Times New Roman" w:hAnsi="Times New Roman" w:cs="Times New Roman"/>
          <w:sz w:val="28"/>
          <w:szCs w:val="28"/>
          <w:lang w:val="uk-UA"/>
        </w:rPr>
        <w:t>-безпеки, роботизації та комплексній автоматизації більшості процесів та виробництв та інших напрямків розвитку інноваційних технологій, що змінюють роль людини в економічній системі.</w:t>
      </w:r>
    </w:p>
    <w:p w14:paraId="3AE1918E" w14:textId="77777777" w:rsidR="00633D61" w:rsidRDefault="0075345A" w:rsidP="00BF0181">
      <w:pPr>
        <w:spacing w:line="360" w:lineRule="auto"/>
        <w:ind w:firstLine="709"/>
        <w:jc w:val="both"/>
        <w:rPr>
          <w:rFonts w:ascii="Times New Roman" w:hAnsi="Times New Roman" w:cs="Times New Roman"/>
          <w:sz w:val="28"/>
          <w:szCs w:val="28"/>
          <w:lang w:val="uk-UA"/>
        </w:rPr>
      </w:pPr>
      <w:r w:rsidRPr="0075345A">
        <w:rPr>
          <w:rFonts w:ascii="Times New Roman" w:hAnsi="Times New Roman" w:cs="Times New Roman"/>
          <w:sz w:val="28"/>
          <w:szCs w:val="28"/>
          <w:lang w:val="uk-UA"/>
        </w:rPr>
        <w:t xml:space="preserve">Одну із провідних позицій при виборі напрямків формування та реалізації публічної політики в Україні займає створення ефективних умов для впровадження економічних інновацій, соціального прогресу, а також задоволення інформаційних потреб фізичних та юридичних осіб шляхом організації та використання сучасних інформаційних ресурсів та новітніх технологій. З метою запобігання можливим та боротьби з реальними проблемами у здійсненні державної політики в напрямку </w:t>
      </w:r>
      <w:proofErr w:type="spellStart"/>
      <w:r w:rsidR="008A548A">
        <w:rPr>
          <w:rFonts w:ascii="Times New Roman" w:hAnsi="Times New Roman" w:cs="Times New Roman"/>
          <w:sz w:val="28"/>
          <w:szCs w:val="28"/>
          <w:lang w:val="uk-UA"/>
        </w:rPr>
        <w:t>цифровізації</w:t>
      </w:r>
      <w:proofErr w:type="spellEnd"/>
      <w:r w:rsidRPr="0075345A">
        <w:rPr>
          <w:rFonts w:ascii="Times New Roman" w:hAnsi="Times New Roman" w:cs="Times New Roman"/>
          <w:sz w:val="28"/>
          <w:szCs w:val="28"/>
          <w:lang w:val="uk-UA"/>
        </w:rPr>
        <w:t xml:space="preserve"> </w:t>
      </w:r>
      <w:r w:rsidR="008A548A">
        <w:rPr>
          <w:rFonts w:ascii="Times New Roman" w:hAnsi="Times New Roman" w:cs="Times New Roman"/>
          <w:sz w:val="28"/>
          <w:szCs w:val="28"/>
          <w:lang w:val="uk-UA"/>
        </w:rPr>
        <w:t xml:space="preserve">в Україні розробляються та запроваджуються різноманітні </w:t>
      </w:r>
      <w:r w:rsidRPr="0075345A">
        <w:rPr>
          <w:rFonts w:ascii="Times New Roman" w:hAnsi="Times New Roman" w:cs="Times New Roman"/>
          <w:sz w:val="28"/>
          <w:szCs w:val="28"/>
          <w:lang w:val="uk-UA"/>
        </w:rPr>
        <w:t>регіональн</w:t>
      </w:r>
      <w:r w:rsidR="008A548A">
        <w:rPr>
          <w:rFonts w:ascii="Times New Roman" w:hAnsi="Times New Roman" w:cs="Times New Roman"/>
          <w:sz w:val="28"/>
          <w:szCs w:val="28"/>
          <w:lang w:val="uk-UA"/>
        </w:rPr>
        <w:t>і</w:t>
      </w:r>
      <w:r w:rsidRPr="0075345A">
        <w:rPr>
          <w:rFonts w:ascii="Times New Roman" w:hAnsi="Times New Roman" w:cs="Times New Roman"/>
          <w:sz w:val="28"/>
          <w:szCs w:val="28"/>
          <w:lang w:val="uk-UA"/>
        </w:rPr>
        <w:t xml:space="preserve"> і місцев</w:t>
      </w:r>
      <w:r w:rsidR="008A548A">
        <w:rPr>
          <w:rFonts w:ascii="Times New Roman" w:hAnsi="Times New Roman" w:cs="Times New Roman"/>
          <w:sz w:val="28"/>
          <w:szCs w:val="28"/>
          <w:lang w:val="uk-UA"/>
        </w:rPr>
        <w:t>і</w:t>
      </w:r>
      <w:r w:rsidRPr="0075345A">
        <w:rPr>
          <w:rFonts w:ascii="Times New Roman" w:hAnsi="Times New Roman" w:cs="Times New Roman"/>
          <w:sz w:val="28"/>
          <w:szCs w:val="28"/>
          <w:lang w:val="uk-UA"/>
        </w:rPr>
        <w:t xml:space="preserve"> програм</w:t>
      </w:r>
      <w:r w:rsidR="008A548A">
        <w:rPr>
          <w:rFonts w:ascii="Times New Roman" w:hAnsi="Times New Roman" w:cs="Times New Roman"/>
          <w:sz w:val="28"/>
          <w:szCs w:val="28"/>
          <w:lang w:val="uk-UA"/>
        </w:rPr>
        <w:t>и</w:t>
      </w:r>
      <w:r w:rsidRPr="0075345A">
        <w:rPr>
          <w:rFonts w:ascii="Times New Roman" w:hAnsi="Times New Roman" w:cs="Times New Roman"/>
          <w:sz w:val="28"/>
          <w:szCs w:val="28"/>
          <w:lang w:val="uk-UA"/>
        </w:rPr>
        <w:t>.</w:t>
      </w:r>
    </w:p>
    <w:p w14:paraId="7A99B7F1" w14:textId="77777777" w:rsidR="008A548A" w:rsidRDefault="008A548A" w:rsidP="00BF0181">
      <w:pPr>
        <w:spacing w:line="360" w:lineRule="auto"/>
        <w:ind w:firstLine="709"/>
        <w:jc w:val="both"/>
        <w:rPr>
          <w:rFonts w:ascii="Times New Roman" w:hAnsi="Times New Roman" w:cs="Times New Roman"/>
          <w:sz w:val="28"/>
          <w:szCs w:val="28"/>
          <w:lang w:val="uk-UA"/>
        </w:rPr>
      </w:pPr>
      <w:r w:rsidRPr="008A548A">
        <w:rPr>
          <w:rFonts w:ascii="Times New Roman" w:hAnsi="Times New Roman" w:cs="Times New Roman"/>
          <w:sz w:val="28"/>
          <w:szCs w:val="28"/>
          <w:lang w:val="uk-UA"/>
        </w:rPr>
        <w:t xml:space="preserve">Активізація впровадження </w:t>
      </w:r>
      <w:r>
        <w:rPr>
          <w:rFonts w:ascii="Times New Roman" w:hAnsi="Times New Roman" w:cs="Times New Roman"/>
          <w:sz w:val="28"/>
          <w:szCs w:val="28"/>
          <w:lang w:val="uk-UA"/>
        </w:rPr>
        <w:t xml:space="preserve">інформаційних </w:t>
      </w:r>
      <w:r w:rsidRPr="008A548A">
        <w:rPr>
          <w:rFonts w:ascii="Times New Roman" w:hAnsi="Times New Roman" w:cs="Times New Roman"/>
          <w:sz w:val="28"/>
          <w:szCs w:val="28"/>
          <w:lang w:val="uk-UA"/>
        </w:rPr>
        <w:t xml:space="preserve">технологій спрямована на </w:t>
      </w:r>
      <w:r w:rsidRPr="008A548A">
        <w:rPr>
          <w:rFonts w:ascii="Times New Roman" w:hAnsi="Times New Roman" w:cs="Times New Roman"/>
          <w:sz w:val="28"/>
          <w:szCs w:val="28"/>
          <w:lang w:val="uk-UA"/>
        </w:rPr>
        <w:lastRenderedPageBreak/>
        <w:t xml:space="preserve">виконання основної мети — стимулювання активності індивідів та сприяння </w:t>
      </w:r>
      <w:r>
        <w:rPr>
          <w:rFonts w:ascii="Times New Roman" w:hAnsi="Times New Roman" w:cs="Times New Roman"/>
          <w:sz w:val="28"/>
          <w:szCs w:val="28"/>
          <w:lang w:val="uk-UA"/>
        </w:rPr>
        <w:t>підвищенню її інформаційної культури</w:t>
      </w:r>
      <w:r w:rsidRPr="008A548A">
        <w:rPr>
          <w:rFonts w:ascii="Times New Roman" w:hAnsi="Times New Roman" w:cs="Times New Roman"/>
          <w:sz w:val="28"/>
          <w:szCs w:val="28"/>
          <w:lang w:val="uk-UA"/>
        </w:rPr>
        <w:t xml:space="preserve">. При цьому, на новий рівень можуть виходити взаємовідносини </w:t>
      </w:r>
      <w:r>
        <w:rPr>
          <w:rFonts w:ascii="Times New Roman" w:hAnsi="Times New Roman" w:cs="Times New Roman"/>
          <w:sz w:val="28"/>
          <w:szCs w:val="28"/>
          <w:lang w:val="uk-UA"/>
        </w:rPr>
        <w:t xml:space="preserve">не лише між окремими індивідами, але й </w:t>
      </w:r>
      <w:r w:rsidRPr="008A548A">
        <w:rPr>
          <w:rFonts w:ascii="Times New Roman" w:hAnsi="Times New Roman" w:cs="Times New Roman"/>
          <w:sz w:val="28"/>
          <w:szCs w:val="28"/>
          <w:lang w:val="uk-UA"/>
        </w:rPr>
        <w:t>між державними органами, громадськістю і бізнесом. З метою визначення вірної направленості власних дій, державою здійснюється заходи щодо максимального отримання відомостей стосовно громадської позиції населення. У свою чергу, громадяни отримують можливість вільно стежити за виконанням державних функцій, висловлювати власні позиції, здійснювати діалог з державними органами та окремими посадовцями в онлайн-режимі, просувати прийняття значимих нормативно-правових актів.</w:t>
      </w:r>
    </w:p>
    <w:p w14:paraId="7632A410" w14:textId="77777777" w:rsidR="008A548A" w:rsidRDefault="008A548A" w:rsidP="00BF01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рівень інформаційного розвитку</w:t>
      </w:r>
      <w:r w:rsidRPr="008A548A">
        <w:rPr>
          <w:rFonts w:ascii="Times New Roman" w:hAnsi="Times New Roman" w:cs="Times New Roman"/>
          <w:sz w:val="28"/>
          <w:szCs w:val="28"/>
          <w:lang w:val="uk-UA"/>
        </w:rPr>
        <w:t xml:space="preserve"> у різних регіонах має достатньо різноманітні показники. При цьому, варто зауважити, що більшість органів місцевого самоврядування </w:t>
      </w:r>
      <w:r>
        <w:rPr>
          <w:rFonts w:ascii="Times New Roman" w:hAnsi="Times New Roman" w:cs="Times New Roman"/>
          <w:sz w:val="28"/>
          <w:szCs w:val="28"/>
          <w:lang w:val="uk-UA"/>
        </w:rPr>
        <w:t>та населення окремих населених пунктів</w:t>
      </w:r>
      <w:r w:rsidRPr="008A548A">
        <w:rPr>
          <w:rFonts w:ascii="Times New Roman" w:hAnsi="Times New Roman" w:cs="Times New Roman"/>
          <w:sz w:val="28"/>
          <w:szCs w:val="28"/>
          <w:lang w:val="uk-UA"/>
        </w:rPr>
        <w:t xml:space="preserve"> мають достатньо низький рівень забезпечення ІКТ, оскільки взагалі не мають відповідних </w:t>
      </w:r>
      <w:r w:rsidR="00A04F36">
        <w:rPr>
          <w:rFonts w:ascii="Times New Roman" w:hAnsi="Times New Roman" w:cs="Times New Roman"/>
          <w:sz w:val="28"/>
          <w:szCs w:val="28"/>
          <w:lang w:val="uk-UA"/>
        </w:rPr>
        <w:t>технологій</w:t>
      </w:r>
      <w:r w:rsidRPr="008A548A">
        <w:rPr>
          <w:rFonts w:ascii="Times New Roman" w:hAnsi="Times New Roman" w:cs="Times New Roman"/>
          <w:sz w:val="28"/>
          <w:szCs w:val="28"/>
          <w:lang w:val="uk-UA"/>
        </w:rPr>
        <w:t xml:space="preserve">. Натомість, з метою запровадження та розвитку </w:t>
      </w:r>
      <w:r w:rsidR="00A04F36">
        <w:rPr>
          <w:rFonts w:ascii="Times New Roman" w:hAnsi="Times New Roman" w:cs="Times New Roman"/>
          <w:sz w:val="28"/>
          <w:szCs w:val="28"/>
          <w:lang w:val="uk-UA"/>
        </w:rPr>
        <w:t>концепції інформатизації</w:t>
      </w:r>
      <w:r w:rsidRPr="008A548A">
        <w:rPr>
          <w:rFonts w:ascii="Times New Roman" w:hAnsi="Times New Roman" w:cs="Times New Roman"/>
          <w:sz w:val="28"/>
          <w:szCs w:val="28"/>
          <w:lang w:val="uk-UA"/>
        </w:rPr>
        <w:t xml:space="preserve"> в </w:t>
      </w:r>
      <w:r w:rsidR="00A04F36">
        <w:rPr>
          <w:rFonts w:ascii="Times New Roman" w:hAnsi="Times New Roman" w:cs="Times New Roman"/>
          <w:sz w:val="28"/>
          <w:szCs w:val="28"/>
          <w:lang w:val="uk-UA"/>
        </w:rPr>
        <w:t>Україні</w:t>
      </w:r>
      <w:r w:rsidRPr="008A548A">
        <w:rPr>
          <w:rFonts w:ascii="Times New Roman" w:hAnsi="Times New Roman" w:cs="Times New Roman"/>
          <w:sz w:val="28"/>
          <w:szCs w:val="28"/>
          <w:lang w:val="uk-UA"/>
        </w:rPr>
        <w:t xml:space="preserve"> є достатня кількість ресурсного забезпечення, що пов'язується із тим, що на сьогоднішній день здійснюють свою діяльність досить велика кількість різних інтернет-провайдерів, існує широкосмуговий доступ на велика кількість населення підключена до мережі інтернет</w:t>
      </w:r>
      <w:r w:rsidR="00A04F36">
        <w:rPr>
          <w:rFonts w:ascii="Times New Roman" w:hAnsi="Times New Roman" w:cs="Times New Roman"/>
          <w:sz w:val="28"/>
          <w:szCs w:val="28"/>
          <w:lang w:val="uk-UA"/>
        </w:rPr>
        <w:t>.</w:t>
      </w:r>
    </w:p>
    <w:p w14:paraId="0FCD0269" w14:textId="77777777" w:rsidR="00A04F36" w:rsidRDefault="00A04F36" w:rsidP="00A04F36">
      <w:pPr>
        <w:spacing w:line="360" w:lineRule="auto"/>
        <w:ind w:firstLine="709"/>
        <w:jc w:val="both"/>
        <w:rPr>
          <w:rFonts w:ascii="Times New Roman" w:hAnsi="Times New Roman" w:cs="Times New Roman"/>
          <w:sz w:val="28"/>
          <w:szCs w:val="28"/>
          <w:lang w:val="uk-UA"/>
        </w:rPr>
      </w:pPr>
      <w:r w:rsidRPr="00A04F36">
        <w:rPr>
          <w:rFonts w:ascii="Times New Roman" w:hAnsi="Times New Roman" w:cs="Times New Roman"/>
          <w:sz w:val="28"/>
          <w:szCs w:val="28"/>
          <w:lang w:val="uk-UA"/>
        </w:rPr>
        <w:t xml:space="preserve">У зв'язку із тим, що оператори мобільного зв'язку достатньо активно впроваджують стандарти 4G, найближчим часом існує реальна можливість у формуванні мобільної форми </w:t>
      </w:r>
      <w:r>
        <w:rPr>
          <w:rFonts w:ascii="Times New Roman" w:hAnsi="Times New Roman" w:cs="Times New Roman"/>
          <w:sz w:val="28"/>
          <w:szCs w:val="28"/>
          <w:lang w:val="uk-UA"/>
        </w:rPr>
        <w:t>взаємодії у суспільстві</w:t>
      </w:r>
      <w:r w:rsidRPr="00A04F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04F36">
        <w:rPr>
          <w:rFonts w:ascii="Times New Roman" w:hAnsi="Times New Roman" w:cs="Times New Roman"/>
          <w:sz w:val="28"/>
          <w:szCs w:val="28"/>
          <w:lang w:val="uk-UA"/>
        </w:rPr>
        <w:t xml:space="preserve">При цьому, варто звернути увагу на те, що рівень електронної готовності </w:t>
      </w:r>
      <w:r>
        <w:rPr>
          <w:rFonts w:ascii="Times New Roman" w:hAnsi="Times New Roman" w:cs="Times New Roman"/>
          <w:sz w:val="28"/>
          <w:szCs w:val="28"/>
          <w:lang w:val="uk-UA"/>
        </w:rPr>
        <w:t>сільського населення</w:t>
      </w:r>
      <w:r w:rsidRPr="00A04F36">
        <w:rPr>
          <w:rFonts w:ascii="Times New Roman" w:hAnsi="Times New Roman" w:cs="Times New Roman"/>
          <w:sz w:val="28"/>
          <w:szCs w:val="28"/>
          <w:lang w:val="uk-UA"/>
        </w:rPr>
        <w:t xml:space="preserve"> є дещо нижчим ніж міськ</w:t>
      </w:r>
      <w:r>
        <w:rPr>
          <w:rFonts w:ascii="Times New Roman" w:hAnsi="Times New Roman" w:cs="Times New Roman"/>
          <w:sz w:val="28"/>
          <w:szCs w:val="28"/>
          <w:lang w:val="uk-UA"/>
        </w:rPr>
        <w:t>ого</w:t>
      </w:r>
      <w:r w:rsidRPr="00A04F36">
        <w:rPr>
          <w:rFonts w:ascii="Times New Roman" w:hAnsi="Times New Roman" w:cs="Times New Roman"/>
          <w:sz w:val="28"/>
          <w:szCs w:val="28"/>
          <w:lang w:val="uk-UA"/>
        </w:rPr>
        <w:t>, оскільки багато з н</w:t>
      </w:r>
      <w:r>
        <w:rPr>
          <w:rFonts w:ascii="Times New Roman" w:hAnsi="Times New Roman" w:cs="Times New Roman"/>
          <w:sz w:val="28"/>
          <w:szCs w:val="28"/>
          <w:lang w:val="uk-UA"/>
        </w:rPr>
        <w:t>их взагалі не мають власних регіональних програм інформатизації.</w:t>
      </w:r>
    </w:p>
    <w:p w14:paraId="46E22EB7" w14:textId="77777777" w:rsidR="00A04F36" w:rsidRDefault="00A04F36" w:rsidP="00A04F3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r w:rsidRPr="00A04F36">
        <w:rPr>
          <w:rFonts w:ascii="Times New Roman" w:hAnsi="Times New Roman" w:cs="Times New Roman"/>
          <w:sz w:val="28"/>
          <w:szCs w:val="28"/>
          <w:lang w:val="uk-UA"/>
        </w:rPr>
        <w:t xml:space="preserve"> стану впровадження </w:t>
      </w:r>
      <w:r>
        <w:rPr>
          <w:rFonts w:ascii="Times New Roman" w:hAnsi="Times New Roman" w:cs="Times New Roman"/>
          <w:sz w:val="28"/>
          <w:szCs w:val="28"/>
          <w:lang w:val="uk-UA"/>
        </w:rPr>
        <w:t>інформаційних технологій</w:t>
      </w:r>
      <w:r w:rsidRPr="00A04F36">
        <w:rPr>
          <w:rFonts w:ascii="Times New Roman" w:hAnsi="Times New Roman" w:cs="Times New Roman"/>
          <w:sz w:val="28"/>
          <w:szCs w:val="28"/>
          <w:lang w:val="uk-UA"/>
        </w:rPr>
        <w:t xml:space="preserve"> в </w:t>
      </w:r>
      <w:r>
        <w:rPr>
          <w:rFonts w:ascii="Times New Roman" w:hAnsi="Times New Roman" w:cs="Times New Roman"/>
          <w:sz w:val="28"/>
          <w:szCs w:val="28"/>
          <w:lang w:val="uk-UA"/>
        </w:rPr>
        <w:t>Україні</w:t>
      </w:r>
      <w:r w:rsidRPr="00A04F36">
        <w:rPr>
          <w:rFonts w:ascii="Times New Roman" w:hAnsi="Times New Roman" w:cs="Times New Roman"/>
          <w:sz w:val="28"/>
          <w:szCs w:val="28"/>
          <w:lang w:val="uk-UA"/>
        </w:rPr>
        <w:t xml:space="preserve">, дозволяє визначити існування та особливості їх слабких та сильних місць, а також виявити проблемні аспекти, які вимагають їх нагального вирішення. Розв'язання таких задач є можливим за допомогою запровадження цілого </w:t>
      </w:r>
      <w:r w:rsidRPr="00A04F36">
        <w:rPr>
          <w:rFonts w:ascii="Times New Roman" w:hAnsi="Times New Roman" w:cs="Times New Roman"/>
          <w:sz w:val="28"/>
          <w:szCs w:val="28"/>
          <w:lang w:val="uk-UA"/>
        </w:rPr>
        <w:lastRenderedPageBreak/>
        <w:t xml:space="preserve">комплексу різноманітних засобів і проектів, які направлені на покращення пріоритетних напрямків </w:t>
      </w:r>
      <w:r>
        <w:rPr>
          <w:rFonts w:ascii="Times New Roman" w:hAnsi="Times New Roman" w:cs="Times New Roman"/>
          <w:sz w:val="28"/>
          <w:szCs w:val="28"/>
          <w:lang w:val="uk-UA"/>
        </w:rPr>
        <w:t>інформатизації</w:t>
      </w:r>
      <w:r w:rsidRPr="00A04F36">
        <w:rPr>
          <w:rFonts w:ascii="Times New Roman" w:hAnsi="Times New Roman" w:cs="Times New Roman"/>
          <w:sz w:val="28"/>
          <w:szCs w:val="28"/>
          <w:lang w:val="uk-UA"/>
        </w:rPr>
        <w:t>, які повинні узгоджуватися із загальноприйнятими міжнародними, національними і регіональними програмами розвитку інформатизації в цілому.</w:t>
      </w:r>
    </w:p>
    <w:p w14:paraId="6E2701A3" w14:textId="77777777" w:rsidR="00A04F36" w:rsidRDefault="00A04F36" w:rsidP="00A04F36">
      <w:pPr>
        <w:spacing w:line="360" w:lineRule="auto"/>
        <w:ind w:firstLine="709"/>
        <w:jc w:val="both"/>
        <w:rPr>
          <w:rFonts w:ascii="Times New Roman" w:hAnsi="Times New Roman" w:cs="Times New Roman"/>
          <w:sz w:val="28"/>
          <w:szCs w:val="28"/>
          <w:lang w:val="uk-UA"/>
        </w:rPr>
      </w:pPr>
      <w:r w:rsidRPr="00A04F36">
        <w:rPr>
          <w:rFonts w:ascii="Times New Roman" w:hAnsi="Times New Roman" w:cs="Times New Roman"/>
          <w:sz w:val="28"/>
          <w:szCs w:val="28"/>
          <w:lang w:val="uk-UA"/>
        </w:rPr>
        <w:t xml:space="preserve">Основною метою проведення реформи у всій галузі є створення належних умов для громадян, що полягають у реальному їх доступі до процесів утворення інформаційного суспільства шляхом запровадження інноваційних </w:t>
      </w:r>
      <w:proofErr w:type="spellStart"/>
      <w:r w:rsidRPr="00A04F36">
        <w:rPr>
          <w:rFonts w:ascii="Times New Roman" w:hAnsi="Times New Roman" w:cs="Times New Roman"/>
          <w:sz w:val="28"/>
          <w:szCs w:val="28"/>
          <w:lang w:val="uk-UA"/>
        </w:rPr>
        <w:t>методик</w:t>
      </w:r>
      <w:proofErr w:type="spellEnd"/>
      <w:r w:rsidRPr="00A04F36">
        <w:rPr>
          <w:rFonts w:ascii="Times New Roman" w:hAnsi="Times New Roman" w:cs="Times New Roman"/>
          <w:sz w:val="28"/>
          <w:szCs w:val="28"/>
          <w:lang w:val="uk-UA"/>
        </w:rPr>
        <w:t xml:space="preserve">, інструментів та заходів е-демократії, а також інших інформаційних технологій. Цього можливо досягти шляхом проведення </w:t>
      </w:r>
      <w:proofErr w:type="spellStart"/>
      <w:r w:rsidRPr="00A04F36">
        <w:rPr>
          <w:rFonts w:ascii="Times New Roman" w:hAnsi="Times New Roman" w:cs="Times New Roman"/>
          <w:sz w:val="28"/>
          <w:szCs w:val="28"/>
          <w:lang w:val="uk-UA"/>
        </w:rPr>
        <w:t>модернізаційних</w:t>
      </w:r>
      <w:proofErr w:type="spellEnd"/>
      <w:r w:rsidRPr="00A04F36">
        <w:rPr>
          <w:rFonts w:ascii="Times New Roman" w:hAnsi="Times New Roman" w:cs="Times New Roman"/>
          <w:sz w:val="28"/>
          <w:szCs w:val="28"/>
          <w:lang w:val="uk-UA"/>
        </w:rPr>
        <w:t xml:space="preserve"> заходів по відношенню до системи публічного уп</w:t>
      </w:r>
      <w:r>
        <w:rPr>
          <w:rFonts w:ascii="Times New Roman" w:hAnsi="Times New Roman" w:cs="Times New Roman"/>
          <w:sz w:val="28"/>
          <w:szCs w:val="28"/>
          <w:lang w:val="uk-UA"/>
        </w:rPr>
        <w:t>равління регіональним розвитком</w:t>
      </w:r>
      <w:r w:rsidRPr="00A04F36">
        <w:rPr>
          <w:rFonts w:ascii="Times New Roman" w:hAnsi="Times New Roman" w:cs="Times New Roman"/>
          <w:sz w:val="28"/>
          <w:szCs w:val="28"/>
          <w:lang w:val="uk-UA"/>
        </w:rPr>
        <w:t>, в тому числі й розробк</w:t>
      </w:r>
      <w:r>
        <w:rPr>
          <w:rFonts w:ascii="Times New Roman" w:hAnsi="Times New Roman" w:cs="Times New Roman"/>
          <w:sz w:val="28"/>
          <w:szCs w:val="28"/>
          <w:lang w:val="uk-UA"/>
        </w:rPr>
        <w:t>и</w:t>
      </w:r>
      <w:r w:rsidRPr="00A04F36">
        <w:rPr>
          <w:rFonts w:ascii="Times New Roman" w:hAnsi="Times New Roman" w:cs="Times New Roman"/>
          <w:sz w:val="28"/>
          <w:szCs w:val="28"/>
          <w:lang w:val="uk-UA"/>
        </w:rPr>
        <w:t xml:space="preserve"> відкритої інфраструктури відкритих даних, телекомунікаційного середовища і гарантування рівності індивідів і дотримання їх законних прав та інтересів, незалежно від того, де вони проживають.</w:t>
      </w:r>
    </w:p>
    <w:p w14:paraId="6976BE47" w14:textId="77777777" w:rsidR="00DB751C" w:rsidRDefault="00DB751C" w:rsidP="00A04F3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звернути увагу на те, що на сьогоднішній день основна увага приділяється саме запровадженню інформаційних технологій з метою поліпшення повсякденного життя звичайних громадян. </w:t>
      </w:r>
      <w:r w:rsidR="00F13869">
        <w:rPr>
          <w:rFonts w:ascii="Times New Roman" w:hAnsi="Times New Roman" w:cs="Times New Roman"/>
          <w:sz w:val="28"/>
          <w:szCs w:val="28"/>
          <w:lang w:val="uk-UA"/>
        </w:rPr>
        <w:t>Керівництво держави неодноразово акцентувало увагу на існуванні нагальної потреби у запровадження інформаційно-комунікаційних технологій на місцях.</w:t>
      </w:r>
    </w:p>
    <w:p w14:paraId="0B6E9192" w14:textId="77777777" w:rsidR="00F13869" w:rsidRDefault="00F13869" w:rsidP="00F1386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правило</w:t>
      </w:r>
      <w:r w:rsidRPr="00F1386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 більшості органах місцевого самоврядування </w:t>
      </w:r>
      <w:r w:rsidRPr="00F13869">
        <w:rPr>
          <w:rFonts w:ascii="Times New Roman" w:hAnsi="Times New Roman" w:cs="Times New Roman"/>
          <w:sz w:val="28"/>
          <w:szCs w:val="28"/>
          <w:lang w:val="uk-UA"/>
        </w:rPr>
        <w:t>існу</w:t>
      </w:r>
      <w:r>
        <w:rPr>
          <w:rFonts w:ascii="Times New Roman" w:hAnsi="Times New Roman" w:cs="Times New Roman"/>
          <w:sz w:val="28"/>
          <w:szCs w:val="28"/>
          <w:lang w:val="uk-UA"/>
        </w:rPr>
        <w:t>ють</w:t>
      </w:r>
      <w:r w:rsidRPr="00F13869">
        <w:rPr>
          <w:rFonts w:ascii="Times New Roman" w:hAnsi="Times New Roman" w:cs="Times New Roman"/>
          <w:sz w:val="28"/>
          <w:szCs w:val="28"/>
          <w:lang w:val="uk-UA"/>
        </w:rPr>
        <w:t xml:space="preserve"> </w:t>
      </w:r>
      <w:r>
        <w:rPr>
          <w:rFonts w:ascii="Times New Roman" w:hAnsi="Times New Roman" w:cs="Times New Roman"/>
          <w:sz w:val="28"/>
          <w:szCs w:val="28"/>
          <w:lang w:val="uk-UA"/>
        </w:rPr>
        <w:t>стратегії інформатизації, що прийняті на виконання загальнодержавної програми</w:t>
      </w:r>
      <w:r w:rsidRPr="00F13869">
        <w:rPr>
          <w:rFonts w:ascii="Times New Roman" w:hAnsi="Times New Roman" w:cs="Times New Roman"/>
          <w:sz w:val="28"/>
          <w:szCs w:val="28"/>
          <w:lang w:val="uk-UA"/>
        </w:rPr>
        <w:t xml:space="preserve">. </w:t>
      </w:r>
      <w:r>
        <w:rPr>
          <w:rFonts w:ascii="Times New Roman" w:hAnsi="Times New Roman" w:cs="Times New Roman"/>
          <w:sz w:val="28"/>
          <w:szCs w:val="28"/>
          <w:lang w:val="uk-UA"/>
        </w:rPr>
        <w:t>Такими стратегіями</w:t>
      </w:r>
      <w:r w:rsidRPr="00F13869">
        <w:rPr>
          <w:rFonts w:ascii="Times New Roman" w:hAnsi="Times New Roman" w:cs="Times New Roman"/>
          <w:sz w:val="28"/>
          <w:szCs w:val="28"/>
          <w:lang w:val="uk-UA"/>
        </w:rPr>
        <w:t xml:space="preserve"> передбачається розробка та створення великої кількості різноманітних сервісів, зокрема, запровад</w:t>
      </w:r>
      <w:r>
        <w:rPr>
          <w:rFonts w:ascii="Times New Roman" w:hAnsi="Times New Roman" w:cs="Times New Roman"/>
          <w:sz w:val="28"/>
          <w:szCs w:val="28"/>
          <w:lang w:val="uk-UA"/>
        </w:rPr>
        <w:t>ження</w:t>
      </w:r>
      <w:r w:rsidRPr="00F13869">
        <w:rPr>
          <w:rFonts w:ascii="Times New Roman" w:hAnsi="Times New Roman" w:cs="Times New Roman"/>
          <w:sz w:val="28"/>
          <w:szCs w:val="28"/>
          <w:lang w:val="uk-UA"/>
        </w:rPr>
        <w:t xml:space="preserve"> платформ</w:t>
      </w:r>
      <w:r>
        <w:rPr>
          <w:rFonts w:ascii="Times New Roman" w:hAnsi="Times New Roman" w:cs="Times New Roman"/>
          <w:sz w:val="28"/>
          <w:szCs w:val="28"/>
          <w:lang w:val="uk-UA"/>
        </w:rPr>
        <w:t>и</w:t>
      </w:r>
      <w:r w:rsidRPr="00F13869">
        <w:rPr>
          <w:rFonts w:ascii="Times New Roman" w:hAnsi="Times New Roman" w:cs="Times New Roman"/>
          <w:sz w:val="28"/>
          <w:szCs w:val="28"/>
          <w:lang w:val="uk-UA"/>
        </w:rPr>
        <w:t xml:space="preserve"> онлайн-засідань, термінал</w:t>
      </w:r>
      <w:r>
        <w:rPr>
          <w:rFonts w:ascii="Times New Roman" w:hAnsi="Times New Roman" w:cs="Times New Roman"/>
          <w:sz w:val="28"/>
          <w:szCs w:val="28"/>
          <w:lang w:val="uk-UA"/>
        </w:rPr>
        <w:t>у</w:t>
      </w:r>
      <w:r w:rsidRPr="00F13869">
        <w:rPr>
          <w:rFonts w:ascii="Times New Roman" w:hAnsi="Times New Roman" w:cs="Times New Roman"/>
          <w:sz w:val="28"/>
          <w:szCs w:val="28"/>
          <w:lang w:val="uk-UA"/>
        </w:rPr>
        <w:t xml:space="preserve"> для подання заяв та інших звернень. Запровадження такого інструментарію </w:t>
      </w:r>
      <w:proofErr w:type="spellStart"/>
      <w:r>
        <w:rPr>
          <w:rFonts w:ascii="Times New Roman" w:hAnsi="Times New Roman" w:cs="Times New Roman"/>
          <w:sz w:val="28"/>
          <w:szCs w:val="28"/>
          <w:lang w:val="uk-UA"/>
        </w:rPr>
        <w:t>цифровізації</w:t>
      </w:r>
      <w:proofErr w:type="spellEnd"/>
      <w:r w:rsidRPr="00F13869">
        <w:rPr>
          <w:rFonts w:ascii="Times New Roman" w:hAnsi="Times New Roman" w:cs="Times New Roman"/>
          <w:sz w:val="28"/>
          <w:szCs w:val="28"/>
          <w:lang w:val="uk-UA"/>
        </w:rPr>
        <w:t xml:space="preserve"> сприятим</w:t>
      </w:r>
      <w:r>
        <w:rPr>
          <w:rFonts w:ascii="Times New Roman" w:hAnsi="Times New Roman" w:cs="Times New Roman"/>
          <w:sz w:val="28"/>
          <w:szCs w:val="28"/>
          <w:lang w:val="uk-UA"/>
        </w:rPr>
        <w:t>е</w:t>
      </w:r>
      <w:r w:rsidRPr="00F13869">
        <w:rPr>
          <w:rFonts w:ascii="Times New Roman" w:hAnsi="Times New Roman" w:cs="Times New Roman"/>
          <w:sz w:val="28"/>
          <w:szCs w:val="28"/>
          <w:lang w:val="uk-UA"/>
        </w:rPr>
        <w:t xml:space="preserve"> здійсненню ефективної комунікації між громадянським суспільством та органами державної влади.</w:t>
      </w:r>
    </w:p>
    <w:p w14:paraId="2BD35778" w14:textId="77777777" w:rsidR="00F13869" w:rsidRPr="00F13869" w:rsidRDefault="00F13869" w:rsidP="00F1386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Фактично в Україні планується організація роботи </w:t>
      </w:r>
      <w:r w:rsidRPr="00F13869">
        <w:rPr>
          <w:rFonts w:ascii="Times New Roman" w:hAnsi="Times New Roman" w:cs="Times New Roman"/>
          <w:sz w:val="28"/>
          <w:szCs w:val="28"/>
          <w:lang w:val="uk-UA"/>
        </w:rPr>
        <w:t xml:space="preserve">електронної взаємодії, за допомогою якої місцеві мешканці матимуть змогу висловити свою позицію щодо рішень </w:t>
      </w:r>
      <w:r>
        <w:rPr>
          <w:rFonts w:ascii="Times New Roman" w:hAnsi="Times New Roman" w:cs="Times New Roman"/>
          <w:sz w:val="28"/>
          <w:szCs w:val="28"/>
          <w:lang w:val="uk-UA"/>
        </w:rPr>
        <w:t>відповідної</w:t>
      </w:r>
      <w:r w:rsidRPr="00F13869">
        <w:rPr>
          <w:rFonts w:ascii="Times New Roman" w:hAnsi="Times New Roman" w:cs="Times New Roman"/>
          <w:sz w:val="28"/>
          <w:szCs w:val="28"/>
          <w:lang w:val="uk-UA"/>
        </w:rPr>
        <w:t xml:space="preserve"> ради, які пропонується ухвалити. Також, зап</w:t>
      </w:r>
      <w:r>
        <w:rPr>
          <w:rFonts w:ascii="Times New Roman" w:hAnsi="Times New Roman" w:cs="Times New Roman"/>
          <w:sz w:val="28"/>
          <w:szCs w:val="28"/>
          <w:lang w:val="uk-UA"/>
        </w:rPr>
        <w:t>ровадження такого інструменту</w:t>
      </w:r>
      <w:r w:rsidRPr="00F13869">
        <w:rPr>
          <w:rFonts w:ascii="Times New Roman" w:hAnsi="Times New Roman" w:cs="Times New Roman"/>
          <w:sz w:val="28"/>
          <w:szCs w:val="28"/>
          <w:lang w:val="uk-UA"/>
        </w:rPr>
        <w:t xml:space="preserve"> передбачає проведення електронних консультацій та обговорень з метою оцінки власної діяльності</w:t>
      </w:r>
      <w:r>
        <w:rPr>
          <w:rFonts w:ascii="Times New Roman" w:hAnsi="Times New Roman" w:cs="Times New Roman"/>
          <w:sz w:val="28"/>
          <w:szCs w:val="28"/>
          <w:lang w:val="uk-UA"/>
        </w:rPr>
        <w:t xml:space="preserve">, шляхом </w:t>
      </w:r>
      <w:r>
        <w:rPr>
          <w:rFonts w:ascii="Times New Roman" w:hAnsi="Times New Roman" w:cs="Times New Roman"/>
          <w:sz w:val="28"/>
          <w:szCs w:val="28"/>
          <w:lang w:val="uk-UA"/>
        </w:rPr>
        <w:lastRenderedPageBreak/>
        <w:t>використання новітніх інформаційно-комунікаційних технологій</w:t>
      </w:r>
      <w:r w:rsidRPr="00F13869">
        <w:rPr>
          <w:rFonts w:ascii="Times New Roman" w:hAnsi="Times New Roman" w:cs="Times New Roman"/>
          <w:sz w:val="28"/>
          <w:szCs w:val="28"/>
          <w:lang w:val="uk-UA"/>
        </w:rPr>
        <w:t>.</w:t>
      </w:r>
    </w:p>
    <w:p w14:paraId="65CF70BB" w14:textId="77777777" w:rsidR="00F13869" w:rsidRPr="00F13869" w:rsidRDefault="00F13869" w:rsidP="00F13869">
      <w:pPr>
        <w:spacing w:line="360" w:lineRule="auto"/>
        <w:ind w:firstLine="709"/>
        <w:jc w:val="both"/>
        <w:rPr>
          <w:rFonts w:ascii="Times New Roman" w:hAnsi="Times New Roman" w:cs="Times New Roman"/>
          <w:sz w:val="28"/>
          <w:szCs w:val="28"/>
          <w:lang w:val="uk-UA"/>
        </w:rPr>
      </w:pPr>
      <w:r w:rsidRPr="00F13869">
        <w:rPr>
          <w:rFonts w:ascii="Times New Roman" w:hAnsi="Times New Roman" w:cs="Times New Roman"/>
          <w:sz w:val="28"/>
          <w:szCs w:val="28"/>
          <w:lang w:val="uk-UA"/>
        </w:rPr>
        <w:t>Ще одним гарним методом є запровадження практики онлайн-засідань, для чого створюється окрема платформа. За його допомогою з'явиться можливість не лише спостерігати за засіданнями місцевих органів державної влади, але й приймати участь в обговоренні різноманітних суспільно-важливих питань, в тому числі й шляхом проведення відеоконференцій, а для реєстрації учасників повинен використовуватися електронно-цифровий підпис.</w:t>
      </w:r>
    </w:p>
    <w:p w14:paraId="6224A37A" w14:textId="77777777" w:rsidR="00F13869" w:rsidRPr="00F13869" w:rsidRDefault="00F13869" w:rsidP="00F13869">
      <w:pPr>
        <w:spacing w:line="360" w:lineRule="auto"/>
        <w:ind w:firstLine="709"/>
        <w:jc w:val="both"/>
        <w:rPr>
          <w:rFonts w:ascii="Times New Roman" w:hAnsi="Times New Roman" w:cs="Times New Roman"/>
          <w:sz w:val="28"/>
          <w:szCs w:val="28"/>
          <w:lang w:val="uk-UA"/>
        </w:rPr>
      </w:pPr>
      <w:r w:rsidRPr="00F13869">
        <w:rPr>
          <w:rFonts w:ascii="Times New Roman" w:hAnsi="Times New Roman" w:cs="Times New Roman"/>
          <w:sz w:val="28"/>
          <w:szCs w:val="28"/>
          <w:lang w:val="uk-UA"/>
        </w:rPr>
        <w:t xml:space="preserve">Одним із нововведень </w:t>
      </w:r>
      <w:r>
        <w:rPr>
          <w:rFonts w:ascii="Times New Roman" w:hAnsi="Times New Roman" w:cs="Times New Roman"/>
          <w:sz w:val="28"/>
          <w:szCs w:val="28"/>
          <w:lang w:val="uk-UA"/>
        </w:rPr>
        <w:t>може стати</w:t>
      </w:r>
      <w:r w:rsidRPr="00F13869">
        <w:rPr>
          <w:rFonts w:ascii="Times New Roman" w:hAnsi="Times New Roman" w:cs="Times New Roman"/>
          <w:sz w:val="28"/>
          <w:szCs w:val="28"/>
          <w:lang w:val="uk-UA"/>
        </w:rPr>
        <w:t xml:space="preserve"> утворення спеціального терміналу для приймання звернень населення. Додатково, потрібно звернути увагу на той факт, що такий засіб здатен самостійно друкувати та приймати заздалегідь передбачені бланки, заяви (у паперовому вигляді), а також поштову кореспонденцію. Саме при користуванні таким терміналом існуватиме реальна можливість проставляти штрих-коди на різні документи та здійснювати переформатування зображення у цифровий формат. </w:t>
      </w:r>
    </w:p>
    <w:p w14:paraId="32A06E97" w14:textId="57AA49CD" w:rsidR="00F13869" w:rsidRPr="00F13869" w:rsidRDefault="00F13869" w:rsidP="00F13869">
      <w:pPr>
        <w:spacing w:line="360" w:lineRule="auto"/>
        <w:ind w:firstLine="709"/>
        <w:jc w:val="both"/>
        <w:rPr>
          <w:rFonts w:ascii="Times New Roman" w:hAnsi="Times New Roman" w:cs="Times New Roman"/>
          <w:sz w:val="28"/>
          <w:szCs w:val="28"/>
          <w:lang w:val="uk-UA"/>
        </w:rPr>
      </w:pPr>
      <w:r w:rsidRPr="00F13869">
        <w:rPr>
          <w:rFonts w:ascii="Times New Roman" w:hAnsi="Times New Roman" w:cs="Times New Roman"/>
          <w:sz w:val="28"/>
          <w:szCs w:val="28"/>
          <w:lang w:val="uk-UA"/>
        </w:rPr>
        <w:t xml:space="preserve">На сьогоднішній день </w:t>
      </w:r>
      <w:r>
        <w:rPr>
          <w:rFonts w:ascii="Times New Roman" w:hAnsi="Times New Roman" w:cs="Times New Roman"/>
          <w:sz w:val="28"/>
          <w:szCs w:val="28"/>
          <w:lang w:val="uk-UA"/>
        </w:rPr>
        <w:t>в Україні</w:t>
      </w:r>
      <w:r w:rsidRPr="00F13869">
        <w:rPr>
          <w:rFonts w:ascii="Times New Roman" w:hAnsi="Times New Roman" w:cs="Times New Roman"/>
          <w:sz w:val="28"/>
          <w:szCs w:val="28"/>
          <w:lang w:val="uk-UA"/>
        </w:rPr>
        <w:t xml:space="preserve"> вже здійснюють діяльність вісім </w:t>
      </w:r>
      <w:proofErr w:type="spellStart"/>
      <w:r w:rsidRPr="00F13869">
        <w:rPr>
          <w:rFonts w:ascii="Times New Roman" w:hAnsi="Times New Roman" w:cs="Times New Roman"/>
          <w:sz w:val="28"/>
          <w:szCs w:val="28"/>
          <w:lang w:val="uk-UA"/>
        </w:rPr>
        <w:t>наймасштабніших</w:t>
      </w:r>
      <w:proofErr w:type="spellEnd"/>
      <w:r w:rsidRPr="00F13869">
        <w:rPr>
          <w:rFonts w:ascii="Times New Roman" w:hAnsi="Times New Roman" w:cs="Times New Roman"/>
          <w:sz w:val="28"/>
          <w:szCs w:val="28"/>
          <w:lang w:val="uk-UA"/>
        </w:rPr>
        <w:t xml:space="preserve"> програмних забезпечень та сервісів. </w:t>
      </w:r>
      <w:r>
        <w:rPr>
          <w:rFonts w:ascii="Times New Roman" w:hAnsi="Times New Roman" w:cs="Times New Roman"/>
          <w:sz w:val="28"/>
          <w:szCs w:val="28"/>
          <w:lang w:val="uk-UA"/>
        </w:rPr>
        <w:t>Т</w:t>
      </w:r>
      <w:r w:rsidRPr="00F13869">
        <w:rPr>
          <w:rFonts w:ascii="Times New Roman" w:hAnsi="Times New Roman" w:cs="Times New Roman"/>
          <w:sz w:val="28"/>
          <w:szCs w:val="28"/>
          <w:lang w:val="uk-UA"/>
        </w:rPr>
        <w:t>ак, активно використову</w:t>
      </w:r>
      <w:r>
        <w:rPr>
          <w:rFonts w:ascii="Times New Roman" w:hAnsi="Times New Roman" w:cs="Times New Roman"/>
          <w:sz w:val="28"/>
          <w:szCs w:val="28"/>
          <w:lang w:val="uk-UA"/>
        </w:rPr>
        <w:t xml:space="preserve">ється </w:t>
      </w:r>
      <w:r w:rsidRPr="00F13869">
        <w:rPr>
          <w:rFonts w:ascii="Times New Roman" w:hAnsi="Times New Roman" w:cs="Times New Roman"/>
          <w:sz w:val="28"/>
          <w:szCs w:val="28"/>
          <w:lang w:val="uk-UA"/>
        </w:rPr>
        <w:t>електронн</w:t>
      </w:r>
      <w:r>
        <w:rPr>
          <w:rFonts w:ascii="Times New Roman" w:hAnsi="Times New Roman" w:cs="Times New Roman"/>
          <w:sz w:val="28"/>
          <w:szCs w:val="28"/>
          <w:lang w:val="uk-UA"/>
        </w:rPr>
        <w:t>а</w:t>
      </w:r>
      <w:r w:rsidRPr="00F13869">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w:t>
      </w:r>
      <w:r w:rsidRPr="00F13869">
        <w:rPr>
          <w:rFonts w:ascii="Times New Roman" w:hAnsi="Times New Roman" w:cs="Times New Roman"/>
          <w:sz w:val="28"/>
          <w:szCs w:val="28"/>
          <w:lang w:val="uk-UA"/>
        </w:rPr>
        <w:t xml:space="preserve"> публічних </w:t>
      </w:r>
      <w:proofErr w:type="spellStart"/>
      <w:r w:rsidRPr="00F13869">
        <w:rPr>
          <w:rFonts w:ascii="Times New Roman" w:hAnsi="Times New Roman" w:cs="Times New Roman"/>
          <w:sz w:val="28"/>
          <w:szCs w:val="28"/>
          <w:lang w:val="uk-UA"/>
        </w:rPr>
        <w:t>закупівель</w:t>
      </w:r>
      <w:proofErr w:type="spellEnd"/>
      <w:r w:rsidRPr="00F13869">
        <w:rPr>
          <w:rFonts w:ascii="Times New Roman" w:hAnsi="Times New Roman" w:cs="Times New Roman"/>
          <w:sz w:val="28"/>
          <w:szCs w:val="28"/>
          <w:lang w:val="uk-UA"/>
        </w:rPr>
        <w:t xml:space="preserve"> </w:t>
      </w:r>
      <w:proofErr w:type="spellStart"/>
      <w:r w:rsidRPr="00F13869">
        <w:rPr>
          <w:rFonts w:ascii="Times New Roman" w:hAnsi="Times New Roman" w:cs="Times New Roman"/>
          <w:sz w:val="28"/>
          <w:szCs w:val="28"/>
          <w:lang w:val="uk-UA"/>
        </w:rPr>
        <w:t>ProZorro</w:t>
      </w:r>
      <w:proofErr w:type="spellEnd"/>
      <w:r w:rsidRPr="00F13869">
        <w:rPr>
          <w:rFonts w:ascii="Times New Roman" w:hAnsi="Times New Roman" w:cs="Times New Roman"/>
          <w:sz w:val="28"/>
          <w:szCs w:val="28"/>
          <w:lang w:val="uk-UA"/>
        </w:rPr>
        <w:t xml:space="preserve"> та електронн</w:t>
      </w:r>
      <w:r>
        <w:rPr>
          <w:rFonts w:ascii="Times New Roman" w:hAnsi="Times New Roman" w:cs="Times New Roman"/>
          <w:sz w:val="28"/>
          <w:szCs w:val="28"/>
          <w:lang w:val="uk-UA"/>
        </w:rPr>
        <w:t>а</w:t>
      </w:r>
      <w:r w:rsidRPr="00F13869">
        <w:rPr>
          <w:rFonts w:ascii="Times New Roman" w:hAnsi="Times New Roman" w:cs="Times New Roman"/>
          <w:sz w:val="28"/>
          <w:szCs w:val="28"/>
          <w:lang w:val="uk-UA"/>
        </w:rPr>
        <w:t xml:space="preserve"> торг</w:t>
      </w:r>
      <w:r w:rsidR="00C936CF">
        <w:rPr>
          <w:rFonts w:ascii="Times New Roman" w:hAnsi="Times New Roman" w:cs="Times New Roman"/>
          <w:sz w:val="28"/>
          <w:szCs w:val="28"/>
          <w:lang w:val="uk-UA"/>
        </w:rPr>
        <w:t>і</w:t>
      </w:r>
      <w:r w:rsidRPr="00F13869">
        <w:rPr>
          <w:rFonts w:ascii="Times New Roman" w:hAnsi="Times New Roman" w:cs="Times New Roman"/>
          <w:sz w:val="28"/>
          <w:szCs w:val="28"/>
          <w:lang w:val="uk-UA"/>
        </w:rPr>
        <w:t>вельн</w:t>
      </w:r>
      <w:r>
        <w:rPr>
          <w:rFonts w:ascii="Times New Roman" w:hAnsi="Times New Roman" w:cs="Times New Roman"/>
          <w:sz w:val="28"/>
          <w:szCs w:val="28"/>
          <w:lang w:val="uk-UA"/>
        </w:rPr>
        <w:t>а</w:t>
      </w:r>
      <w:r w:rsidRPr="00F13869">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w:t>
      </w:r>
      <w:r w:rsidRPr="00F13869">
        <w:rPr>
          <w:rFonts w:ascii="Times New Roman" w:hAnsi="Times New Roman" w:cs="Times New Roman"/>
          <w:sz w:val="28"/>
          <w:szCs w:val="28"/>
          <w:lang w:val="uk-UA"/>
        </w:rPr>
        <w:t xml:space="preserve"> </w:t>
      </w:r>
      <w:proofErr w:type="spellStart"/>
      <w:r w:rsidRPr="00F13869">
        <w:rPr>
          <w:rFonts w:ascii="Times New Roman" w:hAnsi="Times New Roman" w:cs="Times New Roman"/>
          <w:sz w:val="28"/>
          <w:szCs w:val="28"/>
          <w:lang w:val="uk-UA"/>
        </w:rPr>
        <w:t>ProZorro.Sale</w:t>
      </w:r>
      <w:proofErr w:type="spellEnd"/>
      <w:r w:rsidRPr="00F13869">
        <w:rPr>
          <w:rFonts w:ascii="Times New Roman" w:hAnsi="Times New Roman" w:cs="Times New Roman"/>
          <w:sz w:val="28"/>
          <w:szCs w:val="28"/>
          <w:lang w:val="uk-UA"/>
        </w:rPr>
        <w:t xml:space="preserve">. За допомогою кожних із цих систем кожний </w:t>
      </w:r>
      <w:r>
        <w:rPr>
          <w:rFonts w:ascii="Times New Roman" w:hAnsi="Times New Roman" w:cs="Times New Roman"/>
          <w:sz w:val="28"/>
          <w:szCs w:val="28"/>
          <w:lang w:val="uk-UA"/>
        </w:rPr>
        <w:t>громадянин</w:t>
      </w:r>
      <w:r w:rsidRPr="00F13869">
        <w:rPr>
          <w:rFonts w:ascii="Times New Roman" w:hAnsi="Times New Roman" w:cs="Times New Roman"/>
          <w:sz w:val="28"/>
          <w:szCs w:val="28"/>
          <w:lang w:val="uk-UA"/>
        </w:rPr>
        <w:t xml:space="preserve"> має змогу відслідкувати об'єми </w:t>
      </w:r>
      <w:proofErr w:type="spellStart"/>
      <w:r w:rsidRPr="00F13869">
        <w:rPr>
          <w:rFonts w:ascii="Times New Roman" w:hAnsi="Times New Roman" w:cs="Times New Roman"/>
          <w:sz w:val="28"/>
          <w:szCs w:val="28"/>
          <w:lang w:val="uk-UA"/>
        </w:rPr>
        <w:t>закупівель</w:t>
      </w:r>
      <w:proofErr w:type="spellEnd"/>
      <w:r w:rsidRPr="00F13869">
        <w:rPr>
          <w:rFonts w:ascii="Times New Roman" w:hAnsi="Times New Roman" w:cs="Times New Roman"/>
          <w:sz w:val="28"/>
          <w:szCs w:val="28"/>
          <w:lang w:val="uk-UA"/>
        </w:rPr>
        <w:t xml:space="preserve"> та витрати коштів, які здійснюються владою.</w:t>
      </w:r>
      <w:r>
        <w:rPr>
          <w:rFonts w:ascii="Times New Roman" w:hAnsi="Times New Roman" w:cs="Times New Roman"/>
          <w:sz w:val="28"/>
          <w:szCs w:val="28"/>
          <w:lang w:val="uk-UA"/>
        </w:rPr>
        <w:t xml:space="preserve"> </w:t>
      </w:r>
      <w:r w:rsidRPr="00F13869">
        <w:rPr>
          <w:rFonts w:ascii="Times New Roman" w:hAnsi="Times New Roman" w:cs="Times New Roman"/>
          <w:sz w:val="28"/>
          <w:szCs w:val="28"/>
          <w:lang w:val="uk-UA"/>
        </w:rPr>
        <w:t xml:space="preserve">До того ж, жителі </w:t>
      </w:r>
      <w:r>
        <w:rPr>
          <w:rFonts w:ascii="Times New Roman" w:hAnsi="Times New Roman" w:cs="Times New Roman"/>
          <w:sz w:val="28"/>
          <w:szCs w:val="28"/>
          <w:lang w:val="uk-UA"/>
        </w:rPr>
        <w:t>України</w:t>
      </w:r>
      <w:r w:rsidRPr="00F13869">
        <w:rPr>
          <w:rFonts w:ascii="Times New Roman" w:hAnsi="Times New Roman" w:cs="Times New Roman"/>
          <w:sz w:val="28"/>
          <w:szCs w:val="28"/>
          <w:lang w:val="uk-UA"/>
        </w:rPr>
        <w:t xml:space="preserve"> мають змогу направляти електронні петиції за допомогою яких влада дуже скоро стає обізнаною про настрої </w:t>
      </w:r>
      <w:r>
        <w:rPr>
          <w:rFonts w:ascii="Times New Roman" w:hAnsi="Times New Roman" w:cs="Times New Roman"/>
          <w:sz w:val="28"/>
          <w:szCs w:val="28"/>
          <w:lang w:val="uk-UA"/>
        </w:rPr>
        <w:t>людей</w:t>
      </w:r>
      <w:r w:rsidRPr="00F13869">
        <w:rPr>
          <w:rFonts w:ascii="Times New Roman" w:hAnsi="Times New Roman" w:cs="Times New Roman"/>
          <w:sz w:val="28"/>
          <w:szCs w:val="28"/>
          <w:lang w:val="uk-UA"/>
        </w:rPr>
        <w:t>.</w:t>
      </w:r>
    </w:p>
    <w:p w14:paraId="4FBF6694" w14:textId="77777777" w:rsidR="00F13869" w:rsidRPr="00F13869" w:rsidRDefault="00F13869" w:rsidP="00F13869">
      <w:pPr>
        <w:spacing w:line="360" w:lineRule="auto"/>
        <w:ind w:firstLine="709"/>
        <w:jc w:val="both"/>
        <w:rPr>
          <w:rFonts w:ascii="Times New Roman" w:hAnsi="Times New Roman" w:cs="Times New Roman"/>
          <w:sz w:val="28"/>
          <w:szCs w:val="28"/>
          <w:lang w:val="uk-UA"/>
        </w:rPr>
      </w:pPr>
      <w:r w:rsidRPr="00F13869">
        <w:rPr>
          <w:rFonts w:ascii="Times New Roman" w:hAnsi="Times New Roman" w:cs="Times New Roman"/>
          <w:sz w:val="28"/>
          <w:szCs w:val="28"/>
          <w:lang w:val="uk-UA"/>
        </w:rPr>
        <w:t xml:space="preserve">Також, за сприянням та безпосереднім здійсненням керівництва, </w:t>
      </w:r>
      <w:r>
        <w:rPr>
          <w:rFonts w:ascii="Times New Roman" w:hAnsi="Times New Roman" w:cs="Times New Roman"/>
          <w:sz w:val="28"/>
          <w:szCs w:val="28"/>
          <w:lang w:val="uk-UA"/>
        </w:rPr>
        <w:t>місцевими органами влади</w:t>
      </w:r>
      <w:r w:rsidRPr="00F13869">
        <w:rPr>
          <w:rFonts w:ascii="Times New Roman" w:hAnsi="Times New Roman" w:cs="Times New Roman"/>
          <w:sz w:val="28"/>
          <w:szCs w:val="28"/>
          <w:lang w:val="uk-UA"/>
        </w:rPr>
        <w:t xml:space="preserve"> запроваджено у дію офіційний портал державних послуг.</w:t>
      </w:r>
    </w:p>
    <w:p w14:paraId="7CCF1FCB" w14:textId="77777777" w:rsidR="00F13869" w:rsidRPr="00F13869" w:rsidRDefault="00F13869" w:rsidP="00F13869">
      <w:pPr>
        <w:spacing w:line="360" w:lineRule="auto"/>
        <w:ind w:firstLine="709"/>
        <w:jc w:val="both"/>
        <w:rPr>
          <w:rFonts w:ascii="Times New Roman" w:hAnsi="Times New Roman" w:cs="Times New Roman"/>
          <w:sz w:val="28"/>
          <w:szCs w:val="28"/>
          <w:lang w:val="uk-UA"/>
        </w:rPr>
      </w:pPr>
      <w:r w:rsidRPr="00F13869">
        <w:rPr>
          <w:rFonts w:ascii="Times New Roman" w:hAnsi="Times New Roman" w:cs="Times New Roman"/>
          <w:sz w:val="28"/>
          <w:szCs w:val="28"/>
          <w:lang w:val="uk-UA"/>
        </w:rPr>
        <w:t>На сьогоднішній день ще у процесі розробки</w:t>
      </w:r>
      <w:r>
        <w:rPr>
          <w:rFonts w:ascii="Times New Roman" w:hAnsi="Times New Roman" w:cs="Times New Roman"/>
          <w:sz w:val="28"/>
          <w:szCs w:val="28"/>
          <w:lang w:val="uk-UA"/>
        </w:rPr>
        <w:t>, а у деяких містах вже активно функціонує,</w:t>
      </w:r>
      <w:r w:rsidRPr="00F13869">
        <w:rPr>
          <w:rFonts w:ascii="Times New Roman" w:hAnsi="Times New Roman" w:cs="Times New Roman"/>
          <w:sz w:val="28"/>
          <w:szCs w:val="28"/>
          <w:lang w:val="uk-UA"/>
        </w:rPr>
        <w:t xml:space="preserve"> електронний сервіс «Кабінет мешканця» метою якого є полегшення отримання різноманітних послуг. Наприклад, у такому кабінету з'явиться можливість для населення замовити різні види адміністративних послуг, отримати інформацію про медичну галузь, освіту або місце реєстрації </w:t>
      </w:r>
      <w:r w:rsidRPr="00F13869">
        <w:rPr>
          <w:rFonts w:ascii="Times New Roman" w:hAnsi="Times New Roman" w:cs="Times New Roman"/>
          <w:sz w:val="28"/>
          <w:szCs w:val="28"/>
          <w:lang w:val="uk-UA"/>
        </w:rPr>
        <w:lastRenderedPageBreak/>
        <w:t>особи, записатися на особистий прийом до посадових осіб та інші види послуг.</w:t>
      </w:r>
    </w:p>
    <w:p w14:paraId="31039B65" w14:textId="77777777" w:rsidR="00F13869" w:rsidRDefault="00F13869" w:rsidP="00F13869">
      <w:pPr>
        <w:spacing w:line="360" w:lineRule="auto"/>
        <w:ind w:firstLine="709"/>
        <w:jc w:val="both"/>
        <w:rPr>
          <w:rFonts w:ascii="Times New Roman" w:hAnsi="Times New Roman" w:cs="Times New Roman"/>
          <w:sz w:val="28"/>
          <w:szCs w:val="28"/>
          <w:lang w:val="uk-UA"/>
        </w:rPr>
      </w:pPr>
      <w:r w:rsidRPr="00F13869">
        <w:rPr>
          <w:rFonts w:ascii="Times New Roman" w:hAnsi="Times New Roman" w:cs="Times New Roman"/>
          <w:sz w:val="28"/>
          <w:szCs w:val="28"/>
          <w:lang w:val="uk-UA"/>
        </w:rPr>
        <w:t xml:space="preserve">Усі електронні послуги планується зробити простими та доступними для </w:t>
      </w:r>
      <w:r>
        <w:rPr>
          <w:rFonts w:ascii="Times New Roman" w:hAnsi="Times New Roman" w:cs="Times New Roman"/>
          <w:sz w:val="28"/>
          <w:szCs w:val="28"/>
          <w:lang w:val="uk-UA"/>
        </w:rPr>
        <w:t>громадян</w:t>
      </w:r>
      <w:r w:rsidRPr="00F13869">
        <w:rPr>
          <w:rFonts w:ascii="Times New Roman" w:hAnsi="Times New Roman" w:cs="Times New Roman"/>
          <w:sz w:val="28"/>
          <w:szCs w:val="28"/>
          <w:lang w:val="uk-UA"/>
        </w:rPr>
        <w:t xml:space="preserve"> із інвалідністю, в тому числі й з порушеннями зору або слуху. До того ж, варто звернути увагу на той факт, що запровадження таких інститутів значним чином вплинуть на рівень звітності, а внаслідок автоматичної реалізації усіх процесів - сприятимуть підвищенню швидкості реагування на запити населення.</w:t>
      </w:r>
    </w:p>
    <w:p w14:paraId="726D33DA" w14:textId="77777777" w:rsidR="002B651A" w:rsidRDefault="002C1F35" w:rsidP="00F1386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проблемними питаннями, які планується вирішити за допомогою</w:t>
      </w:r>
      <w:r w:rsidR="002B651A">
        <w:rPr>
          <w:rFonts w:ascii="Times New Roman" w:hAnsi="Times New Roman" w:cs="Times New Roman"/>
          <w:sz w:val="28"/>
          <w:szCs w:val="28"/>
          <w:lang w:val="uk-UA"/>
        </w:rPr>
        <w:t xml:space="preserve"> запровадження інформаційних технологій у таких сферах є наступні:</w:t>
      </w:r>
    </w:p>
    <w:p w14:paraId="626B1AF1" w14:textId="77777777" w:rsidR="002B651A" w:rsidRPr="00CB0166" w:rsidRDefault="002C1F35" w:rsidP="00CB0166">
      <w:pPr>
        <w:pStyle w:val="af0"/>
        <w:numPr>
          <w:ilvl w:val="0"/>
          <w:numId w:val="14"/>
        </w:numPr>
        <w:spacing w:after="0" w:line="360" w:lineRule="auto"/>
        <w:ind w:left="0" w:firstLine="709"/>
        <w:jc w:val="both"/>
        <w:rPr>
          <w:szCs w:val="28"/>
          <w:lang w:val="uk-UA"/>
        </w:rPr>
      </w:pPr>
      <w:r w:rsidRPr="00CB0166">
        <w:rPr>
          <w:szCs w:val="28"/>
          <w:lang w:val="uk-UA"/>
        </w:rPr>
        <w:t>існування неналежного рівня стандартизації діяльності органів влади, що пов'язано із практичним використанням ІКТ, інших автоматизованих інформаційних систем, а також соціальних мереж у процесі здійснення публічного управління;</w:t>
      </w:r>
    </w:p>
    <w:p w14:paraId="41F58D5B"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 xml:space="preserve">розвиток </w:t>
      </w:r>
      <w:proofErr w:type="spellStart"/>
      <w:r w:rsidRPr="00CB0166">
        <w:rPr>
          <w:szCs w:val="28"/>
          <w:lang w:val="uk-UA"/>
        </w:rPr>
        <w:t>інформатизаційної</w:t>
      </w:r>
      <w:proofErr w:type="spellEnd"/>
      <w:r w:rsidRPr="00CB0166">
        <w:rPr>
          <w:szCs w:val="28"/>
          <w:lang w:val="uk-UA"/>
        </w:rPr>
        <w:t xml:space="preserve"> структури на неналежному рівні на окремих територіях та у державі у цілому, що пов'язано із відсутністю належної мотивації ІТ-бізнесу для формування такої інфраструктури;</w:t>
      </w:r>
    </w:p>
    <w:p w14:paraId="043CB4ED"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недосконалість системи захисту персональних відомостей у процесі надання адміністративних послуг у електронних формах;</w:t>
      </w:r>
    </w:p>
    <w:p w14:paraId="27F5ABE9"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 xml:space="preserve">велика кількість морально та фізично застарілої комп’ютерної техніки в облдержадміністрації, її структурних підрозділах, райдержадміністраціях, районних радах; </w:t>
      </w:r>
    </w:p>
    <w:p w14:paraId="16D0CBE2"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 xml:space="preserve">низький рівень використання відкритого програмного забезпечення; недостатня компетентність державних службовців і посадових осіб місцевого самоврядування, представників громадських об’єднань, а також громадян щодо використання інформаційних технологій </w:t>
      </w:r>
      <w:proofErr w:type="spellStart"/>
      <w:r w:rsidRPr="00CB0166">
        <w:rPr>
          <w:szCs w:val="28"/>
          <w:lang w:val="uk-UA"/>
        </w:rPr>
        <w:t>технологій</w:t>
      </w:r>
      <w:proofErr w:type="spellEnd"/>
      <w:r w:rsidRPr="00CB0166">
        <w:rPr>
          <w:szCs w:val="28"/>
          <w:lang w:val="uk-UA"/>
        </w:rPr>
        <w:t xml:space="preserve">; </w:t>
      </w:r>
    </w:p>
    <w:p w14:paraId="632A6674"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 xml:space="preserve">повільні темпи розробки та впровадження новітніх конкурентоспроможних ІКТ у всі сфери, у тому числі в діяльність органів влади області, зокрема з використанням відкритого коду; </w:t>
      </w:r>
    </w:p>
    <w:p w14:paraId="6CA969AC"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lastRenderedPageBreak/>
        <w:t xml:space="preserve">помітна «цифрова нерівність» у використанні ІКТ між сільськими та міськими територіями; </w:t>
      </w:r>
    </w:p>
    <w:p w14:paraId="3A47DD27"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 xml:space="preserve">низький рівень залучення регіонів до участі у процесах формування інформаційного суспільства, впровадження технологій е-демократії, у тому числі із залученням ресурсів міжнародних організацій; низький рівень залучення міжнародних інвестицій у сферу ІКТ; </w:t>
      </w:r>
    </w:p>
    <w:p w14:paraId="71FBE9C5"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 xml:space="preserve">необізнаність мешканців та суб’єктів господарювання області щодо послуг, які надаються за допомогою ІКТ; </w:t>
      </w:r>
    </w:p>
    <w:p w14:paraId="68442B24"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 xml:space="preserve">низькі показники якості доступу до мережі Інтернет у розрізі окремих міст і районів області; </w:t>
      </w:r>
    </w:p>
    <w:p w14:paraId="1A37F898"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 xml:space="preserve">недостатня кількість мобільних програмних сервісів е-демократії у зв’язку зі стрімким зростанням чисельності користувачів 4G; </w:t>
      </w:r>
    </w:p>
    <w:p w14:paraId="7048A400" w14:textId="77777777" w:rsidR="00CB0166" w:rsidRPr="00CB0166" w:rsidRDefault="00CB0166" w:rsidP="00CB0166">
      <w:pPr>
        <w:pStyle w:val="af0"/>
        <w:numPr>
          <w:ilvl w:val="0"/>
          <w:numId w:val="14"/>
        </w:numPr>
        <w:spacing w:after="0" w:line="360" w:lineRule="auto"/>
        <w:ind w:left="0" w:firstLine="709"/>
        <w:jc w:val="both"/>
        <w:rPr>
          <w:szCs w:val="28"/>
          <w:lang w:val="uk-UA"/>
        </w:rPr>
      </w:pPr>
      <w:r w:rsidRPr="00CB0166">
        <w:rPr>
          <w:szCs w:val="28"/>
          <w:lang w:val="uk-UA"/>
        </w:rPr>
        <w:t>низький рівень інтеграції між собою електронних інформаційних ресурсів, зокрема різноманітних державних реєстрів, з якими пов’язано надання найбільш затребуваних адміністративних послуг населенню.</w:t>
      </w:r>
    </w:p>
    <w:p w14:paraId="2DC88A77" w14:textId="77777777" w:rsidR="00B017B2" w:rsidRPr="00B017B2" w:rsidRDefault="00B017B2" w:rsidP="00B017B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контексті питання розвитку інформаційних систем на рівні окремих адміністративно-територіальних одиниць, українське керівництво має прийняти до уваги позитивний досвід зарубіжних країн. </w:t>
      </w:r>
      <w:r w:rsidRPr="00B017B2">
        <w:rPr>
          <w:rFonts w:ascii="Times New Roman" w:hAnsi="Times New Roman" w:cs="Times New Roman"/>
          <w:sz w:val="28"/>
          <w:szCs w:val="28"/>
          <w:lang w:val="uk-UA"/>
        </w:rPr>
        <w:t xml:space="preserve">Процес </w:t>
      </w:r>
      <w:r>
        <w:rPr>
          <w:rFonts w:ascii="Times New Roman" w:hAnsi="Times New Roman" w:cs="Times New Roman"/>
          <w:sz w:val="28"/>
          <w:szCs w:val="28"/>
          <w:lang w:val="uk-UA"/>
        </w:rPr>
        <w:t xml:space="preserve">інформаційного </w:t>
      </w:r>
      <w:r w:rsidRPr="00B017B2">
        <w:rPr>
          <w:rFonts w:ascii="Times New Roman" w:hAnsi="Times New Roman" w:cs="Times New Roman"/>
          <w:sz w:val="28"/>
          <w:szCs w:val="28"/>
          <w:lang w:val="uk-UA"/>
        </w:rPr>
        <w:t>розвитку у зарубіжних країнах дозволяє відкрити нові можливості й для впровадження ефективних заходів у процесі електронної взаємодії між місцевою владою та населення конкретної місцевості в Україні.</w:t>
      </w:r>
    </w:p>
    <w:p w14:paraId="0174B174" w14:textId="77777777" w:rsidR="00B017B2" w:rsidRDefault="00B017B2" w:rsidP="00B017B2">
      <w:pPr>
        <w:spacing w:line="360" w:lineRule="auto"/>
        <w:ind w:firstLine="709"/>
        <w:jc w:val="both"/>
        <w:rPr>
          <w:rFonts w:ascii="Times New Roman" w:hAnsi="Times New Roman" w:cs="Times New Roman"/>
          <w:sz w:val="28"/>
          <w:szCs w:val="28"/>
          <w:lang w:val="uk-UA"/>
        </w:rPr>
      </w:pPr>
      <w:r w:rsidRPr="00B017B2">
        <w:rPr>
          <w:rFonts w:ascii="Times New Roman" w:hAnsi="Times New Roman" w:cs="Times New Roman"/>
          <w:sz w:val="28"/>
          <w:szCs w:val="28"/>
          <w:lang w:val="uk-UA"/>
        </w:rPr>
        <w:t xml:space="preserve">Наприклад, Міністерство місцевого самоврядування в Норвегії періодично </w:t>
      </w:r>
      <w:r>
        <w:rPr>
          <w:rFonts w:ascii="Times New Roman" w:hAnsi="Times New Roman" w:cs="Times New Roman"/>
          <w:sz w:val="28"/>
          <w:szCs w:val="28"/>
          <w:lang w:val="uk-UA"/>
        </w:rPr>
        <w:t>здійснює</w:t>
      </w:r>
      <w:r w:rsidRPr="00B017B2">
        <w:rPr>
          <w:rFonts w:ascii="Times New Roman" w:hAnsi="Times New Roman" w:cs="Times New Roman"/>
          <w:sz w:val="28"/>
          <w:szCs w:val="28"/>
          <w:lang w:val="uk-UA"/>
        </w:rPr>
        <w:t xml:space="preserve"> моніторинг процес</w:t>
      </w:r>
      <w:r>
        <w:rPr>
          <w:rFonts w:ascii="Times New Roman" w:hAnsi="Times New Roman" w:cs="Times New Roman"/>
          <w:sz w:val="28"/>
          <w:szCs w:val="28"/>
          <w:lang w:val="uk-UA"/>
        </w:rPr>
        <w:t>ів</w:t>
      </w:r>
      <w:r w:rsidRPr="00B017B2">
        <w:rPr>
          <w:rFonts w:ascii="Times New Roman" w:hAnsi="Times New Roman" w:cs="Times New Roman"/>
          <w:sz w:val="28"/>
          <w:szCs w:val="28"/>
          <w:lang w:val="uk-UA"/>
        </w:rPr>
        <w:t xml:space="preserve"> запровадження та користування муніципальними органами влади різноманітних інформаційних та комунікаційних засобів, які набувають певної форми взаємодії </w:t>
      </w:r>
      <w:r>
        <w:rPr>
          <w:rFonts w:ascii="Times New Roman" w:hAnsi="Times New Roman" w:cs="Times New Roman"/>
          <w:sz w:val="28"/>
          <w:szCs w:val="28"/>
          <w:lang w:val="uk-UA"/>
        </w:rPr>
        <w:t>д</w:t>
      </w:r>
      <w:r w:rsidRPr="00B017B2">
        <w:rPr>
          <w:rFonts w:ascii="Times New Roman" w:hAnsi="Times New Roman" w:cs="Times New Roman"/>
          <w:sz w:val="28"/>
          <w:szCs w:val="28"/>
          <w:lang w:val="uk-UA"/>
        </w:rPr>
        <w:t>ержавної влади з громадою.</w:t>
      </w:r>
    </w:p>
    <w:p w14:paraId="74C867C9" w14:textId="096C389B" w:rsidR="00B017B2" w:rsidRDefault="003B1885" w:rsidP="003B1885">
      <w:pPr>
        <w:spacing w:line="360" w:lineRule="auto"/>
        <w:ind w:firstLine="709"/>
        <w:jc w:val="both"/>
        <w:rPr>
          <w:rFonts w:ascii="Times New Roman" w:hAnsi="Times New Roman" w:cs="Times New Roman"/>
          <w:sz w:val="28"/>
          <w:szCs w:val="28"/>
          <w:lang w:val="uk-UA"/>
        </w:rPr>
      </w:pPr>
      <w:r w:rsidRPr="003B1885">
        <w:rPr>
          <w:rFonts w:ascii="Times New Roman" w:hAnsi="Times New Roman" w:cs="Times New Roman"/>
          <w:sz w:val="28"/>
          <w:szCs w:val="28"/>
          <w:lang w:val="uk-UA"/>
        </w:rPr>
        <w:t xml:space="preserve">Лише порівнявши статистичну інформацію за 2004-2012 роки у Норвегії, можливо дійти висновку, що майже усі муніципалітети мають доступ до мережі </w:t>
      </w:r>
      <w:r w:rsidR="002075E4">
        <w:rPr>
          <w:rFonts w:ascii="Times New Roman" w:hAnsi="Times New Roman" w:cs="Times New Roman"/>
          <w:sz w:val="28"/>
          <w:szCs w:val="28"/>
          <w:lang w:val="uk-UA"/>
        </w:rPr>
        <w:t>І</w:t>
      </w:r>
      <w:r w:rsidRPr="003B1885">
        <w:rPr>
          <w:rFonts w:ascii="Times New Roman" w:hAnsi="Times New Roman" w:cs="Times New Roman"/>
          <w:sz w:val="28"/>
          <w:szCs w:val="28"/>
          <w:lang w:val="uk-UA"/>
        </w:rPr>
        <w:t xml:space="preserve">нтернет у власних установах (92,5%), значно збільшився показник муніципалітетів, в яких запроваджено можливості подання заяв в електронному </w:t>
      </w:r>
      <w:r w:rsidRPr="003B1885">
        <w:rPr>
          <w:rFonts w:ascii="Times New Roman" w:hAnsi="Times New Roman" w:cs="Times New Roman"/>
          <w:sz w:val="28"/>
          <w:szCs w:val="28"/>
          <w:lang w:val="uk-UA"/>
        </w:rPr>
        <w:lastRenderedPageBreak/>
        <w:t>вигляді (91,9 %), а також існує реальна можливість користування електронними сервісами (65,8 %).</w:t>
      </w:r>
      <w:r>
        <w:rPr>
          <w:rFonts w:ascii="Times New Roman" w:hAnsi="Times New Roman" w:cs="Times New Roman"/>
          <w:sz w:val="28"/>
          <w:szCs w:val="28"/>
          <w:lang w:val="uk-UA"/>
        </w:rPr>
        <w:t xml:space="preserve"> </w:t>
      </w:r>
      <w:r w:rsidRPr="003B1885">
        <w:rPr>
          <w:rFonts w:ascii="Times New Roman" w:hAnsi="Times New Roman" w:cs="Times New Roman"/>
          <w:sz w:val="28"/>
          <w:szCs w:val="28"/>
          <w:lang w:val="uk-UA"/>
        </w:rPr>
        <w:t>При цьому, одночасно значним чином зменшився показник взаємодії місцевого населення із посадовцями шляхом використання онлайн-сервісів. Проте, у той же час, достатньо великої популярності набрало спілкування з політиками за допомогою використання електронної пошти (84,1 %) або через соціальні мережі</w:t>
      </w:r>
      <w:r>
        <w:rPr>
          <w:rFonts w:ascii="Times New Roman" w:hAnsi="Times New Roman" w:cs="Times New Roman"/>
          <w:sz w:val="28"/>
          <w:szCs w:val="28"/>
          <w:lang w:val="uk-UA"/>
        </w:rPr>
        <w:t xml:space="preserve"> (55,1 %).</w:t>
      </w:r>
    </w:p>
    <w:p w14:paraId="47427026" w14:textId="77777777" w:rsidR="003B1885" w:rsidRDefault="003B1885" w:rsidP="003B1885">
      <w:pPr>
        <w:spacing w:line="360" w:lineRule="auto"/>
        <w:ind w:firstLine="709"/>
        <w:jc w:val="both"/>
        <w:rPr>
          <w:rFonts w:ascii="Times New Roman" w:hAnsi="Times New Roman" w:cs="Times New Roman"/>
          <w:sz w:val="28"/>
          <w:szCs w:val="28"/>
          <w:lang w:val="uk-UA"/>
        </w:rPr>
      </w:pPr>
      <w:r w:rsidRPr="003B1885">
        <w:rPr>
          <w:rFonts w:ascii="Times New Roman" w:hAnsi="Times New Roman" w:cs="Times New Roman"/>
          <w:sz w:val="28"/>
          <w:szCs w:val="28"/>
          <w:lang w:val="uk-UA"/>
        </w:rPr>
        <w:t xml:space="preserve">В результаті проведення таких реформ ще у 2013 році, усі мешканці окремих населених пунктів отримали можливість публікувати на електронних ресурсах власні пропозиції, а усі інші представники громадськості могли реалізувати своє право на їх підтримку шляхом проставлення відповідних підписів. У той же час, ініціаторам таких пропозицій було надано право на розповсюдження власних петицій та доведення до відома широкої громадськості шляхом використання соціальних мереж, таких як </w:t>
      </w:r>
      <w:proofErr w:type="spellStart"/>
      <w:r w:rsidRPr="003B1885">
        <w:rPr>
          <w:rFonts w:ascii="Times New Roman" w:hAnsi="Times New Roman" w:cs="Times New Roman"/>
          <w:sz w:val="28"/>
          <w:szCs w:val="28"/>
          <w:lang w:val="uk-UA"/>
        </w:rPr>
        <w:t>Facebook</w:t>
      </w:r>
      <w:proofErr w:type="spellEnd"/>
      <w:r w:rsidRPr="003B1885">
        <w:rPr>
          <w:rFonts w:ascii="Times New Roman" w:hAnsi="Times New Roman" w:cs="Times New Roman"/>
          <w:sz w:val="28"/>
          <w:szCs w:val="28"/>
          <w:lang w:val="uk-UA"/>
        </w:rPr>
        <w:t xml:space="preserve">, </w:t>
      </w:r>
      <w:proofErr w:type="spellStart"/>
      <w:r w:rsidRPr="003B1885">
        <w:rPr>
          <w:rFonts w:ascii="Times New Roman" w:hAnsi="Times New Roman" w:cs="Times New Roman"/>
          <w:sz w:val="28"/>
          <w:szCs w:val="28"/>
          <w:lang w:val="uk-UA"/>
        </w:rPr>
        <w:t>Twitter</w:t>
      </w:r>
      <w:proofErr w:type="spellEnd"/>
      <w:r w:rsidRPr="003B1885">
        <w:rPr>
          <w:rFonts w:ascii="Times New Roman" w:hAnsi="Times New Roman" w:cs="Times New Roman"/>
          <w:sz w:val="28"/>
          <w:szCs w:val="28"/>
          <w:lang w:val="uk-UA"/>
        </w:rPr>
        <w:t>, або, взагалі, електронною поштою.</w:t>
      </w:r>
    </w:p>
    <w:p w14:paraId="5AD536FF" w14:textId="740CA5AA" w:rsidR="003B1885" w:rsidRPr="003B1885" w:rsidRDefault="003B1885" w:rsidP="003B1885">
      <w:pPr>
        <w:spacing w:line="360" w:lineRule="auto"/>
        <w:ind w:firstLine="709"/>
        <w:jc w:val="both"/>
        <w:rPr>
          <w:rFonts w:ascii="Times New Roman" w:hAnsi="Times New Roman" w:cs="Times New Roman"/>
          <w:sz w:val="28"/>
          <w:szCs w:val="28"/>
          <w:lang w:val="uk-UA"/>
        </w:rPr>
      </w:pPr>
      <w:r w:rsidRPr="003B1885">
        <w:rPr>
          <w:rFonts w:ascii="Times New Roman" w:hAnsi="Times New Roman" w:cs="Times New Roman"/>
          <w:sz w:val="28"/>
          <w:szCs w:val="28"/>
          <w:lang w:val="uk-UA"/>
        </w:rPr>
        <w:t xml:space="preserve">Якщо ж вивчати позитивний досвіт </w:t>
      </w:r>
      <w:r>
        <w:rPr>
          <w:rFonts w:ascii="Times New Roman" w:hAnsi="Times New Roman" w:cs="Times New Roman"/>
          <w:sz w:val="28"/>
          <w:szCs w:val="28"/>
          <w:lang w:val="uk-UA"/>
        </w:rPr>
        <w:t>запровадження інформаційно-комунікаційних систем</w:t>
      </w:r>
      <w:r w:rsidRPr="003B1885">
        <w:rPr>
          <w:rFonts w:ascii="Times New Roman" w:hAnsi="Times New Roman" w:cs="Times New Roman"/>
          <w:sz w:val="28"/>
          <w:szCs w:val="28"/>
          <w:lang w:val="uk-UA"/>
        </w:rPr>
        <w:t xml:space="preserve"> у Фінляндії, то </w:t>
      </w:r>
      <w:r>
        <w:rPr>
          <w:rFonts w:ascii="Times New Roman" w:hAnsi="Times New Roman" w:cs="Times New Roman"/>
          <w:sz w:val="28"/>
          <w:szCs w:val="28"/>
          <w:lang w:val="uk-UA"/>
        </w:rPr>
        <w:t>варто зробити</w:t>
      </w:r>
      <w:r w:rsidRPr="003B1885">
        <w:rPr>
          <w:rFonts w:ascii="Times New Roman" w:hAnsi="Times New Roman" w:cs="Times New Roman"/>
          <w:sz w:val="28"/>
          <w:szCs w:val="28"/>
          <w:lang w:val="uk-UA"/>
        </w:rPr>
        <w:t xml:space="preserve"> особливий акцент на необхідності впровадження у роботу місцевих органів такого спеціального інструменту як електронна ініціатива. Таким чином, в результаті запровадження у 2013 році такого інструментарію, який мав на меті збір підписів за допомогою використання електронних систем, </w:t>
      </w:r>
      <w:r w:rsidR="002075E4">
        <w:rPr>
          <w:rFonts w:ascii="Times New Roman" w:hAnsi="Times New Roman" w:cs="Times New Roman"/>
          <w:sz w:val="28"/>
          <w:szCs w:val="28"/>
          <w:lang w:val="uk-UA"/>
        </w:rPr>
        <w:t>що</w:t>
      </w:r>
      <w:r w:rsidRPr="003B1885">
        <w:rPr>
          <w:rFonts w:ascii="Times New Roman" w:hAnsi="Times New Roman" w:cs="Times New Roman"/>
          <w:sz w:val="28"/>
          <w:szCs w:val="28"/>
          <w:lang w:val="uk-UA"/>
        </w:rPr>
        <w:t xml:space="preserve"> йшли на підтримку ініціатив до муніципальних органів влади Kuntalaisaloite.fi, лише на протязі перших двох років було розглянуто майже 1300 таких ініціатив.</w:t>
      </w:r>
    </w:p>
    <w:p w14:paraId="40ABC2A2" w14:textId="77777777" w:rsidR="003B1885" w:rsidRPr="003B1885" w:rsidRDefault="003B1885" w:rsidP="003B1885">
      <w:pPr>
        <w:spacing w:line="360" w:lineRule="auto"/>
        <w:ind w:firstLine="709"/>
        <w:jc w:val="both"/>
        <w:rPr>
          <w:rFonts w:ascii="Times New Roman" w:hAnsi="Times New Roman" w:cs="Times New Roman"/>
          <w:sz w:val="28"/>
          <w:szCs w:val="28"/>
          <w:lang w:val="uk-UA"/>
        </w:rPr>
      </w:pPr>
      <w:r w:rsidRPr="003B1885">
        <w:rPr>
          <w:rFonts w:ascii="Times New Roman" w:hAnsi="Times New Roman" w:cs="Times New Roman"/>
          <w:sz w:val="28"/>
          <w:szCs w:val="28"/>
          <w:lang w:val="uk-UA"/>
        </w:rPr>
        <w:t>До того ж, за допомогою використання такого інструменту як Nuort-enideat.fi, основною метою якого було подання саме молодіжних ініціатив, на протязі того ж періоду, представниками молодіжних рухів, було подано майже 400 ініціатив.</w:t>
      </w:r>
    </w:p>
    <w:p w14:paraId="18568D35" w14:textId="77777777" w:rsidR="003B1885" w:rsidRDefault="003B1885" w:rsidP="003B1885">
      <w:pPr>
        <w:spacing w:line="360" w:lineRule="auto"/>
        <w:ind w:firstLine="709"/>
        <w:jc w:val="both"/>
        <w:rPr>
          <w:rFonts w:ascii="Times New Roman" w:hAnsi="Times New Roman" w:cs="Times New Roman"/>
          <w:sz w:val="28"/>
          <w:szCs w:val="28"/>
          <w:lang w:val="uk-UA"/>
        </w:rPr>
      </w:pPr>
      <w:r w:rsidRPr="003B1885">
        <w:rPr>
          <w:rFonts w:ascii="Times New Roman" w:hAnsi="Times New Roman" w:cs="Times New Roman"/>
          <w:sz w:val="28"/>
          <w:szCs w:val="28"/>
          <w:lang w:val="uk-UA"/>
        </w:rPr>
        <w:t xml:space="preserve">Таким чином, в результаті проведених у подальшому соціологічних опитувань, було встановлено, що у періоди з 2004 по 2012 роки лише 1-4 % місцевого населення користувалися правом подачі муніципальної ініціативи. Натомість, після впровадження електронного інструменту Kuntalaisaloite.fi, </w:t>
      </w:r>
      <w:r w:rsidRPr="003B1885">
        <w:rPr>
          <w:rFonts w:ascii="Times New Roman" w:hAnsi="Times New Roman" w:cs="Times New Roman"/>
          <w:sz w:val="28"/>
          <w:szCs w:val="28"/>
          <w:lang w:val="uk-UA"/>
        </w:rPr>
        <w:lastRenderedPageBreak/>
        <w:t>такий показник зріс достатньо значним чином: 11 % населення користувалися правом на подачі ініціативи, підписували або ж просто ознайомлювалися з її змістом; 57 % - хоча й не користувалися сервісом, проте виявили таке бажання і лише 32 % не виявили жодної зацікавленості по відношенню до такого інструменту.</w:t>
      </w:r>
    </w:p>
    <w:p w14:paraId="4B73E140" w14:textId="77777777" w:rsidR="003B1885" w:rsidRPr="003B1885" w:rsidRDefault="003B1885" w:rsidP="003B1885">
      <w:pPr>
        <w:spacing w:line="360" w:lineRule="auto"/>
        <w:ind w:firstLine="709"/>
        <w:jc w:val="both"/>
        <w:rPr>
          <w:rFonts w:ascii="Times New Roman" w:hAnsi="Times New Roman" w:cs="Times New Roman"/>
          <w:sz w:val="28"/>
          <w:szCs w:val="28"/>
          <w:lang w:val="uk-UA"/>
        </w:rPr>
      </w:pPr>
      <w:r w:rsidRPr="003B1885">
        <w:rPr>
          <w:rFonts w:ascii="Times New Roman" w:hAnsi="Times New Roman" w:cs="Times New Roman"/>
          <w:sz w:val="28"/>
          <w:szCs w:val="28"/>
          <w:lang w:val="uk-UA"/>
        </w:rPr>
        <w:t>Варто зауважити, що після впровадження сервісів онлайн-трансляції ради, майже 2500 громадян щодня мають можливість користуватися таким інструментарієм, внаслідок чого він став досить популярним та основоположним каналом для можливості спілкування влади з представниками громадськості.</w:t>
      </w:r>
    </w:p>
    <w:p w14:paraId="37953A87" w14:textId="1E8C8769" w:rsidR="003B1885" w:rsidRDefault="003B1885" w:rsidP="002075E4">
      <w:pPr>
        <w:spacing w:line="360" w:lineRule="auto"/>
        <w:ind w:firstLine="709"/>
        <w:jc w:val="both"/>
        <w:rPr>
          <w:rFonts w:ascii="Times New Roman" w:hAnsi="Times New Roman" w:cs="Times New Roman"/>
          <w:sz w:val="28"/>
          <w:szCs w:val="28"/>
          <w:lang w:val="uk-UA"/>
        </w:rPr>
      </w:pPr>
      <w:r w:rsidRPr="003B1885">
        <w:rPr>
          <w:rFonts w:ascii="Times New Roman" w:hAnsi="Times New Roman" w:cs="Times New Roman"/>
          <w:sz w:val="28"/>
          <w:szCs w:val="28"/>
          <w:lang w:val="uk-UA"/>
        </w:rPr>
        <w:t xml:space="preserve">Також, варто звернути увагу на запровадження таких інструментів </w:t>
      </w:r>
      <w:r>
        <w:rPr>
          <w:rFonts w:ascii="Times New Roman" w:hAnsi="Times New Roman" w:cs="Times New Roman"/>
          <w:sz w:val="28"/>
          <w:szCs w:val="28"/>
          <w:lang w:val="uk-UA"/>
        </w:rPr>
        <w:t>інформатизації</w:t>
      </w:r>
      <w:r w:rsidRPr="003B1885">
        <w:rPr>
          <w:rFonts w:ascii="Times New Roman" w:hAnsi="Times New Roman" w:cs="Times New Roman"/>
          <w:sz w:val="28"/>
          <w:szCs w:val="28"/>
          <w:lang w:val="uk-UA"/>
        </w:rPr>
        <w:t xml:space="preserve"> як інтерактивна міська рада</w:t>
      </w:r>
      <w:r w:rsidR="002075E4">
        <w:rPr>
          <w:rFonts w:ascii="Times New Roman" w:hAnsi="Times New Roman" w:cs="Times New Roman"/>
          <w:sz w:val="28"/>
          <w:szCs w:val="28"/>
          <w:lang w:val="uk-UA"/>
        </w:rPr>
        <w:t xml:space="preserve"> </w:t>
      </w:r>
      <w:r w:rsidRPr="003B1885">
        <w:rPr>
          <w:rFonts w:ascii="Times New Roman" w:hAnsi="Times New Roman" w:cs="Times New Roman"/>
          <w:sz w:val="28"/>
          <w:szCs w:val="28"/>
          <w:lang w:val="uk-UA"/>
        </w:rPr>
        <w:t xml:space="preserve"> міста Франції </w:t>
      </w:r>
      <w:proofErr w:type="spellStart"/>
      <w:r w:rsidRPr="003B1885">
        <w:rPr>
          <w:rFonts w:ascii="Times New Roman" w:hAnsi="Times New Roman" w:cs="Times New Roman"/>
          <w:sz w:val="28"/>
          <w:szCs w:val="28"/>
          <w:lang w:val="uk-UA"/>
        </w:rPr>
        <w:t>Іссі-Ле-Мулінекс</w:t>
      </w:r>
      <w:proofErr w:type="spellEnd"/>
      <w:r w:rsidRPr="003B1885">
        <w:rPr>
          <w:rFonts w:ascii="Times New Roman" w:hAnsi="Times New Roman" w:cs="Times New Roman"/>
          <w:sz w:val="28"/>
          <w:szCs w:val="28"/>
          <w:lang w:val="uk-UA"/>
        </w:rPr>
        <w:t>. Його жителі наділені можливістю слідкувати за засіданнями ради та приймати у них участь, при цьому, знаходитися вдома або, наприклад, за кермом автомобіля. Трансляція усіх засідань проводиться у мережі Інтернет або за допомогою кабельн</w:t>
      </w:r>
      <w:r w:rsidR="002075E4">
        <w:rPr>
          <w:rFonts w:ascii="Times New Roman" w:hAnsi="Times New Roman" w:cs="Times New Roman"/>
          <w:sz w:val="28"/>
          <w:szCs w:val="28"/>
          <w:lang w:val="uk-UA"/>
        </w:rPr>
        <w:t>ого</w:t>
      </w:r>
      <w:r w:rsidRPr="003B1885">
        <w:rPr>
          <w:rFonts w:ascii="Times New Roman" w:hAnsi="Times New Roman" w:cs="Times New Roman"/>
          <w:sz w:val="28"/>
          <w:szCs w:val="28"/>
          <w:lang w:val="uk-UA"/>
        </w:rPr>
        <w:t xml:space="preserve"> телебачення. При цьому, представники громади отримують можливість ставити власні запитання по телефону</w:t>
      </w:r>
      <w:r w:rsidR="002075E4">
        <w:rPr>
          <w:rFonts w:ascii="Times New Roman" w:hAnsi="Times New Roman" w:cs="Times New Roman"/>
          <w:sz w:val="28"/>
          <w:szCs w:val="28"/>
          <w:lang w:val="uk-UA"/>
        </w:rPr>
        <w:t xml:space="preserve"> чи</w:t>
      </w:r>
      <w:r w:rsidRPr="003B1885">
        <w:rPr>
          <w:rFonts w:ascii="Times New Roman" w:hAnsi="Times New Roman" w:cs="Times New Roman"/>
          <w:sz w:val="28"/>
          <w:szCs w:val="28"/>
          <w:lang w:val="uk-UA"/>
        </w:rPr>
        <w:t xml:space="preserve"> шляхом використання засобів електронної пошти. Такі питання, як правило, адресуються своїм виборним представникам, які дають на них відповіді в режимі онлайн.</w:t>
      </w:r>
    </w:p>
    <w:p w14:paraId="72F3248E" w14:textId="1C912142" w:rsidR="003B1885" w:rsidRDefault="003B1885" w:rsidP="003B188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мож</w:t>
      </w:r>
      <w:r w:rsidR="002075E4">
        <w:rPr>
          <w:rFonts w:ascii="Times New Roman" w:hAnsi="Times New Roman" w:cs="Times New Roman"/>
          <w:sz w:val="28"/>
          <w:szCs w:val="28"/>
          <w:lang w:val="uk-UA"/>
        </w:rPr>
        <w:t>на</w:t>
      </w:r>
      <w:r>
        <w:rPr>
          <w:rFonts w:ascii="Times New Roman" w:hAnsi="Times New Roman" w:cs="Times New Roman"/>
          <w:sz w:val="28"/>
          <w:szCs w:val="28"/>
          <w:lang w:val="uk-UA"/>
        </w:rPr>
        <w:t xml:space="preserve"> зазначити, що запровадження позитивного зарубіжного досвіду може сприяти підвищенню не лише рівня інформаційної культури суспільства, але й політичній активності населення.</w:t>
      </w:r>
      <w:r w:rsidR="004A0E9C">
        <w:rPr>
          <w:rFonts w:ascii="Times New Roman" w:hAnsi="Times New Roman" w:cs="Times New Roman"/>
          <w:sz w:val="28"/>
          <w:szCs w:val="28"/>
          <w:lang w:val="uk-UA"/>
        </w:rPr>
        <w:t xml:space="preserve"> Розвиток інформаційно-комунікаційних технологій виступає гарантом забезпечення демократії у державі. Отже,</w:t>
      </w:r>
      <w:r w:rsidR="004A0E9C" w:rsidRPr="004A0E9C">
        <w:rPr>
          <w:rFonts w:ascii="Times New Roman" w:hAnsi="Times New Roman" w:cs="Times New Roman"/>
          <w:sz w:val="28"/>
          <w:szCs w:val="28"/>
          <w:lang w:val="uk-UA"/>
        </w:rPr>
        <w:t xml:space="preserve"> держава повинна виявляти реальну зацікавленість у запровадженні </w:t>
      </w:r>
      <w:r w:rsidR="004A0E9C">
        <w:rPr>
          <w:rFonts w:ascii="Times New Roman" w:hAnsi="Times New Roman" w:cs="Times New Roman"/>
          <w:sz w:val="28"/>
          <w:szCs w:val="28"/>
          <w:lang w:val="uk-UA"/>
        </w:rPr>
        <w:t xml:space="preserve">таких </w:t>
      </w:r>
      <w:r w:rsidR="004A0E9C" w:rsidRPr="004A0E9C">
        <w:rPr>
          <w:rFonts w:ascii="Times New Roman" w:hAnsi="Times New Roman" w:cs="Times New Roman"/>
          <w:sz w:val="28"/>
          <w:szCs w:val="28"/>
          <w:lang w:val="uk-UA"/>
        </w:rPr>
        <w:t xml:space="preserve">інструментів та забезпечити достойне фінансування </w:t>
      </w:r>
      <w:r w:rsidR="004A0E9C">
        <w:rPr>
          <w:rFonts w:ascii="Times New Roman" w:hAnsi="Times New Roman" w:cs="Times New Roman"/>
          <w:sz w:val="28"/>
          <w:szCs w:val="28"/>
          <w:lang w:val="uk-UA"/>
        </w:rPr>
        <w:t>подібних</w:t>
      </w:r>
      <w:r w:rsidR="004A0E9C" w:rsidRPr="004A0E9C">
        <w:rPr>
          <w:rFonts w:ascii="Times New Roman" w:hAnsi="Times New Roman" w:cs="Times New Roman"/>
          <w:sz w:val="28"/>
          <w:szCs w:val="28"/>
          <w:lang w:val="uk-UA"/>
        </w:rPr>
        <w:t xml:space="preserve"> процедур, як одних із основних умов існування такого явища взагалі.</w:t>
      </w:r>
    </w:p>
    <w:p w14:paraId="74CE61C8" w14:textId="77777777" w:rsidR="004A0E9C" w:rsidRDefault="004A0E9C" w:rsidP="003B1885">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 xml:space="preserve">Для початку, з метою отримання можливості </w:t>
      </w:r>
      <w:r>
        <w:rPr>
          <w:rFonts w:ascii="Times New Roman" w:hAnsi="Times New Roman" w:cs="Times New Roman"/>
          <w:sz w:val="28"/>
          <w:szCs w:val="28"/>
          <w:lang w:val="uk-UA"/>
        </w:rPr>
        <w:t>інформатизації суспільства</w:t>
      </w:r>
      <w:r w:rsidRPr="004A0E9C">
        <w:rPr>
          <w:rFonts w:ascii="Times New Roman" w:hAnsi="Times New Roman" w:cs="Times New Roman"/>
          <w:sz w:val="28"/>
          <w:szCs w:val="28"/>
          <w:lang w:val="uk-UA"/>
        </w:rPr>
        <w:t xml:space="preserve">, в якості механізму </w:t>
      </w:r>
      <w:r>
        <w:rPr>
          <w:rFonts w:ascii="Times New Roman" w:hAnsi="Times New Roman" w:cs="Times New Roman"/>
          <w:sz w:val="28"/>
          <w:szCs w:val="28"/>
          <w:lang w:val="uk-UA"/>
        </w:rPr>
        <w:t xml:space="preserve">можливо </w:t>
      </w:r>
      <w:r w:rsidRPr="004A0E9C">
        <w:rPr>
          <w:rFonts w:ascii="Times New Roman" w:hAnsi="Times New Roman" w:cs="Times New Roman"/>
          <w:sz w:val="28"/>
          <w:szCs w:val="28"/>
          <w:lang w:val="uk-UA"/>
        </w:rPr>
        <w:t>використ</w:t>
      </w:r>
      <w:r>
        <w:rPr>
          <w:rFonts w:ascii="Times New Roman" w:hAnsi="Times New Roman" w:cs="Times New Roman"/>
          <w:sz w:val="28"/>
          <w:szCs w:val="28"/>
          <w:lang w:val="uk-UA"/>
        </w:rPr>
        <w:t>ати</w:t>
      </w:r>
      <w:r w:rsidRPr="004A0E9C">
        <w:rPr>
          <w:rFonts w:ascii="Times New Roman" w:hAnsi="Times New Roman" w:cs="Times New Roman"/>
          <w:sz w:val="28"/>
          <w:szCs w:val="28"/>
          <w:lang w:val="uk-UA"/>
        </w:rPr>
        <w:t xml:space="preserve"> процедур</w:t>
      </w:r>
      <w:r>
        <w:rPr>
          <w:rFonts w:ascii="Times New Roman" w:hAnsi="Times New Roman" w:cs="Times New Roman"/>
          <w:sz w:val="28"/>
          <w:szCs w:val="28"/>
          <w:lang w:val="uk-UA"/>
        </w:rPr>
        <w:t>и</w:t>
      </w:r>
      <w:r w:rsidRPr="004A0E9C">
        <w:rPr>
          <w:rFonts w:ascii="Times New Roman" w:hAnsi="Times New Roman" w:cs="Times New Roman"/>
          <w:sz w:val="28"/>
          <w:szCs w:val="28"/>
          <w:lang w:val="uk-UA"/>
        </w:rPr>
        <w:t xml:space="preserve"> інформування громадськості шляхом її відбиття у різноманітних електронних порталах та сторінках, для </w:t>
      </w:r>
      <w:r w:rsidRPr="004A0E9C">
        <w:rPr>
          <w:rFonts w:ascii="Times New Roman" w:hAnsi="Times New Roman" w:cs="Times New Roman"/>
          <w:sz w:val="28"/>
          <w:szCs w:val="28"/>
          <w:lang w:val="uk-UA"/>
        </w:rPr>
        <w:lastRenderedPageBreak/>
        <w:t>надання змоги громадянам використовувати таку інформацію у подальшому. Таким чином, ідеться мова про використання особливого механізму інформаційного сповіщення. На даному етапі передбачається наявність на окремому інтернет-ресурсі інформації, яка, хоча і перебуватиме у архівованій формі, проте буде містити відомості стосовно напрямків здійснення урядової політики, діяльності інших державних органів, дотримання порядку та розмірів виплат з бюджету, нормативно-правової бази або ж закріплення посилань на такі джерела, а також відомості щодо дотримання права громадянина на доступ до публічної інформації тощо.</w:t>
      </w:r>
    </w:p>
    <w:p w14:paraId="2C8A1BC9" w14:textId="77777777" w:rsidR="004A0E9C" w:rsidRP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Сутність самого процесу прийняття участі громадськістю у різноманітних процесах управління державою полягає у тому, що вони наділені правом на висловлення власної думки та позиції стосовно різноманітних питань, а також можливість донесення власної позиції іншим індивідам або соціальним групам. Така можливість може реалізовуватися за допомогою онлайн форумів або конференцій. Таким чином, така форма взаємодії з громадськістю має назву консультативного механізму.</w:t>
      </w:r>
    </w:p>
    <w:p w14:paraId="4958B7AC" w14:textId="77777777" w:rsid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Під час реалізації такого механізму повинні забезпечуватися різноманітні онлайн інструменти, які сприятимуть процедурі проведення електронних консультацій. Такими інструментами можуть виступати: посилання на різні електронні сайти, в тому числі, соціальні мережі, форуми, онлайн голосування, електронні петиції тощо. Усі такі інструменти є спеціально створеними саме для проведення онлайн дискусій.</w:t>
      </w:r>
    </w:p>
    <w:p w14:paraId="6B8B3087" w14:textId="77777777" w:rsidR="004A0E9C" w:rsidRP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 xml:space="preserve">Існують стандартні вимоги до таких електронних ресурсів, зокрема, на них повинен публікуватися календар подій, а саме стосовно можливості прийняття участі в управлінні справами, правила проведення такої події, відомості стосовно проведення </w:t>
      </w:r>
      <w:proofErr w:type="spellStart"/>
      <w:r w:rsidRPr="004A0E9C">
        <w:rPr>
          <w:rFonts w:ascii="Times New Roman" w:hAnsi="Times New Roman" w:cs="Times New Roman"/>
          <w:sz w:val="28"/>
          <w:szCs w:val="28"/>
          <w:lang w:val="uk-UA"/>
        </w:rPr>
        <w:t>закупівель</w:t>
      </w:r>
      <w:proofErr w:type="spellEnd"/>
      <w:r w:rsidRPr="004A0E9C">
        <w:rPr>
          <w:rFonts w:ascii="Times New Roman" w:hAnsi="Times New Roman" w:cs="Times New Roman"/>
          <w:sz w:val="28"/>
          <w:szCs w:val="28"/>
          <w:lang w:val="uk-UA"/>
        </w:rPr>
        <w:t xml:space="preserve"> та їх кінцеві результати, інформація про вже проведені переговори і консультації з громадськими представниками, зокрема стосовно впливу таких заходів на саме прийняття управлінського рішення. До того ж, потрібно звернути увагу на те, що повинна передбачатися можливість на здійснення голосування в онлайн режимі.</w:t>
      </w:r>
    </w:p>
    <w:p w14:paraId="55D18C39" w14:textId="77777777" w:rsid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lastRenderedPageBreak/>
        <w:t xml:space="preserve">Прийняття участі громадськістю у державному управлінні забезпечує реальну можливість на висловлення громадянами власної позиції з тих чи інших питань, а у деяких випадках, і активного її відстоювання шляхом об'єднання із </w:t>
      </w:r>
      <w:proofErr w:type="spellStart"/>
      <w:r w:rsidRPr="004A0E9C">
        <w:rPr>
          <w:rFonts w:ascii="Times New Roman" w:hAnsi="Times New Roman" w:cs="Times New Roman"/>
          <w:sz w:val="28"/>
          <w:szCs w:val="28"/>
          <w:lang w:val="uk-UA"/>
        </w:rPr>
        <w:t>сторонниками</w:t>
      </w:r>
      <w:proofErr w:type="spellEnd"/>
      <w:r w:rsidRPr="004A0E9C">
        <w:rPr>
          <w:rFonts w:ascii="Times New Roman" w:hAnsi="Times New Roman" w:cs="Times New Roman"/>
          <w:sz w:val="28"/>
          <w:szCs w:val="28"/>
          <w:lang w:val="uk-UA"/>
        </w:rPr>
        <w:t xml:space="preserve"> для здійснення взаємодії та обміну думками, а також висловлення власних пропозицій і зауважень стосовно стану речей у галузі державного управління. Також, подальшим кроком є збирання та використання такої інформації державними та органами місцевого самоврядування при ухваленні власних управлінських рішень.</w:t>
      </w:r>
    </w:p>
    <w:p w14:paraId="62FD572C" w14:textId="77777777" w:rsidR="004A0E9C" w:rsidRP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Електронні консультації потрібно розглядати в якості специфічного методу збору інформаційних даних стосовно позицій громадськості у тих чи інших питаннях сфери публічної політики. Таким інструментом не передбачається встановлення обов'язку для відповідальної особи щодо прийняття рішення за допомогою таких способів. Електронні консультації, також. мають окремі види: формальні та неформальні, такі, що регулюються громадськістю або владою, чи ні.</w:t>
      </w:r>
    </w:p>
    <w:p w14:paraId="2C06257A" w14:textId="77777777" w:rsidR="004A0E9C" w:rsidRP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Як правило, з метою проведення державних консультацій, державний орган управління утворює окрему електронну рубрику, наприклад, «Електронні консультації», «Консультації з громадськістю» тощо. Початком проведення таких заходів є публікація відповідного оголошення про їх початок. У таких оголошеннях повинні зазначатися відповідні соціальні категорії, які можуть бути зацікавлені у такому питанні, а також існуючі ризики щодо результатів таких консультацій та впровадження їх у життя. Це пов'язується із тим, що така інформація є достатньо важливою для формування компетентної участі громадськості у таких заходах як електронні консультації.</w:t>
      </w:r>
    </w:p>
    <w:p w14:paraId="02D881C8" w14:textId="77777777" w:rsidR="004A0E9C" w:rsidRP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Електронні опитування надають можливість висловити позицій громадянами із використанням електронних засобів шляхом цільової або випадкової вибірки. За загальним правилом, громадськості представляється питання та можливі варіанти відповідей.</w:t>
      </w:r>
    </w:p>
    <w:p w14:paraId="46F77B92" w14:textId="77777777" w:rsidR="004A0E9C" w:rsidRP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 xml:space="preserve">Електронні кабінети громадян (або мешканців окремої адміністративно-територіальної одиниці) прийнято створювати на електронних сайтах органів </w:t>
      </w:r>
      <w:r w:rsidRPr="004A0E9C">
        <w:rPr>
          <w:rFonts w:ascii="Times New Roman" w:hAnsi="Times New Roman" w:cs="Times New Roman"/>
          <w:sz w:val="28"/>
          <w:szCs w:val="28"/>
          <w:lang w:val="uk-UA"/>
        </w:rPr>
        <w:lastRenderedPageBreak/>
        <w:t>державної влади з метою отримання заявниками можливості здійснювати контролюючі функції по відношенню до стану та етапу розгляду звернень державними органами, перегляд попередньо існуючих заяв та відповідей, що було на них отримано. Додатково, у таких кабінетах існує функція щодо направлення запитів про надання публічної інформації.</w:t>
      </w:r>
    </w:p>
    <w:p w14:paraId="1F4C6670" w14:textId="77777777" w:rsidR="004A0E9C" w:rsidRP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Коли мова йде саме про механізми надання інформації можливо визначити наступні інструменти: запити на отримання публічної інформації та здійснення обліку отриманих відомостей.</w:t>
      </w:r>
    </w:p>
    <w:p w14:paraId="51028B5D" w14:textId="77777777" w:rsidR="004A0E9C" w:rsidRPr="004A0E9C"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Такі інструменти е-демократії як електронні вибори та електронний референдум, покликані для використання інформаційно-консультаційних технологій на таких значущих заходах, в тому числі й для проведення підрахунків голосів на різних стадіях цих процесів.</w:t>
      </w:r>
    </w:p>
    <w:p w14:paraId="69A93CDC" w14:textId="77777777" w:rsidR="004A0E9C" w:rsidRPr="003B1885" w:rsidRDefault="004A0E9C" w:rsidP="004A0E9C">
      <w:pPr>
        <w:spacing w:line="360" w:lineRule="auto"/>
        <w:ind w:firstLine="709"/>
        <w:jc w:val="both"/>
        <w:rPr>
          <w:rFonts w:ascii="Times New Roman" w:hAnsi="Times New Roman" w:cs="Times New Roman"/>
          <w:sz w:val="28"/>
          <w:szCs w:val="28"/>
          <w:lang w:val="uk-UA"/>
        </w:rPr>
      </w:pPr>
      <w:r w:rsidRPr="004A0E9C">
        <w:rPr>
          <w:rFonts w:ascii="Times New Roman" w:hAnsi="Times New Roman" w:cs="Times New Roman"/>
          <w:sz w:val="28"/>
          <w:szCs w:val="28"/>
          <w:lang w:val="uk-UA"/>
        </w:rPr>
        <w:t xml:space="preserve">У свою чергу, електронні петиції мають на меті використання інформаційно-консультативних технологій саме для висунення </w:t>
      </w:r>
      <w:proofErr w:type="spellStart"/>
      <w:r w:rsidRPr="004A0E9C">
        <w:rPr>
          <w:rFonts w:ascii="Times New Roman" w:hAnsi="Times New Roman" w:cs="Times New Roman"/>
          <w:sz w:val="28"/>
          <w:szCs w:val="28"/>
          <w:lang w:val="uk-UA"/>
        </w:rPr>
        <w:t>протестних</w:t>
      </w:r>
      <w:proofErr w:type="spellEnd"/>
      <w:r w:rsidRPr="004A0E9C">
        <w:rPr>
          <w:rFonts w:ascii="Times New Roman" w:hAnsi="Times New Roman" w:cs="Times New Roman"/>
          <w:sz w:val="28"/>
          <w:szCs w:val="28"/>
          <w:lang w:val="uk-UA"/>
        </w:rPr>
        <w:t xml:space="preserve"> позиції у різноманітних демократичних інститутах. при цьому, громадяни, приєднуючись до дискусій шляхом зазначення власних імен та адрес. Електронні петиції, також, можуть мати власні найбільш популярні та ефективні інструменти, спрямовані на привернення уваги владних органів на проблемні питання. До того ж, за його допомогою з'являється можливість залучення громадян та підвищення їх соціальної і політичної активності з метою формування важливих рішень у подальшому, саме із залученням громадської спільноти.</w:t>
      </w:r>
    </w:p>
    <w:p w14:paraId="1C90A81A"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Погоджуємося з думкою </w:t>
      </w:r>
      <w:proofErr w:type="spellStart"/>
      <w:r w:rsidRPr="00BF0181">
        <w:rPr>
          <w:rFonts w:ascii="Times New Roman" w:hAnsi="Times New Roman" w:cs="Times New Roman"/>
          <w:sz w:val="28"/>
          <w:szCs w:val="28"/>
          <w:lang w:val="uk-UA"/>
        </w:rPr>
        <w:t>Пуцентейло</w:t>
      </w:r>
      <w:proofErr w:type="spellEnd"/>
      <w:r w:rsidRPr="00BF0181">
        <w:rPr>
          <w:rFonts w:ascii="Times New Roman" w:hAnsi="Times New Roman" w:cs="Times New Roman"/>
          <w:sz w:val="28"/>
          <w:szCs w:val="28"/>
          <w:lang w:val="uk-UA"/>
        </w:rPr>
        <w:t xml:space="preserve"> П.Р. та Гуменюка О.О., що наразі «перед Україною стоїть завдання зробити цифрову трансформацію </w:t>
      </w:r>
      <w:r w:rsidR="00B017B2">
        <w:rPr>
          <w:rFonts w:ascii="Times New Roman" w:hAnsi="Times New Roman" w:cs="Times New Roman"/>
          <w:sz w:val="28"/>
          <w:szCs w:val="28"/>
          <w:lang w:val="uk-UA"/>
        </w:rPr>
        <w:t xml:space="preserve">й системи </w:t>
      </w:r>
      <w:r w:rsidRPr="00BF0181">
        <w:rPr>
          <w:rFonts w:ascii="Times New Roman" w:hAnsi="Times New Roman" w:cs="Times New Roman"/>
          <w:sz w:val="28"/>
          <w:szCs w:val="28"/>
          <w:lang w:val="uk-UA"/>
        </w:rPr>
        <w:t>економіки, а саме:</w:t>
      </w:r>
    </w:p>
    <w:p w14:paraId="748DC1A9"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зміна економічного укладу, зміна традиційних ринків, соціальних відносин, державного управління, що пов’язане з проникненням в них цифрових технологій;</w:t>
      </w:r>
    </w:p>
    <w:p w14:paraId="7D4B76E3"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 принципова зміна основного джерела доданої вартості і структури економіки за рахунок формування більш ефективних економічних процесів, </w:t>
      </w:r>
      <w:r w:rsidRPr="00BF0181">
        <w:rPr>
          <w:rFonts w:ascii="Times New Roman" w:hAnsi="Times New Roman" w:cs="Times New Roman"/>
          <w:sz w:val="28"/>
          <w:szCs w:val="28"/>
          <w:lang w:val="uk-UA"/>
        </w:rPr>
        <w:lastRenderedPageBreak/>
        <w:t>забезпечених цифровою інфраструктурою;</w:t>
      </w:r>
    </w:p>
    <w:p w14:paraId="531CE477"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перехід функції механізму розвитку економіки до інститутів, заснованих на цифрових моделях і процесах на всіх рівнях (ринки, галузь, сфери діяльності);</w:t>
      </w:r>
    </w:p>
    <w:p w14:paraId="167588C4"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технологічний рівень, на якому представлені прогресивні технології і платформи;</w:t>
      </w:r>
    </w:p>
    <w:p w14:paraId="360C9162" w14:textId="2C09C15C"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рівень єдиного середовища, представлений нормативним регулюванням, інформаційною інфраструктурою, кадровим забезпеченням і інформаційною безпекою. Єдине середовище покликане оптимізувати умови для розвитку рівнів економіки і технологій, а також підвищити ефективність їх взаємодії».</w:t>
      </w:r>
    </w:p>
    <w:p w14:paraId="1B322FB3" w14:textId="3B783BB6"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Основними компонентами цифрової економіки на думку Т. </w:t>
      </w:r>
      <w:proofErr w:type="spellStart"/>
      <w:r w:rsidRPr="00BF0181">
        <w:rPr>
          <w:rFonts w:ascii="Times New Roman" w:hAnsi="Times New Roman" w:cs="Times New Roman"/>
          <w:sz w:val="28"/>
          <w:szCs w:val="28"/>
          <w:lang w:val="uk-UA"/>
        </w:rPr>
        <w:t>Месенбурга</w:t>
      </w:r>
      <w:proofErr w:type="spellEnd"/>
      <w:r w:rsidRPr="00BF0181">
        <w:rPr>
          <w:rFonts w:ascii="Times New Roman" w:hAnsi="Times New Roman" w:cs="Times New Roman"/>
          <w:sz w:val="28"/>
          <w:szCs w:val="28"/>
          <w:lang w:val="uk-UA"/>
        </w:rPr>
        <w:t xml:space="preserve"> є: розвиток інфраструктури електронного бізнесу; електронний бізнес (процеси, які здійснюються через комп’ютерні мережі); електронна комерція (інтернет продажі).</w:t>
      </w:r>
    </w:p>
    <w:p w14:paraId="6F5CAA5C"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Інформаційна революція, що характеризується масовим поширенням інформаційних технологій серед населення та бізнесу, їх постійним удосконаленням та адаптацією здійснює суттєвий вплив на розвиток національної економіки.</w:t>
      </w:r>
    </w:p>
    <w:p w14:paraId="51007E70"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Одним з напрямків інформаційної економіки є електронний бізнес. Попри те, що Україна відстає від розвинутих країн за рівнем інфраструктури електронного бізнесу та його правового забезпечення, темпи розвитку Інтернет-торгівлі в нашій державі є досить високими і в окремих випадках перевищують темпи країн з високим рівнем доходу.</w:t>
      </w:r>
    </w:p>
    <w:p w14:paraId="1AFF61A3"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Український ринок Інтернет-торгівлі, реагуючи на постійно зростаючий попит, розвивається в напрямку диверсифікації, збільшення, інтеграції та здешевлення онлайн-сервісів, повторюючи при цьому світові тенденції розвитку віртуального ринку. Про це свідчать основні тенденції збільшення ринку інтернет-торгівлі, обсяги якого за період 2012-2019 років зр</w:t>
      </w:r>
      <w:r w:rsidR="00555E81">
        <w:rPr>
          <w:rFonts w:ascii="Times New Roman" w:hAnsi="Times New Roman" w:cs="Times New Roman"/>
          <w:sz w:val="28"/>
          <w:szCs w:val="28"/>
          <w:lang w:val="uk-UA"/>
        </w:rPr>
        <w:t>осли майже у 18 разів</w:t>
      </w:r>
      <w:r w:rsidRPr="00BF0181">
        <w:rPr>
          <w:rFonts w:ascii="Times New Roman" w:hAnsi="Times New Roman" w:cs="Times New Roman"/>
          <w:sz w:val="28"/>
          <w:szCs w:val="28"/>
          <w:lang w:val="uk-UA"/>
        </w:rPr>
        <w:t xml:space="preserve">. При цьому, пік зростання споживачів послуг електронної комерції (понад 207%) порівняно з попереднім роком спостерігався у 2015 році. </w:t>
      </w:r>
      <w:r w:rsidRPr="00BF0181">
        <w:rPr>
          <w:rFonts w:ascii="Times New Roman" w:hAnsi="Times New Roman" w:cs="Times New Roman"/>
          <w:sz w:val="28"/>
          <w:szCs w:val="28"/>
          <w:lang w:val="uk-UA"/>
        </w:rPr>
        <w:lastRenderedPageBreak/>
        <w:t>Впродовж 2016-2019 років також відзначається приріст, проте трохи нижчими темпами.</w:t>
      </w:r>
    </w:p>
    <w:p w14:paraId="5251609D"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На думку </w:t>
      </w:r>
      <w:proofErr w:type="spellStart"/>
      <w:r w:rsidRPr="00BF0181">
        <w:rPr>
          <w:rFonts w:ascii="Times New Roman" w:hAnsi="Times New Roman" w:cs="Times New Roman"/>
          <w:sz w:val="28"/>
          <w:szCs w:val="28"/>
          <w:lang w:val="uk-UA"/>
        </w:rPr>
        <w:t>Гліненко</w:t>
      </w:r>
      <w:proofErr w:type="spellEnd"/>
      <w:r w:rsidRPr="00BF0181">
        <w:rPr>
          <w:rFonts w:ascii="Times New Roman" w:hAnsi="Times New Roman" w:cs="Times New Roman"/>
          <w:sz w:val="28"/>
          <w:szCs w:val="28"/>
          <w:lang w:val="uk-UA"/>
        </w:rPr>
        <w:t xml:space="preserve"> Л.К. та </w:t>
      </w:r>
      <w:proofErr w:type="spellStart"/>
      <w:r w:rsidRPr="00BF0181">
        <w:rPr>
          <w:rFonts w:ascii="Times New Roman" w:hAnsi="Times New Roman" w:cs="Times New Roman"/>
          <w:sz w:val="28"/>
          <w:szCs w:val="28"/>
          <w:lang w:val="uk-UA"/>
        </w:rPr>
        <w:t>Дайновського</w:t>
      </w:r>
      <w:proofErr w:type="spellEnd"/>
      <w:r w:rsidRPr="00BF0181">
        <w:rPr>
          <w:rFonts w:ascii="Times New Roman" w:hAnsi="Times New Roman" w:cs="Times New Roman"/>
          <w:sz w:val="28"/>
          <w:szCs w:val="28"/>
          <w:lang w:val="uk-UA"/>
        </w:rPr>
        <w:t xml:space="preserve"> Ю.А. «зростання обороту електронної торгівлі в Україні вочевидь пов’язане з тим, що для все більшої кількості наших співгромадян Інтернет перетворюється на природне середовище існування, в межах якого задовольняється все більше потреб».</w:t>
      </w:r>
    </w:p>
    <w:p w14:paraId="16F43BEF" w14:textId="22E72F89"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Автори довели, що зростання обсягів електронної торгівлі в Україні пов’язане з розширенням доступу громадян до мережі інтернет.</w:t>
      </w:r>
    </w:p>
    <w:p w14:paraId="32ABEB95"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Зростання ролі електронної комерції зумовлене також такими чинниками, як:</w:t>
      </w:r>
    </w:p>
    <w:p w14:paraId="08798FF8" w14:textId="77777777" w:rsidR="00BF0181" w:rsidRPr="00BF0181" w:rsidRDefault="00BF0181" w:rsidP="00F877B4">
      <w:pPr>
        <w:pStyle w:val="af0"/>
        <w:numPr>
          <w:ilvl w:val="0"/>
          <w:numId w:val="4"/>
        </w:numPr>
        <w:tabs>
          <w:tab w:val="left" w:pos="993"/>
        </w:tabs>
        <w:suppressAutoHyphens w:val="0"/>
        <w:spacing w:after="0" w:line="360" w:lineRule="auto"/>
        <w:ind w:left="0" w:firstLine="709"/>
        <w:jc w:val="both"/>
        <w:textAlignment w:val="auto"/>
        <w:rPr>
          <w:szCs w:val="28"/>
          <w:lang w:val="uk-UA"/>
        </w:rPr>
      </w:pPr>
      <w:r w:rsidRPr="00BF0181">
        <w:rPr>
          <w:szCs w:val="28"/>
          <w:lang w:val="uk-UA"/>
        </w:rPr>
        <w:t>економія часу споживача та вибір товарів у відповідності до обраного фільтру;</w:t>
      </w:r>
    </w:p>
    <w:p w14:paraId="3A94D298" w14:textId="77777777" w:rsidR="00BF0181" w:rsidRPr="00BF0181" w:rsidRDefault="00BF0181" w:rsidP="00F877B4">
      <w:pPr>
        <w:pStyle w:val="af0"/>
        <w:numPr>
          <w:ilvl w:val="0"/>
          <w:numId w:val="4"/>
        </w:numPr>
        <w:tabs>
          <w:tab w:val="left" w:pos="993"/>
        </w:tabs>
        <w:suppressAutoHyphens w:val="0"/>
        <w:spacing w:after="0" w:line="360" w:lineRule="auto"/>
        <w:ind w:left="0" w:firstLine="709"/>
        <w:jc w:val="both"/>
        <w:textAlignment w:val="auto"/>
        <w:rPr>
          <w:szCs w:val="28"/>
          <w:lang w:val="uk-UA"/>
        </w:rPr>
      </w:pPr>
      <w:r w:rsidRPr="00BF0181">
        <w:rPr>
          <w:szCs w:val="28"/>
          <w:lang w:val="uk-UA"/>
        </w:rPr>
        <w:t>можливість розгляду більш широкого набору товарних позицій;</w:t>
      </w:r>
    </w:p>
    <w:p w14:paraId="7A5FDF37" w14:textId="77777777" w:rsidR="00BF0181" w:rsidRPr="00BF0181" w:rsidRDefault="00BF0181" w:rsidP="00F877B4">
      <w:pPr>
        <w:pStyle w:val="af0"/>
        <w:numPr>
          <w:ilvl w:val="0"/>
          <w:numId w:val="4"/>
        </w:numPr>
        <w:tabs>
          <w:tab w:val="left" w:pos="993"/>
        </w:tabs>
        <w:suppressAutoHyphens w:val="0"/>
        <w:spacing w:after="0" w:line="360" w:lineRule="auto"/>
        <w:ind w:left="0" w:firstLine="709"/>
        <w:jc w:val="both"/>
        <w:textAlignment w:val="auto"/>
        <w:rPr>
          <w:szCs w:val="28"/>
          <w:lang w:val="uk-UA"/>
        </w:rPr>
      </w:pPr>
      <w:r w:rsidRPr="00BF0181">
        <w:rPr>
          <w:szCs w:val="28"/>
          <w:lang w:val="uk-UA"/>
        </w:rPr>
        <w:t>можливість обрання товарів за межами країни.</w:t>
      </w:r>
    </w:p>
    <w:p w14:paraId="4B03448E"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Електронна комерція також має ряд переваг (серед яких безконтактна доставка та відсутність потреби виходити в людні місця) в умовах надзвичайних обставин, приладом яких може слугувати карантин, пов’язаний з стрімким поширенням епідемії </w:t>
      </w:r>
      <w:proofErr w:type="spellStart"/>
      <w:r w:rsidRPr="00BF0181">
        <w:rPr>
          <w:rFonts w:ascii="Times New Roman" w:hAnsi="Times New Roman" w:cs="Times New Roman"/>
          <w:sz w:val="28"/>
          <w:szCs w:val="28"/>
          <w:lang w:val="uk-UA"/>
        </w:rPr>
        <w:t>коронавірусу</w:t>
      </w:r>
      <w:proofErr w:type="spellEnd"/>
      <w:r w:rsidRPr="00BF0181">
        <w:rPr>
          <w:rFonts w:ascii="Times New Roman" w:hAnsi="Times New Roman" w:cs="Times New Roman"/>
          <w:sz w:val="28"/>
          <w:szCs w:val="28"/>
          <w:lang w:val="uk-UA"/>
        </w:rPr>
        <w:t xml:space="preserve">. Зокрема, за даними дослідження китайського ринку, всього за місяць карантину платформи електронної комерції відзначили понад 200% приросту попиту на продукти харчування та понад 75% зростання попиту на непродовольчі товари. Окремі бізнеси, що працювали переважно у контакті зі споживачами також наростили обсяги продажу через створені та удосконалені з цією метою інтернет-платформи. До найбільш успішних електронних бізнесів, обсяги онлайн-торгівлі яких зросли у Китаї за період карантину можна віднести: продаж автомобілів на електронних платформах, доставка готової їжі та напоїв, сервіси для віддаленої роботи (Microsoft </w:t>
      </w:r>
      <w:proofErr w:type="spellStart"/>
      <w:r w:rsidRPr="00BF0181">
        <w:rPr>
          <w:rFonts w:ascii="Times New Roman" w:hAnsi="Times New Roman" w:cs="Times New Roman"/>
          <w:sz w:val="28"/>
          <w:szCs w:val="28"/>
          <w:lang w:val="uk-UA"/>
        </w:rPr>
        <w:t>Teams</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WeChat</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Work</w:t>
      </w:r>
      <w:proofErr w:type="spellEnd"/>
      <w:r w:rsidRPr="00BF0181">
        <w:rPr>
          <w:rFonts w:ascii="Times New Roman" w:hAnsi="Times New Roman" w:cs="Times New Roman"/>
          <w:sz w:val="28"/>
          <w:szCs w:val="28"/>
          <w:lang w:val="uk-UA"/>
        </w:rPr>
        <w:t xml:space="preserve">, і </w:t>
      </w:r>
      <w:proofErr w:type="spellStart"/>
      <w:r w:rsidRPr="00BF0181">
        <w:rPr>
          <w:rFonts w:ascii="Times New Roman" w:hAnsi="Times New Roman" w:cs="Times New Roman"/>
          <w:sz w:val="28"/>
          <w:szCs w:val="28"/>
          <w:lang w:val="uk-UA"/>
        </w:rPr>
        <w:t>DingTalk</w:t>
      </w:r>
      <w:proofErr w:type="spellEnd"/>
      <w:r w:rsidRPr="00BF0181">
        <w:rPr>
          <w:rFonts w:ascii="Times New Roman" w:hAnsi="Times New Roman" w:cs="Times New Roman"/>
          <w:sz w:val="28"/>
          <w:szCs w:val="28"/>
          <w:lang w:val="uk-UA"/>
        </w:rPr>
        <w:t xml:space="preserve"> та інші), сервіси для онлайн навчання, платформи для інтернет-подорожей тощо.</w:t>
      </w:r>
    </w:p>
    <w:p w14:paraId="5769D3ED"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Також спалах COVID-19 призвів до просування в розвитку технології штучного інтелекту, яка допомагає брендам поліпшити їх платформи даних про </w:t>
      </w:r>
      <w:r w:rsidRPr="00BF0181">
        <w:rPr>
          <w:rFonts w:ascii="Times New Roman" w:hAnsi="Times New Roman" w:cs="Times New Roman"/>
          <w:sz w:val="28"/>
          <w:szCs w:val="28"/>
          <w:lang w:val="uk-UA"/>
        </w:rPr>
        <w:lastRenderedPageBreak/>
        <w:t xml:space="preserve">клієнтів і </w:t>
      </w:r>
      <w:proofErr w:type="spellStart"/>
      <w:r w:rsidRPr="00BF0181">
        <w:rPr>
          <w:rFonts w:ascii="Times New Roman" w:hAnsi="Times New Roman" w:cs="Times New Roman"/>
          <w:sz w:val="28"/>
          <w:szCs w:val="28"/>
          <w:lang w:val="uk-UA"/>
        </w:rPr>
        <w:t>data</w:t>
      </w:r>
      <w:proofErr w:type="spellEnd"/>
      <w:r w:rsidRPr="00BF0181">
        <w:rPr>
          <w:rFonts w:ascii="Times New Roman" w:hAnsi="Times New Roman" w:cs="Times New Roman"/>
          <w:sz w:val="28"/>
          <w:szCs w:val="28"/>
          <w:lang w:val="uk-UA"/>
        </w:rPr>
        <w:t xml:space="preserve">-можливості, об’єднуючи онлайн і </w:t>
      </w:r>
      <w:proofErr w:type="spellStart"/>
      <w:r w:rsidRPr="00BF0181">
        <w:rPr>
          <w:rFonts w:ascii="Times New Roman" w:hAnsi="Times New Roman" w:cs="Times New Roman"/>
          <w:sz w:val="28"/>
          <w:szCs w:val="28"/>
          <w:lang w:val="uk-UA"/>
        </w:rPr>
        <w:t>офлайн</w:t>
      </w:r>
      <w:proofErr w:type="spellEnd"/>
      <w:r w:rsidRPr="00BF0181">
        <w:rPr>
          <w:rFonts w:ascii="Times New Roman" w:hAnsi="Times New Roman" w:cs="Times New Roman"/>
          <w:sz w:val="28"/>
          <w:szCs w:val="28"/>
          <w:lang w:val="uk-UA"/>
        </w:rPr>
        <w:t xml:space="preserve"> дані. Крім того, спалах </w:t>
      </w:r>
      <w:proofErr w:type="spellStart"/>
      <w:r w:rsidRPr="00BF0181">
        <w:rPr>
          <w:rFonts w:ascii="Times New Roman" w:hAnsi="Times New Roman" w:cs="Times New Roman"/>
          <w:sz w:val="28"/>
          <w:szCs w:val="28"/>
          <w:lang w:val="uk-UA"/>
        </w:rPr>
        <w:t>коронавірусу</w:t>
      </w:r>
      <w:proofErr w:type="spellEnd"/>
      <w:r w:rsidRPr="00BF0181">
        <w:rPr>
          <w:rFonts w:ascii="Times New Roman" w:hAnsi="Times New Roman" w:cs="Times New Roman"/>
          <w:sz w:val="28"/>
          <w:szCs w:val="28"/>
          <w:lang w:val="uk-UA"/>
        </w:rPr>
        <w:t xml:space="preserve"> прискорив застосування 5G, покликаного оптимізувати процес покупок в Інтернеті, і вплинув на прискорене будівництво «розумних міст». Для збереження клієнтів посилила онлайн напрямок і індустрія розваг.</w:t>
      </w:r>
    </w:p>
    <w:p w14:paraId="11F40ADC" w14:textId="4A156993"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Наприклад, бари запускали прямі ефіри діджей-сетів в китайській версії </w:t>
      </w:r>
      <w:proofErr w:type="spellStart"/>
      <w:r w:rsidRPr="00BF0181">
        <w:rPr>
          <w:rFonts w:ascii="Times New Roman" w:hAnsi="Times New Roman" w:cs="Times New Roman"/>
          <w:sz w:val="28"/>
          <w:szCs w:val="28"/>
          <w:lang w:val="uk-UA"/>
        </w:rPr>
        <w:t>TikTok</w:t>
      </w:r>
      <w:proofErr w:type="spellEnd"/>
      <w:r w:rsidRPr="00BF0181">
        <w:rPr>
          <w:rFonts w:ascii="Times New Roman" w:hAnsi="Times New Roman" w:cs="Times New Roman"/>
          <w:sz w:val="28"/>
          <w:szCs w:val="28"/>
          <w:lang w:val="uk-UA"/>
        </w:rPr>
        <w:t xml:space="preserve"> – додатку </w:t>
      </w:r>
      <w:proofErr w:type="spellStart"/>
      <w:r w:rsidRPr="00BF0181">
        <w:rPr>
          <w:rFonts w:ascii="Times New Roman" w:hAnsi="Times New Roman" w:cs="Times New Roman"/>
          <w:sz w:val="28"/>
          <w:szCs w:val="28"/>
          <w:lang w:val="uk-UA"/>
        </w:rPr>
        <w:t>Douyin</w:t>
      </w:r>
      <w:proofErr w:type="spellEnd"/>
      <w:r w:rsidRPr="00BF0181">
        <w:rPr>
          <w:rFonts w:ascii="Times New Roman" w:hAnsi="Times New Roman" w:cs="Times New Roman"/>
          <w:sz w:val="28"/>
          <w:szCs w:val="28"/>
          <w:lang w:val="uk-UA"/>
        </w:rPr>
        <w:t>. Доходи від деяких трансляцій були еквівалентні 2 млн юанів (трохи більше $ 280 тис.).</w:t>
      </w:r>
    </w:p>
    <w:p w14:paraId="5A5152A4"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Врахування досліджень, проведених у Китаї можна екстраполювати також і на український ринок, оскільки за період карантину в Україні також суттєво зросла кількість користувачів Інтернету та відповідних послуг.</w:t>
      </w:r>
    </w:p>
    <w:p w14:paraId="7CDC4AAC"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Враховуючи нові виклики, що постають перед сучасним суспільством вважаємо, що за умови створення якісної системи інформаційної безпеки та відповідного нормативно-правового забезпечення, прискорення </w:t>
      </w:r>
      <w:proofErr w:type="spellStart"/>
      <w:r w:rsidRPr="00BF0181">
        <w:rPr>
          <w:rFonts w:ascii="Times New Roman" w:hAnsi="Times New Roman" w:cs="Times New Roman"/>
          <w:sz w:val="28"/>
          <w:szCs w:val="28"/>
          <w:lang w:val="uk-UA"/>
        </w:rPr>
        <w:t>цифрофізації</w:t>
      </w:r>
      <w:proofErr w:type="spellEnd"/>
      <w:r w:rsidRPr="00BF0181">
        <w:rPr>
          <w:rFonts w:ascii="Times New Roman" w:hAnsi="Times New Roman" w:cs="Times New Roman"/>
          <w:sz w:val="28"/>
          <w:szCs w:val="28"/>
          <w:lang w:val="uk-UA"/>
        </w:rPr>
        <w:t xml:space="preserve"> економіки та суспільства на всіх рівнях є однією з стратегічних завдань розвитку нашої країни.</w:t>
      </w:r>
    </w:p>
    <w:p w14:paraId="2A29944F"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Не зважаючи на те, що в Україні не створено належного нормативно-правового забезпечення розвитку ІТ-сфери, під впливом процесів глобалізації як реакція на нові вимоги ринкового середовища галузь інформації та телекомунікацій розвивається достатньо швидкими темпами. Це підтверджується статистичними даними, що показують стрімке зростання обсягів реалізації послуг та доданої вартості підприємствами, що працюють у сфері ІТ технологій. </w:t>
      </w:r>
    </w:p>
    <w:p w14:paraId="182B5CDD"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За період 2013-2019 років спостерігається стрімке зростання обсягів реалізації продукції та послуг підприємств, що функціонують у сфері інформацій та комунікації, а також питома вага галузі у ВВП України.</w:t>
      </w:r>
    </w:p>
    <w:p w14:paraId="52964CAC"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Найшвидшими темпами (більш ніж у п’ять разів за досліджений період) зростає продукція ІТ-сфери, зокрема розробка та впровадження програмного забезпечення, консультування у сфері ІТ-технологій та пов’язаної з ним діяльності. При цьому, питома вага даного виду діяльності у ВВП протягом дослідженого періоду збільшилася на 3,5%, що свідчить про достатньо суттєві </w:t>
      </w:r>
      <w:r w:rsidRPr="00BF0181">
        <w:rPr>
          <w:rFonts w:ascii="Times New Roman" w:hAnsi="Times New Roman" w:cs="Times New Roman"/>
          <w:sz w:val="28"/>
          <w:szCs w:val="28"/>
          <w:lang w:val="uk-UA"/>
        </w:rPr>
        <w:lastRenderedPageBreak/>
        <w:t>інноваційні зрушення в розвитку економіки та суспільства. Нині у сфері ІТ задіяно майже 180 тисяч спеціалістів і кількість працівників невпинно зростає. Як стверджують спеціалісти, основним чинником розвитку ІТ-галузі в Україні є достатня кількість кваліфікованих спеціалістів, невтручання держави у розвиток ІТ-бізнесу та сприятливий механізм оподаткування, що дозволяє розвивати ІТ у сфері малого бізнесу та не сплачувати податок на прибуток.</w:t>
      </w:r>
    </w:p>
    <w:p w14:paraId="6B0839C6"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За період 2010-2018 років найбільшими темпами (майже в 11 разів) зросли валові прибутки підприємств сфери ІТ (комп’ютерне програмування, консультування та пов’язана з ним діяльність). Прибуток у сфері інформаційних послуг протягом дослідженого періоду збільшився у 5 разів, а у сфері телекомунікацій майже в 2 рази. Питома вага прибуткових підприємств у середньому по галузі складає близько 72%, що є вищим за середній показник у промисловості. При цьому, спостерігається тенденція щодо збільшення рівня рентабельності операційної діяльності у середньому на 4% за останні 8 років.</w:t>
      </w:r>
    </w:p>
    <w:p w14:paraId="359D5239"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Вказані показники свідчать про наявність значного внутрішнього економічного потенціалу для розвитку підприємств в Україні, що, при створенні сприятливого середовища, може сформувати передумови для потужного економічного стрибку національної економіки як за рахунок збільшення експорту цифрових технологій і послуг, так і за рахунок мультиплікативного впливу на процеси інноваційної трансформації інших сфер господарської діяльності країни.</w:t>
      </w:r>
    </w:p>
    <w:p w14:paraId="6F6820C2"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У сучасних умовах інформаційні технології стають одним з найбільш перспективних напрямків інвестиційних вкладень. За дослідженнями вчених, зростання інвестицій в широкосмуговий зв’язок на 10 % призводить до збільшення середньорічного ВНП, 0,6–0,7 %.</w:t>
      </w:r>
    </w:p>
    <w:p w14:paraId="08BD9A55"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За період з 2010 року обсяги капітальних інвестицій у розвиток галузі інформації та телекомунікацій збільшилися на 246% і склали на кінець</w:t>
      </w:r>
      <w:r w:rsidR="0029568E">
        <w:rPr>
          <w:rFonts w:ascii="Times New Roman" w:hAnsi="Times New Roman" w:cs="Times New Roman"/>
          <w:sz w:val="28"/>
          <w:szCs w:val="28"/>
          <w:lang w:val="uk-UA"/>
        </w:rPr>
        <w:t xml:space="preserve"> </w:t>
      </w:r>
      <w:r w:rsidRPr="00BF0181">
        <w:rPr>
          <w:rFonts w:ascii="Times New Roman" w:hAnsi="Times New Roman" w:cs="Times New Roman"/>
          <w:sz w:val="28"/>
          <w:szCs w:val="28"/>
          <w:lang w:val="uk-UA"/>
        </w:rPr>
        <w:t xml:space="preserve">2018 року 29884,9 тис. грн. Найбільш стрімке зростання капітального інвестування галузі спостерігалося у 2015 та 2018 році. Разом з цим, питома вага у валових капітальних інвестиціях в економіку протягом дослідженого періоду </w:t>
      </w:r>
      <w:r w:rsidRPr="00BF0181">
        <w:rPr>
          <w:rFonts w:ascii="Times New Roman" w:hAnsi="Times New Roman" w:cs="Times New Roman"/>
          <w:sz w:val="28"/>
          <w:szCs w:val="28"/>
          <w:lang w:val="uk-UA"/>
        </w:rPr>
        <w:lastRenderedPageBreak/>
        <w:t>збільшилася лише на 0,4%, окрім 2015 року, коли їх частка становила понад 8,4%. У 2019 році обсяги капітальних інвестицій у сферу інформації та телекомунікацій знизилися на 12% порівняно з попереднім періодом, знизилася також їх частка у валових інвестиціях а 0,1%.</w:t>
      </w:r>
    </w:p>
    <w:p w14:paraId="6CD65910" w14:textId="77777777" w:rsidR="00BF0181" w:rsidRPr="00BF0181" w:rsidRDefault="00555E81" w:rsidP="00F95E9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звернути увагу на </w:t>
      </w:r>
      <w:r w:rsidR="00BF0181" w:rsidRPr="00BF0181">
        <w:rPr>
          <w:rFonts w:ascii="Times New Roman" w:hAnsi="Times New Roman" w:cs="Times New Roman"/>
          <w:sz w:val="28"/>
          <w:szCs w:val="28"/>
          <w:lang w:val="uk-UA"/>
        </w:rPr>
        <w:t>обсяги та питому вагу капітальних інвестицій за видом економічної діяльності інформація та телекомунікації у динаміці 2010-2018 років. У розрізі основних складових галузі, 11,8 % інвестицій у</w:t>
      </w:r>
      <w:r>
        <w:rPr>
          <w:rFonts w:ascii="Times New Roman" w:hAnsi="Times New Roman" w:cs="Times New Roman"/>
          <w:sz w:val="28"/>
          <w:szCs w:val="28"/>
          <w:lang w:val="uk-UA"/>
        </w:rPr>
        <w:t xml:space="preserve"> </w:t>
      </w:r>
      <w:r w:rsidR="00BF0181" w:rsidRPr="00BF0181">
        <w:rPr>
          <w:rFonts w:ascii="Times New Roman" w:hAnsi="Times New Roman" w:cs="Times New Roman"/>
          <w:sz w:val="28"/>
          <w:szCs w:val="28"/>
          <w:lang w:val="uk-UA"/>
        </w:rPr>
        <w:t>2018 році спрямовано у сферу телекомунікацій (радіозв’язок), 0,8% у галузь комп’ютерного моделювання і 1,2% у розвиток інформаційних послуг. Такий розподіл пов’язаний насамперед з рівнем капіталомісткості виробництва послуг в заданих сферах.</w:t>
      </w:r>
    </w:p>
    <w:p w14:paraId="76239EC4"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На тлі незначного зниження капітальних інвестицій у 2019 році у порівнянні з попереднім періодом, обсяги іноземних інвестицій у галузі інформації та телекомунікацій в Україні зростають. Зокрема, на кінець 2019 року обсяги капітальних інвестицій склали 2939,6 млн доларів США, що становило 8,2% всіх ін</w:t>
      </w:r>
      <w:r w:rsidR="00555E81">
        <w:rPr>
          <w:rFonts w:ascii="Times New Roman" w:hAnsi="Times New Roman" w:cs="Times New Roman"/>
          <w:sz w:val="28"/>
          <w:szCs w:val="28"/>
          <w:lang w:val="uk-UA"/>
        </w:rPr>
        <w:t>оземних інвестицій в Україну</w:t>
      </w:r>
      <w:r w:rsidRPr="00BF0181">
        <w:rPr>
          <w:rFonts w:ascii="Times New Roman" w:hAnsi="Times New Roman" w:cs="Times New Roman"/>
          <w:sz w:val="28"/>
          <w:szCs w:val="28"/>
          <w:lang w:val="uk-UA"/>
        </w:rPr>
        <w:t xml:space="preserve">. </w:t>
      </w:r>
    </w:p>
    <w:p w14:paraId="4F8EAB08"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Найбільша частка іноземних інвестицій спрямовується в сектор ІТ технологій, що пояснюється орієнтацією більшості ІТ компаній України та виконання саме іноземних замовлень на умовах аутсорсингу та експорт послуг.</w:t>
      </w:r>
    </w:p>
    <w:p w14:paraId="2F44260D"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Починаючи з 2010 року, обсяги експорту телекомунікаційних, комп’ютерних та інформаційних послуг зростають у середньому на 7-11% щороку. При цьому. найшвидшими темпами збільшується експорт ІТ-послуг, що протягом дослідженого періоду зріс на 174%. Основними замовниками вітчизняних послуг у сфері ІТ є компанії США (понад 60%), а також Європейські підприємства, частка яких в імпорті вироблених в Україні інформаційних послуг досягла 11%. За оцінками аналітиків, обсяги експорту цифрових послуг з України у 2020-2022 роках за умови створення сприятливого клімату можуть зрости у 3 рази й зайняти достойну нішу в експортному потенціалі України.</w:t>
      </w:r>
    </w:p>
    <w:p w14:paraId="647499E3"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Отже, експорт ІТ-послуг з України має значний потенціал для розвитку та </w:t>
      </w:r>
      <w:r w:rsidRPr="00BF0181">
        <w:rPr>
          <w:rFonts w:ascii="Times New Roman" w:hAnsi="Times New Roman" w:cs="Times New Roman"/>
          <w:sz w:val="28"/>
          <w:szCs w:val="28"/>
          <w:lang w:val="uk-UA"/>
        </w:rPr>
        <w:lastRenderedPageBreak/>
        <w:t>зростання навіть в умовах недостатнього сприяння держави. Разом з цим, переважна орієнтація продукції сфери телекомунікацій на експорт призводить до недостатнього споживання ІТ продукції в Україні. Зокрема, у 2018 році сукупний обсяг послуг ІКТ за оцінками міжнародної організації «</w:t>
      </w:r>
      <w:proofErr w:type="spellStart"/>
      <w:r w:rsidRPr="00BF0181">
        <w:rPr>
          <w:rFonts w:ascii="Times New Roman" w:hAnsi="Times New Roman" w:cs="Times New Roman"/>
          <w:sz w:val="28"/>
          <w:szCs w:val="28"/>
          <w:lang w:val="uk-UA"/>
        </w:rPr>
        <w:t>International</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Data</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Corporation</w:t>
      </w:r>
      <w:proofErr w:type="spellEnd"/>
      <w:r w:rsidRPr="00BF0181">
        <w:rPr>
          <w:rFonts w:ascii="Times New Roman" w:hAnsi="Times New Roman" w:cs="Times New Roman"/>
          <w:sz w:val="28"/>
          <w:szCs w:val="28"/>
          <w:lang w:val="uk-UA"/>
        </w:rPr>
        <w:t xml:space="preserve">» становив приблизно 1,560 млрд </w:t>
      </w:r>
      <w:proofErr w:type="spellStart"/>
      <w:r w:rsidRPr="00BF0181">
        <w:rPr>
          <w:rFonts w:ascii="Times New Roman" w:hAnsi="Times New Roman" w:cs="Times New Roman"/>
          <w:sz w:val="28"/>
          <w:szCs w:val="28"/>
          <w:lang w:val="uk-UA"/>
        </w:rPr>
        <w:t>дол</w:t>
      </w:r>
      <w:proofErr w:type="spellEnd"/>
      <w:r w:rsidRPr="00BF0181">
        <w:rPr>
          <w:rFonts w:ascii="Times New Roman" w:hAnsi="Times New Roman" w:cs="Times New Roman"/>
          <w:sz w:val="28"/>
          <w:szCs w:val="28"/>
          <w:lang w:val="uk-UA"/>
        </w:rPr>
        <w:t>. США, що у 6 разів менше, ніж спожито за цей же період економікою Польщі.</w:t>
      </w:r>
    </w:p>
    <w:p w14:paraId="68407925"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Необхідно відмітити про важливість розвитку </w:t>
      </w:r>
      <w:proofErr w:type="spellStart"/>
      <w:r w:rsidRPr="00BF0181">
        <w:rPr>
          <w:rFonts w:ascii="Times New Roman" w:hAnsi="Times New Roman" w:cs="Times New Roman"/>
          <w:sz w:val="28"/>
          <w:szCs w:val="28"/>
          <w:lang w:val="uk-UA"/>
        </w:rPr>
        <w:t>краудфандингу</w:t>
      </w:r>
      <w:proofErr w:type="spellEnd"/>
      <w:r w:rsidRPr="00BF0181">
        <w:rPr>
          <w:rFonts w:ascii="Times New Roman" w:hAnsi="Times New Roman" w:cs="Times New Roman"/>
          <w:sz w:val="28"/>
          <w:szCs w:val="28"/>
          <w:lang w:val="uk-UA"/>
        </w:rPr>
        <w:t xml:space="preserve"> і </w:t>
      </w:r>
      <w:proofErr w:type="spellStart"/>
      <w:r w:rsidRPr="00BF0181">
        <w:rPr>
          <w:rFonts w:ascii="Times New Roman" w:hAnsi="Times New Roman" w:cs="Times New Roman"/>
          <w:sz w:val="28"/>
          <w:szCs w:val="28"/>
          <w:lang w:val="uk-UA"/>
        </w:rPr>
        <w:t>краудфандингових</w:t>
      </w:r>
      <w:proofErr w:type="spellEnd"/>
      <w:r w:rsidRPr="00BF0181">
        <w:rPr>
          <w:rFonts w:ascii="Times New Roman" w:hAnsi="Times New Roman" w:cs="Times New Roman"/>
          <w:sz w:val="28"/>
          <w:szCs w:val="28"/>
          <w:lang w:val="uk-UA"/>
        </w:rPr>
        <w:t xml:space="preserve"> платформ в Україні в процесі інвестиційних перетворень. Адже </w:t>
      </w:r>
      <w:proofErr w:type="spellStart"/>
      <w:r w:rsidRPr="00BF0181">
        <w:rPr>
          <w:rFonts w:ascii="Times New Roman" w:hAnsi="Times New Roman" w:cs="Times New Roman"/>
          <w:sz w:val="28"/>
          <w:szCs w:val="28"/>
          <w:lang w:val="uk-UA"/>
        </w:rPr>
        <w:t>краудфандингові</w:t>
      </w:r>
      <w:proofErr w:type="spellEnd"/>
      <w:r w:rsidRPr="00BF0181">
        <w:rPr>
          <w:rFonts w:ascii="Times New Roman" w:hAnsi="Times New Roman" w:cs="Times New Roman"/>
          <w:sz w:val="28"/>
          <w:szCs w:val="28"/>
          <w:lang w:val="uk-UA"/>
        </w:rPr>
        <w:t xml:space="preserve"> платформи є посередниками в успішному пошуку інвесторів для інвестиційних </w:t>
      </w:r>
      <w:proofErr w:type="spellStart"/>
      <w:r w:rsidRPr="00BF0181">
        <w:rPr>
          <w:rFonts w:ascii="Times New Roman" w:hAnsi="Times New Roman" w:cs="Times New Roman"/>
          <w:sz w:val="28"/>
          <w:szCs w:val="28"/>
          <w:lang w:val="uk-UA"/>
        </w:rPr>
        <w:t>проєктів</w:t>
      </w:r>
      <w:proofErr w:type="spellEnd"/>
      <w:r w:rsidRPr="00BF0181">
        <w:rPr>
          <w:rFonts w:ascii="Times New Roman" w:hAnsi="Times New Roman" w:cs="Times New Roman"/>
          <w:sz w:val="28"/>
          <w:szCs w:val="28"/>
          <w:lang w:val="uk-UA"/>
        </w:rPr>
        <w:t>, яких в України вистачає.</w:t>
      </w:r>
    </w:p>
    <w:p w14:paraId="0C747EED" w14:textId="77777777" w:rsidR="00BA105A"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Однак, український ринок </w:t>
      </w:r>
      <w:proofErr w:type="spellStart"/>
      <w:r w:rsidRPr="00BF0181">
        <w:rPr>
          <w:rFonts w:ascii="Times New Roman" w:hAnsi="Times New Roman" w:cs="Times New Roman"/>
          <w:sz w:val="28"/>
          <w:szCs w:val="28"/>
          <w:lang w:val="uk-UA"/>
        </w:rPr>
        <w:t>краудфандингу</w:t>
      </w:r>
      <w:proofErr w:type="spellEnd"/>
      <w:r w:rsidRPr="00BF0181">
        <w:rPr>
          <w:rFonts w:ascii="Times New Roman" w:hAnsi="Times New Roman" w:cs="Times New Roman"/>
          <w:sz w:val="28"/>
          <w:szCs w:val="28"/>
          <w:lang w:val="uk-UA"/>
        </w:rPr>
        <w:t xml:space="preserve"> знаходиться на початковому етапі становлення, тому особливості його розвитку мають деякі відмінності від світових. Для України </w:t>
      </w:r>
      <w:proofErr w:type="spellStart"/>
      <w:r w:rsidRPr="00BF0181">
        <w:rPr>
          <w:rFonts w:ascii="Times New Roman" w:hAnsi="Times New Roman" w:cs="Times New Roman"/>
          <w:sz w:val="28"/>
          <w:szCs w:val="28"/>
          <w:lang w:val="uk-UA"/>
        </w:rPr>
        <w:t>краудфінансування</w:t>
      </w:r>
      <w:proofErr w:type="spellEnd"/>
      <w:r w:rsidRPr="00BF0181">
        <w:rPr>
          <w:rFonts w:ascii="Times New Roman" w:hAnsi="Times New Roman" w:cs="Times New Roman"/>
          <w:sz w:val="28"/>
          <w:szCs w:val="28"/>
          <w:lang w:val="uk-UA"/>
        </w:rPr>
        <w:t xml:space="preserve"> явище нове, недостатньо розвинене як за кількістю платформ, так і за масштабами реалізованих </w:t>
      </w:r>
      <w:proofErr w:type="spellStart"/>
      <w:r w:rsidRPr="00BF0181">
        <w:rPr>
          <w:rFonts w:ascii="Times New Roman" w:hAnsi="Times New Roman" w:cs="Times New Roman"/>
          <w:sz w:val="28"/>
          <w:szCs w:val="28"/>
          <w:lang w:val="uk-UA"/>
        </w:rPr>
        <w:t>проєктів</w:t>
      </w:r>
      <w:proofErr w:type="spellEnd"/>
      <w:r w:rsidRPr="00BF0181">
        <w:rPr>
          <w:rFonts w:ascii="Times New Roman" w:hAnsi="Times New Roman" w:cs="Times New Roman"/>
          <w:sz w:val="28"/>
          <w:szCs w:val="28"/>
          <w:lang w:val="uk-UA"/>
        </w:rPr>
        <w:t xml:space="preserve">. Його ресурсів достатньо лише для задоволення дрібних потреб малого бізнесу та населення. </w:t>
      </w:r>
    </w:p>
    <w:p w14:paraId="6C35EE96" w14:textId="2AB96146"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Зібрати кошти на реалізацію амбіціозного високо-технологічного </w:t>
      </w:r>
      <w:proofErr w:type="spellStart"/>
      <w:r w:rsidRPr="00BF0181">
        <w:rPr>
          <w:rFonts w:ascii="Times New Roman" w:hAnsi="Times New Roman" w:cs="Times New Roman"/>
          <w:sz w:val="28"/>
          <w:szCs w:val="28"/>
          <w:lang w:val="uk-UA"/>
        </w:rPr>
        <w:t>проєкту</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стартапу</w:t>
      </w:r>
      <w:proofErr w:type="spellEnd"/>
      <w:r w:rsidRPr="00BF0181">
        <w:rPr>
          <w:rFonts w:ascii="Times New Roman" w:hAnsi="Times New Roman" w:cs="Times New Roman"/>
          <w:sz w:val="28"/>
          <w:szCs w:val="28"/>
          <w:lang w:val="uk-UA"/>
        </w:rPr>
        <w:t xml:space="preserve"> з продуктом, який буде орієнтовано на західний чи азіатський ринок на українських платформах практично неможливо. Таким </w:t>
      </w:r>
      <w:proofErr w:type="spellStart"/>
      <w:r w:rsidRPr="00BF0181">
        <w:rPr>
          <w:rFonts w:ascii="Times New Roman" w:hAnsi="Times New Roman" w:cs="Times New Roman"/>
          <w:sz w:val="28"/>
          <w:szCs w:val="28"/>
          <w:lang w:val="uk-UA"/>
        </w:rPr>
        <w:t>проєктам</w:t>
      </w:r>
      <w:proofErr w:type="spellEnd"/>
      <w:r w:rsidRPr="00BF0181">
        <w:rPr>
          <w:rFonts w:ascii="Times New Roman" w:hAnsi="Times New Roman" w:cs="Times New Roman"/>
          <w:sz w:val="28"/>
          <w:szCs w:val="28"/>
          <w:lang w:val="uk-UA"/>
        </w:rPr>
        <w:t xml:space="preserve"> доводиться користуватися послугами європейських та американських </w:t>
      </w:r>
      <w:proofErr w:type="spellStart"/>
      <w:r w:rsidRPr="00BF0181">
        <w:rPr>
          <w:rFonts w:ascii="Times New Roman" w:hAnsi="Times New Roman" w:cs="Times New Roman"/>
          <w:sz w:val="28"/>
          <w:szCs w:val="28"/>
          <w:lang w:val="uk-UA"/>
        </w:rPr>
        <w:t>краудфандингових</w:t>
      </w:r>
      <w:proofErr w:type="spellEnd"/>
      <w:r w:rsidRPr="00BF0181">
        <w:rPr>
          <w:rFonts w:ascii="Times New Roman" w:hAnsi="Times New Roman" w:cs="Times New Roman"/>
          <w:sz w:val="28"/>
          <w:szCs w:val="28"/>
          <w:lang w:val="uk-UA"/>
        </w:rPr>
        <w:t xml:space="preserve"> компаній. Зокрема, у 2018 р. українськими стартапами, профінансованими і «розкрученими» за допомогою </w:t>
      </w:r>
      <w:proofErr w:type="spellStart"/>
      <w:r w:rsidRPr="00BF0181">
        <w:rPr>
          <w:rFonts w:ascii="Times New Roman" w:hAnsi="Times New Roman" w:cs="Times New Roman"/>
          <w:sz w:val="28"/>
          <w:szCs w:val="28"/>
          <w:lang w:val="uk-UA"/>
        </w:rPr>
        <w:t>краудфандингової</w:t>
      </w:r>
      <w:proofErr w:type="spellEnd"/>
      <w:r w:rsidRPr="00BF0181">
        <w:rPr>
          <w:rFonts w:ascii="Times New Roman" w:hAnsi="Times New Roman" w:cs="Times New Roman"/>
          <w:sz w:val="28"/>
          <w:szCs w:val="28"/>
          <w:lang w:val="uk-UA"/>
        </w:rPr>
        <w:t xml:space="preserve"> платформи </w:t>
      </w:r>
      <w:proofErr w:type="spellStart"/>
      <w:r w:rsidRPr="00BF0181">
        <w:rPr>
          <w:rFonts w:ascii="Times New Roman" w:hAnsi="Times New Roman" w:cs="Times New Roman"/>
          <w:sz w:val="28"/>
          <w:szCs w:val="28"/>
          <w:lang w:val="uk-UA"/>
        </w:rPr>
        <w:t>Kickstarter</w:t>
      </w:r>
      <w:proofErr w:type="spellEnd"/>
      <w:r w:rsidRPr="00BF0181">
        <w:rPr>
          <w:rFonts w:ascii="Times New Roman" w:hAnsi="Times New Roman" w:cs="Times New Roman"/>
          <w:sz w:val="28"/>
          <w:szCs w:val="28"/>
          <w:lang w:val="uk-UA"/>
        </w:rPr>
        <w:t xml:space="preserve">, стали </w:t>
      </w:r>
      <w:proofErr w:type="spellStart"/>
      <w:r w:rsidRPr="00BF0181">
        <w:rPr>
          <w:rFonts w:ascii="Times New Roman" w:hAnsi="Times New Roman" w:cs="Times New Roman"/>
          <w:sz w:val="28"/>
          <w:szCs w:val="28"/>
          <w:lang w:val="uk-UA"/>
        </w:rPr>
        <w:t>Feel</w:t>
      </w:r>
      <w:proofErr w:type="spellEnd"/>
      <w:r w:rsidRPr="00BF0181">
        <w:rPr>
          <w:rFonts w:ascii="Times New Roman" w:hAnsi="Times New Roman" w:cs="Times New Roman"/>
          <w:sz w:val="28"/>
          <w:szCs w:val="28"/>
          <w:lang w:val="uk-UA"/>
        </w:rPr>
        <w:t xml:space="preserve"> VR (ігрове кермо і педалі з використання технології </w:t>
      </w:r>
      <w:proofErr w:type="spellStart"/>
      <w:r w:rsidRPr="00BF0181">
        <w:rPr>
          <w:rFonts w:ascii="Times New Roman" w:hAnsi="Times New Roman" w:cs="Times New Roman"/>
          <w:sz w:val="28"/>
          <w:szCs w:val="28"/>
          <w:lang w:val="uk-UA"/>
        </w:rPr>
        <w:t>Direct</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Drive</w:t>
      </w:r>
      <w:proofErr w:type="spellEnd"/>
      <w:r w:rsidRPr="00BF0181">
        <w:rPr>
          <w:rFonts w:ascii="Times New Roman" w:hAnsi="Times New Roman" w:cs="Times New Roman"/>
          <w:sz w:val="28"/>
          <w:szCs w:val="28"/>
          <w:lang w:val="uk-UA"/>
        </w:rPr>
        <w:t xml:space="preserve">, 500 тис </w:t>
      </w:r>
      <w:proofErr w:type="spellStart"/>
      <w:r w:rsidRPr="00BF0181">
        <w:rPr>
          <w:rFonts w:ascii="Times New Roman" w:hAnsi="Times New Roman" w:cs="Times New Roman"/>
          <w:sz w:val="28"/>
          <w:szCs w:val="28"/>
          <w:lang w:val="uk-UA"/>
        </w:rPr>
        <w:t>дол</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Ugears</w:t>
      </w:r>
      <w:proofErr w:type="spellEnd"/>
      <w:r w:rsidRPr="00BF0181">
        <w:rPr>
          <w:rFonts w:ascii="Times New Roman" w:hAnsi="Times New Roman" w:cs="Times New Roman"/>
          <w:sz w:val="28"/>
          <w:szCs w:val="28"/>
          <w:lang w:val="uk-UA"/>
        </w:rPr>
        <w:t xml:space="preserve"> QD-</w:t>
      </w:r>
      <w:proofErr w:type="spellStart"/>
      <w:r w:rsidRPr="00BF0181">
        <w:rPr>
          <w:rFonts w:ascii="Times New Roman" w:hAnsi="Times New Roman" w:cs="Times New Roman"/>
          <w:sz w:val="28"/>
          <w:szCs w:val="28"/>
          <w:lang w:val="uk-UA"/>
        </w:rPr>
        <w:t>пазли</w:t>
      </w:r>
      <w:proofErr w:type="spellEnd"/>
      <w:r w:rsidRPr="00BF0181">
        <w:rPr>
          <w:rFonts w:ascii="Times New Roman" w:hAnsi="Times New Roman" w:cs="Times New Roman"/>
          <w:sz w:val="28"/>
          <w:szCs w:val="28"/>
          <w:lang w:val="uk-UA"/>
        </w:rPr>
        <w:t xml:space="preserve"> з дерева, 460 тис </w:t>
      </w:r>
      <w:proofErr w:type="spellStart"/>
      <w:r w:rsidRPr="00BF0181">
        <w:rPr>
          <w:rFonts w:ascii="Times New Roman" w:hAnsi="Times New Roman" w:cs="Times New Roman"/>
          <w:sz w:val="28"/>
          <w:szCs w:val="28"/>
          <w:lang w:val="uk-UA"/>
        </w:rPr>
        <w:t>дол</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Verum</w:t>
      </w:r>
      <w:proofErr w:type="spellEnd"/>
      <w:r w:rsidRPr="00BF0181">
        <w:rPr>
          <w:rFonts w:ascii="Times New Roman" w:hAnsi="Times New Roman" w:cs="Times New Roman"/>
          <w:sz w:val="28"/>
          <w:szCs w:val="28"/>
          <w:lang w:val="uk-UA"/>
        </w:rPr>
        <w:t xml:space="preserve"> 1 (навушники харківського інженера Романа </w:t>
      </w:r>
      <w:proofErr w:type="spellStart"/>
      <w:r w:rsidRPr="00BF0181">
        <w:rPr>
          <w:rFonts w:ascii="Times New Roman" w:hAnsi="Times New Roman" w:cs="Times New Roman"/>
          <w:sz w:val="28"/>
          <w:szCs w:val="28"/>
          <w:lang w:val="uk-UA"/>
        </w:rPr>
        <w:t>Ландика</w:t>
      </w:r>
      <w:proofErr w:type="spellEnd"/>
      <w:r w:rsidRPr="00BF0181">
        <w:rPr>
          <w:rFonts w:ascii="Times New Roman" w:hAnsi="Times New Roman" w:cs="Times New Roman"/>
          <w:sz w:val="28"/>
          <w:szCs w:val="28"/>
          <w:lang w:val="uk-UA"/>
        </w:rPr>
        <w:t xml:space="preserve">, 185 000 </w:t>
      </w:r>
      <w:proofErr w:type="spellStart"/>
      <w:r w:rsidRPr="00BF0181">
        <w:rPr>
          <w:rFonts w:ascii="Times New Roman" w:hAnsi="Times New Roman" w:cs="Times New Roman"/>
          <w:sz w:val="28"/>
          <w:szCs w:val="28"/>
          <w:lang w:val="uk-UA"/>
        </w:rPr>
        <w:t>дол</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Pix</w:t>
      </w:r>
      <w:proofErr w:type="spellEnd"/>
      <w:r w:rsidRPr="00BF0181">
        <w:rPr>
          <w:rFonts w:ascii="Times New Roman" w:hAnsi="Times New Roman" w:cs="Times New Roman"/>
          <w:sz w:val="28"/>
          <w:szCs w:val="28"/>
          <w:lang w:val="uk-UA"/>
        </w:rPr>
        <w:t xml:space="preserve"> (створили рюкзак, передню сторону якого можна змінювати під свій смак виводити картинки і анімації, які виглядають в стилі піксельної графіки, 150 тис </w:t>
      </w:r>
      <w:proofErr w:type="spellStart"/>
      <w:r w:rsidRPr="00BF0181">
        <w:rPr>
          <w:rFonts w:ascii="Times New Roman" w:hAnsi="Times New Roman" w:cs="Times New Roman"/>
          <w:sz w:val="28"/>
          <w:szCs w:val="28"/>
          <w:lang w:val="uk-UA"/>
        </w:rPr>
        <w:t>дол</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Stealtho</w:t>
      </w:r>
      <w:proofErr w:type="spellEnd"/>
      <w:r w:rsidRPr="00BF0181">
        <w:rPr>
          <w:rFonts w:ascii="Times New Roman" w:hAnsi="Times New Roman" w:cs="Times New Roman"/>
          <w:sz w:val="28"/>
          <w:szCs w:val="28"/>
          <w:lang w:val="uk-UA"/>
        </w:rPr>
        <w:t xml:space="preserve"> (колеса для офісних стільців </w:t>
      </w:r>
      <w:proofErr w:type="spellStart"/>
      <w:r w:rsidRPr="00BF0181">
        <w:rPr>
          <w:rFonts w:ascii="Times New Roman" w:hAnsi="Times New Roman" w:cs="Times New Roman"/>
          <w:sz w:val="28"/>
          <w:szCs w:val="28"/>
          <w:lang w:val="uk-UA"/>
        </w:rPr>
        <w:t>Caster</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Wheels</w:t>
      </w:r>
      <w:proofErr w:type="spellEnd"/>
      <w:r w:rsidRPr="00BF0181">
        <w:rPr>
          <w:rFonts w:ascii="Times New Roman" w:hAnsi="Times New Roman" w:cs="Times New Roman"/>
          <w:sz w:val="28"/>
          <w:szCs w:val="28"/>
          <w:lang w:val="uk-UA"/>
        </w:rPr>
        <w:t xml:space="preserve">, 138 тис </w:t>
      </w:r>
      <w:proofErr w:type="spellStart"/>
      <w:r w:rsidRPr="00BF0181">
        <w:rPr>
          <w:rFonts w:ascii="Times New Roman" w:hAnsi="Times New Roman" w:cs="Times New Roman"/>
          <w:sz w:val="28"/>
          <w:szCs w:val="28"/>
          <w:lang w:val="uk-UA"/>
        </w:rPr>
        <w:t>дол</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SignumGame</w:t>
      </w:r>
      <w:proofErr w:type="spellEnd"/>
      <w:r w:rsidRPr="00BF0181">
        <w:rPr>
          <w:rFonts w:ascii="Times New Roman" w:hAnsi="Times New Roman" w:cs="Times New Roman"/>
          <w:sz w:val="28"/>
          <w:szCs w:val="28"/>
          <w:lang w:val="uk-UA"/>
        </w:rPr>
        <w:t xml:space="preserve"> (настільної гри </w:t>
      </w:r>
      <w:proofErr w:type="spellStart"/>
      <w:r w:rsidRPr="00BF0181">
        <w:rPr>
          <w:rFonts w:ascii="Times New Roman" w:hAnsi="Times New Roman" w:cs="Times New Roman"/>
          <w:sz w:val="28"/>
          <w:szCs w:val="28"/>
          <w:lang w:val="uk-UA"/>
        </w:rPr>
        <w:t>Legends</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of</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Signum</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Battle</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for</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Vallor</w:t>
      </w:r>
      <w:proofErr w:type="spellEnd"/>
      <w:r w:rsidRPr="00BF0181">
        <w:rPr>
          <w:rFonts w:ascii="Times New Roman" w:hAnsi="Times New Roman" w:cs="Times New Roman"/>
          <w:sz w:val="28"/>
          <w:szCs w:val="28"/>
          <w:lang w:val="uk-UA"/>
        </w:rPr>
        <w:t xml:space="preserve">, 109 тис </w:t>
      </w:r>
      <w:proofErr w:type="spellStart"/>
      <w:r w:rsidRPr="00BF0181">
        <w:rPr>
          <w:rFonts w:ascii="Times New Roman" w:hAnsi="Times New Roman" w:cs="Times New Roman"/>
          <w:sz w:val="28"/>
          <w:szCs w:val="28"/>
          <w:lang w:val="uk-UA"/>
        </w:rPr>
        <w:t>дол</w:t>
      </w:r>
      <w:proofErr w:type="spellEnd"/>
      <w:r w:rsidRPr="00BF0181">
        <w:rPr>
          <w:rFonts w:ascii="Times New Roman" w:hAnsi="Times New Roman" w:cs="Times New Roman"/>
          <w:sz w:val="28"/>
          <w:szCs w:val="28"/>
          <w:lang w:val="uk-UA"/>
        </w:rPr>
        <w:t>).</w:t>
      </w:r>
    </w:p>
    <w:p w14:paraId="6C0EDBF0" w14:textId="12264CF4"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Шевченко О. М., </w:t>
      </w:r>
      <w:proofErr w:type="spellStart"/>
      <w:r w:rsidRPr="00BF0181">
        <w:rPr>
          <w:rFonts w:ascii="Times New Roman" w:hAnsi="Times New Roman" w:cs="Times New Roman"/>
          <w:sz w:val="28"/>
          <w:szCs w:val="28"/>
          <w:lang w:val="uk-UA"/>
        </w:rPr>
        <w:t>Казак</w:t>
      </w:r>
      <w:proofErr w:type="spellEnd"/>
      <w:r w:rsidRPr="00BF0181">
        <w:rPr>
          <w:rFonts w:ascii="Times New Roman" w:hAnsi="Times New Roman" w:cs="Times New Roman"/>
          <w:sz w:val="28"/>
          <w:szCs w:val="28"/>
          <w:lang w:val="uk-UA"/>
        </w:rPr>
        <w:t xml:space="preserve"> О.О. визначають, що найпопулярнішими </w:t>
      </w:r>
      <w:proofErr w:type="spellStart"/>
      <w:r w:rsidRPr="00BF0181">
        <w:rPr>
          <w:rFonts w:ascii="Times New Roman" w:hAnsi="Times New Roman" w:cs="Times New Roman"/>
          <w:sz w:val="28"/>
          <w:szCs w:val="28"/>
          <w:lang w:val="uk-UA"/>
        </w:rPr>
        <w:lastRenderedPageBreak/>
        <w:t>краудфандинговими</w:t>
      </w:r>
      <w:proofErr w:type="spellEnd"/>
      <w:r w:rsidRPr="00BF0181">
        <w:rPr>
          <w:rFonts w:ascii="Times New Roman" w:hAnsi="Times New Roman" w:cs="Times New Roman"/>
          <w:sz w:val="28"/>
          <w:szCs w:val="28"/>
          <w:lang w:val="uk-UA"/>
        </w:rPr>
        <w:t xml:space="preserve"> платформами в Україні є Українська біржа благодійності, «</w:t>
      </w:r>
      <w:proofErr w:type="spellStart"/>
      <w:r w:rsidRPr="00BF0181">
        <w:rPr>
          <w:rFonts w:ascii="Times New Roman" w:hAnsi="Times New Roman" w:cs="Times New Roman"/>
          <w:sz w:val="28"/>
          <w:szCs w:val="28"/>
          <w:lang w:val="uk-UA"/>
        </w:rPr>
        <w:t>Спільнокошт</w:t>
      </w:r>
      <w:proofErr w:type="spellEnd"/>
      <w:r w:rsidRPr="00BF0181">
        <w:rPr>
          <w:rFonts w:ascii="Times New Roman" w:hAnsi="Times New Roman" w:cs="Times New Roman"/>
          <w:sz w:val="28"/>
          <w:szCs w:val="28"/>
          <w:lang w:val="uk-UA"/>
        </w:rPr>
        <w:t xml:space="preserve">», КУБ та </w:t>
      </w:r>
      <w:proofErr w:type="spellStart"/>
      <w:r w:rsidRPr="00BF0181">
        <w:rPr>
          <w:rFonts w:ascii="Times New Roman" w:hAnsi="Times New Roman" w:cs="Times New Roman"/>
          <w:sz w:val="28"/>
          <w:szCs w:val="28"/>
          <w:lang w:val="uk-UA"/>
        </w:rPr>
        <w:t>GoF</w:t>
      </w:r>
      <w:proofErr w:type="spellEnd"/>
      <w:r w:rsidRPr="00BF0181">
        <w:rPr>
          <w:rFonts w:ascii="Times New Roman" w:hAnsi="Times New Roman" w:cs="Times New Roman"/>
          <w:sz w:val="28"/>
          <w:szCs w:val="28"/>
          <w:lang w:val="uk-UA"/>
        </w:rPr>
        <w:t>, діяльність яких переважно спрямована на гуманітарні, соціальні, екологічні, культурні, освітні</w:t>
      </w:r>
      <w:r w:rsidR="00E1560A" w:rsidRPr="00E1560A">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проєкти</w:t>
      </w:r>
      <w:proofErr w:type="spellEnd"/>
      <w:r w:rsidRPr="00BF0181">
        <w:rPr>
          <w:rFonts w:ascii="Times New Roman" w:hAnsi="Times New Roman" w:cs="Times New Roman"/>
          <w:sz w:val="28"/>
          <w:szCs w:val="28"/>
          <w:lang w:val="uk-UA"/>
        </w:rPr>
        <w:t>.</w:t>
      </w:r>
    </w:p>
    <w:p w14:paraId="11187250"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Серед головних передумов, що створюють успішну цифрову трансформацію економіки є розвиток кластерів. Найбільш концентровано реалізація інвестиційної взаємодії проявляється в рамках ІТ-кластерів, як одного із основних елементів української ІТ-екосистеми.</w:t>
      </w:r>
    </w:p>
    <w:p w14:paraId="71E61EBB"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Формування ІТ-кластерів відбувається шляхом об’єднань між собою в основних регіональних центрах ІТ-сектору України, ІТ-підприємства разом із місцевими органами влади, профільними навчальними закладами та сервісними структурами в сфері інформаційних та комунікаційних технологій (ІКТ). Головною метою об’єднання є спільна реалізація </w:t>
      </w:r>
      <w:proofErr w:type="spellStart"/>
      <w:r w:rsidRPr="00BF0181">
        <w:rPr>
          <w:rFonts w:ascii="Times New Roman" w:hAnsi="Times New Roman" w:cs="Times New Roman"/>
          <w:sz w:val="28"/>
          <w:szCs w:val="28"/>
          <w:lang w:val="uk-UA"/>
        </w:rPr>
        <w:t>проєктів</w:t>
      </w:r>
      <w:proofErr w:type="spellEnd"/>
      <w:r w:rsidRPr="00BF0181">
        <w:rPr>
          <w:rFonts w:ascii="Times New Roman" w:hAnsi="Times New Roman" w:cs="Times New Roman"/>
          <w:sz w:val="28"/>
          <w:szCs w:val="28"/>
          <w:lang w:val="uk-UA"/>
        </w:rPr>
        <w:t xml:space="preserve">, які сприятимуть активізації розвитку ІТ-сектора та сфери високих технологій на національному та міжнародному рівнях, реалізація різноманітних соціальних та інфраструктурних </w:t>
      </w:r>
      <w:proofErr w:type="spellStart"/>
      <w:r w:rsidRPr="00BF0181">
        <w:rPr>
          <w:rFonts w:ascii="Times New Roman" w:hAnsi="Times New Roman" w:cs="Times New Roman"/>
          <w:sz w:val="28"/>
          <w:szCs w:val="28"/>
          <w:lang w:val="uk-UA"/>
        </w:rPr>
        <w:t>проєктів</w:t>
      </w:r>
      <w:proofErr w:type="spellEnd"/>
      <w:r w:rsidRPr="00BF0181">
        <w:rPr>
          <w:rFonts w:ascii="Times New Roman" w:hAnsi="Times New Roman" w:cs="Times New Roman"/>
          <w:sz w:val="28"/>
          <w:szCs w:val="28"/>
          <w:lang w:val="uk-UA"/>
        </w:rPr>
        <w:t xml:space="preserve">, а також втілення системних перетворень у бізнес-середовищі їхніх міст і регіонів. Провідні аутсорсингові ІТ-компанії стали ядром ІТ- кластерів у великих містах України, оскільки український ІТ-сектор є переважно індустрією </w:t>
      </w:r>
      <w:proofErr w:type="spellStart"/>
      <w:r w:rsidRPr="00BF0181">
        <w:rPr>
          <w:rFonts w:ascii="Times New Roman" w:hAnsi="Times New Roman" w:cs="Times New Roman"/>
          <w:sz w:val="28"/>
          <w:szCs w:val="28"/>
          <w:lang w:val="uk-UA"/>
        </w:rPr>
        <w:t>аутсорсингової</w:t>
      </w:r>
      <w:proofErr w:type="spellEnd"/>
      <w:r w:rsidRPr="00BF0181">
        <w:rPr>
          <w:rFonts w:ascii="Times New Roman" w:hAnsi="Times New Roman" w:cs="Times New Roman"/>
          <w:sz w:val="28"/>
          <w:szCs w:val="28"/>
          <w:lang w:val="uk-UA"/>
        </w:rPr>
        <w:t xml:space="preserve"> розробки.</w:t>
      </w:r>
    </w:p>
    <w:p w14:paraId="2435EA90" w14:textId="32D484D1"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Як стверджують експерти Українського інституту майбутнього «наразі спостерігається значне недофінансування економіки України у контексті споживання нею технологій, тобто темпи та масштаб модернізації галузей економіки та сфер життя набагато нижчий, аніж у сусідів. Загалом за рівнем споживання ІКТ-продукції та послуг можна зробити висновок про рівень модернізації країни та рівень її продуктивності та ефективності, а отже – конкурентоздатності. Для досягнення ВВП 1 трлн </w:t>
      </w:r>
      <w:proofErr w:type="spellStart"/>
      <w:r w:rsidRPr="00BF0181">
        <w:rPr>
          <w:rFonts w:ascii="Times New Roman" w:hAnsi="Times New Roman" w:cs="Times New Roman"/>
          <w:sz w:val="28"/>
          <w:szCs w:val="28"/>
          <w:lang w:val="uk-UA"/>
        </w:rPr>
        <w:t>дол</w:t>
      </w:r>
      <w:proofErr w:type="spellEnd"/>
      <w:r w:rsidRPr="00BF0181">
        <w:rPr>
          <w:rFonts w:ascii="Times New Roman" w:hAnsi="Times New Roman" w:cs="Times New Roman"/>
          <w:sz w:val="28"/>
          <w:szCs w:val="28"/>
          <w:lang w:val="uk-UA"/>
        </w:rPr>
        <w:t xml:space="preserve">. США у 2030 р. рівень споживання ІКТ-продукції має істотно піднятися протягом найближчих років, насамперед внаслідок упровадження масштабних національних </w:t>
      </w:r>
      <w:proofErr w:type="spellStart"/>
      <w:r w:rsidRPr="00BF0181">
        <w:rPr>
          <w:rFonts w:ascii="Times New Roman" w:hAnsi="Times New Roman" w:cs="Times New Roman"/>
          <w:sz w:val="28"/>
          <w:szCs w:val="28"/>
          <w:lang w:val="uk-UA"/>
        </w:rPr>
        <w:t>проєктів</w:t>
      </w:r>
      <w:proofErr w:type="spellEnd"/>
      <w:r w:rsidRPr="00BF0181">
        <w:rPr>
          <w:rFonts w:ascii="Times New Roman" w:hAnsi="Times New Roman" w:cs="Times New Roman"/>
          <w:sz w:val="28"/>
          <w:szCs w:val="28"/>
          <w:lang w:val="uk-UA"/>
        </w:rPr>
        <w:t xml:space="preserve"> цифрових трансформацій – від пріоритетних галузей економіки до таких сфер життя, як медицина, освіта, транспорт, екологія, туризм                      тощо».</w:t>
      </w:r>
    </w:p>
    <w:p w14:paraId="43746F41"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Побудова моделі трансформації цифрової економіки включає стимули та </w:t>
      </w:r>
      <w:r w:rsidRPr="00BF0181">
        <w:rPr>
          <w:rFonts w:ascii="Times New Roman" w:hAnsi="Times New Roman" w:cs="Times New Roman"/>
          <w:sz w:val="28"/>
          <w:szCs w:val="28"/>
          <w:lang w:val="uk-UA"/>
        </w:rPr>
        <w:lastRenderedPageBreak/>
        <w:t xml:space="preserve">мотивацію уряду країни для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бізнесу, розбудови цифрової інфраструктури, оновлені </w:t>
      </w:r>
      <w:proofErr w:type="spellStart"/>
      <w:r w:rsidRPr="00BF0181">
        <w:rPr>
          <w:rFonts w:ascii="Times New Roman" w:hAnsi="Times New Roman" w:cs="Times New Roman"/>
          <w:sz w:val="28"/>
          <w:szCs w:val="28"/>
          <w:lang w:val="uk-UA"/>
        </w:rPr>
        <w:t>проєкти</w:t>
      </w:r>
      <w:proofErr w:type="spellEnd"/>
      <w:r w:rsidRPr="00BF0181">
        <w:rPr>
          <w:rFonts w:ascii="Times New Roman" w:hAnsi="Times New Roman" w:cs="Times New Roman"/>
          <w:sz w:val="28"/>
          <w:szCs w:val="28"/>
          <w:lang w:val="uk-UA"/>
        </w:rPr>
        <w:t xml:space="preserve"> конкурентоспроможності індустрій та сфер національної економіки. Основними інструментами, що забезпечать трансформацію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є технології (аналітика великих даних (</w:t>
      </w:r>
      <w:proofErr w:type="spellStart"/>
      <w:r w:rsidRPr="00BF0181">
        <w:rPr>
          <w:rFonts w:ascii="Times New Roman" w:hAnsi="Times New Roman" w:cs="Times New Roman"/>
          <w:sz w:val="28"/>
          <w:szCs w:val="28"/>
          <w:lang w:val="uk-UA"/>
        </w:rPr>
        <w:t>Big</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Data</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предиктивна</w:t>
      </w:r>
      <w:proofErr w:type="spellEnd"/>
      <w:r w:rsidRPr="00BF0181">
        <w:rPr>
          <w:rFonts w:ascii="Times New Roman" w:hAnsi="Times New Roman" w:cs="Times New Roman"/>
          <w:sz w:val="28"/>
          <w:szCs w:val="28"/>
          <w:lang w:val="uk-UA"/>
        </w:rPr>
        <w:t xml:space="preserve"> аналітика, т2т-комунікації, </w:t>
      </w:r>
      <w:proofErr w:type="spellStart"/>
      <w:r w:rsidRPr="00BF0181">
        <w:rPr>
          <w:rFonts w:ascii="Times New Roman" w:hAnsi="Times New Roman" w:cs="Times New Roman"/>
          <w:sz w:val="28"/>
          <w:szCs w:val="28"/>
          <w:lang w:val="uk-UA"/>
        </w:rPr>
        <w:t>machine</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learning</w:t>
      </w:r>
      <w:proofErr w:type="spellEnd"/>
      <w:r w:rsidRPr="00BF0181">
        <w:rPr>
          <w:rFonts w:ascii="Times New Roman" w:hAnsi="Times New Roman" w:cs="Times New Roman"/>
          <w:sz w:val="28"/>
          <w:szCs w:val="28"/>
          <w:lang w:val="uk-UA"/>
        </w:rPr>
        <w:t xml:space="preserve">, штучний інтелект, нове покоління роботів тощо) й індустріальні цифрові платформи (відбуватиметься процес створення продукту цифрової економіки), високотехнологічні виробництва. Результатом трансформації цифрової економіки повинна стати розбудова електронної взаємодії бізнесу і влади, відкритість даних, </w:t>
      </w:r>
      <w:proofErr w:type="spellStart"/>
      <w:r w:rsidRPr="00BF0181">
        <w:rPr>
          <w:rFonts w:ascii="Times New Roman" w:hAnsi="Times New Roman" w:cs="Times New Roman"/>
          <w:sz w:val="28"/>
          <w:szCs w:val="28"/>
          <w:lang w:val="uk-UA"/>
        </w:rPr>
        <w:t>кібербезпека</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блокчейн</w:t>
      </w:r>
      <w:proofErr w:type="spellEnd"/>
      <w:r w:rsidRPr="00BF0181">
        <w:rPr>
          <w:rFonts w:ascii="Times New Roman" w:hAnsi="Times New Roman" w:cs="Times New Roman"/>
          <w:sz w:val="28"/>
          <w:szCs w:val="28"/>
          <w:lang w:val="uk-UA"/>
        </w:rPr>
        <w:t>, ідентифікація й довіра, створена екосистема, перетворення сфер життєдіяльності (освіти, медицини, транспорт, безпека, екологія, туризм).</w:t>
      </w:r>
    </w:p>
    <w:p w14:paraId="64DCDB64" w14:textId="4306417F"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Як бачимо</w:t>
      </w:r>
      <w:r w:rsidR="00FF425F">
        <w:rPr>
          <w:rFonts w:ascii="Times New Roman" w:hAnsi="Times New Roman" w:cs="Times New Roman"/>
          <w:sz w:val="28"/>
          <w:szCs w:val="28"/>
          <w:lang w:val="uk-UA"/>
        </w:rPr>
        <w:t>,</w:t>
      </w:r>
      <w:r w:rsidRPr="00BF0181">
        <w:rPr>
          <w:rFonts w:ascii="Times New Roman" w:hAnsi="Times New Roman" w:cs="Times New Roman"/>
          <w:sz w:val="28"/>
          <w:szCs w:val="28"/>
          <w:lang w:val="uk-UA"/>
        </w:rPr>
        <w:t xml:space="preserve"> модель трансформації цифрової економіки зачіпає інтереси суспільства в цілому, тому повинна розглядатися не тільки в технічному, а й у більш широкому </w:t>
      </w:r>
      <w:proofErr w:type="spellStart"/>
      <w:r w:rsidRPr="00BF0181">
        <w:rPr>
          <w:rFonts w:ascii="Times New Roman" w:hAnsi="Times New Roman" w:cs="Times New Roman"/>
          <w:sz w:val="28"/>
          <w:szCs w:val="28"/>
          <w:lang w:val="uk-UA"/>
        </w:rPr>
        <w:t>соціоекономічному</w:t>
      </w:r>
      <w:proofErr w:type="spellEnd"/>
      <w:r w:rsidRPr="00BF0181">
        <w:rPr>
          <w:rFonts w:ascii="Times New Roman" w:hAnsi="Times New Roman" w:cs="Times New Roman"/>
          <w:sz w:val="28"/>
          <w:szCs w:val="28"/>
          <w:lang w:val="uk-UA"/>
        </w:rPr>
        <w:t xml:space="preserve"> аспекті, з урахуванням демографічних, екологічний, освітніх та інших спричинених нею змін.</w:t>
      </w:r>
    </w:p>
    <w:p w14:paraId="07D96FD0" w14:textId="0224C44B"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Погоджуємося з думкою Соколової Г.Б., що першочерговим завданням на сучасному етапі </w:t>
      </w:r>
      <w:proofErr w:type="spellStart"/>
      <w:r w:rsidRPr="00BF0181">
        <w:rPr>
          <w:rFonts w:ascii="Times New Roman" w:hAnsi="Times New Roman" w:cs="Times New Roman"/>
          <w:sz w:val="28"/>
          <w:szCs w:val="28"/>
          <w:lang w:val="uk-UA"/>
        </w:rPr>
        <w:t>цифрофізації</w:t>
      </w:r>
      <w:proofErr w:type="spellEnd"/>
      <w:r w:rsidRPr="00BF0181">
        <w:rPr>
          <w:rFonts w:ascii="Times New Roman" w:hAnsi="Times New Roman" w:cs="Times New Roman"/>
          <w:sz w:val="28"/>
          <w:szCs w:val="28"/>
          <w:lang w:val="uk-UA"/>
        </w:rPr>
        <w:t xml:space="preserve"> соціально-економічних систем в Україні є «усунення законодавчих, інституційних, </w:t>
      </w:r>
      <w:proofErr w:type="spellStart"/>
      <w:r w:rsidRPr="00BF0181">
        <w:rPr>
          <w:rFonts w:ascii="Times New Roman" w:hAnsi="Times New Roman" w:cs="Times New Roman"/>
          <w:sz w:val="28"/>
          <w:szCs w:val="28"/>
          <w:lang w:val="uk-UA"/>
        </w:rPr>
        <w:t>фіскально</w:t>
      </w:r>
      <w:proofErr w:type="spellEnd"/>
      <w:r w:rsidRPr="00BF0181">
        <w:rPr>
          <w:rFonts w:ascii="Times New Roman" w:hAnsi="Times New Roman" w:cs="Times New Roman"/>
          <w:sz w:val="28"/>
          <w:szCs w:val="28"/>
          <w:lang w:val="uk-UA"/>
        </w:rPr>
        <w:t xml:space="preserve">-податкових та інших бар’єрів, що заважають розвитку цифрової економіки. Ще одне важливе завдання – формування мотивації для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суспільства, яке полягає у забезпеченні фінансової доступності цифрових технологій для споживачів, створенні умов у різних сферах життєдіяльності для формування потреб у громадян та бізнесу використовувати нові цифрові засоби замість звичних, традиційних».</w:t>
      </w:r>
    </w:p>
    <w:p w14:paraId="3BA321EE" w14:textId="16DE143A"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Прискорення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економіки України, яке стимулюється державою, має найближчого часу позитивно вплинути на її економічний розвиток та ефективність, але для цього потрібні не лише законодавчі ініціативи, але й наукове обґрунтування.</w:t>
      </w:r>
    </w:p>
    <w:p w14:paraId="7C59771B" w14:textId="30EC408D"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Всесвітньою організацією </w:t>
      </w:r>
      <w:proofErr w:type="spellStart"/>
      <w:r w:rsidRPr="00BF0181">
        <w:rPr>
          <w:rFonts w:ascii="Times New Roman" w:hAnsi="Times New Roman" w:cs="Times New Roman"/>
          <w:sz w:val="28"/>
          <w:szCs w:val="28"/>
          <w:lang w:val="uk-UA"/>
        </w:rPr>
        <w:t>Open</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Societe</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Justice</w:t>
      </w:r>
      <w:proofErr w:type="spellEnd"/>
      <w:r w:rsidRPr="00BF0181">
        <w:rPr>
          <w:rFonts w:ascii="Times New Roman" w:hAnsi="Times New Roman" w:cs="Times New Roman"/>
          <w:sz w:val="28"/>
          <w:szCs w:val="28"/>
          <w:lang w:val="uk-UA"/>
        </w:rPr>
        <w:t xml:space="preserve"> </w:t>
      </w:r>
      <w:proofErr w:type="spellStart"/>
      <w:r w:rsidRPr="00BF0181">
        <w:rPr>
          <w:rFonts w:ascii="Times New Roman" w:hAnsi="Times New Roman" w:cs="Times New Roman"/>
          <w:sz w:val="28"/>
          <w:szCs w:val="28"/>
          <w:lang w:val="uk-UA"/>
        </w:rPr>
        <w:t>Initiative</w:t>
      </w:r>
      <w:proofErr w:type="spellEnd"/>
      <w:r w:rsidRPr="00BF0181">
        <w:rPr>
          <w:rFonts w:ascii="Times New Roman" w:hAnsi="Times New Roman" w:cs="Times New Roman"/>
          <w:sz w:val="28"/>
          <w:szCs w:val="28"/>
          <w:lang w:val="uk-UA"/>
        </w:rPr>
        <w:t xml:space="preserve"> розроблені</w:t>
      </w:r>
      <w:r w:rsidR="000724F3">
        <w:rPr>
          <w:rFonts w:ascii="Times New Roman" w:hAnsi="Times New Roman" w:cs="Times New Roman"/>
          <w:sz w:val="28"/>
          <w:szCs w:val="28"/>
          <w:lang w:val="uk-UA"/>
        </w:rPr>
        <w:t xml:space="preserve"> </w:t>
      </w:r>
      <w:r w:rsidRPr="00BF0181">
        <w:rPr>
          <w:rFonts w:ascii="Times New Roman" w:hAnsi="Times New Roman" w:cs="Times New Roman"/>
          <w:sz w:val="28"/>
          <w:szCs w:val="28"/>
          <w:lang w:val="uk-UA"/>
        </w:rPr>
        <w:t xml:space="preserve">10 </w:t>
      </w:r>
      <w:r w:rsidRPr="00BF0181">
        <w:rPr>
          <w:rFonts w:ascii="Times New Roman" w:hAnsi="Times New Roman" w:cs="Times New Roman"/>
          <w:sz w:val="28"/>
          <w:szCs w:val="28"/>
          <w:lang w:val="uk-UA"/>
        </w:rPr>
        <w:lastRenderedPageBreak/>
        <w:t>міжнародних принципів-стандартів щодо доступу до офіційної інформації, які визнані міжнародним товариством:</w:t>
      </w:r>
    </w:p>
    <w:p w14:paraId="0F3B4A3C"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1) максимальна відкритість інформації;</w:t>
      </w:r>
    </w:p>
    <w:p w14:paraId="709BAA59"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2) доступ до інформації має поширюватися на всі суб’єкти;</w:t>
      </w:r>
    </w:p>
    <w:p w14:paraId="1EE30E46"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3) доступ до інформації є правом кожного суб’єкта;</w:t>
      </w:r>
    </w:p>
    <w:p w14:paraId="07A74350"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4) свобода доступу до інформації;</w:t>
      </w:r>
    </w:p>
    <w:p w14:paraId="36CE0A29"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5) процес доступу до інформації має бути простим і швидким;</w:t>
      </w:r>
    </w:p>
    <w:p w14:paraId="1968A648"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6) на рівні закону відмови в доступі до інформації, визначаючи необхідність точних умов;</w:t>
      </w:r>
    </w:p>
    <w:p w14:paraId="5EBFD466"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7) запорука прав апелювання рішень про відмову в доступі до інформації;</w:t>
      </w:r>
    </w:p>
    <w:p w14:paraId="00442866"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8) зобов’язання розпорядників публічної інформації сприяти в наданні доступу до інформації;</w:t>
      </w:r>
    </w:p>
    <w:p w14:paraId="51CE6E47"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9) принцип превентивної публікації інформації;</w:t>
      </w:r>
    </w:p>
    <w:p w14:paraId="77696D7C" w14:textId="5C1193AE"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10) принцип гармонізації права на доступ до інформації з іншими законами.</w:t>
      </w:r>
    </w:p>
    <w:p w14:paraId="229A3884" w14:textId="3EAF090C"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В ООН було прийнято кілька резолюцій, пов’язаних з цифровими технологіями, з прогресивною мовою щодо норм і прав людей. 27.06.2016 р. Рада ООН з прав людини ухвалила Резолюцію про сприяння, захист та реалізацію прав людини в </w:t>
      </w:r>
      <w:r w:rsidR="00FF425F">
        <w:rPr>
          <w:rFonts w:ascii="Times New Roman" w:hAnsi="Times New Roman" w:cs="Times New Roman"/>
          <w:sz w:val="28"/>
          <w:szCs w:val="28"/>
          <w:lang w:val="uk-UA"/>
        </w:rPr>
        <w:t>І</w:t>
      </w:r>
      <w:r w:rsidRPr="00BF0181">
        <w:rPr>
          <w:rFonts w:ascii="Times New Roman" w:hAnsi="Times New Roman" w:cs="Times New Roman"/>
          <w:sz w:val="28"/>
          <w:szCs w:val="28"/>
          <w:lang w:val="uk-UA"/>
        </w:rPr>
        <w:t xml:space="preserve">нтернеті. </w:t>
      </w:r>
      <w:proofErr w:type="spellStart"/>
      <w:r w:rsidRPr="00BF0181">
        <w:rPr>
          <w:rFonts w:ascii="Times New Roman" w:hAnsi="Times New Roman" w:cs="Times New Roman"/>
          <w:sz w:val="28"/>
          <w:szCs w:val="28"/>
          <w:lang w:val="uk-UA"/>
        </w:rPr>
        <w:t>Взаємодіючи</w:t>
      </w:r>
      <w:proofErr w:type="spellEnd"/>
      <w:r w:rsidRPr="00BF0181">
        <w:rPr>
          <w:rFonts w:ascii="Times New Roman" w:hAnsi="Times New Roman" w:cs="Times New Roman"/>
          <w:sz w:val="28"/>
          <w:szCs w:val="28"/>
          <w:lang w:val="uk-UA"/>
        </w:rPr>
        <w:t xml:space="preserve"> разом з комітетом Ради Європи, розробляючи рекомендації щодо розвитку штучного інтелекту (АІ), для забезпечення прав людини розглядають їх на рівні дизайну та цифрової архітектури майбутнього.</w:t>
      </w:r>
    </w:p>
    <w:p w14:paraId="1176ED35" w14:textId="78AAF1BD"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Україна намагається конкурувати з європейськими країнами у сфері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Так, у 2018 р. уряд схвалив Концепцію розвитку цифрової економіки та суспільства України на 2018-2020 роки (далі - Концепція) та затвердив план заходів щодо її реалізації. Основною метою документа є виконання заходів щодо запровадження належних стимулів й мотивів для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xml:space="preserve"> економіки, громадської та соціальної сфер, розуміння існуючих викликів та інструментів розвитку цифрових </w:t>
      </w:r>
      <w:proofErr w:type="spellStart"/>
      <w:r w:rsidRPr="00BF0181">
        <w:rPr>
          <w:rFonts w:ascii="Times New Roman" w:hAnsi="Times New Roman" w:cs="Times New Roman"/>
          <w:sz w:val="28"/>
          <w:szCs w:val="28"/>
          <w:lang w:val="uk-UA"/>
        </w:rPr>
        <w:t>інфраструктур</w:t>
      </w:r>
      <w:proofErr w:type="spellEnd"/>
      <w:r w:rsidRPr="00BF0181">
        <w:rPr>
          <w:rFonts w:ascii="Times New Roman" w:hAnsi="Times New Roman" w:cs="Times New Roman"/>
          <w:sz w:val="28"/>
          <w:szCs w:val="28"/>
          <w:lang w:val="uk-UA"/>
        </w:rPr>
        <w:t xml:space="preserve">, набуття соціуму цифрових компетенцій, визначає нагальні проблеми сфер та проекти </w:t>
      </w:r>
      <w:proofErr w:type="spellStart"/>
      <w:r w:rsidRPr="00BF0181">
        <w:rPr>
          <w:rFonts w:ascii="Times New Roman" w:hAnsi="Times New Roman" w:cs="Times New Roman"/>
          <w:sz w:val="28"/>
          <w:szCs w:val="28"/>
          <w:lang w:val="uk-UA"/>
        </w:rPr>
        <w:lastRenderedPageBreak/>
        <w:t>цифровізації</w:t>
      </w:r>
      <w:proofErr w:type="spellEnd"/>
      <w:r w:rsidRPr="00BF0181">
        <w:rPr>
          <w:rFonts w:ascii="Times New Roman" w:hAnsi="Times New Roman" w:cs="Times New Roman"/>
          <w:sz w:val="28"/>
          <w:szCs w:val="28"/>
          <w:lang w:val="uk-UA"/>
        </w:rPr>
        <w:t xml:space="preserve">, стимулювання внутрішнього ринку виробництва, застосування й використання цифрових технологій. Відповідний приріст можливий лише тоді, коли думки, впливи, ініціативи та програми, що стосуються </w:t>
      </w:r>
      <w:proofErr w:type="spellStart"/>
      <w:r w:rsidRPr="00BF0181">
        <w:rPr>
          <w:rFonts w:ascii="Times New Roman" w:hAnsi="Times New Roman" w:cs="Times New Roman"/>
          <w:sz w:val="28"/>
          <w:szCs w:val="28"/>
          <w:lang w:val="uk-UA"/>
        </w:rPr>
        <w:t>цифровізації</w:t>
      </w:r>
      <w:proofErr w:type="spellEnd"/>
      <w:r w:rsidRPr="00BF0181">
        <w:rPr>
          <w:rFonts w:ascii="Times New Roman" w:hAnsi="Times New Roman" w:cs="Times New Roman"/>
          <w:sz w:val="28"/>
          <w:szCs w:val="28"/>
          <w:lang w:val="uk-UA"/>
        </w:rPr>
        <w:t>, інтегруються, зокрема, в національні, регіональні, галузеві стратегії та програми розвитку.</w:t>
      </w:r>
    </w:p>
    <w:p w14:paraId="40D1927C" w14:textId="77777777" w:rsidR="00BF0181" w:rsidRPr="00BF0181" w:rsidRDefault="00BF0181" w:rsidP="00BF0181">
      <w:pPr>
        <w:pStyle w:val="af0"/>
        <w:tabs>
          <w:tab w:val="left" w:pos="993"/>
        </w:tabs>
        <w:spacing w:after="0" w:line="360" w:lineRule="auto"/>
        <w:ind w:left="0" w:firstLine="709"/>
        <w:jc w:val="both"/>
        <w:rPr>
          <w:szCs w:val="28"/>
          <w:lang w:val="uk-UA"/>
        </w:rPr>
      </w:pPr>
      <w:r w:rsidRPr="00BF0181">
        <w:rPr>
          <w:szCs w:val="28"/>
          <w:lang w:val="uk-UA"/>
        </w:rPr>
        <w:t xml:space="preserve">Враховуючи вплив процесів цифрової трансформації економіки розвинутих країн на ВВП а також основні тренди розвитку ІТ в Україні експерти ініціативи «Цифрова </w:t>
      </w:r>
      <w:proofErr w:type="spellStart"/>
      <w:r w:rsidRPr="00BF0181">
        <w:rPr>
          <w:szCs w:val="28"/>
          <w:lang w:val="uk-UA"/>
        </w:rPr>
        <w:t>адженда</w:t>
      </w:r>
      <w:proofErr w:type="spellEnd"/>
      <w:r w:rsidRPr="00BF0181">
        <w:rPr>
          <w:szCs w:val="28"/>
          <w:lang w:val="uk-UA"/>
        </w:rPr>
        <w:t xml:space="preserve"> України» розробили прогноз можливого розвитку процесів цифрової трансформації націон</w:t>
      </w:r>
      <w:r w:rsidR="00555E81">
        <w:rPr>
          <w:szCs w:val="28"/>
          <w:lang w:val="uk-UA"/>
        </w:rPr>
        <w:t>альної економіки та суспільства</w:t>
      </w:r>
      <w:r w:rsidRPr="00BF0181">
        <w:rPr>
          <w:szCs w:val="28"/>
          <w:lang w:val="uk-UA"/>
        </w:rPr>
        <w:t>.</w:t>
      </w:r>
    </w:p>
    <w:p w14:paraId="42ED6F39" w14:textId="77777777" w:rsidR="00BF0181" w:rsidRPr="00BF0181" w:rsidRDefault="00BF0181" w:rsidP="00BF0181">
      <w:pPr>
        <w:pStyle w:val="af0"/>
        <w:tabs>
          <w:tab w:val="left" w:pos="993"/>
        </w:tabs>
        <w:spacing w:after="0" w:line="360" w:lineRule="auto"/>
        <w:ind w:left="0" w:firstLine="709"/>
        <w:jc w:val="both"/>
        <w:rPr>
          <w:szCs w:val="28"/>
          <w:lang w:val="uk-UA"/>
        </w:rPr>
      </w:pPr>
      <w:r w:rsidRPr="00BF0181">
        <w:rPr>
          <w:szCs w:val="28"/>
          <w:lang w:val="uk-UA"/>
        </w:rPr>
        <w:t xml:space="preserve">Вказані прогнози є відносними і можуть бути реалізовані за умови формування реалізації цілеспрямованої державної політики у сфері </w:t>
      </w:r>
      <w:proofErr w:type="spellStart"/>
      <w:r w:rsidRPr="00BF0181">
        <w:rPr>
          <w:szCs w:val="28"/>
          <w:lang w:val="uk-UA"/>
        </w:rPr>
        <w:t>цифровізації</w:t>
      </w:r>
      <w:proofErr w:type="spellEnd"/>
      <w:r w:rsidRPr="00BF0181">
        <w:rPr>
          <w:szCs w:val="28"/>
          <w:lang w:val="uk-UA"/>
        </w:rPr>
        <w:t xml:space="preserve">, а також розробки ефективних механізмів її впровадження в усіх сферах управління та господарської діяльності. Окрім того, прогноз розроблено у 2016 році, а на кінець 2018 року окремі показники вже наблизилися до прогнозних значень 2021 року. Зокрема Внутрішній ринок споживання ІКТ у 2018 році сягнув майже 1,6 млрд </w:t>
      </w:r>
      <w:proofErr w:type="spellStart"/>
      <w:r w:rsidRPr="00BF0181">
        <w:rPr>
          <w:szCs w:val="28"/>
          <w:lang w:val="uk-UA"/>
        </w:rPr>
        <w:t>дол</w:t>
      </w:r>
      <w:proofErr w:type="spellEnd"/>
      <w:r w:rsidRPr="00BF0181">
        <w:rPr>
          <w:szCs w:val="28"/>
          <w:lang w:val="uk-UA"/>
        </w:rPr>
        <w:t>. США, а питома вага галузей цифрової економіки у ВВП України станом на кінець 2018 року складає понад 4%.</w:t>
      </w:r>
    </w:p>
    <w:p w14:paraId="29D0AA49" w14:textId="77777777" w:rsidR="00BF0181" w:rsidRPr="00BF0181" w:rsidRDefault="00BF0181" w:rsidP="00BF0181">
      <w:pPr>
        <w:pStyle w:val="af0"/>
        <w:tabs>
          <w:tab w:val="left" w:pos="993"/>
        </w:tabs>
        <w:spacing w:after="0" w:line="360" w:lineRule="auto"/>
        <w:ind w:left="0" w:firstLine="709"/>
        <w:jc w:val="both"/>
        <w:rPr>
          <w:szCs w:val="28"/>
          <w:lang w:val="uk-UA"/>
        </w:rPr>
      </w:pPr>
      <w:r w:rsidRPr="00BF0181">
        <w:rPr>
          <w:szCs w:val="28"/>
          <w:lang w:val="uk-UA"/>
        </w:rPr>
        <w:t xml:space="preserve">Вплив ефекту </w:t>
      </w:r>
      <w:proofErr w:type="spellStart"/>
      <w:r w:rsidRPr="00BF0181">
        <w:rPr>
          <w:szCs w:val="28"/>
          <w:lang w:val="uk-UA"/>
        </w:rPr>
        <w:t>цифровізації</w:t>
      </w:r>
      <w:proofErr w:type="spellEnd"/>
      <w:r w:rsidRPr="00BF0181">
        <w:rPr>
          <w:szCs w:val="28"/>
          <w:lang w:val="uk-UA"/>
        </w:rPr>
        <w:t xml:space="preserve"> визначається доданою вартістю, що створюється в кожній галузі під впливом цифрових технологій на макрорівні, та приростом валової доданої вартості всіх сфер господарської діяльності на макрорівні.</w:t>
      </w:r>
    </w:p>
    <w:p w14:paraId="18D46F2D" w14:textId="77777777" w:rsidR="00BF0181" w:rsidRPr="00BF0181" w:rsidRDefault="00BF0181" w:rsidP="00B86957">
      <w:pPr>
        <w:spacing w:line="360" w:lineRule="auto"/>
        <w:ind w:firstLine="709"/>
        <w:jc w:val="both"/>
        <w:rPr>
          <w:rFonts w:ascii="Times New Roman" w:eastAsiaTheme="minorHAnsi" w:hAnsi="Times New Roman" w:cs="Times New Roman"/>
          <w:sz w:val="28"/>
          <w:szCs w:val="28"/>
          <w:lang w:val="uk-UA" w:eastAsia="en-US"/>
        </w:rPr>
      </w:pPr>
      <w:r w:rsidRPr="00BF0181">
        <w:rPr>
          <w:rFonts w:ascii="Times New Roman" w:eastAsiaTheme="minorHAnsi" w:hAnsi="Times New Roman" w:cs="Times New Roman"/>
          <w:sz w:val="28"/>
          <w:szCs w:val="28"/>
          <w:lang w:val="uk-UA" w:eastAsia="en-US"/>
        </w:rPr>
        <w:t>Цифрова економіка – це доволі нова для України парадигма розвитку.</w:t>
      </w:r>
      <w:r w:rsidR="00E1560A" w:rsidRPr="00E1560A">
        <w:rPr>
          <w:rFonts w:ascii="Times New Roman" w:eastAsiaTheme="minorHAnsi" w:hAnsi="Times New Roman" w:cs="Times New Roman"/>
          <w:sz w:val="28"/>
          <w:szCs w:val="28"/>
          <w:lang w:eastAsia="en-US"/>
        </w:rPr>
        <w:t xml:space="preserve"> </w:t>
      </w:r>
      <w:r w:rsidRPr="00BF0181">
        <w:rPr>
          <w:rFonts w:ascii="Times New Roman" w:eastAsiaTheme="minorHAnsi" w:hAnsi="Times New Roman" w:cs="Times New Roman"/>
          <w:sz w:val="28"/>
          <w:szCs w:val="28"/>
          <w:lang w:val="uk-UA" w:eastAsia="en-US"/>
        </w:rPr>
        <w:t xml:space="preserve"> І її основу становлять не тільки ІТ-компанії, а й усі інші компанії та організації, які є користувачами продуктів і послуг ІТ-компаній. Розпорядження Кабінету Міністрів України № 67 Р від 17 січня 2018 року «Про концепцію розвитку цифрової економіки та суспільства України на 2018-2020 роки» – перший комплексний крок у напрямку розбудови цифрової економіки в Україні.</w:t>
      </w:r>
    </w:p>
    <w:p w14:paraId="1F9DE37D" w14:textId="77777777" w:rsidR="00BF0181" w:rsidRPr="00BF0181" w:rsidRDefault="00BF0181" w:rsidP="00BF0181">
      <w:pPr>
        <w:spacing w:line="360" w:lineRule="auto"/>
        <w:ind w:firstLine="709"/>
        <w:jc w:val="both"/>
        <w:rPr>
          <w:rFonts w:ascii="Times New Roman" w:hAnsi="Times New Roman" w:cs="Times New Roman"/>
          <w:sz w:val="28"/>
          <w:szCs w:val="28"/>
          <w:lang w:val="uk-UA"/>
        </w:rPr>
      </w:pPr>
      <w:r w:rsidRPr="00BF0181">
        <w:rPr>
          <w:rFonts w:ascii="Times New Roman" w:hAnsi="Times New Roman" w:cs="Times New Roman"/>
          <w:sz w:val="28"/>
          <w:szCs w:val="28"/>
          <w:lang w:val="uk-UA" w:eastAsia="uk-UA"/>
        </w:rPr>
        <w:t xml:space="preserve">Таким чином, дослідження сутності ЦЕ, її основних ознак і специфічних особливостей дозволило удосконалити понятійний апарат у досліджуваній </w:t>
      </w:r>
      <w:r w:rsidRPr="00BF0181">
        <w:rPr>
          <w:rFonts w:ascii="Times New Roman" w:hAnsi="Times New Roman" w:cs="Times New Roman"/>
          <w:sz w:val="28"/>
          <w:szCs w:val="28"/>
          <w:lang w:val="uk-UA" w:eastAsia="uk-UA"/>
        </w:rPr>
        <w:lastRenderedPageBreak/>
        <w:t>сфері. Разом з тим, застосування системного підходу дало змогу виокремити та згрупувати чинники, що перешкоджають розвитку ЦЕ, а саме: організаційні, практичні, маркетингові, правові та соціально-економічні, на усуненні яких слід зосередити увагу на державному рівні задля розвитку ЦЕ в Україні та світі.</w:t>
      </w:r>
    </w:p>
    <w:p w14:paraId="40004C3D" w14:textId="24AD50D7" w:rsidR="00BF0181" w:rsidRPr="006C619E" w:rsidRDefault="00BF0181" w:rsidP="00BF0181">
      <w:pPr>
        <w:spacing w:line="360" w:lineRule="auto"/>
        <w:ind w:firstLine="709"/>
        <w:jc w:val="both"/>
        <w:rPr>
          <w:rFonts w:ascii="Times New Roman" w:hAnsi="Times New Roman" w:cs="Times New Roman"/>
          <w:sz w:val="28"/>
          <w:szCs w:val="28"/>
          <w:lang w:val="uk-UA" w:eastAsia="uk-UA"/>
        </w:rPr>
      </w:pPr>
      <w:r w:rsidRPr="00BF0181">
        <w:rPr>
          <w:rFonts w:ascii="Times New Roman" w:hAnsi="Times New Roman" w:cs="Times New Roman"/>
          <w:i/>
          <w:sz w:val="28"/>
          <w:szCs w:val="28"/>
          <w:lang w:val="uk-UA" w:eastAsia="uk-UA"/>
        </w:rPr>
        <w:t>Апробація результатів дослідження.</w:t>
      </w:r>
      <w:r w:rsidRPr="00BF0181">
        <w:rPr>
          <w:rFonts w:ascii="Times New Roman" w:hAnsi="Times New Roman" w:cs="Times New Roman"/>
          <w:sz w:val="28"/>
          <w:szCs w:val="28"/>
          <w:lang w:val="uk-UA" w:eastAsia="uk-UA"/>
        </w:rPr>
        <w:t xml:space="preserve"> Результати кваліфікаційної роботи були обговорені на засіданнях кафедри</w:t>
      </w:r>
      <w:r w:rsidR="006C619E">
        <w:rPr>
          <w:rFonts w:ascii="Times New Roman" w:hAnsi="Times New Roman" w:cs="Times New Roman"/>
          <w:sz w:val="28"/>
          <w:szCs w:val="28"/>
          <w:lang w:val="uk-UA" w:eastAsia="uk-UA"/>
        </w:rPr>
        <w:t xml:space="preserve"> цивільного</w:t>
      </w:r>
      <w:r w:rsidRPr="00BF0181">
        <w:rPr>
          <w:rFonts w:ascii="Times New Roman" w:hAnsi="Times New Roman" w:cs="Times New Roman"/>
          <w:sz w:val="28"/>
          <w:szCs w:val="28"/>
          <w:lang w:val="uk-UA" w:eastAsia="uk-UA"/>
        </w:rPr>
        <w:t xml:space="preserve">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w:t>
      </w:r>
      <w:r w:rsidR="006C619E">
        <w:rPr>
          <w:rFonts w:ascii="Times New Roman" w:hAnsi="Times New Roman" w:cs="Times New Roman"/>
          <w:sz w:val="28"/>
          <w:szCs w:val="28"/>
          <w:lang w:val="uk-UA" w:eastAsia="uk-UA"/>
        </w:rPr>
        <w:t xml:space="preserve">ої </w:t>
      </w:r>
      <w:r w:rsidRPr="00BF0181">
        <w:rPr>
          <w:rFonts w:ascii="Times New Roman" w:hAnsi="Times New Roman" w:cs="Times New Roman"/>
          <w:sz w:val="28"/>
          <w:szCs w:val="28"/>
          <w:lang w:val="uk-UA" w:eastAsia="uk-UA"/>
        </w:rPr>
        <w:t>конференці</w:t>
      </w:r>
      <w:r w:rsidR="006C619E">
        <w:rPr>
          <w:rFonts w:ascii="Times New Roman" w:hAnsi="Times New Roman" w:cs="Times New Roman"/>
          <w:sz w:val="28"/>
          <w:szCs w:val="28"/>
          <w:lang w:val="uk-UA" w:eastAsia="uk-UA"/>
        </w:rPr>
        <w:t>ї</w:t>
      </w:r>
      <w:r w:rsidR="006C619E" w:rsidRPr="006C619E">
        <w:rPr>
          <w:rFonts w:ascii="Times New Roman" w:hAnsi="Times New Roman" w:cs="Times New Roman"/>
          <w:sz w:val="28"/>
          <w:szCs w:val="28"/>
          <w:lang w:val="uk-UA" w:eastAsia="uk-UA"/>
        </w:rPr>
        <w:t>: ІV Міжнародна науково-практична конференція «Інтеграція світових наукових процесів як основа суспільного прогресу».</w:t>
      </w:r>
    </w:p>
    <w:p w14:paraId="66798B16" w14:textId="0B472334" w:rsidR="00352134" w:rsidRDefault="00216010" w:rsidP="0086793E">
      <w:pPr>
        <w:pStyle w:val="1"/>
        <w:pageBreakBefore/>
        <w:spacing w:before="0" w:line="360" w:lineRule="auto"/>
        <w:ind w:left="0" w:firstLine="709"/>
        <w:jc w:val="center"/>
        <w:rPr>
          <w:rFonts w:ascii="Times New Roman" w:hAnsi="Times New Roman" w:cs="Times New Roman"/>
          <w:b w:val="0"/>
          <w:bCs w:val="0"/>
          <w:caps/>
          <w:color w:val="00000A"/>
          <w:lang w:val="uk-UA"/>
        </w:rPr>
      </w:pPr>
      <w:bookmarkStart w:id="6" w:name="_Toc52524846"/>
      <w:r w:rsidRPr="001F3316">
        <w:rPr>
          <w:rFonts w:ascii="Times New Roman" w:hAnsi="Times New Roman" w:cs="Times New Roman"/>
          <w:b w:val="0"/>
          <w:bCs w:val="0"/>
          <w:caps/>
          <w:color w:val="00000A"/>
          <w:lang w:val="uk-UA"/>
        </w:rPr>
        <w:lastRenderedPageBreak/>
        <w:t xml:space="preserve">Розділ </w:t>
      </w:r>
      <w:r w:rsidR="00A35E8C" w:rsidRPr="001F3316">
        <w:rPr>
          <w:rFonts w:ascii="Times New Roman" w:hAnsi="Times New Roman" w:cs="Times New Roman"/>
          <w:b w:val="0"/>
          <w:bCs w:val="0"/>
          <w:caps/>
          <w:color w:val="00000A"/>
          <w:lang w:val="uk-UA"/>
        </w:rPr>
        <w:t>2</w:t>
      </w:r>
      <w:bookmarkEnd w:id="4"/>
      <w:r w:rsidR="009B7FE3" w:rsidRPr="001F3316">
        <w:rPr>
          <w:rFonts w:ascii="Times New Roman" w:hAnsi="Times New Roman" w:cs="Times New Roman"/>
          <w:b w:val="0"/>
          <w:bCs w:val="0"/>
          <w:caps/>
          <w:color w:val="00000A"/>
          <w:lang w:val="uk-UA"/>
        </w:rPr>
        <w:t xml:space="preserve"> </w:t>
      </w:r>
      <w:r w:rsidR="00A35E8C" w:rsidRPr="001F3316">
        <w:rPr>
          <w:rFonts w:ascii="Times New Roman" w:hAnsi="Times New Roman" w:cs="Times New Roman"/>
          <w:b w:val="0"/>
          <w:bCs w:val="0"/>
          <w:caps/>
          <w:color w:val="00000A"/>
          <w:lang w:val="uk-UA"/>
        </w:rPr>
        <w:t>практична частина</w:t>
      </w:r>
      <w:bookmarkEnd w:id="6"/>
    </w:p>
    <w:p w14:paraId="307ABBBD" w14:textId="77777777" w:rsidR="001F3316" w:rsidRPr="001F3316" w:rsidRDefault="001F3316" w:rsidP="001F3316">
      <w:pPr>
        <w:pStyle w:val="Textbody"/>
        <w:rPr>
          <w:lang w:val="uk-UA"/>
        </w:rPr>
      </w:pPr>
    </w:p>
    <w:p w14:paraId="5FD9BD68" w14:textId="77777777" w:rsidR="00352134" w:rsidRPr="006B2A39" w:rsidRDefault="00352134" w:rsidP="0086793E">
      <w:pPr>
        <w:pStyle w:val="Textbody"/>
        <w:spacing w:after="0" w:line="360" w:lineRule="auto"/>
        <w:ind w:firstLine="709"/>
        <w:jc w:val="center"/>
        <w:rPr>
          <w:b/>
          <w:bCs/>
          <w:caps/>
          <w:color w:val="00000A"/>
          <w:szCs w:val="28"/>
          <w:lang w:val="uk-UA"/>
        </w:rPr>
      </w:pPr>
    </w:p>
    <w:p w14:paraId="3F4426A2" w14:textId="3CAA66E9" w:rsidR="00EB1C71" w:rsidRDefault="00EB1C71" w:rsidP="00F60EAD">
      <w:pPr>
        <w:pStyle w:val="2"/>
        <w:numPr>
          <w:ilvl w:val="0"/>
          <w:numId w:val="0"/>
        </w:numPr>
        <w:spacing w:before="0" w:line="360" w:lineRule="auto"/>
        <w:ind w:left="709"/>
        <w:jc w:val="both"/>
        <w:rPr>
          <w:rFonts w:ascii="Times New Roman" w:eastAsia="Times New Roman" w:hAnsi="Times New Roman" w:cs="Times New Roman"/>
          <w:b w:val="0"/>
          <w:bCs w:val="0"/>
          <w:color w:val="auto"/>
          <w:sz w:val="28"/>
          <w:szCs w:val="28"/>
          <w:lang w:val="uk-UA"/>
        </w:rPr>
      </w:pPr>
      <w:bookmarkStart w:id="7" w:name="_Toc52524847"/>
      <w:r w:rsidRPr="001F3316">
        <w:rPr>
          <w:rFonts w:ascii="Times New Roman" w:eastAsia="Times New Roman" w:hAnsi="Times New Roman" w:cs="Times New Roman"/>
          <w:b w:val="0"/>
          <w:bCs w:val="0"/>
          <w:color w:val="auto"/>
          <w:sz w:val="28"/>
          <w:szCs w:val="28"/>
          <w:lang w:val="uk-UA"/>
        </w:rPr>
        <w:t>2.1. Поняття і напрямки цифрового розвитку в Україні</w:t>
      </w:r>
      <w:bookmarkEnd w:id="7"/>
    </w:p>
    <w:p w14:paraId="3BE92441" w14:textId="7A2097AB" w:rsidR="009E2431" w:rsidRDefault="009E2431" w:rsidP="009E2431">
      <w:pPr>
        <w:pStyle w:val="Textbody"/>
        <w:rPr>
          <w:lang w:val="uk-UA"/>
        </w:rPr>
      </w:pPr>
    </w:p>
    <w:p w14:paraId="4F6774F4" w14:textId="64C55463" w:rsidR="009E2431" w:rsidRPr="009E2431" w:rsidRDefault="009E2431" w:rsidP="009E2431">
      <w:pPr>
        <w:pStyle w:val="Textbody"/>
        <w:rPr>
          <w:lang w:val="uk-UA"/>
        </w:rPr>
      </w:pPr>
    </w:p>
    <w:bookmarkStart w:id="8" w:name="__RefHeading__713_23131178"/>
    <w:p w14:paraId="348AE540" w14:textId="1A56F434" w:rsidR="00551F11" w:rsidRDefault="0000773B">
      <w:pPr>
        <w:widowControl/>
        <w:suppressAutoHyphens w:val="0"/>
        <w:textAlignment w:val="auto"/>
        <w:rPr>
          <w:rFonts w:ascii="Times New Roman" w:eastAsia="Times New Roman" w:hAnsi="Times New Roman" w:cs="Times New Roman"/>
          <w:b/>
          <w:bCs/>
          <w:sz w:val="28"/>
          <w:szCs w:val="28"/>
          <w:lang w:val="uk-UA"/>
        </w:rPr>
      </w:pPr>
      <w:r w:rsidRPr="001F3316">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2336" behindDoc="0" locked="0" layoutInCell="1" allowOverlap="1" wp14:anchorId="4D49EA20" wp14:editId="6B18A1FC">
                <wp:simplePos x="0" y="0"/>
                <wp:positionH relativeFrom="margin">
                  <wp:posOffset>-363220</wp:posOffset>
                </wp:positionH>
                <wp:positionV relativeFrom="paragraph">
                  <wp:posOffset>1572260</wp:posOffset>
                </wp:positionV>
                <wp:extent cx="6466205" cy="1396365"/>
                <wp:effectExtent l="19050" t="19050" r="10795" b="32385"/>
                <wp:wrapNone/>
                <wp:docPr id="7" name="Выноска со стрелкой вниз 7"/>
                <wp:cNvGraphicFramePr/>
                <a:graphic xmlns:a="http://schemas.openxmlformats.org/drawingml/2006/main">
                  <a:graphicData uri="http://schemas.microsoft.com/office/word/2010/wordprocessingShape">
                    <wps:wsp>
                      <wps:cNvSpPr/>
                      <wps:spPr>
                        <a:xfrm>
                          <a:off x="0" y="0"/>
                          <a:ext cx="6466205" cy="1396365"/>
                        </a:xfrm>
                        <a:prstGeom prst="downArrowCallout">
                          <a:avLst/>
                        </a:prstGeom>
                        <a:ln w="28575"/>
                      </wps:spPr>
                      <wps:style>
                        <a:lnRef idx="2">
                          <a:schemeClr val="dk1"/>
                        </a:lnRef>
                        <a:fillRef idx="1">
                          <a:schemeClr val="lt1"/>
                        </a:fillRef>
                        <a:effectRef idx="0">
                          <a:schemeClr val="dk1"/>
                        </a:effectRef>
                        <a:fontRef idx="minor">
                          <a:schemeClr val="dk1"/>
                        </a:fontRef>
                      </wps:style>
                      <wps:txbx>
                        <w:txbxContent>
                          <w:p w14:paraId="50439ABA" w14:textId="77777777" w:rsidR="009979DA" w:rsidRPr="0091428B" w:rsidRDefault="009979DA" w:rsidP="0091428B">
                            <w:pPr>
                              <w:jc w:val="center"/>
                              <w:rPr>
                                <w:rFonts w:ascii="Times New Roman" w:hAnsi="Times New Roman" w:cs="Times New Roman"/>
                                <w:sz w:val="28"/>
                                <w:szCs w:val="28"/>
                                <w:lang w:val="uk-UA"/>
                              </w:rPr>
                            </w:pPr>
                            <w:r w:rsidRPr="0091428B">
                              <w:rPr>
                                <w:rFonts w:ascii="Times New Roman" w:hAnsi="Times New Roman" w:cs="Times New Roman"/>
                                <w:sz w:val="28"/>
                                <w:szCs w:val="28"/>
                                <w:lang w:val="uk-UA"/>
                              </w:rPr>
                              <w:t>Цифровий розвиток виступає в якості дієвого механізму економічного зростання шляхом запровадження ефективних технологій, завдяки властивостям останніх здійснювати позитивний вплив на ефективність, результативність, вартість та якість економічної, суспільної та індивідуальної діяльності</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49EA2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7" o:spid="_x0000_s1026" type="#_x0000_t80" style="position:absolute;margin-left:-28.6pt;margin-top:123.8pt;width:509.15pt;height:109.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" adj="14035,9634,16200,10217" fillcolor="#fefefe [3201]" strokecolor="black [3200]" strokeweight="2.25pt">
                <v:textbox>
                  <w:txbxContent>
                    <w:p w14:paraId="50439ABA" w14:textId="77777777" w:rsidR="009979DA" w:rsidRPr="0091428B" w:rsidRDefault="009979DA" w:rsidP="0091428B">
                      <w:pPr>
                        <w:jc w:val="center"/>
                        <w:rPr>
                          <w:rFonts w:ascii="Times New Roman" w:hAnsi="Times New Roman" w:cs="Times New Roman"/>
                          <w:sz w:val="28"/>
                          <w:szCs w:val="28"/>
                          <w:lang w:val="uk-UA"/>
                        </w:rPr>
                      </w:pPr>
                      <w:r w:rsidRPr="0091428B">
                        <w:rPr>
                          <w:rFonts w:ascii="Times New Roman" w:hAnsi="Times New Roman" w:cs="Times New Roman"/>
                          <w:sz w:val="28"/>
                          <w:szCs w:val="28"/>
                          <w:lang w:val="uk-UA"/>
                        </w:rPr>
                        <w:t>Цифровий розвиток виступає в якості дієвого механізму економічного зростання шляхом запровадження ефективних технологій, завдяки властивостям останніх здійснювати позитивний вплив на ефективність, результативність, вартість та якість економічної, суспільної та індивідуальної діяльності</w:t>
                      </w:r>
                      <w:r>
                        <w:rPr>
                          <w:rFonts w:ascii="Times New Roman" w:hAnsi="Times New Roman" w:cs="Times New Roman"/>
                          <w:sz w:val="28"/>
                          <w:szCs w:val="28"/>
                          <w:lang w:val="uk-UA"/>
                        </w:rPr>
                        <w:t>.</w:t>
                      </w:r>
                    </w:p>
                  </w:txbxContent>
                </v:textbox>
                <w10:wrap anchorx="margin"/>
              </v:shape>
            </w:pict>
          </mc:Fallback>
        </mc:AlternateContent>
      </w:r>
      <w:r w:rsidRPr="001F3316">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0288" behindDoc="0" locked="0" layoutInCell="1" allowOverlap="1" wp14:anchorId="4C35D12B" wp14:editId="2BE0E386">
                <wp:simplePos x="0" y="0"/>
                <wp:positionH relativeFrom="margin">
                  <wp:align>right</wp:align>
                </wp:positionH>
                <wp:positionV relativeFrom="paragraph">
                  <wp:posOffset>2990850</wp:posOffset>
                </wp:positionV>
                <wp:extent cx="6466205" cy="1431235"/>
                <wp:effectExtent l="19050" t="19050" r="10795" b="36195"/>
                <wp:wrapNone/>
                <wp:docPr id="5" name="Выноска со стрелкой вниз 5"/>
                <wp:cNvGraphicFramePr/>
                <a:graphic xmlns:a="http://schemas.openxmlformats.org/drawingml/2006/main">
                  <a:graphicData uri="http://schemas.microsoft.com/office/word/2010/wordprocessingShape">
                    <wps:wsp>
                      <wps:cNvSpPr/>
                      <wps:spPr>
                        <a:xfrm>
                          <a:off x="0" y="0"/>
                          <a:ext cx="6466205" cy="1431235"/>
                        </a:xfrm>
                        <a:prstGeom prst="downArrowCallout">
                          <a:avLst/>
                        </a:prstGeom>
                        <a:ln w="28575"/>
                      </wps:spPr>
                      <wps:style>
                        <a:lnRef idx="2">
                          <a:schemeClr val="dk1"/>
                        </a:lnRef>
                        <a:fillRef idx="1">
                          <a:schemeClr val="lt1"/>
                        </a:fillRef>
                        <a:effectRef idx="0">
                          <a:schemeClr val="dk1"/>
                        </a:effectRef>
                        <a:fontRef idx="minor">
                          <a:schemeClr val="dk1"/>
                        </a:fontRef>
                      </wps:style>
                      <wps:txbx>
                        <w:txbxContent>
                          <w:p w14:paraId="271E0C1C" w14:textId="77777777" w:rsidR="009979DA" w:rsidRPr="0091428B" w:rsidRDefault="009979DA" w:rsidP="009153F9">
                            <w:pPr>
                              <w:jc w:val="center"/>
                              <w:rPr>
                                <w:rFonts w:ascii="Times New Roman" w:hAnsi="Times New Roman" w:cs="Times New Roman"/>
                                <w:sz w:val="28"/>
                                <w:szCs w:val="28"/>
                                <w:lang w:val="uk-UA"/>
                              </w:rPr>
                            </w:pPr>
                            <w:r w:rsidRPr="0091428B">
                              <w:rPr>
                                <w:rFonts w:ascii="Times New Roman" w:hAnsi="Times New Roman" w:cs="Times New Roman"/>
                                <w:sz w:val="28"/>
                                <w:szCs w:val="28"/>
                                <w:lang w:val="uk-UA"/>
                              </w:rPr>
                              <w:t xml:space="preserve">Основною метою цифрового розвитку виступає досягнення цифрової трансформації діючих та створення нових галузей економіки, а також трансформація усіх сфер суспільного життя людини шляхом їх приведення до більш сучасних та високоефективних стандартів.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5D12B" id="Выноска со стрелкой вниз 5" o:spid="_x0000_s1027" type="#_x0000_t80" style="position:absolute;margin-left:457.95pt;margin-top:235.5pt;width:509.15pt;height:112.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" adj="14035,9605,16200,10202" fillcolor="#fefefe [3201]" strokecolor="black [3200]" strokeweight="2.25pt">
                <v:textbox>
                  <w:txbxContent>
                    <w:p w14:paraId="271E0C1C" w14:textId="77777777" w:rsidR="009979DA" w:rsidRPr="0091428B" w:rsidRDefault="009979DA" w:rsidP="009153F9">
                      <w:pPr>
                        <w:jc w:val="center"/>
                        <w:rPr>
                          <w:rFonts w:ascii="Times New Roman" w:hAnsi="Times New Roman" w:cs="Times New Roman"/>
                          <w:sz w:val="28"/>
                          <w:szCs w:val="28"/>
                          <w:lang w:val="uk-UA"/>
                        </w:rPr>
                      </w:pPr>
                      <w:r w:rsidRPr="0091428B">
                        <w:rPr>
                          <w:rFonts w:ascii="Times New Roman" w:hAnsi="Times New Roman" w:cs="Times New Roman"/>
                          <w:sz w:val="28"/>
                          <w:szCs w:val="28"/>
                          <w:lang w:val="uk-UA"/>
                        </w:rPr>
                        <w:t xml:space="preserve">Основною метою цифрового розвитку виступає досягнення цифрової трансформації діючих та створення нових галузей економіки, а також трансформація усіх сфер суспільного життя людини шляхом їх приведення до більш сучасних та високоефективних стандартів. </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93FEA54" wp14:editId="5CDD1C4A">
                <wp:simplePos x="0" y="0"/>
                <wp:positionH relativeFrom="margin">
                  <wp:align>right</wp:align>
                </wp:positionH>
                <wp:positionV relativeFrom="paragraph">
                  <wp:posOffset>111760</wp:posOffset>
                </wp:positionV>
                <wp:extent cx="6460490" cy="1428750"/>
                <wp:effectExtent l="19050" t="19050" r="16510" b="38100"/>
                <wp:wrapNone/>
                <wp:docPr id="4" name="Выноска со стрелкой вниз 4"/>
                <wp:cNvGraphicFramePr/>
                <a:graphic xmlns:a="http://schemas.openxmlformats.org/drawingml/2006/main">
                  <a:graphicData uri="http://schemas.microsoft.com/office/word/2010/wordprocessingShape">
                    <wps:wsp>
                      <wps:cNvSpPr/>
                      <wps:spPr>
                        <a:xfrm>
                          <a:off x="0" y="0"/>
                          <a:ext cx="6460490" cy="1428750"/>
                        </a:xfrm>
                        <a:prstGeom prst="downArrowCallout">
                          <a:avLst/>
                        </a:prstGeom>
                        <a:ln w="28575"/>
                      </wps:spPr>
                      <wps:style>
                        <a:lnRef idx="2">
                          <a:schemeClr val="dk1"/>
                        </a:lnRef>
                        <a:fillRef idx="1">
                          <a:schemeClr val="lt1"/>
                        </a:fillRef>
                        <a:effectRef idx="0">
                          <a:schemeClr val="dk1"/>
                        </a:effectRef>
                        <a:fontRef idx="minor">
                          <a:schemeClr val="dk1"/>
                        </a:fontRef>
                      </wps:style>
                      <wps:txbx>
                        <w:txbxContent>
                          <w:p w14:paraId="5B87C5C2" w14:textId="5660156A" w:rsidR="009979DA" w:rsidRPr="0091428B" w:rsidRDefault="009979DA" w:rsidP="009153F9">
                            <w:pPr>
                              <w:jc w:val="center"/>
                              <w:rPr>
                                <w:rFonts w:ascii="Times New Roman" w:hAnsi="Times New Roman" w:cs="Times New Roman"/>
                                <w:sz w:val="28"/>
                                <w:szCs w:val="28"/>
                                <w:lang w:val="uk-UA"/>
                              </w:rPr>
                            </w:pPr>
                            <w:proofErr w:type="spellStart"/>
                            <w:r w:rsidRPr="00551F11">
                              <w:rPr>
                                <w:rFonts w:ascii="Times New Roman" w:hAnsi="Times New Roman" w:cs="Times New Roman"/>
                                <w:b/>
                                <w:sz w:val="28"/>
                                <w:szCs w:val="28"/>
                                <w:lang w:val="uk-UA"/>
                              </w:rPr>
                              <w:t>Цифровізація</w:t>
                            </w:r>
                            <w:proofErr w:type="spellEnd"/>
                            <w:r w:rsidRPr="0091428B">
                              <w:rPr>
                                <w:rFonts w:ascii="Times New Roman" w:hAnsi="Times New Roman" w:cs="Times New Roman"/>
                                <w:sz w:val="28"/>
                                <w:szCs w:val="28"/>
                                <w:lang w:val="uk-UA"/>
                              </w:rPr>
                              <w:t xml:space="preserve"> - насичення фізичного світу електронно-цифровими засобами, пристроями, та системами, а також налагодження електронно-комунікаційного обміну між ними, внаслідок чого досягається унеможливлення інтегральної взаємодії віртуальної та фізичної сфер, тобто, ф</w:t>
                            </w:r>
                            <w:r>
                              <w:rPr>
                                <w:rFonts w:ascii="Times New Roman" w:hAnsi="Times New Roman" w:cs="Times New Roman"/>
                                <w:sz w:val="28"/>
                                <w:szCs w:val="28"/>
                                <w:lang w:val="uk-UA"/>
                              </w:rPr>
                              <w:t xml:space="preserve">ормується </w:t>
                            </w:r>
                            <w:proofErr w:type="spellStart"/>
                            <w:r>
                              <w:rPr>
                                <w:rFonts w:ascii="Times New Roman" w:hAnsi="Times New Roman" w:cs="Times New Roman"/>
                                <w:sz w:val="28"/>
                                <w:szCs w:val="28"/>
                                <w:lang w:val="uk-UA"/>
                              </w:rPr>
                              <w:t>кіберфізичний</w:t>
                            </w:r>
                            <w:proofErr w:type="spellEnd"/>
                            <w:r>
                              <w:rPr>
                                <w:rFonts w:ascii="Times New Roman" w:hAnsi="Times New Roman" w:cs="Times New Roman"/>
                                <w:sz w:val="28"/>
                                <w:szCs w:val="28"/>
                                <w:lang w:val="uk-UA"/>
                              </w:rPr>
                              <w:t xml:space="preserve"> простір.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FEA54" id="Выноска со стрелкой вниз 4" o:spid="_x0000_s1028" type="#_x0000_t80" style="position:absolute;margin-left:457.5pt;margin-top:8.8pt;width:508.7pt;height:1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" adj="14035,9606,16200,10203" fillcolor="#fefefe [3201]" strokecolor="black [3200]" strokeweight="2.25pt">
                <v:textbox>
                  <w:txbxContent>
                    <w:p w14:paraId="5B87C5C2" w14:textId="5660156A" w:rsidR="009979DA" w:rsidRPr="0091428B" w:rsidRDefault="009979DA" w:rsidP="009153F9">
                      <w:pPr>
                        <w:jc w:val="center"/>
                        <w:rPr>
                          <w:rFonts w:ascii="Times New Roman" w:hAnsi="Times New Roman" w:cs="Times New Roman"/>
                          <w:sz w:val="28"/>
                          <w:szCs w:val="28"/>
                          <w:lang w:val="uk-UA"/>
                        </w:rPr>
                      </w:pPr>
                      <w:proofErr w:type="spellStart"/>
                      <w:r w:rsidRPr="00551F11">
                        <w:rPr>
                          <w:rFonts w:ascii="Times New Roman" w:hAnsi="Times New Roman" w:cs="Times New Roman"/>
                          <w:b/>
                          <w:sz w:val="28"/>
                          <w:szCs w:val="28"/>
                          <w:lang w:val="uk-UA"/>
                        </w:rPr>
                        <w:t>Цифровізація</w:t>
                      </w:r>
                      <w:proofErr w:type="spellEnd"/>
                      <w:r w:rsidRPr="0091428B">
                        <w:rPr>
                          <w:rFonts w:ascii="Times New Roman" w:hAnsi="Times New Roman" w:cs="Times New Roman"/>
                          <w:sz w:val="28"/>
                          <w:szCs w:val="28"/>
                          <w:lang w:val="uk-UA"/>
                        </w:rPr>
                        <w:t xml:space="preserve"> - насичення фізичного світу електронно-цифровими засобами, пристроями, та системами, а також налагодження електронно-комунікаційного обміну між ними, внаслідок чого досягається унеможливлення інтегральної взаємодії віртуальної та фізичної сфер, тобто, ф</w:t>
                      </w:r>
                      <w:r>
                        <w:rPr>
                          <w:rFonts w:ascii="Times New Roman" w:hAnsi="Times New Roman" w:cs="Times New Roman"/>
                          <w:sz w:val="28"/>
                          <w:szCs w:val="28"/>
                          <w:lang w:val="uk-UA"/>
                        </w:rPr>
                        <w:t xml:space="preserve">ормується </w:t>
                      </w:r>
                      <w:proofErr w:type="spellStart"/>
                      <w:r>
                        <w:rPr>
                          <w:rFonts w:ascii="Times New Roman" w:hAnsi="Times New Roman" w:cs="Times New Roman"/>
                          <w:sz w:val="28"/>
                          <w:szCs w:val="28"/>
                          <w:lang w:val="uk-UA"/>
                        </w:rPr>
                        <w:t>кіберфізичний</w:t>
                      </w:r>
                      <w:proofErr w:type="spellEnd"/>
                      <w:r>
                        <w:rPr>
                          <w:rFonts w:ascii="Times New Roman" w:hAnsi="Times New Roman" w:cs="Times New Roman"/>
                          <w:sz w:val="28"/>
                          <w:szCs w:val="28"/>
                          <w:lang w:val="uk-UA"/>
                        </w:rPr>
                        <w:t xml:space="preserve"> простір.</w:t>
                      </w:r>
                    </w:p>
                  </w:txbxContent>
                </v:textbox>
                <w10:wrap anchorx="margin"/>
              </v:shape>
            </w:pict>
          </mc:Fallback>
        </mc:AlternateContent>
      </w:r>
      <w:r w:rsidRPr="001F3316">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1312" behindDoc="0" locked="0" layoutInCell="1" allowOverlap="1" wp14:anchorId="2AEFEB3A" wp14:editId="58C739BC">
                <wp:simplePos x="0" y="0"/>
                <wp:positionH relativeFrom="margin">
                  <wp:align>right</wp:align>
                </wp:positionH>
                <wp:positionV relativeFrom="paragraph">
                  <wp:posOffset>4435475</wp:posOffset>
                </wp:positionV>
                <wp:extent cx="6479458" cy="1444487"/>
                <wp:effectExtent l="19050" t="19050" r="17145" b="41910"/>
                <wp:wrapNone/>
                <wp:docPr id="6" name="Выноска со стрелкой вниз 6"/>
                <wp:cNvGraphicFramePr/>
                <a:graphic xmlns:a="http://schemas.openxmlformats.org/drawingml/2006/main">
                  <a:graphicData uri="http://schemas.microsoft.com/office/word/2010/wordprocessingShape">
                    <wps:wsp>
                      <wps:cNvSpPr/>
                      <wps:spPr>
                        <a:xfrm>
                          <a:off x="0" y="0"/>
                          <a:ext cx="6479458" cy="1444487"/>
                        </a:xfrm>
                        <a:prstGeom prst="downArrowCallout">
                          <a:avLst/>
                        </a:prstGeom>
                        <a:ln w="28575"/>
                      </wps:spPr>
                      <wps:style>
                        <a:lnRef idx="2">
                          <a:schemeClr val="dk1"/>
                        </a:lnRef>
                        <a:fillRef idx="1">
                          <a:schemeClr val="lt1"/>
                        </a:fillRef>
                        <a:effectRef idx="0">
                          <a:schemeClr val="dk1"/>
                        </a:effectRef>
                        <a:fontRef idx="minor">
                          <a:schemeClr val="dk1"/>
                        </a:fontRef>
                      </wps:style>
                      <wps:txbx>
                        <w:txbxContent>
                          <w:p w14:paraId="37676C11" w14:textId="77777777" w:rsidR="009979DA" w:rsidRPr="0091428B" w:rsidRDefault="009979DA" w:rsidP="009153F9">
                            <w:pPr>
                              <w:jc w:val="center"/>
                              <w:rPr>
                                <w:rFonts w:ascii="Times New Roman" w:hAnsi="Times New Roman" w:cs="Times New Roman"/>
                                <w:sz w:val="28"/>
                                <w:szCs w:val="28"/>
                                <w:lang w:val="uk-UA"/>
                              </w:rPr>
                            </w:pPr>
                            <w:r w:rsidRPr="0091428B">
                              <w:rPr>
                                <w:rFonts w:ascii="Times New Roman" w:hAnsi="Times New Roman" w:cs="Times New Roman"/>
                                <w:sz w:val="28"/>
                                <w:szCs w:val="28"/>
                                <w:lang w:val="uk-UA"/>
                              </w:rPr>
                              <w:t xml:space="preserve">Досягнення основної мети цифрового розвитку в Україні є можливим виключно у разі ефективної інтеграції усіх існуючих ідей, дій, ініціатив та програм у сфері </w:t>
                            </w:r>
                            <w:proofErr w:type="spellStart"/>
                            <w:r w:rsidRPr="0091428B">
                              <w:rPr>
                                <w:rFonts w:ascii="Times New Roman" w:hAnsi="Times New Roman" w:cs="Times New Roman"/>
                                <w:sz w:val="28"/>
                                <w:szCs w:val="28"/>
                                <w:lang w:val="uk-UA"/>
                              </w:rPr>
                              <w:t>цифровізації</w:t>
                            </w:r>
                            <w:proofErr w:type="spellEnd"/>
                            <w:r w:rsidRPr="0091428B">
                              <w:rPr>
                                <w:rFonts w:ascii="Times New Roman" w:hAnsi="Times New Roman" w:cs="Times New Roman"/>
                                <w:sz w:val="28"/>
                                <w:szCs w:val="28"/>
                                <w:lang w:val="uk-UA"/>
                              </w:rPr>
                              <w:t xml:space="preserve"> до національних, регіональних та галузевих стратегій та програм цифрового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FEB3A" id="Выноска со стрелкой вниз 6" o:spid="_x0000_s1029" type="#_x0000_t80" style="position:absolute;margin-left:459pt;margin-top:349.25pt;width:510.2pt;height:11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" adj="14035,9596,16200,10198" fillcolor="#fefefe [3201]" strokecolor="black [3200]" strokeweight="2.25pt">
                <v:textbox>
                  <w:txbxContent>
                    <w:p w14:paraId="37676C11" w14:textId="77777777" w:rsidR="009979DA" w:rsidRPr="0091428B" w:rsidRDefault="009979DA" w:rsidP="009153F9">
                      <w:pPr>
                        <w:jc w:val="center"/>
                        <w:rPr>
                          <w:rFonts w:ascii="Times New Roman" w:hAnsi="Times New Roman" w:cs="Times New Roman"/>
                          <w:sz w:val="28"/>
                          <w:szCs w:val="28"/>
                          <w:lang w:val="uk-UA"/>
                        </w:rPr>
                      </w:pPr>
                      <w:r w:rsidRPr="0091428B">
                        <w:rPr>
                          <w:rFonts w:ascii="Times New Roman" w:hAnsi="Times New Roman" w:cs="Times New Roman"/>
                          <w:sz w:val="28"/>
                          <w:szCs w:val="28"/>
                          <w:lang w:val="uk-UA"/>
                        </w:rPr>
                        <w:t xml:space="preserve">Досягнення основної мети цифрового розвитку в Україні є можливим виключно у разі ефективної інтеграції усіх існуючих ідей, дій, ініціатив та програм у сфері </w:t>
                      </w:r>
                      <w:proofErr w:type="spellStart"/>
                      <w:r w:rsidRPr="0091428B">
                        <w:rPr>
                          <w:rFonts w:ascii="Times New Roman" w:hAnsi="Times New Roman" w:cs="Times New Roman"/>
                          <w:sz w:val="28"/>
                          <w:szCs w:val="28"/>
                          <w:lang w:val="uk-UA"/>
                        </w:rPr>
                        <w:t>цифровізації</w:t>
                      </w:r>
                      <w:proofErr w:type="spellEnd"/>
                      <w:r w:rsidRPr="0091428B">
                        <w:rPr>
                          <w:rFonts w:ascii="Times New Roman" w:hAnsi="Times New Roman" w:cs="Times New Roman"/>
                          <w:sz w:val="28"/>
                          <w:szCs w:val="28"/>
                          <w:lang w:val="uk-UA"/>
                        </w:rPr>
                        <w:t xml:space="preserve"> до національних, регіональних та галузевих стратегій та програм цифрового розвитку.</w:t>
                      </w:r>
                    </w:p>
                  </w:txbxContent>
                </v:textbox>
                <w10:wrap anchorx="margin"/>
              </v:shape>
            </w:pict>
          </mc:Fallback>
        </mc:AlternateContent>
      </w:r>
      <w:r w:rsidRPr="001F3316">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4384" behindDoc="0" locked="0" layoutInCell="1" allowOverlap="1" wp14:anchorId="0472C23E" wp14:editId="41798BEF">
                <wp:simplePos x="0" y="0"/>
                <wp:positionH relativeFrom="margin">
                  <wp:align>right</wp:align>
                </wp:positionH>
                <wp:positionV relativeFrom="paragraph">
                  <wp:posOffset>5906770</wp:posOffset>
                </wp:positionV>
                <wp:extent cx="6480093" cy="1484161"/>
                <wp:effectExtent l="19050" t="19050" r="16510" b="20955"/>
                <wp:wrapNone/>
                <wp:docPr id="9" name="Прямоугольник 9"/>
                <wp:cNvGraphicFramePr/>
                <a:graphic xmlns:a="http://schemas.openxmlformats.org/drawingml/2006/main">
                  <a:graphicData uri="http://schemas.microsoft.com/office/word/2010/wordprocessingShape">
                    <wps:wsp>
                      <wps:cNvSpPr/>
                      <wps:spPr>
                        <a:xfrm>
                          <a:off x="0" y="0"/>
                          <a:ext cx="6480093" cy="1484161"/>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56D79CE" w14:textId="715A8529" w:rsidR="009979DA" w:rsidRPr="00FF22B7" w:rsidRDefault="009979DA" w:rsidP="0091428B">
                            <w:pPr>
                              <w:jc w:val="center"/>
                              <w:rPr>
                                <w:rFonts w:ascii="Times New Roman" w:hAnsi="Times New Roman" w:cs="Times New Roman"/>
                                <w:sz w:val="28"/>
                                <w:szCs w:val="28"/>
                                <w:lang w:val="uk-UA"/>
                              </w:rPr>
                            </w:pPr>
                            <w:r w:rsidRPr="00FF22B7">
                              <w:rPr>
                                <w:rFonts w:ascii="Times New Roman" w:hAnsi="Times New Roman" w:cs="Times New Roman"/>
                                <w:sz w:val="28"/>
                                <w:szCs w:val="28"/>
                                <w:lang w:val="uk-UA"/>
                              </w:rPr>
                              <w:t>У випадку запровадження державою єдиного системного підходу, цифрові технології здатні значним чином стимулювати розвиток відкритого інформаційного суспільства, яке виступає в якості одного із ключових елементів демократичного розвитку суспільства у державі, підвищення рівня продуктивності, економічного зростання, а також зростання якісних показників існування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72C23E" id="Прямоугольник 9" o:spid="_x0000_s1030" style="position:absolute;margin-left:459.05pt;margin-top:465.1pt;width:510.25pt;height:116.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" fillcolor="#fefefe [3201]" strokecolor="black [3200]" strokeweight="2.25pt">
                <v:textbox>
                  <w:txbxContent>
                    <w:p w14:paraId="656D79CE" w14:textId="715A8529" w:rsidR="009979DA" w:rsidRPr="00FF22B7" w:rsidRDefault="009979DA" w:rsidP="0091428B">
                      <w:pPr>
                        <w:jc w:val="center"/>
                        <w:rPr>
                          <w:rFonts w:ascii="Times New Roman" w:hAnsi="Times New Roman" w:cs="Times New Roman"/>
                          <w:sz w:val="28"/>
                          <w:szCs w:val="28"/>
                          <w:lang w:val="uk-UA"/>
                        </w:rPr>
                      </w:pPr>
                      <w:r w:rsidRPr="00FF22B7">
                        <w:rPr>
                          <w:rFonts w:ascii="Times New Roman" w:hAnsi="Times New Roman" w:cs="Times New Roman"/>
                          <w:sz w:val="28"/>
                          <w:szCs w:val="28"/>
                          <w:lang w:val="uk-UA"/>
                        </w:rPr>
                        <w:t>У випадку запровадження державою єдиного системного підходу, цифрові технології здатні значним чином стимулювати розвиток відкритого інформаційного суспільства, яке виступає в якості одного із ключових елементів демократичного розвитку суспільства у державі, підвищення рівня продуктивності, економічного зростання, а також зростання якісних показників існування людини.</w:t>
                      </w:r>
                    </w:p>
                  </w:txbxContent>
                </v:textbox>
                <w10:wrap anchorx="margin"/>
              </v:rect>
            </w:pict>
          </mc:Fallback>
        </mc:AlternateContent>
      </w:r>
      <w:r w:rsidR="00551F11">
        <w:rPr>
          <w:rFonts w:ascii="Times New Roman" w:eastAsia="Times New Roman" w:hAnsi="Times New Roman" w:cs="Times New Roman"/>
          <w:sz w:val="28"/>
          <w:szCs w:val="28"/>
          <w:lang w:val="uk-UA"/>
        </w:rPr>
        <w:br w:type="page"/>
      </w:r>
    </w:p>
    <w:p w14:paraId="4F899E44" w14:textId="77777777" w:rsidR="00BF0575" w:rsidRDefault="00DA2967">
      <w:pPr>
        <w:widowControl/>
        <w:suppressAutoHyphens w:val="0"/>
        <w:textAlignment w:val="auto"/>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3434880" behindDoc="0" locked="0" layoutInCell="1" allowOverlap="1" wp14:anchorId="239556F9" wp14:editId="2C4C5130">
                <wp:simplePos x="0" y="0"/>
                <wp:positionH relativeFrom="column">
                  <wp:posOffset>471805</wp:posOffset>
                </wp:positionH>
                <wp:positionV relativeFrom="paragraph">
                  <wp:posOffset>43815</wp:posOffset>
                </wp:positionV>
                <wp:extent cx="4744085" cy="556012"/>
                <wp:effectExtent l="57150" t="57150" r="56515" b="53975"/>
                <wp:wrapNone/>
                <wp:docPr id="765" name="Прямоугольник с двумя усеченными соседними углами 765"/>
                <wp:cNvGraphicFramePr/>
                <a:graphic xmlns:a="http://schemas.openxmlformats.org/drawingml/2006/main">
                  <a:graphicData uri="http://schemas.microsoft.com/office/word/2010/wordprocessingShape">
                    <wps:wsp>
                      <wps:cNvSpPr/>
                      <wps:spPr>
                        <a:xfrm>
                          <a:off x="0" y="0"/>
                          <a:ext cx="4744085" cy="556012"/>
                        </a:xfrm>
                        <a:prstGeom prst="snip2Same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4A8B39E3" w14:textId="77777777" w:rsidR="009979DA" w:rsidRPr="00DA2967" w:rsidRDefault="009979DA" w:rsidP="00DA2967">
                            <w:pPr>
                              <w:jc w:val="center"/>
                              <w:rPr>
                                <w:rFonts w:ascii="Times New Roman" w:hAnsi="Times New Roman" w:cs="Times New Roman"/>
                                <w:b/>
                                <w:sz w:val="28"/>
                                <w:szCs w:val="28"/>
                              </w:rPr>
                            </w:pPr>
                            <w:r>
                              <w:rPr>
                                <w:rFonts w:ascii="Times New Roman" w:hAnsi="Times New Roman" w:cs="Times New Roman"/>
                                <w:b/>
                                <w:sz w:val="28"/>
                                <w:szCs w:val="28"/>
                                <w:lang w:val="uk-UA"/>
                              </w:rPr>
                              <w:t xml:space="preserve">Актуальність розвитку у напрямку </w:t>
                            </w:r>
                            <w:proofErr w:type="spellStart"/>
                            <w:r>
                              <w:rPr>
                                <w:rFonts w:ascii="Times New Roman" w:hAnsi="Times New Roman" w:cs="Times New Roman"/>
                                <w:b/>
                                <w:sz w:val="28"/>
                                <w:szCs w:val="28"/>
                                <w:lang w:val="uk-UA"/>
                              </w:rPr>
                              <w:t>цифровізації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556F9" id="Прямоугольник с двумя усеченными соседними углами 765" o:spid="_x0000_s1031" style="position:absolute;margin-left:37.15pt;margin-top:3.45pt;width:373.55pt;height:43.8pt;z-index:2534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44085,5560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" adj="-11796480,,5400" path="m92671,l4651414,r92671,92671l4744085,556012r,l,556012r,l,92671,92671,xe" fillcolor="#4b4b4b [961]" strokecolor="black [3200]" strokeweight="1pt">
                <v:fill color2="#fefefe [3201]" rotate="t" angle="180" colors="0 #949494;.5 #d6d6d6;1 #fefefe" focus="100%" type="gradient"/>
                <v:stroke joinstyle="miter"/>
                <v:formulas/>
                <v:path arrowok="t" o:connecttype="custom" o:connectlocs="92671,0;4651414,0;4744085,92671;4744085,556012;4744085,556012;0,556012;0,556012;0,92671;92671,0" o:connectangles="0,0,0,0,0,0,0,0,0" textboxrect="0,0,4744085,556012"/>
                <v:textbox>
                  <w:txbxContent>
                    <w:p w14:paraId="4A8B39E3" w14:textId="77777777" w:rsidR="009979DA" w:rsidRPr="00DA2967" w:rsidRDefault="009979DA" w:rsidP="00DA2967">
                      <w:pPr>
                        <w:jc w:val="center"/>
                        <w:rPr>
                          <w:rFonts w:ascii="Times New Roman" w:hAnsi="Times New Roman" w:cs="Times New Roman"/>
                          <w:b/>
                          <w:sz w:val="28"/>
                          <w:szCs w:val="28"/>
                        </w:rPr>
                      </w:pPr>
                      <w:r>
                        <w:rPr>
                          <w:rFonts w:ascii="Times New Roman" w:hAnsi="Times New Roman" w:cs="Times New Roman"/>
                          <w:b/>
                          <w:sz w:val="28"/>
                          <w:szCs w:val="28"/>
                          <w:lang w:val="uk-UA"/>
                        </w:rPr>
                        <w:t xml:space="preserve">Актуальність розвитку у напрямку </w:t>
                      </w:r>
                      <w:proofErr w:type="spellStart"/>
                      <w:r>
                        <w:rPr>
                          <w:rFonts w:ascii="Times New Roman" w:hAnsi="Times New Roman" w:cs="Times New Roman"/>
                          <w:b/>
                          <w:sz w:val="28"/>
                          <w:szCs w:val="28"/>
                          <w:lang w:val="uk-UA"/>
                        </w:rPr>
                        <w:t>цифровізації</w:t>
                      </w:r>
                      <w:proofErr w:type="spellEnd"/>
                    </w:p>
                  </w:txbxContent>
                </v:textbox>
              </v:shape>
            </w:pict>
          </mc:Fallback>
        </mc:AlternateContent>
      </w:r>
    </w:p>
    <w:p w14:paraId="6D89849F"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4FB1B382" w14:textId="1AF9F5E7" w:rsidR="00BF0575" w:rsidRDefault="00F60EAD">
      <w:pPr>
        <w:widowControl/>
        <w:suppressAutoHyphens w:val="0"/>
        <w:textAlignment w:val="auto"/>
        <w:rPr>
          <w:rFonts w:ascii="Times New Roman" w:eastAsia="Times New Roman" w:hAnsi="Times New Roman" w:cs="Times New Roman"/>
          <w:sz w:val="28"/>
          <w:szCs w:val="28"/>
          <w:lang w:val="uk-UA"/>
        </w:rPr>
      </w:pPr>
      <w:r w:rsidRPr="00DA296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42048" behindDoc="0" locked="0" layoutInCell="1" allowOverlap="1" wp14:anchorId="0D421FA3" wp14:editId="3613FA0B">
                <wp:simplePos x="0" y="0"/>
                <wp:positionH relativeFrom="margin">
                  <wp:posOffset>-460375</wp:posOffset>
                </wp:positionH>
                <wp:positionV relativeFrom="paragraph">
                  <wp:posOffset>368935</wp:posOffset>
                </wp:positionV>
                <wp:extent cx="1669415" cy="901065"/>
                <wp:effectExtent l="0" t="0" r="26035" b="13335"/>
                <wp:wrapNone/>
                <wp:docPr id="808" name="Прямоугольник с двумя усеченными соседними углами 808"/>
                <wp:cNvGraphicFramePr/>
                <a:graphic xmlns:a="http://schemas.openxmlformats.org/drawingml/2006/main">
                  <a:graphicData uri="http://schemas.microsoft.com/office/word/2010/wordprocessingShape">
                    <wps:wsp>
                      <wps:cNvSpPr/>
                      <wps:spPr>
                        <a:xfrm>
                          <a:off x="0" y="0"/>
                          <a:ext cx="1669415" cy="901065"/>
                        </a:xfrm>
                        <a:prstGeom prst="snip2Same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46F3C5F6" w14:textId="77777777" w:rsidR="009979DA" w:rsidRPr="00E347B0" w:rsidRDefault="009979DA" w:rsidP="00DA2967">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ринку інтернет-торгівлі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21FA3" id="Прямоугольник с двумя усеченными соседними углами 808" o:spid="_x0000_s1032" style="position:absolute;margin-left:-36.25pt;margin-top:29.05pt;width:131.45pt;height:70.95pt;z-index:2534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69415,901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" adj="-11796480,,5400" path="m150181,l1519234,r150181,150181l1669415,901065r,l,901065r,l,150181,150181,xe" fillcolor="#a5a5a5 [3206]" strokecolor="#525252 [1606]" strokeweight="1pt">
                <v:stroke joinstyle="miter"/>
                <v:formulas/>
                <v:path arrowok="t" o:connecttype="custom" o:connectlocs="150181,0;1519234,0;1669415,150181;1669415,901065;1669415,901065;0,901065;0,901065;0,150181;150181,0" o:connectangles="0,0,0,0,0,0,0,0,0" textboxrect="0,0,1669415,901065"/>
                <v:textbox>
                  <w:txbxContent>
                    <w:p w14:paraId="46F3C5F6" w14:textId="77777777" w:rsidR="009979DA" w:rsidRPr="00E347B0" w:rsidRDefault="009979DA" w:rsidP="00DA2967">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ринку інтернет-торгівлі</w:t>
                      </w:r>
                    </w:p>
                  </w:txbxContent>
                </v:textbox>
                <w10:wrap anchorx="margin"/>
              </v:shape>
            </w:pict>
          </mc:Fallback>
        </mc:AlternateContent>
      </w:r>
      <w:r w:rsidRPr="00DA296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44096" behindDoc="0" locked="0" layoutInCell="1" allowOverlap="1" wp14:anchorId="73E1F617" wp14:editId="2E6A10D1">
                <wp:simplePos x="0" y="0"/>
                <wp:positionH relativeFrom="margin">
                  <wp:posOffset>4156075</wp:posOffset>
                </wp:positionH>
                <wp:positionV relativeFrom="paragraph">
                  <wp:posOffset>375285</wp:posOffset>
                </wp:positionV>
                <wp:extent cx="1669415" cy="901065"/>
                <wp:effectExtent l="0" t="0" r="26035" b="13335"/>
                <wp:wrapNone/>
                <wp:docPr id="809" name="Прямоугольник с двумя усеченными соседними углами 809"/>
                <wp:cNvGraphicFramePr/>
                <a:graphic xmlns:a="http://schemas.openxmlformats.org/drawingml/2006/main">
                  <a:graphicData uri="http://schemas.microsoft.com/office/word/2010/wordprocessingShape">
                    <wps:wsp>
                      <wps:cNvSpPr/>
                      <wps:spPr>
                        <a:xfrm>
                          <a:off x="0" y="0"/>
                          <a:ext cx="1669415" cy="901065"/>
                        </a:xfrm>
                        <a:prstGeom prst="snip2SameRect">
                          <a:avLst/>
                        </a:prstGeom>
                        <a:ln/>
                      </wps:spPr>
                      <wps:style>
                        <a:lnRef idx="3">
                          <a:schemeClr val="lt1"/>
                        </a:lnRef>
                        <a:fillRef idx="1">
                          <a:schemeClr val="accent3"/>
                        </a:fillRef>
                        <a:effectRef idx="1">
                          <a:schemeClr val="accent3"/>
                        </a:effectRef>
                        <a:fontRef idx="minor">
                          <a:schemeClr val="lt1"/>
                        </a:fontRef>
                      </wps:style>
                      <wps:txbx>
                        <w:txbxContent>
                          <w:p w14:paraId="4D6FDCCD" w14:textId="77777777" w:rsidR="009979DA" w:rsidRPr="00E347B0" w:rsidRDefault="009979DA" w:rsidP="00DA296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Зростання капітальних інвестицій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1F617" id="Прямоугольник с двумя усеченными соседними углами 809" o:spid="_x0000_s1033" style="position:absolute;margin-left:327.25pt;margin-top:29.55pt;width:131.45pt;height:70.95pt;z-index:2534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69415,901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" adj="-11796480,,5400" path="m150181,l1519234,r150181,150181l1669415,901065r,l,901065r,l,150181,150181,xe" fillcolor="#a5a5a5 [3206]" strokecolor="#fefefe [3201]" strokeweight="1.5pt">
                <v:stroke joinstyle="miter"/>
                <v:formulas/>
                <v:path arrowok="t" o:connecttype="custom" o:connectlocs="150181,0;1519234,0;1669415,150181;1669415,901065;1669415,901065;0,901065;0,901065;0,150181;150181,0" o:connectangles="0,0,0,0,0,0,0,0,0" textboxrect="0,0,1669415,901065"/>
                <v:textbox>
                  <w:txbxContent>
                    <w:p w14:paraId="4D6FDCCD" w14:textId="77777777" w:rsidR="009979DA" w:rsidRPr="00E347B0" w:rsidRDefault="009979DA" w:rsidP="00DA296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Зростання капітальних інвестицій </w:t>
                      </w:r>
                    </w:p>
                  </w:txbxContent>
                </v:textbox>
                <w10:wrap anchorx="margin"/>
              </v:shape>
            </w:pict>
          </mc:Fallback>
        </mc:AlternateContent>
      </w:r>
      <w:r w:rsidRPr="00DA296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46144" behindDoc="0" locked="0" layoutInCell="1" allowOverlap="1" wp14:anchorId="56F77A8A" wp14:editId="307C5F8A">
                <wp:simplePos x="0" y="0"/>
                <wp:positionH relativeFrom="margin">
                  <wp:posOffset>1717040</wp:posOffset>
                </wp:positionH>
                <wp:positionV relativeFrom="paragraph">
                  <wp:posOffset>377190</wp:posOffset>
                </wp:positionV>
                <wp:extent cx="1669415" cy="901065"/>
                <wp:effectExtent l="0" t="0" r="26035" b="13335"/>
                <wp:wrapNone/>
                <wp:docPr id="810" name="Прямоугольник с двумя усеченными соседними углами 810"/>
                <wp:cNvGraphicFramePr/>
                <a:graphic xmlns:a="http://schemas.openxmlformats.org/drawingml/2006/main">
                  <a:graphicData uri="http://schemas.microsoft.com/office/word/2010/wordprocessingShape">
                    <wps:wsp>
                      <wps:cNvSpPr/>
                      <wps:spPr>
                        <a:xfrm>
                          <a:off x="0" y="0"/>
                          <a:ext cx="1669415" cy="901065"/>
                        </a:xfrm>
                        <a:prstGeom prst="snip2Same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4619F3C" w14:textId="77777777" w:rsidR="009979DA" w:rsidRPr="00E347B0" w:rsidRDefault="009979DA" w:rsidP="00DA296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Зростання іноземних інвестицій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77A8A" id="Прямоугольник с двумя усеченными соседними углами 810" o:spid="_x0000_s1034" style="position:absolute;margin-left:135.2pt;margin-top:29.7pt;width:131.45pt;height:70.95pt;z-index:2534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69415,901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" adj="-11796480,,5400" path="m150181,l1519234,r150181,150181l1669415,901065r,l,901065r,l,150181,150181,xe" fillcolor="#a5a5a5 [3206]" strokecolor="#525252 [1606]" strokeweight="1pt">
                <v:stroke joinstyle="miter"/>
                <v:formulas/>
                <v:path arrowok="t" o:connecttype="custom" o:connectlocs="150181,0;1519234,0;1669415,150181;1669415,901065;1669415,901065;0,901065;0,901065;0,150181;150181,0" o:connectangles="0,0,0,0,0,0,0,0,0" textboxrect="0,0,1669415,901065"/>
                <v:textbox>
                  <w:txbxContent>
                    <w:p w14:paraId="04619F3C" w14:textId="77777777" w:rsidR="009979DA" w:rsidRPr="00E347B0" w:rsidRDefault="009979DA" w:rsidP="00DA296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Зростання іноземних інвестицій </w:t>
                      </w:r>
                    </w:p>
                  </w:txbxContent>
                </v:textbox>
                <w10:wrap anchorx="margin"/>
              </v:shape>
            </w:pict>
          </mc:Fallback>
        </mc:AlternateContent>
      </w:r>
      <w:r w:rsidRPr="00DA296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38976" behindDoc="0" locked="0" layoutInCell="1" allowOverlap="1" wp14:anchorId="3D812B42" wp14:editId="051C79E1">
                <wp:simplePos x="0" y="0"/>
                <wp:positionH relativeFrom="column">
                  <wp:posOffset>414020</wp:posOffset>
                </wp:positionH>
                <wp:positionV relativeFrom="paragraph">
                  <wp:posOffset>182880</wp:posOffset>
                </wp:positionV>
                <wp:extent cx="410210" cy="158750"/>
                <wp:effectExtent l="76200" t="57150" r="0" b="50800"/>
                <wp:wrapNone/>
                <wp:docPr id="805" name="Стрелка вниз 805"/>
                <wp:cNvGraphicFramePr/>
                <a:graphic xmlns:a="http://schemas.openxmlformats.org/drawingml/2006/main">
                  <a:graphicData uri="http://schemas.microsoft.com/office/word/2010/wordprocessingShape">
                    <wps:wsp>
                      <wps:cNvSpPr/>
                      <wps:spPr>
                        <a:xfrm>
                          <a:off x="0" y="0"/>
                          <a:ext cx="410210" cy="158750"/>
                        </a:xfrm>
                        <a:prstGeom prst="downArrow">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31BB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05" o:spid="_x0000_s1026" type="#_x0000_t67" style="position:absolute;margin-left:32.6pt;margin-top:14.4pt;width:32.3pt;height:12.5pt;z-index:2534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" adj="10800" fillcolor="#4b4b4b [961]" strokecolor="black [3200]" strokeweight="1pt">
                <v:fill color2="#fefefe [3201]" rotate="t" angle="180" colors="0 #949494;.5 #d6d6d6;1 #fefefe" focus="100%" type="gradient"/>
              </v:shape>
            </w:pict>
          </mc:Fallback>
        </mc:AlternateContent>
      </w:r>
      <w:r w:rsidRPr="00DA296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40000" behindDoc="0" locked="0" layoutInCell="1" allowOverlap="1" wp14:anchorId="5A9B55A3" wp14:editId="4D670AF7">
                <wp:simplePos x="0" y="0"/>
                <wp:positionH relativeFrom="column">
                  <wp:posOffset>4827270</wp:posOffset>
                </wp:positionH>
                <wp:positionV relativeFrom="paragraph">
                  <wp:posOffset>196215</wp:posOffset>
                </wp:positionV>
                <wp:extent cx="463550" cy="158750"/>
                <wp:effectExtent l="95250" t="57150" r="0" b="50800"/>
                <wp:wrapNone/>
                <wp:docPr id="806" name="Стрелка вниз 806"/>
                <wp:cNvGraphicFramePr/>
                <a:graphic xmlns:a="http://schemas.openxmlformats.org/drawingml/2006/main">
                  <a:graphicData uri="http://schemas.microsoft.com/office/word/2010/wordprocessingShape">
                    <wps:wsp>
                      <wps:cNvSpPr/>
                      <wps:spPr>
                        <a:xfrm>
                          <a:off x="0" y="0"/>
                          <a:ext cx="463550" cy="158750"/>
                        </a:xfrm>
                        <a:prstGeom prst="downArrow">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0F196" id="Стрелка вниз 806" o:spid="_x0000_s1026" type="#_x0000_t67" style="position:absolute;margin-left:380.1pt;margin-top:15.45pt;width:36.5pt;height:12.5pt;z-index:2534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" adj="10800" fillcolor="#4b4b4b [961]" strokecolor="black [3200]" strokeweight="1pt">
                <v:fill color2="#fefefe [3201]" rotate="t" angle="180" colors="0 #949494;.5 #d6d6d6;1 #fefefe" focus="100%" type="gradient"/>
              </v:shape>
            </w:pict>
          </mc:Fallback>
        </mc:AlternateContent>
      </w:r>
      <w:r w:rsidRPr="00DA296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48192" behindDoc="0" locked="0" layoutInCell="1" allowOverlap="1" wp14:anchorId="46AB5B8B" wp14:editId="68EB83A3">
                <wp:simplePos x="0" y="0"/>
                <wp:positionH relativeFrom="column">
                  <wp:posOffset>2574290</wp:posOffset>
                </wp:positionH>
                <wp:positionV relativeFrom="paragraph">
                  <wp:posOffset>196215</wp:posOffset>
                </wp:positionV>
                <wp:extent cx="410210" cy="224348"/>
                <wp:effectExtent l="76200" t="57150" r="0" b="61595"/>
                <wp:wrapNone/>
                <wp:docPr id="811" name="Стрелка вниз 811"/>
                <wp:cNvGraphicFramePr/>
                <a:graphic xmlns:a="http://schemas.openxmlformats.org/drawingml/2006/main">
                  <a:graphicData uri="http://schemas.microsoft.com/office/word/2010/wordprocessingShape">
                    <wps:wsp>
                      <wps:cNvSpPr/>
                      <wps:spPr>
                        <a:xfrm>
                          <a:off x="0" y="0"/>
                          <a:ext cx="410210" cy="224348"/>
                        </a:xfrm>
                        <a:prstGeom prst="downArrow">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D80B3" id="Стрелка вниз 811" o:spid="_x0000_s1026" type="#_x0000_t67" style="position:absolute;margin-left:202.7pt;margin-top:15.45pt;width:32.3pt;height:17.65pt;z-index:25344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" adj="10800" fillcolor="#4b4b4b [961]" strokecolor="black [3200]" strokeweight="1pt">
                <v:fill color2="#fefefe [3201]" rotate="t" angle="180" colors="0 #949494;.5 #d6d6d6;1 #fefefe" focus="100%" type="gradient"/>
              </v:shape>
            </w:pict>
          </mc:Fallback>
        </mc:AlternateContent>
      </w:r>
    </w:p>
    <w:p w14:paraId="6F4063DB" w14:textId="2151B312" w:rsidR="00BF0575" w:rsidRDefault="00BF0575">
      <w:pPr>
        <w:widowControl/>
        <w:suppressAutoHyphens w:val="0"/>
        <w:textAlignment w:val="auto"/>
        <w:rPr>
          <w:rFonts w:ascii="Times New Roman" w:eastAsia="Times New Roman" w:hAnsi="Times New Roman" w:cs="Times New Roman"/>
          <w:sz w:val="28"/>
          <w:szCs w:val="28"/>
          <w:lang w:val="uk-UA"/>
        </w:rPr>
      </w:pPr>
    </w:p>
    <w:p w14:paraId="1443BC67"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059F6801"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4F65A4C3"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096EA1BD"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743F7B6A"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426E94B5"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274BBFB1" w14:textId="77777777" w:rsidR="00BF0575" w:rsidRDefault="00555E81">
      <w:pPr>
        <w:widowControl/>
        <w:suppressAutoHyphens w:val="0"/>
        <w:textAlignment w:val="auto"/>
        <w:rPr>
          <w:rFonts w:ascii="Times New Roman" w:eastAsia="Times New Roman" w:hAnsi="Times New Roman" w:cs="Times New Roman"/>
          <w:sz w:val="28"/>
          <w:szCs w:val="28"/>
          <w:lang w:val="uk-UA"/>
        </w:rPr>
      </w:pPr>
      <w:r w:rsidRPr="00BF0181">
        <w:rPr>
          <w:rFonts w:ascii="Times New Roman" w:hAnsi="Times New Roman" w:cs="Times New Roman"/>
          <w:noProof/>
          <w:sz w:val="28"/>
          <w:szCs w:val="28"/>
          <w:lang w:eastAsia="ru-RU"/>
        </w:rPr>
        <w:drawing>
          <wp:inline distT="0" distB="0" distL="0" distR="0" wp14:anchorId="3AD346E7" wp14:editId="6143B810">
            <wp:extent cx="6252970" cy="354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68008" cy="3551822"/>
                    </a:xfrm>
                    <a:prstGeom prst="rect">
                      <a:avLst/>
                    </a:prstGeom>
                  </pic:spPr>
                </pic:pic>
              </a:graphicData>
            </a:graphic>
          </wp:inline>
        </w:drawing>
      </w:r>
    </w:p>
    <w:p w14:paraId="07677540" w14:textId="314D71A5" w:rsidR="00BF0575" w:rsidRDefault="00555E81" w:rsidP="00FF22B7">
      <w:pPr>
        <w:spacing w:line="360" w:lineRule="auto"/>
        <w:jc w:val="center"/>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Рис. </w:t>
      </w:r>
      <w:r>
        <w:rPr>
          <w:rFonts w:ascii="Times New Roman" w:hAnsi="Times New Roman" w:cs="Times New Roman"/>
          <w:sz w:val="28"/>
          <w:szCs w:val="28"/>
          <w:lang w:val="uk-UA"/>
        </w:rPr>
        <w:t>2</w:t>
      </w:r>
      <w:r w:rsidRPr="00BF0181">
        <w:rPr>
          <w:rFonts w:ascii="Times New Roman" w:hAnsi="Times New Roman" w:cs="Times New Roman"/>
          <w:sz w:val="28"/>
          <w:szCs w:val="28"/>
          <w:lang w:val="uk-UA"/>
        </w:rPr>
        <w:t>.1. Динаміка розвитку ринку інтернет-торгівлі в Україні</w:t>
      </w:r>
    </w:p>
    <w:p w14:paraId="6057CBDC" w14:textId="16D82BFD" w:rsidR="004D3882" w:rsidRPr="004D3882" w:rsidRDefault="00360021" w:rsidP="0000773B">
      <w:pPr>
        <w:spacing w:line="360" w:lineRule="auto"/>
        <w:ind w:firstLine="709"/>
        <w:rPr>
          <w:rFonts w:ascii="Times New Roman" w:hAnsi="Times New Roman" w:cs="Times New Roman"/>
          <w:sz w:val="28"/>
          <w:szCs w:val="28"/>
          <w:lang w:val="uk-UA"/>
        </w:rPr>
      </w:pPr>
      <w:r w:rsidRPr="004D3882">
        <w:rPr>
          <w:rFonts w:ascii="Times New Roman" w:hAnsi="Times New Roman" w:cs="Times New Roman"/>
          <w:sz w:val="28"/>
          <w:szCs w:val="28"/>
          <w:lang w:val="uk-UA"/>
        </w:rPr>
        <w:t xml:space="preserve">На жаль, в Україні сфера електронної комерції поступається </w:t>
      </w:r>
      <w:r w:rsidR="00054E42" w:rsidRPr="004D3882">
        <w:rPr>
          <w:rFonts w:ascii="Times New Roman" w:hAnsi="Times New Roman" w:cs="Times New Roman"/>
          <w:sz w:val="28"/>
          <w:szCs w:val="28"/>
          <w:lang w:val="uk-UA"/>
        </w:rPr>
        <w:t>розвиненим</w:t>
      </w:r>
      <w:r w:rsidRPr="004D3882">
        <w:rPr>
          <w:rFonts w:ascii="Times New Roman" w:hAnsi="Times New Roman" w:cs="Times New Roman"/>
          <w:sz w:val="28"/>
          <w:szCs w:val="28"/>
          <w:lang w:val="uk-UA"/>
        </w:rPr>
        <w:t xml:space="preserve"> країнам. Це насамперед пов’язане з </w:t>
      </w:r>
      <w:r w:rsidR="00054E42" w:rsidRPr="004D3882">
        <w:rPr>
          <w:rFonts w:ascii="Times New Roman" w:hAnsi="Times New Roman" w:cs="Times New Roman"/>
          <w:sz w:val="28"/>
          <w:szCs w:val="28"/>
          <w:lang w:val="uk-UA"/>
        </w:rPr>
        <w:t xml:space="preserve">низькою поінформованістю населення </w:t>
      </w:r>
      <w:r w:rsidRPr="004D3882">
        <w:rPr>
          <w:rFonts w:ascii="Times New Roman" w:hAnsi="Times New Roman" w:cs="Times New Roman"/>
          <w:sz w:val="28"/>
          <w:szCs w:val="28"/>
          <w:lang w:val="uk-UA"/>
        </w:rPr>
        <w:t>та</w:t>
      </w:r>
      <w:bookmarkStart w:id="9" w:name="_Hlk57284342"/>
      <w:r w:rsidR="00054E42" w:rsidRPr="004D3882">
        <w:rPr>
          <w:rFonts w:ascii="Times New Roman" w:hAnsi="Times New Roman" w:cs="Times New Roman"/>
          <w:sz w:val="28"/>
          <w:szCs w:val="28"/>
          <w:lang w:val="uk-UA"/>
        </w:rPr>
        <w:t xml:space="preserve"> високою недовірою населення </w:t>
      </w:r>
      <w:bookmarkEnd w:id="9"/>
      <w:r w:rsidRPr="004D3882">
        <w:rPr>
          <w:rFonts w:ascii="Times New Roman" w:hAnsi="Times New Roman" w:cs="Times New Roman"/>
          <w:sz w:val="28"/>
          <w:szCs w:val="28"/>
          <w:lang w:val="uk-UA"/>
        </w:rPr>
        <w:t>щодо цієї галузі електронного бізнесу, недостатнім рівнем модернізації інформаційно-телекомунікаційних технологій, недосконалою законодавчою базою.</w:t>
      </w:r>
      <w:r w:rsidRPr="004D3882">
        <w:rPr>
          <w:lang w:val="uk-UA"/>
        </w:rPr>
        <w:t xml:space="preserve"> </w:t>
      </w:r>
      <w:r w:rsidRPr="004D3882">
        <w:rPr>
          <w:rFonts w:ascii="Times New Roman" w:hAnsi="Times New Roman" w:cs="Times New Roman"/>
          <w:sz w:val="28"/>
          <w:szCs w:val="28"/>
          <w:lang w:val="uk-UA"/>
        </w:rPr>
        <w:t>Однак обсяги e-</w:t>
      </w:r>
      <w:proofErr w:type="spellStart"/>
      <w:r w:rsidRPr="004D3882">
        <w:rPr>
          <w:rFonts w:ascii="Times New Roman" w:hAnsi="Times New Roman" w:cs="Times New Roman"/>
          <w:sz w:val="28"/>
          <w:szCs w:val="28"/>
          <w:lang w:val="uk-UA"/>
        </w:rPr>
        <w:t>commerce</w:t>
      </w:r>
      <w:proofErr w:type="spellEnd"/>
      <w:r w:rsidRPr="004D3882">
        <w:rPr>
          <w:rFonts w:ascii="Times New Roman" w:hAnsi="Times New Roman" w:cs="Times New Roman"/>
          <w:sz w:val="28"/>
          <w:szCs w:val="28"/>
          <w:lang w:val="uk-UA"/>
        </w:rPr>
        <w:t xml:space="preserve"> в Україні з кожним роком зростають. Виняток становить 2014 р., де обсяги електронної комерції знизилися через вій</w:t>
      </w:r>
      <w:r w:rsidR="00054E42" w:rsidRPr="004D3882">
        <w:rPr>
          <w:rFonts w:ascii="Times New Roman" w:hAnsi="Times New Roman" w:cs="Times New Roman"/>
          <w:sz w:val="28"/>
          <w:szCs w:val="28"/>
          <w:lang w:val="uk-UA"/>
        </w:rPr>
        <w:t xml:space="preserve">ськові дії на сході країни та економічну нестабільність. Проте в подальшому держава має досить значні перспективи розвитку цієї галузі. </w:t>
      </w:r>
      <w:r w:rsidR="004D3882" w:rsidRPr="004D3882">
        <w:rPr>
          <w:rFonts w:ascii="Times New Roman" w:hAnsi="Times New Roman" w:cs="Times New Roman"/>
          <w:sz w:val="28"/>
          <w:szCs w:val="28"/>
          <w:lang w:val="uk-UA"/>
        </w:rPr>
        <w:t>Одними з найсуттєвіших проблем є законодавча база та державне регулювання бізнесової діяльності в Інтернеті та захист прав інтернет споживачів і продуктів інтелектуальної власності.</w:t>
      </w:r>
    </w:p>
    <w:p w14:paraId="3E356C1B" w14:textId="77777777" w:rsidR="00BF0575" w:rsidRDefault="00555E81">
      <w:pPr>
        <w:widowControl/>
        <w:suppressAutoHyphens w:val="0"/>
        <w:textAlignment w:val="auto"/>
        <w:rPr>
          <w:rFonts w:ascii="Times New Roman" w:eastAsia="Times New Roman" w:hAnsi="Times New Roman" w:cs="Times New Roman"/>
          <w:sz w:val="28"/>
          <w:szCs w:val="28"/>
          <w:lang w:val="uk-UA"/>
        </w:rPr>
      </w:pPr>
      <w:r w:rsidRPr="00BF0181">
        <w:rPr>
          <w:rFonts w:ascii="Times New Roman" w:hAnsi="Times New Roman" w:cs="Times New Roman"/>
          <w:noProof/>
          <w:sz w:val="28"/>
          <w:szCs w:val="28"/>
          <w:lang w:eastAsia="ru-RU"/>
        </w:rPr>
        <w:lastRenderedPageBreak/>
        <w:drawing>
          <wp:inline distT="0" distB="0" distL="0" distR="0" wp14:anchorId="6ADBBE12" wp14:editId="74EED1AD">
            <wp:extent cx="5848350" cy="325294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22708" cy="3294299"/>
                    </a:xfrm>
                    <a:prstGeom prst="rect">
                      <a:avLst/>
                    </a:prstGeom>
                  </pic:spPr>
                </pic:pic>
              </a:graphicData>
            </a:graphic>
          </wp:inline>
        </w:drawing>
      </w:r>
    </w:p>
    <w:p w14:paraId="2281106B"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4C5F8CB9" w14:textId="016F95B5" w:rsidR="00BF0575" w:rsidRDefault="00555E81" w:rsidP="00555E81">
      <w:pPr>
        <w:spacing w:line="360" w:lineRule="auto"/>
        <w:ind w:firstLine="709"/>
        <w:jc w:val="center"/>
        <w:rPr>
          <w:rFonts w:ascii="Times New Roman" w:eastAsia="Times New Roman" w:hAnsi="Times New Roman" w:cs="Times New Roman"/>
          <w:sz w:val="28"/>
          <w:szCs w:val="28"/>
          <w:lang w:val="uk-UA"/>
        </w:rPr>
      </w:pPr>
      <w:r w:rsidRPr="00BF0181">
        <w:rPr>
          <w:rFonts w:ascii="Times New Roman" w:hAnsi="Times New Roman" w:cs="Times New Roman"/>
          <w:sz w:val="28"/>
          <w:szCs w:val="28"/>
          <w:lang w:val="uk-UA"/>
        </w:rPr>
        <w:t xml:space="preserve">Рис. </w:t>
      </w:r>
      <w:r>
        <w:rPr>
          <w:rFonts w:ascii="Times New Roman" w:hAnsi="Times New Roman" w:cs="Times New Roman"/>
          <w:sz w:val="28"/>
          <w:szCs w:val="28"/>
          <w:lang w:val="uk-UA"/>
        </w:rPr>
        <w:t>2</w:t>
      </w:r>
      <w:r w:rsidRPr="00BF0181">
        <w:rPr>
          <w:rFonts w:ascii="Times New Roman" w:hAnsi="Times New Roman" w:cs="Times New Roman"/>
          <w:sz w:val="28"/>
          <w:szCs w:val="28"/>
          <w:lang w:val="uk-UA"/>
        </w:rPr>
        <w:t>.2. Динаміка капітальних інвестицій у сфері інформації та комунікацій України</w:t>
      </w:r>
    </w:p>
    <w:p w14:paraId="08A6635C"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723E8534" w14:textId="77777777" w:rsidR="00BF0575" w:rsidRDefault="00BF0575">
      <w:pPr>
        <w:widowControl/>
        <w:suppressAutoHyphens w:val="0"/>
        <w:textAlignment w:val="auto"/>
        <w:rPr>
          <w:rFonts w:ascii="Times New Roman" w:eastAsia="Times New Roman" w:hAnsi="Times New Roman" w:cs="Times New Roman"/>
          <w:sz w:val="28"/>
          <w:szCs w:val="28"/>
          <w:lang w:val="uk-UA"/>
        </w:rPr>
      </w:pPr>
    </w:p>
    <w:p w14:paraId="6389125A" w14:textId="77777777" w:rsidR="00BF0575" w:rsidRDefault="00555E81">
      <w:pPr>
        <w:widowControl/>
        <w:suppressAutoHyphens w:val="0"/>
        <w:textAlignment w:val="auto"/>
        <w:rPr>
          <w:rFonts w:ascii="Times New Roman" w:eastAsia="Times New Roman" w:hAnsi="Times New Roman" w:cs="Times New Roman"/>
          <w:sz w:val="28"/>
          <w:szCs w:val="28"/>
          <w:lang w:val="uk-UA"/>
        </w:rPr>
      </w:pPr>
      <w:r w:rsidRPr="00BF0181">
        <w:rPr>
          <w:rFonts w:ascii="Times New Roman" w:hAnsi="Times New Roman" w:cs="Times New Roman"/>
          <w:noProof/>
          <w:sz w:val="28"/>
          <w:szCs w:val="28"/>
          <w:lang w:eastAsia="ru-RU"/>
        </w:rPr>
        <w:drawing>
          <wp:inline distT="0" distB="0" distL="0" distR="0" wp14:anchorId="24A4AA66" wp14:editId="4B872CBB">
            <wp:extent cx="5934075" cy="3934460"/>
            <wp:effectExtent l="0" t="0" r="952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96532" cy="3975871"/>
                    </a:xfrm>
                    <a:prstGeom prst="rect">
                      <a:avLst/>
                    </a:prstGeom>
                  </pic:spPr>
                </pic:pic>
              </a:graphicData>
            </a:graphic>
          </wp:inline>
        </w:drawing>
      </w:r>
    </w:p>
    <w:p w14:paraId="1C91E748" w14:textId="77777777" w:rsidR="00BF0575" w:rsidRDefault="00555E81" w:rsidP="00555E81">
      <w:pPr>
        <w:widowControl/>
        <w:suppressAutoHyphens w:val="0"/>
        <w:spacing w:line="360" w:lineRule="auto"/>
        <w:jc w:val="center"/>
        <w:textAlignment w:val="auto"/>
        <w:rPr>
          <w:rFonts w:ascii="Times New Roman" w:hAnsi="Times New Roman" w:cs="Times New Roman"/>
          <w:sz w:val="28"/>
          <w:szCs w:val="28"/>
          <w:lang w:val="uk-UA"/>
        </w:rPr>
      </w:pPr>
      <w:r w:rsidRPr="00BF0181">
        <w:rPr>
          <w:rFonts w:ascii="Times New Roman" w:hAnsi="Times New Roman" w:cs="Times New Roman"/>
          <w:sz w:val="28"/>
          <w:szCs w:val="28"/>
          <w:lang w:val="uk-UA"/>
        </w:rPr>
        <w:t xml:space="preserve">Рис. </w:t>
      </w:r>
      <w:r>
        <w:rPr>
          <w:rFonts w:ascii="Times New Roman" w:hAnsi="Times New Roman" w:cs="Times New Roman"/>
          <w:sz w:val="28"/>
          <w:szCs w:val="28"/>
          <w:lang w:val="uk-UA"/>
        </w:rPr>
        <w:t>2</w:t>
      </w:r>
      <w:r w:rsidRPr="00BF0181">
        <w:rPr>
          <w:rFonts w:ascii="Times New Roman" w:hAnsi="Times New Roman" w:cs="Times New Roman"/>
          <w:sz w:val="28"/>
          <w:szCs w:val="28"/>
          <w:lang w:val="uk-UA"/>
        </w:rPr>
        <w:t>.3. Динаміка іноземних інвестицій у розвиток виду економічної діяльності «інформація та телекомунікації» в Україні</w:t>
      </w:r>
    </w:p>
    <w:p w14:paraId="24626DCE" w14:textId="77777777" w:rsidR="00555E81" w:rsidRDefault="00555E81" w:rsidP="00555E81">
      <w:pPr>
        <w:widowControl/>
        <w:suppressAutoHyphens w:val="0"/>
        <w:spacing w:line="360" w:lineRule="auto"/>
        <w:jc w:val="center"/>
        <w:textAlignment w:val="auto"/>
        <w:rPr>
          <w:rFonts w:ascii="Times New Roman" w:hAnsi="Times New Roman" w:cs="Times New Roman"/>
          <w:sz w:val="28"/>
          <w:szCs w:val="28"/>
          <w:lang w:val="uk-UA"/>
        </w:rPr>
      </w:pPr>
    </w:p>
    <w:tbl>
      <w:tblPr>
        <w:tblStyle w:val="af8"/>
        <w:tblW w:w="0" w:type="auto"/>
        <w:tblLayout w:type="fixed"/>
        <w:tblLook w:val="04A0" w:firstRow="1" w:lastRow="0" w:firstColumn="1" w:lastColumn="0" w:noHBand="0" w:noVBand="1"/>
      </w:tblPr>
      <w:tblGrid>
        <w:gridCol w:w="2724"/>
        <w:gridCol w:w="603"/>
        <w:gridCol w:w="609"/>
        <w:gridCol w:w="603"/>
        <w:gridCol w:w="753"/>
        <w:gridCol w:w="757"/>
        <w:gridCol w:w="757"/>
        <w:gridCol w:w="753"/>
        <w:gridCol w:w="757"/>
        <w:gridCol w:w="753"/>
        <w:gridCol w:w="767"/>
      </w:tblGrid>
      <w:tr w:rsidR="00555E81" w:rsidRPr="00BF0181" w14:paraId="6447435C" w14:textId="77777777" w:rsidTr="004D3882">
        <w:trPr>
          <w:trHeight w:hRule="exact" w:val="2752"/>
        </w:trPr>
        <w:tc>
          <w:tcPr>
            <w:tcW w:w="2724" w:type="dxa"/>
            <w:vAlign w:val="center"/>
          </w:tcPr>
          <w:p w14:paraId="6F1B3799"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lastRenderedPageBreak/>
              <w:t>Показники</w:t>
            </w:r>
          </w:p>
        </w:tc>
        <w:tc>
          <w:tcPr>
            <w:tcW w:w="603" w:type="dxa"/>
            <w:textDirection w:val="btLr"/>
            <w:vAlign w:val="center"/>
          </w:tcPr>
          <w:p w14:paraId="0230D887"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2021</w:t>
            </w:r>
          </w:p>
        </w:tc>
        <w:tc>
          <w:tcPr>
            <w:tcW w:w="609" w:type="dxa"/>
            <w:textDirection w:val="btLr"/>
            <w:vAlign w:val="center"/>
          </w:tcPr>
          <w:p w14:paraId="26EF74E8"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2022</w:t>
            </w:r>
          </w:p>
        </w:tc>
        <w:tc>
          <w:tcPr>
            <w:tcW w:w="603" w:type="dxa"/>
            <w:textDirection w:val="btLr"/>
            <w:vAlign w:val="center"/>
          </w:tcPr>
          <w:p w14:paraId="4B64B529"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2023</w:t>
            </w:r>
          </w:p>
        </w:tc>
        <w:tc>
          <w:tcPr>
            <w:tcW w:w="753" w:type="dxa"/>
            <w:textDirection w:val="btLr"/>
            <w:vAlign w:val="center"/>
          </w:tcPr>
          <w:p w14:paraId="7186BE4F"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2024</w:t>
            </w:r>
          </w:p>
        </w:tc>
        <w:tc>
          <w:tcPr>
            <w:tcW w:w="757" w:type="dxa"/>
            <w:textDirection w:val="btLr"/>
            <w:vAlign w:val="center"/>
          </w:tcPr>
          <w:p w14:paraId="593FC36D"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2025</w:t>
            </w:r>
          </w:p>
        </w:tc>
        <w:tc>
          <w:tcPr>
            <w:tcW w:w="757" w:type="dxa"/>
            <w:textDirection w:val="btLr"/>
            <w:vAlign w:val="center"/>
          </w:tcPr>
          <w:p w14:paraId="7E3907A2"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2026</w:t>
            </w:r>
          </w:p>
        </w:tc>
        <w:tc>
          <w:tcPr>
            <w:tcW w:w="753" w:type="dxa"/>
            <w:textDirection w:val="btLr"/>
            <w:vAlign w:val="center"/>
          </w:tcPr>
          <w:p w14:paraId="6CE6C64A"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2027</w:t>
            </w:r>
          </w:p>
        </w:tc>
        <w:tc>
          <w:tcPr>
            <w:tcW w:w="757" w:type="dxa"/>
            <w:textDirection w:val="btLr"/>
            <w:vAlign w:val="center"/>
          </w:tcPr>
          <w:p w14:paraId="6C51E936"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2028</w:t>
            </w:r>
          </w:p>
        </w:tc>
        <w:tc>
          <w:tcPr>
            <w:tcW w:w="753" w:type="dxa"/>
            <w:textDirection w:val="btLr"/>
            <w:vAlign w:val="center"/>
          </w:tcPr>
          <w:p w14:paraId="1D6C9EDA"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2029</w:t>
            </w:r>
          </w:p>
        </w:tc>
        <w:tc>
          <w:tcPr>
            <w:tcW w:w="767" w:type="dxa"/>
            <w:textDirection w:val="btLr"/>
            <w:vAlign w:val="center"/>
          </w:tcPr>
          <w:p w14:paraId="6B16C9C4"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2030</w:t>
            </w:r>
          </w:p>
        </w:tc>
      </w:tr>
      <w:tr w:rsidR="00555E81" w:rsidRPr="00BF0181" w14:paraId="635697C9" w14:textId="77777777" w:rsidTr="004D3882">
        <w:trPr>
          <w:trHeight w:hRule="exact" w:val="3393"/>
        </w:trPr>
        <w:tc>
          <w:tcPr>
            <w:tcW w:w="2724" w:type="dxa"/>
          </w:tcPr>
          <w:p w14:paraId="1CF014A3"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 xml:space="preserve">Внутрішній ринок (споживання ІКТ), млрд </w:t>
            </w:r>
            <w:proofErr w:type="spellStart"/>
            <w:r w:rsidRPr="00BF0181">
              <w:rPr>
                <w:rFonts w:ascii="Times New Roman" w:hAnsi="Times New Roman" w:cs="Times New Roman"/>
                <w:sz w:val="28"/>
                <w:szCs w:val="28"/>
                <w:shd w:val="clear" w:color="auto" w:fill="FFFFFF"/>
                <w:lang w:val="uk-UA" w:bidi="uk-UA"/>
              </w:rPr>
              <w:t>дол</w:t>
            </w:r>
            <w:proofErr w:type="spellEnd"/>
            <w:r w:rsidRPr="00BF0181">
              <w:rPr>
                <w:rFonts w:ascii="Times New Roman" w:hAnsi="Times New Roman" w:cs="Times New Roman"/>
                <w:sz w:val="28"/>
                <w:szCs w:val="28"/>
                <w:shd w:val="clear" w:color="auto" w:fill="FFFFFF"/>
                <w:lang w:val="uk-UA" w:bidi="uk-UA"/>
              </w:rPr>
              <w:t>.</w:t>
            </w:r>
          </w:p>
        </w:tc>
        <w:tc>
          <w:tcPr>
            <w:tcW w:w="603" w:type="dxa"/>
          </w:tcPr>
          <w:p w14:paraId="4154807D" w14:textId="6A78152E"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,0</w:t>
            </w:r>
          </w:p>
        </w:tc>
        <w:tc>
          <w:tcPr>
            <w:tcW w:w="609" w:type="dxa"/>
          </w:tcPr>
          <w:p w14:paraId="61D21BFE" w14:textId="1BD16758"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,5</w:t>
            </w:r>
          </w:p>
        </w:tc>
        <w:tc>
          <w:tcPr>
            <w:tcW w:w="603" w:type="dxa"/>
          </w:tcPr>
          <w:p w14:paraId="5488BE48" w14:textId="4B766872"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3</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,0</w:t>
            </w:r>
          </w:p>
        </w:tc>
        <w:tc>
          <w:tcPr>
            <w:tcW w:w="753" w:type="dxa"/>
          </w:tcPr>
          <w:p w14:paraId="1CF8B649" w14:textId="1891B036"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4</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,5</w:t>
            </w:r>
          </w:p>
        </w:tc>
        <w:tc>
          <w:tcPr>
            <w:tcW w:w="757" w:type="dxa"/>
          </w:tcPr>
          <w:p w14:paraId="0C75D81A" w14:textId="2821D672"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6</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,0</w:t>
            </w:r>
          </w:p>
        </w:tc>
        <w:tc>
          <w:tcPr>
            <w:tcW w:w="757" w:type="dxa"/>
          </w:tcPr>
          <w:p w14:paraId="1FF01F29" w14:textId="352C8A30"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8</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,0</w:t>
            </w:r>
          </w:p>
        </w:tc>
        <w:tc>
          <w:tcPr>
            <w:tcW w:w="753" w:type="dxa"/>
          </w:tcPr>
          <w:p w14:paraId="59E826D5"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10,0</w:t>
            </w:r>
          </w:p>
        </w:tc>
        <w:tc>
          <w:tcPr>
            <w:tcW w:w="757" w:type="dxa"/>
          </w:tcPr>
          <w:p w14:paraId="3A26A966"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12,0</w:t>
            </w:r>
          </w:p>
        </w:tc>
        <w:tc>
          <w:tcPr>
            <w:tcW w:w="753" w:type="dxa"/>
          </w:tcPr>
          <w:p w14:paraId="783D76BB"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14,0</w:t>
            </w:r>
          </w:p>
        </w:tc>
        <w:tc>
          <w:tcPr>
            <w:tcW w:w="767" w:type="dxa"/>
          </w:tcPr>
          <w:p w14:paraId="6900EB7A"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16,0</w:t>
            </w:r>
          </w:p>
        </w:tc>
      </w:tr>
      <w:tr w:rsidR="00555E81" w:rsidRPr="00BF0181" w14:paraId="20070D95" w14:textId="77777777" w:rsidTr="004D3882">
        <w:trPr>
          <w:trHeight w:hRule="exact" w:val="2014"/>
        </w:trPr>
        <w:tc>
          <w:tcPr>
            <w:tcW w:w="2724" w:type="dxa"/>
          </w:tcPr>
          <w:p w14:paraId="0C09EC83"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 xml:space="preserve">Зростання </w:t>
            </w:r>
            <w:r w:rsidRPr="00BF0181">
              <w:rPr>
                <w:rFonts w:ascii="Times New Roman" w:hAnsi="Times New Roman" w:cs="Times New Roman"/>
                <w:sz w:val="28"/>
                <w:szCs w:val="28"/>
                <w:shd w:val="clear" w:color="auto" w:fill="FFFFFF"/>
                <w:lang w:bidi="ru-RU"/>
              </w:rPr>
              <w:t xml:space="preserve">ВВП </w:t>
            </w:r>
            <w:r w:rsidRPr="00BF0181">
              <w:rPr>
                <w:rFonts w:ascii="Times New Roman" w:hAnsi="Times New Roman" w:cs="Times New Roman"/>
                <w:sz w:val="28"/>
                <w:szCs w:val="28"/>
                <w:shd w:val="clear" w:color="auto" w:fill="FFFFFF"/>
                <w:lang w:val="uk-UA" w:bidi="uk-UA"/>
              </w:rPr>
              <w:t>в умовах цифрової трансформації, %</w:t>
            </w:r>
          </w:p>
        </w:tc>
        <w:tc>
          <w:tcPr>
            <w:tcW w:w="603" w:type="dxa"/>
          </w:tcPr>
          <w:p w14:paraId="73C3260B" w14:textId="08BE24D0"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0</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,5</w:t>
            </w:r>
          </w:p>
        </w:tc>
        <w:tc>
          <w:tcPr>
            <w:tcW w:w="609" w:type="dxa"/>
          </w:tcPr>
          <w:p w14:paraId="535905F3" w14:textId="77777777" w:rsidR="00555E81" w:rsidRDefault="00555E81" w:rsidP="004D271F">
            <w:pPr>
              <w:pStyle w:val="af5"/>
              <w:spacing w:line="360" w:lineRule="auto"/>
              <w:ind w:firstLine="709"/>
              <w:jc w:val="both"/>
              <w:rPr>
                <w:rFonts w:ascii="Times New Roman" w:hAnsi="Times New Roman" w:cs="Times New Roman"/>
                <w:sz w:val="28"/>
                <w:szCs w:val="28"/>
                <w:shd w:val="clear" w:color="auto" w:fill="FFFFFF"/>
                <w:lang w:val="uk-UA" w:bidi="uk-UA"/>
              </w:rPr>
            </w:pPr>
            <w:r w:rsidRPr="00BF0181">
              <w:rPr>
                <w:rFonts w:ascii="Times New Roman" w:hAnsi="Times New Roman" w:cs="Times New Roman"/>
                <w:sz w:val="28"/>
                <w:szCs w:val="28"/>
                <w:shd w:val="clear" w:color="auto" w:fill="FFFFFF"/>
                <w:lang w:val="uk-UA" w:bidi="uk-UA"/>
              </w:rPr>
              <w:t>1</w:t>
            </w:r>
          </w:p>
          <w:p w14:paraId="209766A3" w14:textId="4402520A" w:rsidR="004D271F" w:rsidRPr="004D271F" w:rsidRDefault="004D271F" w:rsidP="004D271F">
            <w:pPr>
              <w:rPr>
                <w:rFonts w:ascii="Times New Roman" w:hAnsi="Times New Roman" w:cs="Times New Roman"/>
                <w:sz w:val="28"/>
                <w:szCs w:val="28"/>
                <w:lang w:val="uk-UA" w:bidi="uk-UA"/>
              </w:rPr>
            </w:pPr>
            <w:r w:rsidRPr="004D271F">
              <w:rPr>
                <w:rFonts w:ascii="Times New Roman" w:hAnsi="Times New Roman" w:cs="Times New Roman"/>
                <w:sz w:val="28"/>
                <w:szCs w:val="28"/>
                <w:lang w:val="uk-UA" w:bidi="uk-UA"/>
              </w:rPr>
              <w:t>0,0</w:t>
            </w:r>
          </w:p>
        </w:tc>
        <w:tc>
          <w:tcPr>
            <w:tcW w:w="603" w:type="dxa"/>
          </w:tcPr>
          <w:p w14:paraId="6B4951C1" w14:textId="0196FD15"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,0</w:t>
            </w:r>
          </w:p>
        </w:tc>
        <w:tc>
          <w:tcPr>
            <w:tcW w:w="753" w:type="dxa"/>
          </w:tcPr>
          <w:p w14:paraId="76D25172" w14:textId="1877C6FA"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3</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,5</w:t>
            </w:r>
          </w:p>
        </w:tc>
        <w:tc>
          <w:tcPr>
            <w:tcW w:w="757" w:type="dxa"/>
          </w:tcPr>
          <w:p w14:paraId="7D8B77D3" w14:textId="46192F13"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4</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,5</w:t>
            </w:r>
          </w:p>
        </w:tc>
        <w:tc>
          <w:tcPr>
            <w:tcW w:w="757" w:type="dxa"/>
          </w:tcPr>
          <w:p w14:paraId="6A80CBC4" w14:textId="4F2FD178"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6</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,0</w:t>
            </w:r>
          </w:p>
        </w:tc>
        <w:tc>
          <w:tcPr>
            <w:tcW w:w="753" w:type="dxa"/>
          </w:tcPr>
          <w:p w14:paraId="6A16109E" w14:textId="7883B76A"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7</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,5</w:t>
            </w:r>
          </w:p>
        </w:tc>
        <w:tc>
          <w:tcPr>
            <w:tcW w:w="757" w:type="dxa"/>
          </w:tcPr>
          <w:p w14:paraId="6B88653F" w14:textId="70206101"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9</w:t>
            </w:r>
            <w:r w:rsidR="004D271F">
              <w:rPr>
                <w:rFonts w:ascii="Times New Roman" w:hAnsi="Times New Roman" w:cs="Times New Roman"/>
                <w:sz w:val="28"/>
                <w:szCs w:val="28"/>
                <w:shd w:val="clear" w:color="auto" w:fill="FFFFFF"/>
                <w:lang w:val="en-US" w:bidi="uk-UA"/>
              </w:rPr>
              <w:t>0</w:t>
            </w:r>
            <w:r w:rsidRPr="00BF0181">
              <w:rPr>
                <w:rFonts w:ascii="Times New Roman" w:hAnsi="Times New Roman" w:cs="Times New Roman"/>
                <w:sz w:val="28"/>
                <w:szCs w:val="28"/>
                <w:shd w:val="clear" w:color="auto" w:fill="FFFFFF"/>
                <w:lang w:val="uk-UA" w:bidi="uk-UA"/>
              </w:rPr>
              <w:t>,0</w:t>
            </w:r>
          </w:p>
        </w:tc>
        <w:tc>
          <w:tcPr>
            <w:tcW w:w="753" w:type="dxa"/>
          </w:tcPr>
          <w:p w14:paraId="6AA118A5"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11,0</w:t>
            </w:r>
          </w:p>
        </w:tc>
        <w:tc>
          <w:tcPr>
            <w:tcW w:w="767" w:type="dxa"/>
          </w:tcPr>
          <w:p w14:paraId="413B6E66"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14,0</w:t>
            </w:r>
          </w:p>
        </w:tc>
      </w:tr>
      <w:tr w:rsidR="00555E81" w:rsidRPr="00BF0181" w14:paraId="72FEED21" w14:textId="77777777" w:rsidTr="004D3882">
        <w:trPr>
          <w:trHeight w:hRule="exact" w:val="4056"/>
        </w:trPr>
        <w:tc>
          <w:tcPr>
            <w:tcW w:w="2724" w:type="dxa"/>
          </w:tcPr>
          <w:p w14:paraId="49A0CE64"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 xml:space="preserve">Питома вага цифрової економіки у загальному </w:t>
            </w:r>
            <w:r w:rsidRPr="00BF0181">
              <w:rPr>
                <w:rFonts w:ascii="Times New Roman" w:hAnsi="Times New Roman" w:cs="Times New Roman"/>
                <w:sz w:val="28"/>
                <w:szCs w:val="28"/>
                <w:shd w:val="clear" w:color="auto" w:fill="FFFFFF"/>
                <w:lang w:bidi="ru-RU"/>
              </w:rPr>
              <w:t xml:space="preserve">ВВП, </w:t>
            </w:r>
            <w:r w:rsidRPr="00BF0181">
              <w:rPr>
                <w:rFonts w:ascii="Times New Roman" w:hAnsi="Times New Roman" w:cs="Times New Roman"/>
                <w:sz w:val="28"/>
                <w:szCs w:val="28"/>
                <w:shd w:val="clear" w:color="auto" w:fill="FFFFFF"/>
                <w:lang w:val="uk-UA" w:bidi="uk-UA"/>
              </w:rPr>
              <w:t>%</w:t>
            </w:r>
          </w:p>
        </w:tc>
        <w:tc>
          <w:tcPr>
            <w:tcW w:w="603" w:type="dxa"/>
          </w:tcPr>
          <w:p w14:paraId="3A0E9059" w14:textId="77777777" w:rsidR="00555E81" w:rsidRPr="004D271F" w:rsidRDefault="00555E81" w:rsidP="004D271F">
            <w:pPr>
              <w:pStyle w:val="af5"/>
              <w:spacing w:line="360" w:lineRule="auto"/>
              <w:ind w:firstLine="709"/>
              <w:jc w:val="both"/>
              <w:rPr>
                <w:rFonts w:ascii="Times New Roman" w:hAnsi="Times New Roman" w:cs="Times New Roman"/>
                <w:sz w:val="28"/>
                <w:szCs w:val="28"/>
                <w:shd w:val="clear" w:color="auto" w:fill="FFFFFF"/>
                <w:lang w:val="uk-UA" w:bidi="uk-UA"/>
              </w:rPr>
            </w:pPr>
            <w:r w:rsidRPr="004D271F">
              <w:rPr>
                <w:rFonts w:ascii="Times New Roman" w:hAnsi="Times New Roman" w:cs="Times New Roman"/>
                <w:sz w:val="28"/>
                <w:szCs w:val="28"/>
                <w:shd w:val="clear" w:color="auto" w:fill="FFFFFF"/>
                <w:lang w:val="uk-UA" w:bidi="uk-UA"/>
              </w:rPr>
              <w:t>3</w:t>
            </w:r>
          </w:p>
          <w:p w14:paraId="391AB42F" w14:textId="54FC6294" w:rsidR="004D271F" w:rsidRPr="004D271F" w:rsidRDefault="004D271F" w:rsidP="004D271F">
            <w:pPr>
              <w:rPr>
                <w:rFonts w:ascii="Times New Roman" w:hAnsi="Times New Roman" w:cs="Times New Roman"/>
                <w:sz w:val="28"/>
                <w:szCs w:val="28"/>
                <w:lang w:val="uk-UA" w:bidi="uk-UA"/>
              </w:rPr>
            </w:pPr>
            <w:r w:rsidRPr="004D271F">
              <w:rPr>
                <w:rFonts w:ascii="Times New Roman" w:hAnsi="Times New Roman" w:cs="Times New Roman"/>
                <w:sz w:val="28"/>
                <w:szCs w:val="28"/>
                <w:lang w:val="uk-UA" w:bidi="uk-UA"/>
              </w:rPr>
              <w:t>0,0</w:t>
            </w:r>
          </w:p>
        </w:tc>
        <w:tc>
          <w:tcPr>
            <w:tcW w:w="609" w:type="dxa"/>
          </w:tcPr>
          <w:p w14:paraId="6A5505E6" w14:textId="77777777" w:rsidR="00555E81" w:rsidRPr="004D271F" w:rsidRDefault="00555E81" w:rsidP="004D271F">
            <w:pPr>
              <w:pStyle w:val="af5"/>
              <w:spacing w:line="360" w:lineRule="auto"/>
              <w:ind w:firstLine="709"/>
              <w:jc w:val="both"/>
              <w:rPr>
                <w:rFonts w:ascii="Times New Roman" w:hAnsi="Times New Roman" w:cs="Times New Roman"/>
                <w:sz w:val="28"/>
                <w:szCs w:val="28"/>
                <w:shd w:val="clear" w:color="auto" w:fill="FFFFFF"/>
                <w:lang w:val="uk-UA" w:bidi="uk-UA"/>
              </w:rPr>
            </w:pPr>
            <w:r w:rsidRPr="004D271F">
              <w:rPr>
                <w:rFonts w:ascii="Times New Roman" w:hAnsi="Times New Roman" w:cs="Times New Roman"/>
                <w:sz w:val="28"/>
                <w:szCs w:val="28"/>
                <w:shd w:val="clear" w:color="auto" w:fill="FFFFFF"/>
                <w:lang w:val="uk-UA" w:bidi="uk-UA"/>
              </w:rPr>
              <w:t>5</w:t>
            </w:r>
          </w:p>
          <w:p w14:paraId="7EB00F38" w14:textId="3B31945C" w:rsidR="004D271F" w:rsidRPr="004D271F" w:rsidRDefault="004D271F" w:rsidP="004D271F">
            <w:pPr>
              <w:rPr>
                <w:rFonts w:ascii="Times New Roman" w:hAnsi="Times New Roman" w:cs="Times New Roman"/>
                <w:sz w:val="28"/>
                <w:szCs w:val="28"/>
                <w:lang w:val="uk-UA" w:bidi="uk-UA"/>
              </w:rPr>
            </w:pPr>
            <w:r w:rsidRPr="004D271F">
              <w:rPr>
                <w:rFonts w:ascii="Times New Roman" w:hAnsi="Times New Roman" w:cs="Times New Roman"/>
                <w:sz w:val="28"/>
                <w:szCs w:val="28"/>
                <w:lang w:val="uk-UA" w:bidi="uk-UA"/>
              </w:rPr>
              <w:t>0,0</w:t>
            </w:r>
          </w:p>
          <w:p w14:paraId="507F5174" w14:textId="5AD0288A" w:rsidR="004D271F" w:rsidRPr="004D271F" w:rsidRDefault="004D271F" w:rsidP="004D271F">
            <w:pPr>
              <w:rPr>
                <w:rFonts w:ascii="Times New Roman" w:hAnsi="Times New Roman" w:cs="Times New Roman"/>
                <w:sz w:val="28"/>
                <w:szCs w:val="28"/>
                <w:lang w:val="uk-UA" w:bidi="uk-UA"/>
              </w:rPr>
            </w:pPr>
          </w:p>
        </w:tc>
        <w:tc>
          <w:tcPr>
            <w:tcW w:w="603" w:type="dxa"/>
          </w:tcPr>
          <w:p w14:paraId="64002DE8" w14:textId="77777777" w:rsidR="00555E81" w:rsidRDefault="00555E81" w:rsidP="004D271F">
            <w:pPr>
              <w:pStyle w:val="af5"/>
              <w:spacing w:line="360" w:lineRule="auto"/>
              <w:ind w:firstLine="709"/>
              <w:jc w:val="both"/>
              <w:rPr>
                <w:rFonts w:ascii="Times New Roman" w:hAnsi="Times New Roman" w:cs="Times New Roman"/>
                <w:sz w:val="28"/>
                <w:szCs w:val="28"/>
                <w:shd w:val="clear" w:color="auto" w:fill="FFFFFF"/>
                <w:lang w:val="uk-UA" w:bidi="uk-UA"/>
              </w:rPr>
            </w:pPr>
            <w:r w:rsidRPr="00BF0181">
              <w:rPr>
                <w:rFonts w:ascii="Times New Roman" w:hAnsi="Times New Roman" w:cs="Times New Roman"/>
                <w:sz w:val="28"/>
                <w:szCs w:val="28"/>
                <w:shd w:val="clear" w:color="auto" w:fill="FFFFFF"/>
                <w:lang w:val="uk-UA" w:bidi="uk-UA"/>
              </w:rPr>
              <w:t>8</w:t>
            </w:r>
          </w:p>
          <w:p w14:paraId="48308F46" w14:textId="089F792F" w:rsidR="0087534A" w:rsidRDefault="0087534A" w:rsidP="0087534A">
            <w:pPr>
              <w:rPr>
                <w:rFonts w:ascii="Times New Roman" w:hAnsi="Times New Roman" w:cs="Times New Roman"/>
                <w:sz w:val="28"/>
                <w:szCs w:val="28"/>
                <w:shd w:val="clear" w:color="auto" w:fill="FFFFFF"/>
                <w:lang w:val="uk-UA" w:bidi="uk-UA"/>
              </w:rPr>
            </w:pPr>
            <w:r w:rsidRPr="0087534A">
              <w:rPr>
                <w:rFonts w:ascii="Times New Roman" w:hAnsi="Times New Roman" w:cs="Times New Roman"/>
                <w:sz w:val="28"/>
                <w:szCs w:val="28"/>
                <w:shd w:val="clear" w:color="auto" w:fill="FFFFFF"/>
                <w:lang w:val="uk-UA" w:bidi="uk-UA"/>
              </w:rPr>
              <w:t>0,0</w:t>
            </w:r>
          </w:p>
          <w:p w14:paraId="3F64BBF0" w14:textId="75EE0B33" w:rsidR="0087534A" w:rsidRPr="0087534A" w:rsidRDefault="0087534A" w:rsidP="0087534A">
            <w:pPr>
              <w:rPr>
                <w:lang w:val="uk-UA" w:bidi="uk-UA"/>
              </w:rPr>
            </w:pPr>
          </w:p>
        </w:tc>
        <w:tc>
          <w:tcPr>
            <w:tcW w:w="753" w:type="dxa"/>
          </w:tcPr>
          <w:p w14:paraId="168AB624"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11</w:t>
            </w:r>
          </w:p>
        </w:tc>
        <w:tc>
          <w:tcPr>
            <w:tcW w:w="757" w:type="dxa"/>
          </w:tcPr>
          <w:p w14:paraId="627A2F49"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15</w:t>
            </w:r>
          </w:p>
        </w:tc>
        <w:tc>
          <w:tcPr>
            <w:tcW w:w="757" w:type="dxa"/>
          </w:tcPr>
          <w:p w14:paraId="0474E3CE"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20</w:t>
            </w:r>
          </w:p>
        </w:tc>
        <w:tc>
          <w:tcPr>
            <w:tcW w:w="753" w:type="dxa"/>
          </w:tcPr>
          <w:p w14:paraId="135418FA"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28</w:t>
            </w:r>
          </w:p>
        </w:tc>
        <w:tc>
          <w:tcPr>
            <w:tcW w:w="757" w:type="dxa"/>
          </w:tcPr>
          <w:p w14:paraId="1C4ED8B5"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40</w:t>
            </w:r>
          </w:p>
        </w:tc>
        <w:tc>
          <w:tcPr>
            <w:tcW w:w="753" w:type="dxa"/>
          </w:tcPr>
          <w:p w14:paraId="17DC5FD6"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52</w:t>
            </w:r>
          </w:p>
        </w:tc>
        <w:tc>
          <w:tcPr>
            <w:tcW w:w="767" w:type="dxa"/>
          </w:tcPr>
          <w:p w14:paraId="7C55648A" w14:textId="77777777" w:rsidR="00555E81" w:rsidRPr="00BF0181" w:rsidRDefault="00555E81" w:rsidP="004D271F">
            <w:pPr>
              <w:pStyle w:val="af5"/>
              <w:spacing w:line="360" w:lineRule="auto"/>
              <w:ind w:firstLine="709"/>
              <w:jc w:val="both"/>
              <w:rPr>
                <w:rFonts w:ascii="Times New Roman" w:hAnsi="Times New Roman" w:cs="Times New Roman"/>
                <w:sz w:val="28"/>
                <w:szCs w:val="28"/>
                <w:lang w:val="uk-UA" w:bidi="uk-UA"/>
              </w:rPr>
            </w:pPr>
            <w:r w:rsidRPr="00BF0181">
              <w:rPr>
                <w:rFonts w:ascii="Times New Roman" w:hAnsi="Times New Roman" w:cs="Times New Roman"/>
                <w:sz w:val="28"/>
                <w:szCs w:val="28"/>
                <w:shd w:val="clear" w:color="auto" w:fill="FFFFFF"/>
                <w:lang w:val="uk-UA" w:bidi="uk-UA"/>
              </w:rPr>
              <w:t>65</w:t>
            </w:r>
          </w:p>
        </w:tc>
      </w:tr>
    </w:tbl>
    <w:p w14:paraId="0AAA1DD8" w14:textId="404C20EA" w:rsidR="001F3316" w:rsidRPr="004D3882" w:rsidRDefault="00555E81" w:rsidP="004D3882">
      <w:pPr>
        <w:pStyle w:val="af0"/>
        <w:tabs>
          <w:tab w:val="left" w:pos="993"/>
        </w:tabs>
        <w:spacing w:after="0" w:line="360" w:lineRule="auto"/>
        <w:ind w:left="0" w:firstLine="709"/>
        <w:jc w:val="center"/>
        <w:rPr>
          <w:szCs w:val="28"/>
          <w:lang w:val="uk-UA"/>
        </w:rPr>
      </w:pPr>
      <w:r w:rsidRPr="00BF0181">
        <w:rPr>
          <w:szCs w:val="28"/>
          <w:lang w:val="uk-UA"/>
        </w:rPr>
        <w:t xml:space="preserve">Таблиця </w:t>
      </w:r>
      <w:r>
        <w:rPr>
          <w:szCs w:val="28"/>
          <w:lang w:val="uk-UA"/>
        </w:rPr>
        <w:t>2</w:t>
      </w:r>
      <w:r w:rsidRPr="00BF0181">
        <w:rPr>
          <w:szCs w:val="28"/>
          <w:lang w:val="uk-UA"/>
        </w:rPr>
        <w:t>.1</w:t>
      </w:r>
      <w:r>
        <w:rPr>
          <w:szCs w:val="28"/>
          <w:lang w:val="uk-UA"/>
        </w:rPr>
        <w:t xml:space="preserve">. </w:t>
      </w:r>
      <w:r w:rsidRPr="00BF0181">
        <w:rPr>
          <w:szCs w:val="28"/>
          <w:lang w:val="uk-UA"/>
        </w:rPr>
        <w:t>Прогнозні показники цифрової трансформації економіки та суспільства в Україні</w:t>
      </w:r>
    </w:p>
    <w:p w14:paraId="44D0CA6E" w14:textId="7E1C3A0F" w:rsidR="001F3316" w:rsidRDefault="001F3316">
      <w:pPr>
        <w:widowControl/>
        <w:suppressAutoHyphens w:val="0"/>
        <w:textAlignment w:val="auto"/>
        <w:rPr>
          <w:rFonts w:ascii="Times New Roman" w:eastAsia="Times New Roman" w:hAnsi="Times New Roman" w:cs="Times New Roman"/>
          <w:sz w:val="28"/>
          <w:szCs w:val="28"/>
          <w:lang w:val="uk-UA"/>
        </w:rPr>
      </w:pPr>
    </w:p>
    <w:p w14:paraId="1BEC57A6" w14:textId="54EB3B11" w:rsidR="0000773B" w:rsidRDefault="0000773B">
      <w:pPr>
        <w:widowControl/>
        <w:suppressAutoHyphens w:val="0"/>
        <w:textAlignment w:val="auto"/>
        <w:rPr>
          <w:rFonts w:ascii="Times New Roman" w:eastAsia="Times New Roman" w:hAnsi="Times New Roman" w:cs="Times New Roman"/>
          <w:sz w:val="28"/>
          <w:szCs w:val="28"/>
          <w:lang w:val="uk-UA"/>
        </w:rPr>
      </w:pPr>
    </w:p>
    <w:p w14:paraId="5F45EB1E" w14:textId="77777777" w:rsidR="0000773B" w:rsidRDefault="0000773B">
      <w:pPr>
        <w:widowControl/>
        <w:suppressAutoHyphens w:val="0"/>
        <w:textAlignment w:val="auto"/>
        <w:rPr>
          <w:rFonts w:ascii="Times New Roman" w:eastAsia="Times New Roman" w:hAnsi="Times New Roman" w:cs="Times New Roman"/>
          <w:sz w:val="28"/>
          <w:szCs w:val="28"/>
          <w:lang w:val="uk-UA"/>
        </w:rPr>
      </w:pPr>
    </w:p>
    <w:p w14:paraId="64D34761" w14:textId="77777777" w:rsidR="00C408BD" w:rsidRDefault="00C408BD">
      <w:pPr>
        <w:widowControl/>
        <w:suppressAutoHyphens w:val="0"/>
        <w:textAlignment w:val="auto"/>
        <w:rPr>
          <w:rFonts w:ascii="Times New Roman" w:eastAsia="Times New Roman" w:hAnsi="Times New Roman" w:cs="Times New Roman"/>
          <w:sz w:val="28"/>
          <w:szCs w:val="28"/>
          <w:lang w:val="uk-UA"/>
        </w:rPr>
      </w:pPr>
    </w:p>
    <w:p w14:paraId="1E83ADC5" w14:textId="642FDFEB" w:rsidR="00551F11"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0528" behindDoc="0" locked="0" layoutInCell="1" allowOverlap="1" wp14:anchorId="53B9337D" wp14:editId="50F3279B">
                <wp:simplePos x="0" y="0"/>
                <wp:positionH relativeFrom="page">
                  <wp:posOffset>4464685</wp:posOffset>
                </wp:positionH>
                <wp:positionV relativeFrom="paragraph">
                  <wp:posOffset>816610</wp:posOffset>
                </wp:positionV>
                <wp:extent cx="2622770" cy="1934210"/>
                <wp:effectExtent l="266700" t="285750" r="273050" b="31369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622770" cy="1934210"/>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02BC08A" w14:textId="77777777" w:rsidR="009979DA" w:rsidRPr="003F26D3" w:rsidRDefault="009979DA" w:rsidP="003F26D3">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Розвиток та підвищення рівня цифрової грамотності населення з метою забезпечення їх готовності до використання цифрових технологій, а також подолання можливих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B9337D" id="Скругленный прямоугольник 15" o:spid="_x0000_s1035" style="position:absolute;margin-left:351.55pt;margin-top:64.3pt;width:206.5pt;height:152.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" fillcolor="#fefefe [3201]" stroked="f" strokeweight="1pt">
                <v:stroke joinstyle="miter"/>
                <v:shadow on="t" color="black" offset="0,1pt"/>
                <v:textbox>
                  <w:txbxContent>
                    <w:p w14:paraId="702BC08A" w14:textId="77777777" w:rsidR="009979DA" w:rsidRPr="003F26D3" w:rsidRDefault="009979DA" w:rsidP="003F26D3">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Розвиток та підвищення рівня цифрової грамотності населення з метою забезпечення їх готовності до використання цифрових технологій, а також подолання можливих ризиків</w:t>
                      </w:r>
                    </w:p>
                  </w:txbxContent>
                </v:textbox>
                <w10:wrap anchorx="page"/>
              </v:roundrec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50E85F3" wp14:editId="353CE714">
                <wp:simplePos x="0" y="0"/>
                <wp:positionH relativeFrom="margin">
                  <wp:posOffset>3460750</wp:posOffset>
                </wp:positionH>
                <wp:positionV relativeFrom="paragraph">
                  <wp:posOffset>6602095</wp:posOffset>
                </wp:positionV>
                <wp:extent cx="2621694" cy="2358197"/>
                <wp:effectExtent l="266700" t="247650" r="274320" b="27114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621694" cy="2358197"/>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661A7EB" w14:textId="77777777" w:rsidR="009979DA" w:rsidRPr="003F26D3" w:rsidRDefault="009979DA" w:rsidP="00551F11">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Формування та розвиток цифрової інфраструктури, яка має відігравати роль основи використання позитивних властивостей цифрових технологій у повсякденному житті та платформи для підвищення економічної системи у цілому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0E85F3" id="Скругленный прямоугольник 14" o:spid="_x0000_s1036" style="position:absolute;margin-left:272.5pt;margin-top:519.85pt;width:206.45pt;height:185.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" fillcolor="#fefefe [3201]" stroked="f" strokeweight="1pt">
                <v:stroke joinstyle="miter"/>
                <v:shadow on="t" color="black" offset="0,1pt"/>
                <v:textbox>
                  <w:txbxContent>
                    <w:p w14:paraId="0661A7EB" w14:textId="77777777" w:rsidR="009979DA" w:rsidRPr="003F26D3" w:rsidRDefault="009979DA" w:rsidP="00551F11">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Формування та розвиток цифрової інфраструктури, яка має відігравати роль основи використання позитивних властивостей цифрових технологій у повсякденному житті та платформи для підвищення економічної системи у цілому</w:t>
                      </w:r>
                    </w:p>
                  </w:txbxContent>
                </v:textbox>
                <w10:wrap anchorx="margin"/>
              </v:roundrec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B7C5C5C" wp14:editId="7A2C231C">
                <wp:simplePos x="0" y="0"/>
                <wp:positionH relativeFrom="column">
                  <wp:posOffset>3138170</wp:posOffset>
                </wp:positionH>
                <wp:positionV relativeFrom="paragraph">
                  <wp:posOffset>7239000</wp:posOffset>
                </wp:positionV>
                <wp:extent cx="238540" cy="371061"/>
                <wp:effectExtent l="57150" t="76200" r="9525" b="67310"/>
                <wp:wrapNone/>
                <wp:docPr id="20" name="Стрелка вправо 20"/>
                <wp:cNvGraphicFramePr/>
                <a:graphic xmlns:a="http://schemas.openxmlformats.org/drawingml/2006/main">
                  <a:graphicData uri="http://schemas.microsoft.com/office/word/2010/wordprocessingShape">
                    <wps:wsp>
                      <wps:cNvSpPr/>
                      <wps:spPr>
                        <a:xfrm>
                          <a:off x="0" y="0"/>
                          <a:ext cx="238540" cy="371061"/>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57CE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26" type="#_x0000_t13" style="position:absolute;margin-left:247.1pt;margin-top:570pt;width:18.8pt;height:29.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" adj="10800" fillcolor="#fefefe [3201]" strokecolor="black [3200]" strokeweight="1p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A78237F" wp14:editId="6F35B015">
                <wp:simplePos x="0" y="0"/>
                <wp:positionH relativeFrom="page">
                  <wp:align>center</wp:align>
                </wp:positionH>
                <wp:positionV relativeFrom="paragraph">
                  <wp:posOffset>7179945</wp:posOffset>
                </wp:positionV>
                <wp:extent cx="185530" cy="423794"/>
                <wp:effectExtent l="57150" t="76200" r="62230" b="71755"/>
                <wp:wrapNone/>
                <wp:docPr id="23" name="Стрелка влево 23"/>
                <wp:cNvGraphicFramePr/>
                <a:graphic xmlns:a="http://schemas.openxmlformats.org/drawingml/2006/main">
                  <a:graphicData uri="http://schemas.microsoft.com/office/word/2010/wordprocessingShape">
                    <wps:wsp>
                      <wps:cNvSpPr/>
                      <wps:spPr>
                        <a:xfrm>
                          <a:off x="0" y="0"/>
                          <a:ext cx="185530" cy="423794"/>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2BE82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 o:spid="_x0000_s1026" type="#_x0000_t66" style="position:absolute;margin-left:0;margin-top:565.35pt;width:14.6pt;height:33.3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" adj="10800" fillcolor="#fefefe [3201]" strokecolor="black [3200]" strokeweight="1pt">
                <w10:wrap anchorx="page"/>
              </v:shape>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A466F55" wp14:editId="1BD4B1A9">
                <wp:simplePos x="0" y="0"/>
                <wp:positionH relativeFrom="margin">
                  <wp:posOffset>-85725</wp:posOffset>
                </wp:positionH>
                <wp:positionV relativeFrom="paragraph">
                  <wp:posOffset>6376035</wp:posOffset>
                </wp:positionV>
                <wp:extent cx="2583815" cy="2344862"/>
                <wp:effectExtent l="266700" t="228600" r="273685" b="26543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2583815" cy="2344862"/>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5F767D4" w14:textId="77777777" w:rsidR="009979DA" w:rsidRPr="003F26D3" w:rsidRDefault="009979DA" w:rsidP="00551F11">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Розробка і запровадження у дію стимули та мотивації з метою заохочення бізнесу та інших галузей економіки у цілому до обрання напрямку до цифрового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466F55" id="Скругленный прямоугольник 12" o:spid="_x0000_s1037" style="position:absolute;margin-left:-6.75pt;margin-top:502.05pt;width:203.45pt;height:184.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" fillcolor="#fefefe [3201]" stroked="f" strokeweight="1pt">
                <v:stroke joinstyle="miter"/>
                <v:shadow on="t" color="black" offset="0,1pt"/>
                <v:textbox>
                  <w:txbxContent>
                    <w:p w14:paraId="45F767D4" w14:textId="77777777" w:rsidR="009979DA" w:rsidRPr="003F26D3" w:rsidRDefault="009979DA" w:rsidP="00551F11">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Розробка і запровадження у дію стимули та мотивації з метою заохочення бізнесу та інших галузей економіки у цілому до обрання напрямку до цифрового розвитку</w:t>
                      </w:r>
                    </w:p>
                  </w:txbxContent>
                </v:textbox>
                <w10:wrap anchorx="margin"/>
              </v:roundrec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A38B3F5" wp14:editId="33259CE4">
                <wp:simplePos x="0" y="0"/>
                <wp:positionH relativeFrom="margin">
                  <wp:posOffset>3375025</wp:posOffset>
                </wp:positionH>
                <wp:positionV relativeFrom="paragraph">
                  <wp:posOffset>3277235</wp:posOffset>
                </wp:positionV>
                <wp:extent cx="2609629" cy="3073400"/>
                <wp:effectExtent l="266700" t="247650" r="267335" b="27940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609629" cy="3073400"/>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E0BC333" w14:textId="77777777" w:rsidR="009979DA" w:rsidRPr="003F26D3" w:rsidRDefault="009979DA" w:rsidP="00551F11">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Підвищення попиту та формування потреб громадян у використанні цифрових технологій, у тому числі й за допомогою розробки і запровадження державних проектів у напрямку цифрової трансформації, зокрема, спираючись на сучасну модель державно-приватного партнерства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38B3F5" id="Скругленный прямоугольник 13" o:spid="_x0000_s1038" style="position:absolute;margin-left:265.75pt;margin-top:258.05pt;width:205.5pt;height:24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" fillcolor="#fefefe [3201]" stroked="f" strokeweight="1pt">
                <v:stroke joinstyle="miter"/>
                <v:shadow on="t" color="black" offset="0,1pt"/>
                <v:textbox>
                  <w:txbxContent>
                    <w:p w14:paraId="4E0BC333" w14:textId="77777777" w:rsidR="009979DA" w:rsidRPr="003F26D3" w:rsidRDefault="009979DA" w:rsidP="00551F11">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Підвищення попиту та формування потреб громадян у використанні цифрових технологій, у тому числі й за допомогою розробки і запровадження державних проектів у напрямку цифрової трансформації, зокрема, спираючись на сучасну модель державно-приватного партнерства</w:t>
                      </w:r>
                    </w:p>
                  </w:txbxContent>
                </v:textbox>
                <w10:wrap anchorx="margin"/>
              </v:roundrec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B508B04" wp14:editId="702865C5">
                <wp:simplePos x="0" y="0"/>
                <wp:positionH relativeFrom="column">
                  <wp:posOffset>3122930</wp:posOffset>
                </wp:positionH>
                <wp:positionV relativeFrom="paragraph">
                  <wp:posOffset>4433570</wp:posOffset>
                </wp:positionV>
                <wp:extent cx="211455" cy="384175"/>
                <wp:effectExtent l="57150" t="76200" r="17145" b="73025"/>
                <wp:wrapNone/>
                <wp:docPr id="19" name="Стрелка вправо 19"/>
                <wp:cNvGraphicFramePr/>
                <a:graphic xmlns:a="http://schemas.openxmlformats.org/drawingml/2006/main">
                  <a:graphicData uri="http://schemas.microsoft.com/office/word/2010/wordprocessingShape">
                    <wps:wsp>
                      <wps:cNvSpPr/>
                      <wps:spPr>
                        <a:xfrm>
                          <a:off x="0" y="0"/>
                          <a:ext cx="211455" cy="38417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AAB5F" id="Стрелка вправо 19" o:spid="_x0000_s1026" type="#_x0000_t13" style="position:absolute;margin-left:245.9pt;margin-top:349.1pt;width:16.65pt;height:30.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" adj="10800" fillcolor="#fefefe [3201]" strokecolor="black [3200]" strokeweight="1p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0B181E6" wp14:editId="4E9A6BB1">
                <wp:simplePos x="0" y="0"/>
                <wp:positionH relativeFrom="column">
                  <wp:posOffset>3119120</wp:posOffset>
                </wp:positionH>
                <wp:positionV relativeFrom="paragraph">
                  <wp:posOffset>1385570</wp:posOffset>
                </wp:positionV>
                <wp:extent cx="212035" cy="371061"/>
                <wp:effectExtent l="57150" t="76200" r="17145" b="67310"/>
                <wp:wrapNone/>
                <wp:docPr id="18" name="Стрелка вправо 18"/>
                <wp:cNvGraphicFramePr/>
                <a:graphic xmlns:a="http://schemas.openxmlformats.org/drawingml/2006/main">
                  <a:graphicData uri="http://schemas.microsoft.com/office/word/2010/wordprocessingShape">
                    <wps:wsp>
                      <wps:cNvSpPr/>
                      <wps:spPr>
                        <a:xfrm>
                          <a:off x="0" y="0"/>
                          <a:ext cx="212035" cy="371061"/>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3F58D" id="Стрелка вправо 18" o:spid="_x0000_s1026" type="#_x0000_t13" style="position:absolute;margin-left:245.6pt;margin-top:109.1pt;width:16.7pt;height:2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" adj="10800" fillcolor="#fefefe [3201]" strokecolor="black [3200]" strokeweight="1p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5E189799" wp14:editId="30AF38E6">
                <wp:simplePos x="0" y="0"/>
                <wp:positionH relativeFrom="page">
                  <wp:posOffset>3695700</wp:posOffset>
                </wp:positionH>
                <wp:positionV relativeFrom="paragraph">
                  <wp:posOffset>4432935</wp:posOffset>
                </wp:positionV>
                <wp:extent cx="219075" cy="384175"/>
                <wp:effectExtent l="57150" t="76200" r="47625" b="73025"/>
                <wp:wrapNone/>
                <wp:docPr id="22" name="Стрелка влево 22"/>
                <wp:cNvGraphicFramePr/>
                <a:graphic xmlns:a="http://schemas.openxmlformats.org/drawingml/2006/main">
                  <a:graphicData uri="http://schemas.microsoft.com/office/word/2010/wordprocessingShape">
                    <wps:wsp>
                      <wps:cNvSpPr/>
                      <wps:spPr>
                        <a:xfrm>
                          <a:off x="0" y="0"/>
                          <a:ext cx="219075" cy="384175"/>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9CEB9" id="Стрелка влево 22" o:spid="_x0000_s1026" type="#_x0000_t66" style="position:absolute;margin-left:291pt;margin-top:349.05pt;width:17.25pt;height:30.25pt;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" adj="10800" fillcolor="#fefefe [3201]" strokecolor="black [3200]" strokeweight="1pt">
                <w10:wrap anchorx="page"/>
              </v:shape>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CA3338F" wp14:editId="05544C47">
                <wp:simplePos x="0" y="0"/>
                <wp:positionH relativeFrom="margin">
                  <wp:posOffset>2833370</wp:posOffset>
                </wp:positionH>
                <wp:positionV relativeFrom="paragraph">
                  <wp:posOffset>632460</wp:posOffset>
                </wp:positionV>
                <wp:extent cx="264795" cy="7572375"/>
                <wp:effectExtent l="57150" t="57150" r="59055" b="47625"/>
                <wp:wrapNone/>
                <wp:docPr id="17" name="Прямоугольник 17"/>
                <wp:cNvGraphicFramePr/>
                <a:graphic xmlns:a="http://schemas.openxmlformats.org/drawingml/2006/main">
                  <a:graphicData uri="http://schemas.microsoft.com/office/word/2010/wordprocessingShape">
                    <wps:wsp>
                      <wps:cNvSpPr/>
                      <wps:spPr>
                        <a:xfrm>
                          <a:off x="0" y="0"/>
                          <a:ext cx="264795" cy="757237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0F4BC" id="Прямоугольник 17" o:spid="_x0000_s1026" style="position:absolute;margin-left:223.1pt;margin-top:49.8pt;width:20.85pt;height:596.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" fillcolor="#fefefe [3201]" strokecolor="black [3200]" strokeweight="1pt">
                <w10:wrap anchorx="margin"/>
              </v:rec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EC5B42B" wp14:editId="066C33A4">
                <wp:simplePos x="0" y="0"/>
                <wp:positionH relativeFrom="margin">
                  <wp:posOffset>-38100</wp:posOffset>
                </wp:positionH>
                <wp:positionV relativeFrom="paragraph">
                  <wp:posOffset>3086735</wp:posOffset>
                </wp:positionV>
                <wp:extent cx="2570480" cy="3020971"/>
                <wp:effectExtent l="266700" t="247650" r="267970" b="29400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2570480" cy="3020971"/>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5EA637E" w14:textId="77777777" w:rsidR="009979DA" w:rsidRPr="003F26D3" w:rsidRDefault="009979DA" w:rsidP="003F26D3">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 xml:space="preserve">Розвиток </w:t>
                            </w:r>
                            <w:proofErr w:type="spellStart"/>
                            <w:r w:rsidRPr="003F26D3">
                              <w:rPr>
                                <w:rFonts w:ascii="Times New Roman" w:hAnsi="Times New Roman" w:cs="Times New Roman"/>
                                <w:sz w:val="28"/>
                                <w:szCs w:val="28"/>
                                <w:lang w:val="uk-UA"/>
                              </w:rPr>
                              <w:t>цифровізації</w:t>
                            </w:r>
                            <w:proofErr w:type="spellEnd"/>
                            <w:r w:rsidRPr="003F26D3">
                              <w:rPr>
                                <w:rFonts w:ascii="Times New Roman" w:hAnsi="Times New Roman" w:cs="Times New Roman"/>
                                <w:sz w:val="28"/>
                                <w:szCs w:val="28"/>
                                <w:lang w:val="uk-UA"/>
                              </w:rPr>
                              <w:t xml:space="preserve"> у галузі підприємництва, що передбачає створення окремих (у тому числі й аналогових) </w:t>
                            </w:r>
                            <w:proofErr w:type="spellStart"/>
                            <w:r w:rsidRPr="003F26D3">
                              <w:rPr>
                                <w:rFonts w:ascii="Times New Roman" w:hAnsi="Times New Roman" w:cs="Times New Roman"/>
                                <w:sz w:val="28"/>
                                <w:szCs w:val="28"/>
                                <w:lang w:val="uk-UA"/>
                              </w:rPr>
                              <w:t>інфраструктур</w:t>
                            </w:r>
                            <w:proofErr w:type="spellEnd"/>
                            <w:r w:rsidRPr="003F26D3">
                              <w:rPr>
                                <w:rFonts w:ascii="Times New Roman" w:hAnsi="Times New Roman" w:cs="Times New Roman"/>
                                <w:sz w:val="28"/>
                                <w:szCs w:val="28"/>
                                <w:lang w:val="uk-UA"/>
                              </w:rPr>
                              <w:t>, для подальшої можливості для підтримки і розвитку інноваційної діяльності, запровадження фондових механізмів, їх стимулювання і підтримка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C5B42B" id="Скругленный прямоугольник 16" o:spid="_x0000_s1039" style="position:absolute;margin-left:-3pt;margin-top:243.05pt;width:202.4pt;height:237.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" fillcolor="#fefefe [3201]" stroked="f" strokeweight="1pt">
                <v:stroke joinstyle="miter"/>
                <v:shadow on="t" color="black" offset="0,1pt"/>
                <v:textbox>
                  <w:txbxContent>
                    <w:p w14:paraId="15EA637E" w14:textId="77777777" w:rsidR="009979DA" w:rsidRPr="003F26D3" w:rsidRDefault="009979DA" w:rsidP="003F26D3">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 xml:space="preserve">Розвиток </w:t>
                      </w:r>
                      <w:proofErr w:type="spellStart"/>
                      <w:r w:rsidRPr="003F26D3">
                        <w:rPr>
                          <w:rFonts w:ascii="Times New Roman" w:hAnsi="Times New Roman" w:cs="Times New Roman"/>
                          <w:sz w:val="28"/>
                          <w:szCs w:val="28"/>
                          <w:lang w:val="uk-UA"/>
                        </w:rPr>
                        <w:t>цифровізації</w:t>
                      </w:r>
                      <w:proofErr w:type="spellEnd"/>
                      <w:r w:rsidRPr="003F26D3">
                        <w:rPr>
                          <w:rFonts w:ascii="Times New Roman" w:hAnsi="Times New Roman" w:cs="Times New Roman"/>
                          <w:sz w:val="28"/>
                          <w:szCs w:val="28"/>
                          <w:lang w:val="uk-UA"/>
                        </w:rPr>
                        <w:t xml:space="preserve"> у галузі підприємництва, що передбачає створення окремих (у тому числі й аналогових) </w:t>
                      </w:r>
                      <w:proofErr w:type="spellStart"/>
                      <w:r w:rsidRPr="003F26D3">
                        <w:rPr>
                          <w:rFonts w:ascii="Times New Roman" w:hAnsi="Times New Roman" w:cs="Times New Roman"/>
                          <w:sz w:val="28"/>
                          <w:szCs w:val="28"/>
                          <w:lang w:val="uk-UA"/>
                        </w:rPr>
                        <w:t>інфраструктур</w:t>
                      </w:r>
                      <w:proofErr w:type="spellEnd"/>
                      <w:r w:rsidRPr="003F26D3">
                        <w:rPr>
                          <w:rFonts w:ascii="Times New Roman" w:hAnsi="Times New Roman" w:cs="Times New Roman"/>
                          <w:sz w:val="28"/>
                          <w:szCs w:val="28"/>
                          <w:lang w:val="uk-UA"/>
                        </w:rPr>
                        <w:t>, для подальшої можливості для підтримки і розвитку інноваційної діяльності, запровадження фондових механізмів, їх стимулювання і підтримка</w:t>
                      </w:r>
                    </w:p>
                  </w:txbxContent>
                </v:textbox>
                <w10:wrap anchorx="margin"/>
              </v:roundrec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0A7F48A1" wp14:editId="274D914A">
                <wp:simplePos x="0" y="0"/>
                <wp:positionH relativeFrom="column">
                  <wp:posOffset>2606040</wp:posOffset>
                </wp:positionH>
                <wp:positionV relativeFrom="paragraph">
                  <wp:posOffset>1356360</wp:posOffset>
                </wp:positionV>
                <wp:extent cx="227330" cy="435610"/>
                <wp:effectExtent l="57150" t="76200" r="58420" b="78740"/>
                <wp:wrapNone/>
                <wp:docPr id="21" name="Стрелка влево 21"/>
                <wp:cNvGraphicFramePr/>
                <a:graphic xmlns:a="http://schemas.openxmlformats.org/drawingml/2006/main">
                  <a:graphicData uri="http://schemas.microsoft.com/office/word/2010/wordprocessingShape">
                    <wps:wsp>
                      <wps:cNvSpPr/>
                      <wps:spPr>
                        <a:xfrm>
                          <a:off x="0" y="0"/>
                          <a:ext cx="227330" cy="43561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45E55" id="Стрелка влево 21" o:spid="_x0000_s1026" type="#_x0000_t66" style="position:absolute;margin-left:205.2pt;margin-top:106.8pt;width:17.9pt;height:3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" adj="10800" fillcolor="#fefefe [3201]" strokecolor="black [3200]" strokeweight="1p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7BA868D" wp14:editId="1D14E42D">
                <wp:simplePos x="0" y="0"/>
                <wp:positionH relativeFrom="margin">
                  <wp:posOffset>-17780</wp:posOffset>
                </wp:positionH>
                <wp:positionV relativeFrom="paragraph">
                  <wp:posOffset>803910</wp:posOffset>
                </wp:positionV>
                <wp:extent cx="2557145" cy="1921565"/>
                <wp:effectExtent l="266700" t="266700" r="262255" b="28829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557145" cy="1921565"/>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27328EE" w14:textId="77777777" w:rsidR="009979DA" w:rsidRPr="003F26D3" w:rsidRDefault="009979DA" w:rsidP="00551F11">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Усунення законодавчих, інституційних, фіскальних та інших міжгалузевих недоліків, які перешкоджають ефективному розвитку цифрової економіки та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BA868D" id="Скругленный прямоугольник 11" o:spid="_x0000_s1040" style="position:absolute;margin-left:-1.4pt;margin-top:63.3pt;width:201.35pt;height:151.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" fillcolor="#fefefe [3201]" stroked="f" strokeweight="1pt">
                <v:stroke joinstyle="miter"/>
                <v:shadow on="t" color="black" offset="0,1pt"/>
                <v:textbox>
                  <w:txbxContent>
                    <w:p w14:paraId="427328EE" w14:textId="77777777" w:rsidR="009979DA" w:rsidRPr="003F26D3" w:rsidRDefault="009979DA" w:rsidP="00551F11">
                      <w:pPr>
                        <w:jc w:val="center"/>
                        <w:rPr>
                          <w:rFonts w:ascii="Times New Roman" w:hAnsi="Times New Roman" w:cs="Times New Roman"/>
                          <w:sz w:val="28"/>
                          <w:szCs w:val="28"/>
                          <w:lang w:val="uk-UA"/>
                        </w:rPr>
                      </w:pPr>
                      <w:r w:rsidRPr="003F26D3">
                        <w:rPr>
                          <w:rFonts w:ascii="Times New Roman" w:hAnsi="Times New Roman" w:cs="Times New Roman"/>
                          <w:sz w:val="28"/>
                          <w:szCs w:val="28"/>
                          <w:lang w:val="uk-UA"/>
                        </w:rPr>
                        <w:t>Усунення законодавчих, інституційних, фіскальних та інших міжгалузевих недоліків, які перешкоджають ефективному розвитку цифрової економіки та суспільства</w:t>
                      </w:r>
                    </w:p>
                  </w:txbxContent>
                </v:textbox>
                <w10:wrap anchorx="margin"/>
              </v:roundrect>
            </w:pict>
          </mc:Fallback>
        </mc:AlternateContent>
      </w:r>
      <w:r w:rsidR="0000773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E0E1910" wp14:editId="33BD99F1">
                <wp:simplePos x="0" y="0"/>
                <wp:positionH relativeFrom="column">
                  <wp:posOffset>492760</wp:posOffset>
                </wp:positionH>
                <wp:positionV relativeFrom="paragraph">
                  <wp:posOffset>-170815</wp:posOffset>
                </wp:positionV>
                <wp:extent cx="4744085" cy="556012"/>
                <wp:effectExtent l="57150" t="57150" r="56515" b="53975"/>
                <wp:wrapNone/>
                <wp:docPr id="10" name="Прямоугольник с двумя усеченными соседними углами 10"/>
                <wp:cNvGraphicFramePr/>
                <a:graphic xmlns:a="http://schemas.openxmlformats.org/drawingml/2006/main">
                  <a:graphicData uri="http://schemas.microsoft.com/office/word/2010/wordprocessingShape">
                    <wps:wsp>
                      <wps:cNvSpPr/>
                      <wps:spPr>
                        <a:xfrm>
                          <a:off x="0" y="0"/>
                          <a:ext cx="4744085" cy="556012"/>
                        </a:xfrm>
                        <a:prstGeom prst="snip2Same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781AB1C2" w14:textId="1ABB0D53" w:rsidR="009979DA" w:rsidRPr="00011FF7" w:rsidRDefault="009979DA" w:rsidP="00551F11">
                            <w:pPr>
                              <w:jc w:val="center"/>
                              <w:rPr>
                                <w:rFonts w:ascii="Times New Roman" w:hAnsi="Times New Roman" w:cs="Times New Roman"/>
                                <w:b/>
                                <w:sz w:val="28"/>
                                <w:szCs w:val="28"/>
                                <w:lang w:val="uk-UA"/>
                              </w:rPr>
                            </w:pPr>
                            <w:r w:rsidRPr="003F26D3">
                              <w:rPr>
                                <w:rFonts w:ascii="Times New Roman" w:hAnsi="Times New Roman" w:cs="Times New Roman"/>
                                <w:b/>
                                <w:sz w:val="28"/>
                                <w:szCs w:val="28"/>
                                <w:lang w:val="uk-UA"/>
                              </w:rPr>
                              <w:t>Основні цілі цифрового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E1910" id="Прямоугольник с двумя усеченными соседними углами 10" o:spid="_x0000_s1041" style="position:absolute;margin-left:38.8pt;margin-top:-13.45pt;width:373.55pt;height:43.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44085,5560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" adj="-11796480,,5400" path="m92671,l4651414,r92671,92671l4744085,556012r,l,556012r,l,92671,92671,xe" fillcolor="#4b4b4b [961]" strokecolor="black [3200]" strokeweight="1pt">
                <v:fill color2="#fefefe [3201]" rotate="t" angle="180" colors="0 #949494;.5 #d6d6d6;1 #fefefe" focus="100%" type="gradient"/>
                <v:stroke joinstyle="miter"/>
                <v:formulas/>
                <v:path arrowok="t" o:connecttype="custom" o:connectlocs="92671,0;4651414,0;4744085,92671;4744085,556012;4744085,556012;0,556012;0,556012;0,92671;92671,0" o:connectangles="0,0,0,0,0,0,0,0,0" textboxrect="0,0,4744085,556012"/>
                <v:textbox>
                  <w:txbxContent>
                    <w:p w14:paraId="781AB1C2" w14:textId="1ABB0D53" w:rsidR="009979DA" w:rsidRPr="00011FF7" w:rsidRDefault="009979DA" w:rsidP="00551F11">
                      <w:pPr>
                        <w:jc w:val="center"/>
                        <w:rPr>
                          <w:rFonts w:ascii="Times New Roman" w:hAnsi="Times New Roman" w:cs="Times New Roman"/>
                          <w:b/>
                          <w:sz w:val="28"/>
                          <w:szCs w:val="28"/>
                          <w:lang w:val="uk-UA"/>
                        </w:rPr>
                      </w:pPr>
                      <w:r w:rsidRPr="003F26D3">
                        <w:rPr>
                          <w:rFonts w:ascii="Times New Roman" w:hAnsi="Times New Roman" w:cs="Times New Roman"/>
                          <w:b/>
                          <w:sz w:val="28"/>
                          <w:szCs w:val="28"/>
                          <w:lang w:val="uk-UA"/>
                        </w:rPr>
                        <w:t>Основні цілі цифрового розвитку</w:t>
                      </w:r>
                    </w:p>
                  </w:txbxContent>
                </v:textbox>
              </v:shape>
            </w:pict>
          </mc:Fallback>
        </mc:AlternateContent>
      </w:r>
      <w:r w:rsidR="00551F11">
        <w:rPr>
          <w:rFonts w:ascii="Times New Roman" w:eastAsia="Times New Roman" w:hAnsi="Times New Roman" w:cs="Times New Roman"/>
          <w:sz w:val="28"/>
          <w:szCs w:val="28"/>
          <w:lang w:val="uk-UA"/>
        </w:rPr>
        <w:br w:type="page"/>
      </w:r>
    </w:p>
    <w:p w14:paraId="3CAE2560" w14:textId="366C5ABD" w:rsidR="009E1AD2"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91008" behindDoc="0" locked="0" layoutInCell="1" allowOverlap="1" wp14:anchorId="4C079056" wp14:editId="7065D37F">
                <wp:simplePos x="0" y="0"/>
                <wp:positionH relativeFrom="column">
                  <wp:posOffset>3034665</wp:posOffset>
                </wp:positionH>
                <wp:positionV relativeFrom="paragraph">
                  <wp:posOffset>4463415</wp:posOffset>
                </wp:positionV>
                <wp:extent cx="228600" cy="319405"/>
                <wp:effectExtent l="0" t="38100" r="38100" b="61595"/>
                <wp:wrapNone/>
                <wp:docPr id="35" name="Стрелка вправо 35"/>
                <wp:cNvGraphicFramePr/>
                <a:graphic xmlns:a="http://schemas.openxmlformats.org/drawingml/2006/main">
                  <a:graphicData uri="http://schemas.microsoft.com/office/word/2010/wordprocessingShape">
                    <wps:wsp>
                      <wps:cNvSpPr/>
                      <wps:spPr>
                        <a:xfrm>
                          <a:off x="0" y="0"/>
                          <a:ext cx="228600" cy="31940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991EE" id="Стрелка вправо 35" o:spid="_x0000_s1026" type="#_x0000_t13" style="position:absolute;margin-left:238.95pt;margin-top:351.45pt;width:18pt;height:2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3240599F" wp14:editId="4C99300B">
                <wp:simplePos x="0" y="0"/>
                <wp:positionH relativeFrom="margin">
                  <wp:posOffset>3379470</wp:posOffset>
                </wp:positionH>
                <wp:positionV relativeFrom="paragraph">
                  <wp:posOffset>5627370</wp:posOffset>
                </wp:positionV>
                <wp:extent cx="2503170" cy="1497330"/>
                <wp:effectExtent l="266700" t="247650" r="259080" b="274320"/>
                <wp:wrapNone/>
                <wp:docPr id="32" name="Прямоугольник с двумя усеченными противолежащими углами 32"/>
                <wp:cNvGraphicFramePr/>
                <a:graphic xmlns:a="http://schemas.openxmlformats.org/drawingml/2006/main">
                  <a:graphicData uri="http://schemas.microsoft.com/office/word/2010/wordprocessingShape">
                    <wps:wsp>
                      <wps:cNvSpPr/>
                      <wps:spPr>
                        <a:xfrm>
                          <a:off x="0" y="0"/>
                          <a:ext cx="2503170" cy="149733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2A07E0B"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У процесі цифрового розвитку має підвищуватися рівень довіри та безпеки електронних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0599F" id="Прямоугольник с двумя усеченными противолежащими углами 32" o:spid="_x0000_s1042" style="position:absolute;margin-left:266.1pt;margin-top:443.1pt;width:197.1pt;height:117.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03170,1497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" adj="-11796480,,5400" path="m,l2253610,r249560,249560l2503170,1497330r,l249560,1497330,,1247770,,xe" fillcolor="#fefefe [3201]" stroked="f" strokeweight="1pt">
                <v:stroke joinstyle="miter"/>
                <v:shadow on="t" color="black" offset="0,1pt"/>
                <v:formulas/>
                <v:path arrowok="t" o:connecttype="custom" o:connectlocs="0,0;2253610,0;2503170,249560;2503170,1497330;2503170,1497330;249560,1497330;0,1247770;0,0" o:connectangles="0,0,0,0,0,0,0,0" textboxrect="0,0,2503170,1497330"/>
                <v:textbox>
                  <w:txbxContent>
                    <w:p w14:paraId="12A07E0B"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У процесі цифрового розвитку має підвищуватися рівень довіри та безпеки електронних ресурсів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10FD6E96" wp14:editId="387A72F7">
                <wp:simplePos x="0" y="0"/>
                <wp:positionH relativeFrom="margin">
                  <wp:posOffset>3353435</wp:posOffset>
                </wp:positionH>
                <wp:positionV relativeFrom="paragraph">
                  <wp:posOffset>3719195</wp:posOffset>
                </wp:positionV>
                <wp:extent cx="2503805" cy="1682750"/>
                <wp:effectExtent l="266700" t="266700" r="258445" b="279400"/>
                <wp:wrapNone/>
                <wp:docPr id="31" name="Прямоугольник с двумя усеченными противолежащими углами 31"/>
                <wp:cNvGraphicFramePr/>
                <a:graphic xmlns:a="http://schemas.openxmlformats.org/drawingml/2006/main">
                  <a:graphicData uri="http://schemas.microsoft.com/office/word/2010/wordprocessingShape">
                    <wps:wsp>
                      <wps:cNvSpPr/>
                      <wps:spPr>
                        <a:xfrm>
                          <a:off x="0" y="0"/>
                          <a:ext cx="2503805" cy="168275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BA5B228" w14:textId="77777777" w:rsidR="009979DA" w:rsidRPr="007A0F3C" w:rsidRDefault="009979DA" w:rsidP="007A0F3C">
                            <w:pPr>
                              <w:jc w:val="center"/>
                              <w:rPr>
                                <w:rFonts w:ascii="Times New Roman" w:hAnsi="Times New Roman" w:cs="Times New Roman"/>
                                <w:sz w:val="28"/>
                                <w:szCs w:val="28"/>
                                <w:lang w:val="uk-UA"/>
                              </w:rPr>
                            </w:pPr>
                            <w:proofErr w:type="spellStart"/>
                            <w:r w:rsidRPr="007A0F3C">
                              <w:rPr>
                                <w:rFonts w:ascii="Times New Roman" w:hAnsi="Times New Roman" w:cs="Times New Roman"/>
                                <w:sz w:val="28"/>
                                <w:szCs w:val="28"/>
                                <w:lang w:val="uk-UA"/>
                              </w:rPr>
                              <w:t>Цифровізація</w:t>
                            </w:r>
                            <w:proofErr w:type="spellEnd"/>
                            <w:r w:rsidRPr="007A0F3C">
                              <w:rPr>
                                <w:rFonts w:ascii="Times New Roman" w:hAnsi="Times New Roman" w:cs="Times New Roman"/>
                                <w:sz w:val="28"/>
                                <w:szCs w:val="28"/>
                                <w:lang w:val="uk-UA"/>
                              </w:rPr>
                              <w:t xml:space="preserve"> має відігравати роль фокусного та комплексного об’</w:t>
                            </w:r>
                            <w:r>
                              <w:rPr>
                                <w:rFonts w:ascii="Times New Roman" w:hAnsi="Times New Roman" w:cs="Times New Roman"/>
                                <w:sz w:val="28"/>
                                <w:szCs w:val="28"/>
                                <w:lang w:val="uk-UA"/>
                              </w:rPr>
                              <w:t>єкта</w:t>
                            </w:r>
                            <w:r w:rsidRPr="007A0F3C">
                              <w:rPr>
                                <w:rFonts w:ascii="Times New Roman" w:hAnsi="Times New Roman" w:cs="Times New Roman"/>
                                <w:sz w:val="28"/>
                                <w:szCs w:val="28"/>
                                <w:lang w:val="uk-UA"/>
                              </w:rPr>
                              <w:t xml:space="preserve"> державного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D6E96" id="Прямоугольник с двумя усеченными противолежащими углами 31" o:spid="_x0000_s1043" style="position:absolute;margin-left:264.05pt;margin-top:292.85pt;width:197.15pt;height:13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03805,1682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" adj="-11796480,,5400" path="m,l2223341,r280464,280464l2503805,1682750r,l280464,1682750,,1402286,,xe" fillcolor="#fefefe [3201]" stroked="f" strokeweight="1pt">
                <v:stroke joinstyle="miter"/>
                <v:shadow on="t" color="black" offset="0,1pt"/>
                <v:formulas/>
                <v:path arrowok="t" o:connecttype="custom" o:connectlocs="0,0;2223341,0;2503805,280464;2503805,1682750;2503805,1682750;280464,1682750;0,1402286;0,0" o:connectangles="0,0,0,0,0,0,0,0" textboxrect="0,0,2503805,1682750"/>
                <v:textbox>
                  <w:txbxContent>
                    <w:p w14:paraId="1BA5B228" w14:textId="77777777" w:rsidR="009979DA" w:rsidRPr="007A0F3C" w:rsidRDefault="009979DA" w:rsidP="007A0F3C">
                      <w:pPr>
                        <w:jc w:val="center"/>
                        <w:rPr>
                          <w:rFonts w:ascii="Times New Roman" w:hAnsi="Times New Roman" w:cs="Times New Roman"/>
                          <w:sz w:val="28"/>
                          <w:szCs w:val="28"/>
                          <w:lang w:val="uk-UA"/>
                        </w:rPr>
                      </w:pPr>
                      <w:proofErr w:type="spellStart"/>
                      <w:r w:rsidRPr="007A0F3C">
                        <w:rPr>
                          <w:rFonts w:ascii="Times New Roman" w:hAnsi="Times New Roman" w:cs="Times New Roman"/>
                          <w:sz w:val="28"/>
                          <w:szCs w:val="28"/>
                          <w:lang w:val="uk-UA"/>
                        </w:rPr>
                        <w:t>Цифровізація</w:t>
                      </w:r>
                      <w:proofErr w:type="spellEnd"/>
                      <w:r w:rsidRPr="007A0F3C">
                        <w:rPr>
                          <w:rFonts w:ascii="Times New Roman" w:hAnsi="Times New Roman" w:cs="Times New Roman"/>
                          <w:sz w:val="28"/>
                          <w:szCs w:val="28"/>
                          <w:lang w:val="uk-UA"/>
                        </w:rPr>
                        <w:t xml:space="preserve"> має відігравати роль фокусного та комплексного об’</w:t>
                      </w:r>
                      <w:r>
                        <w:rPr>
                          <w:rFonts w:ascii="Times New Roman" w:hAnsi="Times New Roman" w:cs="Times New Roman"/>
                          <w:sz w:val="28"/>
                          <w:szCs w:val="28"/>
                          <w:lang w:val="uk-UA"/>
                        </w:rPr>
                        <w:t>єкта</w:t>
                      </w:r>
                      <w:r w:rsidRPr="007A0F3C">
                        <w:rPr>
                          <w:rFonts w:ascii="Times New Roman" w:hAnsi="Times New Roman" w:cs="Times New Roman"/>
                          <w:sz w:val="28"/>
                          <w:szCs w:val="28"/>
                          <w:lang w:val="uk-UA"/>
                        </w:rPr>
                        <w:t xml:space="preserve"> державного управління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78EDBAE3" wp14:editId="70744B52">
                <wp:simplePos x="0" y="0"/>
                <wp:positionH relativeFrom="margin">
                  <wp:posOffset>3406140</wp:posOffset>
                </wp:positionH>
                <wp:positionV relativeFrom="paragraph">
                  <wp:posOffset>7350125</wp:posOffset>
                </wp:positionV>
                <wp:extent cx="2451100" cy="1351280"/>
                <wp:effectExtent l="266700" t="266700" r="273050" b="287020"/>
                <wp:wrapNone/>
                <wp:docPr id="26" name="Прямоугольник с двумя усеченными противолежащими углами 26"/>
                <wp:cNvGraphicFramePr/>
                <a:graphic xmlns:a="http://schemas.openxmlformats.org/drawingml/2006/main">
                  <a:graphicData uri="http://schemas.microsoft.com/office/word/2010/wordprocessingShape">
                    <wps:wsp>
                      <wps:cNvSpPr/>
                      <wps:spPr>
                        <a:xfrm>
                          <a:off x="0" y="0"/>
                          <a:ext cx="2451100" cy="135128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A174291"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Спрямованість виключно на створення та формування переваг у будь-якій сфері суспільного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DBAE3" id="Прямоугольник с двумя усеченными противолежащими углами 26" o:spid="_x0000_s1044" style="position:absolute;margin-left:268.2pt;margin-top:578.75pt;width:193pt;height:106.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1100,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" adj="-11796480,,5400" path="m,l2225882,r225218,225218l2451100,1351280r,l225218,1351280,,1126062,,xe" fillcolor="#fefefe [3201]" stroked="f" strokeweight="1pt">
                <v:stroke joinstyle="miter"/>
                <v:shadow on="t" color="black" offset="0,1pt"/>
                <v:formulas/>
                <v:path arrowok="t" o:connecttype="custom" o:connectlocs="0,0;2225882,0;2451100,225218;2451100,1351280;2451100,1351280;225218,1351280;0,1126062;0,0" o:connectangles="0,0,0,0,0,0,0,0" textboxrect="0,0,2451100,1351280"/>
                <v:textbox>
                  <w:txbxContent>
                    <w:p w14:paraId="3A174291"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Спрямованість виключно на створення та формування переваг у будь-якій сфері суспільного життя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342C3A0B" wp14:editId="6E7A9A09">
                <wp:simplePos x="0" y="0"/>
                <wp:positionH relativeFrom="column">
                  <wp:posOffset>2651125</wp:posOffset>
                </wp:positionH>
                <wp:positionV relativeFrom="paragraph">
                  <wp:posOffset>2019300</wp:posOffset>
                </wp:positionV>
                <wp:extent cx="198755" cy="330835"/>
                <wp:effectExtent l="19050" t="38100" r="10795" b="50165"/>
                <wp:wrapNone/>
                <wp:docPr id="38" name="Стрелка влево 38"/>
                <wp:cNvGraphicFramePr/>
                <a:graphic xmlns:a="http://schemas.openxmlformats.org/drawingml/2006/main">
                  <a:graphicData uri="http://schemas.microsoft.com/office/word/2010/wordprocessingShape">
                    <wps:wsp>
                      <wps:cNvSpPr/>
                      <wps:spPr>
                        <a:xfrm>
                          <a:off x="0" y="0"/>
                          <a:ext cx="198755" cy="330835"/>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B92C7" id="Стрелка влево 38" o:spid="_x0000_s1026" type="#_x0000_t66" style="position:absolute;margin-left:208.75pt;margin-top:159pt;width:15.65pt;height:26.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7D71E7A8" wp14:editId="3F4FABB2">
                <wp:simplePos x="0" y="0"/>
                <wp:positionH relativeFrom="column">
                  <wp:posOffset>2877185</wp:posOffset>
                </wp:positionH>
                <wp:positionV relativeFrom="paragraph">
                  <wp:posOffset>829945</wp:posOffset>
                </wp:positionV>
                <wp:extent cx="131445" cy="7950835"/>
                <wp:effectExtent l="57150" t="57150" r="59055" b="50165"/>
                <wp:wrapNone/>
                <wp:docPr id="33" name="Прямоугольник 33"/>
                <wp:cNvGraphicFramePr/>
                <a:graphic xmlns:a="http://schemas.openxmlformats.org/drawingml/2006/main">
                  <a:graphicData uri="http://schemas.microsoft.com/office/word/2010/wordprocessingShape">
                    <wps:wsp>
                      <wps:cNvSpPr/>
                      <wps:spPr>
                        <a:xfrm>
                          <a:off x="0" y="0"/>
                          <a:ext cx="131445" cy="795083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318C66" id="Прямоугольник 33" o:spid="_x0000_s1026" style="position:absolute;margin-left:226.55pt;margin-top:65.35pt;width:10.35pt;height:626.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&#1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475E7730" wp14:editId="4A627C84">
                <wp:simplePos x="0" y="0"/>
                <wp:positionH relativeFrom="column">
                  <wp:posOffset>3025140</wp:posOffset>
                </wp:positionH>
                <wp:positionV relativeFrom="paragraph">
                  <wp:posOffset>2023110</wp:posOffset>
                </wp:positionV>
                <wp:extent cx="118745" cy="330835"/>
                <wp:effectExtent l="0" t="38100" r="33655" b="50165"/>
                <wp:wrapNone/>
                <wp:docPr id="34" name="Стрелка вправо 34"/>
                <wp:cNvGraphicFramePr/>
                <a:graphic xmlns:a="http://schemas.openxmlformats.org/drawingml/2006/main">
                  <a:graphicData uri="http://schemas.microsoft.com/office/word/2010/wordprocessingShape">
                    <wps:wsp>
                      <wps:cNvSpPr/>
                      <wps:spPr>
                        <a:xfrm>
                          <a:off x="0" y="0"/>
                          <a:ext cx="118745" cy="3308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E55F1" id="Стрелка вправо 34" o:spid="_x0000_s1026" type="#_x0000_t13" style="position:absolute;margin-left:238.2pt;margin-top:159.3pt;width:9.35pt;height:26.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6819CF92" wp14:editId="6BB6442E">
                <wp:simplePos x="0" y="0"/>
                <wp:positionH relativeFrom="margin">
                  <wp:posOffset>3159760</wp:posOffset>
                </wp:positionH>
                <wp:positionV relativeFrom="paragraph">
                  <wp:posOffset>1117600</wp:posOffset>
                </wp:positionV>
                <wp:extent cx="2517140" cy="2292350"/>
                <wp:effectExtent l="266700" t="247650" r="264160" b="260350"/>
                <wp:wrapNone/>
                <wp:docPr id="29" name="Прямоугольник с двумя усеченными противолежащими углами 29"/>
                <wp:cNvGraphicFramePr/>
                <a:graphic xmlns:a="http://schemas.openxmlformats.org/drawingml/2006/main">
                  <a:graphicData uri="http://schemas.microsoft.com/office/word/2010/wordprocessingShape">
                    <wps:wsp>
                      <wps:cNvSpPr/>
                      <wps:spPr>
                        <a:xfrm>
                          <a:off x="0" y="0"/>
                          <a:ext cx="2517140" cy="229235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3F168B7"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 xml:space="preserve">Орієнтування на міжнародну, європейську та регіональну співпрацю з метою подальшої інтеграції до Європейського Союзу, виходу на </w:t>
                            </w:r>
                            <w:r>
                              <w:rPr>
                                <w:rFonts w:ascii="Times New Roman" w:hAnsi="Times New Roman" w:cs="Times New Roman"/>
                                <w:sz w:val="28"/>
                                <w:szCs w:val="28"/>
                                <w:lang w:val="uk-UA"/>
                              </w:rPr>
                              <w:t>є</w:t>
                            </w:r>
                            <w:r w:rsidRPr="007A0F3C">
                              <w:rPr>
                                <w:rFonts w:ascii="Times New Roman" w:hAnsi="Times New Roman" w:cs="Times New Roman"/>
                                <w:sz w:val="28"/>
                                <w:szCs w:val="28"/>
                                <w:lang w:val="uk-UA"/>
                              </w:rPr>
                              <w:t>вропейський та світовий ринок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9CF92" id="Прямоугольник с двумя усеченными противолежащими углами 29" o:spid="_x0000_s1045" style="position:absolute;margin-left:248.8pt;margin-top:88pt;width:198.2pt;height:18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17140,2292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" adj="-11796480,,5400" path="m,l2135074,r382066,382066l2517140,2292350r,l382066,2292350,,1910284,,xe" fillcolor="#fefefe [3201]" stroked="f" strokeweight="1pt">
                <v:stroke joinstyle="miter"/>
                <v:shadow on="t" color="black" offset="0,1pt"/>
                <v:formulas/>
                <v:path arrowok="t" o:connecttype="custom" o:connectlocs="0,0;2135074,0;2517140,382066;2517140,2292350;2517140,2292350;382066,2292350;0,1910284;0,0" o:connectangles="0,0,0,0,0,0,0,0" textboxrect="0,0,2517140,2292350"/>
                <v:textbox>
                  <w:txbxContent>
                    <w:p w14:paraId="73F168B7"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 xml:space="preserve">Орієнтування на міжнародну, європейську та регіональну співпрацю з метою подальшої інтеграції до Європейського Союзу, виходу на </w:t>
                      </w:r>
                      <w:r>
                        <w:rPr>
                          <w:rFonts w:ascii="Times New Roman" w:hAnsi="Times New Roman" w:cs="Times New Roman"/>
                          <w:sz w:val="28"/>
                          <w:szCs w:val="28"/>
                          <w:lang w:val="uk-UA"/>
                        </w:rPr>
                        <w:t>є</w:t>
                      </w:r>
                      <w:r w:rsidRPr="007A0F3C">
                        <w:rPr>
                          <w:rFonts w:ascii="Times New Roman" w:hAnsi="Times New Roman" w:cs="Times New Roman"/>
                          <w:sz w:val="28"/>
                          <w:szCs w:val="28"/>
                          <w:lang w:val="uk-UA"/>
                        </w:rPr>
                        <w:t>вропейський та світовий ринок</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5AF5DBD3" wp14:editId="5C0CA22B">
                <wp:simplePos x="0" y="0"/>
                <wp:positionH relativeFrom="margin">
                  <wp:posOffset>-274320</wp:posOffset>
                </wp:positionH>
                <wp:positionV relativeFrom="paragraph">
                  <wp:posOffset>3705860</wp:posOffset>
                </wp:positionV>
                <wp:extent cx="2888615" cy="2106930"/>
                <wp:effectExtent l="266700" t="266700" r="273685" b="293370"/>
                <wp:wrapNone/>
                <wp:docPr id="27" name="Прямоугольник с двумя усеченными противолежащими углами 27"/>
                <wp:cNvGraphicFramePr/>
                <a:graphic xmlns:a="http://schemas.openxmlformats.org/drawingml/2006/main">
                  <a:graphicData uri="http://schemas.microsoft.com/office/word/2010/wordprocessingShape">
                    <wps:wsp>
                      <wps:cNvSpPr/>
                      <wps:spPr>
                        <a:xfrm>
                          <a:off x="0" y="0"/>
                          <a:ext cx="2888615" cy="210693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FCD0832"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 xml:space="preserve">Реалізація </w:t>
                            </w:r>
                            <w:proofErr w:type="spellStart"/>
                            <w:r w:rsidRPr="007A0F3C">
                              <w:rPr>
                                <w:rFonts w:ascii="Times New Roman" w:hAnsi="Times New Roman" w:cs="Times New Roman"/>
                                <w:sz w:val="28"/>
                                <w:szCs w:val="28"/>
                                <w:lang w:val="uk-UA"/>
                              </w:rPr>
                              <w:t>цифровізації</w:t>
                            </w:r>
                            <w:proofErr w:type="spellEnd"/>
                            <w:r w:rsidRPr="007A0F3C">
                              <w:rPr>
                                <w:rFonts w:ascii="Times New Roman" w:hAnsi="Times New Roman" w:cs="Times New Roman"/>
                                <w:sz w:val="28"/>
                                <w:szCs w:val="28"/>
                                <w:lang w:val="uk-UA"/>
                              </w:rPr>
                              <w:t xml:space="preserve"> через механізми економічного підвищення шляхом зростання ефективності, продуктивності та конкурентоздатності, в результаті практичного застосування цифрових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5DBD3" id="Прямоугольник с двумя усеченными противолежащими углами 27" o:spid="_x0000_s1046" style="position:absolute;margin-left:-21.6pt;margin-top:291.8pt;width:227.45pt;height:165.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8861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" adj="-11796480,,5400" path="m,l2537453,r351162,351162l2888615,2106930r,l351162,2106930,,1755768,,xe" fillcolor="#fefefe [3201]" stroked="f" strokeweight="1pt">
                <v:stroke joinstyle="miter"/>
                <v:shadow on="t" color="black" offset="0,1pt"/>
                <v:formulas/>
                <v:path arrowok="t" o:connecttype="custom" o:connectlocs="0,0;2537453,0;2888615,351162;2888615,2106930;2888615,2106930;351162,2106930;0,1755768;0,0" o:connectangles="0,0,0,0,0,0,0,0" textboxrect="0,0,2888615,2106930"/>
                <v:textbox>
                  <w:txbxContent>
                    <w:p w14:paraId="4FCD0832"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 xml:space="preserve">Реалізація </w:t>
                      </w:r>
                      <w:proofErr w:type="spellStart"/>
                      <w:r w:rsidRPr="007A0F3C">
                        <w:rPr>
                          <w:rFonts w:ascii="Times New Roman" w:hAnsi="Times New Roman" w:cs="Times New Roman"/>
                          <w:sz w:val="28"/>
                          <w:szCs w:val="28"/>
                          <w:lang w:val="uk-UA"/>
                        </w:rPr>
                        <w:t>цифровізації</w:t>
                      </w:r>
                      <w:proofErr w:type="spellEnd"/>
                      <w:r w:rsidRPr="007A0F3C">
                        <w:rPr>
                          <w:rFonts w:ascii="Times New Roman" w:hAnsi="Times New Roman" w:cs="Times New Roman"/>
                          <w:sz w:val="28"/>
                          <w:szCs w:val="28"/>
                          <w:lang w:val="uk-UA"/>
                        </w:rPr>
                        <w:t xml:space="preserve"> через механізми економічного підвищення шляхом зростання ефективності, продуктивності та конкурентоздатності, в результаті практичного застосування цифрових технологій</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5D24D861" wp14:editId="796CBFF2">
                <wp:simplePos x="0" y="0"/>
                <wp:positionH relativeFrom="margin">
                  <wp:posOffset>-283845</wp:posOffset>
                </wp:positionH>
                <wp:positionV relativeFrom="paragraph">
                  <wp:posOffset>1104265</wp:posOffset>
                </wp:positionV>
                <wp:extent cx="2888615" cy="2371725"/>
                <wp:effectExtent l="266700" t="247650" r="273685" b="276225"/>
                <wp:wrapNone/>
                <wp:docPr id="25" name="Прямоугольник с двумя усеченными противолежащими углами 25"/>
                <wp:cNvGraphicFramePr/>
                <a:graphic xmlns:a="http://schemas.openxmlformats.org/drawingml/2006/main">
                  <a:graphicData uri="http://schemas.microsoft.com/office/word/2010/wordprocessingShape">
                    <wps:wsp>
                      <wps:cNvSpPr/>
                      <wps:spPr>
                        <a:xfrm>
                          <a:off x="0" y="0"/>
                          <a:ext cx="2888615" cy="2371725"/>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24DD976"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Можливість забезпечення для кожної людини рівного доступу до електронних послуг, інформаційних ресурсів та інших відомостей, які надаються на базі інформаційно-комунікаційних та цифрових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4D861" id="Прямоугольник с двумя усеченными противолежащими углами 25" o:spid="_x0000_s1047" style="position:absolute;margin-left:-22.35pt;margin-top:86.95pt;width:227.45pt;height:18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88615,237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" adj="-11796480,,5400" path="m,l2493320,r395295,395295l2888615,2371725r,l395295,2371725,,1976430,,xe" fillcolor="#fefefe [3201]" stroked="f" strokeweight="1pt">
                <v:stroke joinstyle="miter"/>
                <v:shadow on="t" color="black" offset="0,1pt"/>
                <v:formulas/>
                <v:path arrowok="t" o:connecttype="custom" o:connectlocs="0,0;2493320,0;2888615,395295;2888615,2371725;2888615,2371725;395295,2371725;0,1976430;0,0" o:connectangles="0,0,0,0,0,0,0,0" textboxrect="0,0,2888615,2371725"/>
                <v:textbox>
                  <w:txbxContent>
                    <w:p w14:paraId="524DD976"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Можливість забезпечення для кожної людини рівного доступу до електронних послуг, інформаційних ресурсів та інших відомостей, які надаються на базі інформаційно-комунікаційних та цифрових технологій</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4433878F" wp14:editId="5614DCF0">
                <wp:simplePos x="0" y="0"/>
                <wp:positionH relativeFrom="margin">
                  <wp:posOffset>-255270</wp:posOffset>
                </wp:positionH>
                <wp:positionV relativeFrom="paragraph">
                  <wp:posOffset>6047740</wp:posOffset>
                </wp:positionV>
                <wp:extent cx="2888615" cy="1337945"/>
                <wp:effectExtent l="266700" t="266700" r="273685" b="281305"/>
                <wp:wrapNone/>
                <wp:docPr id="28" name="Прямоугольник с двумя усеченными противолежащими углами 28"/>
                <wp:cNvGraphicFramePr/>
                <a:graphic xmlns:a="http://schemas.openxmlformats.org/drawingml/2006/main">
                  <a:graphicData uri="http://schemas.microsoft.com/office/word/2010/wordprocessingShape">
                    <wps:wsp>
                      <wps:cNvSpPr/>
                      <wps:spPr>
                        <a:xfrm>
                          <a:off x="0" y="0"/>
                          <a:ext cx="2888615" cy="1337945"/>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6923FC3"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 xml:space="preserve">Основою </w:t>
                            </w:r>
                            <w:proofErr w:type="spellStart"/>
                            <w:r w:rsidRPr="007A0F3C">
                              <w:rPr>
                                <w:rFonts w:ascii="Times New Roman" w:hAnsi="Times New Roman" w:cs="Times New Roman"/>
                                <w:sz w:val="28"/>
                                <w:szCs w:val="28"/>
                                <w:lang w:val="uk-UA"/>
                              </w:rPr>
                              <w:t>цифровізації</w:t>
                            </w:r>
                            <w:proofErr w:type="spellEnd"/>
                            <w:r w:rsidRPr="007A0F3C">
                              <w:rPr>
                                <w:rFonts w:ascii="Times New Roman" w:hAnsi="Times New Roman" w:cs="Times New Roman"/>
                                <w:sz w:val="28"/>
                                <w:szCs w:val="28"/>
                                <w:lang w:val="uk-UA"/>
                              </w:rPr>
                              <w:t xml:space="preserve"> має виступати стандартизація, яка відіграє роль одного із ключових чинників її успішної 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3878F" id="Прямоугольник с двумя усеченными противолежащими углами 28" o:spid="_x0000_s1048" style="position:absolute;margin-left:-20.1pt;margin-top:476.2pt;width:227.45pt;height:105.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88615,1337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" adj="-11796480,,5400" path="m,l2665620,r222995,222995l2888615,1337945r,l222995,1337945,,1114950,,xe" fillcolor="#fefefe [3201]" stroked="f" strokeweight="1pt">
                <v:stroke joinstyle="miter"/>
                <v:shadow on="t" color="black" offset="0,1pt"/>
                <v:formulas/>
                <v:path arrowok="t" o:connecttype="custom" o:connectlocs="0,0;2665620,0;2888615,222995;2888615,1337945;2888615,1337945;222995,1337945;0,1114950;0,0" o:connectangles="0,0,0,0,0,0,0,0" textboxrect="0,0,2888615,1337945"/>
                <v:textbox>
                  <w:txbxContent>
                    <w:p w14:paraId="76923FC3"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 xml:space="preserve">Основою </w:t>
                      </w:r>
                      <w:proofErr w:type="spellStart"/>
                      <w:r w:rsidRPr="007A0F3C">
                        <w:rPr>
                          <w:rFonts w:ascii="Times New Roman" w:hAnsi="Times New Roman" w:cs="Times New Roman"/>
                          <w:sz w:val="28"/>
                          <w:szCs w:val="28"/>
                          <w:lang w:val="uk-UA"/>
                        </w:rPr>
                        <w:t>цифровізації</w:t>
                      </w:r>
                      <w:proofErr w:type="spellEnd"/>
                      <w:r w:rsidRPr="007A0F3C">
                        <w:rPr>
                          <w:rFonts w:ascii="Times New Roman" w:hAnsi="Times New Roman" w:cs="Times New Roman"/>
                          <w:sz w:val="28"/>
                          <w:szCs w:val="28"/>
                          <w:lang w:val="uk-UA"/>
                        </w:rPr>
                        <w:t xml:space="preserve"> має виступати стандартизація, яка відіграє роль одного із ключових чинників її успішної реалізації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448B14B3" wp14:editId="118FD617">
                <wp:simplePos x="0" y="0"/>
                <wp:positionH relativeFrom="margin">
                  <wp:posOffset>-293370</wp:posOffset>
                </wp:positionH>
                <wp:positionV relativeFrom="paragraph">
                  <wp:posOffset>7611745</wp:posOffset>
                </wp:positionV>
                <wp:extent cx="2848610" cy="1125855"/>
                <wp:effectExtent l="266700" t="266700" r="275590" b="283845"/>
                <wp:wrapNone/>
                <wp:docPr id="30" name="Прямоугольник с двумя усеченными противолежащими углами 30"/>
                <wp:cNvGraphicFramePr/>
                <a:graphic xmlns:a="http://schemas.openxmlformats.org/drawingml/2006/main">
                  <a:graphicData uri="http://schemas.microsoft.com/office/word/2010/wordprocessingShape">
                    <wps:wsp>
                      <wps:cNvSpPr/>
                      <wps:spPr>
                        <a:xfrm>
                          <a:off x="0" y="0"/>
                          <a:ext cx="2848610" cy="1125855"/>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0660D30"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Сприяння розвитку інформаційного суспільства та засобів масової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B14B3" id="Прямоугольник с двумя усеченными противолежащими углами 30" o:spid="_x0000_s1049" style="position:absolute;margin-left:-23.1pt;margin-top:599.35pt;width:224.3pt;height:88.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112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" adj="-11796480,,5400" path="m,l2660964,r187646,187646l2848610,1125855r,l187646,1125855,,938209,,xe" fillcolor="#fefefe [3201]" stroked="f" strokeweight="1pt">
                <v:stroke joinstyle="miter"/>
                <v:shadow on="t" color="black" offset="0,1pt"/>
                <v:formulas/>
                <v:path arrowok="t" o:connecttype="custom" o:connectlocs="0,0;2660964,0;2848610,187646;2848610,1125855;2848610,1125855;187646,1125855;0,938209;0,0" o:connectangles="0,0,0,0,0,0,0,0" textboxrect="0,0,2848610,1125855"/>
                <v:textbox>
                  <w:txbxContent>
                    <w:p w14:paraId="30660D30" w14:textId="77777777" w:rsidR="009979DA" w:rsidRPr="007A0F3C" w:rsidRDefault="009979DA" w:rsidP="007A0F3C">
                      <w:pPr>
                        <w:jc w:val="center"/>
                        <w:rPr>
                          <w:rFonts w:ascii="Times New Roman" w:hAnsi="Times New Roman" w:cs="Times New Roman"/>
                          <w:sz w:val="28"/>
                          <w:szCs w:val="28"/>
                          <w:lang w:val="uk-UA"/>
                        </w:rPr>
                      </w:pPr>
                      <w:r w:rsidRPr="007A0F3C">
                        <w:rPr>
                          <w:rFonts w:ascii="Times New Roman" w:hAnsi="Times New Roman" w:cs="Times New Roman"/>
                          <w:sz w:val="28"/>
                          <w:szCs w:val="28"/>
                          <w:lang w:val="uk-UA"/>
                        </w:rPr>
                        <w:t>Сприяння розвитку інформаційного суспільства та засобів масової інформації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EADA1FF" wp14:editId="7545CB29">
                <wp:simplePos x="0" y="0"/>
                <wp:positionH relativeFrom="column">
                  <wp:posOffset>2604770</wp:posOffset>
                </wp:positionH>
                <wp:positionV relativeFrom="paragraph">
                  <wp:posOffset>6619240</wp:posOffset>
                </wp:positionV>
                <wp:extent cx="224790" cy="291465"/>
                <wp:effectExtent l="19050" t="19050" r="22860" b="32385"/>
                <wp:wrapNone/>
                <wp:docPr id="40" name="Стрелка влево 40"/>
                <wp:cNvGraphicFramePr/>
                <a:graphic xmlns:a="http://schemas.openxmlformats.org/drawingml/2006/main">
                  <a:graphicData uri="http://schemas.microsoft.com/office/word/2010/wordprocessingShape">
                    <wps:wsp>
                      <wps:cNvSpPr/>
                      <wps:spPr>
                        <a:xfrm>
                          <a:off x="0" y="0"/>
                          <a:ext cx="224790" cy="291465"/>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73463" id="Стрелка влево 40" o:spid="_x0000_s1026" type="#_x0000_t66" style="position:absolute;margin-left:205.1pt;margin-top:521.2pt;width:17.7pt;height:22.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70C5CB18" wp14:editId="4CFF329F">
                <wp:simplePos x="0" y="0"/>
                <wp:positionH relativeFrom="column">
                  <wp:posOffset>2607945</wp:posOffset>
                </wp:positionH>
                <wp:positionV relativeFrom="paragraph">
                  <wp:posOffset>7861935</wp:posOffset>
                </wp:positionV>
                <wp:extent cx="224790" cy="384175"/>
                <wp:effectExtent l="19050" t="38100" r="22860" b="53975"/>
                <wp:wrapNone/>
                <wp:docPr id="41" name="Стрелка влево 41"/>
                <wp:cNvGraphicFramePr/>
                <a:graphic xmlns:a="http://schemas.openxmlformats.org/drawingml/2006/main">
                  <a:graphicData uri="http://schemas.microsoft.com/office/word/2010/wordprocessingShape">
                    <wps:wsp>
                      <wps:cNvSpPr/>
                      <wps:spPr>
                        <a:xfrm>
                          <a:off x="0" y="0"/>
                          <a:ext cx="224790" cy="384175"/>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75981" id="Стрелка влево 41" o:spid="_x0000_s1026" type="#_x0000_t66" style="position:absolute;margin-left:205.35pt;margin-top:619.05pt;width:17.7pt;height:30.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2F02E45B" wp14:editId="0F04FA33">
                <wp:simplePos x="0" y="0"/>
                <wp:positionH relativeFrom="column">
                  <wp:posOffset>3046095</wp:posOffset>
                </wp:positionH>
                <wp:positionV relativeFrom="paragraph">
                  <wp:posOffset>7852410</wp:posOffset>
                </wp:positionV>
                <wp:extent cx="295275" cy="423545"/>
                <wp:effectExtent l="0" t="38100" r="47625" b="52705"/>
                <wp:wrapNone/>
                <wp:docPr id="37" name="Стрелка вправо 37"/>
                <wp:cNvGraphicFramePr/>
                <a:graphic xmlns:a="http://schemas.openxmlformats.org/drawingml/2006/main">
                  <a:graphicData uri="http://schemas.microsoft.com/office/word/2010/wordprocessingShape">
                    <wps:wsp>
                      <wps:cNvSpPr/>
                      <wps:spPr>
                        <a:xfrm>
                          <a:off x="0" y="0"/>
                          <a:ext cx="295275" cy="42354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84BD7" id="Стрелка вправо 37" o:spid="_x0000_s1026" type="#_x0000_t13" style="position:absolute;margin-left:239.85pt;margin-top:618.3pt;width:23.25pt;height:33.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7B39617F" wp14:editId="0E260FCB">
                <wp:simplePos x="0" y="0"/>
                <wp:positionH relativeFrom="column">
                  <wp:posOffset>2626995</wp:posOffset>
                </wp:positionH>
                <wp:positionV relativeFrom="paragraph">
                  <wp:posOffset>4447540</wp:posOffset>
                </wp:positionV>
                <wp:extent cx="198755" cy="330835"/>
                <wp:effectExtent l="19050" t="38100" r="10795" b="50165"/>
                <wp:wrapNone/>
                <wp:docPr id="39" name="Стрелка влево 39"/>
                <wp:cNvGraphicFramePr/>
                <a:graphic xmlns:a="http://schemas.openxmlformats.org/drawingml/2006/main">
                  <a:graphicData uri="http://schemas.microsoft.com/office/word/2010/wordprocessingShape">
                    <wps:wsp>
                      <wps:cNvSpPr/>
                      <wps:spPr>
                        <a:xfrm>
                          <a:off x="0" y="0"/>
                          <a:ext cx="198755" cy="330835"/>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AFA1C" id="Стрелка влево 39" o:spid="_x0000_s1026" type="#_x0000_t66" style="position:absolute;margin-left:206.85pt;margin-top:350.2pt;width:15.65pt;height:26.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0A33F4B4" wp14:editId="1F39AE8D">
                <wp:simplePos x="0" y="0"/>
                <wp:positionH relativeFrom="column">
                  <wp:posOffset>3035935</wp:posOffset>
                </wp:positionH>
                <wp:positionV relativeFrom="paragraph">
                  <wp:posOffset>6166485</wp:posOffset>
                </wp:positionV>
                <wp:extent cx="276225" cy="330835"/>
                <wp:effectExtent l="0" t="19050" r="47625" b="31115"/>
                <wp:wrapNone/>
                <wp:docPr id="36" name="Стрелка вправо 36"/>
                <wp:cNvGraphicFramePr/>
                <a:graphic xmlns:a="http://schemas.openxmlformats.org/drawingml/2006/main">
                  <a:graphicData uri="http://schemas.microsoft.com/office/word/2010/wordprocessingShape">
                    <wps:wsp>
                      <wps:cNvSpPr/>
                      <wps:spPr>
                        <a:xfrm>
                          <a:off x="0" y="0"/>
                          <a:ext cx="276225" cy="3308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92412" id="Стрелка вправо 36" o:spid="_x0000_s1026" type="#_x0000_t13" style="position:absolute;margin-left:239.05pt;margin-top:485.55pt;width:21.75pt;height:26.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" adj="10800" fillcolor="#fefefe [3201]" strokecolor="black [3200]" strokeweight="1pt"/>
            </w:pict>
          </mc:Fallback>
        </mc:AlternateContent>
      </w:r>
      <w:r w:rsidR="007A0F3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28A7AE6" wp14:editId="15997551">
                <wp:simplePos x="0" y="0"/>
                <wp:positionH relativeFrom="margin">
                  <wp:align>right</wp:align>
                </wp:positionH>
                <wp:positionV relativeFrom="paragraph">
                  <wp:posOffset>35284</wp:posOffset>
                </wp:positionV>
                <wp:extent cx="5949784" cy="755015"/>
                <wp:effectExtent l="266700" t="266700" r="260985" b="292735"/>
                <wp:wrapNone/>
                <wp:docPr id="24" name="Прямоугольник с двумя усеченными соседними углами 24"/>
                <wp:cNvGraphicFramePr/>
                <a:graphic xmlns:a="http://schemas.openxmlformats.org/drawingml/2006/main">
                  <a:graphicData uri="http://schemas.microsoft.com/office/word/2010/wordprocessingShape">
                    <wps:wsp>
                      <wps:cNvSpPr/>
                      <wps:spPr>
                        <a:xfrm>
                          <a:off x="0" y="0"/>
                          <a:ext cx="5949784" cy="755015"/>
                        </a:xfrm>
                        <a:prstGeom prst="snip2Same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F7E3AFF" w14:textId="1BC44A12" w:rsidR="009979DA" w:rsidRPr="00C65796" w:rsidRDefault="009979DA" w:rsidP="009E1AD2">
                            <w:pPr>
                              <w:jc w:val="center"/>
                              <w:rPr>
                                <w:rFonts w:ascii="Times New Roman" w:hAnsi="Times New Roman" w:cs="Times New Roman"/>
                                <w:b/>
                                <w:sz w:val="28"/>
                                <w:szCs w:val="28"/>
                              </w:rPr>
                            </w:pPr>
                            <w:r w:rsidRPr="007A0F3C">
                              <w:rPr>
                                <w:rFonts w:ascii="Times New Roman" w:hAnsi="Times New Roman" w:cs="Times New Roman"/>
                                <w:b/>
                                <w:sz w:val="28"/>
                                <w:szCs w:val="28"/>
                                <w:lang w:val="uk-UA"/>
                              </w:rPr>
                              <w:t>Основні принципи цифрового розвитку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A7AE6" id="Прямоугольник с двумя усеченными соседними углами 24" o:spid="_x0000_s1050" style="position:absolute;margin-left:417.3pt;margin-top:2.8pt;width:468.5pt;height:59.45pt;z-index:2516797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5949784,755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" adj="-11796480,,5400" path="m125838,l5823946,r125838,125838l5949784,755015r,l,755015r,l,125838,125838,xe" fillcolor="#4b4b4b [961]" stroked="f" strokeweight="1pt">
                <v:fill color2="#fefefe [3201]" rotate="t" focusposition=".5,.5" focussize="" colors="0 #949494;.5 #d6d6d6;1 #fefefe" focus="100%" type="gradientRadial"/>
                <v:stroke joinstyle="miter"/>
                <v:shadow on="t" color="black" offset="0,1pt"/>
                <v:formulas/>
                <v:path arrowok="t" o:connecttype="custom" o:connectlocs="125838,0;5823946,0;5949784,125838;5949784,755015;5949784,755015;0,755015;0,755015;0,125838;125838,0" o:connectangles="0,0,0,0,0,0,0,0,0" textboxrect="0,0,5949784,755015"/>
                <v:textbox>
                  <w:txbxContent>
                    <w:p w14:paraId="7F7E3AFF" w14:textId="1BC44A12" w:rsidR="009979DA" w:rsidRPr="00C65796" w:rsidRDefault="009979DA" w:rsidP="009E1AD2">
                      <w:pPr>
                        <w:jc w:val="center"/>
                        <w:rPr>
                          <w:rFonts w:ascii="Times New Roman" w:hAnsi="Times New Roman" w:cs="Times New Roman"/>
                          <w:b/>
                          <w:sz w:val="28"/>
                          <w:szCs w:val="28"/>
                        </w:rPr>
                      </w:pPr>
                      <w:r w:rsidRPr="007A0F3C">
                        <w:rPr>
                          <w:rFonts w:ascii="Times New Roman" w:hAnsi="Times New Roman" w:cs="Times New Roman"/>
                          <w:b/>
                          <w:sz w:val="28"/>
                          <w:szCs w:val="28"/>
                          <w:lang w:val="uk-UA"/>
                        </w:rPr>
                        <w:t>Основні принципи цифрового розвитку в Україні</w:t>
                      </w:r>
                    </w:p>
                  </w:txbxContent>
                </v:textbox>
                <w10:wrap anchorx="margin"/>
              </v:shape>
            </w:pict>
          </mc:Fallback>
        </mc:AlternateContent>
      </w:r>
      <w:r w:rsidR="009E1AD2">
        <w:rPr>
          <w:rFonts w:ascii="Times New Roman" w:eastAsia="Times New Roman" w:hAnsi="Times New Roman" w:cs="Times New Roman"/>
          <w:sz w:val="28"/>
          <w:szCs w:val="28"/>
          <w:lang w:val="uk-UA"/>
        </w:rPr>
        <w:br w:type="page"/>
      </w:r>
    </w:p>
    <w:p w14:paraId="7FDCA04C" w14:textId="38D8BEBF" w:rsidR="00E41359"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03296" behindDoc="0" locked="0" layoutInCell="1" allowOverlap="1" wp14:anchorId="74AE85EB" wp14:editId="4BFF1E96">
                <wp:simplePos x="0" y="0"/>
                <wp:positionH relativeFrom="margin">
                  <wp:posOffset>-290830</wp:posOffset>
                </wp:positionH>
                <wp:positionV relativeFrom="paragraph">
                  <wp:posOffset>7399655</wp:posOffset>
                </wp:positionV>
                <wp:extent cx="6333490" cy="1258570"/>
                <wp:effectExtent l="76200" t="76200" r="67310" b="74930"/>
                <wp:wrapNone/>
                <wp:docPr id="47" name="Прямоугольник с двумя усеченными соседними углами 47"/>
                <wp:cNvGraphicFramePr/>
                <a:graphic xmlns:a="http://schemas.openxmlformats.org/drawingml/2006/main">
                  <a:graphicData uri="http://schemas.microsoft.com/office/word/2010/wordprocessingShape">
                    <wps:wsp>
                      <wps:cNvSpPr/>
                      <wps:spPr>
                        <a:xfrm>
                          <a:off x="0" y="0"/>
                          <a:ext cx="6333490" cy="1258570"/>
                        </a:xfrm>
                        <a:prstGeom prst="snip2SameRect">
                          <a:avLst/>
                        </a:prstGeom>
                        <a:ln>
                          <a:noFill/>
                        </a:ln>
                        <a:effectLst>
                          <a:innerShdw blurRad="114300">
                            <a:prstClr val="black"/>
                          </a:inn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A0FDC90" w14:textId="77777777" w:rsidR="009979DA" w:rsidRPr="00E347B0" w:rsidRDefault="009979DA" w:rsidP="00E347B0">
                            <w:pPr>
                              <w:jc w:val="center"/>
                              <w:rPr>
                                <w:rFonts w:ascii="Times New Roman" w:hAnsi="Times New Roman" w:cs="Times New Roman"/>
                                <w:sz w:val="28"/>
                                <w:szCs w:val="28"/>
                                <w:lang w:val="uk-UA"/>
                              </w:rPr>
                            </w:pPr>
                            <w:r w:rsidRPr="00E347B0">
                              <w:rPr>
                                <w:rFonts w:ascii="Times New Roman" w:hAnsi="Times New Roman" w:cs="Times New Roman"/>
                                <w:sz w:val="28"/>
                                <w:szCs w:val="28"/>
                                <w:lang w:val="uk-UA"/>
                              </w:rPr>
                              <w:t xml:space="preserve">Запровадження технологій </w:t>
                            </w:r>
                            <w:proofErr w:type="spellStart"/>
                            <w:r w:rsidRPr="00E347B0">
                              <w:rPr>
                                <w:rFonts w:ascii="Times New Roman" w:hAnsi="Times New Roman" w:cs="Times New Roman"/>
                                <w:sz w:val="28"/>
                                <w:szCs w:val="28"/>
                                <w:lang w:val="uk-UA"/>
                              </w:rPr>
                              <w:t>блокчейн</w:t>
                            </w:r>
                            <w:proofErr w:type="spellEnd"/>
                            <w:r w:rsidRPr="00E347B0">
                              <w:rPr>
                                <w:rFonts w:ascii="Times New Roman" w:hAnsi="Times New Roman" w:cs="Times New Roman"/>
                                <w:sz w:val="28"/>
                                <w:szCs w:val="28"/>
                                <w:lang w:val="uk-UA"/>
                              </w:rPr>
                              <w:t>, яка виступає в якості програмного комп’ютерного алгоритму у сфері децентралізованого публічного управління, приватних реєстрів або баз даних, які функціонують за допомогою глобальної мережі Інтернет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E85EB" id="Прямоугольник с двумя усеченными соседними углами 47" o:spid="_x0000_s1051" style="position:absolute;margin-left:-22.9pt;margin-top:582.65pt;width:498.7pt;height:99.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33490,1258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" adj="-11796480,,5400" path="m209766,l6123724,r209766,209766l6333490,1258570r,l,1258570r,l,209766,209766,xe" fillcolor="#fefefe [3201]" stroked="f" strokeweight="1pt">
                <v:stroke joinstyle="miter"/>
                <v:formulas/>
                <v:path arrowok="t" o:connecttype="custom" o:connectlocs="209766,0;6123724,0;6333490,209766;6333490,1258570;6333490,1258570;0,1258570;0,1258570;0,209766;209766,0" o:connectangles="0,0,0,0,0,0,0,0,0" textboxrect="0,0,6333490,1258570"/>
                <v:textbox>
                  <w:txbxContent>
                    <w:p w14:paraId="7A0FDC90" w14:textId="77777777" w:rsidR="009979DA" w:rsidRPr="00E347B0" w:rsidRDefault="009979DA" w:rsidP="00E347B0">
                      <w:pPr>
                        <w:jc w:val="center"/>
                        <w:rPr>
                          <w:rFonts w:ascii="Times New Roman" w:hAnsi="Times New Roman" w:cs="Times New Roman"/>
                          <w:sz w:val="28"/>
                          <w:szCs w:val="28"/>
                          <w:lang w:val="uk-UA"/>
                        </w:rPr>
                      </w:pPr>
                      <w:r w:rsidRPr="00E347B0">
                        <w:rPr>
                          <w:rFonts w:ascii="Times New Roman" w:hAnsi="Times New Roman" w:cs="Times New Roman"/>
                          <w:sz w:val="28"/>
                          <w:szCs w:val="28"/>
                          <w:lang w:val="uk-UA"/>
                        </w:rPr>
                        <w:t xml:space="preserve">Запровадження технологій </w:t>
                      </w:r>
                      <w:proofErr w:type="spellStart"/>
                      <w:r w:rsidRPr="00E347B0">
                        <w:rPr>
                          <w:rFonts w:ascii="Times New Roman" w:hAnsi="Times New Roman" w:cs="Times New Roman"/>
                          <w:sz w:val="28"/>
                          <w:szCs w:val="28"/>
                          <w:lang w:val="uk-UA"/>
                        </w:rPr>
                        <w:t>блокчейн</w:t>
                      </w:r>
                      <w:proofErr w:type="spellEnd"/>
                      <w:r w:rsidRPr="00E347B0">
                        <w:rPr>
                          <w:rFonts w:ascii="Times New Roman" w:hAnsi="Times New Roman" w:cs="Times New Roman"/>
                          <w:sz w:val="28"/>
                          <w:szCs w:val="28"/>
                          <w:lang w:val="uk-UA"/>
                        </w:rPr>
                        <w:t>, яка виступає в якості програмного комп’ютерного алгоритму у сфері децентралізованого публічного управління, приватних реєстрів або баз даних, які функціонують за допомогою глобальної мережі Інтернет</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7B931EC" wp14:editId="3CC42653">
                <wp:simplePos x="0" y="0"/>
                <wp:positionH relativeFrom="margin">
                  <wp:posOffset>3166745</wp:posOffset>
                </wp:positionH>
                <wp:positionV relativeFrom="paragraph">
                  <wp:posOffset>5093335</wp:posOffset>
                </wp:positionV>
                <wp:extent cx="2888615" cy="2212975"/>
                <wp:effectExtent l="76200" t="76200" r="64135" b="987425"/>
                <wp:wrapNone/>
                <wp:docPr id="46" name="Прямоугольник с двумя усеченными соседними углами 46"/>
                <wp:cNvGraphicFramePr/>
                <a:graphic xmlns:a="http://schemas.openxmlformats.org/drawingml/2006/main">
                  <a:graphicData uri="http://schemas.microsoft.com/office/word/2010/wordprocessingShape">
                    <wps:wsp>
                      <wps:cNvSpPr/>
                      <wps:spPr>
                        <a:xfrm>
                          <a:off x="0" y="0"/>
                          <a:ext cx="2888615" cy="2212975"/>
                        </a:xfrm>
                        <a:prstGeom prst="snip2SameRect">
                          <a:avLst/>
                        </a:prstGeom>
                        <a:ln>
                          <a:noFill/>
                        </a:ln>
                        <a:effectLst>
                          <a:innerShdw blurRad="114300">
                            <a:prstClr val="black"/>
                          </a:innerShdw>
                          <a:reflection blurRad="6350" stA="50000" endA="275" endPos="40000" dist="1016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50723D7" w14:textId="77777777" w:rsidR="009979DA" w:rsidRPr="00E347B0" w:rsidRDefault="009979DA" w:rsidP="00E347B0">
                            <w:pPr>
                              <w:jc w:val="center"/>
                              <w:rPr>
                                <w:rFonts w:ascii="Times New Roman" w:hAnsi="Times New Roman" w:cs="Times New Roman"/>
                                <w:sz w:val="28"/>
                                <w:szCs w:val="28"/>
                                <w:lang w:val="uk-UA"/>
                              </w:rPr>
                            </w:pPr>
                            <w:r w:rsidRPr="00E347B0">
                              <w:rPr>
                                <w:rFonts w:ascii="Times New Roman" w:hAnsi="Times New Roman" w:cs="Times New Roman"/>
                                <w:sz w:val="28"/>
                                <w:szCs w:val="28"/>
                                <w:lang w:val="uk-UA"/>
                              </w:rPr>
                              <w:t xml:space="preserve">Формування ефективних цифрових </w:t>
                            </w:r>
                            <w:proofErr w:type="spellStart"/>
                            <w:r w:rsidRPr="00E347B0">
                              <w:rPr>
                                <w:rFonts w:ascii="Times New Roman" w:hAnsi="Times New Roman" w:cs="Times New Roman"/>
                                <w:sz w:val="28"/>
                                <w:szCs w:val="28"/>
                                <w:lang w:val="uk-UA"/>
                              </w:rPr>
                              <w:t>інфраструктур</w:t>
                            </w:r>
                            <w:proofErr w:type="spellEnd"/>
                            <w:r w:rsidRPr="00E347B0">
                              <w:rPr>
                                <w:rFonts w:ascii="Times New Roman" w:hAnsi="Times New Roman" w:cs="Times New Roman"/>
                                <w:sz w:val="28"/>
                                <w:szCs w:val="28"/>
                                <w:lang w:val="uk-UA"/>
                              </w:rPr>
                              <w:t>, тобто, запровадження цілого комплексу процесів та продуктів, які здатні забезпечити належний рівень функціонування обчислювальних та телекомунікаційних мереж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931EC" id="Прямоугольник с двумя усеченными соседними углами 46" o:spid="_x0000_s1052" style="position:absolute;margin-left:249.35pt;margin-top:401.05pt;width:227.45pt;height:174.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88615,221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" adj="-11796480,,5400" path="m368837,l2519778,r368837,368837l2888615,2212975r,l,2212975r,l,368837,368837,xe" fillcolor="#fefefe [3201]" stroked="f" strokeweight="1pt">
                <v:stroke joinstyle="miter"/>
                <v:formulas/>
                <v:path arrowok="t" o:connecttype="custom" o:connectlocs="368837,0;2519778,0;2888615,368837;2888615,2212975;2888615,2212975;0,2212975;0,2212975;0,368837;368837,0" o:connectangles="0,0,0,0,0,0,0,0,0" textboxrect="0,0,2888615,2212975"/>
                <v:textbox>
                  <w:txbxContent>
                    <w:p w14:paraId="050723D7" w14:textId="77777777" w:rsidR="009979DA" w:rsidRPr="00E347B0" w:rsidRDefault="009979DA" w:rsidP="00E347B0">
                      <w:pPr>
                        <w:jc w:val="center"/>
                        <w:rPr>
                          <w:rFonts w:ascii="Times New Roman" w:hAnsi="Times New Roman" w:cs="Times New Roman"/>
                          <w:sz w:val="28"/>
                          <w:szCs w:val="28"/>
                          <w:lang w:val="uk-UA"/>
                        </w:rPr>
                      </w:pPr>
                      <w:r w:rsidRPr="00E347B0">
                        <w:rPr>
                          <w:rFonts w:ascii="Times New Roman" w:hAnsi="Times New Roman" w:cs="Times New Roman"/>
                          <w:sz w:val="28"/>
                          <w:szCs w:val="28"/>
                          <w:lang w:val="uk-UA"/>
                        </w:rPr>
                        <w:t xml:space="preserve">Формування ефективних цифрових </w:t>
                      </w:r>
                      <w:proofErr w:type="spellStart"/>
                      <w:r w:rsidRPr="00E347B0">
                        <w:rPr>
                          <w:rFonts w:ascii="Times New Roman" w:hAnsi="Times New Roman" w:cs="Times New Roman"/>
                          <w:sz w:val="28"/>
                          <w:szCs w:val="28"/>
                          <w:lang w:val="uk-UA"/>
                        </w:rPr>
                        <w:t>інфраструктур</w:t>
                      </w:r>
                      <w:proofErr w:type="spellEnd"/>
                      <w:r w:rsidRPr="00E347B0">
                        <w:rPr>
                          <w:rFonts w:ascii="Times New Roman" w:hAnsi="Times New Roman" w:cs="Times New Roman"/>
                          <w:sz w:val="28"/>
                          <w:szCs w:val="28"/>
                          <w:lang w:val="uk-UA"/>
                        </w:rPr>
                        <w:t>, тобто, запровадження цілого комплексу процесів та продуктів, які здатні забезпечити належний рівень функціонування обчислювальних та телекомунікаційних мереж</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458F18F6" wp14:editId="7DB5A692">
                <wp:simplePos x="0" y="0"/>
                <wp:positionH relativeFrom="margin">
                  <wp:posOffset>-290830</wp:posOffset>
                </wp:positionH>
                <wp:positionV relativeFrom="paragraph">
                  <wp:posOffset>5053965</wp:posOffset>
                </wp:positionV>
                <wp:extent cx="3127375" cy="2212975"/>
                <wp:effectExtent l="76200" t="76200" r="73025" b="987425"/>
                <wp:wrapNone/>
                <wp:docPr id="45" name="Прямоугольник с двумя усеченными соседними углами 45"/>
                <wp:cNvGraphicFramePr/>
                <a:graphic xmlns:a="http://schemas.openxmlformats.org/drawingml/2006/main">
                  <a:graphicData uri="http://schemas.microsoft.com/office/word/2010/wordprocessingShape">
                    <wps:wsp>
                      <wps:cNvSpPr/>
                      <wps:spPr>
                        <a:xfrm>
                          <a:off x="0" y="0"/>
                          <a:ext cx="3127375" cy="2212975"/>
                        </a:xfrm>
                        <a:prstGeom prst="snip2SameRect">
                          <a:avLst/>
                        </a:prstGeom>
                        <a:ln>
                          <a:noFill/>
                        </a:ln>
                        <a:effectLst>
                          <a:innerShdw blurRad="114300">
                            <a:prstClr val="black"/>
                          </a:innerShdw>
                          <a:reflection blurRad="6350" stA="50000" endA="275" endPos="40000" dist="1016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70F9969" w14:textId="77777777" w:rsidR="009979DA" w:rsidRPr="00E347B0" w:rsidRDefault="009979DA" w:rsidP="00E347B0">
                            <w:pPr>
                              <w:jc w:val="center"/>
                              <w:rPr>
                                <w:rFonts w:ascii="Times New Roman" w:hAnsi="Times New Roman" w:cs="Times New Roman"/>
                                <w:sz w:val="28"/>
                                <w:szCs w:val="28"/>
                                <w:lang w:val="uk-UA"/>
                              </w:rPr>
                            </w:pPr>
                            <w:r w:rsidRPr="00E347B0">
                              <w:rPr>
                                <w:rFonts w:ascii="Times New Roman" w:hAnsi="Times New Roman" w:cs="Times New Roman"/>
                                <w:sz w:val="28"/>
                                <w:szCs w:val="28"/>
                                <w:lang w:val="uk-UA"/>
                              </w:rPr>
                              <w:t>Подолання «цифрового розриву» шляхом надання рівних можливостей у економічній, соціальній, культурній та освітній галузях, за допомогою надання доступу до комп’ютерних, телекомунікаційних та цифрових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F18F6" id="Прямоугольник с двумя усеченными соседними углами 45" o:spid="_x0000_s1053" style="position:absolute;margin-left:-22.9pt;margin-top:397.95pt;width:246.25pt;height:174.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27375,221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" adj="-11796480,,5400" path="m368837,l2758538,r368837,368837l3127375,2212975r,l,2212975r,l,368837,368837,xe" fillcolor="#fefefe [3201]" stroked="f" strokeweight="1pt">
                <v:stroke joinstyle="miter"/>
                <v:formulas/>
                <v:path arrowok="t" o:connecttype="custom" o:connectlocs="368837,0;2758538,0;3127375,368837;3127375,2212975;3127375,2212975;0,2212975;0,2212975;0,368837;368837,0" o:connectangles="0,0,0,0,0,0,0,0,0" textboxrect="0,0,3127375,2212975"/>
                <v:textbox>
                  <w:txbxContent>
                    <w:p w14:paraId="270F9969" w14:textId="77777777" w:rsidR="009979DA" w:rsidRPr="00E347B0" w:rsidRDefault="009979DA" w:rsidP="00E347B0">
                      <w:pPr>
                        <w:jc w:val="center"/>
                        <w:rPr>
                          <w:rFonts w:ascii="Times New Roman" w:hAnsi="Times New Roman" w:cs="Times New Roman"/>
                          <w:sz w:val="28"/>
                          <w:szCs w:val="28"/>
                          <w:lang w:val="uk-UA"/>
                        </w:rPr>
                      </w:pPr>
                      <w:r w:rsidRPr="00E347B0">
                        <w:rPr>
                          <w:rFonts w:ascii="Times New Roman" w:hAnsi="Times New Roman" w:cs="Times New Roman"/>
                          <w:sz w:val="28"/>
                          <w:szCs w:val="28"/>
                          <w:lang w:val="uk-UA"/>
                        </w:rPr>
                        <w:t>Подолання «цифрового розриву» шляхом надання рівних можливостей у економічній, соціальній, культурній та освітній галузях, за допомогою надання доступу до комп’ютерних, телекомунікаційних та цифрових технологій</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4931202B" wp14:editId="29E2D297">
                <wp:simplePos x="0" y="0"/>
                <wp:positionH relativeFrom="column">
                  <wp:posOffset>4332605</wp:posOffset>
                </wp:positionH>
                <wp:positionV relativeFrom="paragraph">
                  <wp:posOffset>4907915</wp:posOffset>
                </wp:positionV>
                <wp:extent cx="463550" cy="198755"/>
                <wp:effectExtent l="76200" t="57150" r="0" b="48895"/>
                <wp:wrapNone/>
                <wp:docPr id="52" name="Стрелка вниз 52"/>
                <wp:cNvGraphicFramePr/>
                <a:graphic xmlns:a="http://schemas.openxmlformats.org/drawingml/2006/main">
                  <a:graphicData uri="http://schemas.microsoft.com/office/word/2010/wordprocessingShape">
                    <wps:wsp>
                      <wps:cNvSpPr/>
                      <wps:spPr>
                        <a:xfrm>
                          <a:off x="0" y="0"/>
                          <a:ext cx="463550" cy="198755"/>
                        </a:xfrm>
                        <a:prstGeom prst="downArrow">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77707" id="Стрелка вниз 52" o:spid="_x0000_s1026" type="#_x0000_t67" style="position:absolute;margin-left:341.15pt;margin-top:386.45pt;width:36.5pt;height:15.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" adj="10800" fillcolor="#4b4b4b [961]" strokecolor="black [3200]" strokeweight="1pt">
                <v:fill color2="#fefefe [3201]" rotate="t" angle="180" colors="0 #949494;.5 #d6d6d6;1 #fefefe" focus="100%" type="gradient"/>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3B365AE7" wp14:editId="62C07ABA">
                <wp:simplePos x="0" y="0"/>
                <wp:positionH relativeFrom="column">
                  <wp:posOffset>2887980</wp:posOffset>
                </wp:positionH>
                <wp:positionV relativeFrom="paragraph">
                  <wp:posOffset>4893945</wp:posOffset>
                </wp:positionV>
                <wp:extent cx="198782" cy="2557670"/>
                <wp:effectExtent l="57150" t="57150" r="10795" b="52705"/>
                <wp:wrapNone/>
                <wp:docPr id="53" name="Стрелка вниз 53"/>
                <wp:cNvGraphicFramePr/>
                <a:graphic xmlns:a="http://schemas.openxmlformats.org/drawingml/2006/main">
                  <a:graphicData uri="http://schemas.microsoft.com/office/word/2010/wordprocessingShape">
                    <wps:wsp>
                      <wps:cNvSpPr/>
                      <wps:spPr>
                        <a:xfrm>
                          <a:off x="0" y="0"/>
                          <a:ext cx="198782" cy="2557670"/>
                        </a:xfrm>
                        <a:prstGeom prst="downArrow">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CE1CB" id="Стрелка вниз 53" o:spid="_x0000_s1026" type="#_x0000_t67" style="position:absolute;margin-left:227.4pt;margin-top:385.35pt;width:15.65pt;height:20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" adj="20761" fillcolor="#4b4b4b [961]" strokecolor="black [3200]" strokeweight="1pt">
                <v:fill color2="#fefefe [3201]" rotate="t" angle="180" colors="0 #949494;.5 #d6d6d6;1 #fefefe" focus="100%" type="gradient"/>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68765013" wp14:editId="203847F4">
                <wp:simplePos x="0" y="0"/>
                <wp:positionH relativeFrom="margin">
                  <wp:posOffset>2402205</wp:posOffset>
                </wp:positionH>
                <wp:positionV relativeFrom="paragraph">
                  <wp:posOffset>3910330</wp:posOffset>
                </wp:positionV>
                <wp:extent cx="781878" cy="331304"/>
                <wp:effectExtent l="76200" t="57150" r="0" b="50165"/>
                <wp:wrapNone/>
                <wp:docPr id="50" name="Стрелка вниз 50"/>
                <wp:cNvGraphicFramePr/>
                <a:graphic xmlns:a="http://schemas.openxmlformats.org/drawingml/2006/main">
                  <a:graphicData uri="http://schemas.microsoft.com/office/word/2010/wordprocessingShape">
                    <wps:wsp>
                      <wps:cNvSpPr/>
                      <wps:spPr>
                        <a:xfrm>
                          <a:off x="0" y="0"/>
                          <a:ext cx="781878" cy="331304"/>
                        </a:xfrm>
                        <a:prstGeom prst="downArrow">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79082" id="Стрелка вниз 50" o:spid="_x0000_s1026" type="#_x0000_t67" style="position:absolute;margin-left:189.15pt;margin-top:307.9pt;width:61.55pt;height:26.1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" adj="10800" fillcolor="#4b4b4b [961]" strokecolor="black [3200]" strokeweight="1pt">
                <v:fill color2="#fefefe [3201]" rotate="t" angle="180" colors="0 #949494;.5 #d6d6d6;1 #fefefe" focus="100%" type="gradien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ABE6C27" wp14:editId="2A2D2CCA">
                <wp:simplePos x="0" y="0"/>
                <wp:positionH relativeFrom="margin">
                  <wp:posOffset>-76200</wp:posOffset>
                </wp:positionH>
                <wp:positionV relativeFrom="paragraph">
                  <wp:posOffset>2356485</wp:posOffset>
                </wp:positionV>
                <wp:extent cx="5975985" cy="1524000"/>
                <wp:effectExtent l="266700" t="247650" r="272415" b="266700"/>
                <wp:wrapNone/>
                <wp:docPr id="44" name="Прямоугольник с двумя усеченными соседними углами 44"/>
                <wp:cNvGraphicFramePr/>
                <a:graphic xmlns:a="http://schemas.openxmlformats.org/drawingml/2006/main">
                  <a:graphicData uri="http://schemas.microsoft.com/office/word/2010/wordprocessingShape">
                    <wps:wsp>
                      <wps:cNvSpPr/>
                      <wps:spPr>
                        <a:xfrm>
                          <a:off x="0" y="0"/>
                          <a:ext cx="5975985" cy="152400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3EB27B3" w14:textId="77777777" w:rsidR="009979DA" w:rsidRPr="00E347B0" w:rsidRDefault="009979DA" w:rsidP="00E41359">
                            <w:pPr>
                              <w:jc w:val="center"/>
                              <w:rPr>
                                <w:rFonts w:ascii="Times New Roman" w:hAnsi="Times New Roman" w:cs="Times New Roman"/>
                                <w:sz w:val="28"/>
                                <w:szCs w:val="28"/>
                                <w:lang w:val="uk-UA"/>
                              </w:rPr>
                            </w:pPr>
                            <w:r w:rsidRPr="00E347B0">
                              <w:rPr>
                                <w:rFonts w:ascii="Times New Roman" w:hAnsi="Times New Roman" w:cs="Times New Roman"/>
                                <w:sz w:val="28"/>
                                <w:szCs w:val="28"/>
                                <w:lang w:val="uk-UA"/>
                              </w:rPr>
                              <w:t>Передбачає надання можливості для усіх громадян використовувати цифрові можливості, не перебуваючи при цьому у залежності від місця знаходження або постійного проживання. Таким чином, існує потреба у подоланні «цифрового розриву», який може виникати внаслідок технічних, організаційних або фінансових обмежень.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E6C27" id="Прямоугольник с двумя усеченными соседними углами 44" o:spid="_x0000_s1054" style="position:absolute;margin-left:-6pt;margin-top:185.55pt;width:470.55pt;height:12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598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" adj="-11796480,,5400" path="m254005,l5721980,r254005,254005l5975985,1524000r,l,1524000r,l,254005,254005,xe" fillcolor="#fefefe [3201]" stroked="f" strokeweight="1pt">
                <v:stroke joinstyle="miter"/>
                <v:shadow on="t" color="black" offset="0,1pt"/>
                <v:formulas/>
                <v:path arrowok="t" o:connecttype="custom" o:connectlocs="254005,0;5721980,0;5975985,254005;5975985,1524000;5975985,1524000;0,1524000;0,1524000;0,254005;254005,0" o:connectangles="0,0,0,0,0,0,0,0,0" textboxrect="0,0,5975985,1524000"/>
                <v:textbox>
                  <w:txbxContent>
                    <w:p w14:paraId="73EB27B3" w14:textId="77777777" w:rsidR="009979DA" w:rsidRPr="00E347B0" w:rsidRDefault="009979DA" w:rsidP="00E41359">
                      <w:pPr>
                        <w:jc w:val="center"/>
                        <w:rPr>
                          <w:rFonts w:ascii="Times New Roman" w:hAnsi="Times New Roman" w:cs="Times New Roman"/>
                          <w:sz w:val="28"/>
                          <w:szCs w:val="28"/>
                          <w:lang w:val="uk-UA"/>
                        </w:rPr>
                      </w:pPr>
                      <w:r w:rsidRPr="00E347B0">
                        <w:rPr>
                          <w:rFonts w:ascii="Times New Roman" w:hAnsi="Times New Roman" w:cs="Times New Roman"/>
                          <w:sz w:val="28"/>
                          <w:szCs w:val="28"/>
                          <w:lang w:val="uk-UA"/>
                        </w:rPr>
                        <w:t>Передбачає надання можливості для усіх громадян використовувати цифрові можливості, не перебуваючи при цьому у залежності від місця знаходження або постійного проживання. Таким чином, існує потреба у подоланні «цифрового розриву», який може виникати внаслідок технічних, організаційних або фінансових обмежень.</w:t>
                      </w:r>
                    </w:p>
                  </w:txbxContent>
                </v:textbox>
                <w10:wrap anchorx="margin"/>
              </v:shape>
            </w:pict>
          </mc:Fallback>
        </mc:AlternateContent>
      </w:r>
      <w:r w:rsidR="00E347B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6B15D84B" wp14:editId="221C105C">
                <wp:simplePos x="0" y="0"/>
                <wp:positionH relativeFrom="column">
                  <wp:posOffset>1373753</wp:posOffset>
                </wp:positionH>
                <wp:positionV relativeFrom="paragraph">
                  <wp:posOffset>4872327</wp:posOffset>
                </wp:positionV>
                <wp:extent cx="410818" cy="172279"/>
                <wp:effectExtent l="76200" t="57150" r="0" b="56515"/>
                <wp:wrapNone/>
                <wp:docPr id="51" name="Стрелка вниз 51"/>
                <wp:cNvGraphicFramePr/>
                <a:graphic xmlns:a="http://schemas.openxmlformats.org/drawingml/2006/main">
                  <a:graphicData uri="http://schemas.microsoft.com/office/word/2010/wordprocessingShape">
                    <wps:wsp>
                      <wps:cNvSpPr/>
                      <wps:spPr>
                        <a:xfrm>
                          <a:off x="0" y="0"/>
                          <a:ext cx="410818" cy="172279"/>
                        </a:xfrm>
                        <a:prstGeom prst="downArrow">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CAD7F" id="Стрелка вниз 51" o:spid="_x0000_s1026" type="#_x0000_t67" style="position:absolute;margin-left:108.15pt;margin-top:383.65pt;width:32.35pt;height:13.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" adj="10800" fillcolor="#4b4b4b [961]" strokecolor="black [3200]" strokeweight="1pt">
                <v:fill color2="#fefefe [3201]" rotate="t" angle="180" colors="0 #949494;.5 #d6d6d6;1 #fefefe" focus="100%" type="gradient"/>
              </v:shape>
            </w:pict>
          </mc:Fallback>
        </mc:AlternateContent>
      </w:r>
      <w:r w:rsidR="00E347B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54E1464E" wp14:editId="29AC5E22">
                <wp:simplePos x="0" y="0"/>
                <wp:positionH relativeFrom="page">
                  <wp:align>center</wp:align>
                </wp:positionH>
                <wp:positionV relativeFrom="paragraph">
                  <wp:posOffset>1996357</wp:posOffset>
                </wp:positionV>
                <wp:extent cx="689113" cy="304800"/>
                <wp:effectExtent l="76200" t="57150" r="0" b="57150"/>
                <wp:wrapNone/>
                <wp:docPr id="49" name="Стрелка вниз 49"/>
                <wp:cNvGraphicFramePr/>
                <a:graphic xmlns:a="http://schemas.openxmlformats.org/drawingml/2006/main">
                  <a:graphicData uri="http://schemas.microsoft.com/office/word/2010/wordprocessingShape">
                    <wps:wsp>
                      <wps:cNvSpPr/>
                      <wps:spPr>
                        <a:xfrm>
                          <a:off x="0" y="0"/>
                          <a:ext cx="689113" cy="304800"/>
                        </a:xfrm>
                        <a:prstGeom prst="downArrow">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935AD" id="Стрелка вниз 49" o:spid="_x0000_s1026" type="#_x0000_t67" style="position:absolute;margin-left:0;margin-top:157.2pt;width:54.25pt;height:24pt;z-index:25170534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" adj="10800" fillcolor="#4b4b4b [961]" strokecolor="black [3200]" strokeweight="1pt">
                <v:fill color2="#fefefe [3201]" rotate="t" angle="180" colors="0 #949494;.5 #d6d6d6;1 #fefefe" focus="100%" type="gradient"/>
                <w10:wrap anchorx="page"/>
              </v:shape>
            </w:pict>
          </mc:Fallback>
        </mc:AlternateContent>
      </w:r>
      <w:r w:rsidR="00E347B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52CEEF52" wp14:editId="2798936E">
                <wp:simplePos x="0" y="0"/>
                <wp:positionH relativeFrom="margin">
                  <wp:align>right</wp:align>
                </wp:positionH>
                <wp:positionV relativeFrom="paragraph">
                  <wp:posOffset>4289232</wp:posOffset>
                </wp:positionV>
                <wp:extent cx="5936974" cy="543339"/>
                <wp:effectExtent l="266700" t="247650" r="273685" b="276225"/>
                <wp:wrapNone/>
                <wp:docPr id="48" name="Прямоугольник с двумя усеченными соседними углами 48"/>
                <wp:cNvGraphicFramePr/>
                <a:graphic xmlns:a="http://schemas.openxmlformats.org/drawingml/2006/main">
                  <a:graphicData uri="http://schemas.microsoft.com/office/word/2010/wordprocessingShape">
                    <wps:wsp>
                      <wps:cNvSpPr/>
                      <wps:spPr>
                        <a:xfrm>
                          <a:off x="0" y="0"/>
                          <a:ext cx="5936974" cy="543339"/>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A488586" w14:textId="77777777" w:rsidR="009979DA" w:rsidRPr="00E347B0" w:rsidRDefault="009979DA" w:rsidP="00E347B0">
                            <w:pPr>
                              <w:jc w:val="center"/>
                              <w:rPr>
                                <w:rFonts w:ascii="Times New Roman" w:hAnsi="Times New Roman" w:cs="Times New Roman"/>
                                <w:b/>
                                <w:sz w:val="28"/>
                                <w:szCs w:val="28"/>
                                <w:lang w:val="uk-UA"/>
                              </w:rPr>
                            </w:pPr>
                            <w:r w:rsidRPr="00E347B0">
                              <w:rPr>
                                <w:rFonts w:ascii="Times New Roman" w:hAnsi="Times New Roman" w:cs="Times New Roman"/>
                                <w:b/>
                                <w:sz w:val="28"/>
                                <w:szCs w:val="28"/>
                                <w:lang w:val="uk-UA"/>
                              </w:rPr>
                              <w:t xml:space="preserve">Основні методи досягнення поставленої мети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EEF52" id="Прямоугольник с двумя усеченными соседними углами 48" o:spid="_x0000_s1055" style="position:absolute;margin-left:416.3pt;margin-top:337.75pt;width:467.5pt;height:42.8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936974,5433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" adj="-11796480,,5400" path="m90558,l5846416,r90558,90558l5936974,543339r,l,543339r,l,90558,90558,xe" fillcolor="#fefefe [3201]" stroked="f" strokeweight="1pt">
                <v:stroke joinstyle="miter"/>
                <v:shadow on="t" color="black" offset="0,1pt"/>
                <v:formulas/>
                <v:path arrowok="t" o:connecttype="custom" o:connectlocs="90558,0;5846416,0;5936974,90558;5936974,543339;5936974,543339;0,543339;0,543339;0,90558;90558,0" o:connectangles="0,0,0,0,0,0,0,0,0" textboxrect="0,0,5936974,543339"/>
                <v:textbox>
                  <w:txbxContent>
                    <w:p w14:paraId="4A488586" w14:textId="77777777" w:rsidR="009979DA" w:rsidRPr="00E347B0" w:rsidRDefault="009979DA" w:rsidP="00E347B0">
                      <w:pPr>
                        <w:jc w:val="center"/>
                        <w:rPr>
                          <w:rFonts w:ascii="Times New Roman" w:hAnsi="Times New Roman" w:cs="Times New Roman"/>
                          <w:b/>
                          <w:sz w:val="28"/>
                          <w:szCs w:val="28"/>
                          <w:lang w:val="uk-UA"/>
                        </w:rPr>
                      </w:pPr>
                      <w:r w:rsidRPr="00E347B0">
                        <w:rPr>
                          <w:rFonts w:ascii="Times New Roman" w:hAnsi="Times New Roman" w:cs="Times New Roman"/>
                          <w:b/>
                          <w:sz w:val="28"/>
                          <w:szCs w:val="28"/>
                          <w:lang w:val="uk-UA"/>
                        </w:rPr>
                        <w:t xml:space="preserve">Основні методи досягнення поставленої мети </w:t>
                      </w:r>
                    </w:p>
                  </w:txbxContent>
                </v:textbox>
                <w10:wrap anchorx="margin"/>
              </v:shape>
            </w:pict>
          </mc:Fallback>
        </mc:AlternateContent>
      </w:r>
      <w:r w:rsidR="00E347B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0E8B8B09" wp14:editId="1A618395">
                <wp:simplePos x="0" y="0"/>
                <wp:positionH relativeFrom="margin">
                  <wp:align>right</wp:align>
                </wp:positionH>
                <wp:positionV relativeFrom="paragraph">
                  <wp:posOffset>1254483</wp:posOffset>
                </wp:positionV>
                <wp:extent cx="5950226" cy="689113"/>
                <wp:effectExtent l="247650" t="266700" r="241300" b="282575"/>
                <wp:wrapNone/>
                <wp:docPr id="43" name="Прямоугольник с двумя усеченными соседними углами 43"/>
                <wp:cNvGraphicFramePr/>
                <a:graphic xmlns:a="http://schemas.openxmlformats.org/drawingml/2006/main">
                  <a:graphicData uri="http://schemas.microsoft.com/office/word/2010/wordprocessingShape">
                    <wps:wsp>
                      <wps:cNvSpPr/>
                      <wps:spPr>
                        <a:xfrm>
                          <a:off x="0" y="0"/>
                          <a:ext cx="5950226" cy="68911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6667BFC" w14:textId="1B799A69" w:rsidR="009979DA" w:rsidRPr="00C65796" w:rsidRDefault="009979DA" w:rsidP="00E41359">
                            <w:pPr>
                              <w:jc w:val="center"/>
                              <w:rPr>
                                <w:rFonts w:ascii="Times New Roman" w:hAnsi="Times New Roman" w:cs="Times New Roman"/>
                                <w:b/>
                                <w:sz w:val="28"/>
                                <w:szCs w:val="28"/>
                              </w:rPr>
                            </w:pPr>
                            <w:r w:rsidRPr="00E347B0">
                              <w:rPr>
                                <w:rFonts w:ascii="Times New Roman" w:hAnsi="Times New Roman" w:cs="Times New Roman"/>
                                <w:b/>
                                <w:sz w:val="28"/>
                                <w:szCs w:val="28"/>
                                <w:lang w:val="uk-UA"/>
                              </w:rPr>
                              <w:t xml:space="preserve">Подолання цифрового розриву шляхом розвитку цифрових </w:t>
                            </w:r>
                            <w:proofErr w:type="spellStart"/>
                            <w:r w:rsidRPr="00E347B0">
                              <w:rPr>
                                <w:rFonts w:ascii="Times New Roman" w:hAnsi="Times New Roman" w:cs="Times New Roman"/>
                                <w:b/>
                                <w:sz w:val="28"/>
                                <w:szCs w:val="28"/>
                                <w:lang w:val="uk-UA"/>
                              </w:rPr>
                              <w:t>інфраструктур</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B8B09" id="Прямоугольник с двумя усеченными соседними углами 43" o:spid="_x0000_s1056" style="position:absolute;margin-left:417.3pt;margin-top:98.8pt;width:468.5pt;height:54.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950226,6891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" adj="-11796480,,5400" path="m114854,l5835372,r114854,114854l5950226,689113r,l,689113r,l,114854,114854,xe" fillcolor="#fefefe [3201]" stroked="f" strokeweight="1pt">
                <v:stroke joinstyle="miter"/>
                <v:shadow on="t" color="black" offset="0,1pt"/>
                <v:formulas/>
                <v:path arrowok="t" o:connecttype="custom" o:connectlocs="114854,0;5835372,0;5950226,114854;5950226,689113;5950226,689113;0,689113;0,689113;0,114854;114854,0" o:connectangles="0,0,0,0,0,0,0,0,0" textboxrect="0,0,5950226,689113"/>
                <v:textbox>
                  <w:txbxContent>
                    <w:p w14:paraId="16667BFC" w14:textId="1B799A69" w:rsidR="009979DA" w:rsidRPr="00C65796" w:rsidRDefault="009979DA" w:rsidP="00E41359">
                      <w:pPr>
                        <w:jc w:val="center"/>
                        <w:rPr>
                          <w:rFonts w:ascii="Times New Roman" w:hAnsi="Times New Roman" w:cs="Times New Roman"/>
                          <w:b/>
                          <w:sz w:val="28"/>
                          <w:szCs w:val="28"/>
                        </w:rPr>
                      </w:pPr>
                      <w:r w:rsidRPr="00E347B0">
                        <w:rPr>
                          <w:rFonts w:ascii="Times New Roman" w:hAnsi="Times New Roman" w:cs="Times New Roman"/>
                          <w:b/>
                          <w:sz w:val="28"/>
                          <w:szCs w:val="28"/>
                          <w:lang w:val="uk-UA"/>
                        </w:rPr>
                        <w:t xml:space="preserve">Подолання цифрового розриву шляхом розвитку цифрових </w:t>
                      </w:r>
                      <w:proofErr w:type="spellStart"/>
                      <w:r w:rsidRPr="00E347B0">
                        <w:rPr>
                          <w:rFonts w:ascii="Times New Roman" w:hAnsi="Times New Roman" w:cs="Times New Roman"/>
                          <w:b/>
                          <w:sz w:val="28"/>
                          <w:szCs w:val="28"/>
                          <w:lang w:val="uk-UA"/>
                        </w:rPr>
                        <w:t>інфраструктур</w:t>
                      </w:r>
                      <w:proofErr w:type="spellEnd"/>
                    </w:p>
                  </w:txbxContent>
                </v:textbox>
                <w10:wrap anchorx="margin"/>
              </v:shape>
            </w:pict>
          </mc:Fallback>
        </mc:AlternateContent>
      </w:r>
      <w:r w:rsidR="00E4135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2A019E28" wp14:editId="1B1D32C2">
                <wp:simplePos x="0" y="0"/>
                <wp:positionH relativeFrom="margin">
                  <wp:align>right</wp:align>
                </wp:positionH>
                <wp:positionV relativeFrom="paragraph">
                  <wp:posOffset>-4473</wp:posOffset>
                </wp:positionV>
                <wp:extent cx="6452815" cy="821635"/>
                <wp:effectExtent l="95250" t="57150" r="100965" b="112395"/>
                <wp:wrapNone/>
                <wp:docPr id="42" name="Прямоугольник с двумя усеченными соседними углами 42"/>
                <wp:cNvGraphicFramePr/>
                <a:graphic xmlns:a="http://schemas.openxmlformats.org/drawingml/2006/main">
                  <a:graphicData uri="http://schemas.microsoft.com/office/word/2010/wordprocessingShape">
                    <wps:wsp>
                      <wps:cNvSpPr/>
                      <wps:spPr>
                        <a:xfrm>
                          <a:off x="0" y="0"/>
                          <a:ext cx="6452815" cy="821635"/>
                        </a:xfrm>
                        <a:prstGeom prst="snip2Same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14:paraId="7FD69464" w14:textId="77777777" w:rsidR="009979DA" w:rsidRPr="00E41359" w:rsidRDefault="009979DA" w:rsidP="00E41359">
                            <w:pPr>
                              <w:jc w:val="center"/>
                              <w:rPr>
                                <w:rFonts w:ascii="Times New Roman" w:hAnsi="Times New Roman" w:cs="Times New Roman"/>
                                <w:b/>
                                <w:kern w:val="28"/>
                                <w:sz w:val="28"/>
                                <w:szCs w:val="28"/>
                                <w:lang w:val="uk-UA"/>
                              </w:rPr>
                            </w:pPr>
                            <w:r w:rsidRPr="00E41359">
                              <w:rPr>
                                <w:rFonts w:ascii="Times New Roman" w:hAnsi="Times New Roman" w:cs="Times New Roman"/>
                                <w:b/>
                                <w:kern w:val="28"/>
                                <w:sz w:val="28"/>
                                <w:szCs w:val="28"/>
                                <w:lang w:val="uk-UA"/>
                              </w:rPr>
                              <w:t>Основні напрями цифрового розвитку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19E28" id="Прямоугольник с двумя усеченными соседними углами 42" o:spid="_x0000_s1057" style="position:absolute;margin-left:456.9pt;margin-top:-.35pt;width:508.1pt;height:64.7pt;z-index:2516981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452815,821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" adj="-11796480,,5400" path="m136942,l6315873,r136942,136942l6452815,821635r,l,821635r,l,136942,136942,xe" fillcolor="#4b4b4b [961]" stroked="f" strokeweight="1pt">
                <v:fill color2="#fefefe [3201]" rotate="t" focusposition=".5,.5" focussize="" colors="0 #949494;.5 #d6d6d6;1 #fefefe" focus="100%" type="gradientRadial"/>
                <v:stroke joinstyle="miter"/>
                <v:shadow on="t" color="black" opacity="20971f" offset="0,2.2pt"/>
                <v:formulas/>
                <v:path arrowok="t" o:connecttype="custom" o:connectlocs="136942,0;6315873,0;6452815,136942;6452815,821635;6452815,821635;0,821635;0,821635;0,136942;136942,0" o:connectangles="0,0,0,0,0,0,0,0,0" textboxrect="0,0,6452815,821635"/>
                <v:textbox>
                  <w:txbxContent>
                    <w:p w14:paraId="7FD69464" w14:textId="77777777" w:rsidR="009979DA" w:rsidRPr="00E41359" w:rsidRDefault="009979DA" w:rsidP="00E41359">
                      <w:pPr>
                        <w:jc w:val="center"/>
                        <w:rPr>
                          <w:rFonts w:ascii="Times New Roman" w:hAnsi="Times New Roman" w:cs="Times New Roman"/>
                          <w:b/>
                          <w:kern w:val="28"/>
                          <w:sz w:val="28"/>
                          <w:szCs w:val="28"/>
                          <w:lang w:val="uk-UA"/>
                        </w:rPr>
                      </w:pPr>
                      <w:r w:rsidRPr="00E41359">
                        <w:rPr>
                          <w:rFonts w:ascii="Times New Roman" w:hAnsi="Times New Roman" w:cs="Times New Roman"/>
                          <w:b/>
                          <w:kern w:val="28"/>
                          <w:sz w:val="28"/>
                          <w:szCs w:val="28"/>
                          <w:lang w:val="uk-UA"/>
                        </w:rPr>
                        <w:t>Основні напрями цифрового розвитку в Україні</w:t>
                      </w:r>
                    </w:p>
                  </w:txbxContent>
                </v:textbox>
                <w10:wrap anchorx="margin"/>
              </v:shape>
            </w:pict>
          </mc:Fallback>
        </mc:AlternateContent>
      </w:r>
      <w:r w:rsidR="00E41359">
        <w:rPr>
          <w:rFonts w:ascii="Times New Roman" w:eastAsia="Times New Roman" w:hAnsi="Times New Roman" w:cs="Times New Roman"/>
          <w:noProof/>
          <w:sz w:val="28"/>
          <w:szCs w:val="28"/>
          <w:lang w:val="uk-UA" w:eastAsia="en-US"/>
        </w:rPr>
        <w:t>П</w:t>
      </w:r>
      <w:r w:rsidR="00E41359">
        <w:rPr>
          <w:rFonts w:ascii="Times New Roman" w:eastAsia="Times New Roman" w:hAnsi="Times New Roman" w:cs="Times New Roman"/>
          <w:sz w:val="28"/>
          <w:szCs w:val="28"/>
          <w:lang w:val="uk-UA"/>
        </w:rPr>
        <w:br w:type="page"/>
      </w:r>
    </w:p>
    <w:p w14:paraId="4DFE8E4D" w14:textId="7DB08B7B" w:rsidR="00E41359"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13536" behindDoc="0" locked="0" layoutInCell="1" allowOverlap="1" wp14:anchorId="4056F7E8" wp14:editId="0D666EB5">
                <wp:simplePos x="0" y="0"/>
                <wp:positionH relativeFrom="margin">
                  <wp:posOffset>364490</wp:posOffset>
                </wp:positionH>
                <wp:positionV relativeFrom="paragraph">
                  <wp:posOffset>6710045</wp:posOffset>
                </wp:positionV>
                <wp:extent cx="4664075" cy="1696085"/>
                <wp:effectExtent l="133350" t="133350" r="136525" b="170815"/>
                <wp:wrapNone/>
                <wp:docPr id="57" name="Прямоугольник с двумя усеченными соседними углами 57"/>
                <wp:cNvGraphicFramePr/>
                <a:graphic xmlns:a="http://schemas.openxmlformats.org/drawingml/2006/main">
                  <a:graphicData uri="http://schemas.microsoft.com/office/word/2010/wordprocessingShape">
                    <wps:wsp>
                      <wps:cNvSpPr/>
                      <wps:spPr>
                        <a:xfrm>
                          <a:off x="0" y="0"/>
                          <a:ext cx="4664075" cy="169608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F80D509" w14:textId="77777777" w:rsidR="009979DA" w:rsidRPr="00BC2B5E" w:rsidRDefault="009979DA" w:rsidP="00E65BA0">
                            <w:pPr>
                              <w:jc w:val="center"/>
                              <w:rPr>
                                <w:rFonts w:ascii="Times New Roman" w:hAnsi="Times New Roman" w:cs="Times New Roman"/>
                                <w:sz w:val="28"/>
                                <w:szCs w:val="28"/>
                                <w:lang w:val="uk-UA"/>
                              </w:rPr>
                            </w:pPr>
                            <w:r w:rsidRPr="00BC2B5E">
                              <w:rPr>
                                <w:rFonts w:ascii="Times New Roman" w:hAnsi="Times New Roman" w:cs="Times New Roman"/>
                                <w:sz w:val="28"/>
                                <w:szCs w:val="28"/>
                                <w:lang w:val="uk-UA"/>
                              </w:rPr>
                              <w:t>Розробка та запровадження національних програм навчання загальним та професійним цифровим навичкам, які є пріоритетним заходами у розвитку цифрової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6F7E8" id="Прямоугольник с двумя усеченными соседними углами 57" o:spid="_x0000_s1058" style="position:absolute;margin-left:28.7pt;margin-top:528.35pt;width:367.25pt;height:133.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64075,1696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" adj="-11796480,,5400" path="m282686,l4381389,r282686,282686l4664075,1696085r,l,1696085r,l,282686,282686,xe" fillcolor="#fefefe [3201]" stroked="f" strokeweight="1pt">
                <v:stroke joinstyle="miter"/>
                <v:shadow on="t" color="black" offset="0,1pt"/>
                <v:formulas/>
                <v:path arrowok="t" o:connecttype="custom" o:connectlocs="282686,0;4381389,0;4664075,282686;4664075,1696085;4664075,1696085;0,1696085;0,1696085;0,282686;282686,0" o:connectangles="0,0,0,0,0,0,0,0,0" textboxrect="0,0,4664075,1696085"/>
                <v:textbox>
                  <w:txbxContent>
                    <w:p w14:paraId="4F80D509" w14:textId="77777777" w:rsidR="009979DA" w:rsidRPr="00BC2B5E" w:rsidRDefault="009979DA" w:rsidP="00E65BA0">
                      <w:pPr>
                        <w:jc w:val="center"/>
                        <w:rPr>
                          <w:rFonts w:ascii="Times New Roman" w:hAnsi="Times New Roman" w:cs="Times New Roman"/>
                          <w:sz w:val="28"/>
                          <w:szCs w:val="28"/>
                          <w:lang w:val="uk-UA"/>
                        </w:rPr>
                      </w:pPr>
                      <w:r w:rsidRPr="00BC2B5E">
                        <w:rPr>
                          <w:rFonts w:ascii="Times New Roman" w:hAnsi="Times New Roman" w:cs="Times New Roman"/>
                          <w:sz w:val="28"/>
                          <w:szCs w:val="28"/>
                          <w:lang w:val="uk-UA"/>
                        </w:rPr>
                        <w:t>Розробка та запровадження національних програм навчання загальним та професійним цифровим навичкам, які є пріоритетним заходами у розвитку цифрової економіки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4A31083B" wp14:editId="4674E448">
                <wp:simplePos x="0" y="0"/>
                <wp:positionH relativeFrom="column">
                  <wp:posOffset>2919730</wp:posOffset>
                </wp:positionH>
                <wp:positionV relativeFrom="paragraph">
                  <wp:posOffset>3300730</wp:posOffset>
                </wp:positionV>
                <wp:extent cx="330835" cy="3365500"/>
                <wp:effectExtent l="57150" t="57150" r="0" b="63500"/>
                <wp:wrapNone/>
                <wp:docPr id="69" name="Стрелка вниз 69"/>
                <wp:cNvGraphicFramePr/>
                <a:graphic xmlns:a="http://schemas.openxmlformats.org/drawingml/2006/main">
                  <a:graphicData uri="http://schemas.microsoft.com/office/word/2010/wordprocessingShape">
                    <wps:wsp>
                      <wps:cNvSpPr/>
                      <wps:spPr>
                        <a:xfrm>
                          <a:off x="0" y="0"/>
                          <a:ext cx="330835" cy="336550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63042" id="Стрелка вниз 69" o:spid="_x0000_s1026" type="#_x0000_t67" style="position:absolute;margin-left:229.9pt;margin-top:259.9pt;width:26.05pt;height:2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" adj="20538"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13921C08" wp14:editId="1C716D25">
                <wp:simplePos x="0" y="0"/>
                <wp:positionH relativeFrom="column">
                  <wp:posOffset>4311015</wp:posOffset>
                </wp:positionH>
                <wp:positionV relativeFrom="paragraph">
                  <wp:posOffset>3287395</wp:posOffset>
                </wp:positionV>
                <wp:extent cx="370840" cy="344170"/>
                <wp:effectExtent l="57150" t="57150" r="0" b="55880"/>
                <wp:wrapNone/>
                <wp:docPr id="68" name="Стрелка вниз 68"/>
                <wp:cNvGraphicFramePr/>
                <a:graphic xmlns:a="http://schemas.openxmlformats.org/drawingml/2006/main">
                  <a:graphicData uri="http://schemas.microsoft.com/office/word/2010/wordprocessingShape">
                    <wps:wsp>
                      <wps:cNvSpPr/>
                      <wps:spPr>
                        <a:xfrm>
                          <a:off x="0" y="0"/>
                          <a:ext cx="370840" cy="34417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CD306" id="Стрелка вниз 68" o:spid="_x0000_s1026" type="#_x0000_t67" style="position:absolute;margin-left:339.45pt;margin-top:258.85pt;width:29.2pt;height:27.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0BF6A8A6" wp14:editId="38FB5179">
                <wp:simplePos x="0" y="0"/>
                <wp:positionH relativeFrom="margin">
                  <wp:posOffset>3303905</wp:posOffset>
                </wp:positionH>
                <wp:positionV relativeFrom="paragraph">
                  <wp:posOffset>3658870</wp:posOffset>
                </wp:positionV>
                <wp:extent cx="2689225" cy="2663190"/>
                <wp:effectExtent l="133350" t="133350" r="130175" b="156210"/>
                <wp:wrapNone/>
                <wp:docPr id="58" name="Прямоугольник с двумя усеченными соседними углами 58"/>
                <wp:cNvGraphicFramePr/>
                <a:graphic xmlns:a="http://schemas.openxmlformats.org/drawingml/2006/main">
                  <a:graphicData uri="http://schemas.microsoft.com/office/word/2010/wordprocessingShape">
                    <wps:wsp>
                      <wps:cNvSpPr/>
                      <wps:spPr>
                        <a:xfrm>
                          <a:off x="0" y="0"/>
                          <a:ext cx="2689225" cy="266319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1029307" w14:textId="77777777" w:rsidR="009979DA" w:rsidRPr="00BC2B5E" w:rsidRDefault="009979DA" w:rsidP="00E65BA0">
                            <w:pPr>
                              <w:jc w:val="center"/>
                              <w:rPr>
                                <w:rFonts w:ascii="Times New Roman" w:hAnsi="Times New Roman" w:cs="Times New Roman"/>
                                <w:sz w:val="28"/>
                                <w:szCs w:val="28"/>
                                <w:lang w:val="uk-UA"/>
                              </w:rPr>
                            </w:pPr>
                            <w:r w:rsidRPr="00BC2B5E">
                              <w:rPr>
                                <w:rFonts w:ascii="Times New Roman" w:hAnsi="Times New Roman" w:cs="Times New Roman"/>
                                <w:sz w:val="28"/>
                                <w:szCs w:val="28"/>
                                <w:lang w:val="uk-UA"/>
                              </w:rPr>
                              <w:t>Формування сприятливих умов та визначення найбільш ефективної моделі державно-приватного партнерства, внаслідок чого існує можливість для розш</w:t>
                            </w:r>
                            <w:r>
                              <w:rPr>
                                <w:rFonts w:ascii="Times New Roman" w:hAnsi="Times New Roman" w:cs="Times New Roman"/>
                                <w:sz w:val="28"/>
                                <w:szCs w:val="28"/>
                                <w:lang w:val="uk-UA"/>
                              </w:rPr>
                              <w:t>ирення цифрових можливостей нас</w:t>
                            </w:r>
                            <w:r w:rsidRPr="00BC2B5E">
                              <w:rPr>
                                <w:rFonts w:ascii="Times New Roman" w:hAnsi="Times New Roman" w:cs="Times New Roman"/>
                                <w:sz w:val="28"/>
                                <w:szCs w:val="28"/>
                                <w:lang w:val="uk-UA"/>
                              </w:rPr>
                              <w:t>елення у сільській місцевості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6A8A6" id="Прямоугольник с двумя усеченными соседними углами 58" o:spid="_x0000_s1059" style="position:absolute;margin-left:260.15pt;margin-top:288.1pt;width:211.75pt;height:209.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225,2663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" adj="-11796480,,5400" path="m443874,l2245351,r443874,443874l2689225,2663190r,l,2663190r,l,443874,443874,xe" fillcolor="#fefefe [3201]" stroked="f" strokeweight="1pt">
                <v:stroke joinstyle="miter"/>
                <v:shadow on="t" color="black" offset="0,1pt"/>
                <v:formulas/>
                <v:path arrowok="t" o:connecttype="custom" o:connectlocs="443874,0;2245351,0;2689225,443874;2689225,2663190;2689225,2663190;0,2663190;0,2663190;0,443874;443874,0" o:connectangles="0,0,0,0,0,0,0,0,0" textboxrect="0,0,2689225,2663190"/>
                <v:textbox>
                  <w:txbxContent>
                    <w:p w14:paraId="01029307" w14:textId="77777777" w:rsidR="009979DA" w:rsidRPr="00BC2B5E" w:rsidRDefault="009979DA" w:rsidP="00E65BA0">
                      <w:pPr>
                        <w:jc w:val="center"/>
                        <w:rPr>
                          <w:rFonts w:ascii="Times New Roman" w:hAnsi="Times New Roman" w:cs="Times New Roman"/>
                          <w:sz w:val="28"/>
                          <w:szCs w:val="28"/>
                          <w:lang w:val="uk-UA"/>
                        </w:rPr>
                      </w:pPr>
                      <w:r w:rsidRPr="00BC2B5E">
                        <w:rPr>
                          <w:rFonts w:ascii="Times New Roman" w:hAnsi="Times New Roman" w:cs="Times New Roman"/>
                          <w:sz w:val="28"/>
                          <w:szCs w:val="28"/>
                          <w:lang w:val="uk-UA"/>
                        </w:rPr>
                        <w:t>Формування сприятливих умов та визначення найбільш ефективної моделі державно-приватного партнерства, внаслідок чого існує можливість для розш</w:t>
                      </w:r>
                      <w:r>
                        <w:rPr>
                          <w:rFonts w:ascii="Times New Roman" w:hAnsi="Times New Roman" w:cs="Times New Roman"/>
                          <w:sz w:val="28"/>
                          <w:szCs w:val="28"/>
                          <w:lang w:val="uk-UA"/>
                        </w:rPr>
                        <w:t>ирення цифрових можливостей нас</w:t>
                      </w:r>
                      <w:r w:rsidRPr="00BC2B5E">
                        <w:rPr>
                          <w:rFonts w:ascii="Times New Roman" w:hAnsi="Times New Roman" w:cs="Times New Roman"/>
                          <w:sz w:val="28"/>
                          <w:szCs w:val="28"/>
                          <w:lang w:val="uk-UA"/>
                        </w:rPr>
                        <w:t>елення у сільській місцевості</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6163A431" wp14:editId="0009A594">
                <wp:simplePos x="0" y="0"/>
                <wp:positionH relativeFrom="margin">
                  <wp:posOffset>-228600</wp:posOffset>
                </wp:positionH>
                <wp:positionV relativeFrom="paragraph">
                  <wp:posOffset>3698240</wp:posOffset>
                </wp:positionV>
                <wp:extent cx="3074505" cy="2584174"/>
                <wp:effectExtent l="133350" t="114300" r="126365" b="159385"/>
                <wp:wrapNone/>
                <wp:docPr id="59" name="Прямоугольник с двумя усеченными соседними углами 59"/>
                <wp:cNvGraphicFramePr/>
                <a:graphic xmlns:a="http://schemas.openxmlformats.org/drawingml/2006/main">
                  <a:graphicData uri="http://schemas.microsoft.com/office/word/2010/wordprocessingShape">
                    <wps:wsp>
                      <wps:cNvSpPr/>
                      <wps:spPr>
                        <a:xfrm>
                          <a:off x="0" y="0"/>
                          <a:ext cx="3074505" cy="2584174"/>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65570CB" w14:textId="77777777" w:rsidR="009979DA" w:rsidRPr="00BC2B5E" w:rsidRDefault="009979DA" w:rsidP="00E65BA0">
                            <w:pPr>
                              <w:jc w:val="center"/>
                              <w:rPr>
                                <w:rFonts w:ascii="Times New Roman" w:hAnsi="Times New Roman" w:cs="Times New Roman"/>
                                <w:sz w:val="28"/>
                                <w:szCs w:val="28"/>
                                <w:lang w:val="uk-UA"/>
                              </w:rPr>
                            </w:pPr>
                            <w:r w:rsidRPr="00BC2B5E">
                              <w:rPr>
                                <w:rFonts w:ascii="Times New Roman" w:hAnsi="Times New Roman" w:cs="Times New Roman"/>
                                <w:sz w:val="28"/>
                                <w:szCs w:val="28"/>
                                <w:lang w:val="uk-UA"/>
                              </w:rPr>
                              <w:t>Розробка і запровадження нового класифікатора професій, перелік яких має містити цифрові професії у відповідності із сучасними вимогами ринку праці й цифрових трендів, а також розробка відповідної програми стосовно запровадження відповідних напрямків навчання у навчальних закладах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3A431" id="Прямоугольник с двумя усеченными соседними углами 59" o:spid="_x0000_s1060" style="position:absolute;margin-left:-18pt;margin-top:291.2pt;width:242.1pt;height:203.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74505,25841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" adj="-11796480,,5400" path="m430704,l2643801,r430704,430704l3074505,2584174r,l,2584174r,l,430704,430704,xe" fillcolor="#fefefe [3201]" stroked="f" strokeweight="1pt">
                <v:stroke joinstyle="miter"/>
                <v:shadow on="t" color="black" offset="0,1pt"/>
                <v:formulas/>
                <v:path arrowok="t" o:connecttype="custom" o:connectlocs="430704,0;2643801,0;3074505,430704;3074505,2584174;3074505,2584174;0,2584174;0,2584174;0,430704;430704,0" o:connectangles="0,0,0,0,0,0,0,0,0" textboxrect="0,0,3074505,2584174"/>
                <v:textbox>
                  <w:txbxContent>
                    <w:p w14:paraId="565570CB" w14:textId="77777777" w:rsidR="009979DA" w:rsidRPr="00BC2B5E" w:rsidRDefault="009979DA" w:rsidP="00E65BA0">
                      <w:pPr>
                        <w:jc w:val="center"/>
                        <w:rPr>
                          <w:rFonts w:ascii="Times New Roman" w:hAnsi="Times New Roman" w:cs="Times New Roman"/>
                          <w:sz w:val="28"/>
                          <w:szCs w:val="28"/>
                          <w:lang w:val="uk-UA"/>
                        </w:rPr>
                      </w:pPr>
                      <w:r w:rsidRPr="00BC2B5E">
                        <w:rPr>
                          <w:rFonts w:ascii="Times New Roman" w:hAnsi="Times New Roman" w:cs="Times New Roman"/>
                          <w:sz w:val="28"/>
                          <w:szCs w:val="28"/>
                          <w:lang w:val="uk-UA"/>
                        </w:rPr>
                        <w:t>Розробка і запровадження нового класифікатора професій, перелік яких має містити цифрові професії у відповідності із сучасними вимогами ринку праці й цифрових трендів, а також розробка відповідної програми стосовно запровадження відповідних напрямків навчання у навчальних закладах</w:t>
                      </w:r>
                    </w:p>
                  </w:txbxContent>
                </v:textbox>
                <w10:wrap anchorx="margin"/>
              </v:shape>
            </w:pict>
          </mc:Fallback>
        </mc:AlternateContent>
      </w:r>
      <w:r w:rsidR="00BC2B5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1EE3F475" wp14:editId="6D4BA600">
                <wp:simplePos x="0" y="0"/>
                <wp:positionH relativeFrom="column">
                  <wp:posOffset>1267736</wp:posOffset>
                </wp:positionH>
                <wp:positionV relativeFrom="paragraph">
                  <wp:posOffset>3268814</wp:posOffset>
                </wp:positionV>
                <wp:extent cx="410817" cy="344557"/>
                <wp:effectExtent l="57150" t="57150" r="0" b="55880"/>
                <wp:wrapNone/>
                <wp:docPr id="67" name="Стрелка вниз 67"/>
                <wp:cNvGraphicFramePr/>
                <a:graphic xmlns:a="http://schemas.openxmlformats.org/drawingml/2006/main">
                  <a:graphicData uri="http://schemas.microsoft.com/office/word/2010/wordprocessingShape">
                    <wps:wsp>
                      <wps:cNvSpPr/>
                      <wps:spPr>
                        <a:xfrm>
                          <a:off x="0" y="0"/>
                          <a:ext cx="410817" cy="344557"/>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7BB92" id="Стрелка вниз 67" o:spid="_x0000_s1026" type="#_x0000_t67" style="position:absolute;margin-left:99.8pt;margin-top:257.4pt;width:32.35pt;height:27.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" adj="10800" fillcolor="#fefefe [3201]" strokecolor="black [3200]" strokeweight="1pt"/>
            </w:pict>
          </mc:Fallback>
        </mc:AlternateContent>
      </w:r>
      <w:r w:rsidR="00BC2B5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0D97E91F" wp14:editId="0A2C3FD2">
                <wp:simplePos x="0" y="0"/>
                <wp:positionH relativeFrom="page">
                  <wp:align>center</wp:align>
                </wp:positionH>
                <wp:positionV relativeFrom="paragraph">
                  <wp:posOffset>2168525</wp:posOffset>
                </wp:positionV>
                <wp:extent cx="596348" cy="344556"/>
                <wp:effectExtent l="76200" t="57150" r="0" b="55880"/>
                <wp:wrapNone/>
                <wp:docPr id="66" name="Стрелка вниз 66"/>
                <wp:cNvGraphicFramePr/>
                <a:graphic xmlns:a="http://schemas.openxmlformats.org/drawingml/2006/main">
                  <a:graphicData uri="http://schemas.microsoft.com/office/word/2010/wordprocessingShape">
                    <wps:wsp>
                      <wps:cNvSpPr/>
                      <wps:spPr>
                        <a:xfrm>
                          <a:off x="0" y="0"/>
                          <a:ext cx="596348" cy="34455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58BCD" id="Стрелка вниз 66" o:spid="_x0000_s1026" type="#_x0000_t67" style="position:absolute;margin-left:0;margin-top:170.75pt;width:46.95pt;height:27.15pt;z-index:25172275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" adj="10800" fillcolor="#fefefe [3201]" strokecolor="black [3200]" strokeweight="1pt">
                <w10:wrap anchorx="page"/>
              </v:shape>
            </w:pict>
          </mc:Fallback>
        </mc:AlternateContent>
      </w:r>
      <w:r w:rsidR="00BC2B5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2EAE6360" wp14:editId="5E990B77">
                <wp:simplePos x="0" y="0"/>
                <wp:positionH relativeFrom="page">
                  <wp:align>center</wp:align>
                </wp:positionH>
                <wp:positionV relativeFrom="paragraph">
                  <wp:posOffset>657695</wp:posOffset>
                </wp:positionV>
                <wp:extent cx="583096" cy="344556"/>
                <wp:effectExtent l="76200" t="57150" r="0" b="55880"/>
                <wp:wrapNone/>
                <wp:docPr id="65" name="Стрелка вниз 65"/>
                <wp:cNvGraphicFramePr/>
                <a:graphic xmlns:a="http://schemas.openxmlformats.org/drawingml/2006/main">
                  <a:graphicData uri="http://schemas.microsoft.com/office/word/2010/wordprocessingShape">
                    <wps:wsp>
                      <wps:cNvSpPr/>
                      <wps:spPr>
                        <a:xfrm>
                          <a:off x="0" y="0"/>
                          <a:ext cx="583096" cy="34455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AB582" id="Стрелка вниз 65" o:spid="_x0000_s1026" type="#_x0000_t67" style="position:absolute;margin-left:0;margin-top:51.8pt;width:45.9pt;height:27.15pt;z-index:25172172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" adj="10800" fillcolor="#fefefe [3201]" strokecolor="black [3200]" strokeweight="1pt">
                <w10:wrap anchorx="page"/>
              </v:shape>
            </w:pict>
          </mc:Fallback>
        </mc:AlternateContent>
      </w:r>
      <w:r w:rsidR="00BC2B5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54223579" wp14:editId="3F6A49FC">
                <wp:simplePos x="0" y="0"/>
                <wp:positionH relativeFrom="margin">
                  <wp:align>right</wp:align>
                </wp:positionH>
                <wp:positionV relativeFrom="paragraph">
                  <wp:posOffset>2539945</wp:posOffset>
                </wp:positionV>
                <wp:extent cx="6175071" cy="675640"/>
                <wp:effectExtent l="266700" t="266700" r="264160" b="276860"/>
                <wp:wrapNone/>
                <wp:docPr id="56" name="Прямоугольник с двумя усеченными соседними углами 56"/>
                <wp:cNvGraphicFramePr/>
                <a:graphic xmlns:a="http://schemas.openxmlformats.org/drawingml/2006/main">
                  <a:graphicData uri="http://schemas.microsoft.com/office/word/2010/wordprocessingShape">
                    <wps:wsp>
                      <wps:cNvSpPr/>
                      <wps:spPr>
                        <a:xfrm>
                          <a:off x="0" y="0"/>
                          <a:ext cx="6175071" cy="67564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3BE8313" w14:textId="77777777" w:rsidR="009979DA" w:rsidRPr="00292A02" w:rsidRDefault="009979DA" w:rsidP="00E65BA0">
                            <w:pPr>
                              <w:jc w:val="center"/>
                              <w:rPr>
                                <w:rFonts w:ascii="Times New Roman" w:hAnsi="Times New Roman" w:cs="Times New Roman"/>
                                <w:b/>
                                <w:sz w:val="28"/>
                                <w:szCs w:val="28"/>
                                <w:lang w:val="uk-UA"/>
                              </w:rPr>
                            </w:pPr>
                            <w:r w:rsidRPr="00292A02">
                              <w:rPr>
                                <w:rFonts w:ascii="Times New Roman" w:hAnsi="Times New Roman" w:cs="Times New Roman"/>
                                <w:b/>
                                <w:sz w:val="28"/>
                                <w:szCs w:val="28"/>
                                <w:lang w:val="uk-UA"/>
                              </w:rPr>
                              <w:t>Основні методи досягнення поставленої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23579" id="Прямоугольник с двумя усеченными соседними углами 56" o:spid="_x0000_s1061" style="position:absolute;margin-left:435.05pt;margin-top:200pt;width:486.25pt;height:53.2pt;z-index:251712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175071,675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" adj="-11796480,,5400" path="m112609,l6062462,r112609,112609l6175071,675640r,l,675640r,l,112609,112609,xe" fillcolor="#fefefe [3201]" stroked="f" strokeweight="1pt">
                <v:stroke joinstyle="miter"/>
                <v:shadow on="t" color="black" offset="0,1pt"/>
                <v:formulas/>
                <v:path arrowok="t" o:connecttype="custom" o:connectlocs="112609,0;6062462,0;6175071,112609;6175071,675640;6175071,675640;0,675640;0,675640;0,112609;112609,0" o:connectangles="0,0,0,0,0,0,0,0,0" textboxrect="0,0,6175071,675640"/>
                <v:textbox>
                  <w:txbxContent>
                    <w:p w14:paraId="53BE8313" w14:textId="77777777" w:rsidR="009979DA" w:rsidRPr="00292A02" w:rsidRDefault="009979DA" w:rsidP="00E65BA0">
                      <w:pPr>
                        <w:jc w:val="center"/>
                        <w:rPr>
                          <w:rFonts w:ascii="Times New Roman" w:hAnsi="Times New Roman" w:cs="Times New Roman"/>
                          <w:b/>
                          <w:sz w:val="28"/>
                          <w:szCs w:val="28"/>
                          <w:lang w:val="uk-UA"/>
                        </w:rPr>
                      </w:pPr>
                      <w:r w:rsidRPr="00292A02">
                        <w:rPr>
                          <w:rFonts w:ascii="Times New Roman" w:hAnsi="Times New Roman" w:cs="Times New Roman"/>
                          <w:b/>
                          <w:sz w:val="28"/>
                          <w:szCs w:val="28"/>
                          <w:lang w:val="uk-UA"/>
                        </w:rPr>
                        <w:t>Основні методи досягнення поставленої мети</w:t>
                      </w:r>
                    </w:p>
                  </w:txbxContent>
                </v:textbox>
                <w10:wrap anchorx="margin"/>
              </v:shape>
            </w:pict>
          </mc:Fallback>
        </mc:AlternateContent>
      </w:r>
      <w:r w:rsidR="00BC2B5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6BA51904" wp14:editId="37BDB1CE">
                <wp:simplePos x="0" y="0"/>
                <wp:positionH relativeFrom="margin">
                  <wp:align>right</wp:align>
                </wp:positionH>
                <wp:positionV relativeFrom="paragraph">
                  <wp:posOffset>1042449</wp:posOffset>
                </wp:positionV>
                <wp:extent cx="6228522" cy="1073150"/>
                <wp:effectExtent l="266700" t="266700" r="267970" b="279400"/>
                <wp:wrapNone/>
                <wp:docPr id="55" name="Прямоугольник с двумя усеченными соседними углами 55"/>
                <wp:cNvGraphicFramePr/>
                <a:graphic xmlns:a="http://schemas.openxmlformats.org/drawingml/2006/main">
                  <a:graphicData uri="http://schemas.microsoft.com/office/word/2010/wordprocessingShape">
                    <wps:wsp>
                      <wps:cNvSpPr/>
                      <wps:spPr>
                        <a:xfrm>
                          <a:off x="0" y="0"/>
                          <a:ext cx="6228522" cy="107315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C15A758" w14:textId="77777777" w:rsidR="009979DA" w:rsidRPr="00BC2B5E" w:rsidRDefault="009979DA" w:rsidP="00E65BA0">
                            <w:pPr>
                              <w:jc w:val="center"/>
                              <w:rPr>
                                <w:rFonts w:ascii="Times New Roman" w:hAnsi="Times New Roman" w:cs="Times New Roman"/>
                                <w:sz w:val="28"/>
                                <w:szCs w:val="28"/>
                                <w:lang w:val="uk-UA"/>
                              </w:rPr>
                            </w:pPr>
                            <w:r w:rsidRPr="00BC2B5E">
                              <w:rPr>
                                <w:rFonts w:ascii="Times New Roman" w:hAnsi="Times New Roman" w:cs="Times New Roman"/>
                                <w:sz w:val="28"/>
                                <w:szCs w:val="28"/>
                                <w:lang w:val="uk-UA"/>
                              </w:rPr>
                              <w:t>Передбачає підвищення рівня та можливостей для використання цифрових технологій, у тому числі й онлайн-платформ, в усіх сферах суспільного життя та економіці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51904" id="Прямоугольник с двумя усеченными соседними углами 55" o:spid="_x0000_s1062" style="position:absolute;margin-left:439.25pt;margin-top:82.1pt;width:490.45pt;height:84.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228522,107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" adj="-11796480,,5400" path="m178862,l6049660,r178862,178862l6228522,1073150r,l,1073150r,l,178862,178862,xe" fillcolor="#fefefe [3201]" stroked="f" strokeweight="1pt">
                <v:stroke joinstyle="miter"/>
                <v:shadow on="t" color="black" offset="0,1pt"/>
                <v:formulas/>
                <v:path arrowok="t" o:connecttype="custom" o:connectlocs="178862,0;6049660,0;6228522,178862;6228522,1073150;6228522,1073150;0,1073150;0,1073150;0,178862;178862,0" o:connectangles="0,0,0,0,0,0,0,0,0" textboxrect="0,0,6228522,1073150"/>
                <v:textbox>
                  <w:txbxContent>
                    <w:p w14:paraId="6C15A758" w14:textId="77777777" w:rsidR="009979DA" w:rsidRPr="00BC2B5E" w:rsidRDefault="009979DA" w:rsidP="00E65BA0">
                      <w:pPr>
                        <w:jc w:val="center"/>
                        <w:rPr>
                          <w:rFonts w:ascii="Times New Roman" w:hAnsi="Times New Roman" w:cs="Times New Roman"/>
                          <w:sz w:val="28"/>
                          <w:szCs w:val="28"/>
                          <w:lang w:val="uk-UA"/>
                        </w:rPr>
                      </w:pPr>
                      <w:r w:rsidRPr="00BC2B5E">
                        <w:rPr>
                          <w:rFonts w:ascii="Times New Roman" w:hAnsi="Times New Roman" w:cs="Times New Roman"/>
                          <w:sz w:val="28"/>
                          <w:szCs w:val="28"/>
                          <w:lang w:val="uk-UA"/>
                        </w:rPr>
                        <w:t>Передбачає підвищення рівня та можливостей для використання цифрових технологій, у тому числі й онлайн-платформ, в усіх сферах суспільного життя та економіці</w:t>
                      </w:r>
                    </w:p>
                  </w:txbxContent>
                </v:textbox>
                <w10:wrap anchorx="margin"/>
              </v:shape>
            </w:pict>
          </mc:Fallback>
        </mc:AlternateContent>
      </w:r>
      <w:r w:rsidR="00BC2B5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035AEF5A" wp14:editId="529CF60F">
                <wp:simplePos x="0" y="0"/>
                <wp:positionH relativeFrom="margin">
                  <wp:align>right</wp:align>
                </wp:positionH>
                <wp:positionV relativeFrom="paragraph">
                  <wp:posOffset>8780</wp:posOffset>
                </wp:positionV>
                <wp:extent cx="5936974" cy="609600"/>
                <wp:effectExtent l="266700" t="266700" r="273685" b="285750"/>
                <wp:wrapNone/>
                <wp:docPr id="54" name="Прямоугольник с двумя усеченными соседними углами 54"/>
                <wp:cNvGraphicFramePr/>
                <a:graphic xmlns:a="http://schemas.openxmlformats.org/drawingml/2006/main">
                  <a:graphicData uri="http://schemas.microsoft.com/office/word/2010/wordprocessingShape">
                    <wps:wsp>
                      <wps:cNvSpPr/>
                      <wps:spPr>
                        <a:xfrm>
                          <a:off x="0" y="0"/>
                          <a:ext cx="5936974" cy="60960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5F9DBA6" w14:textId="1BBDA239" w:rsidR="009979DA" w:rsidRPr="00C31AF1" w:rsidRDefault="009979DA" w:rsidP="00E65BA0">
                            <w:pPr>
                              <w:jc w:val="center"/>
                              <w:rPr>
                                <w:rFonts w:ascii="Times New Roman" w:hAnsi="Times New Roman" w:cs="Times New Roman"/>
                                <w:b/>
                                <w:sz w:val="28"/>
                                <w:szCs w:val="28"/>
                                <w:lang w:val="en-US"/>
                              </w:rPr>
                            </w:pPr>
                            <w:r w:rsidRPr="00BC2B5E">
                              <w:rPr>
                                <w:rFonts w:ascii="Times New Roman" w:hAnsi="Times New Roman" w:cs="Times New Roman"/>
                                <w:b/>
                                <w:sz w:val="28"/>
                                <w:szCs w:val="28"/>
                                <w:lang w:val="uk-UA"/>
                              </w:rPr>
                              <w:t>Розвиток цифрових компетенцій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AEF5A" id="Прямоугольник с двумя усеченными соседними углами 54" o:spid="_x0000_s1063" style="position:absolute;margin-left:416.3pt;margin-top:.7pt;width:467.5pt;height:48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5936974,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" adj="-11796480,,5400" path="m101602,l5835372,r101602,101602l5936974,609600r,l,609600r,l,101602,101602,xe" fillcolor="#fefefe [3201]" stroked="f" strokeweight="1pt">
                <v:stroke joinstyle="miter"/>
                <v:shadow on="t" color="black" offset="0,1pt"/>
                <v:formulas/>
                <v:path arrowok="t" o:connecttype="custom" o:connectlocs="101602,0;5835372,0;5936974,101602;5936974,609600;5936974,609600;0,609600;0,609600;0,101602;101602,0" o:connectangles="0,0,0,0,0,0,0,0,0" textboxrect="0,0,5936974,609600"/>
                <v:textbox>
                  <w:txbxContent>
                    <w:p w14:paraId="45F9DBA6" w14:textId="1BBDA239" w:rsidR="009979DA" w:rsidRPr="00C31AF1" w:rsidRDefault="009979DA" w:rsidP="00E65BA0">
                      <w:pPr>
                        <w:jc w:val="center"/>
                        <w:rPr>
                          <w:rFonts w:ascii="Times New Roman" w:hAnsi="Times New Roman" w:cs="Times New Roman"/>
                          <w:b/>
                          <w:sz w:val="28"/>
                          <w:szCs w:val="28"/>
                          <w:lang w:val="en-US"/>
                        </w:rPr>
                      </w:pPr>
                      <w:r w:rsidRPr="00BC2B5E">
                        <w:rPr>
                          <w:rFonts w:ascii="Times New Roman" w:hAnsi="Times New Roman" w:cs="Times New Roman"/>
                          <w:b/>
                          <w:sz w:val="28"/>
                          <w:szCs w:val="28"/>
                          <w:lang w:val="uk-UA"/>
                        </w:rPr>
                        <w:t>Розвиток цифрових компетенцій</w:t>
                      </w:r>
                    </w:p>
                  </w:txbxContent>
                </v:textbox>
                <w10:wrap anchorx="margin"/>
              </v:shape>
            </w:pict>
          </mc:Fallback>
        </mc:AlternateContent>
      </w:r>
      <w:r w:rsidR="00E41359">
        <w:rPr>
          <w:rFonts w:ascii="Times New Roman" w:eastAsia="Times New Roman" w:hAnsi="Times New Roman" w:cs="Times New Roman"/>
          <w:sz w:val="28"/>
          <w:szCs w:val="28"/>
          <w:lang w:val="uk-UA"/>
        </w:rPr>
        <w:br w:type="page"/>
      </w:r>
    </w:p>
    <w:p w14:paraId="39A60234" w14:textId="11E251C4" w:rsidR="00E41359" w:rsidRDefault="00B63C28">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16608" behindDoc="0" locked="0" layoutInCell="1" allowOverlap="1" wp14:anchorId="26F8F93A" wp14:editId="32678FDD">
                <wp:simplePos x="0" y="0"/>
                <wp:positionH relativeFrom="margin">
                  <wp:align>right</wp:align>
                </wp:positionH>
                <wp:positionV relativeFrom="paragraph">
                  <wp:posOffset>264160</wp:posOffset>
                </wp:positionV>
                <wp:extent cx="5949950" cy="940904"/>
                <wp:effectExtent l="266700" t="266700" r="260350" b="259715"/>
                <wp:wrapNone/>
                <wp:docPr id="60" name="Выноска со стрелкой вниз 60"/>
                <wp:cNvGraphicFramePr/>
                <a:graphic xmlns:a="http://schemas.openxmlformats.org/drawingml/2006/main">
                  <a:graphicData uri="http://schemas.microsoft.com/office/word/2010/wordprocessingShape">
                    <wps:wsp>
                      <wps:cNvSpPr/>
                      <wps:spPr>
                        <a:xfrm>
                          <a:off x="0" y="0"/>
                          <a:ext cx="5949950" cy="940904"/>
                        </a:xfrm>
                        <a:prstGeom prst="downArrowCallou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7BE59EF" w14:textId="6CB434AC" w:rsidR="009979DA" w:rsidRPr="00C31AF1" w:rsidRDefault="009979DA" w:rsidP="00D70906">
                            <w:pPr>
                              <w:jc w:val="center"/>
                              <w:rPr>
                                <w:rFonts w:ascii="Times New Roman" w:hAnsi="Times New Roman" w:cs="Times New Roman"/>
                                <w:b/>
                                <w:sz w:val="28"/>
                                <w:szCs w:val="28"/>
                              </w:rPr>
                            </w:pPr>
                            <w:r w:rsidRPr="00292A02">
                              <w:rPr>
                                <w:rFonts w:ascii="Times New Roman" w:hAnsi="Times New Roman" w:cs="Times New Roman"/>
                                <w:b/>
                                <w:sz w:val="28"/>
                                <w:szCs w:val="28"/>
                                <w:lang w:val="uk-UA"/>
                              </w:rPr>
                              <w:t>Запровадження концепції цифрових робочих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8F93A" id="Выноска со стрелкой вниз 60" o:spid="_x0000_s1064" type="#_x0000_t80" style="position:absolute;margin-left:417.3pt;margin-top:20.8pt;width:468.5pt;height:74.1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" adj="14035,9946,16200,10373" fillcolor="#fefefe [3201]" stroked="f" strokeweight="1pt">
                <v:shadow on="t" color="black" offset="0,1pt"/>
                <v:textbox>
                  <w:txbxContent>
                    <w:p w14:paraId="67BE59EF" w14:textId="6CB434AC" w:rsidR="009979DA" w:rsidRPr="00C31AF1" w:rsidRDefault="009979DA" w:rsidP="00D70906">
                      <w:pPr>
                        <w:jc w:val="center"/>
                        <w:rPr>
                          <w:rFonts w:ascii="Times New Roman" w:hAnsi="Times New Roman" w:cs="Times New Roman"/>
                          <w:b/>
                          <w:sz w:val="28"/>
                          <w:szCs w:val="28"/>
                        </w:rPr>
                      </w:pPr>
                      <w:r w:rsidRPr="00292A02">
                        <w:rPr>
                          <w:rFonts w:ascii="Times New Roman" w:hAnsi="Times New Roman" w:cs="Times New Roman"/>
                          <w:b/>
                          <w:sz w:val="28"/>
                          <w:szCs w:val="28"/>
                          <w:lang w:val="uk-UA"/>
                        </w:rPr>
                        <w:t>Запровадження концепції цифрових робочих місць</w:t>
                      </w:r>
                    </w:p>
                  </w:txbxContent>
                </v:textbox>
                <w10:wrap anchorx="margin"/>
              </v:shape>
            </w:pict>
          </mc:Fallback>
        </mc:AlternateContent>
      </w:r>
      <w:r w:rsidR="00292A0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6A987749" wp14:editId="7625238D">
                <wp:simplePos x="0" y="0"/>
                <wp:positionH relativeFrom="column">
                  <wp:posOffset>4448258</wp:posOffset>
                </wp:positionH>
                <wp:positionV relativeFrom="paragraph">
                  <wp:posOffset>6197545</wp:posOffset>
                </wp:positionV>
                <wp:extent cx="344556" cy="675640"/>
                <wp:effectExtent l="57150" t="57150" r="0" b="48260"/>
                <wp:wrapNone/>
                <wp:docPr id="74" name="Стрелка вниз 74"/>
                <wp:cNvGraphicFramePr/>
                <a:graphic xmlns:a="http://schemas.openxmlformats.org/drawingml/2006/main">
                  <a:graphicData uri="http://schemas.microsoft.com/office/word/2010/wordprocessingShape">
                    <wps:wsp>
                      <wps:cNvSpPr/>
                      <wps:spPr>
                        <a:xfrm>
                          <a:off x="0" y="0"/>
                          <a:ext cx="344556" cy="6756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ACB98" id="Стрелка вниз 74" o:spid="_x0000_s1026" type="#_x0000_t67" style="position:absolute;margin-left:350.25pt;margin-top:488pt;width:27.15pt;height:53.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" adj="16092" fillcolor="white [3201]" strokecolor="black [3200]" strokeweight="1pt"/>
            </w:pict>
          </mc:Fallback>
        </mc:AlternateContent>
      </w:r>
      <w:r w:rsidR="00292A0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09D1D7FB" wp14:editId="5257601F">
                <wp:simplePos x="0" y="0"/>
                <wp:positionH relativeFrom="column">
                  <wp:posOffset>1095458</wp:posOffset>
                </wp:positionH>
                <wp:positionV relativeFrom="paragraph">
                  <wp:posOffset>6197545</wp:posOffset>
                </wp:positionV>
                <wp:extent cx="331304" cy="675861"/>
                <wp:effectExtent l="57150" t="57150" r="0" b="48260"/>
                <wp:wrapNone/>
                <wp:docPr id="73" name="Стрелка вниз 73"/>
                <wp:cNvGraphicFramePr/>
                <a:graphic xmlns:a="http://schemas.openxmlformats.org/drawingml/2006/main">
                  <a:graphicData uri="http://schemas.microsoft.com/office/word/2010/wordprocessingShape">
                    <wps:wsp>
                      <wps:cNvSpPr/>
                      <wps:spPr>
                        <a:xfrm>
                          <a:off x="0" y="0"/>
                          <a:ext cx="331304" cy="67586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86372" id="Стрелка вниз 73" o:spid="_x0000_s1026" type="#_x0000_t67" style="position:absolute;margin-left:86.25pt;margin-top:488pt;width:26.1pt;height:53.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" adj="16306" fillcolor="white [3201]" strokecolor="black [3200]" strokeweight="1pt"/>
            </w:pict>
          </mc:Fallback>
        </mc:AlternateContent>
      </w:r>
      <w:r w:rsidR="00292A0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7D0F57FB" wp14:editId="50AF2667">
                <wp:simplePos x="0" y="0"/>
                <wp:positionH relativeFrom="margin">
                  <wp:align>center</wp:align>
                </wp:positionH>
                <wp:positionV relativeFrom="paragraph">
                  <wp:posOffset>4885055</wp:posOffset>
                </wp:positionV>
                <wp:extent cx="662609" cy="437321"/>
                <wp:effectExtent l="76200" t="57150" r="0" b="58420"/>
                <wp:wrapNone/>
                <wp:docPr id="72" name="Стрелка вниз 72"/>
                <wp:cNvGraphicFramePr/>
                <a:graphic xmlns:a="http://schemas.openxmlformats.org/drawingml/2006/main">
                  <a:graphicData uri="http://schemas.microsoft.com/office/word/2010/wordprocessingShape">
                    <wps:wsp>
                      <wps:cNvSpPr/>
                      <wps:spPr>
                        <a:xfrm>
                          <a:off x="0" y="0"/>
                          <a:ext cx="662609" cy="43732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57973" id="Стрелка вниз 72" o:spid="_x0000_s1026" type="#_x0000_t67" style="position:absolute;margin-left:0;margin-top:384.65pt;width:52.15pt;height:34.45pt;z-index:2517288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" adj="10800" fillcolor="white [3201]" strokecolor="black [3200]" strokeweight="1pt">
                <w10:wrap anchorx="margin"/>
              </v:shape>
            </w:pict>
          </mc:Fallback>
        </mc:AlternateContent>
      </w:r>
      <w:r w:rsidR="00292A0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6A611EBF" wp14:editId="2AE583B8">
                <wp:simplePos x="0" y="0"/>
                <wp:positionH relativeFrom="margin">
                  <wp:align>left</wp:align>
                </wp:positionH>
                <wp:positionV relativeFrom="paragraph">
                  <wp:posOffset>6925310</wp:posOffset>
                </wp:positionV>
                <wp:extent cx="2557145" cy="1722755"/>
                <wp:effectExtent l="152400" t="114300" r="128905" b="582295"/>
                <wp:wrapNone/>
                <wp:docPr id="63" name="Прямоугольник с двумя усеченными соседними углами 63"/>
                <wp:cNvGraphicFramePr/>
                <a:graphic xmlns:a="http://schemas.openxmlformats.org/drawingml/2006/main">
                  <a:graphicData uri="http://schemas.microsoft.com/office/word/2010/wordprocessingShape">
                    <wps:wsp>
                      <wps:cNvSpPr/>
                      <wps:spPr>
                        <a:xfrm>
                          <a:off x="0" y="0"/>
                          <a:ext cx="2557145" cy="1722755"/>
                        </a:xfrm>
                        <a:prstGeom prst="snip2SameRect">
                          <a:avLst/>
                        </a:prstGeom>
                        <a:ln>
                          <a:noFill/>
                        </a:ln>
                        <a:effectLst>
                          <a:outerShdw blurRad="107950" dist="12700" dir="5400000" algn="ctr">
                            <a:srgbClr val="000000"/>
                          </a:outerShdw>
                          <a:reflection blurRad="6350" stA="52000" endA="300" endPos="350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F3EB69A" w14:textId="77777777" w:rsidR="009979DA" w:rsidRPr="00292A02" w:rsidRDefault="009979DA" w:rsidP="00D70906">
                            <w:pPr>
                              <w:jc w:val="center"/>
                              <w:rPr>
                                <w:rFonts w:ascii="Times New Roman" w:hAnsi="Times New Roman" w:cs="Times New Roman"/>
                                <w:sz w:val="28"/>
                                <w:szCs w:val="28"/>
                                <w:lang w:val="uk-UA"/>
                              </w:rPr>
                            </w:pPr>
                            <w:r w:rsidRPr="00292A02">
                              <w:rPr>
                                <w:rFonts w:ascii="Times New Roman" w:hAnsi="Times New Roman" w:cs="Times New Roman"/>
                                <w:sz w:val="28"/>
                                <w:szCs w:val="28"/>
                                <w:lang w:val="uk-UA"/>
                              </w:rPr>
                              <w:t>Реорганізація фізичних робочих місць в органах державної служби та управління на цифрові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11EBF" id="Прямоугольник с двумя усеченными соседними углами 63" o:spid="_x0000_s1065" style="position:absolute;margin-left:0;margin-top:545.3pt;width:201.35pt;height:135.6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57145,1722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" adj="-11796480,,5400" path="m287132,l2270013,r287132,287132l2557145,1722755r,l,1722755r,l,287132,287132,xe" fillcolor="#fefefe [3201]" stroked="f" strokeweight="1pt">
                <v:stroke joinstyle="miter"/>
                <v:shadow on="t" color="black" offset="0,1pt"/>
                <v:formulas/>
                <v:path arrowok="t" o:connecttype="custom" o:connectlocs="287132,0;2270013,0;2557145,287132;2557145,1722755;2557145,1722755;0,1722755;0,1722755;0,287132;287132,0" o:connectangles="0,0,0,0,0,0,0,0,0" textboxrect="0,0,2557145,1722755"/>
                <v:textbox>
                  <w:txbxContent>
                    <w:p w14:paraId="5F3EB69A" w14:textId="77777777" w:rsidR="009979DA" w:rsidRPr="00292A02" w:rsidRDefault="009979DA" w:rsidP="00D70906">
                      <w:pPr>
                        <w:jc w:val="center"/>
                        <w:rPr>
                          <w:rFonts w:ascii="Times New Roman" w:hAnsi="Times New Roman" w:cs="Times New Roman"/>
                          <w:sz w:val="28"/>
                          <w:szCs w:val="28"/>
                          <w:lang w:val="uk-UA"/>
                        </w:rPr>
                      </w:pPr>
                      <w:r w:rsidRPr="00292A02">
                        <w:rPr>
                          <w:rFonts w:ascii="Times New Roman" w:hAnsi="Times New Roman" w:cs="Times New Roman"/>
                          <w:sz w:val="28"/>
                          <w:szCs w:val="28"/>
                          <w:lang w:val="uk-UA"/>
                        </w:rPr>
                        <w:t>Реорганізація фізичних робочих місць в органах державної служби та управління на цифрові</w:t>
                      </w:r>
                    </w:p>
                  </w:txbxContent>
                </v:textbox>
                <w10:wrap anchorx="margin"/>
              </v:shape>
            </w:pict>
          </mc:Fallback>
        </mc:AlternateContent>
      </w:r>
      <w:r w:rsidR="00292A0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41FAE6C3" wp14:editId="5173942A">
                <wp:simplePos x="0" y="0"/>
                <wp:positionH relativeFrom="margin">
                  <wp:align>right</wp:align>
                </wp:positionH>
                <wp:positionV relativeFrom="paragraph">
                  <wp:posOffset>5361830</wp:posOffset>
                </wp:positionV>
                <wp:extent cx="6002628" cy="795130"/>
                <wp:effectExtent l="266700" t="247650" r="265430" b="271780"/>
                <wp:wrapNone/>
                <wp:docPr id="62" name="Прямоугольник с двумя усеченными соседними углами 62"/>
                <wp:cNvGraphicFramePr/>
                <a:graphic xmlns:a="http://schemas.openxmlformats.org/drawingml/2006/main">
                  <a:graphicData uri="http://schemas.microsoft.com/office/word/2010/wordprocessingShape">
                    <wps:wsp>
                      <wps:cNvSpPr/>
                      <wps:spPr>
                        <a:xfrm>
                          <a:off x="0" y="0"/>
                          <a:ext cx="6002628" cy="7951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D76735F" w14:textId="77777777" w:rsidR="009979DA" w:rsidRPr="00292A02" w:rsidRDefault="009979DA" w:rsidP="00D70906">
                            <w:pPr>
                              <w:jc w:val="center"/>
                              <w:rPr>
                                <w:rFonts w:ascii="Times New Roman" w:hAnsi="Times New Roman" w:cs="Times New Roman"/>
                                <w:b/>
                                <w:sz w:val="28"/>
                                <w:szCs w:val="28"/>
                              </w:rPr>
                            </w:pPr>
                            <w:proofErr w:type="spellStart"/>
                            <w:r w:rsidRPr="00292A02">
                              <w:rPr>
                                <w:rFonts w:ascii="Times New Roman" w:hAnsi="Times New Roman" w:cs="Times New Roman"/>
                                <w:b/>
                                <w:sz w:val="28"/>
                                <w:szCs w:val="28"/>
                              </w:rPr>
                              <w:t>Основні</w:t>
                            </w:r>
                            <w:proofErr w:type="spellEnd"/>
                            <w:r w:rsidRPr="00292A02">
                              <w:rPr>
                                <w:rFonts w:ascii="Times New Roman" w:hAnsi="Times New Roman" w:cs="Times New Roman"/>
                                <w:b/>
                                <w:sz w:val="28"/>
                                <w:szCs w:val="28"/>
                              </w:rPr>
                              <w:t xml:space="preserve"> </w:t>
                            </w:r>
                            <w:proofErr w:type="spellStart"/>
                            <w:r w:rsidRPr="00292A02">
                              <w:rPr>
                                <w:rFonts w:ascii="Times New Roman" w:hAnsi="Times New Roman" w:cs="Times New Roman"/>
                                <w:b/>
                                <w:sz w:val="28"/>
                                <w:szCs w:val="28"/>
                              </w:rPr>
                              <w:t>методи</w:t>
                            </w:r>
                            <w:proofErr w:type="spellEnd"/>
                            <w:r w:rsidRPr="00292A02">
                              <w:rPr>
                                <w:rFonts w:ascii="Times New Roman" w:hAnsi="Times New Roman" w:cs="Times New Roman"/>
                                <w:b/>
                                <w:sz w:val="28"/>
                                <w:szCs w:val="28"/>
                              </w:rPr>
                              <w:t xml:space="preserve"> </w:t>
                            </w:r>
                            <w:proofErr w:type="spellStart"/>
                            <w:r w:rsidRPr="00292A02">
                              <w:rPr>
                                <w:rFonts w:ascii="Times New Roman" w:hAnsi="Times New Roman" w:cs="Times New Roman"/>
                                <w:b/>
                                <w:sz w:val="28"/>
                                <w:szCs w:val="28"/>
                              </w:rPr>
                              <w:t>досягнення</w:t>
                            </w:r>
                            <w:proofErr w:type="spellEnd"/>
                            <w:r w:rsidRPr="00292A02">
                              <w:rPr>
                                <w:rFonts w:ascii="Times New Roman" w:hAnsi="Times New Roman" w:cs="Times New Roman"/>
                                <w:b/>
                                <w:sz w:val="28"/>
                                <w:szCs w:val="28"/>
                              </w:rPr>
                              <w:t xml:space="preserve"> </w:t>
                            </w:r>
                            <w:proofErr w:type="spellStart"/>
                            <w:r w:rsidRPr="00292A02">
                              <w:rPr>
                                <w:rFonts w:ascii="Times New Roman" w:hAnsi="Times New Roman" w:cs="Times New Roman"/>
                                <w:b/>
                                <w:sz w:val="28"/>
                                <w:szCs w:val="28"/>
                              </w:rPr>
                              <w:t>поставленої</w:t>
                            </w:r>
                            <w:proofErr w:type="spellEnd"/>
                            <w:r w:rsidRPr="00292A02">
                              <w:rPr>
                                <w:rFonts w:ascii="Times New Roman" w:hAnsi="Times New Roman" w:cs="Times New Roman"/>
                                <w:b/>
                                <w:sz w:val="28"/>
                                <w:szCs w:val="28"/>
                              </w:rPr>
                              <w:t xml:space="preserve">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AE6C3" id="Прямоугольник с двумя усеченными соседними углами 62" o:spid="_x0000_s1066" style="position:absolute;margin-left:421.45pt;margin-top:422.2pt;width:472.65pt;height:62.6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02628,79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" adj="-11796480,,5400" path="m132524,l5870104,r132524,132524l6002628,795130r,l,795130r,l,132524,132524,xe" fillcolor="#fefefe [3201]" stroked="f" strokeweight="1pt">
                <v:stroke joinstyle="miter"/>
                <v:shadow on="t" color="black" offset="0,1pt"/>
                <v:formulas/>
                <v:path arrowok="t" o:connecttype="custom" o:connectlocs="132524,0;5870104,0;6002628,132524;6002628,795130;6002628,795130;0,795130;0,795130;0,132524;132524,0" o:connectangles="0,0,0,0,0,0,0,0,0" textboxrect="0,0,6002628,795130"/>
                <v:textbox>
                  <w:txbxContent>
                    <w:p w14:paraId="2D76735F" w14:textId="77777777" w:rsidR="009979DA" w:rsidRPr="00292A02" w:rsidRDefault="009979DA" w:rsidP="00D70906">
                      <w:pPr>
                        <w:jc w:val="center"/>
                        <w:rPr>
                          <w:rFonts w:ascii="Times New Roman" w:hAnsi="Times New Roman" w:cs="Times New Roman"/>
                          <w:b/>
                          <w:sz w:val="28"/>
                          <w:szCs w:val="28"/>
                        </w:rPr>
                      </w:pPr>
                      <w:proofErr w:type="spellStart"/>
                      <w:r w:rsidRPr="00292A02">
                        <w:rPr>
                          <w:rFonts w:ascii="Times New Roman" w:hAnsi="Times New Roman" w:cs="Times New Roman"/>
                          <w:b/>
                          <w:sz w:val="28"/>
                          <w:szCs w:val="28"/>
                        </w:rPr>
                        <w:t>Основні</w:t>
                      </w:r>
                      <w:proofErr w:type="spellEnd"/>
                      <w:r w:rsidRPr="00292A02">
                        <w:rPr>
                          <w:rFonts w:ascii="Times New Roman" w:hAnsi="Times New Roman" w:cs="Times New Roman"/>
                          <w:b/>
                          <w:sz w:val="28"/>
                          <w:szCs w:val="28"/>
                        </w:rPr>
                        <w:t xml:space="preserve"> </w:t>
                      </w:r>
                      <w:proofErr w:type="spellStart"/>
                      <w:r w:rsidRPr="00292A02">
                        <w:rPr>
                          <w:rFonts w:ascii="Times New Roman" w:hAnsi="Times New Roman" w:cs="Times New Roman"/>
                          <w:b/>
                          <w:sz w:val="28"/>
                          <w:szCs w:val="28"/>
                        </w:rPr>
                        <w:t>методи</w:t>
                      </w:r>
                      <w:proofErr w:type="spellEnd"/>
                      <w:r w:rsidRPr="00292A02">
                        <w:rPr>
                          <w:rFonts w:ascii="Times New Roman" w:hAnsi="Times New Roman" w:cs="Times New Roman"/>
                          <w:b/>
                          <w:sz w:val="28"/>
                          <w:szCs w:val="28"/>
                        </w:rPr>
                        <w:t xml:space="preserve"> </w:t>
                      </w:r>
                      <w:proofErr w:type="spellStart"/>
                      <w:r w:rsidRPr="00292A02">
                        <w:rPr>
                          <w:rFonts w:ascii="Times New Roman" w:hAnsi="Times New Roman" w:cs="Times New Roman"/>
                          <w:b/>
                          <w:sz w:val="28"/>
                          <w:szCs w:val="28"/>
                        </w:rPr>
                        <w:t>досягнення</w:t>
                      </w:r>
                      <w:proofErr w:type="spellEnd"/>
                      <w:r w:rsidRPr="00292A02">
                        <w:rPr>
                          <w:rFonts w:ascii="Times New Roman" w:hAnsi="Times New Roman" w:cs="Times New Roman"/>
                          <w:b/>
                          <w:sz w:val="28"/>
                          <w:szCs w:val="28"/>
                        </w:rPr>
                        <w:t xml:space="preserve"> </w:t>
                      </w:r>
                      <w:proofErr w:type="spellStart"/>
                      <w:r w:rsidRPr="00292A02">
                        <w:rPr>
                          <w:rFonts w:ascii="Times New Roman" w:hAnsi="Times New Roman" w:cs="Times New Roman"/>
                          <w:b/>
                          <w:sz w:val="28"/>
                          <w:szCs w:val="28"/>
                        </w:rPr>
                        <w:t>поставленої</w:t>
                      </w:r>
                      <w:proofErr w:type="spellEnd"/>
                      <w:r w:rsidRPr="00292A02">
                        <w:rPr>
                          <w:rFonts w:ascii="Times New Roman" w:hAnsi="Times New Roman" w:cs="Times New Roman"/>
                          <w:b/>
                          <w:sz w:val="28"/>
                          <w:szCs w:val="28"/>
                        </w:rPr>
                        <w:t xml:space="preserve"> мети</w:t>
                      </w:r>
                    </w:p>
                  </w:txbxContent>
                </v:textbox>
                <w10:wrap anchorx="margin"/>
              </v:shape>
            </w:pict>
          </mc:Fallback>
        </mc:AlternateContent>
      </w:r>
      <w:r w:rsidR="00292A0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5A07FA7B" wp14:editId="7F2117BF">
                <wp:simplePos x="0" y="0"/>
                <wp:positionH relativeFrom="margin">
                  <wp:align>right</wp:align>
                </wp:positionH>
                <wp:positionV relativeFrom="paragraph">
                  <wp:posOffset>3295319</wp:posOffset>
                </wp:positionV>
                <wp:extent cx="6016487" cy="1537252"/>
                <wp:effectExtent l="247650" t="247650" r="232410" b="254000"/>
                <wp:wrapNone/>
                <wp:docPr id="71" name="Прямоугольник с двумя усеченными соседними углами 71"/>
                <wp:cNvGraphicFramePr/>
                <a:graphic xmlns:a="http://schemas.openxmlformats.org/drawingml/2006/main">
                  <a:graphicData uri="http://schemas.microsoft.com/office/word/2010/wordprocessingShape">
                    <wps:wsp>
                      <wps:cNvSpPr/>
                      <wps:spPr>
                        <a:xfrm>
                          <a:off x="0" y="0"/>
                          <a:ext cx="6016487" cy="1537252"/>
                        </a:xfrm>
                        <a:prstGeom prst="snip2SameRect">
                          <a:avLst/>
                        </a:prstGeom>
                        <a:ln>
                          <a:noFill/>
                        </a:ln>
                        <a:effectLst>
                          <a:glow rad="228600">
                            <a:schemeClr val="accent3">
                              <a:satMod val="175000"/>
                              <a:alpha val="40000"/>
                            </a:schemeClr>
                          </a:glow>
                          <a:innerShdw blurRad="114300">
                            <a:prstClr val="black"/>
                          </a:inn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8061AEE" w14:textId="77777777" w:rsidR="009979DA" w:rsidRPr="00292A02" w:rsidRDefault="009979DA" w:rsidP="00292A02">
                            <w:pPr>
                              <w:jc w:val="center"/>
                              <w:rPr>
                                <w:rFonts w:ascii="Times New Roman" w:hAnsi="Times New Roman" w:cs="Times New Roman"/>
                                <w:sz w:val="28"/>
                                <w:szCs w:val="28"/>
                                <w:lang w:val="uk-UA"/>
                              </w:rPr>
                            </w:pPr>
                            <w:proofErr w:type="spellStart"/>
                            <w:r w:rsidRPr="00292A02">
                              <w:rPr>
                                <w:rFonts w:ascii="Times New Roman" w:hAnsi="Times New Roman" w:cs="Times New Roman"/>
                                <w:sz w:val="28"/>
                                <w:szCs w:val="28"/>
                                <w:lang w:val="uk-UA"/>
                              </w:rPr>
                              <w:t>Цифровізація</w:t>
                            </w:r>
                            <w:proofErr w:type="spellEnd"/>
                            <w:r w:rsidRPr="00292A02">
                              <w:rPr>
                                <w:rFonts w:ascii="Times New Roman" w:hAnsi="Times New Roman" w:cs="Times New Roman"/>
                                <w:sz w:val="28"/>
                                <w:szCs w:val="28"/>
                                <w:lang w:val="uk-UA"/>
                              </w:rPr>
                              <w:t xml:space="preserve"> робочих місць має можливість позитивно вплинути на організацію трудових процесів, зокрема, шляхом запровадження гнучких методів виконання трудових обов’язків, стимулювання спільної роботи та взаємодії працівників, мобільн</w:t>
                            </w:r>
                            <w:r>
                              <w:rPr>
                                <w:rFonts w:ascii="Times New Roman" w:hAnsi="Times New Roman" w:cs="Times New Roman"/>
                                <w:sz w:val="28"/>
                                <w:szCs w:val="28"/>
                                <w:lang w:val="uk-UA"/>
                              </w:rPr>
                              <w:t>ого робочого середовища та само</w:t>
                            </w:r>
                            <w:r w:rsidRPr="00292A02">
                              <w:rPr>
                                <w:rFonts w:ascii="Times New Roman" w:hAnsi="Times New Roman" w:cs="Times New Roman"/>
                                <w:sz w:val="28"/>
                                <w:szCs w:val="28"/>
                                <w:lang w:val="uk-UA"/>
                              </w:rPr>
                              <w:t xml:space="preserve">стійного вибору необхідних </w:t>
                            </w:r>
                            <w:r>
                              <w:rPr>
                                <w:rFonts w:ascii="Times New Roman" w:hAnsi="Times New Roman" w:cs="Times New Roman"/>
                                <w:sz w:val="28"/>
                                <w:szCs w:val="28"/>
                                <w:lang w:val="uk-UA"/>
                              </w:rPr>
                              <w:t xml:space="preserve">цифрових </w:t>
                            </w:r>
                            <w:r w:rsidRPr="00292A02">
                              <w:rPr>
                                <w:rFonts w:ascii="Times New Roman" w:hAnsi="Times New Roman" w:cs="Times New Roman"/>
                                <w:sz w:val="28"/>
                                <w:szCs w:val="28"/>
                                <w:lang w:val="uk-UA"/>
                              </w:rPr>
                              <w:t>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7FA7B" id="Прямоугольник с двумя усеченными соседними углами 71" o:spid="_x0000_s1067" style="position:absolute;margin-left:422.55pt;margin-top:259.45pt;width:473.75pt;height:121.0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16487,15372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" adj="-11796480,,5400" path="m256214,l5760273,r256214,256214l6016487,1537252r,l,1537252r,l,256214,256214,xe" fillcolor="#fefefe [3201]" stroked="f" strokeweight="1pt">
                <v:stroke joinstyle="miter"/>
                <v:formulas/>
                <v:path arrowok="t" o:connecttype="custom" o:connectlocs="256214,0;5760273,0;6016487,256214;6016487,1537252;6016487,1537252;0,1537252;0,1537252;0,256214;256214,0" o:connectangles="0,0,0,0,0,0,0,0,0" textboxrect="0,0,6016487,1537252"/>
                <v:textbox>
                  <w:txbxContent>
                    <w:p w14:paraId="68061AEE" w14:textId="77777777" w:rsidR="009979DA" w:rsidRPr="00292A02" w:rsidRDefault="009979DA" w:rsidP="00292A02">
                      <w:pPr>
                        <w:jc w:val="center"/>
                        <w:rPr>
                          <w:rFonts w:ascii="Times New Roman" w:hAnsi="Times New Roman" w:cs="Times New Roman"/>
                          <w:sz w:val="28"/>
                          <w:szCs w:val="28"/>
                          <w:lang w:val="uk-UA"/>
                        </w:rPr>
                      </w:pPr>
                      <w:proofErr w:type="spellStart"/>
                      <w:r w:rsidRPr="00292A02">
                        <w:rPr>
                          <w:rFonts w:ascii="Times New Roman" w:hAnsi="Times New Roman" w:cs="Times New Roman"/>
                          <w:sz w:val="28"/>
                          <w:szCs w:val="28"/>
                          <w:lang w:val="uk-UA"/>
                        </w:rPr>
                        <w:t>Цифровізація</w:t>
                      </w:r>
                      <w:proofErr w:type="spellEnd"/>
                      <w:r w:rsidRPr="00292A02">
                        <w:rPr>
                          <w:rFonts w:ascii="Times New Roman" w:hAnsi="Times New Roman" w:cs="Times New Roman"/>
                          <w:sz w:val="28"/>
                          <w:szCs w:val="28"/>
                          <w:lang w:val="uk-UA"/>
                        </w:rPr>
                        <w:t xml:space="preserve"> робочих місць має можливість позитивно вплинути на організацію трудових процесів, зокрема, шляхом запровадження гнучких методів виконання трудових обов’язків, стимулювання спільної роботи та взаємодії працівників, мобільн</w:t>
                      </w:r>
                      <w:r>
                        <w:rPr>
                          <w:rFonts w:ascii="Times New Roman" w:hAnsi="Times New Roman" w:cs="Times New Roman"/>
                          <w:sz w:val="28"/>
                          <w:szCs w:val="28"/>
                          <w:lang w:val="uk-UA"/>
                        </w:rPr>
                        <w:t>ого робочого середовища та само</w:t>
                      </w:r>
                      <w:r w:rsidRPr="00292A02">
                        <w:rPr>
                          <w:rFonts w:ascii="Times New Roman" w:hAnsi="Times New Roman" w:cs="Times New Roman"/>
                          <w:sz w:val="28"/>
                          <w:szCs w:val="28"/>
                          <w:lang w:val="uk-UA"/>
                        </w:rPr>
                        <w:t xml:space="preserve">стійного вибору необхідних </w:t>
                      </w:r>
                      <w:r>
                        <w:rPr>
                          <w:rFonts w:ascii="Times New Roman" w:hAnsi="Times New Roman" w:cs="Times New Roman"/>
                          <w:sz w:val="28"/>
                          <w:szCs w:val="28"/>
                          <w:lang w:val="uk-UA"/>
                        </w:rPr>
                        <w:t xml:space="preserve">цифрових </w:t>
                      </w:r>
                      <w:r w:rsidRPr="00292A02">
                        <w:rPr>
                          <w:rFonts w:ascii="Times New Roman" w:hAnsi="Times New Roman" w:cs="Times New Roman"/>
                          <w:sz w:val="28"/>
                          <w:szCs w:val="28"/>
                          <w:lang w:val="uk-UA"/>
                        </w:rPr>
                        <w:t>технологій.</w:t>
                      </w:r>
                    </w:p>
                  </w:txbxContent>
                </v:textbox>
                <w10:wrap anchorx="margin"/>
              </v:shape>
            </w:pict>
          </mc:Fallback>
        </mc:AlternateContent>
      </w:r>
      <w:r w:rsidR="00292A0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3398FD23" wp14:editId="0F340035">
                <wp:simplePos x="0" y="0"/>
                <wp:positionH relativeFrom="margin">
                  <wp:align>center</wp:align>
                </wp:positionH>
                <wp:positionV relativeFrom="paragraph">
                  <wp:posOffset>2910840</wp:posOffset>
                </wp:positionV>
                <wp:extent cx="649356" cy="318052"/>
                <wp:effectExtent l="76200" t="57150" r="0" b="63500"/>
                <wp:wrapNone/>
                <wp:docPr id="70" name="Стрелка вниз 70"/>
                <wp:cNvGraphicFramePr/>
                <a:graphic xmlns:a="http://schemas.openxmlformats.org/drawingml/2006/main">
                  <a:graphicData uri="http://schemas.microsoft.com/office/word/2010/wordprocessingShape">
                    <wps:wsp>
                      <wps:cNvSpPr/>
                      <wps:spPr>
                        <a:xfrm>
                          <a:off x="0" y="0"/>
                          <a:ext cx="649356" cy="31805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553E4" id="Стрелка вниз 70" o:spid="_x0000_s1026" type="#_x0000_t67" style="position:absolute;margin-left:0;margin-top:229.2pt;width:51.15pt;height:25.05pt;z-index:2517268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" adj="10800" fillcolor="white [3201]" strokecolor="black [3200]" strokeweight="1pt">
                <w10:wrap anchorx="margin"/>
              </v:shape>
            </w:pict>
          </mc:Fallback>
        </mc:AlternateContent>
      </w:r>
      <w:r w:rsidR="00292A0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58F8B896" wp14:editId="118A790C">
                <wp:simplePos x="0" y="0"/>
                <wp:positionH relativeFrom="margin">
                  <wp:align>right</wp:align>
                </wp:positionH>
                <wp:positionV relativeFrom="paragraph">
                  <wp:posOffset>6925918</wp:posOffset>
                </wp:positionV>
                <wp:extent cx="3034224" cy="1722783"/>
                <wp:effectExtent l="133350" t="114300" r="128270" b="144145"/>
                <wp:wrapNone/>
                <wp:docPr id="64" name="Прямоугольник с двумя усеченными соседними углами 64"/>
                <wp:cNvGraphicFramePr/>
                <a:graphic xmlns:a="http://schemas.openxmlformats.org/drawingml/2006/main">
                  <a:graphicData uri="http://schemas.microsoft.com/office/word/2010/wordprocessingShape">
                    <wps:wsp>
                      <wps:cNvSpPr/>
                      <wps:spPr>
                        <a:xfrm>
                          <a:off x="0" y="0"/>
                          <a:ext cx="3034224" cy="172278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657B699" w14:textId="77777777" w:rsidR="009979DA" w:rsidRPr="00292A02" w:rsidRDefault="009979DA" w:rsidP="00D70906">
                            <w:pPr>
                              <w:jc w:val="center"/>
                              <w:rPr>
                                <w:rFonts w:ascii="Times New Roman" w:hAnsi="Times New Roman" w:cs="Times New Roman"/>
                                <w:sz w:val="28"/>
                                <w:szCs w:val="28"/>
                                <w:lang w:val="uk-UA"/>
                              </w:rPr>
                            </w:pPr>
                            <w:r w:rsidRPr="00292A02">
                              <w:rPr>
                                <w:rFonts w:ascii="Times New Roman" w:hAnsi="Times New Roman" w:cs="Times New Roman"/>
                                <w:sz w:val="28"/>
                                <w:szCs w:val="28"/>
                                <w:lang w:val="uk-UA"/>
                              </w:rPr>
                              <w:t>Розробка і запровадження законодавчих ініціативних проектів стосовно стимулювання  діяльності бізнесу і громадян у напрямку переходу до використання цифрових робочих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8B896" id="Прямоугольник с двумя усеченными соседними углами 64" o:spid="_x0000_s1068" style="position:absolute;margin-left:187.7pt;margin-top:545.35pt;width:238.9pt;height:135.6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034224,17227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" adj="-11796480,,5400" path="m287136,l2747088,r287136,287136l3034224,1722783r,l,1722783r,l,287136,287136,xe" fillcolor="#fefefe [3201]" stroked="f" strokeweight="1pt">
                <v:stroke joinstyle="miter"/>
                <v:shadow on="t" color="black" offset="0,1pt"/>
                <v:formulas/>
                <v:path arrowok="t" o:connecttype="custom" o:connectlocs="287136,0;2747088,0;3034224,287136;3034224,1722783;3034224,1722783;0,1722783;0,1722783;0,287136;287136,0" o:connectangles="0,0,0,0,0,0,0,0,0" textboxrect="0,0,3034224,1722783"/>
                <v:textbox>
                  <w:txbxContent>
                    <w:p w14:paraId="4657B699" w14:textId="77777777" w:rsidR="009979DA" w:rsidRPr="00292A02" w:rsidRDefault="009979DA" w:rsidP="00D70906">
                      <w:pPr>
                        <w:jc w:val="center"/>
                        <w:rPr>
                          <w:rFonts w:ascii="Times New Roman" w:hAnsi="Times New Roman" w:cs="Times New Roman"/>
                          <w:sz w:val="28"/>
                          <w:szCs w:val="28"/>
                          <w:lang w:val="uk-UA"/>
                        </w:rPr>
                      </w:pPr>
                      <w:r w:rsidRPr="00292A02">
                        <w:rPr>
                          <w:rFonts w:ascii="Times New Roman" w:hAnsi="Times New Roman" w:cs="Times New Roman"/>
                          <w:sz w:val="28"/>
                          <w:szCs w:val="28"/>
                          <w:lang w:val="uk-UA"/>
                        </w:rPr>
                        <w:t>Розробка і запровадження законодавчих ініціативних проектів стосовно стимулювання  діяльності бізнесу і громадян у напрямку переходу до використання цифрових робочих місць</w:t>
                      </w:r>
                    </w:p>
                  </w:txbxContent>
                </v:textbox>
                <w10:wrap anchorx="margin"/>
              </v:shape>
            </w:pict>
          </mc:Fallback>
        </mc:AlternateContent>
      </w:r>
      <w:r w:rsidR="00292A0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8148FB8" wp14:editId="2EBA2A1C">
                <wp:simplePos x="0" y="0"/>
                <wp:positionH relativeFrom="margin">
                  <wp:align>right</wp:align>
                </wp:positionH>
                <wp:positionV relativeFrom="paragraph">
                  <wp:posOffset>1307493</wp:posOffset>
                </wp:positionV>
                <wp:extent cx="5963202" cy="1563756"/>
                <wp:effectExtent l="266700" t="266700" r="266700" b="28448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5963202" cy="1563756"/>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C2D1A0F" w14:textId="77777777" w:rsidR="009979DA" w:rsidRPr="00292A02" w:rsidRDefault="009979DA" w:rsidP="00D70906">
                            <w:pPr>
                              <w:jc w:val="center"/>
                              <w:rPr>
                                <w:rFonts w:ascii="Times New Roman" w:hAnsi="Times New Roman" w:cs="Times New Roman"/>
                                <w:sz w:val="28"/>
                                <w:szCs w:val="28"/>
                                <w:lang w:val="uk-UA"/>
                              </w:rPr>
                            </w:pPr>
                            <w:r w:rsidRPr="00292A02">
                              <w:rPr>
                                <w:rFonts w:ascii="Times New Roman" w:hAnsi="Times New Roman" w:cs="Times New Roman"/>
                                <w:sz w:val="28"/>
                                <w:szCs w:val="28"/>
                                <w:lang w:val="uk-UA"/>
                              </w:rPr>
                              <w:t>Цифрове робоче місце - це віртуальний аналог реального фізичного місця, який вимагає високого рівня організації, користування і управління через необхідність підвищення ефективності робітників, а також організації належного рівня умов праці. Ключовими перевагами даного напрямку є зниження витратної частини на організацію офісних приміщень та фізичних робочих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148FB8" id="Скругленный прямоугольник 61" o:spid="_x0000_s1069" style="position:absolute;margin-left:418.35pt;margin-top:102.95pt;width:469.55pt;height:123.1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" fillcolor="#fefefe [3201]" stroked="f" strokeweight="1pt">
                <v:stroke joinstyle="miter"/>
                <v:shadow on="t" color="black" offset="0,1pt"/>
                <v:textbox>
                  <w:txbxContent>
                    <w:p w14:paraId="0C2D1A0F" w14:textId="77777777" w:rsidR="009979DA" w:rsidRPr="00292A02" w:rsidRDefault="009979DA" w:rsidP="00D70906">
                      <w:pPr>
                        <w:jc w:val="center"/>
                        <w:rPr>
                          <w:rFonts w:ascii="Times New Roman" w:hAnsi="Times New Roman" w:cs="Times New Roman"/>
                          <w:sz w:val="28"/>
                          <w:szCs w:val="28"/>
                          <w:lang w:val="uk-UA"/>
                        </w:rPr>
                      </w:pPr>
                      <w:r w:rsidRPr="00292A02">
                        <w:rPr>
                          <w:rFonts w:ascii="Times New Roman" w:hAnsi="Times New Roman" w:cs="Times New Roman"/>
                          <w:sz w:val="28"/>
                          <w:szCs w:val="28"/>
                          <w:lang w:val="uk-UA"/>
                        </w:rPr>
                        <w:t>Цифрове робоче місце - це віртуальний аналог реального фізичного місця, який вимагає високого рівня організації, користування і управління через необхідність підвищення ефективності робітників, а також організації належного рівня умов праці. Ключовими перевагами даного напрямку є зниження витратної частини на організацію офісних приміщень та фізичних робочих місць.</w:t>
                      </w:r>
                    </w:p>
                  </w:txbxContent>
                </v:textbox>
                <w10:wrap anchorx="margin"/>
              </v:roundrect>
            </w:pict>
          </mc:Fallback>
        </mc:AlternateContent>
      </w:r>
      <w:r w:rsidR="00E41359">
        <w:rPr>
          <w:rFonts w:ascii="Times New Roman" w:eastAsia="Times New Roman" w:hAnsi="Times New Roman" w:cs="Times New Roman"/>
          <w:sz w:val="28"/>
          <w:szCs w:val="28"/>
          <w:lang w:val="uk-UA"/>
        </w:rPr>
        <w:br w:type="page"/>
      </w:r>
    </w:p>
    <w:p w14:paraId="30AF63C0" w14:textId="4BD27E22" w:rsidR="00E41359"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32992" behindDoc="0" locked="0" layoutInCell="1" allowOverlap="1" wp14:anchorId="0CF79BC0" wp14:editId="0CB5EE85">
                <wp:simplePos x="0" y="0"/>
                <wp:positionH relativeFrom="margin">
                  <wp:posOffset>-257810</wp:posOffset>
                </wp:positionH>
                <wp:positionV relativeFrom="paragraph">
                  <wp:posOffset>975995</wp:posOffset>
                </wp:positionV>
                <wp:extent cx="6002655" cy="662305"/>
                <wp:effectExtent l="247650" t="266700" r="245745" b="290195"/>
                <wp:wrapNone/>
                <wp:docPr id="76" name="Прямоугольник с двумя усеченными соседними углами 76"/>
                <wp:cNvGraphicFramePr/>
                <a:graphic xmlns:a="http://schemas.openxmlformats.org/drawingml/2006/main">
                  <a:graphicData uri="http://schemas.microsoft.com/office/word/2010/wordprocessingShape">
                    <wps:wsp>
                      <wps:cNvSpPr/>
                      <wps:spPr>
                        <a:xfrm>
                          <a:off x="0" y="0"/>
                          <a:ext cx="6002655" cy="66230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EE3D41E" w14:textId="77777777" w:rsidR="009979DA" w:rsidRPr="00A316CB" w:rsidRDefault="009979DA" w:rsidP="00292A02">
                            <w:pPr>
                              <w:jc w:val="center"/>
                              <w:rPr>
                                <w:rFonts w:ascii="Times New Roman" w:hAnsi="Times New Roman" w:cs="Times New Roman"/>
                                <w:b/>
                                <w:sz w:val="28"/>
                                <w:szCs w:val="28"/>
                                <w:lang w:val="uk-UA"/>
                              </w:rPr>
                            </w:pPr>
                            <w:r w:rsidRPr="00A316CB">
                              <w:rPr>
                                <w:rFonts w:ascii="Times New Roman" w:hAnsi="Times New Roman" w:cs="Times New Roman"/>
                                <w:b/>
                                <w:sz w:val="28"/>
                                <w:szCs w:val="28"/>
                                <w:lang w:val="uk-UA"/>
                              </w:rPr>
                              <w:t>Основні напрямки державної політики симулювання розвитку Індустрії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79BC0" id="Прямоугольник с двумя усеченными соседними углами 76" o:spid="_x0000_s1070" style="position:absolute;margin-left:-20.3pt;margin-top:76.85pt;width:472.65pt;height:52.1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6002655,662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" adj="-11796480,,5400" path="m110386,l5892269,r110386,110386l6002655,662305r,l,662305r,l,110386,110386,xe" fillcolor="#fefefe [3201]" stroked="f" strokeweight="1pt">
                <v:stroke joinstyle="miter"/>
                <v:shadow on="t" color="black" offset="0,1pt"/>
                <v:formulas/>
                <v:path arrowok="t" o:connecttype="custom" o:connectlocs="110386,0;5892269,0;6002655,110386;6002655,662305;6002655,662305;0,662305;0,662305;0,110386;110386,0" o:connectangles="0,0,0,0,0,0,0,0,0" textboxrect="0,0,6002655,662305"/>
                <v:textbox>
                  <w:txbxContent>
                    <w:p w14:paraId="0EE3D41E" w14:textId="77777777" w:rsidR="009979DA" w:rsidRPr="00A316CB" w:rsidRDefault="009979DA" w:rsidP="00292A02">
                      <w:pPr>
                        <w:jc w:val="center"/>
                        <w:rPr>
                          <w:rFonts w:ascii="Times New Roman" w:hAnsi="Times New Roman" w:cs="Times New Roman"/>
                          <w:b/>
                          <w:sz w:val="28"/>
                          <w:szCs w:val="28"/>
                          <w:lang w:val="uk-UA"/>
                        </w:rPr>
                      </w:pPr>
                      <w:r w:rsidRPr="00A316CB">
                        <w:rPr>
                          <w:rFonts w:ascii="Times New Roman" w:hAnsi="Times New Roman" w:cs="Times New Roman"/>
                          <w:b/>
                          <w:sz w:val="28"/>
                          <w:szCs w:val="28"/>
                          <w:lang w:val="uk-UA"/>
                        </w:rPr>
                        <w:t>Основні напрямки державної політики симулювання розвитку Індустрії 4.0</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1B6C7525" wp14:editId="6FB84EDA">
                <wp:simplePos x="0" y="0"/>
                <wp:positionH relativeFrom="margin">
                  <wp:posOffset>-391160</wp:posOffset>
                </wp:positionH>
                <wp:positionV relativeFrom="paragraph">
                  <wp:posOffset>2141855</wp:posOffset>
                </wp:positionV>
                <wp:extent cx="2040255" cy="1656080"/>
                <wp:effectExtent l="133350" t="114300" r="131445" b="153670"/>
                <wp:wrapNone/>
                <wp:docPr id="78" name="Прямоугольник с двумя усеченными соседними углами 78"/>
                <wp:cNvGraphicFramePr/>
                <a:graphic xmlns:a="http://schemas.openxmlformats.org/drawingml/2006/main">
                  <a:graphicData uri="http://schemas.microsoft.com/office/word/2010/wordprocessingShape">
                    <wps:wsp>
                      <wps:cNvSpPr/>
                      <wps:spPr>
                        <a:xfrm>
                          <a:off x="0" y="0"/>
                          <a:ext cx="2040255" cy="16560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5418288"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 xml:space="preserve">Запровадження </w:t>
                            </w:r>
                            <w:r>
                              <w:rPr>
                                <w:rFonts w:ascii="Times New Roman" w:hAnsi="Times New Roman" w:cs="Times New Roman"/>
                                <w:sz w:val="28"/>
                                <w:szCs w:val="28"/>
                                <w:lang w:val="uk-UA"/>
                              </w:rPr>
                              <w:t>інфраструктури 4.0</w:t>
                            </w:r>
                            <w:r w:rsidRPr="00A316CB">
                              <w:rPr>
                                <w:rFonts w:ascii="Times New Roman" w:hAnsi="Times New Roman" w:cs="Times New Roman"/>
                                <w:sz w:val="28"/>
                                <w:szCs w:val="28"/>
                                <w:lang w:val="uk-UA"/>
                              </w:rPr>
                              <w:t>, до якої належать індустріальні парки та галузеві центри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C7525" id="Прямоугольник с двумя усеченными соседними углами 78" o:spid="_x0000_s1071" style="position:absolute;margin-left:-30.8pt;margin-top:168.65pt;width:160.65pt;height:130.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40255,165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" adj="-11796480,,5400" path="m276019,l1764236,r276019,276019l2040255,1656080r,l,1656080r,l,276019,276019,xe" fillcolor="#fefefe [3201]" stroked="f" strokeweight="1pt">
                <v:stroke joinstyle="miter"/>
                <v:shadow on="t" color="black" offset="0,1pt"/>
                <v:formulas/>
                <v:path arrowok="t" o:connecttype="custom" o:connectlocs="276019,0;1764236,0;2040255,276019;2040255,1656080;2040255,1656080;0,1656080;0,1656080;0,276019;276019,0" o:connectangles="0,0,0,0,0,0,0,0,0" textboxrect="0,0,2040255,1656080"/>
                <v:textbox>
                  <w:txbxContent>
                    <w:p w14:paraId="35418288"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 xml:space="preserve">Запровадження </w:t>
                      </w:r>
                      <w:r>
                        <w:rPr>
                          <w:rFonts w:ascii="Times New Roman" w:hAnsi="Times New Roman" w:cs="Times New Roman"/>
                          <w:sz w:val="28"/>
                          <w:szCs w:val="28"/>
                          <w:lang w:val="uk-UA"/>
                        </w:rPr>
                        <w:t>інфраструктури 4.0</w:t>
                      </w:r>
                      <w:r w:rsidRPr="00A316CB">
                        <w:rPr>
                          <w:rFonts w:ascii="Times New Roman" w:hAnsi="Times New Roman" w:cs="Times New Roman"/>
                          <w:sz w:val="28"/>
                          <w:szCs w:val="28"/>
                          <w:lang w:val="uk-UA"/>
                        </w:rPr>
                        <w:t>, до якої належать індустріальні парки та галузеві центри технологій</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0EB63177" wp14:editId="0C31DB57">
                <wp:simplePos x="0" y="0"/>
                <wp:positionH relativeFrom="column">
                  <wp:posOffset>1782445</wp:posOffset>
                </wp:positionH>
                <wp:positionV relativeFrom="paragraph">
                  <wp:posOffset>2141855</wp:posOffset>
                </wp:positionV>
                <wp:extent cx="1960880" cy="1682750"/>
                <wp:effectExtent l="133350" t="114300" r="134620" b="146050"/>
                <wp:wrapNone/>
                <wp:docPr id="79" name="Прямоугольник с двумя усеченными соседними углами 79"/>
                <wp:cNvGraphicFramePr/>
                <a:graphic xmlns:a="http://schemas.openxmlformats.org/drawingml/2006/main">
                  <a:graphicData uri="http://schemas.microsoft.com/office/word/2010/wordprocessingShape">
                    <wps:wsp>
                      <wps:cNvSpPr/>
                      <wps:spPr>
                        <a:xfrm>
                          <a:off x="0" y="0"/>
                          <a:ext cx="1960880" cy="168275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2235A6B"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Забезпечення доступу до капіталу з метою подальшого створе</w:t>
                            </w:r>
                            <w:r>
                              <w:rPr>
                                <w:rFonts w:ascii="Times New Roman" w:hAnsi="Times New Roman" w:cs="Times New Roman"/>
                                <w:sz w:val="28"/>
                                <w:szCs w:val="28"/>
                                <w:lang w:val="uk-UA"/>
                              </w:rPr>
                              <w:t>ння інновац</w:t>
                            </w:r>
                            <w:r w:rsidRPr="00A316CB">
                              <w:rPr>
                                <w:rFonts w:ascii="Times New Roman" w:hAnsi="Times New Roman" w:cs="Times New Roman"/>
                                <w:sz w:val="28"/>
                                <w:szCs w:val="28"/>
                                <w:lang w:val="uk-UA"/>
                              </w:rPr>
                              <w:t>ійного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63177" id="Прямоугольник с двумя усеченными соседними углами 79" o:spid="_x0000_s1072" style="position:absolute;margin-left:140.35pt;margin-top:168.65pt;width:154.4pt;height:1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0880,1682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" adj="-11796480,,5400" path="m280464,l1680416,r280464,280464l1960880,1682750r,l,1682750r,l,280464,280464,xe" fillcolor="#fefefe [3201]" stroked="f" strokeweight="1pt">
                <v:stroke joinstyle="miter"/>
                <v:shadow on="t" color="black" offset="0,1pt"/>
                <v:formulas/>
                <v:path arrowok="t" o:connecttype="custom" o:connectlocs="280464,0;1680416,0;1960880,280464;1960880,1682750;1960880,1682750;0,1682750;0,1682750;0,280464;280464,0" o:connectangles="0,0,0,0,0,0,0,0,0" textboxrect="0,0,1960880,1682750"/>
                <v:textbox>
                  <w:txbxContent>
                    <w:p w14:paraId="12235A6B"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Забезпечення доступу до капіталу з метою подальшого створе</w:t>
                      </w:r>
                      <w:r>
                        <w:rPr>
                          <w:rFonts w:ascii="Times New Roman" w:hAnsi="Times New Roman" w:cs="Times New Roman"/>
                          <w:sz w:val="28"/>
                          <w:szCs w:val="28"/>
                          <w:lang w:val="uk-UA"/>
                        </w:rPr>
                        <w:t>ння інновац</w:t>
                      </w:r>
                      <w:r w:rsidRPr="00A316CB">
                        <w:rPr>
                          <w:rFonts w:ascii="Times New Roman" w:hAnsi="Times New Roman" w:cs="Times New Roman"/>
                          <w:sz w:val="28"/>
                          <w:szCs w:val="28"/>
                          <w:lang w:val="uk-UA"/>
                        </w:rPr>
                        <w:t>ійного виробництва</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7BB91EC9" wp14:editId="463F79D6">
                <wp:simplePos x="0" y="0"/>
                <wp:positionH relativeFrom="margin">
                  <wp:posOffset>3850005</wp:posOffset>
                </wp:positionH>
                <wp:positionV relativeFrom="paragraph">
                  <wp:posOffset>2155190</wp:posOffset>
                </wp:positionV>
                <wp:extent cx="2000250" cy="1668780"/>
                <wp:effectExtent l="133350" t="133350" r="133350" b="160020"/>
                <wp:wrapNone/>
                <wp:docPr id="80" name="Прямоугольник с двумя усеченными соседними углами 80"/>
                <wp:cNvGraphicFramePr/>
                <a:graphic xmlns:a="http://schemas.openxmlformats.org/drawingml/2006/main">
                  <a:graphicData uri="http://schemas.microsoft.com/office/word/2010/wordprocessingShape">
                    <wps:wsp>
                      <wps:cNvSpPr/>
                      <wps:spPr>
                        <a:xfrm>
                          <a:off x="0" y="0"/>
                          <a:ext cx="2000250" cy="16687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B68ADA6"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Розвиток цифрових навичок у сфері підготовки спеціалістів для роботи з технологіями Індустрії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91EC9" id="Прямоугольник с двумя усеченными соседними углами 80" o:spid="_x0000_s1073" style="position:absolute;margin-left:303.15pt;margin-top:169.7pt;width:157.5pt;height:131.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00250,166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" adj="-11796480,,5400" path="m278136,l1722114,r278136,278136l2000250,1668780r,l,1668780r,l,278136,278136,xe" fillcolor="#fefefe [3201]" stroked="f" strokeweight="1pt">
                <v:stroke joinstyle="miter"/>
                <v:shadow on="t" color="black" offset="0,1pt"/>
                <v:formulas/>
                <v:path arrowok="t" o:connecttype="custom" o:connectlocs="278136,0;1722114,0;2000250,278136;2000250,1668780;2000250,1668780;0,1668780;0,1668780;0,278136;278136,0" o:connectangles="0,0,0,0,0,0,0,0,0" textboxrect="0,0,2000250,1668780"/>
                <v:textbox>
                  <w:txbxContent>
                    <w:p w14:paraId="3B68ADA6"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Розвиток цифрових навичок у сфері підготовки спеціалістів для роботи з технологіями Індустрії 4.0</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07182A55" wp14:editId="3314F673">
                <wp:simplePos x="0" y="0"/>
                <wp:positionH relativeFrom="column">
                  <wp:posOffset>2352040</wp:posOffset>
                </wp:positionH>
                <wp:positionV relativeFrom="paragraph">
                  <wp:posOffset>737235</wp:posOffset>
                </wp:positionV>
                <wp:extent cx="463550" cy="185420"/>
                <wp:effectExtent l="76200" t="57150" r="0" b="62230"/>
                <wp:wrapNone/>
                <wp:docPr id="85" name="Стрелка вниз 85"/>
                <wp:cNvGraphicFramePr/>
                <a:graphic xmlns:a="http://schemas.openxmlformats.org/drawingml/2006/main">
                  <a:graphicData uri="http://schemas.microsoft.com/office/word/2010/wordprocessingShape">
                    <wps:wsp>
                      <wps:cNvSpPr/>
                      <wps:spPr>
                        <a:xfrm>
                          <a:off x="0" y="0"/>
                          <a:ext cx="463550" cy="18542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D913D" id="Стрелка вниз 85" o:spid="_x0000_s1026" type="#_x0000_t67" style="position:absolute;margin-left:185.2pt;margin-top:58.05pt;width:36.5pt;height:14.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00B8F3D6" wp14:editId="1906C089">
                <wp:simplePos x="0" y="0"/>
                <wp:positionH relativeFrom="column">
                  <wp:posOffset>324485</wp:posOffset>
                </wp:positionH>
                <wp:positionV relativeFrom="paragraph">
                  <wp:posOffset>1704975</wp:posOffset>
                </wp:positionV>
                <wp:extent cx="516255" cy="397510"/>
                <wp:effectExtent l="57150" t="57150" r="0" b="59690"/>
                <wp:wrapNone/>
                <wp:docPr id="86" name="Стрелка вниз 86"/>
                <wp:cNvGraphicFramePr/>
                <a:graphic xmlns:a="http://schemas.openxmlformats.org/drawingml/2006/main">
                  <a:graphicData uri="http://schemas.microsoft.com/office/word/2010/wordprocessingShape">
                    <wps:wsp>
                      <wps:cNvSpPr/>
                      <wps:spPr>
                        <a:xfrm>
                          <a:off x="0" y="0"/>
                          <a:ext cx="516255" cy="39751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33536" id="Стрелка вниз 86" o:spid="_x0000_s1026" type="#_x0000_t67" style="position:absolute;margin-left:25.55pt;margin-top:134.25pt;width:40.65pt;height:31.3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67242EA2" wp14:editId="7C16FD77">
                <wp:simplePos x="0" y="0"/>
                <wp:positionH relativeFrom="column">
                  <wp:posOffset>2524760</wp:posOffset>
                </wp:positionH>
                <wp:positionV relativeFrom="paragraph">
                  <wp:posOffset>1678305</wp:posOffset>
                </wp:positionV>
                <wp:extent cx="436880" cy="423545"/>
                <wp:effectExtent l="57150" t="57150" r="1270" b="52705"/>
                <wp:wrapNone/>
                <wp:docPr id="87" name="Стрелка вниз 87"/>
                <wp:cNvGraphicFramePr/>
                <a:graphic xmlns:a="http://schemas.openxmlformats.org/drawingml/2006/main">
                  <a:graphicData uri="http://schemas.microsoft.com/office/word/2010/wordprocessingShape">
                    <wps:wsp>
                      <wps:cNvSpPr/>
                      <wps:spPr>
                        <a:xfrm>
                          <a:off x="0" y="0"/>
                          <a:ext cx="436880" cy="42354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792AF" id="Стрелка вниз 87" o:spid="_x0000_s1026" type="#_x0000_t67" style="position:absolute;margin-left:198.8pt;margin-top:132.15pt;width:34.4pt;height:33.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3E66D537" wp14:editId="746905F8">
                <wp:simplePos x="0" y="0"/>
                <wp:positionH relativeFrom="column">
                  <wp:posOffset>4618355</wp:posOffset>
                </wp:positionH>
                <wp:positionV relativeFrom="paragraph">
                  <wp:posOffset>1691640</wp:posOffset>
                </wp:positionV>
                <wp:extent cx="423545" cy="410210"/>
                <wp:effectExtent l="57150" t="57150" r="14605" b="46990"/>
                <wp:wrapNone/>
                <wp:docPr id="88" name="Стрелка вниз 88"/>
                <wp:cNvGraphicFramePr/>
                <a:graphic xmlns:a="http://schemas.openxmlformats.org/drawingml/2006/main">
                  <a:graphicData uri="http://schemas.microsoft.com/office/word/2010/wordprocessingShape">
                    <wps:wsp>
                      <wps:cNvSpPr/>
                      <wps:spPr>
                        <a:xfrm>
                          <a:off x="0" y="0"/>
                          <a:ext cx="423545" cy="41021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F6BA0" id="Стрелка вниз 88" o:spid="_x0000_s1026" type="#_x0000_t67" style="position:absolute;margin-left:363.65pt;margin-top:133.2pt;width:33.35pt;height:32.3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" adj="10800" fillcolor="#fefefe [3201]" strokecolor="black [320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448F0CBD" wp14:editId="166C43B2">
                <wp:simplePos x="0" y="0"/>
                <wp:positionH relativeFrom="page">
                  <wp:posOffset>768350</wp:posOffset>
                </wp:positionH>
                <wp:positionV relativeFrom="paragraph">
                  <wp:posOffset>-3810</wp:posOffset>
                </wp:positionV>
                <wp:extent cx="6015576" cy="781878"/>
                <wp:effectExtent l="266700" t="266700" r="271145" b="285115"/>
                <wp:wrapNone/>
                <wp:docPr id="75" name="Прямоугольник с двумя усеченными соседними углами 75"/>
                <wp:cNvGraphicFramePr/>
                <a:graphic xmlns:a="http://schemas.openxmlformats.org/drawingml/2006/main">
                  <a:graphicData uri="http://schemas.microsoft.com/office/word/2010/wordprocessingShape">
                    <wps:wsp>
                      <wps:cNvSpPr/>
                      <wps:spPr>
                        <a:xfrm>
                          <a:off x="0" y="0"/>
                          <a:ext cx="6015576" cy="78187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CAAA3E1" w14:textId="446E627E" w:rsidR="009979DA" w:rsidRPr="00A316CB" w:rsidRDefault="009979DA" w:rsidP="00292A02">
                            <w:pPr>
                              <w:jc w:val="center"/>
                              <w:rPr>
                                <w:rFonts w:ascii="Times New Roman" w:hAnsi="Times New Roman" w:cs="Times New Roman"/>
                                <w:b/>
                                <w:sz w:val="28"/>
                                <w:szCs w:val="28"/>
                                <w:lang w:val="uk-UA"/>
                              </w:rPr>
                            </w:pPr>
                            <w:proofErr w:type="spellStart"/>
                            <w:r w:rsidRPr="00A316CB">
                              <w:rPr>
                                <w:rFonts w:ascii="Times New Roman" w:hAnsi="Times New Roman" w:cs="Times New Roman"/>
                                <w:b/>
                                <w:sz w:val="28"/>
                                <w:szCs w:val="28"/>
                                <w:lang w:val="uk-UA"/>
                              </w:rPr>
                              <w:t>Цифровізація</w:t>
                            </w:r>
                            <w:proofErr w:type="spellEnd"/>
                            <w:r w:rsidRPr="00A316CB">
                              <w:rPr>
                                <w:rFonts w:ascii="Times New Roman" w:hAnsi="Times New Roman" w:cs="Times New Roman"/>
                                <w:b/>
                                <w:sz w:val="28"/>
                                <w:szCs w:val="28"/>
                                <w:lang w:val="uk-UA"/>
                              </w:rPr>
                              <w:t xml:space="preserve"> реального сектору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F0CBD" id="Прямоугольник с двумя усеченными соседними углами 75" o:spid="_x0000_s1074" style="position:absolute;margin-left:60.5pt;margin-top:-.3pt;width:473.65pt;height:61.5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15576,781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" adj="-11796480,,5400" path="m130316,l5885260,r130316,130316l6015576,781878r,l,781878r,l,130316,130316,xe" fillcolor="#fefefe [3201]" stroked="f" strokeweight="1pt">
                <v:stroke joinstyle="miter"/>
                <v:shadow on="t" color="black" offset="0,1pt"/>
                <v:formulas/>
                <v:path arrowok="t" o:connecttype="custom" o:connectlocs="130316,0;5885260,0;6015576,130316;6015576,781878;6015576,781878;0,781878;0,781878;0,130316;130316,0" o:connectangles="0,0,0,0,0,0,0,0,0" textboxrect="0,0,6015576,781878"/>
                <v:textbox>
                  <w:txbxContent>
                    <w:p w14:paraId="0CAAA3E1" w14:textId="446E627E" w:rsidR="009979DA" w:rsidRPr="00A316CB" w:rsidRDefault="009979DA" w:rsidP="00292A02">
                      <w:pPr>
                        <w:jc w:val="center"/>
                        <w:rPr>
                          <w:rFonts w:ascii="Times New Roman" w:hAnsi="Times New Roman" w:cs="Times New Roman"/>
                          <w:b/>
                          <w:sz w:val="28"/>
                          <w:szCs w:val="28"/>
                          <w:lang w:val="uk-UA"/>
                        </w:rPr>
                      </w:pPr>
                      <w:proofErr w:type="spellStart"/>
                      <w:r w:rsidRPr="00A316CB">
                        <w:rPr>
                          <w:rFonts w:ascii="Times New Roman" w:hAnsi="Times New Roman" w:cs="Times New Roman"/>
                          <w:b/>
                          <w:sz w:val="28"/>
                          <w:szCs w:val="28"/>
                          <w:lang w:val="uk-UA"/>
                        </w:rPr>
                        <w:t>Цифровізація</w:t>
                      </w:r>
                      <w:proofErr w:type="spellEnd"/>
                      <w:r w:rsidRPr="00A316CB">
                        <w:rPr>
                          <w:rFonts w:ascii="Times New Roman" w:hAnsi="Times New Roman" w:cs="Times New Roman"/>
                          <w:b/>
                          <w:sz w:val="28"/>
                          <w:szCs w:val="28"/>
                          <w:lang w:val="uk-UA"/>
                        </w:rPr>
                        <w:t xml:space="preserve"> реального сектору економіки</w:t>
                      </w:r>
                    </w:p>
                  </w:txbxContent>
                </v:textbox>
                <w10:wrap anchorx="page"/>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587B7173" wp14:editId="581216D0">
                <wp:simplePos x="0" y="0"/>
                <wp:positionH relativeFrom="margin">
                  <wp:posOffset>3157855</wp:posOffset>
                </wp:positionH>
                <wp:positionV relativeFrom="paragraph">
                  <wp:posOffset>7151370</wp:posOffset>
                </wp:positionV>
                <wp:extent cx="3007029" cy="1855305"/>
                <wp:effectExtent l="133350" t="114300" r="136525" b="145415"/>
                <wp:wrapNone/>
                <wp:docPr id="84" name="Прямоугольник с двумя усеченными соседними углами 84"/>
                <wp:cNvGraphicFramePr/>
                <a:graphic xmlns:a="http://schemas.openxmlformats.org/drawingml/2006/main">
                  <a:graphicData uri="http://schemas.microsoft.com/office/word/2010/wordprocessingShape">
                    <wps:wsp>
                      <wps:cNvSpPr/>
                      <wps:spPr>
                        <a:xfrm>
                          <a:off x="0" y="0"/>
                          <a:ext cx="3007029" cy="185530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C47C51C"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Створення, так званих, «дорожніх карт» цифрових тран</w:t>
                            </w:r>
                            <w:r>
                              <w:rPr>
                                <w:rFonts w:ascii="Times New Roman" w:hAnsi="Times New Roman" w:cs="Times New Roman"/>
                                <w:sz w:val="28"/>
                                <w:szCs w:val="28"/>
                                <w:lang w:val="uk-UA"/>
                              </w:rPr>
                              <w:t xml:space="preserve">сформацій для </w:t>
                            </w:r>
                            <w:r w:rsidRPr="00A316CB">
                              <w:rPr>
                                <w:rFonts w:ascii="Times New Roman" w:hAnsi="Times New Roman" w:cs="Times New Roman"/>
                                <w:sz w:val="28"/>
                                <w:szCs w:val="28"/>
                                <w:lang w:val="uk-UA"/>
                              </w:rPr>
                              <w:t xml:space="preserve">подальшої </w:t>
                            </w:r>
                            <w:proofErr w:type="spellStart"/>
                            <w:r w:rsidRPr="00A316CB">
                              <w:rPr>
                                <w:rFonts w:ascii="Times New Roman" w:hAnsi="Times New Roman" w:cs="Times New Roman"/>
                                <w:sz w:val="28"/>
                                <w:szCs w:val="28"/>
                                <w:lang w:val="uk-UA"/>
                              </w:rPr>
                              <w:t>цифровізації</w:t>
                            </w:r>
                            <w:proofErr w:type="spellEnd"/>
                            <w:r w:rsidRPr="00A316CB">
                              <w:rPr>
                                <w:rFonts w:ascii="Times New Roman" w:hAnsi="Times New Roman" w:cs="Times New Roman"/>
                                <w:sz w:val="28"/>
                                <w:szCs w:val="28"/>
                                <w:lang w:val="uk-UA"/>
                              </w:rPr>
                              <w:t xml:space="preserve"> усіх сфер проми</w:t>
                            </w:r>
                            <w:r>
                              <w:rPr>
                                <w:rFonts w:ascii="Times New Roman" w:hAnsi="Times New Roman" w:cs="Times New Roman"/>
                                <w:sz w:val="28"/>
                                <w:szCs w:val="28"/>
                                <w:lang w:val="uk-UA"/>
                              </w:rPr>
                              <w:t>сл</w:t>
                            </w:r>
                            <w:r w:rsidRPr="00A316CB">
                              <w:rPr>
                                <w:rFonts w:ascii="Times New Roman" w:hAnsi="Times New Roman" w:cs="Times New Roman"/>
                                <w:sz w:val="28"/>
                                <w:szCs w:val="28"/>
                                <w:lang w:val="uk-UA"/>
                              </w:rPr>
                              <w:t>овості.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B7173" id="Прямоугольник с двумя усеченными соседними углами 84" o:spid="_x0000_s1075" style="position:absolute;margin-left:248.65pt;margin-top:563.1pt;width:236.75pt;height:146.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7029,1855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" adj="-11796480,,5400" path="m309224,l2697805,r309224,309224l3007029,1855305r,l,1855305r,l,309224,309224,xe" fillcolor="#fefefe [3201]" stroked="f" strokeweight="1pt">
                <v:stroke joinstyle="miter"/>
                <v:shadow on="t" color="black" offset="0,1pt"/>
                <v:formulas/>
                <v:path arrowok="t" o:connecttype="custom" o:connectlocs="309224,0;2697805,0;3007029,309224;3007029,1855305;3007029,1855305;0,1855305;0,1855305;0,309224;309224,0" o:connectangles="0,0,0,0,0,0,0,0,0" textboxrect="0,0,3007029,1855305"/>
                <v:textbox>
                  <w:txbxContent>
                    <w:p w14:paraId="2C47C51C"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Створення, так званих, «дорожніх карт» цифрових тран</w:t>
                      </w:r>
                      <w:r>
                        <w:rPr>
                          <w:rFonts w:ascii="Times New Roman" w:hAnsi="Times New Roman" w:cs="Times New Roman"/>
                          <w:sz w:val="28"/>
                          <w:szCs w:val="28"/>
                          <w:lang w:val="uk-UA"/>
                        </w:rPr>
                        <w:t xml:space="preserve">сформацій для </w:t>
                      </w:r>
                      <w:r w:rsidRPr="00A316CB">
                        <w:rPr>
                          <w:rFonts w:ascii="Times New Roman" w:hAnsi="Times New Roman" w:cs="Times New Roman"/>
                          <w:sz w:val="28"/>
                          <w:szCs w:val="28"/>
                          <w:lang w:val="uk-UA"/>
                        </w:rPr>
                        <w:t xml:space="preserve">подальшої </w:t>
                      </w:r>
                      <w:proofErr w:type="spellStart"/>
                      <w:r w:rsidRPr="00A316CB">
                        <w:rPr>
                          <w:rFonts w:ascii="Times New Roman" w:hAnsi="Times New Roman" w:cs="Times New Roman"/>
                          <w:sz w:val="28"/>
                          <w:szCs w:val="28"/>
                          <w:lang w:val="uk-UA"/>
                        </w:rPr>
                        <w:t>цифровізації</w:t>
                      </w:r>
                      <w:proofErr w:type="spellEnd"/>
                      <w:r w:rsidRPr="00A316CB">
                        <w:rPr>
                          <w:rFonts w:ascii="Times New Roman" w:hAnsi="Times New Roman" w:cs="Times New Roman"/>
                          <w:sz w:val="28"/>
                          <w:szCs w:val="28"/>
                          <w:lang w:val="uk-UA"/>
                        </w:rPr>
                        <w:t xml:space="preserve"> усіх сфер проми</w:t>
                      </w:r>
                      <w:r>
                        <w:rPr>
                          <w:rFonts w:ascii="Times New Roman" w:hAnsi="Times New Roman" w:cs="Times New Roman"/>
                          <w:sz w:val="28"/>
                          <w:szCs w:val="28"/>
                          <w:lang w:val="uk-UA"/>
                        </w:rPr>
                        <w:t>сл</w:t>
                      </w:r>
                      <w:r w:rsidRPr="00A316CB">
                        <w:rPr>
                          <w:rFonts w:ascii="Times New Roman" w:hAnsi="Times New Roman" w:cs="Times New Roman"/>
                          <w:sz w:val="28"/>
                          <w:szCs w:val="28"/>
                          <w:lang w:val="uk-UA"/>
                        </w:rPr>
                        <w:t>овості.</w:t>
                      </w:r>
                    </w:p>
                  </w:txbxContent>
                </v:textbox>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6A403F51" wp14:editId="49021A41">
                <wp:simplePos x="0" y="0"/>
                <wp:positionH relativeFrom="margin">
                  <wp:posOffset>2958465</wp:posOffset>
                </wp:positionH>
                <wp:positionV relativeFrom="paragraph">
                  <wp:posOffset>8081010</wp:posOffset>
                </wp:positionV>
                <wp:extent cx="177800" cy="161925"/>
                <wp:effectExtent l="57150" t="57150" r="0" b="66675"/>
                <wp:wrapNone/>
                <wp:docPr id="91" name="Стрелка вправо 91"/>
                <wp:cNvGraphicFramePr/>
                <a:graphic xmlns:a="http://schemas.openxmlformats.org/drawingml/2006/main">
                  <a:graphicData uri="http://schemas.microsoft.com/office/word/2010/wordprocessingShape">
                    <wps:wsp>
                      <wps:cNvSpPr/>
                      <wps:spPr>
                        <a:xfrm>
                          <a:off x="0" y="0"/>
                          <a:ext cx="177800" cy="16192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89BC6" id="Стрелка вправо 91" o:spid="_x0000_s1026" type="#_x0000_t13" style="position:absolute;margin-left:232.95pt;margin-top:636.3pt;width:14pt;height:12.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" adj="11764" fillcolor="#fefefe [3201]" strokecolor="black [3200]" strokeweight="1pt">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1DB6154" wp14:editId="70B610A5">
                <wp:simplePos x="0" y="0"/>
                <wp:positionH relativeFrom="column">
                  <wp:posOffset>2672715</wp:posOffset>
                </wp:positionH>
                <wp:positionV relativeFrom="paragraph">
                  <wp:posOffset>8081010</wp:posOffset>
                </wp:positionV>
                <wp:extent cx="142875" cy="175895"/>
                <wp:effectExtent l="57150" t="57150" r="0" b="71755"/>
                <wp:wrapNone/>
                <wp:docPr id="93" name="Стрелка влево 93"/>
                <wp:cNvGraphicFramePr/>
                <a:graphic xmlns:a="http://schemas.openxmlformats.org/drawingml/2006/main">
                  <a:graphicData uri="http://schemas.microsoft.com/office/word/2010/wordprocessingShape">
                    <wps:wsp>
                      <wps:cNvSpPr/>
                      <wps:spPr>
                        <a:xfrm>
                          <a:off x="0" y="0"/>
                          <a:ext cx="142875" cy="175895"/>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78F2E" id="Стрелка влево 93" o:spid="_x0000_s1026" type="#_x0000_t66" style="position:absolute;margin-left:210.45pt;margin-top:636.3pt;width:11.25pt;height:13.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" adj="10800" fillcolor="#fefefe [3201]" strokecolor="black [3200]" strokeweight="1pt"/>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5635DDD3" wp14:editId="13A96C66">
                <wp:simplePos x="0" y="0"/>
                <wp:positionH relativeFrom="page">
                  <wp:posOffset>3752850</wp:posOffset>
                </wp:positionH>
                <wp:positionV relativeFrom="paragraph">
                  <wp:posOffset>6052185</wp:posOffset>
                </wp:positionV>
                <wp:extent cx="152400" cy="194945"/>
                <wp:effectExtent l="57150" t="57150" r="0" b="71755"/>
                <wp:wrapNone/>
                <wp:docPr id="92" name="Стрелка влево 92"/>
                <wp:cNvGraphicFramePr/>
                <a:graphic xmlns:a="http://schemas.openxmlformats.org/drawingml/2006/main">
                  <a:graphicData uri="http://schemas.microsoft.com/office/word/2010/wordprocessingShape">
                    <wps:wsp>
                      <wps:cNvSpPr/>
                      <wps:spPr>
                        <a:xfrm>
                          <a:off x="0" y="0"/>
                          <a:ext cx="152400" cy="194945"/>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E437E" id="Стрелка влево 92" o:spid="_x0000_s1026" type="#_x0000_t66" style="position:absolute;margin-left:295.5pt;margin-top:476.55pt;width:12pt;height:15.3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" adj="10800" fillcolor="#fefefe [3201]" strokecolor="black [3200]" strokeweight="1pt">
                <w10:wrap anchorx="page"/>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06A74B9E" wp14:editId="65B0529A">
                <wp:simplePos x="0" y="0"/>
                <wp:positionH relativeFrom="margin">
                  <wp:posOffset>2977516</wp:posOffset>
                </wp:positionH>
                <wp:positionV relativeFrom="paragraph">
                  <wp:posOffset>6033135</wp:posOffset>
                </wp:positionV>
                <wp:extent cx="158750" cy="251791"/>
                <wp:effectExtent l="57150" t="76200" r="0" b="72390"/>
                <wp:wrapNone/>
                <wp:docPr id="90" name="Стрелка вправо 90"/>
                <wp:cNvGraphicFramePr/>
                <a:graphic xmlns:a="http://schemas.openxmlformats.org/drawingml/2006/main">
                  <a:graphicData uri="http://schemas.microsoft.com/office/word/2010/wordprocessingShape">
                    <wps:wsp>
                      <wps:cNvSpPr/>
                      <wps:spPr>
                        <a:xfrm>
                          <a:off x="0" y="0"/>
                          <a:ext cx="158750" cy="251791"/>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E4923" id="Стрелка вправо 90" o:spid="_x0000_s1026" type="#_x0000_t13" style="position:absolute;margin-left:234.45pt;margin-top:475.05pt;width:12.5pt;height:19.8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" adj="10800" fillcolor="#fefefe [3201]" strokecolor="black [3200]" strokeweight="1pt">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0ED6E09E" wp14:editId="385DDE13">
                <wp:simplePos x="0" y="0"/>
                <wp:positionH relativeFrom="margin">
                  <wp:posOffset>3195955</wp:posOffset>
                </wp:positionH>
                <wp:positionV relativeFrom="paragraph">
                  <wp:posOffset>5180330</wp:posOffset>
                </wp:positionV>
                <wp:extent cx="2994357" cy="1788160"/>
                <wp:effectExtent l="133350" t="114300" r="130175" b="154940"/>
                <wp:wrapNone/>
                <wp:docPr id="83" name="Прямоугольник с двумя усеченными соседними углами 83"/>
                <wp:cNvGraphicFramePr/>
                <a:graphic xmlns:a="http://schemas.openxmlformats.org/drawingml/2006/main">
                  <a:graphicData uri="http://schemas.microsoft.com/office/word/2010/wordprocessingShape">
                    <wps:wsp>
                      <wps:cNvSpPr/>
                      <wps:spPr>
                        <a:xfrm>
                          <a:off x="0" y="0"/>
                          <a:ext cx="2994357" cy="17881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A9D32E3"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Запровадження ефективних інформаційних технологій сучасності у сфері промисловості, а також розробка програм просвіти та найкращих практик у ІТ-секторі та цифрових індустрій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6E09E" id="Прямоугольник с двумя усеченными соседними углами 83" o:spid="_x0000_s1076" style="position:absolute;margin-left:251.65pt;margin-top:407.9pt;width:235.8pt;height:140.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94357,1788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" adj="-11796480,,5400" path="m298033,l2696324,r298033,298033l2994357,1788160r,l,1788160r,l,298033,298033,xe" fillcolor="#fefefe [3201]" stroked="f" strokeweight="1pt">
                <v:stroke joinstyle="miter"/>
                <v:shadow on="t" color="black" offset="0,1pt"/>
                <v:formulas/>
                <v:path arrowok="t" o:connecttype="custom" o:connectlocs="298033,0;2696324,0;2994357,298033;2994357,1788160;2994357,1788160;0,1788160;0,1788160;0,298033;298033,0" o:connectangles="0,0,0,0,0,0,0,0,0" textboxrect="0,0,2994357,1788160"/>
                <v:textbox>
                  <w:txbxContent>
                    <w:p w14:paraId="1A9D32E3"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Запровадження ефективних інформаційних технологій сучасності у сфері промисловості, а також розробка програм просвіти та найкращих практик у ІТ-секторі та цифрових індустрій</w:t>
                      </w:r>
                    </w:p>
                  </w:txbxContent>
                </v:textbox>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4A78837E" wp14:editId="041D499C">
                <wp:simplePos x="0" y="0"/>
                <wp:positionH relativeFrom="margin">
                  <wp:posOffset>2821940</wp:posOffset>
                </wp:positionH>
                <wp:positionV relativeFrom="paragraph">
                  <wp:posOffset>5232400</wp:posOffset>
                </wp:positionV>
                <wp:extent cx="106018" cy="3154017"/>
                <wp:effectExtent l="57150" t="57150" r="46990" b="46990"/>
                <wp:wrapNone/>
                <wp:docPr id="89" name="Прямоугольник 89"/>
                <wp:cNvGraphicFramePr/>
                <a:graphic xmlns:a="http://schemas.openxmlformats.org/drawingml/2006/main">
                  <a:graphicData uri="http://schemas.microsoft.com/office/word/2010/wordprocessingShape">
                    <wps:wsp>
                      <wps:cNvSpPr/>
                      <wps:spPr>
                        <a:xfrm>
                          <a:off x="0" y="0"/>
                          <a:ext cx="106018" cy="3154017"/>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BAC6D8" id="Прямоугольник 89" o:spid="_x0000_s1026" style="position:absolute;margin-left:222.2pt;margin-top:412pt;width:8.35pt;height:248.35pt;z-index:251746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" fillcolor="#fefefe [3201]" strokecolor="black [3200]" strokeweight="1pt">
                <w10:wrap anchorx="margin"/>
              </v:rect>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2AE4F105" wp14:editId="729D9CD1">
                <wp:simplePos x="0" y="0"/>
                <wp:positionH relativeFrom="margin">
                  <wp:posOffset>-148590</wp:posOffset>
                </wp:positionH>
                <wp:positionV relativeFrom="paragraph">
                  <wp:posOffset>5176520</wp:posOffset>
                </wp:positionV>
                <wp:extent cx="2782957" cy="1749287"/>
                <wp:effectExtent l="133350" t="133350" r="132080" b="156210"/>
                <wp:wrapNone/>
                <wp:docPr id="81" name="Прямоугольник с двумя усеченными соседними углами 81"/>
                <wp:cNvGraphicFramePr/>
                <a:graphic xmlns:a="http://schemas.openxmlformats.org/drawingml/2006/main">
                  <a:graphicData uri="http://schemas.microsoft.com/office/word/2010/wordprocessingShape">
                    <wps:wsp>
                      <wps:cNvSpPr/>
                      <wps:spPr>
                        <a:xfrm>
                          <a:off x="0" y="0"/>
                          <a:ext cx="2782957" cy="1749287"/>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7717CF8" w14:textId="77777777" w:rsidR="009979DA" w:rsidRPr="00A316CB" w:rsidRDefault="009979DA" w:rsidP="00A316CB">
                            <w:pPr>
                              <w:jc w:val="center"/>
                              <w:rPr>
                                <w:rFonts w:ascii="Times New Roman" w:hAnsi="Times New Roman" w:cs="Times New Roman"/>
                                <w:sz w:val="28"/>
                                <w:szCs w:val="28"/>
                                <w:lang w:val="uk-UA"/>
                              </w:rPr>
                            </w:pPr>
                            <w:proofErr w:type="spellStart"/>
                            <w:r w:rsidRPr="00A316CB">
                              <w:rPr>
                                <w:rFonts w:ascii="Times New Roman" w:hAnsi="Times New Roman" w:cs="Times New Roman"/>
                                <w:sz w:val="28"/>
                                <w:szCs w:val="28"/>
                                <w:lang w:val="uk-UA"/>
                              </w:rPr>
                              <w:t>Таргетинг</w:t>
                            </w:r>
                            <w:proofErr w:type="spellEnd"/>
                            <w:r w:rsidRPr="00A316CB">
                              <w:rPr>
                                <w:rFonts w:ascii="Times New Roman" w:hAnsi="Times New Roman" w:cs="Times New Roman"/>
                                <w:sz w:val="28"/>
                                <w:szCs w:val="28"/>
                                <w:lang w:val="uk-UA"/>
                              </w:rPr>
                              <w:t>, що передбачає проведення аналізу та дослідження промислових секторів для оцінки конкурентоздатності та перспективних напрямків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4F105" id="Прямоугольник с двумя усеченными соседними углами 81" o:spid="_x0000_s1077" style="position:absolute;margin-left:-11.7pt;margin-top:407.6pt;width:219.15pt;height:137.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82957,17492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" adj="-11796480,,5400" path="m291554,l2491403,r291554,291554l2782957,1749287r,l,1749287r,l,291554,291554,xe" fillcolor="#fefefe [3201]" stroked="f" strokeweight="1pt">
                <v:stroke joinstyle="miter"/>
                <v:shadow on="t" color="black" offset="0,1pt"/>
                <v:formulas/>
                <v:path arrowok="t" o:connecttype="custom" o:connectlocs="291554,0;2491403,0;2782957,291554;2782957,1749287;2782957,1749287;0,1749287;0,1749287;0,291554;291554,0" o:connectangles="0,0,0,0,0,0,0,0,0" textboxrect="0,0,2782957,1749287"/>
                <v:textbox>
                  <w:txbxContent>
                    <w:p w14:paraId="67717CF8" w14:textId="77777777" w:rsidR="009979DA" w:rsidRPr="00A316CB" w:rsidRDefault="009979DA" w:rsidP="00A316CB">
                      <w:pPr>
                        <w:jc w:val="center"/>
                        <w:rPr>
                          <w:rFonts w:ascii="Times New Roman" w:hAnsi="Times New Roman" w:cs="Times New Roman"/>
                          <w:sz w:val="28"/>
                          <w:szCs w:val="28"/>
                          <w:lang w:val="uk-UA"/>
                        </w:rPr>
                      </w:pPr>
                      <w:proofErr w:type="spellStart"/>
                      <w:r w:rsidRPr="00A316CB">
                        <w:rPr>
                          <w:rFonts w:ascii="Times New Roman" w:hAnsi="Times New Roman" w:cs="Times New Roman"/>
                          <w:sz w:val="28"/>
                          <w:szCs w:val="28"/>
                          <w:lang w:val="uk-UA"/>
                        </w:rPr>
                        <w:t>Таргетинг</w:t>
                      </w:r>
                      <w:proofErr w:type="spellEnd"/>
                      <w:r w:rsidRPr="00A316CB">
                        <w:rPr>
                          <w:rFonts w:ascii="Times New Roman" w:hAnsi="Times New Roman" w:cs="Times New Roman"/>
                          <w:sz w:val="28"/>
                          <w:szCs w:val="28"/>
                          <w:lang w:val="uk-UA"/>
                        </w:rPr>
                        <w:t>, що передбачає проведення аналізу та дослідження промислових секторів для оцінки конкурентоздатності та перспективних напрямків розвитку</w:t>
                      </w:r>
                    </w:p>
                  </w:txbxContent>
                </v:textbox>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57E1C98D" wp14:editId="2395F224">
                <wp:simplePos x="0" y="0"/>
                <wp:positionH relativeFrom="margin">
                  <wp:posOffset>-168275</wp:posOffset>
                </wp:positionH>
                <wp:positionV relativeFrom="paragraph">
                  <wp:posOffset>7099935</wp:posOffset>
                </wp:positionV>
                <wp:extent cx="2796208" cy="1921566"/>
                <wp:effectExtent l="133350" t="133350" r="137795" b="154940"/>
                <wp:wrapNone/>
                <wp:docPr id="82" name="Прямоугольник с двумя усеченными соседними углами 82"/>
                <wp:cNvGraphicFramePr/>
                <a:graphic xmlns:a="http://schemas.openxmlformats.org/drawingml/2006/main">
                  <a:graphicData uri="http://schemas.microsoft.com/office/word/2010/wordprocessingShape">
                    <wps:wsp>
                      <wps:cNvSpPr/>
                      <wps:spPr>
                        <a:xfrm>
                          <a:off x="0" y="0"/>
                          <a:ext cx="2796208" cy="1921566"/>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4472876"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Інжинірингові кластери, тобто, забезпечення можливості здійснення впливу на промислові і</w:t>
                            </w:r>
                            <w:r>
                              <w:rPr>
                                <w:rFonts w:ascii="Times New Roman" w:hAnsi="Times New Roman" w:cs="Times New Roman"/>
                                <w:sz w:val="28"/>
                                <w:szCs w:val="28"/>
                                <w:lang w:val="uk-UA"/>
                              </w:rPr>
                              <w:t>нновації, конструкторські роб</w:t>
                            </w:r>
                            <w:r w:rsidRPr="00A316CB">
                              <w:rPr>
                                <w:rFonts w:ascii="Times New Roman" w:hAnsi="Times New Roman" w:cs="Times New Roman"/>
                                <w:sz w:val="28"/>
                                <w:szCs w:val="28"/>
                                <w:lang w:val="uk-UA"/>
                              </w:rPr>
                              <w:t>оти та експо</w:t>
                            </w:r>
                            <w:r>
                              <w:rPr>
                                <w:rFonts w:ascii="Times New Roman" w:hAnsi="Times New Roman" w:cs="Times New Roman"/>
                                <w:sz w:val="28"/>
                                <w:szCs w:val="28"/>
                                <w:lang w:val="uk-UA"/>
                              </w:rPr>
                              <w:t>рт</w:t>
                            </w:r>
                            <w:r w:rsidRPr="00A316CB">
                              <w:rPr>
                                <w:rFonts w:ascii="Times New Roman" w:hAnsi="Times New Roman" w:cs="Times New Roman"/>
                                <w:sz w:val="28"/>
                                <w:szCs w:val="28"/>
                                <w:lang w:val="uk-UA"/>
                              </w:rPr>
                              <w:t>ний маркетинг з бо</w:t>
                            </w:r>
                            <w:r>
                              <w:rPr>
                                <w:rFonts w:ascii="Times New Roman" w:hAnsi="Times New Roman" w:cs="Times New Roman"/>
                                <w:sz w:val="28"/>
                                <w:szCs w:val="28"/>
                                <w:lang w:val="uk-UA"/>
                              </w:rPr>
                              <w:t>ку промислового ін</w:t>
                            </w:r>
                            <w:r w:rsidRPr="00A316CB">
                              <w:rPr>
                                <w:rFonts w:ascii="Times New Roman" w:hAnsi="Times New Roman" w:cs="Times New Roman"/>
                                <w:sz w:val="28"/>
                                <w:szCs w:val="28"/>
                                <w:lang w:val="uk-UA"/>
                              </w:rPr>
                              <w:t>жинірингу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1C98D" id="Прямоугольник с двумя усеченными соседними углами 82" o:spid="_x0000_s1078" style="position:absolute;margin-left:-13.25pt;margin-top:559.05pt;width:220.15pt;height:151.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96208,19215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" adj="-11796480,,5400" path="m320267,l2475941,r320267,320267l2796208,1921566r,l,1921566r,l,320267,320267,xe" fillcolor="#fefefe [3201]" stroked="f" strokeweight="1pt">
                <v:stroke joinstyle="miter"/>
                <v:shadow on="t" color="black" offset="0,1pt"/>
                <v:formulas/>
                <v:path arrowok="t" o:connecttype="custom" o:connectlocs="320267,0;2475941,0;2796208,320267;2796208,1921566;2796208,1921566;0,1921566;0,1921566;0,320267;320267,0" o:connectangles="0,0,0,0,0,0,0,0,0" textboxrect="0,0,2796208,1921566"/>
                <v:textbox>
                  <w:txbxContent>
                    <w:p w14:paraId="34472876" w14:textId="77777777" w:rsidR="009979DA" w:rsidRPr="00A316CB" w:rsidRDefault="009979DA" w:rsidP="00A316CB">
                      <w:pPr>
                        <w:jc w:val="center"/>
                        <w:rPr>
                          <w:rFonts w:ascii="Times New Roman" w:hAnsi="Times New Roman" w:cs="Times New Roman"/>
                          <w:sz w:val="28"/>
                          <w:szCs w:val="28"/>
                          <w:lang w:val="uk-UA"/>
                        </w:rPr>
                      </w:pPr>
                      <w:r w:rsidRPr="00A316CB">
                        <w:rPr>
                          <w:rFonts w:ascii="Times New Roman" w:hAnsi="Times New Roman" w:cs="Times New Roman"/>
                          <w:sz w:val="28"/>
                          <w:szCs w:val="28"/>
                          <w:lang w:val="uk-UA"/>
                        </w:rPr>
                        <w:t>Інжинірингові кластери, тобто, забезпечення можливості здійснення впливу на промислові і</w:t>
                      </w:r>
                      <w:r>
                        <w:rPr>
                          <w:rFonts w:ascii="Times New Roman" w:hAnsi="Times New Roman" w:cs="Times New Roman"/>
                          <w:sz w:val="28"/>
                          <w:szCs w:val="28"/>
                          <w:lang w:val="uk-UA"/>
                        </w:rPr>
                        <w:t>нновації, конструкторські роб</w:t>
                      </w:r>
                      <w:r w:rsidRPr="00A316CB">
                        <w:rPr>
                          <w:rFonts w:ascii="Times New Roman" w:hAnsi="Times New Roman" w:cs="Times New Roman"/>
                          <w:sz w:val="28"/>
                          <w:szCs w:val="28"/>
                          <w:lang w:val="uk-UA"/>
                        </w:rPr>
                        <w:t>оти та експо</w:t>
                      </w:r>
                      <w:r>
                        <w:rPr>
                          <w:rFonts w:ascii="Times New Roman" w:hAnsi="Times New Roman" w:cs="Times New Roman"/>
                          <w:sz w:val="28"/>
                          <w:szCs w:val="28"/>
                          <w:lang w:val="uk-UA"/>
                        </w:rPr>
                        <w:t>рт</w:t>
                      </w:r>
                      <w:r w:rsidRPr="00A316CB">
                        <w:rPr>
                          <w:rFonts w:ascii="Times New Roman" w:hAnsi="Times New Roman" w:cs="Times New Roman"/>
                          <w:sz w:val="28"/>
                          <w:szCs w:val="28"/>
                          <w:lang w:val="uk-UA"/>
                        </w:rPr>
                        <w:t>ний маркетинг з бо</w:t>
                      </w:r>
                      <w:r>
                        <w:rPr>
                          <w:rFonts w:ascii="Times New Roman" w:hAnsi="Times New Roman" w:cs="Times New Roman"/>
                          <w:sz w:val="28"/>
                          <w:szCs w:val="28"/>
                          <w:lang w:val="uk-UA"/>
                        </w:rPr>
                        <w:t>ку промислового ін</w:t>
                      </w:r>
                      <w:r w:rsidRPr="00A316CB">
                        <w:rPr>
                          <w:rFonts w:ascii="Times New Roman" w:hAnsi="Times New Roman" w:cs="Times New Roman"/>
                          <w:sz w:val="28"/>
                          <w:szCs w:val="28"/>
                          <w:lang w:val="uk-UA"/>
                        </w:rPr>
                        <w:t>жинірингу</w:t>
                      </w:r>
                    </w:p>
                  </w:txbxContent>
                </v:textbox>
                <w10:wrap anchorx="margin"/>
              </v:shape>
            </w:pict>
          </mc:Fallback>
        </mc:AlternateContent>
      </w:r>
      <w:r w:rsidR="00A316C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7447660C" wp14:editId="4A771E6D">
                <wp:simplePos x="0" y="0"/>
                <wp:positionH relativeFrom="margin">
                  <wp:align>right</wp:align>
                </wp:positionH>
                <wp:positionV relativeFrom="paragraph">
                  <wp:posOffset>4116760</wp:posOffset>
                </wp:positionV>
                <wp:extent cx="5962346" cy="980661"/>
                <wp:effectExtent l="266700" t="266700" r="267335" b="276860"/>
                <wp:wrapNone/>
                <wp:docPr id="77" name="Прямоугольник с двумя усеченными соседними углами 77"/>
                <wp:cNvGraphicFramePr/>
                <a:graphic xmlns:a="http://schemas.openxmlformats.org/drawingml/2006/main">
                  <a:graphicData uri="http://schemas.microsoft.com/office/word/2010/wordprocessingShape">
                    <wps:wsp>
                      <wps:cNvSpPr/>
                      <wps:spPr>
                        <a:xfrm>
                          <a:off x="0" y="0"/>
                          <a:ext cx="5962346" cy="980661"/>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2733BF1" w14:textId="77777777" w:rsidR="009979DA" w:rsidRPr="00A316CB" w:rsidRDefault="009979DA" w:rsidP="00A316CB">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7660C" id="Прямоугольник с двумя усеченными соседними углами 77" o:spid="_x0000_s1079" style="position:absolute;margin-left:418.3pt;margin-top:324.15pt;width:469.5pt;height:77.2pt;z-index:251734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5962346,9806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" adj="-11796480,,5400" path="m163447,l5798899,r163447,163447l5962346,980661r,l,980661r,l,163447,163447,xe" fillcolor="#fefefe [3201]" stroked="f" strokeweight="1pt">
                <v:stroke joinstyle="miter"/>
                <v:shadow on="t" color="black" offset="0,1pt"/>
                <v:formulas/>
                <v:path arrowok="t" o:connecttype="custom" o:connectlocs="163447,0;5798899,0;5962346,163447;5962346,980661;5962346,980661;0,980661;0,980661;0,163447;163447,0" o:connectangles="0,0,0,0,0,0,0,0,0" textboxrect="0,0,5962346,980661"/>
                <v:textbox>
                  <w:txbxContent>
                    <w:p w14:paraId="72733BF1" w14:textId="77777777" w:rsidR="009979DA" w:rsidRPr="00A316CB" w:rsidRDefault="009979DA" w:rsidP="00A316CB">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v:textbox>
                <w10:wrap anchorx="margin"/>
              </v:shape>
            </w:pict>
          </mc:Fallback>
        </mc:AlternateContent>
      </w:r>
      <w:r w:rsidR="00E41359">
        <w:rPr>
          <w:rFonts w:ascii="Times New Roman" w:eastAsia="Times New Roman" w:hAnsi="Times New Roman" w:cs="Times New Roman"/>
          <w:sz w:val="28"/>
          <w:szCs w:val="28"/>
          <w:lang w:val="uk-UA"/>
        </w:rPr>
        <w:br w:type="page"/>
      </w:r>
    </w:p>
    <w:p w14:paraId="539294F1" w14:textId="0A9088D5" w:rsidR="00E41359"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68832" behindDoc="0" locked="0" layoutInCell="1" allowOverlap="1" wp14:anchorId="03D8AEAA" wp14:editId="7C225FE8">
                <wp:simplePos x="0" y="0"/>
                <wp:positionH relativeFrom="margin">
                  <wp:posOffset>-509270</wp:posOffset>
                </wp:positionH>
                <wp:positionV relativeFrom="paragraph">
                  <wp:posOffset>6758305</wp:posOffset>
                </wp:positionV>
                <wp:extent cx="3006725" cy="1854835"/>
                <wp:effectExtent l="152400" t="133350" r="136525" b="621665"/>
                <wp:wrapNone/>
                <wp:docPr id="102" name="Прямоугольник с двумя усеченными соседними углами 102"/>
                <wp:cNvGraphicFramePr/>
                <a:graphic xmlns:a="http://schemas.openxmlformats.org/drawingml/2006/main">
                  <a:graphicData uri="http://schemas.microsoft.com/office/word/2010/wordprocessingShape">
                    <wps:wsp>
                      <wps:cNvSpPr/>
                      <wps:spPr>
                        <a:xfrm>
                          <a:off x="0" y="0"/>
                          <a:ext cx="3006725" cy="1854835"/>
                        </a:xfrm>
                        <a:prstGeom prst="snip2SameRect">
                          <a:avLst/>
                        </a:prstGeom>
                        <a:ln>
                          <a:noFill/>
                        </a:ln>
                        <a:effectLst>
                          <a:outerShdw blurRad="107950" dist="12700" dir="5400000" algn="ctr">
                            <a:srgbClr val="000000"/>
                          </a:outerShdw>
                          <a:reflection blurRad="6350" stA="52000" endA="300" endPos="350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97EC66A" w14:textId="77777777" w:rsidR="009979DA" w:rsidRPr="00A316CB" w:rsidRDefault="009979DA" w:rsidP="00153822">
                            <w:pPr>
                              <w:jc w:val="center"/>
                              <w:rPr>
                                <w:rFonts w:ascii="Times New Roman" w:hAnsi="Times New Roman" w:cs="Times New Roman"/>
                                <w:sz w:val="28"/>
                                <w:szCs w:val="28"/>
                                <w:lang w:val="uk-UA"/>
                              </w:rPr>
                            </w:pPr>
                            <w:r>
                              <w:rPr>
                                <w:rFonts w:ascii="Times New Roman" w:hAnsi="Times New Roman" w:cs="Times New Roman"/>
                                <w:sz w:val="28"/>
                                <w:szCs w:val="28"/>
                                <w:lang w:val="uk-UA"/>
                              </w:rPr>
                              <w:t>Перехід медичного документообігу в цифровий формат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8AEAA" id="Прямоугольник с двумя усеченными соседними углами 102" o:spid="_x0000_s1080" style="position:absolute;margin-left:-40.1pt;margin-top:532.15pt;width:236.75pt;height:146.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1854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" adj="-11796480,,5400" path="m309145,l2697580,r309145,309145l3006725,1854835r,l,1854835r,l,309145,309145,xe" fillcolor="#fefefe [3201]" stroked="f" strokeweight="1pt">
                <v:stroke joinstyle="miter"/>
                <v:shadow on="t" color="black" offset="0,1pt"/>
                <v:formulas/>
                <v:path arrowok="t" o:connecttype="custom" o:connectlocs="309145,0;2697580,0;3006725,309145;3006725,1854835;3006725,1854835;0,1854835;0,1854835;0,309145;309145,0" o:connectangles="0,0,0,0,0,0,0,0,0" textboxrect="0,0,3006725,1854835"/>
                <v:textbox>
                  <w:txbxContent>
                    <w:p w14:paraId="797EC66A" w14:textId="77777777" w:rsidR="009979DA" w:rsidRPr="00A316CB" w:rsidRDefault="009979DA" w:rsidP="00153822">
                      <w:pPr>
                        <w:jc w:val="center"/>
                        <w:rPr>
                          <w:rFonts w:ascii="Times New Roman" w:hAnsi="Times New Roman" w:cs="Times New Roman"/>
                          <w:sz w:val="28"/>
                          <w:szCs w:val="28"/>
                          <w:lang w:val="uk-UA"/>
                        </w:rPr>
                      </w:pPr>
                      <w:r>
                        <w:rPr>
                          <w:rFonts w:ascii="Times New Roman" w:hAnsi="Times New Roman" w:cs="Times New Roman"/>
                          <w:sz w:val="28"/>
                          <w:szCs w:val="28"/>
                          <w:lang w:val="uk-UA"/>
                        </w:rPr>
                        <w:t>Перехід медичного документообігу в цифровий формат</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7A2B23C6" wp14:editId="7A57248E">
                <wp:simplePos x="0" y="0"/>
                <wp:positionH relativeFrom="margin">
                  <wp:posOffset>3023870</wp:posOffset>
                </wp:positionH>
                <wp:positionV relativeFrom="paragraph">
                  <wp:posOffset>6767195</wp:posOffset>
                </wp:positionV>
                <wp:extent cx="3006725" cy="1907237"/>
                <wp:effectExtent l="133350" t="133350" r="136525" b="150495"/>
                <wp:wrapNone/>
                <wp:docPr id="103" name="Прямоугольник с двумя усеченными соседними углами 103"/>
                <wp:cNvGraphicFramePr/>
                <a:graphic xmlns:a="http://schemas.openxmlformats.org/drawingml/2006/main">
                  <a:graphicData uri="http://schemas.microsoft.com/office/word/2010/wordprocessingShape">
                    <wps:wsp>
                      <wps:cNvSpPr/>
                      <wps:spPr>
                        <a:xfrm>
                          <a:off x="0" y="0"/>
                          <a:ext cx="3006725" cy="1907237"/>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A58504D" w14:textId="77777777" w:rsidR="009979DA" w:rsidRPr="00A316CB" w:rsidRDefault="009979DA" w:rsidP="00153822">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цифрової медичної платформи, під якою розуміються систематизовані електронні дані стосовно стану здоров’я окремого пацієнта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B23C6" id="Прямоугольник с двумя усеченными соседними углами 103" o:spid="_x0000_s1081" style="position:absolute;margin-left:238.1pt;margin-top:532.85pt;width:236.75pt;height:150.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19072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" adj="-11796480,,5400" path="m317879,l2688846,r317879,317879l3006725,1907237r,l,1907237r,l,317879,317879,xe" fillcolor="#fefefe [3201]" stroked="f" strokeweight="1pt">
                <v:stroke joinstyle="miter"/>
                <v:shadow on="t" color="black" offset="0,1pt"/>
                <v:formulas/>
                <v:path arrowok="t" o:connecttype="custom" o:connectlocs="317879,0;2688846,0;3006725,317879;3006725,1907237;3006725,1907237;0,1907237;0,1907237;0,317879;317879,0" o:connectangles="0,0,0,0,0,0,0,0,0" textboxrect="0,0,3006725,1907237"/>
                <v:textbox>
                  <w:txbxContent>
                    <w:p w14:paraId="6A58504D" w14:textId="77777777" w:rsidR="009979DA" w:rsidRPr="00A316CB" w:rsidRDefault="009979DA" w:rsidP="00153822">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цифрової медичної платформи, під якою розуміються систематизовані електронні дані стосовно стану здоров’я окремого пацієнта</w:t>
                      </w:r>
                    </w:p>
                  </w:txbxContent>
                </v:textbox>
                <w10:wrap anchorx="margin"/>
              </v:shape>
            </w:pict>
          </mc:Fallback>
        </mc:AlternateContent>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2CFE8D12" wp14:editId="3643192B">
                <wp:simplePos x="0" y="0"/>
                <wp:positionH relativeFrom="page">
                  <wp:posOffset>5358351</wp:posOffset>
                </wp:positionH>
                <wp:positionV relativeFrom="paragraph">
                  <wp:posOffset>6417558</wp:posOffset>
                </wp:positionV>
                <wp:extent cx="463550" cy="331194"/>
                <wp:effectExtent l="76200" t="57150" r="0" b="50165"/>
                <wp:wrapNone/>
                <wp:docPr id="105" name="Стрелка вниз 105"/>
                <wp:cNvGraphicFramePr/>
                <a:graphic xmlns:a="http://schemas.openxmlformats.org/drawingml/2006/main">
                  <a:graphicData uri="http://schemas.microsoft.com/office/word/2010/wordprocessingShape">
                    <wps:wsp>
                      <wps:cNvSpPr/>
                      <wps:spPr>
                        <a:xfrm>
                          <a:off x="0" y="0"/>
                          <a:ext cx="463550" cy="33119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2FFBC" id="Стрелка вниз 105" o:spid="_x0000_s1026" type="#_x0000_t67" style="position:absolute;margin-left:421.9pt;margin-top:505.3pt;width:36.5pt;height:26.1pt;z-index:2517749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" adj="10800" fillcolor="#fefefe [3201]" strokecolor="black [3200]" strokeweight="1pt">
                <w10:wrap anchorx="page"/>
              </v:shape>
            </w:pict>
          </mc:Fallback>
        </mc:AlternateContent>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31BBA037" wp14:editId="47295718">
                <wp:simplePos x="0" y="0"/>
                <wp:positionH relativeFrom="page">
                  <wp:posOffset>1806768</wp:posOffset>
                </wp:positionH>
                <wp:positionV relativeFrom="paragraph">
                  <wp:posOffset>6417559</wp:posOffset>
                </wp:positionV>
                <wp:extent cx="463550" cy="331194"/>
                <wp:effectExtent l="76200" t="57150" r="0" b="50165"/>
                <wp:wrapNone/>
                <wp:docPr id="104" name="Стрелка вниз 104"/>
                <wp:cNvGraphicFramePr/>
                <a:graphic xmlns:a="http://schemas.openxmlformats.org/drawingml/2006/main">
                  <a:graphicData uri="http://schemas.microsoft.com/office/word/2010/wordprocessingShape">
                    <wps:wsp>
                      <wps:cNvSpPr/>
                      <wps:spPr>
                        <a:xfrm>
                          <a:off x="0" y="0"/>
                          <a:ext cx="463550" cy="33119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5D37B" id="Стрелка вниз 104" o:spid="_x0000_s1026" type="#_x0000_t67" style="position:absolute;margin-left:142.25pt;margin-top:505.3pt;width:36.5pt;height:26.1pt;z-index:2517729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" adj="10800" fillcolor="#fefefe [3201]" strokecolor="black [3200]" strokeweight="1pt">
                <w10:wrap anchorx="page"/>
              </v:shape>
            </w:pict>
          </mc:Fallback>
        </mc:AlternateContent>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727AE37E" wp14:editId="6F764677">
                <wp:simplePos x="0" y="0"/>
                <wp:positionH relativeFrom="page">
                  <wp:align>center</wp:align>
                </wp:positionH>
                <wp:positionV relativeFrom="paragraph">
                  <wp:posOffset>5932446</wp:posOffset>
                </wp:positionV>
                <wp:extent cx="5962346" cy="437322"/>
                <wp:effectExtent l="266700" t="266700" r="267335" b="287020"/>
                <wp:wrapNone/>
                <wp:docPr id="100" name="Прямоугольник с двумя усеченными соседними углами 100"/>
                <wp:cNvGraphicFramePr/>
                <a:graphic xmlns:a="http://schemas.openxmlformats.org/drawingml/2006/main">
                  <a:graphicData uri="http://schemas.microsoft.com/office/word/2010/wordprocessingShape">
                    <wps:wsp>
                      <wps:cNvSpPr/>
                      <wps:spPr>
                        <a:xfrm>
                          <a:off x="0" y="0"/>
                          <a:ext cx="5962346" cy="4373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2D8BFA8" w14:textId="77777777" w:rsidR="009979DA" w:rsidRPr="00A316CB" w:rsidRDefault="009979DA" w:rsidP="00153822">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AE37E" id="Прямоугольник с двумя усеченными соседними углами 100" o:spid="_x0000_s1082" style="position:absolute;margin-left:0;margin-top:467.1pt;width:469.5pt;height:34.45pt;z-index:251764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962346,437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" adj="-11796480,,5400" path="m72888,l5889458,r72888,72888l5962346,437322r,l,437322r,l,72888,72888,xe" fillcolor="#fefefe [3201]" stroked="f" strokeweight="1pt">
                <v:stroke joinstyle="miter"/>
                <v:shadow on="t" color="black" offset="0,1pt"/>
                <v:formulas/>
                <v:path arrowok="t" o:connecttype="custom" o:connectlocs="72888,0;5889458,0;5962346,72888;5962346,437322;5962346,437322;0,437322;0,437322;0,72888;72888,0" o:connectangles="0,0,0,0,0,0,0,0,0" textboxrect="0,0,5962346,437322"/>
                <v:textbox>
                  <w:txbxContent>
                    <w:p w14:paraId="72D8BFA8" w14:textId="77777777" w:rsidR="009979DA" w:rsidRPr="00A316CB" w:rsidRDefault="009979DA" w:rsidP="00153822">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v:textbox>
                <w10:wrap anchorx="page"/>
              </v:shape>
            </w:pict>
          </mc:Fallback>
        </mc:AlternateContent>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277A4070" wp14:editId="1806D03F">
                <wp:simplePos x="0" y="0"/>
                <wp:positionH relativeFrom="page">
                  <wp:align>center</wp:align>
                </wp:positionH>
                <wp:positionV relativeFrom="paragraph">
                  <wp:posOffset>5613400</wp:posOffset>
                </wp:positionV>
                <wp:extent cx="463550" cy="251460"/>
                <wp:effectExtent l="76200" t="57150" r="0" b="53340"/>
                <wp:wrapNone/>
                <wp:docPr id="101" name="Стрелка вниз 101"/>
                <wp:cNvGraphicFramePr/>
                <a:graphic xmlns:a="http://schemas.openxmlformats.org/drawingml/2006/main">
                  <a:graphicData uri="http://schemas.microsoft.com/office/word/2010/wordprocessingShape">
                    <wps:wsp>
                      <wps:cNvSpPr/>
                      <wps:spPr>
                        <a:xfrm>
                          <a:off x="0" y="0"/>
                          <a:ext cx="463550" cy="25146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E06CD" id="Стрелка вниз 101" o:spid="_x0000_s1026" type="#_x0000_t67" style="position:absolute;margin-left:0;margin-top:442pt;width:36.5pt;height:19.8pt;z-index:25176678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" adj="10800" fillcolor="white [3201]" strokecolor="black [3200]" strokeweight="1pt">
                <w10:wrap anchorx="page"/>
              </v:shape>
            </w:pict>
          </mc:Fallback>
        </mc:AlternateContent>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586FC645" wp14:editId="5316268C">
                <wp:simplePos x="0" y="0"/>
                <wp:positionH relativeFrom="page">
                  <wp:align>center</wp:align>
                </wp:positionH>
                <wp:positionV relativeFrom="paragraph">
                  <wp:posOffset>4514270</wp:posOffset>
                </wp:positionV>
                <wp:extent cx="5962015" cy="1033145"/>
                <wp:effectExtent l="266700" t="266700" r="267335" b="281305"/>
                <wp:wrapNone/>
                <wp:docPr id="98" name="Прямоугольник с двумя усеченными соседними углами 98"/>
                <wp:cNvGraphicFramePr/>
                <a:graphic xmlns:a="http://schemas.openxmlformats.org/drawingml/2006/main">
                  <a:graphicData uri="http://schemas.microsoft.com/office/word/2010/wordprocessingShape">
                    <wps:wsp>
                      <wps:cNvSpPr/>
                      <wps:spPr>
                        <a:xfrm>
                          <a:off x="0" y="0"/>
                          <a:ext cx="5962015" cy="103314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47443E3" w14:textId="77777777" w:rsidR="009979DA" w:rsidRPr="00153822" w:rsidRDefault="009979DA" w:rsidP="00153822">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цифрових технологій у сферу медицини </w:t>
                            </w:r>
                            <w:proofErr w:type="spellStart"/>
                            <w:r>
                              <w:rPr>
                                <w:rFonts w:ascii="Times New Roman" w:hAnsi="Times New Roman" w:cs="Times New Roman"/>
                                <w:sz w:val="28"/>
                                <w:szCs w:val="28"/>
                                <w:lang w:val="uk-UA"/>
                              </w:rPr>
                              <w:t>надасть</w:t>
                            </w:r>
                            <w:proofErr w:type="spellEnd"/>
                            <w:r>
                              <w:rPr>
                                <w:rFonts w:ascii="Times New Roman" w:hAnsi="Times New Roman" w:cs="Times New Roman"/>
                                <w:sz w:val="28"/>
                                <w:szCs w:val="28"/>
                                <w:lang w:val="uk-UA"/>
                              </w:rPr>
                              <w:t xml:space="preserve"> змогу на забезпечення реальної взаємодії між пацієнтами, медичними співробітниками та лікувальними і профілактичними закладами системи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FC645" id="Прямоугольник с двумя усеченными соседними углами 98" o:spid="_x0000_s1083" style="position:absolute;margin-left:0;margin-top:355.45pt;width:469.45pt;height:81.35pt;z-index:2517606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962015,1033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" adj="-11796480,,5400" path="m172194,l5789821,r172194,172194l5962015,1033145r,l,1033145r,l,172194,172194,xe" fillcolor="#fefefe [3201]" stroked="f" strokeweight="1pt">
                <v:stroke joinstyle="miter"/>
                <v:shadow on="t" color="black" offset="0,1pt"/>
                <v:formulas/>
                <v:path arrowok="t" o:connecttype="custom" o:connectlocs="172194,0;5789821,0;5962015,172194;5962015,1033145;5962015,1033145;0,1033145;0,1033145;0,172194;172194,0" o:connectangles="0,0,0,0,0,0,0,0,0" textboxrect="0,0,5962015,1033145"/>
                <v:textbox>
                  <w:txbxContent>
                    <w:p w14:paraId="547443E3" w14:textId="77777777" w:rsidR="009979DA" w:rsidRPr="00153822" w:rsidRDefault="009979DA" w:rsidP="00153822">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цифрових технологій у сферу медицини </w:t>
                      </w:r>
                      <w:proofErr w:type="spellStart"/>
                      <w:r>
                        <w:rPr>
                          <w:rFonts w:ascii="Times New Roman" w:hAnsi="Times New Roman" w:cs="Times New Roman"/>
                          <w:sz w:val="28"/>
                          <w:szCs w:val="28"/>
                          <w:lang w:val="uk-UA"/>
                        </w:rPr>
                        <w:t>надасть</w:t>
                      </w:r>
                      <w:proofErr w:type="spellEnd"/>
                      <w:r>
                        <w:rPr>
                          <w:rFonts w:ascii="Times New Roman" w:hAnsi="Times New Roman" w:cs="Times New Roman"/>
                          <w:sz w:val="28"/>
                          <w:szCs w:val="28"/>
                          <w:lang w:val="uk-UA"/>
                        </w:rPr>
                        <w:t xml:space="preserve"> змогу на забезпечення реальної взаємодії між пацієнтами, медичними співробітниками та лікувальними і профілактичними закладами системи охорони здоров’я</w:t>
                      </w:r>
                    </w:p>
                  </w:txbxContent>
                </v:textbox>
                <w10:wrap anchorx="page"/>
              </v:shape>
            </w:pict>
          </mc:Fallback>
        </mc:AlternateContent>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13D1AEC4" wp14:editId="6E2A49E0">
                <wp:simplePos x="0" y="0"/>
                <wp:positionH relativeFrom="page">
                  <wp:align>center</wp:align>
                </wp:positionH>
                <wp:positionV relativeFrom="paragraph">
                  <wp:posOffset>4129625</wp:posOffset>
                </wp:positionV>
                <wp:extent cx="463550" cy="331194"/>
                <wp:effectExtent l="76200" t="57150" r="0" b="50165"/>
                <wp:wrapNone/>
                <wp:docPr id="99" name="Стрелка вниз 99"/>
                <wp:cNvGraphicFramePr/>
                <a:graphic xmlns:a="http://schemas.openxmlformats.org/drawingml/2006/main">
                  <a:graphicData uri="http://schemas.microsoft.com/office/word/2010/wordprocessingShape">
                    <wps:wsp>
                      <wps:cNvSpPr/>
                      <wps:spPr>
                        <a:xfrm>
                          <a:off x="0" y="0"/>
                          <a:ext cx="463550" cy="33119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882DA" id="Стрелка вниз 99" o:spid="_x0000_s1026" type="#_x0000_t67" style="position:absolute;margin-left:0;margin-top:325.15pt;width:36.5pt;height:26.1pt;z-index:2517626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" adj="10800" fillcolor="white [3201]" strokecolor="black [3200]" strokeweight="1pt">
                <w10:wrap anchorx="page"/>
              </v:shape>
            </w:pict>
          </mc:Fallback>
        </mc:AlternateContent>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67610AD0" wp14:editId="10E8B1E5">
                <wp:simplePos x="0" y="0"/>
                <wp:positionH relativeFrom="page">
                  <wp:align>center</wp:align>
                </wp:positionH>
                <wp:positionV relativeFrom="paragraph">
                  <wp:posOffset>3520606</wp:posOffset>
                </wp:positionV>
                <wp:extent cx="6015576" cy="543339"/>
                <wp:effectExtent l="266700" t="247650" r="271145" b="276225"/>
                <wp:wrapNone/>
                <wp:docPr id="97" name="Прямоугольник с двумя усеченными соседними углами 97"/>
                <wp:cNvGraphicFramePr/>
                <a:graphic xmlns:a="http://schemas.openxmlformats.org/drawingml/2006/main">
                  <a:graphicData uri="http://schemas.microsoft.com/office/word/2010/wordprocessingShape">
                    <wps:wsp>
                      <wps:cNvSpPr/>
                      <wps:spPr>
                        <a:xfrm>
                          <a:off x="0" y="0"/>
                          <a:ext cx="6015576" cy="543339"/>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13A7840" w14:textId="3F628F3C" w:rsidR="009979DA" w:rsidRPr="00A316CB" w:rsidRDefault="009979DA" w:rsidP="00153822">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Сфера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10AD0" id="Прямоугольник с двумя усеченными соседними углами 97" o:spid="_x0000_s1084" style="position:absolute;margin-left:0;margin-top:277.2pt;width:473.65pt;height:42.8pt;z-index:251758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015576,5433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" adj="-11796480,,5400" path="m90558,l5925018,r90558,90558l6015576,543339r,l,543339r,l,90558,90558,xe" fillcolor="#fefefe [3201]" stroked="f" strokeweight="1pt">
                <v:stroke joinstyle="miter"/>
                <v:shadow on="t" color="black" offset="0,1pt"/>
                <v:formulas/>
                <v:path arrowok="t" o:connecttype="custom" o:connectlocs="90558,0;5925018,0;6015576,90558;6015576,543339;6015576,543339;0,543339;0,543339;0,90558;90558,0" o:connectangles="0,0,0,0,0,0,0,0,0" textboxrect="0,0,6015576,543339"/>
                <v:textbox>
                  <w:txbxContent>
                    <w:p w14:paraId="113A7840" w14:textId="3F628F3C" w:rsidR="009979DA" w:rsidRPr="00A316CB" w:rsidRDefault="009979DA" w:rsidP="00153822">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Сфера охорони здоров’я</w:t>
                      </w:r>
                    </w:p>
                  </w:txbxContent>
                </v:textbox>
                <w10:wrap anchorx="page"/>
              </v:shape>
            </w:pict>
          </mc:Fallback>
        </mc:AlternateContent>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49FD59FC" wp14:editId="1771F071">
                <wp:simplePos x="0" y="0"/>
                <wp:positionH relativeFrom="page">
                  <wp:posOffset>795130</wp:posOffset>
                </wp:positionH>
                <wp:positionV relativeFrom="paragraph">
                  <wp:posOffset>1347249</wp:posOffset>
                </wp:positionV>
                <wp:extent cx="5962346" cy="1630018"/>
                <wp:effectExtent l="266700" t="266700" r="267335" b="294640"/>
                <wp:wrapNone/>
                <wp:docPr id="96" name="Прямоугольник с двумя усеченными соседними углами 96"/>
                <wp:cNvGraphicFramePr/>
                <a:graphic xmlns:a="http://schemas.openxmlformats.org/drawingml/2006/main">
                  <a:graphicData uri="http://schemas.microsoft.com/office/word/2010/wordprocessingShape">
                    <wps:wsp>
                      <wps:cNvSpPr/>
                      <wps:spPr>
                        <a:xfrm>
                          <a:off x="0" y="0"/>
                          <a:ext cx="5962346" cy="163001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DF10661" w14:textId="77777777" w:rsidR="009979DA" w:rsidRPr="00153822" w:rsidRDefault="009979DA" w:rsidP="00153822">
                            <w:pPr>
                              <w:jc w:val="center"/>
                              <w:rPr>
                                <w:rFonts w:ascii="Times New Roman" w:hAnsi="Times New Roman" w:cs="Times New Roman"/>
                                <w:sz w:val="28"/>
                                <w:szCs w:val="28"/>
                                <w:lang w:val="uk-UA"/>
                              </w:rPr>
                            </w:pPr>
                            <w:proofErr w:type="spellStart"/>
                            <w:r w:rsidRPr="00153822">
                              <w:rPr>
                                <w:rFonts w:ascii="Times New Roman" w:hAnsi="Times New Roman" w:cs="Times New Roman"/>
                                <w:sz w:val="28"/>
                                <w:szCs w:val="28"/>
                              </w:rPr>
                              <w:t>Основним</w:t>
                            </w:r>
                            <w:proofErr w:type="spellEnd"/>
                            <w:r w:rsidRPr="00153822">
                              <w:rPr>
                                <w:rFonts w:ascii="Times New Roman" w:hAnsi="Times New Roman" w:cs="Times New Roman"/>
                                <w:sz w:val="28"/>
                                <w:szCs w:val="28"/>
                              </w:rPr>
                              <w:t xml:space="preserve"> метод</w:t>
                            </w:r>
                            <w:proofErr w:type="spellStart"/>
                            <w:r w:rsidRPr="00153822">
                              <w:rPr>
                                <w:rFonts w:ascii="Times New Roman" w:hAnsi="Times New Roman" w:cs="Times New Roman"/>
                                <w:sz w:val="28"/>
                                <w:szCs w:val="28"/>
                                <w:lang w:val="uk-UA"/>
                              </w:rPr>
                              <w:t>ом</w:t>
                            </w:r>
                            <w:proofErr w:type="spellEnd"/>
                            <w:r w:rsidRPr="00153822">
                              <w:rPr>
                                <w:rFonts w:ascii="Times New Roman" w:hAnsi="Times New Roman" w:cs="Times New Roman"/>
                                <w:sz w:val="28"/>
                                <w:szCs w:val="28"/>
                              </w:rPr>
                              <w:t xml:space="preserve"> </w:t>
                            </w:r>
                            <w:proofErr w:type="spellStart"/>
                            <w:r w:rsidRPr="00153822">
                              <w:rPr>
                                <w:rFonts w:ascii="Times New Roman" w:hAnsi="Times New Roman" w:cs="Times New Roman"/>
                                <w:sz w:val="28"/>
                                <w:szCs w:val="28"/>
                              </w:rPr>
                              <w:t>досягнення</w:t>
                            </w:r>
                            <w:proofErr w:type="spellEnd"/>
                            <w:r w:rsidRPr="00153822">
                              <w:rPr>
                                <w:rFonts w:ascii="Times New Roman" w:hAnsi="Times New Roman" w:cs="Times New Roman"/>
                                <w:sz w:val="28"/>
                                <w:szCs w:val="28"/>
                              </w:rPr>
                              <w:t xml:space="preserve"> </w:t>
                            </w:r>
                            <w:proofErr w:type="spellStart"/>
                            <w:r w:rsidRPr="00153822">
                              <w:rPr>
                                <w:rFonts w:ascii="Times New Roman" w:hAnsi="Times New Roman" w:cs="Times New Roman"/>
                                <w:sz w:val="28"/>
                                <w:szCs w:val="28"/>
                              </w:rPr>
                              <w:t>поставленої</w:t>
                            </w:r>
                            <w:proofErr w:type="spellEnd"/>
                            <w:r w:rsidRPr="00153822">
                              <w:rPr>
                                <w:rFonts w:ascii="Times New Roman" w:hAnsi="Times New Roman" w:cs="Times New Roman"/>
                                <w:sz w:val="28"/>
                                <w:szCs w:val="28"/>
                              </w:rPr>
                              <w:t xml:space="preserve"> мети</w:t>
                            </w:r>
                            <w:r>
                              <w:rPr>
                                <w:rFonts w:ascii="Times New Roman" w:hAnsi="Times New Roman" w:cs="Times New Roman"/>
                                <w:sz w:val="28"/>
                                <w:szCs w:val="28"/>
                                <w:lang w:val="uk-UA"/>
                              </w:rPr>
                              <w:t xml:space="preserve"> виступає розробка та запровадження в дію сервісної моделі реалізації існуючих проектів, внаслідок чого створюється можливість для виконання державних функції, не здійснюючи при цьому суттєвих фінансових вкладень, а бізнес-сфера отримує можливість для інвестування коштів у нові проекти з метою отримання прибутків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FD59FC" id="Прямоугольник с двумя усеченными соседними углами 96" o:spid="_x0000_s1085" style="position:absolute;margin-left:62.6pt;margin-top:106.1pt;width:469.5pt;height:128.3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346,1630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" adj="-11796480,,5400" path="m271675,l5690671,r271675,271675l5962346,1630018r,l,1630018r,l,271675,271675,xe" fillcolor="#fefefe [3201]" stroked="f" strokeweight="1pt">
                <v:stroke joinstyle="miter"/>
                <v:shadow on="t" color="black" offset="0,1pt"/>
                <v:formulas/>
                <v:path arrowok="t" o:connecttype="custom" o:connectlocs="271675,0;5690671,0;5962346,271675;5962346,1630018;5962346,1630018;0,1630018;0,1630018;0,271675;271675,0" o:connectangles="0,0,0,0,0,0,0,0,0" textboxrect="0,0,5962346,1630018"/>
                <v:textbox>
                  <w:txbxContent>
                    <w:p w14:paraId="7DF10661" w14:textId="77777777" w:rsidR="009979DA" w:rsidRPr="00153822" w:rsidRDefault="009979DA" w:rsidP="00153822">
                      <w:pPr>
                        <w:jc w:val="center"/>
                        <w:rPr>
                          <w:rFonts w:ascii="Times New Roman" w:hAnsi="Times New Roman" w:cs="Times New Roman"/>
                          <w:sz w:val="28"/>
                          <w:szCs w:val="28"/>
                          <w:lang w:val="uk-UA"/>
                        </w:rPr>
                      </w:pPr>
                      <w:proofErr w:type="spellStart"/>
                      <w:r w:rsidRPr="00153822">
                        <w:rPr>
                          <w:rFonts w:ascii="Times New Roman" w:hAnsi="Times New Roman" w:cs="Times New Roman"/>
                          <w:sz w:val="28"/>
                          <w:szCs w:val="28"/>
                        </w:rPr>
                        <w:t>Основним</w:t>
                      </w:r>
                      <w:proofErr w:type="spellEnd"/>
                      <w:r w:rsidRPr="00153822">
                        <w:rPr>
                          <w:rFonts w:ascii="Times New Roman" w:hAnsi="Times New Roman" w:cs="Times New Roman"/>
                          <w:sz w:val="28"/>
                          <w:szCs w:val="28"/>
                        </w:rPr>
                        <w:t xml:space="preserve"> метод</w:t>
                      </w:r>
                      <w:proofErr w:type="spellStart"/>
                      <w:r w:rsidRPr="00153822">
                        <w:rPr>
                          <w:rFonts w:ascii="Times New Roman" w:hAnsi="Times New Roman" w:cs="Times New Roman"/>
                          <w:sz w:val="28"/>
                          <w:szCs w:val="28"/>
                          <w:lang w:val="uk-UA"/>
                        </w:rPr>
                        <w:t>ом</w:t>
                      </w:r>
                      <w:proofErr w:type="spellEnd"/>
                      <w:r w:rsidRPr="00153822">
                        <w:rPr>
                          <w:rFonts w:ascii="Times New Roman" w:hAnsi="Times New Roman" w:cs="Times New Roman"/>
                          <w:sz w:val="28"/>
                          <w:szCs w:val="28"/>
                        </w:rPr>
                        <w:t xml:space="preserve"> </w:t>
                      </w:r>
                      <w:proofErr w:type="spellStart"/>
                      <w:r w:rsidRPr="00153822">
                        <w:rPr>
                          <w:rFonts w:ascii="Times New Roman" w:hAnsi="Times New Roman" w:cs="Times New Roman"/>
                          <w:sz w:val="28"/>
                          <w:szCs w:val="28"/>
                        </w:rPr>
                        <w:t>досягнення</w:t>
                      </w:r>
                      <w:proofErr w:type="spellEnd"/>
                      <w:r w:rsidRPr="00153822">
                        <w:rPr>
                          <w:rFonts w:ascii="Times New Roman" w:hAnsi="Times New Roman" w:cs="Times New Roman"/>
                          <w:sz w:val="28"/>
                          <w:szCs w:val="28"/>
                        </w:rPr>
                        <w:t xml:space="preserve"> </w:t>
                      </w:r>
                      <w:proofErr w:type="spellStart"/>
                      <w:r w:rsidRPr="00153822">
                        <w:rPr>
                          <w:rFonts w:ascii="Times New Roman" w:hAnsi="Times New Roman" w:cs="Times New Roman"/>
                          <w:sz w:val="28"/>
                          <w:szCs w:val="28"/>
                        </w:rPr>
                        <w:t>поставленої</w:t>
                      </w:r>
                      <w:proofErr w:type="spellEnd"/>
                      <w:r w:rsidRPr="00153822">
                        <w:rPr>
                          <w:rFonts w:ascii="Times New Roman" w:hAnsi="Times New Roman" w:cs="Times New Roman"/>
                          <w:sz w:val="28"/>
                          <w:szCs w:val="28"/>
                        </w:rPr>
                        <w:t xml:space="preserve"> мети</w:t>
                      </w:r>
                      <w:r>
                        <w:rPr>
                          <w:rFonts w:ascii="Times New Roman" w:hAnsi="Times New Roman" w:cs="Times New Roman"/>
                          <w:sz w:val="28"/>
                          <w:szCs w:val="28"/>
                          <w:lang w:val="uk-UA"/>
                        </w:rPr>
                        <w:t xml:space="preserve"> виступає розробка та запровадження в дію сервісної моделі реалізації існуючих проектів, внаслідок чого створюється можливість для виконання державних функції, не здійснюючи при цьому суттєвих фінансових вкладень, а бізнес-сфера отримує можливість для інвестування коштів у нові проекти з метою отримання прибутків</w:t>
                      </w:r>
                    </w:p>
                  </w:txbxContent>
                </v:textbox>
                <w10:wrap anchorx="page"/>
              </v:shape>
            </w:pict>
          </mc:Fallback>
        </mc:AlternateContent>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0921D501" wp14:editId="71F53272">
                <wp:simplePos x="0" y="0"/>
                <wp:positionH relativeFrom="page">
                  <wp:align>center</wp:align>
                </wp:positionH>
                <wp:positionV relativeFrom="paragraph">
                  <wp:posOffset>1116689</wp:posOffset>
                </wp:positionV>
                <wp:extent cx="463826" cy="185531"/>
                <wp:effectExtent l="76200" t="57150" r="0" b="62230"/>
                <wp:wrapNone/>
                <wp:docPr id="95" name="Стрелка вниз 95"/>
                <wp:cNvGraphicFramePr/>
                <a:graphic xmlns:a="http://schemas.openxmlformats.org/drawingml/2006/main">
                  <a:graphicData uri="http://schemas.microsoft.com/office/word/2010/wordprocessingShape">
                    <wps:wsp>
                      <wps:cNvSpPr/>
                      <wps:spPr>
                        <a:xfrm>
                          <a:off x="0" y="0"/>
                          <a:ext cx="463826" cy="18553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07621" id="Стрелка вниз 95" o:spid="_x0000_s1026" type="#_x0000_t67" style="position:absolute;margin-left:0;margin-top:87.95pt;width:36.5pt;height:14.6pt;z-index:25175449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" adj="10800" fillcolor="white [3201]" strokecolor="black [3200]" strokeweight="1pt">
                <w10:wrap anchorx="page"/>
              </v:shape>
            </w:pict>
          </mc:Fallback>
        </mc:AlternateContent>
      </w:r>
      <w:r w:rsidR="00E41359">
        <w:rPr>
          <w:rFonts w:ascii="Times New Roman" w:eastAsia="Times New Roman" w:hAnsi="Times New Roman" w:cs="Times New Roman"/>
          <w:sz w:val="28"/>
          <w:szCs w:val="28"/>
          <w:lang w:val="uk-UA"/>
        </w:rPr>
        <w:br w:type="page"/>
      </w:r>
      <w:r w:rsidR="00153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669D2A43" wp14:editId="366B2714">
                <wp:simplePos x="0" y="0"/>
                <wp:positionH relativeFrom="margin">
                  <wp:posOffset>0</wp:posOffset>
                </wp:positionH>
                <wp:positionV relativeFrom="paragraph">
                  <wp:posOffset>266065</wp:posOffset>
                </wp:positionV>
                <wp:extent cx="6015576" cy="781878"/>
                <wp:effectExtent l="266700" t="266700" r="271145" b="285115"/>
                <wp:wrapNone/>
                <wp:docPr id="94" name="Прямоугольник с двумя усеченными соседними углами 94"/>
                <wp:cNvGraphicFramePr/>
                <a:graphic xmlns:a="http://schemas.openxmlformats.org/drawingml/2006/main">
                  <a:graphicData uri="http://schemas.microsoft.com/office/word/2010/wordprocessingShape">
                    <wps:wsp>
                      <wps:cNvSpPr/>
                      <wps:spPr>
                        <a:xfrm>
                          <a:off x="0" y="0"/>
                          <a:ext cx="6015576" cy="78187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A45432C" w14:textId="3C9C5B35" w:rsidR="009979DA" w:rsidRPr="00A316CB" w:rsidRDefault="009979DA" w:rsidP="00153822">
                            <w:pPr>
                              <w:jc w:val="center"/>
                              <w:rPr>
                                <w:rFonts w:ascii="Times New Roman" w:hAnsi="Times New Roman" w:cs="Times New Roman"/>
                                <w:b/>
                                <w:sz w:val="28"/>
                                <w:szCs w:val="28"/>
                                <w:lang w:val="uk-UA"/>
                              </w:rPr>
                            </w:pPr>
                            <w:r>
                              <w:rPr>
                                <w:rFonts w:ascii="Times New Roman" w:hAnsi="Times New Roman" w:cs="Times New Roman"/>
                                <w:b/>
                                <w:sz w:val="28"/>
                                <w:szCs w:val="28"/>
                                <w:lang w:val="uk-UA"/>
                              </w:rPr>
                              <w:t>Реалізація проектів цифрових трансформацій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D2A43" id="Прямоугольник с двумя усеченными соседними углами 94" o:spid="_x0000_s1086" style="position:absolute;margin-left:0;margin-top:20.95pt;width:473.65pt;height:61.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576,781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" adj="-11796480,,5400" path="m130316,l5885260,r130316,130316l6015576,781878r,l,781878r,l,130316,130316,xe" fillcolor="#fefefe [3201]" stroked="f" strokeweight="1pt">
                <v:stroke joinstyle="miter"/>
                <v:shadow on="t" color="black" offset="0,1pt"/>
                <v:formulas/>
                <v:path arrowok="t" o:connecttype="custom" o:connectlocs="130316,0;5885260,0;6015576,130316;6015576,781878;6015576,781878;0,781878;0,781878;0,130316;130316,0" o:connectangles="0,0,0,0,0,0,0,0,0" textboxrect="0,0,6015576,781878"/>
                <v:textbox>
                  <w:txbxContent>
                    <w:p w14:paraId="5A45432C" w14:textId="3C9C5B35" w:rsidR="009979DA" w:rsidRPr="00A316CB" w:rsidRDefault="009979DA" w:rsidP="00153822">
                      <w:pPr>
                        <w:jc w:val="center"/>
                        <w:rPr>
                          <w:rFonts w:ascii="Times New Roman" w:hAnsi="Times New Roman" w:cs="Times New Roman"/>
                          <w:b/>
                          <w:sz w:val="28"/>
                          <w:szCs w:val="28"/>
                          <w:lang w:val="uk-UA"/>
                        </w:rPr>
                      </w:pPr>
                      <w:r>
                        <w:rPr>
                          <w:rFonts w:ascii="Times New Roman" w:hAnsi="Times New Roman" w:cs="Times New Roman"/>
                          <w:b/>
                          <w:sz w:val="28"/>
                          <w:szCs w:val="28"/>
                          <w:lang w:val="uk-UA"/>
                        </w:rPr>
                        <w:t>Реалізація проектів цифрових трансформацій</w:t>
                      </w:r>
                    </w:p>
                  </w:txbxContent>
                </v:textbox>
                <w10:wrap anchorx="margin"/>
              </v:shape>
            </w:pict>
          </mc:Fallback>
        </mc:AlternateContent>
      </w:r>
    </w:p>
    <w:p w14:paraId="3968B360" w14:textId="5095057E" w:rsidR="00E41359"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79072" behindDoc="0" locked="0" layoutInCell="1" allowOverlap="1" wp14:anchorId="5C04BC05" wp14:editId="00008FB0">
                <wp:simplePos x="0" y="0"/>
                <wp:positionH relativeFrom="page">
                  <wp:align>center</wp:align>
                </wp:positionH>
                <wp:positionV relativeFrom="paragraph">
                  <wp:posOffset>963295</wp:posOffset>
                </wp:positionV>
                <wp:extent cx="463550" cy="330835"/>
                <wp:effectExtent l="76200" t="57150" r="0" b="50165"/>
                <wp:wrapNone/>
                <wp:docPr id="107" name="Стрелка вниз 107"/>
                <wp:cNvGraphicFramePr/>
                <a:graphic xmlns:a="http://schemas.openxmlformats.org/drawingml/2006/main">
                  <a:graphicData uri="http://schemas.microsoft.com/office/word/2010/wordprocessingShape">
                    <wps:wsp>
                      <wps:cNvSpPr/>
                      <wps:spPr>
                        <a:xfrm>
                          <a:off x="0" y="0"/>
                          <a:ext cx="463550" cy="33083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C556E" id="Стрелка вниз 107" o:spid="_x0000_s1026" type="#_x0000_t67" style="position:absolute;margin-left:0;margin-top:75.85pt;width:36.5pt;height:26.05pt;z-index:2517790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50EE8D33" wp14:editId="0C42DF8B">
                <wp:simplePos x="0" y="0"/>
                <wp:positionH relativeFrom="margin">
                  <wp:posOffset>-104775</wp:posOffset>
                </wp:positionH>
                <wp:positionV relativeFrom="paragraph">
                  <wp:posOffset>1316990</wp:posOffset>
                </wp:positionV>
                <wp:extent cx="5962015" cy="1682750"/>
                <wp:effectExtent l="266700" t="266700" r="267335" b="279400"/>
                <wp:wrapNone/>
                <wp:docPr id="108" name="Прямоугольник с двумя усеченными соседними углами 108"/>
                <wp:cNvGraphicFramePr/>
                <a:graphic xmlns:a="http://schemas.openxmlformats.org/drawingml/2006/main">
                  <a:graphicData uri="http://schemas.microsoft.com/office/word/2010/wordprocessingShape">
                    <wps:wsp>
                      <wps:cNvSpPr/>
                      <wps:spPr>
                        <a:xfrm>
                          <a:off x="0" y="0"/>
                          <a:ext cx="5962015" cy="168275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0628280" w14:textId="77777777" w:rsidR="009979DA" w:rsidRPr="00205EA7" w:rsidRDefault="009979DA" w:rsidP="00205EA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Існує потреба у запровадженні нового координаційного рівня у процесі здійснення діяльності оперативними, черговими, диспетчерськими та муніципальними структурами, які уповноважені на забезпечення громадської безпеки та належні умови життєдіяльності територіальних громад, а також, у запровадженні системи швидкого реагування </w:t>
                            </w:r>
                            <w:proofErr w:type="spellStart"/>
                            <w:r>
                              <w:rPr>
                                <w:rFonts w:ascii="Times New Roman" w:hAnsi="Times New Roman" w:cs="Times New Roman"/>
                                <w:sz w:val="28"/>
                                <w:szCs w:val="28"/>
                                <w:lang w:val="uk-UA"/>
                              </w:rPr>
                              <w:t>вищеперелічених</w:t>
                            </w:r>
                            <w:proofErr w:type="spellEnd"/>
                            <w:r>
                              <w:rPr>
                                <w:rFonts w:ascii="Times New Roman" w:hAnsi="Times New Roman" w:cs="Times New Roman"/>
                                <w:sz w:val="28"/>
                                <w:szCs w:val="28"/>
                                <w:lang w:val="uk-UA"/>
                              </w:rPr>
                              <w:t xml:space="preserve"> структур на повідомлення про вчинення правопорушень і надзвичайні ситуації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E8D33" id="Прямоугольник с двумя усеченными соседними углами 108" o:spid="_x0000_s1087" style="position:absolute;margin-left:-8.25pt;margin-top:103.7pt;width:469.45pt;height:13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015,1682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" adj="-11796480,,5400" path="m280464,l5681551,r280464,280464l5962015,1682750r,l,1682750r,l,280464,280464,xe" fillcolor="#fefefe [3201]" stroked="f" strokeweight="1pt">
                <v:stroke joinstyle="miter"/>
                <v:shadow on="t" color="black" offset="0,1pt"/>
                <v:formulas/>
                <v:path arrowok="t" o:connecttype="custom" o:connectlocs="280464,0;5681551,0;5962015,280464;5962015,1682750;5962015,1682750;0,1682750;0,1682750;0,280464;280464,0" o:connectangles="0,0,0,0,0,0,0,0,0" textboxrect="0,0,5962015,1682750"/>
                <v:textbox>
                  <w:txbxContent>
                    <w:p w14:paraId="20628280" w14:textId="77777777" w:rsidR="009979DA" w:rsidRPr="00205EA7" w:rsidRDefault="009979DA" w:rsidP="00205EA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Існує потреба у запровадженні нового координаційного рівня у процесі здійснення діяльності оперативними, черговими, диспетчерськими та муніципальними структурами, які уповноважені на забезпечення громадської безпеки та належні умови життєдіяльності територіальних громад, а також, у запровадженні системи швидкого реагування </w:t>
                      </w:r>
                      <w:proofErr w:type="spellStart"/>
                      <w:r>
                        <w:rPr>
                          <w:rFonts w:ascii="Times New Roman" w:hAnsi="Times New Roman" w:cs="Times New Roman"/>
                          <w:sz w:val="28"/>
                          <w:szCs w:val="28"/>
                          <w:lang w:val="uk-UA"/>
                        </w:rPr>
                        <w:t>вищеперелічених</w:t>
                      </w:r>
                      <w:proofErr w:type="spellEnd"/>
                      <w:r>
                        <w:rPr>
                          <w:rFonts w:ascii="Times New Roman" w:hAnsi="Times New Roman" w:cs="Times New Roman"/>
                          <w:sz w:val="28"/>
                          <w:szCs w:val="28"/>
                          <w:lang w:val="uk-UA"/>
                        </w:rPr>
                        <w:t xml:space="preserve"> структур на повідомлення про вчинення правопорушень і надзвичайні ситуації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7AB13D43" wp14:editId="35328068">
                <wp:simplePos x="0" y="0"/>
                <wp:positionH relativeFrom="margin">
                  <wp:posOffset>-177165</wp:posOffset>
                </wp:positionH>
                <wp:positionV relativeFrom="paragraph">
                  <wp:posOffset>283210</wp:posOffset>
                </wp:positionV>
                <wp:extent cx="6015576" cy="596348"/>
                <wp:effectExtent l="266700" t="266700" r="271145" b="280035"/>
                <wp:wrapNone/>
                <wp:docPr id="106" name="Прямоугольник с двумя усеченными соседними углами 106"/>
                <wp:cNvGraphicFramePr/>
                <a:graphic xmlns:a="http://schemas.openxmlformats.org/drawingml/2006/main">
                  <a:graphicData uri="http://schemas.microsoft.com/office/word/2010/wordprocessingShape">
                    <wps:wsp>
                      <wps:cNvSpPr/>
                      <wps:spPr>
                        <a:xfrm>
                          <a:off x="0" y="0"/>
                          <a:ext cx="6015576" cy="59634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750EE0D" w14:textId="60AEEEFF" w:rsidR="009979DA" w:rsidRPr="00A316CB" w:rsidRDefault="009979DA" w:rsidP="00153822">
                            <w:pPr>
                              <w:jc w:val="center"/>
                              <w:rPr>
                                <w:rFonts w:ascii="Times New Roman" w:hAnsi="Times New Roman" w:cs="Times New Roman"/>
                                <w:b/>
                                <w:sz w:val="28"/>
                                <w:szCs w:val="28"/>
                                <w:lang w:val="uk-UA"/>
                              </w:rPr>
                            </w:pPr>
                            <w:r>
                              <w:rPr>
                                <w:rFonts w:ascii="Times New Roman" w:hAnsi="Times New Roman" w:cs="Times New Roman"/>
                                <w:b/>
                                <w:sz w:val="28"/>
                                <w:szCs w:val="28"/>
                                <w:lang w:val="uk-UA"/>
                              </w:rPr>
                              <w:t>Громадська безпека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13D43" id="Прямоугольник с двумя усеченными соседними углами 106" o:spid="_x0000_s1088" style="position:absolute;margin-left:-13.95pt;margin-top:22.3pt;width:473.65pt;height:46.9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576,596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" adj="-11796480,,5400" path="m99393,l5916183,r99393,99393l6015576,596348r,l,596348r,l,99393,99393,xe" fillcolor="#fefefe [3201]" stroked="f" strokeweight="1pt">
                <v:stroke joinstyle="miter"/>
                <v:shadow on="t" color="black" offset="0,1pt"/>
                <v:formulas/>
                <v:path arrowok="t" o:connecttype="custom" o:connectlocs="99393,0;5916183,0;6015576,99393;6015576,596348;6015576,596348;0,596348;0,596348;0,99393;99393,0" o:connectangles="0,0,0,0,0,0,0,0,0" textboxrect="0,0,6015576,596348"/>
                <v:textbox>
                  <w:txbxContent>
                    <w:p w14:paraId="5750EE0D" w14:textId="60AEEEFF" w:rsidR="009979DA" w:rsidRPr="00A316CB" w:rsidRDefault="009979DA" w:rsidP="00153822">
                      <w:pPr>
                        <w:jc w:val="center"/>
                        <w:rPr>
                          <w:rFonts w:ascii="Times New Roman" w:hAnsi="Times New Roman" w:cs="Times New Roman"/>
                          <w:b/>
                          <w:sz w:val="28"/>
                          <w:szCs w:val="28"/>
                          <w:lang w:val="uk-UA"/>
                        </w:rPr>
                      </w:pPr>
                      <w:r>
                        <w:rPr>
                          <w:rFonts w:ascii="Times New Roman" w:hAnsi="Times New Roman" w:cs="Times New Roman"/>
                          <w:b/>
                          <w:sz w:val="28"/>
                          <w:szCs w:val="28"/>
                          <w:lang w:val="uk-UA"/>
                        </w:rPr>
                        <w:t>Громадська безпека</w:t>
                      </w:r>
                    </w:p>
                  </w:txbxContent>
                </v:textbox>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6396ACEE" wp14:editId="683589AE">
                <wp:simplePos x="0" y="0"/>
                <wp:positionH relativeFrom="page">
                  <wp:posOffset>4077970</wp:posOffset>
                </wp:positionH>
                <wp:positionV relativeFrom="paragraph">
                  <wp:posOffset>3880485</wp:posOffset>
                </wp:positionV>
                <wp:extent cx="145773" cy="2729948"/>
                <wp:effectExtent l="57150" t="57150" r="26035" b="51435"/>
                <wp:wrapNone/>
                <wp:docPr id="116" name="Стрелка вниз 116"/>
                <wp:cNvGraphicFramePr/>
                <a:graphic xmlns:a="http://schemas.openxmlformats.org/drawingml/2006/main">
                  <a:graphicData uri="http://schemas.microsoft.com/office/word/2010/wordprocessingShape">
                    <wps:wsp>
                      <wps:cNvSpPr/>
                      <wps:spPr>
                        <a:xfrm>
                          <a:off x="0" y="0"/>
                          <a:ext cx="145773" cy="2729948"/>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59313" id="Стрелка вниз 116" o:spid="_x0000_s1026" type="#_x0000_t67" style="position:absolute;margin-left:321.1pt;margin-top:305.55pt;width:11.5pt;height:214.9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" adj="21023" fillcolor="#fefefe [3201]" strokecolor="black [3200]" strokeweight="1pt">
                <w10:wrap anchorx="page"/>
              </v:shape>
            </w:pict>
          </mc:Fallback>
        </mc:AlternateContent>
      </w:r>
      <w:r w:rsidR="00655A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47C702D5" wp14:editId="68EFB8CB">
                <wp:simplePos x="0" y="0"/>
                <wp:positionH relativeFrom="margin">
                  <wp:posOffset>3189301</wp:posOffset>
                </wp:positionH>
                <wp:positionV relativeFrom="paragraph">
                  <wp:posOffset>4169962</wp:posOffset>
                </wp:positionV>
                <wp:extent cx="3006725" cy="2159718"/>
                <wp:effectExtent l="133350" t="133350" r="136525" b="145415"/>
                <wp:wrapNone/>
                <wp:docPr id="112" name="Прямоугольник с двумя усеченными соседними углами 112"/>
                <wp:cNvGraphicFramePr/>
                <a:graphic xmlns:a="http://schemas.openxmlformats.org/drawingml/2006/main">
                  <a:graphicData uri="http://schemas.microsoft.com/office/word/2010/wordprocessingShape">
                    <wps:wsp>
                      <wps:cNvSpPr/>
                      <wps:spPr>
                        <a:xfrm>
                          <a:off x="0" y="0"/>
                          <a:ext cx="3006725" cy="2159718"/>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2E6C351" w14:textId="77777777" w:rsidR="009979DA" w:rsidRPr="00A316CB" w:rsidRDefault="009979DA" w:rsidP="008D4976">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та використанні на практиці систем здійснення управління транспортними потоками, внаслідок чого досягається збільшення пропускної спроможності автошляхів та існує можливість здійснення регулювання дорожнього руху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702D5" id="Прямоугольник с двумя усеченными соседними углами 112" o:spid="_x0000_s1089" style="position:absolute;margin-left:251.15pt;margin-top:328.35pt;width:236.75pt;height:170.0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21597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" adj="-11796480,,5400" path="m359960,l2646765,r359960,359960l3006725,2159718r,l,2159718r,l,359960,359960,xe" fillcolor="#fefefe [3201]" stroked="f" strokeweight="1pt">
                <v:stroke joinstyle="miter"/>
                <v:shadow on="t" color="black" offset="0,1pt"/>
                <v:formulas/>
                <v:path arrowok="t" o:connecttype="custom" o:connectlocs="359960,0;2646765,0;3006725,359960;3006725,2159718;3006725,2159718;0,2159718;0,2159718;0,359960;359960,0" o:connectangles="0,0,0,0,0,0,0,0,0" textboxrect="0,0,3006725,2159718"/>
                <v:textbox>
                  <w:txbxContent>
                    <w:p w14:paraId="52E6C351" w14:textId="77777777" w:rsidR="009979DA" w:rsidRPr="00A316CB" w:rsidRDefault="009979DA" w:rsidP="008D4976">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та використанні на практиці систем здійснення управління транспортними потоками, внаслідок чого досягається збільшення пропускної спроможності автошляхів та існує можливість здійснення регулювання дорожнього руху</w:t>
                      </w:r>
                    </w:p>
                  </w:txbxContent>
                </v:textbox>
                <w10:wrap anchorx="margin"/>
              </v:shape>
            </w:pict>
          </mc:Fallback>
        </mc:AlternateContent>
      </w:r>
      <w:r w:rsidR="00655A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74A73877" wp14:editId="4F9122C1">
                <wp:simplePos x="0" y="0"/>
                <wp:positionH relativeFrom="page">
                  <wp:posOffset>5186072</wp:posOffset>
                </wp:positionH>
                <wp:positionV relativeFrom="paragraph">
                  <wp:posOffset>3859889</wp:posOffset>
                </wp:positionV>
                <wp:extent cx="463550" cy="265044"/>
                <wp:effectExtent l="76200" t="57150" r="0" b="59055"/>
                <wp:wrapNone/>
                <wp:docPr id="115" name="Стрелка вниз 115"/>
                <wp:cNvGraphicFramePr/>
                <a:graphic xmlns:a="http://schemas.openxmlformats.org/drawingml/2006/main">
                  <a:graphicData uri="http://schemas.microsoft.com/office/word/2010/wordprocessingShape">
                    <wps:wsp>
                      <wps:cNvSpPr/>
                      <wps:spPr>
                        <a:xfrm>
                          <a:off x="0" y="0"/>
                          <a:ext cx="463550" cy="26504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B87DF" id="Стрелка вниз 115" o:spid="_x0000_s1026" type="#_x0000_t67" style="position:absolute;margin-left:408.35pt;margin-top:303.95pt;width:36.5pt;height:20.85pt;z-index:251795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" adj="10800" fillcolor="#fefefe [3201]" strokecolor="black [3200]" strokeweight="1pt">
                <w10:wrap anchorx="page"/>
              </v:shape>
            </w:pict>
          </mc:Fallback>
        </mc:AlternateContent>
      </w:r>
      <w:r w:rsidR="00655A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5B3E9C55" wp14:editId="0DEF2C3E">
                <wp:simplePos x="0" y="0"/>
                <wp:positionH relativeFrom="page">
                  <wp:posOffset>1868557</wp:posOffset>
                </wp:positionH>
                <wp:positionV relativeFrom="paragraph">
                  <wp:posOffset>3865163</wp:posOffset>
                </wp:positionV>
                <wp:extent cx="463550" cy="265044"/>
                <wp:effectExtent l="76200" t="57150" r="0" b="59055"/>
                <wp:wrapNone/>
                <wp:docPr id="114" name="Стрелка вниз 114"/>
                <wp:cNvGraphicFramePr/>
                <a:graphic xmlns:a="http://schemas.openxmlformats.org/drawingml/2006/main">
                  <a:graphicData uri="http://schemas.microsoft.com/office/word/2010/wordprocessingShape">
                    <wps:wsp>
                      <wps:cNvSpPr/>
                      <wps:spPr>
                        <a:xfrm>
                          <a:off x="0" y="0"/>
                          <a:ext cx="463550" cy="26504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127B2" id="Стрелка вниз 114" o:spid="_x0000_s1026" type="#_x0000_t67" style="position:absolute;margin-left:147.15pt;margin-top:304.35pt;width:36.5pt;height:20.85pt;z-index:251793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" adj="10800" fillcolor="#fefefe [3201]" strokecolor="black [3200]" strokeweight="1pt">
                <w10:wrap anchorx="page"/>
              </v:shape>
            </w:pict>
          </mc:Fallback>
        </mc:AlternateContent>
      </w:r>
      <w:r w:rsidR="00655A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002948BD" wp14:editId="2B81101B">
                <wp:simplePos x="0" y="0"/>
                <wp:positionH relativeFrom="page">
                  <wp:posOffset>1855304</wp:posOffset>
                </wp:positionH>
                <wp:positionV relativeFrom="paragraph">
                  <wp:posOffset>6661371</wp:posOffset>
                </wp:positionV>
                <wp:extent cx="4319712" cy="2226365"/>
                <wp:effectExtent l="133350" t="133350" r="138430" b="154940"/>
                <wp:wrapNone/>
                <wp:docPr id="113" name="Прямоугольник с двумя усеченными соседними углами 113"/>
                <wp:cNvGraphicFramePr/>
                <a:graphic xmlns:a="http://schemas.openxmlformats.org/drawingml/2006/main">
                  <a:graphicData uri="http://schemas.microsoft.com/office/word/2010/wordprocessingShape">
                    <wps:wsp>
                      <wps:cNvSpPr/>
                      <wps:spPr>
                        <a:xfrm>
                          <a:off x="0" y="0"/>
                          <a:ext cx="4319712" cy="222636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B8E5E7D" w14:textId="77777777" w:rsidR="009979DA" w:rsidRPr="00A316CB" w:rsidRDefault="009979DA" w:rsidP="008D4976">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системи 112, що ґрунтується на забезпеченні гарантій стосовно прийняття усіх викликів комплексними командними центрами та диспетчерами єдиної служби допомоги. В результаті запровадження такої системи досягається підвищення ефективності та швидкості надання послуг екстреними службами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948BD" id="Прямоугольник с двумя усеченными соседними углами 113" o:spid="_x0000_s1090" style="position:absolute;margin-left:146.1pt;margin-top:524.5pt;width:340.15pt;height:175.3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19712,2226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" adj="-11796480,,5400" path="m371068,l3948644,r371068,371068l4319712,2226365r,l,2226365r,l,371068,371068,xe" fillcolor="#fefefe [3201]" stroked="f" strokeweight="1pt">
                <v:stroke joinstyle="miter"/>
                <v:shadow on="t" color="black" offset="0,1pt"/>
                <v:formulas/>
                <v:path arrowok="t" o:connecttype="custom" o:connectlocs="371068,0;3948644,0;4319712,371068;4319712,2226365;4319712,2226365;0,2226365;0,2226365;0,371068;371068,0" o:connectangles="0,0,0,0,0,0,0,0,0" textboxrect="0,0,4319712,2226365"/>
                <v:textbox>
                  <w:txbxContent>
                    <w:p w14:paraId="1B8E5E7D" w14:textId="77777777" w:rsidR="009979DA" w:rsidRPr="00A316CB" w:rsidRDefault="009979DA" w:rsidP="008D4976">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системи 112, що ґрунтується на забезпеченні гарантій стосовно прийняття усіх викликів комплексними командними центрами та диспетчерами єдиної служби допомоги. В результаті запровадження такої системи досягається підвищення ефективності та швидкості надання послуг екстреними службами</w:t>
                      </w:r>
                    </w:p>
                  </w:txbxContent>
                </v:textbox>
                <w10:wrap anchorx="page"/>
              </v:shape>
            </w:pict>
          </mc:Fallback>
        </mc:AlternateContent>
      </w:r>
      <w:r w:rsidR="00655A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5F69892D" wp14:editId="11539D86">
                <wp:simplePos x="0" y="0"/>
                <wp:positionH relativeFrom="margin">
                  <wp:posOffset>-70733</wp:posOffset>
                </wp:positionH>
                <wp:positionV relativeFrom="paragraph">
                  <wp:posOffset>4156710</wp:posOffset>
                </wp:positionV>
                <wp:extent cx="3006725" cy="2172970"/>
                <wp:effectExtent l="133350" t="133350" r="136525" b="151130"/>
                <wp:wrapNone/>
                <wp:docPr id="111" name="Прямоугольник с двумя усеченными соседними углами 111"/>
                <wp:cNvGraphicFramePr/>
                <a:graphic xmlns:a="http://schemas.openxmlformats.org/drawingml/2006/main">
                  <a:graphicData uri="http://schemas.microsoft.com/office/word/2010/wordprocessingShape">
                    <wps:wsp>
                      <wps:cNvSpPr/>
                      <wps:spPr>
                        <a:xfrm>
                          <a:off x="0" y="0"/>
                          <a:ext cx="3006725" cy="217297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29F7D2C" w14:textId="77777777" w:rsidR="009979DA" w:rsidRPr="00A316CB" w:rsidRDefault="009979DA" w:rsidP="008D4976">
                            <w:pPr>
                              <w:jc w:val="center"/>
                              <w:rPr>
                                <w:rFonts w:ascii="Times New Roman" w:hAnsi="Times New Roman" w:cs="Times New Roman"/>
                                <w:sz w:val="28"/>
                                <w:szCs w:val="28"/>
                                <w:lang w:val="uk-UA"/>
                              </w:rPr>
                            </w:pPr>
                            <w:r w:rsidRPr="00B93F17">
                              <w:rPr>
                                <w:rFonts w:ascii="Times New Roman" w:hAnsi="Times New Roman" w:cs="Times New Roman"/>
                                <w:sz w:val="28"/>
                                <w:szCs w:val="28"/>
                                <w:lang w:val="uk-UA"/>
                              </w:rPr>
                              <w:t xml:space="preserve">Моніторинг небезпечних перехресть та автодоріг, </w:t>
                            </w:r>
                            <w:proofErr w:type="spellStart"/>
                            <w:r w:rsidRPr="00B93F17">
                              <w:rPr>
                                <w:rFonts w:ascii="Times New Roman" w:hAnsi="Times New Roman" w:cs="Times New Roman"/>
                                <w:sz w:val="28"/>
                                <w:szCs w:val="28"/>
                                <w:lang w:val="uk-UA"/>
                              </w:rPr>
                              <w:t>паркувальних</w:t>
                            </w:r>
                            <w:proofErr w:type="spellEnd"/>
                            <w:r w:rsidRPr="00B93F17">
                              <w:rPr>
                                <w:rFonts w:ascii="Times New Roman" w:hAnsi="Times New Roman" w:cs="Times New Roman"/>
                                <w:sz w:val="28"/>
                                <w:szCs w:val="28"/>
                                <w:lang w:val="uk-UA"/>
                              </w:rPr>
                              <w:t xml:space="preserve"> майданчиків, а також запровадження системи автоматичної фіксації правопорушень на дорозі та автоматичне керування світлофорами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9892D" id="Прямоугольник с двумя усеченными соседними углами 111" o:spid="_x0000_s1091" style="position:absolute;margin-left:-5.55pt;margin-top:327.3pt;width:236.75pt;height:171.1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2172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" adj="-11796480,,5400" path="m362169,l2644556,r362169,362169l3006725,2172970r,l,2172970r,l,362169,362169,xe" fillcolor="#fefefe [3201]" stroked="f" strokeweight="1pt">
                <v:stroke joinstyle="miter"/>
                <v:shadow on="t" color="black" offset="0,1pt"/>
                <v:formulas/>
                <v:path arrowok="t" o:connecttype="custom" o:connectlocs="362169,0;2644556,0;3006725,362169;3006725,2172970;3006725,2172970;0,2172970;0,2172970;0,362169;362169,0" o:connectangles="0,0,0,0,0,0,0,0,0" textboxrect="0,0,3006725,2172970"/>
                <v:textbox>
                  <w:txbxContent>
                    <w:p w14:paraId="029F7D2C" w14:textId="77777777" w:rsidR="009979DA" w:rsidRPr="00A316CB" w:rsidRDefault="009979DA" w:rsidP="008D4976">
                      <w:pPr>
                        <w:jc w:val="center"/>
                        <w:rPr>
                          <w:rFonts w:ascii="Times New Roman" w:hAnsi="Times New Roman" w:cs="Times New Roman"/>
                          <w:sz w:val="28"/>
                          <w:szCs w:val="28"/>
                          <w:lang w:val="uk-UA"/>
                        </w:rPr>
                      </w:pPr>
                      <w:r w:rsidRPr="00B93F17">
                        <w:rPr>
                          <w:rFonts w:ascii="Times New Roman" w:hAnsi="Times New Roman" w:cs="Times New Roman"/>
                          <w:sz w:val="28"/>
                          <w:szCs w:val="28"/>
                          <w:lang w:val="uk-UA"/>
                        </w:rPr>
                        <w:t xml:space="preserve">Моніторинг небезпечних перехресть та автодоріг, </w:t>
                      </w:r>
                      <w:proofErr w:type="spellStart"/>
                      <w:r w:rsidRPr="00B93F17">
                        <w:rPr>
                          <w:rFonts w:ascii="Times New Roman" w:hAnsi="Times New Roman" w:cs="Times New Roman"/>
                          <w:sz w:val="28"/>
                          <w:szCs w:val="28"/>
                          <w:lang w:val="uk-UA"/>
                        </w:rPr>
                        <w:t>паркувальних</w:t>
                      </w:r>
                      <w:proofErr w:type="spellEnd"/>
                      <w:r w:rsidRPr="00B93F17">
                        <w:rPr>
                          <w:rFonts w:ascii="Times New Roman" w:hAnsi="Times New Roman" w:cs="Times New Roman"/>
                          <w:sz w:val="28"/>
                          <w:szCs w:val="28"/>
                          <w:lang w:val="uk-UA"/>
                        </w:rPr>
                        <w:t xml:space="preserve"> майданчиків, а також запровадження системи автоматичної фіксації правопорушень на дорозі та автоматичне керування світлофорами</w:t>
                      </w:r>
                    </w:p>
                  </w:txbxContent>
                </v:textbox>
                <w10:wrap anchorx="margin"/>
              </v:shape>
            </w:pict>
          </mc:Fallback>
        </mc:AlternateContent>
      </w:r>
      <w:r w:rsidR="00205EA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66421AE8" wp14:editId="4FCEDC9E">
                <wp:simplePos x="0" y="0"/>
                <wp:positionH relativeFrom="margin">
                  <wp:align>right</wp:align>
                </wp:positionH>
                <wp:positionV relativeFrom="paragraph">
                  <wp:posOffset>3380326</wp:posOffset>
                </wp:positionV>
                <wp:extent cx="5962346" cy="437322"/>
                <wp:effectExtent l="266700" t="266700" r="267335" b="287020"/>
                <wp:wrapNone/>
                <wp:docPr id="110" name="Прямоугольник с двумя усеченными соседними углами 110"/>
                <wp:cNvGraphicFramePr/>
                <a:graphic xmlns:a="http://schemas.openxmlformats.org/drawingml/2006/main">
                  <a:graphicData uri="http://schemas.microsoft.com/office/word/2010/wordprocessingShape">
                    <wps:wsp>
                      <wps:cNvSpPr/>
                      <wps:spPr>
                        <a:xfrm>
                          <a:off x="0" y="0"/>
                          <a:ext cx="5962346" cy="4373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F57A974" w14:textId="77777777" w:rsidR="009979DA" w:rsidRPr="00A316CB" w:rsidRDefault="009979DA" w:rsidP="00205EA7">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21AE8" id="Прямоугольник с двумя усеченными соседними углами 110" o:spid="_x0000_s1092" style="position:absolute;margin-left:418.3pt;margin-top:266.15pt;width:469.5pt;height:34.4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962346,437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" adj="-11796480,,5400" path="m72888,l5889458,r72888,72888l5962346,437322r,l,437322r,l,72888,72888,xe" fillcolor="#fefefe [3201]" stroked="f" strokeweight="1pt">
                <v:stroke joinstyle="miter"/>
                <v:shadow on="t" color="black" offset="0,1pt"/>
                <v:formulas/>
                <v:path arrowok="t" o:connecttype="custom" o:connectlocs="72888,0;5889458,0;5962346,72888;5962346,437322;5962346,437322;0,437322;0,437322;0,72888;72888,0" o:connectangles="0,0,0,0,0,0,0,0,0" textboxrect="0,0,5962346,437322"/>
                <v:textbox>
                  <w:txbxContent>
                    <w:p w14:paraId="5F57A974" w14:textId="77777777" w:rsidR="009979DA" w:rsidRPr="00A316CB" w:rsidRDefault="009979DA" w:rsidP="00205EA7">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v:textbox>
                <w10:wrap anchorx="margin"/>
              </v:shape>
            </w:pict>
          </mc:Fallback>
        </mc:AlternateContent>
      </w:r>
      <w:r w:rsidR="00205EA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0DF51861" wp14:editId="4DF2896A">
                <wp:simplePos x="0" y="0"/>
                <wp:positionH relativeFrom="page">
                  <wp:posOffset>3591339</wp:posOffset>
                </wp:positionH>
                <wp:positionV relativeFrom="paragraph">
                  <wp:posOffset>3056780</wp:posOffset>
                </wp:positionV>
                <wp:extent cx="463550" cy="251791"/>
                <wp:effectExtent l="76200" t="57150" r="0" b="53340"/>
                <wp:wrapNone/>
                <wp:docPr id="109" name="Стрелка вниз 109"/>
                <wp:cNvGraphicFramePr/>
                <a:graphic xmlns:a="http://schemas.openxmlformats.org/drawingml/2006/main">
                  <a:graphicData uri="http://schemas.microsoft.com/office/word/2010/wordprocessingShape">
                    <wps:wsp>
                      <wps:cNvSpPr/>
                      <wps:spPr>
                        <a:xfrm>
                          <a:off x="0" y="0"/>
                          <a:ext cx="463550" cy="25179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5E45C" id="Стрелка вниз 109" o:spid="_x0000_s1026" type="#_x0000_t67" style="position:absolute;margin-left:282.8pt;margin-top:240.7pt;width:36.5pt;height:19.85pt;z-index:2517831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" adj="10800" fillcolor="#fefefe [3201]" strokecolor="black [3200]" strokeweight="1pt">
                <w10:wrap anchorx="page"/>
              </v:shape>
            </w:pict>
          </mc:Fallback>
        </mc:AlternateContent>
      </w:r>
      <w:r w:rsidR="00E41359">
        <w:rPr>
          <w:rFonts w:ascii="Times New Roman" w:eastAsia="Times New Roman" w:hAnsi="Times New Roman" w:cs="Times New Roman"/>
          <w:sz w:val="28"/>
          <w:szCs w:val="28"/>
          <w:lang w:val="uk-UA"/>
        </w:rPr>
        <w:br w:type="page"/>
      </w:r>
    </w:p>
    <w:p w14:paraId="00B62AD8" w14:textId="06A35660" w:rsidR="00E41359"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99552" behindDoc="0" locked="0" layoutInCell="1" allowOverlap="1" wp14:anchorId="3A0EA245" wp14:editId="72EF71AF">
                <wp:simplePos x="0" y="0"/>
                <wp:positionH relativeFrom="margin">
                  <wp:posOffset>-269875</wp:posOffset>
                </wp:positionH>
                <wp:positionV relativeFrom="paragraph">
                  <wp:posOffset>256540</wp:posOffset>
                </wp:positionV>
                <wp:extent cx="6015576" cy="596348"/>
                <wp:effectExtent l="266700" t="266700" r="271145" b="280035"/>
                <wp:wrapNone/>
                <wp:docPr id="117" name="Прямоугольник с двумя усеченными соседними углами 117"/>
                <wp:cNvGraphicFramePr/>
                <a:graphic xmlns:a="http://schemas.openxmlformats.org/drawingml/2006/main">
                  <a:graphicData uri="http://schemas.microsoft.com/office/word/2010/wordprocessingShape">
                    <wps:wsp>
                      <wps:cNvSpPr/>
                      <wps:spPr>
                        <a:xfrm>
                          <a:off x="0" y="0"/>
                          <a:ext cx="6015576" cy="59634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D5BCB7A" w14:textId="647FB1F3" w:rsidR="009979DA" w:rsidRPr="00A316CB" w:rsidRDefault="009979DA" w:rsidP="00655AC3">
                            <w:pPr>
                              <w:jc w:val="center"/>
                              <w:rPr>
                                <w:rFonts w:ascii="Times New Roman" w:hAnsi="Times New Roman" w:cs="Times New Roman"/>
                                <w:b/>
                                <w:sz w:val="28"/>
                                <w:szCs w:val="28"/>
                                <w:lang w:val="uk-UA"/>
                              </w:rPr>
                            </w:pPr>
                            <w:r>
                              <w:rPr>
                                <w:rFonts w:ascii="Times New Roman" w:hAnsi="Times New Roman" w:cs="Times New Roman"/>
                                <w:b/>
                                <w:sz w:val="28"/>
                                <w:szCs w:val="28"/>
                                <w:lang w:val="uk-UA"/>
                              </w:rPr>
                              <w:t>Цифровий розвиток галузі 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EA245" id="Прямоугольник с двумя усеченными соседними углами 117" o:spid="_x0000_s1093" style="position:absolute;margin-left:-21.25pt;margin-top:20.2pt;width:473.65pt;height:46.9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576,596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" adj="-11796480,,5400" path="m99393,l5916183,r99393,99393l6015576,596348r,l,596348r,l,99393,99393,xe" fillcolor="#fefefe [3201]" stroked="f" strokeweight="1pt">
                <v:stroke joinstyle="miter"/>
                <v:shadow on="t" color="black" offset="0,1pt"/>
                <v:formulas/>
                <v:path arrowok="t" o:connecttype="custom" o:connectlocs="99393,0;5916183,0;6015576,99393;6015576,596348;6015576,596348;0,596348;0,596348;0,99393;99393,0" o:connectangles="0,0,0,0,0,0,0,0,0" textboxrect="0,0,6015576,596348"/>
                <v:textbox>
                  <w:txbxContent>
                    <w:p w14:paraId="6D5BCB7A" w14:textId="647FB1F3" w:rsidR="009979DA" w:rsidRPr="00A316CB" w:rsidRDefault="009979DA" w:rsidP="00655AC3">
                      <w:pPr>
                        <w:jc w:val="center"/>
                        <w:rPr>
                          <w:rFonts w:ascii="Times New Roman" w:hAnsi="Times New Roman" w:cs="Times New Roman"/>
                          <w:b/>
                          <w:sz w:val="28"/>
                          <w:szCs w:val="28"/>
                          <w:lang w:val="uk-UA"/>
                        </w:rPr>
                      </w:pPr>
                      <w:r>
                        <w:rPr>
                          <w:rFonts w:ascii="Times New Roman" w:hAnsi="Times New Roman" w:cs="Times New Roman"/>
                          <w:b/>
                          <w:sz w:val="28"/>
                          <w:szCs w:val="28"/>
                          <w:lang w:val="uk-UA"/>
                        </w:rPr>
                        <w:t>Цифровий розвиток галузі освіти</w:t>
                      </w:r>
                    </w:p>
                  </w:txbxContent>
                </v:textbox>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5AEAA91E" wp14:editId="104EB034">
                <wp:simplePos x="0" y="0"/>
                <wp:positionH relativeFrom="page">
                  <wp:posOffset>4038600</wp:posOffset>
                </wp:positionH>
                <wp:positionV relativeFrom="paragraph">
                  <wp:posOffset>4013835</wp:posOffset>
                </wp:positionV>
                <wp:extent cx="114300" cy="4223385"/>
                <wp:effectExtent l="57150" t="57150" r="57150" b="62865"/>
                <wp:wrapNone/>
                <wp:docPr id="127" name="Прямоугольник 127"/>
                <wp:cNvGraphicFramePr/>
                <a:graphic xmlns:a="http://schemas.openxmlformats.org/drawingml/2006/main">
                  <a:graphicData uri="http://schemas.microsoft.com/office/word/2010/wordprocessingShape">
                    <wps:wsp>
                      <wps:cNvSpPr/>
                      <wps:spPr>
                        <a:xfrm>
                          <a:off x="0" y="0"/>
                          <a:ext cx="114300" cy="422338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413F07" id="Прямоугольник 127" o:spid="_x0000_s1026" style="position:absolute;margin-left:318pt;margin-top:316.05pt;width:9pt;height:332.5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" fillcolor="white [3201]" strokecolor="black [3200]" strokeweight="1pt">
                <w10:wrap anchorx="page"/>
              </v:rect>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394428CF" wp14:editId="3A982767">
                <wp:simplePos x="0" y="0"/>
                <wp:positionH relativeFrom="leftMargin">
                  <wp:posOffset>3799205</wp:posOffset>
                </wp:positionH>
                <wp:positionV relativeFrom="paragraph">
                  <wp:posOffset>7633335</wp:posOffset>
                </wp:positionV>
                <wp:extent cx="212034" cy="330835"/>
                <wp:effectExtent l="57150" t="76200" r="0" b="69215"/>
                <wp:wrapNone/>
                <wp:docPr id="131" name="Стрелка вправо 131"/>
                <wp:cNvGraphicFramePr/>
                <a:graphic xmlns:a="http://schemas.openxmlformats.org/drawingml/2006/main">
                  <a:graphicData uri="http://schemas.microsoft.com/office/word/2010/wordprocessingShape">
                    <wps:wsp>
                      <wps:cNvSpPr/>
                      <wps:spPr>
                        <a:xfrm flipH="1">
                          <a:off x="0" y="0"/>
                          <a:ext cx="212034" cy="33083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1B119" id="Стрелка вправо 131" o:spid="_x0000_s1026" type="#_x0000_t13" style="position:absolute;margin-left:299.15pt;margin-top:601.05pt;width:16.7pt;height:26.05pt;flip:x;z-index:251826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" adj="10800" fillcolor="white [3201]" strokecolor="black [3200]" strokeweight="1pt">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14:anchorId="77EFBC2D" wp14:editId="20091A9D">
                <wp:simplePos x="0" y="0"/>
                <wp:positionH relativeFrom="page">
                  <wp:posOffset>4161155</wp:posOffset>
                </wp:positionH>
                <wp:positionV relativeFrom="paragraph">
                  <wp:posOffset>7639050</wp:posOffset>
                </wp:positionV>
                <wp:extent cx="185531" cy="330835"/>
                <wp:effectExtent l="57150" t="76200" r="24130" b="69215"/>
                <wp:wrapNone/>
                <wp:docPr id="129" name="Стрелка вправо 129"/>
                <wp:cNvGraphicFramePr/>
                <a:graphic xmlns:a="http://schemas.openxmlformats.org/drawingml/2006/main">
                  <a:graphicData uri="http://schemas.microsoft.com/office/word/2010/wordprocessingShape">
                    <wps:wsp>
                      <wps:cNvSpPr/>
                      <wps:spPr>
                        <a:xfrm>
                          <a:off x="0" y="0"/>
                          <a:ext cx="185531" cy="33083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5BC71" id="Стрелка вправо 129" o:spid="_x0000_s1026" type="#_x0000_t13" style="position:absolute;margin-left:327.65pt;margin-top:601.5pt;width:14.6pt;height:26.0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" adj="10800" fillcolor="white [3201]" strokecolor="black [3200]" strokeweight="1pt">
                <w10:wrap anchorx="page"/>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1DE173C6" wp14:editId="15B5EC86">
                <wp:simplePos x="0" y="0"/>
                <wp:positionH relativeFrom="leftMargin">
                  <wp:posOffset>3848100</wp:posOffset>
                </wp:positionH>
                <wp:positionV relativeFrom="paragraph">
                  <wp:posOffset>5126990</wp:posOffset>
                </wp:positionV>
                <wp:extent cx="159026" cy="278296"/>
                <wp:effectExtent l="57150" t="76200" r="0" b="64770"/>
                <wp:wrapNone/>
                <wp:docPr id="130" name="Стрелка вправо 130"/>
                <wp:cNvGraphicFramePr/>
                <a:graphic xmlns:a="http://schemas.openxmlformats.org/drawingml/2006/main">
                  <a:graphicData uri="http://schemas.microsoft.com/office/word/2010/wordprocessingShape">
                    <wps:wsp>
                      <wps:cNvSpPr/>
                      <wps:spPr>
                        <a:xfrm flipH="1">
                          <a:off x="0" y="0"/>
                          <a:ext cx="159026" cy="278296"/>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A0481" id="Стрелка вправо 130" o:spid="_x0000_s1026" type="#_x0000_t13" style="position:absolute;margin-left:303pt;margin-top:403.7pt;width:12.5pt;height:21.9pt;flip:x;z-index:25182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" adj="10800" fillcolor="white [3201]" strokecolor="black [3200]" strokeweight="1pt">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79E45672" wp14:editId="090BFAEF">
                <wp:simplePos x="0" y="0"/>
                <wp:positionH relativeFrom="page">
                  <wp:posOffset>4142105</wp:posOffset>
                </wp:positionH>
                <wp:positionV relativeFrom="paragraph">
                  <wp:posOffset>5157470</wp:posOffset>
                </wp:positionV>
                <wp:extent cx="172085" cy="251460"/>
                <wp:effectExtent l="57150" t="76200" r="0" b="72390"/>
                <wp:wrapNone/>
                <wp:docPr id="128" name="Стрелка вправо 128"/>
                <wp:cNvGraphicFramePr/>
                <a:graphic xmlns:a="http://schemas.openxmlformats.org/drawingml/2006/main">
                  <a:graphicData uri="http://schemas.microsoft.com/office/word/2010/wordprocessingShape">
                    <wps:wsp>
                      <wps:cNvSpPr/>
                      <wps:spPr>
                        <a:xfrm>
                          <a:off x="0" y="0"/>
                          <a:ext cx="172085" cy="25146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84BF8" id="Стрелка вправо 128" o:spid="_x0000_s1026" type="#_x0000_t13" style="position:absolute;margin-left:326.15pt;margin-top:406.1pt;width:13.55pt;height:19.8pt;z-index:251820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" adj="10800" fillcolor="white [3201]" strokecolor="black [3200]" strokeweight="1pt">
                <w10:wrap anchorx="page"/>
              </v:shape>
            </w:pict>
          </mc:Fallback>
        </mc:AlternateContent>
      </w:r>
      <w:r w:rsidR="00AB270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1840" behindDoc="0" locked="0" layoutInCell="1" allowOverlap="1" wp14:anchorId="10B8270A" wp14:editId="6FDD1BD1">
                <wp:simplePos x="0" y="0"/>
                <wp:positionH relativeFrom="margin">
                  <wp:posOffset>-150247</wp:posOffset>
                </wp:positionH>
                <wp:positionV relativeFrom="paragraph">
                  <wp:posOffset>7125197</wp:posOffset>
                </wp:positionV>
                <wp:extent cx="2902227" cy="1802130"/>
                <wp:effectExtent l="133350" t="133350" r="127000" b="160020"/>
                <wp:wrapNone/>
                <wp:docPr id="124" name="Прямоугольник с двумя усеченными соседними углами 124"/>
                <wp:cNvGraphicFramePr/>
                <a:graphic xmlns:a="http://schemas.openxmlformats.org/drawingml/2006/main">
                  <a:graphicData uri="http://schemas.microsoft.com/office/word/2010/wordprocessingShape">
                    <wps:wsp>
                      <wps:cNvSpPr/>
                      <wps:spPr>
                        <a:xfrm>
                          <a:off x="0" y="0"/>
                          <a:ext cx="2902227" cy="180213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2E5D629" w14:textId="77777777" w:rsidR="009979DA" w:rsidRPr="00A316CB" w:rsidRDefault="009979DA" w:rsidP="00AB270F">
                            <w:pPr>
                              <w:jc w:val="center"/>
                              <w:rPr>
                                <w:rFonts w:ascii="Times New Roman" w:hAnsi="Times New Roman" w:cs="Times New Roman"/>
                                <w:sz w:val="28"/>
                                <w:szCs w:val="28"/>
                                <w:lang w:val="uk-UA"/>
                              </w:rPr>
                            </w:pPr>
                            <w:r>
                              <w:rPr>
                                <w:rFonts w:ascii="Times New Roman" w:hAnsi="Times New Roman" w:cs="Times New Roman"/>
                                <w:sz w:val="28"/>
                                <w:szCs w:val="28"/>
                                <w:lang w:val="uk-UA"/>
                              </w:rPr>
                              <w:t>Забезпечення безперебійного та вільного доступу до глобальної мережі Інтернет у навчальних закладах усіх рівнів акредитації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8270A" id="Прямоугольник с двумя усеченными соседними углами 124" o:spid="_x0000_s1094" style="position:absolute;margin-left:-11.85pt;margin-top:561.05pt;width:228.5pt;height:141.9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02227,180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" adj="-11796480,,5400" path="m300361,l2601866,r300361,300361l2902227,1802130r,l,1802130r,l,300361,300361,xe" fillcolor="#fefefe [3201]" stroked="f" strokeweight="1pt">
                <v:stroke joinstyle="miter"/>
                <v:shadow on="t" color="black" offset="0,1pt"/>
                <v:formulas/>
                <v:path arrowok="t" o:connecttype="custom" o:connectlocs="300361,0;2601866,0;2902227,300361;2902227,1802130;2902227,1802130;0,1802130;0,1802130;0,300361;300361,0" o:connectangles="0,0,0,0,0,0,0,0,0" textboxrect="0,0,2902227,1802130"/>
                <v:textbox>
                  <w:txbxContent>
                    <w:p w14:paraId="02E5D629" w14:textId="77777777" w:rsidR="009979DA" w:rsidRPr="00A316CB" w:rsidRDefault="009979DA" w:rsidP="00AB270F">
                      <w:pPr>
                        <w:jc w:val="center"/>
                        <w:rPr>
                          <w:rFonts w:ascii="Times New Roman" w:hAnsi="Times New Roman" w:cs="Times New Roman"/>
                          <w:sz w:val="28"/>
                          <w:szCs w:val="28"/>
                          <w:lang w:val="uk-UA"/>
                        </w:rPr>
                      </w:pPr>
                      <w:r>
                        <w:rPr>
                          <w:rFonts w:ascii="Times New Roman" w:hAnsi="Times New Roman" w:cs="Times New Roman"/>
                          <w:sz w:val="28"/>
                          <w:szCs w:val="28"/>
                          <w:lang w:val="uk-UA"/>
                        </w:rPr>
                        <w:t>Забезпечення безперебійного та вільного доступу до глобальної мережі Інтернет у навчальних закладах усіх рівнів акредитації</w:t>
                      </w:r>
                    </w:p>
                  </w:txbxContent>
                </v:textbox>
                <w10:wrap anchorx="margin"/>
              </v:shape>
            </w:pict>
          </mc:Fallback>
        </mc:AlternateContent>
      </w:r>
      <w:r w:rsidR="00AB270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4A1BB0E7" wp14:editId="4BA1425A">
                <wp:simplePos x="0" y="0"/>
                <wp:positionH relativeFrom="margin">
                  <wp:posOffset>3255562</wp:posOffset>
                </wp:positionH>
                <wp:positionV relativeFrom="paragraph">
                  <wp:posOffset>7111945</wp:posOffset>
                </wp:positionV>
                <wp:extent cx="2927212" cy="1814830"/>
                <wp:effectExtent l="133350" t="114300" r="140335" b="147320"/>
                <wp:wrapNone/>
                <wp:docPr id="125" name="Прямоугольник с двумя усеченными соседними углами 125"/>
                <wp:cNvGraphicFramePr/>
                <a:graphic xmlns:a="http://schemas.openxmlformats.org/drawingml/2006/main">
                  <a:graphicData uri="http://schemas.microsoft.com/office/word/2010/wordprocessingShape">
                    <wps:wsp>
                      <wps:cNvSpPr/>
                      <wps:spPr>
                        <a:xfrm>
                          <a:off x="0" y="0"/>
                          <a:ext cx="2927212" cy="181483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B73D7D3" w14:textId="77777777" w:rsidR="009979DA" w:rsidRPr="00A316CB" w:rsidRDefault="009979DA" w:rsidP="00AB270F">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дистанційної форми навчання шляхом запровадження і використання на практиці когнітивних і мультимедійних сучасних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BB0E7" id="Прямоугольник с двумя усеченными соседними углами 125" o:spid="_x0000_s1095" style="position:absolute;margin-left:256.35pt;margin-top:560pt;width:230.5pt;height:142.9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212,1814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" adj="-11796480,,5400" path="m302478,l2624734,r302478,302478l2927212,1814830r,l,1814830r,l,302478,302478,xe" fillcolor="#fefefe [3201]" stroked="f" strokeweight="1pt">
                <v:stroke joinstyle="miter"/>
                <v:shadow on="t" color="black" offset="0,1pt"/>
                <v:formulas/>
                <v:path arrowok="t" o:connecttype="custom" o:connectlocs="302478,0;2624734,0;2927212,302478;2927212,1814830;2927212,1814830;0,1814830;0,1814830;0,302478;302478,0" o:connectangles="0,0,0,0,0,0,0,0,0" textboxrect="0,0,2927212,1814830"/>
                <v:textbox>
                  <w:txbxContent>
                    <w:p w14:paraId="5B73D7D3" w14:textId="77777777" w:rsidR="009979DA" w:rsidRPr="00A316CB" w:rsidRDefault="009979DA" w:rsidP="00AB270F">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дистанційної форми навчання шляхом запровадження і використання на практиці когнітивних і мультимедійних сучасних технологій</w:t>
                      </w:r>
                    </w:p>
                  </w:txbxContent>
                </v:textbox>
                <w10:wrap anchorx="margin"/>
              </v:shape>
            </w:pict>
          </mc:Fallback>
        </mc:AlternateContent>
      </w:r>
      <w:r w:rsidR="00AB270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3C1C66BD" wp14:editId="1CF21C88">
                <wp:simplePos x="0" y="0"/>
                <wp:positionH relativeFrom="margin">
                  <wp:posOffset>-243012</wp:posOffset>
                </wp:positionH>
                <wp:positionV relativeFrom="paragraph">
                  <wp:posOffset>4103701</wp:posOffset>
                </wp:positionV>
                <wp:extent cx="3006725" cy="2398644"/>
                <wp:effectExtent l="133350" t="133350" r="136525" b="154305"/>
                <wp:wrapNone/>
                <wp:docPr id="122" name="Прямоугольник с двумя усеченными соседними углами 122"/>
                <wp:cNvGraphicFramePr/>
                <a:graphic xmlns:a="http://schemas.openxmlformats.org/drawingml/2006/main">
                  <a:graphicData uri="http://schemas.microsoft.com/office/word/2010/wordprocessingShape">
                    <wps:wsp>
                      <wps:cNvSpPr/>
                      <wps:spPr>
                        <a:xfrm>
                          <a:off x="0" y="0"/>
                          <a:ext cx="3006725" cy="2398644"/>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23EA981" w14:textId="77777777" w:rsidR="009979DA" w:rsidRPr="00A316CB" w:rsidRDefault="009979DA" w:rsidP="00AB270F">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та запровадження у практичну діяльність спеціальних цифрових платформ, здатних підтримувати інтерактивний та мультимедійний контент з метою надання загального доступу усім освітнім закладам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C66BD" id="Прямоугольник с двумя усеченными соседними углами 122" o:spid="_x0000_s1096" style="position:absolute;margin-left:-19.15pt;margin-top:323.15pt;width:236.75pt;height:188.8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2398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" adj="-11796480,,5400" path="m399782,l2606943,r399782,399782l3006725,2398644r,l,2398644r,l,399782,399782,xe" fillcolor="#fefefe [3201]" stroked="f" strokeweight="1pt">
                <v:stroke joinstyle="miter"/>
                <v:shadow on="t" color="black" offset="0,1pt"/>
                <v:formulas/>
                <v:path arrowok="t" o:connecttype="custom" o:connectlocs="399782,0;2606943,0;3006725,399782;3006725,2398644;3006725,2398644;0,2398644;0,2398644;0,399782;399782,0" o:connectangles="0,0,0,0,0,0,0,0,0" textboxrect="0,0,3006725,2398644"/>
                <v:textbox>
                  <w:txbxContent>
                    <w:p w14:paraId="523EA981" w14:textId="77777777" w:rsidR="009979DA" w:rsidRPr="00A316CB" w:rsidRDefault="009979DA" w:rsidP="00AB270F">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та запровадження у практичну діяльність спеціальних цифрових платформ, здатних підтримувати інтерактивний та мультимедійний контент з метою надання загального доступу усім освітнім закладам</w:t>
                      </w:r>
                    </w:p>
                  </w:txbxContent>
                </v:textbox>
                <w10:wrap anchorx="margin"/>
              </v:shape>
            </w:pict>
          </mc:Fallback>
        </mc:AlternateContent>
      </w:r>
      <w:r w:rsidR="00AB270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9792" behindDoc="0" locked="0" layoutInCell="1" allowOverlap="1" wp14:anchorId="56687281" wp14:editId="0F3D49A7">
                <wp:simplePos x="0" y="0"/>
                <wp:positionH relativeFrom="margin">
                  <wp:posOffset>3282067</wp:posOffset>
                </wp:positionH>
                <wp:positionV relativeFrom="paragraph">
                  <wp:posOffset>4156709</wp:posOffset>
                </wp:positionV>
                <wp:extent cx="3006725" cy="2385391"/>
                <wp:effectExtent l="133350" t="133350" r="136525" b="148590"/>
                <wp:wrapNone/>
                <wp:docPr id="123" name="Прямоугольник с двумя усеченными соседними углами 123"/>
                <wp:cNvGraphicFramePr/>
                <a:graphic xmlns:a="http://schemas.openxmlformats.org/drawingml/2006/main">
                  <a:graphicData uri="http://schemas.microsoft.com/office/word/2010/wordprocessingShape">
                    <wps:wsp>
                      <wps:cNvSpPr/>
                      <wps:spPr>
                        <a:xfrm>
                          <a:off x="0" y="0"/>
                          <a:ext cx="3006725" cy="2385391"/>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92897A0" w14:textId="77777777" w:rsidR="009979DA" w:rsidRPr="00A316CB" w:rsidRDefault="009979DA" w:rsidP="00AB270F">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і запровадження інноваційних комп’ютеризованих та мультимедійних навчальних засобів, а також обладнання технічними засобами з метою формування цифрової навчальної обстановки, наприклад, відкриття мультимедійних класів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87281" id="Прямоугольник с двумя усеченными соседними углами 123" o:spid="_x0000_s1097" style="position:absolute;margin-left:258.45pt;margin-top:327.3pt;width:236.75pt;height:187.8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23853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" adj="-11796480,,5400" path="m397573,l2609152,r397573,397573l3006725,2385391r,l,2385391r,l,397573,397573,xe" fillcolor="#fefefe [3201]" stroked="f" strokeweight="1pt">
                <v:stroke joinstyle="miter"/>
                <v:shadow on="t" color="black" offset="0,1pt"/>
                <v:formulas/>
                <v:path arrowok="t" o:connecttype="custom" o:connectlocs="397573,0;2609152,0;3006725,397573;3006725,2385391;3006725,2385391;0,2385391;0,2385391;0,397573;397573,0" o:connectangles="0,0,0,0,0,0,0,0,0" textboxrect="0,0,3006725,2385391"/>
                <v:textbox>
                  <w:txbxContent>
                    <w:p w14:paraId="292897A0" w14:textId="77777777" w:rsidR="009979DA" w:rsidRPr="00A316CB" w:rsidRDefault="009979DA" w:rsidP="00AB270F">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і запровадження інноваційних комп’ютеризованих та мультимедійних навчальних засобів, а також обладнання технічними засобами з метою формування цифрової навчальної обстановки, наприклад, відкриття мультимедійних класів</w:t>
                      </w:r>
                    </w:p>
                  </w:txbxContent>
                </v:textbox>
                <w10:wrap anchorx="margin"/>
              </v:shape>
            </w:pict>
          </mc:Fallback>
        </mc:AlternateContent>
      </w:r>
      <w:r w:rsidR="00AB270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3DF20D69" wp14:editId="09F93F1A">
                <wp:simplePos x="0" y="0"/>
                <wp:positionH relativeFrom="page">
                  <wp:align>center</wp:align>
                </wp:positionH>
                <wp:positionV relativeFrom="paragraph">
                  <wp:posOffset>3078011</wp:posOffset>
                </wp:positionV>
                <wp:extent cx="463550" cy="331194"/>
                <wp:effectExtent l="76200" t="57150" r="0" b="50165"/>
                <wp:wrapNone/>
                <wp:docPr id="126" name="Стрелка вниз 126"/>
                <wp:cNvGraphicFramePr/>
                <a:graphic xmlns:a="http://schemas.openxmlformats.org/drawingml/2006/main">
                  <a:graphicData uri="http://schemas.microsoft.com/office/word/2010/wordprocessingShape">
                    <wps:wsp>
                      <wps:cNvSpPr/>
                      <wps:spPr>
                        <a:xfrm>
                          <a:off x="0" y="0"/>
                          <a:ext cx="463550" cy="33119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FA7A6" id="Стрелка вниз 126" o:spid="_x0000_s1026" type="#_x0000_t67" style="position:absolute;margin-left:0;margin-top:242.35pt;width:36.5pt;height:26.1pt;z-index:25181593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" adj="10800" fillcolor="white [3201]" strokecolor="black [3200]" strokeweight="1pt">
                <w10:wrap anchorx="page"/>
              </v:shape>
            </w:pict>
          </mc:Fallback>
        </mc:AlternateContent>
      </w:r>
      <w:r w:rsidR="00AB270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39F686A3" wp14:editId="4197EBEA">
                <wp:simplePos x="0" y="0"/>
                <wp:positionH relativeFrom="margin">
                  <wp:align>right</wp:align>
                </wp:positionH>
                <wp:positionV relativeFrom="paragraph">
                  <wp:posOffset>3454345</wp:posOffset>
                </wp:positionV>
                <wp:extent cx="6122505" cy="437322"/>
                <wp:effectExtent l="266700" t="266700" r="259715" b="287020"/>
                <wp:wrapNone/>
                <wp:docPr id="120" name="Прямоугольник с двумя усеченными соседними углами 120"/>
                <wp:cNvGraphicFramePr/>
                <a:graphic xmlns:a="http://schemas.openxmlformats.org/drawingml/2006/main">
                  <a:graphicData uri="http://schemas.microsoft.com/office/word/2010/wordprocessingShape">
                    <wps:wsp>
                      <wps:cNvSpPr/>
                      <wps:spPr>
                        <a:xfrm>
                          <a:off x="0" y="0"/>
                          <a:ext cx="6122505" cy="4373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DFC4565" w14:textId="77777777" w:rsidR="009979DA" w:rsidRPr="00A316CB" w:rsidRDefault="009979DA" w:rsidP="00AB270F">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686A3" id="Прямоугольник с двумя усеченными соседними углами 120" o:spid="_x0000_s1098" style="position:absolute;margin-left:430.9pt;margin-top:272pt;width:482.1pt;height:34.45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122505,437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" adj="-11796480,,5400" path="m72888,l6049617,r72888,72888l6122505,437322r,l,437322r,l,72888,72888,xe" fillcolor="#fefefe [3201]" stroked="f" strokeweight="1pt">
                <v:stroke joinstyle="miter"/>
                <v:shadow on="t" color="black" offset="0,1pt"/>
                <v:formulas/>
                <v:path arrowok="t" o:connecttype="custom" o:connectlocs="72888,0;6049617,0;6122505,72888;6122505,437322;6122505,437322;0,437322;0,437322;0,72888;72888,0" o:connectangles="0,0,0,0,0,0,0,0,0" textboxrect="0,0,6122505,437322"/>
                <v:textbox>
                  <w:txbxContent>
                    <w:p w14:paraId="5DFC4565" w14:textId="77777777" w:rsidR="009979DA" w:rsidRPr="00A316CB" w:rsidRDefault="009979DA" w:rsidP="00AB270F">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v:textbox>
                <w10:wrap anchorx="margin"/>
              </v:shape>
            </w:pict>
          </mc:Fallback>
        </mc:AlternateContent>
      </w:r>
      <w:r w:rsidR="00655A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7C423B88" wp14:editId="13F2D435">
                <wp:simplePos x="0" y="0"/>
                <wp:positionH relativeFrom="page">
                  <wp:posOffset>795129</wp:posOffset>
                </wp:positionH>
                <wp:positionV relativeFrom="paragraph">
                  <wp:posOffset>1307493</wp:posOffset>
                </wp:positionV>
                <wp:extent cx="6149009" cy="1683026"/>
                <wp:effectExtent l="266700" t="266700" r="271145" b="279400"/>
                <wp:wrapNone/>
                <wp:docPr id="119" name="Прямоугольник с двумя усеченными соседними углами 119"/>
                <wp:cNvGraphicFramePr/>
                <a:graphic xmlns:a="http://schemas.openxmlformats.org/drawingml/2006/main">
                  <a:graphicData uri="http://schemas.microsoft.com/office/word/2010/wordprocessingShape">
                    <wps:wsp>
                      <wps:cNvSpPr/>
                      <wps:spPr>
                        <a:xfrm>
                          <a:off x="0" y="0"/>
                          <a:ext cx="6149009" cy="168302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40CA5AC" w14:textId="77777777" w:rsidR="009979DA" w:rsidRPr="00205EA7" w:rsidRDefault="009979DA" w:rsidP="00655A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Основною метою </w:t>
                            </w:r>
                            <w:proofErr w:type="spellStart"/>
                            <w:r>
                              <w:rPr>
                                <w:rFonts w:ascii="Times New Roman" w:hAnsi="Times New Roman" w:cs="Times New Roman"/>
                                <w:sz w:val="28"/>
                                <w:szCs w:val="28"/>
                                <w:lang w:val="uk-UA"/>
                              </w:rPr>
                              <w:t>цифровізації</w:t>
                            </w:r>
                            <w:proofErr w:type="spellEnd"/>
                            <w:r>
                              <w:rPr>
                                <w:rFonts w:ascii="Times New Roman" w:hAnsi="Times New Roman" w:cs="Times New Roman"/>
                                <w:sz w:val="28"/>
                                <w:szCs w:val="28"/>
                                <w:lang w:val="uk-UA"/>
                              </w:rPr>
                              <w:t xml:space="preserve"> освітньої галузі виступають підвищення рівня та якості знань, формування особистісних навичок та проявляти власні таланти, отримувати гідний рівень володіння іноземними мовами, розробка індивідуальних напрямків та програм навчання, запровадження нових викладення нових предметів, що зумовлено інноваційними вимогами і стандартами сучасного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23B88" id="Прямоугольник с двумя усеченными соседними углами 119" o:spid="_x0000_s1099" style="position:absolute;margin-left:62.6pt;margin-top:102.95pt;width:484.15pt;height:132.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149009,16830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" adj="-11796480,,5400" path="m280510,l5868499,r280510,280510l6149009,1683026r,l,1683026r,l,280510,280510,xe" fillcolor="#fefefe [3201]" stroked="f" strokeweight="1pt">
                <v:stroke joinstyle="miter"/>
                <v:shadow on="t" color="black" offset="0,1pt"/>
                <v:formulas/>
                <v:path arrowok="t" o:connecttype="custom" o:connectlocs="280510,0;5868499,0;6149009,280510;6149009,1683026;6149009,1683026;0,1683026;0,1683026;0,280510;280510,0" o:connectangles="0,0,0,0,0,0,0,0,0" textboxrect="0,0,6149009,1683026"/>
                <v:textbox>
                  <w:txbxContent>
                    <w:p w14:paraId="240CA5AC" w14:textId="77777777" w:rsidR="009979DA" w:rsidRPr="00205EA7" w:rsidRDefault="009979DA" w:rsidP="00655A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Основною метою </w:t>
                      </w:r>
                      <w:proofErr w:type="spellStart"/>
                      <w:r>
                        <w:rPr>
                          <w:rFonts w:ascii="Times New Roman" w:hAnsi="Times New Roman" w:cs="Times New Roman"/>
                          <w:sz w:val="28"/>
                          <w:szCs w:val="28"/>
                          <w:lang w:val="uk-UA"/>
                        </w:rPr>
                        <w:t>цифровізації</w:t>
                      </w:r>
                      <w:proofErr w:type="spellEnd"/>
                      <w:r>
                        <w:rPr>
                          <w:rFonts w:ascii="Times New Roman" w:hAnsi="Times New Roman" w:cs="Times New Roman"/>
                          <w:sz w:val="28"/>
                          <w:szCs w:val="28"/>
                          <w:lang w:val="uk-UA"/>
                        </w:rPr>
                        <w:t xml:space="preserve"> освітньої галузі виступають підвищення рівня та якості знань, формування особистісних навичок та проявляти власні таланти, отримувати гідний рівень володіння іноземними мовами, розробка індивідуальних напрямків та програм навчання, запровадження нових викладення нових предметів, що зумовлено інноваційними вимогами і стандартами сучасного суспільства</w:t>
                      </w:r>
                    </w:p>
                  </w:txbxContent>
                </v:textbox>
                <w10:wrap anchorx="page"/>
              </v:shape>
            </w:pict>
          </mc:Fallback>
        </mc:AlternateContent>
      </w:r>
      <w:r w:rsidR="00655A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65C3BC36" wp14:editId="550B8955">
                <wp:simplePos x="0" y="0"/>
                <wp:positionH relativeFrom="page">
                  <wp:align>center</wp:align>
                </wp:positionH>
                <wp:positionV relativeFrom="paragraph">
                  <wp:posOffset>931159</wp:posOffset>
                </wp:positionV>
                <wp:extent cx="463550" cy="331194"/>
                <wp:effectExtent l="76200" t="57150" r="0" b="50165"/>
                <wp:wrapNone/>
                <wp:docPr id="118" name="Стрелка вниз 118"/>
                <wp:cNvGraphicFramePr/>
                <a:graphic xmlns:a="http://schemas.openxmlformats.org/drawingml/2006/main">
                  <a:graphicData uri="http://schemas.microsoft.com/office/word/2010/wordprocessingShape">
                    <wps:wsp>
                      <wps:cNvSpPr/>
                      <wps:spPr>
                        <a:xfrm>
                          <a:off x="0" y="0"/>
                          <a:ext cx="463550" cy="33119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7EC8B" id="Стрелка вниз 118" o:spid="_x0000_s1026" type="#_x0000_t67" style="position:absolute;margin-left:0;margin-top:73.3pt;width:36.5pt;height:26.1pt;z-index:2518016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" adj="10800" fillcolor="#fefefe [3201]" strokecolor="black [3200]" strokeweight="1pt">
                <w10:wrap anchorx="page"/>
              </v:shape>
            </w:pict>
          </mc:Fallback>
        </mc:AlternateContent>
      </w:r>
      <w:r w:rsidR="00E41359">
        <w:rPr>
          <w:rFonts w:ascii="Times New Roman" w:eastAsia="Times New Roman" w:hAnsi="Times New Roman" w:cs="Times New Roman"/>
          <w:sz w:val="28"/>
          <w:szCs w:val="28"/>
          <w:lang w:val="uk-UA"/>
        </w:rPr>
        <w:br w:type="page"/>
      </w:r>
    </w:p>
    <w:p w14:paraId="67964016" w14:textId="2B524C1F" w:rsidR="00E41359"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840512" behindDoc="0" locked="0" layoutInCell="1" allowOverlap="1" wp14:anchorId="2ACDFEFF" wp14:editId="56C458AD">
                <wp:simplePos x="0" y="0"/>
                <wp:positionH relativeFrom="margin">
                  <wp:posOffset>3084195</wp:posOffset>
                </wp:positionH>
                <wp:positionV relativeFrom="paragraph">
                  <wp:posOffset>4186555</wp:posOffset>
                </wp:positionV>
                <wp:extent cx="3006725" cy="2318385"/>
                <wp:effectExtent l="133350" t="133350" r="136525" b="158115"/>
                <wp:wrapNone/>
                <wp:docPr id="138" name="Прямоугольник с двумя усеченными соседними углами 138"/>
                <wp:cNvGraphicFramePr/>
                <a:graphic xmlns:a="http://schemas.openxmlformats.org/drawingml/2006/main">
                  <a:graphicData uri="http://schemas.microsoft.com/office/word/2010/wordprocessingShape">
                    <wps:wsp>
                      <wps:cNvSpPr/>
                      <wps:spPr>
                        <a:xfrm>
                          <a:off x="0" y="0"/>
                          <a:ext cx="3006725" cy="231838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A3BBF98" w14:textId="77777777" w:rsidR="009979DA" w:rsidRPr="00A316CB" w:rsidRDefault="009979DA" w:rsidP="005A49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та запровадження у дію спеціальної моделі «розумної» туристичної </w:t>
                            </w:r>
                            <w:proofErr w:type="spellStart"/>
                            <w:r>
                              <w:rPr>
                                <w:rFonts w:ascii="Times New Roman" w:hAnsi="Times New Roman" w:cs="Times New Roman"/>
                                <w:sz w:val="28"/>
                                <w:szCs w:val="28"/>
                                <w:lang w:val="uk-UA"/>
                              </w:rPr>
                              <w:t>дестинацій</w:t>
                            </w:r>
                            <w:proofErr w:type="spellEnd"/>
                            <w:r>
                              <w:rPr>
                                <w:rFonts w:ascii="Times New Roman" w:hAnsi="Times New Roman" w:cs="Times New Roman"/>
                                <w:sz w:val="28"/>
                                <w:szCs w:val="28"/>
                                <w:lang w:val="uk-UA"/>
                              </w:rPr>
                              <w:t xml:space="preserve"> (</w:t>
                            </w:r>
                            <w:proofErr w:type="spellStart"/>
                            <w:r w:rsidRPr="005A49DF">
                              <w:rPr>
                                <w:rFonts w:ascii="Times New Roman" w:hAnsi="Times New Roman" w:cs="Times New Roman"/>
                                <w:sz w:val="28"/>
                                <w:szCs w:val="28"/>
                                <w:lang w:val="uk-UA"/>
                              </w:rPr>
                              <w:t>Smart</w:t>
                            </w:r>
                            <w:proofErr w:type="spellEnd"/>
                            <w:r w:rsidRPr="005A49DF">
                              <w:rPr>
                                <w:rFonts w:ascii="Times New Roman" w:hAnsi="Times New Roman" w:cs="Times New Roman"/>
                                <w:sz w:val="28"/>
                                <w:szCs w:val="28"/>
                                <w:lang w:val="uk-UA"/>
                              </w:rPr>
                              <w:t xml:space="preserve"> </w:t>
                            </w:r>
                            <w:proofErr w:type="spellStart"/>
                            <w:r w:rsidRPr="005A49DF">
                              <w:rPr>
                                <w:rFonts w:ascii="Times New Roman" w:hAnsi="Times New Roman" w:cs="Times New Roman"/>
                                <w:sz w:val="28"/>
                                <w:szCs w:val="28"/>
                                <w:lang w:val="uk-UA"/>
                              </w:rPr>
                              <w:t>Tourist</w:t>
                            </w:r>
                            <w:proofErr w:type="spellEnd"/>
                            <w:r w:rsidRPr="005A49DF">
                              <w:rPr>
                                <w:rFonts w:ascii="Times New Roman" w:hAnsi="Times New Roman" w:cs="Times New Roman"/>
                                <w:sz w:val="28"/>
                                <w:szCs w:val="28"/>
                                <w:lang w:val="uk-UA"/>
                              </w:rPr>
                              <w:t xml:space="preserve"> </w:t>
                            </w:r>
                            <w:proofErr w:type="spellStart"/>
                            <w:r w:rsidRPr="005A49DF">
                              <w:rPr>
                                <w:rFonts w:ascii="Times New Roman" w:hAnsi="Times New Roman" w:cs="Times New Roman"/>
                                <w:sz w:val="28"/>
                                <w:szCs w:val="28"/>
                                <w:lang w:val="uk-UA"/>
                              </w:rPr>
                              <w:t>Destination</w:t>
                            </w:r>
                            <w:proofErr w:type="spellEnd"/>
                            <w:r>
                              <w:rPr>
                                <w:rFonts w:ascii="Times New Roman" w:hAnsi="Times New Roman" w:cs="Times New Roman"/>
                                <w:sz w:val="28"/>
                                <w:szCs w:val="28"/>
                                <w:lang w:val="uk-UA"/>
                              </w:rPr>
                              <w:t>) як на регіональних, так і на загальнодержавних рівнях, що дозволить у повному обсязі задовільнити основні туристичні потреби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DFEFF" id="Прямоугольник с двумя усеченными соседними углами 138" o:spid="_x0000_s1100" style="position:absolute;margin-left:242.85pt;margin-top:329.65pt;width:236.75pt;height:182.5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2318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" adj="-11796480,,5400" path="m386405,l2620320,r386405,386405l3006725,2318385r,l,2318385r,l,386405,386405,xe" fillcolor="#fefefe [3201]" stroked="f" strokeweight="1pt">
                <v:stroke joinstyle="miter"/>
                <v:shadow on="t" color="black" offset="0,1pt"/>
                <v:formulas/>
                <v:path arrowok="t" o:connecttype="custom" o:connectlocs="386405,0;2620320,0;3006725,386405;3006725,2318385;3006725,2318385;0,2318385;0,2318385;0,386405;386405,0" o:connectangles="0,0,0,0,0,0,0,0,0" textboxrect="0,0,3006725,2318385"/>
                <v:textbox>
                  <w:txbxContent>
                    <w:p w14:paraId="4A3BBF98" w14:textId="77777777" w:rsidR="009979DA" w:rsidRPr="00A316CB" w:rsidRDefault="009979DA" w:rsidP="005A49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та запровадження у дію спеціальної моделі «розумної» туристичної </w:t>
                      </w:r>
                      <w:proofErr w:type="spellStart"/>
                      <w:r>
                        <w:rPr>
                          <w:rFonts w:ascii="Times New Roman" w:hAnsi="Times New Roman" w:cs="Times New Roman"/>
                          <w:sz w:val="28"/>
                          <w:szCs w:val="28"/>
                          <w:lang w:val="uk-UA"/>
                        </w:rPr>
                        <w:t>дестинацій</w:t>
                      </w:r>
                      <w:proofErr w:type="spellEnd"/>
                      <w:r>
                        <w:rPr>
                          <w:rFonts w:ascii="Times New Roman" w:hAnsi="Times New Roman" w:cs="Times New Roman"/>
                          <w:sz w:val="28"/>
                          <w:szCs w:val="28"/>
                          <w:lang w:val="uk-UA"/>
                        </w:rPr>
                        <w:t xml:space="preserve"> (</w:t>
                      </w:r>
                      <w:proofErr w:type="spellStart"/>
                      <w:r w:rsidRPr="005A49DF">
                        <w:rPr>
                          <w:rFonts w:ascii="Times New Roman" w:hAnsi="Times New Roman" w:cs="Times New Roman"/>
                          <w:sz w:val="28"/>
                          <w:szCs w:val="28"/>
                          <w:lang w:val="uk-UA"/>
                        </w:rPr>
                        <w:t>Smart</w:t>
                      </w:r>
                      <w:proofErr w:type="spellEnd"/>
                      <w:r w:rsidRPr="005A49DF">
                        <w:rPr>
                          <w:rFonts w:ascii="Times New Roman" w:hAnsi="Times New Roman" w:cs="Times New Roman"/>
                          <w:sz w:val="28"/>
                          <w:szCs w:val="28"/>
                          <w:lang w:val="uk-UA"/>
                        </w:rPr>
                        <w:t xml:space="preserve"> </w:t>
                      </w:r>
                      <w:proofErr w:type="spellStart"/>
                      <w:r w:rsidRPr="005A49DF">
                        <w:rPr>
                          <w:rFonts w:ascii="Times New Roman" w:hAnsi="Times New Roman" w:cs="Times New Roman"/>
                          <w:sz w:val="28"/>
                          <w:szCs w:val="28"/>
                          <w:lang w:val="uk-UA"/>
                        </w:rPr>
                        <w:t>Tourist</w:t>
                      </w:r>
                      <w:proofErr w:type="spellEnd"/>
                      <w:r w:rsidRPr="005A49DF">
                        <w:rPr>
                          <w:rFonts w:ascii="Times New Roman" w:hAnsi="Times New Roman" w:cs="Times New Roman"/>
                          <w:sz w:val="28"/>
                          <w:szCs w:val="28"/>
                          <w:lang w:val="uk-UA"/>
                        </w:rPr>
                        <w:t xml:space="preserve"> </w:t>
                      </w:r>
                      <w:proofErr w:type="spellStart"/>
                      <w:r w:rsidRPr="005A49DF">
                        <w:rPr>
                          <w:rFonts w:ascii="Times New Roman" w:hAnsi="Times New Roman" w:cs="Times New Roman"/>
                          <w:sz w:val="28"/>
                          <w:szCs w:val="28"/>
                          <w:lang w:val="uk-UA"/>
                        </w:rPr>
                        <w:t>Destination</w:t>
                      </w:r>
                      <w:proofErr w:type="spellEnd"/>
                      <w:r>
                        <w:rPr>
                          <w:rFonts w:ascii="Times New Roman" w:hAnsi="Times New Roman" w:cs="Times New Roman"/>
                          <w:sz w:val="28"/>
                          <w:szCs w:val="28"/>
                          <w:lang w:val="uk-UA"/>
                        </w:rPr>
                        <w:t>) як на регіональних, так і на загальнодержавних рівнях, що дозволить у повному обсязі задовільнити основні туристичні потреби людини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3C835064" wp14:editId="7ECE98AE">
                <wp:simplePos x="0" y="0"/>
                <wp:positionH relativeFrom="margin">
                  <wp:posOffset>3070860</wp:posOffset>
                </wp:positionH>
                <wp:positionV relativeFrom="paragraph">
                  <wp:posOffset>6956425</wp:posOffset>
                </wp:positionV>
                <wp:extent cx="2940050" cy="2398395"/>
                <wp:effectExtent l="133350" t="114300" r="127000" b="154305"/>
                <wp:wrapNone/>
                <wp:docPr id="140" name="Прямоугольник с двумя усеченными соседними углами 140"/>
                <wp:cNvGraphicFramePr/>
                <a:graphic xmlns:a="http://schemas.openxmlformats.org/drawingml/2006/main">
                  <a:graphicData uri="http://schemas.microsoft.com/office/word/2010/wordprocessingShape">
                    <wps:wsp>
                      <wps:cNvSpPr/>
                      <wps:spPr>
                        <a:xfrm>
                          <a:off x="0" y="0"/>
                          <a:ext cx="2940050" cy="239839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D7EFB20" w14:textId="77777777" w:rsidR="009979DA" w:rsidRPr="00A316CB" w:rsidRDefault="009979DA" w:rsidP="005A49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спеціалізованих туристичних мобільних застосунків, у яких має міститися інформація про основні туристичні маршрути, </w:t>
                            </w:r>
                            <w:proofErr w:type="spellStart"/>
                            <w:r>
                              <w:rPr>
                                <w:rFonts w:ascii="Times New Roman" w:hAnsi="Times New Roman" w:cs="Times New Roman"/>
                                <w:sz w:val="28"/>
                                <w:szCs w:val="28"/>
                                <w:lang w:val="uk-UA"/>
                              </w:rPr>
                              <w:t>геолокація</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аудіогід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цифровізація</w:t>
                            </w:r>
                            <w:proofErr w:type="spellEnd"/>
                            <w:r>
                              <w:rPr>
                                <w:rFonts w:ascii="Times New Roman" w:hAnsi="Times New Roman" w:cs="Times New Roman"/>
                                <w:sz w:val="28"/>
                                <w:szCs w:val="28"/>
                                <w:lang w:val="uk-UA"/>
                              </w:rPr>
                              <w:t xml:space="preserve"> музеїв, а також запровадження цифрових квитків на туристичних об’єктах.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35064" id="Прямоугольник с двумя усеченными соседними углами 140" o:spid="_x0000_s1101" style="position:absolute;margin-left:241.8pt;margin-top:547.75pt;width:231.5pt;height:188.8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0050,2398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" adj="-11796480,,5400" path="m399740,l2540310,r399740,399740l2940050,2398395r,l,2398395r,l,399740,399740,xe" fillcolor="#fefefe [3201]" stroked="f" strokeweight="1pt">
                <v:stroke joinstyle="miter"/>
                <v:shadow on="t" color="black" offset="0,1pt"/>
                <v:formulas/>
                <v:path arrowok="t" o:connecttype="custom" o:connectlocs="399740,0;2540310,0;2940050,399740;2940050,2398395;2940050,2398395;0,2398395;0,2398395;0,399740;399740,0" o:connectangles="0,0,0,0,0,0,0,0,0" textboxrect="0,0,2940050,2398395"/>
                <v:textbox>
                  <w:txbxContent>
                    <w:p w14:paraId="2D7EFB20" w14:textId="77777777" w:rsidR="009979DA" w:rsidRPr="00A316CB" w:rsidRDefault="009979DA" w:rsidP="005A49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спеціалізованих туристичних мобільних застосунків, у яких має міститися інформація про основні туристичні маршрути, </w:t>
                      </w:r>
                      <w:proofErr w:type="spellStart"/>
                      <w:r>
                        <w:rPr>
                          <w:rFonts w:ascii="Times New Roman" w:hAnsi="Times New Roman" w:cs="Times New Roman"/>
                          <w:sz w:val="28"/>
                          <w:szCs w:val="28"/>
                          <w:lang w:val="uk-UA"/>
                        </w:rPr>
                        <w:t>геолокація</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аудіогід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цифровізація</w:t>
                      </w:r>
                      <w:proofErr w:type="spellEnd"/>
                      <w:r>
                        <w:rPr>
                          <w:rFonts w:ascii="Times New Roman" w:hAnsi="Times New Roman" w:cs="Times New Roman"/>
                          <w:sz w:val="28"/>
                          <w:szCs w:val="28"/>
                          <w:lang w:val="uk-UA"/>
                        </w:rPr>
                        <w:t xml:space="preserve"> музеїв, а також запровадження цифрових квитків на туристичних об’єктах.</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43409AAB" wp14:editId="46DF47B4">
                <wp:simplePos x="0" y="0"/>
                <wp:positionH relativeFrom="page">
                  <wp:posOffset>3455035</wp:posOffset>
                </wp:positionH>
                <wp:positionV relativeFrom="paragraph">
                  <wp:posOffset>5207000</wp:posOffset>
                </wp:positionV>
                <wp:extent cx="211455" cy="264795"/>
                <wp:effectExtent l="57150" t="57150" r="0" b="59055"/>
                <wp:wrapNone/>
                <wp:docPr id="144" name="Стрелка вправо 144"/>
                <wp:cNvGraphicFramePr/>
                <a:graphic xmlns:a="http://schemas.openxmlformats.org/drawingml/2006/main">
                  <a:graphicData uri="http://schemas.microsoft.com/office/word/2010/wordprocessingShape">
                    <wps:wsp>
                      <wps:cNvSpPr/>
                      <wps:spPr>
                        <a:xfrm flipH="1">
                          <a:off x="0" y="0"/>
                          <a:ext cx="211455" cy="26479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C01C6" id="Стрелка вправо 144" o:spid="_x0000_s1026" type="#_x0000_t13" style="position:absolute;margin-left:272.05pt;margin-top:410pt;width:16.65pt;height:20.85pt;flip:x;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3EAB2D67" wp14:editId="1E33DE2E">
                <wp:simplePos x="0" y="0"/>
                <wp:positionH relativeFrom="margin">
                  <wp:posOffset>-702945</wp:posOffset>
                </wp:positionH>
                <wp:positionV relativeFrom="paragraph">
                  <wp:posOffset>4116705</wp:posOffset>
                </wp:positionV>
                <wp:extent cx="3048000" cy="2398395"/>
                <wp:effectExtent l="133350" t="133350" r="133350" b="154305"/>
                <wp:wrapNone/>
                <wp:docPr id="137" name="Прямоугольник с двумя усеченными соседними углами 137"/>
                <wp:cNvGraphicFramePr/>
                <a:graphic xmlns:a="http://schemas.openxmlformats.org/drawingml/2006/main">
                  <a:graphicData uri="http://schemas.microsoft.com/office/word/2010/wordprocessingShape">
                    <wps:wsp>
                      <wps:cNvSpPr/>
                      <wps:spPr>
                        <a:xfrm>
                          <a:off x="0" y="0"/>
                          <a:ext cx="3048000" cy="239839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7DAF93A" w14:textId="77777777" w:rsidR="009979DA" w:rsidRPr="00A316CB" w:rsidRDefault="009979DA" w:rsidP="005A49DF">
                            <w:pPr>
                              <w:jc w:val="center"/>
                              <w:rPr>
                                <w:rFonts w:ascii="Times New Roman" w:hAnsi="Times New Roman" w:cs="Times New Roman"/>
                                <w:sz w:val="28"/>
                                <w:szCs w:val="28"/>
                                <w:lang w:val="uk-UA"/>
                              </w:rPr>
                            </w:pPr>
                            <w:r w:rsidRPr="005A49DF">
                              <w:rPr>
                                <w:rFonts w:ascii="Times New Roman" w:hAnsi="Times New Roman" w:cs="Times New Roman"/>
                                <w:sz w:val="28"/>
                                <w:szCs w:val="28"/>
                                <w:lang w:val="uk-UA"/>
                              </w:rPr>
                              <w:t>Розбудова швидких та доступних мереж на транспортній інфраструктурі, вздовж туристичних маршрутів, у природних заповідниках, на об’єктах культури та історії, дозвілля та відпочинку забезпечить повноцінну реалізацію туристичної привабливості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B2D67" id="Прямоугольник с двумя усеченными соседними углами 137" o:spid="_x0000_s1102" style="position:absolute;margin-left:-55.35pt;margin-top:324.15pt;width:240pt;height:188.8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48000,2398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" adj="-11796480,,5400" path="m399740,l2648260,r399740,399740l3048000,2398395r,l,2398395r,l,399740,399740,xe" fillcolor="#fefefe [3201]" stroked="f" strokeweight="1pt">
                <v:stroke joinstyle="miter"/>
                <v:shadow on="t" color="black" offset="0,1pt"/>
                <v:formulas/>
                <v:path arrowok="t" o:connecttype="custom" o:connectlocs="399740,0;2648260,0;3048000,399740;3048000,2398395;3048000,2398395;0,2398395;0,2398395;0,399740;399740,0" o:connectangles="0,0,0,0,0,0,0,0,0" textboxrect="0,0,3048000,2398395"/>
                <v:textbox>
                  <w:txbxContent>
                    <w:p w14:paraId="27DAF93A" w14:textId="77777777" w:rsidR="009979DA" w:rsidRPr="00A316CB" w:rsidRDefault="009979DA" w:rsidP="005A49DF">
                      <w:pPr>
                        <w:jc w:val="center"/>
                        <w:rPr>
                          <w:rFonts w:ascii="Times New Roman" w:hAnsi="Times New Roman" w:cs="Times New Roman"/>
                          <w:sz w:val="28"/>
                          <w:szCs w:val="28"/>
                          <w:lang w:val="uk-UA"/>
                        </w:rPr>
                      </w:pPr>
                      <w:r w:rsidRPr="005A49DF">
                        <w:rPr>
                          <w:rFonts w:ascii="Times New Roman" w:hAnsi="Times New Roman" w:cs="Times New Roman"/>
                          <w:sz w:val="28"/>
                          <w:szCs w:val="28"/>
                          <w:lang w:val="uk-UA"/>
                        </w:rPr>
                        <w:t>Розбудова швидких та доступних мереж на транспортній інфраструктурі, вздовж туристичних маршрутів, у природних заповідниках, на об’єктах культури та історії, дозвілля та відпочинку забезпечить повноцінну реалізацію туристичної привабливості України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6656" behindDoc="0" locked="0" layoutInCell="1" allowOverlap="1" wp14:anchorId="3AECF37E" wp14:editId="4F55809D">
                <wp:simplePos x="0" y="0"/>
                <wp:positionH relativeFrom="margin">
                  <wp:posOffset>2634615</wp:posOffset>
                </wp:positionH>
                <wp:positionV relativeFrom="paragraph">
                  <wp:posOffset>3842385</wp:posOffset>
                </wp:positionV>
                <wp:extent cx="104775" cy="4232910"/>
                <wp:effectExtent l="57150" t="57150" r="47625" b="53340"/>
                <wp:wrapNone/>
                <wp:docPr id="141" name="Прямоугольник 141"/>
                <wp:cNvGraphicFramePr/>
                <a:graphic xmlns:a="http://schemas.openxmlformats.org/drawingml/2006/main">
                  <a:graphicData uri="http://schemas.microsoft.com/office/word/2010/wordprocessingShape">
                    <wps:wsp>
                      <wps:cNvSpPr/>
                      <wps:spPr>
                        <a:xfrm>
                          <a:off x="0" y="0"/>
                          <a:ext cx="104775" cy="423291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19CED9" id="Прямоугольник 141" o:spid="_x0000_s1026" style="position:absolute;margin-left:207.45pt;margin-top:302.55pt;width:8.25pt;height:333.3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" fillcolor="#fefefe [3201]" strokecolor="black [3200]" strokeweight="1pt">
                <w10:wrap anchorx="margin"/>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50DAD83D" wp14:editId="6B524CB4">
                <wp:simplePos x="0" y="0"/>
                <wp:positionH relativeFrom="margin">
                  <wp:posOffset>-603250</wp:posOffset>
                </wp:positionH>
                <wp:positionV relativeFrom="paragraph">
                  <wp:posOffset>6847205</wp:posOffset>
                </wp:positionV>
                <wp:extent cx="3006725" cy="2398395"/>
                <wp:effectExtent l="133350" t="133350" r="136525" b="154305"/>
                <wp:wrapNone/>
                <wp:docPr id="139" name="Прямоугольник с двумя усеченными соседними углами 139"/>
                <wp:cNvGraphicFramePr/>
                <a:graphic xmlns:a="http://schemas.openxmlformats.org/drawingml/2006/main">
                  <a:graphicData uri="http://schemas.microsoft.com/office/word/2010/wordprocessingShape">
                    <wps:wsp>
                      <wps:cNvSpPr/>
                      <wps:spPr>
                        <a:xfrm>
                          <a:off x="0" y="0"/>
                          <a:ext cx="3006725" cy="239839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B229A4A" w14:textId="77777777" w:rsidR="009979DA" w:rsidRPr="005A49DF" w:rsidRDefault="009979DA" w:rsidP="005A49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спеціалізованих веб-порталів туристичних </w:t>
                            </w:r>
                            <w:proofErr w:type="spellStart"/>
                            <w:r>
                              <w:rPr>
                                <w:rFonts w:ascii="Times New Roman" w:hAnsi="Times New Roman" w:cs="Times New Roman"/>
                                <w:sz w:val="28"/>
                                <w:szCs w:val="28"/>
                                <w:lang w:val="uk-UA"/>
                              </w:rPr>
                              <w:t>дестинацій</w:t>
                            </w:r>
                            <w:proofErr w:type="spellEnd"/>
                            <w:r>
                              <w:rPr>
                                <w:rFonts w:ascii="Times New Roman" w:hAnsi="Times New Roman" w:cs="Times New Roman"/>
                                <w:sz w:val="28"/>
                                <w:szCs w:val="28"/>
                                <w:lang w:val="uk-UA"/>
                              </w:rPr>
                              <w:t xml:space="preserve">, на яких має розміщуватися контент, який є актуальним для сучасних туристів. До того ж, на подібних порталах необхідно розміщувати віртуальні тури шляхом використання технологій </w:t>
                            </w:r>
                            <w:r w:rsidRPr="005A49DF">
                              <w:rPr>
                                <w:rFonts w:ascii="Times New Roman" w:hAnsi="Times New Roman" w:cs="Times New Roman"/>
                                <w:color w:val="333333"/>
                                <w:sz w:val="28"/>
                                <w:szCs w:val="28"/>
                                <w:shd w:val="clear" w:color="auto" w:fill="FFFFFF"/>
                              </w:rPr>
                              <w:t>3D-моделювання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AD83D" id="Прямоугольник с двумя усеченными соседними углами 139" o:spid="_x0000_s1103" style="position:absolute;margin-left:-47.5pt;margin-top:539.15pt;width:236.75pt;height:188.8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2398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" adj="-11796480,,5400" path="m399740,l2606985,r399740,399740l3006725,2398395r,l,2398395r,l,399740,399740,xe" fillcolor="#fefefe [3201]" stroked="f" strokeweight="1pt">
                <v:stroke joinstyle="miter"/>
                <v:shadow on="t" color="black" offset="0,1pt"/>
                <v:formulas/>
                <v:path arrowok="t" o:connecttype="custom" o:connectlocs="399740,0;2606985,0;3006725,399740;3006725,2398395;3006725,2398395;0,2398395;0,2398395;0,399740;399740,0" o:connectangles="0,0,0,0,0,0,0,0,0" textboxrect="0,0,3006725,2398395"/>
                <v:textbox>
                  <w:txbxContent>
                    <w:p w14:paraId="5B229A4A" w14:textId="77777777" w:rsidR="009979DA" w:rsidRPr="005A49DF" w:rsidRDefault="009979DA" w:rsidP="005A49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спеціалізованих веб-порталів туристичних </w:t>
                      </w:r>
                      <w:proofErr w:type="spellStart"/>
                      <w:r>
                        <w:rPr>
                          <w:rFonts w:ascii="Times New Roman" w:hAnsi="Times New Roman" w:cs="Times New Roman"/>
                          <w:sz w:val="28"/>
                          <w:szCs w:val="28"/>
                          <w:lang w:val="uk-UA"/>
                        </w:rPr>
                        <w:t>дестинацій</w:t>
                      </w:r>
                      <w:proofErr w:type="spellEnd"/>
                      <w:r>
                        <w:rPr>
                          <w:rFonts w:ascii="Times New Roman" w:hAnsi="Times New Roman" w:cs="Times New Roman"/>
                          <w:sz w:val="28"/>
                          <w:szCs w:val="28"/>
                          <w:lang w:val="uk-UA"/>
                        </w:rPr>
                        <w:t xml:space="preserve">, на яких має розміщуватися контент, який є актуальним для сучасних туристів. До того ж, на подібних порталах необхідно розміщувати віртуальні тури шляхом використання технологій </w:t>
                      </w:r>
                      <w:r w:rsidRPr="005A49DF">
                        <w:rPr>
                          <w:rFonts w:ascii="Times New Roman" w:hAnsi="Times New Roman" w:cs="Times New Roman"/>
                          <w:color w:val="333333"/>
                          <w:sz w:val="28"/>
                          <w:szCs w:val="28"/>
                          <w:shd w:val="clear" w:color="auto" w:fill="FFFFFF"/>
                        </w:rPr>
                        <w:t>3D-моделювання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262F084E" wp14:editId="7266C2F6">
                <wp:simplePos x="0" y="0"/>
                <wp:positionH relativeFrom="page">
                  <wp:posOffset>3464560</wp:posOffset>
                </wp:positionH>
                <wp:positionV relativeFrom="paragraph">
                  <wp:posOffset>7726045</wp:posOffset>
                </wp:positionV>
                <wp:extent cx="211455" cy="264795"/>
                <wp:effectExtent l="57150" t="57150" r="0" b="59055"/>
                <wp:wrapNone/>
                <wp:docPr id="145" name="Стрелка вправо 145"/>
                <wp:cNvGraphicFramePr/>
                <a:graphic xmlns:a="http://schemas.openxmlformats.org/drawingml/2006/main">
                  <a:graphicData uri="http://schemas.microsoft.com/office/word/2010/wordprocessingShape">
                    <wps:wsp>
                      <wps:cNvSpPr/>
                      <wps:spPr>
                        <a:xfrm flipH="1">
                          <a:off x="0" y="0"/>
                          <a:ext cx="211455" cy="26479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CB80E" id="Стрелка вправо 145" o:spid="_x0000_s1026" type="#_x0000_t13" style="position:absolute;margin-left:272.8pt;margin-top:608.35pt;width:16.65pt;height:20.85pt;flip:x;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10D4ED57" wp14:editId="17511F81">
                <wp:simplePos x="0" y="0"/>
                <wp:positionH relativeFrom="page">
                  <wp:posOffset>3857625</wp:posOffset>
                </wp:positionH>
                <wp:positionV relativeFrom="paragraph">
                  <wp:posOffset>7738110</wp:posOffset>
                </wp:positionV>
                <wp:extent cx="210185" cy="251460"/>
                <wp:effectExtent l="57150" t="57150" r="0" b="72390"/>
                <wp:wrapNone/>
                <wp:docPr id="143" name="Стрелка вправо 143"/>
                <wp:cNvGraphicFramePr/>
                <a:graphic xmlns:a="http://schemas.openxmlformats.org/drawingml/2006/main">
                  <a:graphicData uri="http://schemas.microsoft.com/office/word/2010/wordprocessingShape">
                    <wps:wsp>
                      <wps:cNvSpPr/>
                      <wps:spPr>
                        <a:xfrm>
                          <a:off x="0" y="0"/>
                          <a:ext cx="210185" cy="25146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15520" id="Стрелка вправо 143" o:spid="_x0000_s1026" type="#_x0000_t13" style="position:absolute;margin-left:303.75pt;margin-top:609.3pt;width:16.55pt;height:19.8pt;z-index:2518507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61E3C458" wp14:editId="15B6E977">
                <wp:simplePos x="0" y="0"/>
                <wp:positionH relativeFrom="margin">
                  <wp:posOffset>-239395</wp:posOffset>
                </wp:positionH>
                <wp:positionV relativeFrom="paragraph">
                  <wp:posOffset>256540</wp:posOffset>
                </wp:positionV>
                <wp:extent cx="6015576" cy="596348"/>
                <wp:effectExtent l="266700" t="266700" r="271145" b="280035"/>
                <wp:wrapNone/>
                <wp:docPr id="132" name="Прямоугольник с двумя усеченными соседними углами 132"/>
                <wp:cNvGraphicFramePr/>
                <a:graphic xmlns:a="http://schemas.openxmlformats.org/drawingml/2006/main">
                  <a:graphicData uri="http://schemas.microsoft.com/office/word/2010/wordprocessingShape">
                    <wps:wsp>
                      <wps:cNvSpPr/>
                      <wps:spPr>
                        <a:xfrm>
                          <a:off x="0" y="0"/>
                          <a:ext cx="6015576" cy="59634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01CF4C1" w14:textId="7B33A360" w:rsidR="009979DA" w:rsidRPr="00A316CB" w:rsidRDefault="009979DA" w:rsidP="005A49DF">
                            <w:pPr>
                              <w:jc w:val="cente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Цифровізація</w:t>
                            </w:r>
                            <w:proofErr w:type="spellEnd"/>
                            <w:r>
                              <w:rPr>
                                <w:rFonts w:ascii="Times New Roman" w:hAnsi="Times New Roman" w:cs="Times New Roman"/>
                                <w:b/>
                                <w:sz w:val="28"/>
                                <w:szCs w:val="28"/>
                                <w:lang w:val="uk-UA"/>
                              </w:rPr>
                              <w:t xml:space="preserve"> туристичної 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3C458" id="Прямоугольник с двумя усеченными соседними углами 132" o:spid="_x0000_s1104" style="position:absolute;margin-left:-18.85pt;margin-top:20.2pt;width:473.65pt;height:46.9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576,596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" adj="-11796480,,5400" path="m99393,l5916183,r99393,99393l6015576,596348r,l,596348r,l,99393,99393,xe" fillcolor="#fefefe [3201]" stroked="f" strokeweight="1pt">
                <v:stroke joinstyle="miter"/>
                <v:shadow on="t" color="black" offset="0,1pt"/>
                <v:formulas/>
                <v:path arrowok="t" o:connecttype="custom" o:connectlocs="99393,0;5916183,0;6015576,99393;6015576,596348;6015576,596348;0,596348;0,596348;0,99393;99393,0" o:connectangles="0,0,0,0,0,0,0,0,0" textboxrect="0,0,6015576,596348"/>
                <v:textbox>
                  <w:txbxContent>
                    <w:p w14:paraId="301CF4C1" w14:textId="7B33A360" w:rsidR="009979DA" w:rsidRPr="00A316CB" w:rsidRDefault="009979DA" w:rsidP="005A49DF">
                      <w:pPr>
                        <w:jc w:val="cente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Цифровізація</w:t>
                      </w:r>
                      <w:proofErr w:type="spellEnd"/>
                      <w:r>
                        <w:rPr>
                          <w:rFonts w:ascii="Times New Roman" w:hAnsi="Times New Roman" w:cs="Times New Roman"/>
                          <w:b/>
                          <w:sz w:val="28"/>
                          <w:szCs w:val="28"/>
                          <w:lang w:val="uk-UA"/>
                        </w:rPr>
                        <w:t xml:space="preserve"> туристичної сфери</w:t>
                      </w:r>
                    </w:p>
                  </w:txbxContent>
                </v:textbox>
                <w10:wrap anchorx="margin"/>
              </v:shape>
            </w:pict>
          </mc:Fallback>
        </mc:AlternateContent>
      </w:r>
      <w:r w:rsidR="00C408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14:anchorId="0287B657" wp14:editId="25274131">
                <wp:simplePos x="0" y="0"/>
                <wp:positionH relativeFrom="page">
                  <wp:posOffset>4257674</wp:posOffset>
                </wp:positionH>
                <wp:positionV relativeFrom="paragraph">
                  <wp:posOffset>5223510</wp:posOffset>
                </wp:positionV>
                <wp:extent cx="257175" cy="255270"/>
                <wp:effectExtent l="57150" t="57150" r="0" b="68580"/>
                <wp:wrapNone/>
                <wp:docPr id="142" name="Стрелка вправо 142"/>
                <wp:cNvGraphicFramePr/>
                <a:graphic xmlns:a="http://schemas.openxmlformats.org/drawingml/2006/main">
                  <a:graphicData uri="http://schemas.microsoft.com/office/word/2010/wordprocessingShape">
                    <wps:wsp>
                      <wps:cNvSpPr/>
                      <wps:spPr>
                        <a:xfrm>
                          <a:off x="0" y="0"/>
                          <a:ext cx="257175" cy="2552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4C76B" id="Стрелка вправо 142" o:spid="_x0000_s1026" type="#_x0000_t13" style="position:absolute;margin-left:335.25pt;margin-top:411.3pt;width:20.25pt;height:20.1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" adj="10880" fillcolor="#fefefe [3201]" strokecolor="black [3200]" strokeweight="1pt">
                <w10:wrap anchorx="page"/>
              </v:shape>
            </w:pict>
          </mc:Fallback>
        </mc:AlternateContent>
      </w:r>
      <w:r w:rsidR="005A49D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6E2BAB96" wp14:editId="1C629A72">
                <wp:simplePos x="0" y="0"/>
                <wp:positionH relativeFrom="page">
                  <wp:align>center</wp:align>
                </wp:positionH>
                <wp:positionV relativeFrom="paragraph">
                  <wp:posOffset>3367073</wp:posOffset>
                </wp:positionV>
                <wp:extent cx="6122505" cy="437322"/>
                <wp:effectExtent l="266700" t="266700" r="259715" b="287020"/>
                <wp:wrapNone/>
                <wp:docPr id="136" name="Прямоугольник с двумя усеченными соседними углами 136"/>
                <wp:cNvGraphicFramePr/>
                <a:graphic xmlns:a="http://schemas.openxmlformats.org/drawingml/2006/main">
                  <a:graphicData uri="http://schemas.microsoft.com/office/word/2010/wordprocessingShape">
                    <wps:wsp>
                      <wps:cNvSpPr/>
                      <wps:spPr>
                        <a:xfrm>
                          <a:off x="0" y="0"/>
                          <a:ext cx="6122505" cy="4373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02F66B2" w14:textId="77777777" w:rsidR="009979DA" w:rsidRPr="00A316CB" w:rsidRDefault="009979DA" w:rsidP="005A49DF">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BAB96" id="Прямоугольник с двумя усеченными соседними углами 136" o:spid="_x0000_s1105" style="position:absolute;margin-left:0;margin-top:265.1pt;width:482.1pt;height:34.45pt;z-index:251836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122505,437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" adj="-11796480,,5400" path="m72888,l6049617,r72888,72888l6122505,437322r,l,437322r,l,72888,72888,xe" fillcolor="#fefefe [3201]" stroked="f" strokeweight="1pt">
                <v:stroke joinstyle="miter"/>
                <v:shadow on="t" color="black" offset="0,1pt"/>
                <v:formulas/>
                <v:path arrowok="t" o:connecttype="custom" o:connectlocs="72888,0;6049617,0;6122505,72888;6122505,437322;6122505,437322;0,437322;0,437322;0,72888;72888,0" o:connectangles="0,0,0,0,0,0,0,0,0" textboxrect="0,0,6122505,437322"/>
                <v:textbox>
                  <w:txbxContent>
                    <w:p w14:paraId="002F66B2" w14:textId="77777777" w:rsidR="009979DA" w:rsidRPr="00A316CB" w:rsidRDefault="009979DA" w:rsidP="005A49DF">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v:textbox>
                <w10:wrap anchorx="page"/>
              </v:shape>
            </w:pict>
          </mc:Fallback>
        </mc:AlternateContent>
      </w:r>
      <w:r w:rsidR="005A49D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0DCBD21F" wp14:editId="5F48A668">
                <wp:simplePos x="0" y="0"/>
                <wp:positionH relativeFrom="page">
                  <wp:align>center</wp:align>
                </wp:positionH>
                <wp:positionV relativeFrom="paragraph">
                  <wp:posOffset>916305</wp:posOffset>
                </wp:positionV>
                <wp:extent cx="463550" cy="330835"/>
                <wp:effectExtent l="76200" t="57150" r="0" b="50165"/>
                <wp:wrapNone/>
                <wp:docPr id="133" name="Стрелка вниз 133"/>
                <wp:cNvGraphicFramePr/>
                <a:graphic xmlns:a="http://schemas.openxmlformats.org/drawingml/2006/main">
                  <a:graphicData uri="http://schemas.microsoft.com/office/word/2010/wordprocessingShape">
                    <wps:wsp>
                      <wps:cNvSpPr/>
                      <wps:spPr>
                        <a:xfrm>
                          <a:off x="0" y="0"/>
                          <a:ext cx="463550" cy="33083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5EBBA" id="Стрелка вниз 133" o:spid="_x0000_s1026" type="#_x0000_t67" style="position:absolute;margin-left:0;margin-top:72.15pt;width:36.5pt;height:26.05pt;z-index:2518302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" adj="10800" fillcolor="white [3201]" strokecolor="black [3200]" strokeweight="1pt">
                <w10:wrap anchorx="page"/>
              </v:shape>
            </w:pict>
          </mc:Fallback>
        </mc:AlternateContent>
      </w:r>
      <w:r w:rsidR="005A49D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0124D800" wp14:editId="7D7F20E8">
                <wp:simplePos x="0" y="0"/>
                <wp:positionH relativeFrom="page">
                  <wp:align>center</wp:align>
                </wp:positionH>
                <wp:positionV relativeFrom="paragraph">
                  <wp:posOffset>2998498</wp:posOffset>
                </wp:positionV>
                <wp:extent cx="463550" cy="330835"/>
                <wp:effectExtent l="76200" t="57150" r="0" b="50165"/>
                <wp:wrapNone/>
                <wp:docPr id="135" name="Стрелка вниз 135"/>
                <wp:cNvGraphicFramePr/>
                <a:graphic xmlns:a="http://schemas.openxmlformats.org/drawingml/2006/main">
                  <a:graphicData uri="http://schemas.microsoft.com/office/word/2010/wordprocessingShape">
                    <wps:wsp>
                      <wps:cNvSpPr/>
                      <wps:spPr>
                        <a:xfrm>
                          <a:off x="0" y="0"/>
                          <a:ext cx="463550" cy="33083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2AC198" id="Стрелка вниз 135" o:spid="_x0000_s1026" type="#_x0000_t67" style="position:absolute;margin-left:0;margin-top:236.1pt;width:36.5pt;height:26.05pt;z-index:2518343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" adj="10800" fillcolor="white [3201]" strokecolor="black [3200]" strokeweight="1pt">
                <w10:wrap anchorx="page"/>
              </v:shape>
            </w:pict>
          </mc:Fallback>
        </mc:AlternateContent>
      </w:r>
      <w:r w:rsidR="005A49D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111E6B3B" wp14:editId="24C57CEF">
                <wp:simplePos x="0" y="0"/>
                <wp:positionH relativeFrom="page">
                  <wp:align>center</wp:align>
                </wp:positionH>
                <wp:positionV relativeFrom="paragraph">
                  <wp:posOffset>1273230</wp:posOffset>
                </wp:positionV>
                <wp:extent cx="6149009" cy="1683026"/>
                <wp:effectExtent l="266700" t="266700" r="271145" b="279400"/>
                <wp:wrapNone/>
                <wp:docPr id="134" name="Прямоугольник с двумя усеченными соседними углами 134"/>
                <wp:cNvGraphicFramePr/>
                <a:graphic xmlns:a="http://schemas.openxmlformats.org/drawingml/2006/main">
                  <a:graphicData uri="http://schemas.microsoft.com/office/word/2010/wordprocessingShape">
                    <wps:wsp>
                      <wps:cNvSpPr/>
                      <wps:spPr>
                        <a:xfrm>
                          <a:off x="0" y="0"/>
                          <a:ext cx="6149009" cy="168302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B39CE61" w14:textId="77777777" w:rsidR="009979DA" w:rsidRPr="00205EA7" w:rsidRDefault="009979DA" w:rsidP="005A49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Основна мета </w:t>
                            </w:r>
                            <w:proofErr w:type="spellStart"/>
                            <w:r>
                              <w:rPr>
                                <w:rFonts w:ascii="Times New Roman" w:hAnsi="Times New Roman" w:cs="Times New Roman"/>
                                <w:sz w:val="28"/>
                                <w:szCs w:val="28"/>
                                <w:lang w:val="uk-UA"/>
                              </w:rPr>
                              <w:t>цифровізації</w:t>
                            </w:r>
                            <w:proofErr w:type="spellEnd"/>
                            <w:r>
                              <w:rPr>
                                <w:rFonts w:ascii="Times New Roman" w:hAnsi="Times New Roman" w:cs="Times New Roman"/>
                                <w:sz w:val="28"/>
                                <w:szCs w:val="28"/>
                                <w:lang w:val="uk-UA"/>
                              </w:rPr>
                              <w:t xml:space="preserve"> туристичної сфери полягає у наданні постійного доступу до цифрових інструментів, зокрема, й для </w:t>
                            </w:r>
                            <w:proofErr w:type="spellStart"/>
                            <w:r>
                              <w:rPr>
                                <w:rFonts w:ascii="Times New Roman" w:hAnsi="Times New Roman" w:cs="Times New Roman"/>
                                <w:sz w:val="28"/>
                                <w:szCs w:val="28"/>
                                <w:lang w:val="uk-UA"/>
                              </w:rPr>
                              <w:t>безготівкого</w:t>
                            </w:r>
                            <w:proofErr w:type="spellEnd"/>
                            <w:r>
                              <w:rPr>
                                <w:rFonts w:ascii="Times New Roman" w:hAnsi="Times New Roman" w:cs="Times New Roman"/>
                                <w:sz w:val="28"/>
                                <w:szCs w:val="28"/>
                                <w:lang w:val="uk-UA"/>
                              </w:rPr>
                              <w:t xml:space="preserve"> розрахунку, а також забезпечення можливості користування мережею Інтернет. На сьогоднішній день є достатньо актуальною побудова такого механізму, який дозволяє не відриватися від роботи, сім’ї та друзів під час туристичних подорожей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E6B3B" id="Прямоугольник с двумя усеченными соседними углами 134" o:spid="_x0000_s1106" style="position:absolute;margin-left:0;margin-top:100.25pt;width:484.15pt;height:132.5pt;z-index:251832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149009,16830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" adj="-11796480,,5400" path="m280510,l5868499,r280510,280510l6149009,1683026r,l,1683026r,l,280510,280510,xe" fillcolor="#fefefe [3201]" stroked="f" strokeweight="1pt">
                <v:stroke joinstyle="miter"/>
                <v:shadow on="t" color="black" offset="0,1pt"/>
                <v:formulas/>
                <v:path arrowok="t" o:connecttype="custom" o:connectlocs="280510,0;5868499,0;6149009,280510;6149009,1683026;6149009,1683026;0,1683026;0,1683026;0,280510;280510,0" o:connectangles="0,0,0,0,0,0,0,0,0" textboxrect="0,0,6149009,1683026"/>
                <v:textbox>
                  <w:txbxContent>
                    <w:p w14:paraId="0B39CE61" w14:textId="77777777" w:rsidR="009979DA" w:rsidRPr="00205EA7" w:rsidRDefault="009979DA" w:rsidP="005A49D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Основна мета </w:t>
                      </w:r>
                      <w:proofErr w:type="spellStart"/>
                      <w:r>
                        <w:rPr>
                          <w:rFonts w:ascii="Times New Roman" w:hAnsi="Times New Roman" w:cs="Times New Roman"/>
                          <w:sz w:val="28"/>
                          <w:szCs w:val="28"/>
                          <w:lang w:val="uk-UA"/>
                        </w:rPr>
                        <w:t>цифровізації</w:t>
                      </w:r>
                      <w:proofErr w:type="spellEnd"/>
                      <w:r>
                        <w:rPr>
                          <w:rFonts w:ascii="Times New Roman" w:hAnsi="Times New Roman" w:cs="Times New Roman"/>
                          <w:sz w:val="28"/>
                          <w:szCs w:val="28"/>
                          <w:lang w:val="uk-UA"/>
                        </w:rPr>
                        <w:t xml:space="preserve"> туристичної сфери полягає у наданні постійного доступу до цифрових інструментів, зокрема, й для </w:t>
                      </w:r>
                      <w:proofErr w:type="spellStart"/>
                      <w:r>
                        <w:rPr>
                          <w:rFonts w:ascii="Times New Roman" w:hAnsi="Times New Roman" w:cs="Times New Roman"/>
                          <w:sz w:val="28"/>
                          <w:szCs w:val="28"/>
                          <w:lang w:val="uk-UA"/>
                        </w:rPr>
                        <w:t>безготівкого</w:t>
                      </w:r>
                      <w:proofErr w:type="spellEnd"/>
                      <w:r>
                        <w:rPr>
                          <w:rFonts w:ascii="Times New Roman" w:hAnsi="Times New Roman" w:cs="Times New Roman"/>
                          <w:sz w:val="28"/>
                          <w:szCs w:val="28"/>
                          <w:lang w:val="uk-UA"/>
                        </w:rPr>
                        <w:t xml:space="preserve"> розрахунку, а також забезпечення можливості користування мережею Інтернет. На сьогоднішній день є достатньо актуальною побудова такого механізму, який дозволяє не відриватися від роботи, сім’ї та друзів під час туристичних подорожей</w:t>
                      </w:r>
                    </w:p>
                  </w:txbxContent>
                </v:textbox>
                <w10:wrap anchorx="page"/>
              </v:shape>
            </w:pict>
          </mc:Fallback>
        </mc:AlternateContent>
      </w:r>
      <w:r w:rsidR="00E41359">
        <w:rPr>
          <w:rFonts w:ascii="Times New Roman" w:eastAsia="Times New Roman" w:hAnsi="Times New Roman" w:cs="Times New Roman"/>
          <w:sz w:val="28"/>
          <w:szCs w:val="28"/>
          <w:lang w:val="uk-UA"/>
        </w:rPr>
        <w:br w:type="page"/>
      </w:r>
    </w:p>
    <w:p w14:paraId="0A257EDD" w14:textId="57161379" w:rsidR="00E41359"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881472" behindDoc="0" locked="0" layoutInCell="1" allowOverlap="1" wp14:anchorId="4D33134B" wp14:editId="393E1E0E">
                <wp:simplePos x="0" y="0"/>
                <wp:positionH relativeFrom="margin">
                  <wp:posOffset>2805430</wp:posOffset>
                </wp:positionH>
                <wp:positionV relativeFrom="paragraph">
                  <wp:posOffset>6495415</wp:posOffset>
                </wp:positionV>
                <wp:extent cx="172085" cy="251460"/>
                <wp:effectExtent l="57150" t="76200" r="0" b="72390"/>
                <wp:wrapNone/>
                <wp:docPr id="159" name="Стрелка вправо 159"/>
                <wp:cNvGraphicFramePr/>
                <a:graphic xmlns:a="http://schemas.openxmlformats.org/drawingml/2006/main">
                  <a:graphicData uri="http://schemas.microsoft.com/office/word/2010/wordprocessingShape">
                    <wps:wsp>
                      <wps:cNvSpPr/>
                      <wps:spPr>
                        <a:xfrm>
                          <a:off x="0" y="0"/>
                          <a:ext cx="172085" cy="25146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560AC" id="Стрелка вправо 159" o:spid="_x0000_s1026" type="#_x0000_t13" style="position:absolute;margin-left:220.9pt;margin-top:511.45pt;width:13.55pt;height:19.8pt;z-index:251881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9424" behindDoc="0" locked="0" layoutInCell="1" allowOverlap="1" wp14:anchorId="073E4DF1" wp14:editId="65C41FEB">
                <wp:simplePos x="0" y="0"/>
                <wp:positionH relativeFrom="margin">
                  <wp:posOffset>2840355</wp:posOffset>
                </wp:positionH>
                <wp:positionV relativeFrom="paragraph">
                  <wp:posOffset>4752975</wp:posOffset>
                </wp:positionV>
                <wp:extent cx="172085" cy="251460"/>
                <wp:effectExtent l="57150" t="76200" r="0" b="72390"/>
                <wp:wrapNone/>
                <wp:docPr id="158" name="Стрелка вправо 158"/>
                <wp:cNvGraphicFramePr/>
                <a:graphic xmlns:a="http://schemas.openxmlformats.org/drawingml/2006/main">
                  <a:graphicData uri="http://schemas.microsoft.com/office/word/2010/wordprocessingShape">
                    <wps:wsp>
                      <wps:cNvSpPr/>
                      <wps:spPr>
                        <a:xfrm>
                          <a:off x="0" y="0"/>
                          <a:ext cx="172085" cy="25146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32D4" id="Стрелка вправо 158" o:spid="_x0000_s1026" type="#_x0000_t13" style="position:absolute;margin-left:223.65pt;margin-top:374.25pt;width:13.55pt;height:19.8pt;z-index:251879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3520" behindDoc="0" locked="0" layoutInCell="1" allowOverlap="1" wp14:anchorId="2911A8C2" wp14:editId="23D9805F">
                <wp:simplePos x="0" y="0"/>
                <wp:positionH relativeFrom="page">
                  <wp:posOffset>3571875</wp:posOffset>
                </wp:positionH>
                <wp:positionV relativeFrom="paragraph">
                  <wp:posOffset>4771390</wp:posOffset>
                </wp:positionV>
                <wp:extent cx="211455" cy="264795"/>
                <wp:effectExtent l="57150" t="57150" r="0" b="59055"/>
                <wp:wrapNone/>
                <wp:docPr id="160" name="Стрелка вправо 160"/>
                <wp:cNvGraphicFramePr/>
                <a:graphic xmlns:a="http://schemas.openxmlformats.org/drawingml/2006/main">
                  <a:graphicData uri="http://schemas.microsoft.com/office/word/2010/wordprocessingShape">
                    <wps:wsp>
                      <wps:cNvSpPr/>
                      <wps:spPr>
                        <a:xfrm flipH="1">
                          <a:off x="0" y="0"/>
                          <a:ext cx="211455" cy="26479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E84EB" id="Стрелка вправо 160" o:spid="_x0000_s1026" type="#_x0000_t13" style="position:absolute;margin-left:281.25pt;margin-top:375.7pt;width:16.65pt;height:20.85pt;flip:x;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5568" behindDoc="0" locked="0" layoutInCell="1" allowOverlap="1" wp14:anchorId="15D28293" wp14:editId="7CA9DD9A">
                <wp:simplePos x="0" y="0"/>
                <wp:positionH relativeFrom="page">
                  <wp:posOffset>3587750</wp:posOffset>
                </wp:positionH>
                <wp:positionV relativeFrom="paragraph">
                  <wp:posOffset>6479540</wp:posOffset>
                </wp:positionV>
                <wp:extent cx="211455" cy="264795"/>
                <wp:effectExtent l="57150" t="57150" r="0" b="59055"/>
                <wp:wrapNone/>
                <wp:docPr id="161" name="Стрелка вправо 161"/>
                <wp:cNvGraphicFramePr/>
                <a:graphic xmlns:a="http://schemas.openxmlformats.org/drawingml/2006/main">
                  <a:graphicData uri="http://schemas.microsoft.com/office/word/2010/wordprocessingShape">
                    <wps:wsp>
                      <wps:cNvSpPr/>
                      <wps:spPr>
                        <a:xfrm flipH="1">
                          <a:off x="0" y="0"/>
                          <a:ext cx="211455" cy="26479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C6AF7" id="Стрелка вправо 161" o:spid="_x0000_s1026" type="#_x0000_t13" style="position:absolute;margin-left:282.5pt;margin-top:510.2pt;width:16.65pt;height:20.85pt;flip:x;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181D13D9" wp14:editId="7F9E72DF">
                <wp:simplePos x="0" y="0"/>
                <wp:positionH relativeFrom="margin">
                  <wp:posOffset>2980055</wp:posOffset>
                </wp:positionH>
                <wp:positionV relativeFrom="paragraph">
                  <wp:posOffset>3749675</wp:posOffset>
                </wp:positionV>
                <wp:extent cx="3006725" cy="2133600"/>
                <wp:effectExtent l="133350" t="133350" r="136525" b="152400"/>
                <wp:wrapNone/>
                <wp:docPr id="152" name="Прямоугольник с двумя усеченными соседними углами 152"/>
                <wp:cNvGraphicFramePr/>
                <a:graphic xmlns:a="http://schemas.openxmlformats.org/drawingml/2006/main">
                  <a:graphicData uri="http://schemas.microsoft.com/office/word/2010/wordprocessingShape">
                    <wps:wsp>
                      <wps:cNvSpPr/>
                      <wps:spPr>
                        <a:xfrm>
                          <a:off x="0" y="0"/>
                          <a:ext cx="3006725" cy="21336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C11D264"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вибори</w:t>
                            </w:r>
                            <w:r w:rsidRPr="00994F6E">
                              <w:rPr>
                                <w:rFonts w:ascii="Times New Roman" w:hAnsi="Times New Roman" w:cs="Times New Roman"/>
                                <w:sz w:val="28"/>
                                <w:szCs w:val="28"/>
                                <w:lang w:val="uk-UA"/>
                              </w:rPr>
                              <w:t xml:space="preserve"> та </w:t>
                            </w:r>
                            <w:r w:rsidRPr="001F43B8">
                              <w:rPr>
                                <w:rFonts w:ascii="Times New Roman" w:hAnsi="Times New Roman" w:cs="Times New Roman"/>
                                <w:i/>
                                <w:sz w:val="28"/>
                                <w:szCs w:val="28"/>
                                <w:lang w:val="uk-UA"/>
                              </w:rPr>
                              <w:t>електронний референдум</w:t>
                            </w:r>
                            <w:r w:rsidRPr="00994F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994F6E">
                              <w:rPr>
                                <w:rFonts w:ascii="Times New Roman" w:hAnsi="Times New Roman" w:cs="Times New Roman"/>
                                <w:sz w:val="28"/>
                                <w:szCs w:val="28"/>
                                <w:lang w:val="uk-UA"/>
                              </w:rPr>
                              <w:t>покликані для використання інформаційно-консультаційних технологій на таких значущих заходах, в тому числі й для проведення підрахунків голосів на різних стадіях цих процесів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D13D9" id="Прямоугольник с двумя усеченными соседними углами 152" o:spid="_x0000_s1107" style="position:absolute;margin-left:234.65pt;margin-top:295.25pt;width:236.75pt;height:168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" adj="-11796480,,5400" path="m355607,l2651118,r355607,355607l3006725,2133600r,l,2133600r,l,355607,355607,xe" fillcolor="#fefefe [3201]" stroked="f" strokeweight="1pt">
                <v:stroke joinstyle="miter"/>
                <v:shadow on="t" color="black" offset="0,1pt"/>
                <v:formulas/>
                <v:path arrowok="t" o:connecttype="custom" o:connectlocs="355607,0;2651118,0;3006725,355607;3006725,2133600;3006725,2133600;0,2133600;0,2133600;0,355607;355607,0" o:connectangles="0,0,0,0,0,0,0,0,0" textboxrect="0,0,3006725,2133600"/>
                <v:textbox>
                  <w:txbxContent>
                    <w:p w14:paraId="2C11D264"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вибори</w:t>
                      </w:r>
                      <w:r w:rsidRPr="00994F6E">
                        <w:rPr>
                          <w:rFonts w:ascii="Times New Roman" w:hAnsi="Times New Roman" w:cs="Times New Roman"/>
                          <w:sz w:val="28"/>
                          <w:szCs w:val="28"/>
                          <w:lang w:val="uk-UA"/>
                        </w:rPr>
                        <w:t xml:space="preserve"> та </w:t>
                      </w:r>
                      <w:r w:rsidRPr="001F43B8">
                        <w:rPr>
                          <w:rFonts w:ascii="Times New Roman" w:hAnsi="Times New Roman" w:cs="Times New Roman"/>
                          <w:i/>
                          <w:sz w:val="28"/>
                          <w:szCs w:val="28"/>
                          <w:lang w:val="uk-UA"/>
                        </w:rPr>
                        <w:t>електронний референдум</w:t>
                      </w:r>
                      <w:r w:rsidRPr="00994F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994F6E">
                        <w:rPr>
                          <w:rFonts w:ascii="Times New Roman" w:hAnsi="Times New Roman" w:cs="Times New Roman"/>
                          <w:sz w:val="28"/>
                          <w:szCs w:val="28"/>
                          <w:lang w:val="uk-UA"/>
                        </w:rPr>
                        <w:t>покликані для використання інформаційно-консультаційних технологій на таких значущих заходах, в тому числі й для проведення підрахунків голосів на різних стадіях цих процесів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60802BD4" wp14:editId="379238EB">
                <wp:simplePos x="0" y="0"/>
                <wp:positionH relativeFrom="margin">
                  <wp:posOffset>-544195</wp:posOffset>
                </wp:positionH>
                <wp:positionV relativeFrom="paragraph">
                  <wp:posOffset>3736340</wp:posOffset>
                </wp:positionV>
                <wp:extent cx="3074035" cy="2146300"/>
                <wp:effectExtent l="133350" t="133350" r="126365" b="158750"/>
                <wp:wrapNone/>
                <wp:docPr id="153" name="Прямоугольник с двумя усеченными соседними углами 153"/>
                <wp:cNvGraphicFramePr/>
                <a:graphic xmlns:a="http://schemas.openxmlformats.org/drawingml/2006/main">
                  <a:graphicData uri="http://schemas.microsoft.com/office/word/2010/wordprocessingShape">
                    <wps:wsp>
                      <wps:cNvSpPr/>
                      <wps:spPr>
                        <a:xfrm>
                          <a:off x="0" y="0"/>
                          <a:ext cx="3074035" cy="21463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69DEF58"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опитування</w:t>
                            </w:r>
                            <w:r>
                              <w:rPr>
                                <w:rFonts w:ascii="Times New Roman" w:hAnsi="Times New Roman" w:cs="Times New Roman"/>
                                <w:sz w:val="28"/>
                                <w:szCs w:val="28"/>
                                <w:lang w:val="uk-UA"/>
                              </w:rPr>
                              <w:t>, які</w:t>
                            </w:r>
                            <w:r w:rsidRPr="00C661AA">
                              <w:rPr>
                                <w:rFonts w:ascii="Times New Roman" w:hAnsi="Times New Roman" w:cs="Times New Roman"/>
                                <w:sz w:val="28"/>
                                <w:szCs w:val="28"/>
                                <w:lang w:val="uk-UA"/>
                              </w:rPr>
                              <w:t xml:space="preserve"> надають можливість висловити позицій громадянами із використанням електронних засобів шляхом цільової або випадкової вибірки. </w:t>
                            </w:r>
                            <w:r>
                              <w:rPr>
                                <w:rFonts w:ascii="Times New Roman" w:hAnsi="Times New Roman" w:cs="Times New Roman"/>
                                <w:sz w:val="28"/>
                                <w:szCs w:val="28"/>
                                <w:lang w:val="uk-UA"/>
                              </w:rPr>
                              <w:t>Г</w:t>
                            </w:r>
                            <w:r w:rsidRPr="00C661AA">
                              <w:rPr>
                                <w:rFonts w:ascii="Times New Roman" w:hAnsi="Times New Roman" w:cs="Times New Roman"/>
                                <w:sz w:val="28"/>
                                <w:szCs w:val="28"/>
                                <w:lang w:val="uk-UA"/>
                              </w:rPr>
                              <w:t>ромадськості представляється питання та можливі варіанти відповідей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02BD4" id="Прямоугольник с двумя усеченными соседними углами 153" o:spid="_x0000_s1108" style="position:absolute;margin-left:-42.85pt;margin-top:294.2pt;width:242.05pt;height:169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74035,214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" adj="-11796480,,5400" path="m357724,l2716311,r357724,357724l3074035,2146300r,l,2146300r,l,357724,357724,xe" fillcolor="#fefefe [3201]" stroked="f" strokeweight="1pt">
                <v:stroke joinstyle="miter"/>
                <v:shadow on="t" color="black" offset="0,1pt"/>
                <v:formulas/>
                <v:path arrowok="t" o:connecttype="custom" o:connectlocs="357724,0;2716311,0;3074035,357724;3074035,2146300;3074035,2146300;0,2146300;0,2146300;0,357724;357724,0" o:connectangles="0,0,0,0,0,0,0,0,0" textboxrect="0,0,3074035,2146300"/>
                <v:textbox>
                  <w:txbxContent>
                    <w:p w14:paraId="469DEF58"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опитування</w:t>
                      </w:r>
                      <w:r>
                        <w:rPr>
                          <w:rFonts w:ascii="Times New Roman" w:hAnsi="Times New Roman" w:cs="Times New Roman"/>
                          <w:sz w:val="28"/>
                          <w:szCs w:val="28"/>
                          <w:lang w:val="uk-UA"/>
                        </w:rPr>
                        <w:t>, які</w:t>
                      </w:r>
                      <w:r w:rsidRPr="00C661AA">
                        <w:rPr>
                          <w:rFonts w:ascii="Times New Roman" w:hAnsi="Times New Roman" w:cs="Times New Roman"/>
                          <w:sz w:val="28"/>
                          <w:szCs w:val="28"/>
                          <w:lang w:val="uk-UA"/>
                        </w:rPr>
                        <w:t xml:space="preserve"> надають можливість висловити позицій громадянами із використанням електронних засобів шляхом цільової або випадкової вибірки. </w:t>
                      </w:r>
                      <w:r>
                        <w:rPr>
                          <w:rFonts w:ascii="Times New Roman" w:hAnsi="Times New Roman" w:cs="Times New Roman"/>
                          <w:sz w:val="28"/>
                          <w:szCs w:val="28"/>
                          <w:lang w:val="uk-UA"/>
                        </w:rPr>
                        <w:t>Г</w:t>
                      </w:r>
                      <w:r w:rsidRPr="00C661AA">
                        <w:rPr>
                          <w:rFonts w:ascii="Times New Roman" w:hAnsi="Times New Roman" w:cs="Times New Roman"/>
                          <w:sz w:val="28"/>
                          <w:szCs w:val="28"/>
                          <w:lang w:val="uk-UA"/>
                        </w:rPr>
                        <w:t>ромадськості представляється питання та можливі варіанти відповідей</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6042A549" wp14:editId="2C4A4051">
                <wp:simplePos x="0" y="0"/>
                <wp:positionH relativeFrom="margin">
                  <wp:posOffset>-516890</wp:posOffset>
                </wp:positionH>
                <wp:positionV relativeFrom="paragraph">
                  <wp:posOffset>5987415</wp:posOffset>
                </wp:positionV>
                <wp:extent cx="3021330" cy="1788160"/>
                <wp:effectExtent l="133350" t="133350" r="140970" b="154940"/>
                <wp:wrapNone/>
                <wp:docPr id="151" name="Прямоугольник с двумя усеченными соседними углами 151"/>
                <wp:cNvGraphicFramePr/>
                <a:graphic xmlns:a="http://schemas.openxmlformats.org/drawingml/2006/main">
                  <a:graphicData uri="http://schemas.microsoft.com/office/word/2010/wordprocessingShape">
                    <wps:wsp>
                      <wps:cNvSpPr/>
                      <wps:spPr>
                        <a:xfrm>
                          <a:off x="0" y="0"/>
                          <a:ext cx="3021330" cy="17881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3C281E3"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консультації</w:t>
                            </w:r>
                            <w:r>
                              <w:rPr>
                                <w:rFonts w:ascii="Times New Roman" w:hAnsi="Times New Roman" w:cs="Times New Roman"/>
                                <w:sz w:val="28"/>
                                <w:szCs w:val="28"/>
                                <w:lang w:val="uk-UA"/>
                              </w:rPr>
                              <w:t>, які є</w:t>
                            </w:r>
                            <w:r w:rsidRPr="00C661AA">
                              <w:rPr>
                                <w:rFonts w:ascii="Times New Roman" w:hAnsi="Times New Roman" w:cs="Times New Roman"/>
                                <w:sz w:val="28"/>
                                <w:szCs w:val="28"/>
                                <w:lang w:val="uk-UA"/>
                              </w:rPr>
                              <w:t xml:space="preserve"> </w:t>
                            </w:r>
                            <w:r>
                              <w:rPr>
                                <w:rFonts w:ascii="Times New Roman" w:hAnsi="Times New Roman" w:cs="Times New Roman"/>
                                <w:sz w:val="28"/>
                                <w:szCs w:val="28"/>
                                <w:lang w:val="uk-UA"/>
                              </w:rPr>
                              <w:t>специфічним методом</w:t>
                            </w:r>
                            <w:r w:rsidRPr="00C661AA">
                              <w:rPr>
                                <w:rFonts w:ascii="Times New Roman" w:hAnsi="Times New Roman" w:cs="Times New Roman"/>
                                <w:sz w:val="28"/>
                                <w:szCs w:val="28"/>
                                <w:lang w:val="uk-UA"/>
                              </w:rPr>
                              <w:t xml:space="preserve"> збору інформаційних даних стосовно позицій громадськості у тих чи інших питаннях сфери публічної політики.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2A549" id="Прямоугольник с двумя усеченными соседними углами 151" o:spid="_x0000_s1109" style="position:absolute;margin-left:-40.7pt;margin-top:471.45pt;width:237.9pt;height:140.8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21330,1788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" adj="-11796480,,5400" path="m298033,l2723297,r298033,298033l3021330,1788160r,l,1788160r,l,298033,298033,xe" fillcolor="#fefefe [3201]" stroked="f" strokeweight="1pt">
                <v:stroke joinstyle="miter"/>
                <v:shadow on="t" color="black" offset="0,1pt"/>
                <v:formulas/>
                <v:path arrowok="t" o:connecttype="custom" o:connectlocs="298033,0;2723297,0;3021330,298033;3021330,1788160;3021330,1788160;0,1788160;0,1788160;0,298033;298033,0" o:connectangles="0,0,0,0,0,0,0,0,0" textboxrect="0,0,3021330,1788160"/>
                <v:textbox>
                  <w:txbxContent>
                    <w:p w14:paraId="13C281E3"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консультації</w:t>
                      </w:r>
                      <w:r>
                        <w:rPr>
                          <w:rFonts w:ascii="Times New Roman" w:hAnsi="Times New Roman" w:cs="Times New Roman"/>
                          <w:sz w:val="28"/>
                          <w:szCs w:val="28"/>
                          <w:lang w:val="uk-UA"/>
                        </w:rPr>
                        <w:t>, які є</w:t>
                      </w:r>
                      <w:r w:rsidRPr="00C661AA">
                        <w:rPr>
                          <w:rFonts w:ascii="Times New Roman" w:hAnsi="Times New Roman" w:cs="Times New Roman"/>
                          <w:sz w:val="28"/>
                          <w:szCs w:val="28"/>
                          <w:lang w:val="uk-UA"/>
                        </w:rPr>
                        <w:t xml:space="preserve"> </w:t>
                      </w:r>
                      <w:r>
                        <w:rPr>
                          <w:rFonts w:ascii="Times New Roman" w:hAnsi="Times New Roman" w:cs="Times New Roman"/>
                          <w:sz w:val="28"/>
                          <w:szCs w:val="28"/>
                          <w:lang w:val="uk-UA"/>
                        </w:rPr>
                        <w:t>специфічним методом</w:t>
                      </w:r>
                      <w:r w:rsidRPr="00C661AA">
                        <w:rPr>
                          <w:rFonts w:ascii="Times New Roman" w:hAnsi="Times New Roman" w:cs="Times New Roman"/>
                          <w:sz w:val="28"/>
                          <w:szCs w:val="28"/>
                          <w:lang w:val="uk-UA"/>
                        </w:rPr>
                        <w:t xml:space="preserve"> збору інформаційних даних стосовно позицій громадськості у тих чи інших питаннях сфери публічної політики. </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157A4A4B" wp14:editId="21CF645E">
                <wp:simplePos x="0" y="0"/>
                <wp:positionH relativeFrom="margin">
                  <wp:posOffset>2980055</wp:posOffset>
                </wp:positionH>
                <wp:positionV relativeFrom="paragraph">
                  <wp:posOffset>5989320</wp:posOffset>
                </wp:positionV>
                <wp:extent cx="3006725" cy="1788160"/>
                <wp:effectExtent l="133350" t="133350" r="136525" b="154940"/>
                <wp:wrapNone/>
                <wp:docPr id="155" name="Прямоугольник с двумя усеченными соседними углами 155"/>
                <wp:cNvGraphicFramePr/>
                <a:graphic xmlns:a="http://schemas.openxmlformats.org/drawingml/2006/main">
                  <a:graphicData uri="http://schemas.microsoft.com/office/word/2010/wordprocessingShape">
                    <wps:wsp>
                      <wps:cNvSpPr/>
                      <wps:spPr>
                        <a:xfrm>
                          <a:off x="0" y="0"/>
                          <a:ext cx="3006725" cy="17881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37BE064"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петиції</w:t>
                            </w:r>
                            <w:r>
                              <w:rPr>
                                <w:rFonts w:ascii="Times New Roman" w:hAnsi="Times New Roman" w:cs="Times New Roman"/>
                                <w:sz w:val="28"/>
                                <w:szCs w:val="28"/>
                                <w:lang w:val="uk-UA"/>
                              </w:rPr>
                              <w:t xml:space="preserve">, які </w:t>
                            </w:r>
                            <w:r w:rsidRPr="00994F6E">
                              <w:rPr>
                                <w:rFonts w:ascii="Times New Roman" w:hAnsi="Times New Roman" w:cs="Times New Roman"/>
                                <w:sz w:val="28"/>
                                <w:szCs w:val="28"/>
                                <w:lang w:val="uk-UA"/>
                              </w:rPr>
                              <w:t xml:space="preserve">мають на меті використання інформаційно-консультативних технологій саме для висунення </w:t>
                            </w:r>
                            <w:proofErr w:type="spellStart"/>
                            <w:r w:rsidRPr="00994F6E">
                              <w:rPr>
                                <w:rFonts w:ascii="Times New Roman" w:hAnsi="Times New Roman" w:cs="Times New Roman"/>
                                <w:sz w:val="28"/>
                                <w:szCs w:val="28"/>
                                <w:lang w:val="uk-UA"/>
                              </w:rPr>
                              <w:t>протестних</w:t>
                            </w:r>
                            <w:proofErr w:type="spellEnd"/>
                            <w:r w:rsidRPr="00994F6E">
                              <w:rPr>
                                <w:rFonts w:ascii="Times New Roman" w:hAnsi="Times New Roman" w:cs="Times New Roman"/>
                                <w:sz w:val="28"/>
                                <w:szCs w:val="28"/>
                                <w:lang w:val="uk-UA"/>
                              </w:rPr>
                              <w:t xml:space="preserve"> позиції у різноманітних демократичних інститутах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A4A4B" id="Прямоугольник с двумя усеченными соседними углами 155" o:spid="_x0000_s1110" style="position:absolute;margin-left:234.65pt;margin-top:471.6pt;width:236.75pt;height:140.8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6725,1788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" adj="-11796480,,5400" path="m298033,l2708692,r298033,298033l3006725,1788160r,l,1788160r,l,298033,298033,xe" fillcolor="#fefefe [3201]" stroked="f" strokeweight="1pt">
                <v:stroke joinstyle="miter"/>
                <v:shadow on="t" color="black" offset="0,1pt"/>
                <v:formulas/>
                <v:path arrowok="t" o:connecttype="custom" o:connectlocs="298033,0;2708692,0;3006725,298033;3006725,1788160;3006725,1788160;0,1788160;0,1788160;0,298033;298033,0" o:connectangles="0,0,0,0,0,0,0,0,0" textboxrect="0,0,3006725,1788160"/>
                <v:textbox>
                  <w:txbxContent>
                    <w:p w14:paraId="337BE064"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петиції</w:t>
                      </w:r>
                      <w:r>
                        <w:rPr>
                          <w:rFonts w:ascii="Times New Roman" w:hAnsi="Times New Roman" w:cs="Times New Roman"/>
                          <w:sz w:val="28"/>
                          <w:szCs w:val="28"/>
                          <w:lang w:val="uk-UA"/>
                        </w:rPr>
                        <w:t xml:space="preserve">, які </w:t>
                      </w:r>
                      <w:r w:rsidRPr="00994F6E">
                        <w:rPr>
                          <w:rFonts w:ascii="Times New Roman" w:hAnsi="Times New Roman" w:cs="Times New Roman"/>
                          <w:sz w:val="28"/>
                          <w:szCs w:val="28"/>
                          <w:lang w:val="uk-UA"/>
                        </w:rPr>
                        <w:t xml:space="preserve">мають на меті використання інформаційно-консультативних технологій саме для висунення </w:t>
                      </w:r>
                      <w:proofErr w:type="spellStart"/>
                      <w:r w:rsidRPr="00994F6E">
                        <w:rPr>
                          <w:rFonts w:ascii="Times New Roman" w:hAnsi="Times New Roman" w:cs="Times New Roman"/>
                          <w:sz w:val="28"/>
                          <w:szCs w:val="28"/>
                          <w:lang w:val="uk-UA"/>
                        </w:rPr>
                        <w:t>протестних</w:t>
                      </w:r>
                      <w:proofErr w:type="spellEnd"/>
                      <w:r w:rsidRPr="00994F6E">
                        <w:rPr>
                          <w:rFonts w:ascii="Times New Roman" w:hAnsi="Times New Roman" w:cs="Times New Roman"/>
                          <w:sz w:val="28"/>
                          <w:szCs w:val="28"/>
                          <w:lang w:val="uk-UA"/>
                        </w:rPr>
                        <w:t xml:space="preserve"> позиції у різноманітних демократичних інститутах</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561A3FA7" wp14:editId="2D409636">
                <wp:simplePos x="0" y="0"/>
                <wp:positionH relativeFrom="margin">
                  <wp:posOffset>-213360</wp:posOffset>
                </wp:positionH>
                <wp:positionV relativeFrom="paragraph">
                  <wp:posOffset>7870825</wp:posOffset>
                </wp:positionV>
                <wp:extent cx="6162040" cy="1550035"/>
                <wp:effectExtent l="133350" t="133350" r="124460" b="145415"/>
                <wp:wrapNone/>
                <wp:docPr id="154" name="Прямоугольник с двумя усеченными соседними углами 154"/>
                <wp:cNvGraphicFramePr/>
                <a:graphic xmlns:a="http://schemas.openxmlformats.org/drawingml/2006/main">
                  <a:graphicData uri="http://schemas.microsoft.com/office/word/2010/wordprocessingShape">
                    <wps:wsp>
                      <wps:cNvSpPr/>
                      <wps:spPr>
                        <a:xfrm>
                          <a:off x="0" y="0"/>
                          <a:ext cx="6162040" cy="155003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EC38F96"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кабінети громадян (або мешканців окремої адміністративно-територіальної одиниці)</w:t>
                            </w:r>
                            <w:r w:rsidRPr="00C661AA">
                              <w:rPr>
                                <w:rFonts w:ascii="Times New Roman" w:hAnsi="Times New Roman" w:cs="Times New Roman"/>
                                <w:sz w:val="28"/>
                                <w:szCs w:val="28"/>
                                <w:lang w:val="uk-UA"/>
                              </w:rPr>
                              <w:t xml:space="preserve"> прийнято створювати на електронних сайтах органів державної влади з метою отримання заявниками можливості здійснювати контролюючі функції по відношенню до стану та етапу розгляду звернень державними органами, перегляд попередньо існуючих заяв та відповідей, що було на них отримано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A3FA7" id="Прямоугольник с двумя усеченными соседними углами 154" o:spid="_x0000_s1111" style="position:absolute;margin-left:-16.8pt;margin-top:619.75pt;width:485.2pt;height:122.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62040,1550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" adj="-11796480,,5400" path="m258344,l5903696,r258344,258344l6162040,1550035r,l,1550035r,l,258344,258344,xe" fillcolor="#fefefe [3201]" stroked="f" strokeweight="1pt">
                <v:stroke joinstyle="miter"/>
                <v:shadow on="t" color="black" offset="0,1pt"/>
                <v:formulas/>
                <v:path arrowok="t" o:connecttype="custom" o:connectlocs="258344,0;5903696,0;6162040,258344;6162040,1550035;6162040,1550035;0,1550035;0,1550035;0,258344;258344,0" o:connectangles="0,0,0,0,0,0,0,0,0" textboxrect="0,0,6162040,1550035"/>
                <v:textbox>
                  <w:txbxContent>
                    <w:p w14:paraId="5EC38F96" w14:textId="77777777" w:rsidR="009979DA" w:rsidRPr="005A49DF" w:rsidRDefault="009979DA" w:rsidP="000231BD">
                      <w:pPr>
                        <w:jc w:val="center"/>
                        <w:rPr>
                          <w:rFonts w:ascii="Times New Roman" w:hAnsi="Times New Roman" w:cs="Times New Roman"/>
                          <w:sz w:val="28"/>
                          <w:szCs w:val="28"/>
                          <w:lang w:val="uk-UA"/>
                        </w:rPr>
                      </w:pPr>
                      <w:r w:rsidRPr="001F43B8">
                        <w:rPr>
                          <w:rFonts w:ascii="Times New Roman" w:hAnsi="Times New Roman" w:cs="Times New Roman"/>
                          <w:i/>
                          <w:sz w:val="28"/>
                          <w:szCs w:val="28"/>
                          <w:lang w:val="uk-UA"/>
                        </w:rPr>
                        <w:t>Електронні кабінети громадян (або мешканців окремої адміністративно-територіальної одиниці)</w:t>
                      </w:r>
                      <w:r w:rsidRPr="00C661AA">
                        <w:rPr>
                          <w:rFonts w:ascii="Times New Roman" w:hAnsi="Times New Roman" w:cs="Times New Roman"/>
                          <w:sz w:val="28"/>
                          <w:szCs w:val="28"/>
                          <w:lang w:val="uk-UA"/>
                        </w:rPr>
                        <w:t xml:space="preserve"> прийнято створювати на електронних сайтах органів державної влади з метою отримання заявниками можливості здійснювати контролюючі функції по відношенню до стану та етапу розгляду звернень державними органами, перегляд попередньо існуючих заяв та відповідей, що було на них отримано</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7376" behindDoc="0" locked="0" layoutInCell="1" allowOverlap="1" wp14:anchorId="5C3D0418" wp14:editId="6361A910">
                <wp:simplePos x="0" y="0"/>
                <wp:positionH relativeFrom="margin">
                  <wp:posOffset>2714625</wp:posOffset>
                </wp:positionH>
                <wp:positionV relativeFrom="paragraph">
                  <wp:posOffset>3731895</wp:posOffset>
                </wp:positionV>
                <wp:extent cx="142875" cy="4060825"/>
                <wp:effectExtent l="57150" t="57150" r="28575" b="53975"/>
                <wp:wrapNone/>
                <wp:docPr id="157" name="Стрелка вниз 157"/>
                <wp:cNvGraphicFramePr/>
                <a:graphic xmlns:a="http://schemas.openxmlformats.org/drawingml/2006/main">
                  <a:graphicData uri="http://schemas.microsoft.com/office/word/2010/wordprocessingShape">
                    <wps:wsp>
                      <wps:cNvSpPr/>
                      <wps:spPr>
                        <a:xfrm>
                          <a:off x="0" y="0"/>
                          <a:ext cx="142875" cy="406082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32B15" id="Стрелка вниз 157" o:spid="_x0000_s1026" type="#_x0000_t67" style="position:absolute;margin-left:213.75pt;margin-top:293.85pt;width:11.25pt;height:319.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" adj="21220" fillcolor="#fefefe [3201]" strokecolor="black [3200]" strokeweight="1pt">
                <w10:wrap anchorx="margin"/>
              </v:shape>
            </w:pict>
          </mc:Fallback>
        </mc:AlternateContent>
      </w:r>
      <w:r w:rsidR="00C661A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3040" behindDoc="0" locked="0" layoutInCell="1" allowOverlap="1" wp14:anchorId="44912149" wp14:editId="0EB6B860">
                <wp:simplePos x="0" y="0"/>
                <wp:positionH relativeFrom="page">
                  <wp:posOffset>3604591</wp:posOffset>
                </wp:positionH>
                <wp:positionV relativeFrom="paragraph">
                  <wp:posOffset>3083284</wp:posOffset>
                </wp:positionV>
                <wp:extent cx="463550" cy="92765"/>
                <wp:effectExtent l="95250" t="57150" r="0" b="59690"/>
                <wp:wrapNone/>
                <wp:docPr id="149" name="Стрелка вниз 149"/>
                <wp:cNvGraphicFramePr/>
                <a:graphic xmlns:a="http://schemas.openxmlformats.org/drawingml/2006/main">
                  <a:graphicData uri="http://schemas.microsoft.com/office/word/2010/wordprocessingShape">
                    <wps:wsp>
                      <wps:cNvSpPr/>
                      <wps:spPr>
                        <a:xfrm>
                          <a:off x="0" y="0"/>
                          <a:ext cx="463550" cy="9276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6978D" id="Стрелка вниз 149" o:spid="_x0000_s1026" type="#_x0000_t67" style="position:absolute;margin-left:283.85pt;margin-top:242.8pt;width:36.5pt;height:7.3pt;z-index:251863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" adj="10800" fillcolor="white [3201]" strokecolor="black [3200]" strokeweight="1pt">
                <w10:wrap anchorx="page"/>
              </v:shape>
            </w:pict>
          </mc:Fallback>
        </mc:AlternateContent>
      </w:r>
      <w:r w:rsidR="00C661A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5088" behindDoc="0" locked="0" layoutInCell="1" allowOverlap="1" wp14:anchorId="12CBFFF6" wp14:editId="372745FA">
                <wp:simplePos x="0" y="0"/>
                <wp:positionH relativeFrom="page">
                  <wp:align>center</wp:align>
                </wp:positionH>
                <wp:positionV relativeFrom="paragraph">
                  <wp:posOffset>3233779</wp:posOffset>
                </wp:positionV>
                <wp:extent cx="6122505" cy="437322"/>
                <wp:effectExtent l="266700" t="266700" r="259715" b="287020"/>
                <wp:wrapNone/>
                <wp:docPr id="150" name="Прямоугольник с двумя усеченными соседними углами 150"/>
                <wp:cNvGraphicFramePr/>
                <a:graphic xmlns:a="http://schemas.openxmlformats.org/drawingml/2006/main">
                  <a:graphicData uri="http://schemas.microsoft.com/office/word/2010/wordprocessingShape">
                    <wps:wsp>
                      <wps:cNvSpPr/>
                      <wps:spPr>
                        <a:xfrm>
                          <a:off x="0" y="0"/>
                          <a:ext cx="6122505" cy="4373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549AB51" w14:textId="77777777" w:rsidR="009979DA" w:rsidRPr="00994F6E" w:rsidRDefault="009979DA" w:rsidP="00452F2F">
                            <w:pPr>
                              <w:jc w:val="center"/>
                              <w:rPr>
                                <w:rFonts w:ascii="Times New Roman" w:hAnsi="Times New Roman" w:cs="Times New Roman"/>
                                <w:b/>
                                <w:sz w:val="28"/>
                                <w:szCs w:val="28"/>
                                <w:lang w:val="uk-UA"/>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r>
                              <w:rPr>
                                <w:rFonts w:ascii="Times New Roman" w:hAnsi="Times New Roman" w:cs="Times New Roman"/>
                                <w:b/>
                                <w:sz w:val="28"/>
                                <w:szCs w:val="28"/>
                                <w:lang w:val="uk-UA"/>
                              </w:rPr>
                              <w:t>інструменти</w:t>
                            </w:r>
                            <w:r w:rsidRPr="00A316CB">
                              <w:rPr>
                                <w:rFonts w:ascii="Times New Roman" w:hAnsi="Times New Roman" w:cs="Times New Roman"/>
                                <w:b/>
                                <w:sz w:val="28"/>
                                <w:szCs w:val="28"/>
                              </w:rPr>
                              <w:t xml:space="preserve"> </w:t>
                            </w:r>
                            <w:r>
                              <w:rPr>
                                <w:rFonts w:ascii="Times New Roman" w:hAnsi="Times New Roman" w:cs="Times New Roman"/>
                                <w:b/>
                                <w:sz w:val="28"/>
                                <w:szCs w:val="28"/>
                                <w:lang w:val="uk-UA"/>
                              </w:rPr>
                              <w:t>запровадження</w:t>
                            </w:r>
                            <w:r w:rsidRPr="00A316CB">
                              <w:rPr>
                                <w:rFonts w:ascii="Times New Roman" w:hAnsi="Times New Roman" w:cs="Times New Roman"/>
                                <w:b/>
                                <w:sz w:val="28"/>
                                <w:szCs w:val="28"/>
                              </w:rPr>
                              <w:t xml:space="preserve"> </w:t>
                            </w:r>
                            <w:r>
                              <w:rPr>
                                <w:rFonts w:ascii="Times New Roman" w:hAnsi="Times New Roman" w:cs="Times New Roman"/>
                                <w:b/>
                                <w:sz w:val="28"/>
                                <w:szCs w:val="28"/>
                                <w:lang w:val="uk-UA"/>
                              </w:rPr>
                              <w:t>електронної демократії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BFFF6" id="Прямоугольник с двумя усеченными соседними углами 150" o:spid="_x0000_s1112" style="position:absolute;margin-left:0;margin-top:254.65pt;width:482.1pt;height:34.45pt;z-index:251865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122505,437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" adj="-11796480,,5400" path="m72888,l6049617,r72888,72888l6122505,437322r,l,437322r,l,72888,72888,xe" fillcolor="#fefefe [3201]" stroked="f" strokeweight="1pt">
                <v:stroke joinstyle="miter"/>
                <v:shadow on="t" color="black" offset="0,1pt"/>
                <v:formulas/>
                <v:path arrowok="t" o:connecttype="custom" o:connectlocs="72888,0;6049617,0;6122505,72888;6122505,437322;6122505,437322;0,437322;0,437322;0,72888;72888,0" o:connectangles="0,0,0,0,0,0,0,0,0" textboxrect="0,0,6122505,437322"/>
                <v:textbox>
                  <w:txbxContent>
                    <w:p w14:paraId="0549AB51" w14:textId="77777777" w:rsidR="009979DA" w:rsidRPr="00994F6E" w:rsidRDefault="009979DA" w:rsidP="00452F2F">
                      <w:pPr>
                        <w:jc w:val="center"/>
                        <w:rPr>
                          <w:rFonts w:ascii="Times New Roman" w:hAnsi="Times New Roman" w:cs="Times New Roman"/>
                          <w:b/>
                          <w:sz w:val="28"/>
                          <w:szCs w:val="28"/>
                          <w:lang w:val="uk-UA"/>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r>
                        <w:rPr>
                          <w:rFonts w:ascii="Times New Roman" w:hAnsi="Times New Roman" w:cs="Times New Roman"/>
                          <w:b/>
                          <w:sz w:val="28"/>
                          <w:szCs w:val="28"/>
                          <w:lang w:val="uk-UA"/>
                        </w:rPr>
                        <w:t>інструменти</w:t>
                      </w:r>
                      <w:r w:rsidRPr="00A316CB">
                        <w:rPr>
                          <w:rFonts w:ascii="Times New Roman" w:hAnsi="Times New Roman" w:cs="Times New Roman"/>
                          <w:b/>
                          <w:sz w:val="28"/>
                          <w:szCs w:val="28"/>
                        </w:rPr>
                        <w:t xml:space="preserve"> </w:t>
                      </w:r>
                      <w:r>
                        <w:rPr>
                          <w:rFonts w:ascii="Times New Roman" w:hAnsi="Times New Roman" w:cs="Times New Roman"/>
                          <w:b/>
                          <w:sz w:val="28"/>
                          <w:szCs w:val="28"/>
                          <w:lang w:val="uk-UA"/>
                        </w:rPr>
                        <w:t>запровадження</w:t>
                      </w:r>
                      <w:r w:rsidRPr="00A316CB">
                        <w:rPr>
                          <w:rFonts w:ascii="Times New Roman" w:hAnsi="Times New Roman" w:cs="Times New Roman"/>
                          <w:b/>
                          <w:sz w:val="28"/>
                          <w:szCs w:val="28"/>
                        </w:rPr>
                        <w:t xml:space="preserve"> </w:t>
                      </w:r>
                      <w:r>
                        <w:rPr>
                          <w:rFonts w:ascii="Times New Roman" w:hAnsi="Times New Roman" w:cs="Times New Roman"/>
                          <w:b/>
                          <w:sz w:val="28"/>
                          <w:szCs w:val="28"/>
                          <w:lang w:val="uk-UA"/>
                        </w:rPr>
                        <w:t>електронної демократії</w:t>
                      </w:r>
                    </w:p>
                  </w:txbxContent>
                </v:textbox>
                <w10:wrap anchorx="page"/>
              </v:shape>
            </w:pict>
          </mc:Fallback>
        </mc:AlternateContent>
      </w:r>
      <w:r w:rsidR="00C661A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0992" behindDoc="0" locked="0" layoutInCell="1" allowOverlap="1" wp14:anchorId="78B457D7" wp14:editId="399AD302">
                <wp:simplePos x="0" y="0"/>
                <wp:positionH relativeFrom="margin">
                  <wp:align>right</wp:align>
                </wp:positionH>
                <wp:positionV relativeFrom="paragraph">
                  <wp:posOffset>1095375</wp:posOffset>
                </wp:positionV>
                <wp:extent cx="6135370" cy="1948069"/>
                <wp:effectExtent l="266700" t="285750" r="265430" b="300355"/>
                <wp:wrapNone/>
                <wp:docPr id="148" name="Прямоугольник с двумя усеченными соседними углами 148"/>
                <wp:cNvGraphicFramePr/>
                <a:graphic xmlns:a="http://schemas.openxmlformats.org/drawingml/2006/main">
                  <a:graphicData uri="http://schemas.microsoft.com/office/word/2010/wordprocessingShape">
                    <wps:wsp>
                      <wps:cNvSpPr/>
                      <wps:spPr>
                        <a:xfrm>
                          <a:off x="0" y="0"/>
                          <a:ext cx="6135370" cy="1948069"/>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00A07DE" w14:textId="257DAF23" w:rsidR="009979DA" w:rsidRPr="00923D83" w:rsidRDefault="009979DA" w:rsidP="00452F2F">
                            <w:pPr>
                              <w:jc w:val="center"/>
                              <w:rPr>
                                <w:rFonts w:ascii="Times New Roman" w:hAnsi="Times New Roman" w:cs="Times New Roman"/>
                                <w:sz w:val="28"/>
                                <w:szCs w:val="28"/>
                                <w:lang w:val="uk-UA"/>
                              </w:rPr>
                            </w:pPr>
                            <w:r>
                              <w:rPr>
                                <w:rFonts w:ascii="Times New Roman" w:hAnsi="Times New Roman" w:cs="Times New Roman"/>
                                <w:sz w:val="28"/>
                                <w:szCs w:val="28"/>
                                <w:lang w:val="uk-UA"/>
                              </w:rPr>
                              <w:t>Е</w:t>
                            </w:r>
                            <w:r w:rsidRPr="00C661AA">
                              <w:rPr>
                                <w:rFonts w:ascii="Times New Roman" w:hAnsi="Times New Roman" w:cs="Times New Roman"/>
                                <w:sz w:val="28"/>
                                <w:szCs w:val="28"/>
                                <w:lang w:val="uk-UA"/>
                              </w:rPr>
                              <w:t>лектронна демократія - це використання інформаційно-комунікаційних технологій в демократичних процесах, яке дозволяє посилити участь, ініціативність та залучення громадян на національному, регіональному та місцевому рівнях публічного життя; покращити прозорість демократичного процесу прийняття рішень, а також підзвітність демократичних інститутів; покращити чутливість/зворотну реакцію органів влади на звернення громадян; сприяння публічним дебатам та увазі громадян до процесу прийняття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457D7" id="Прямоугольник с двумя усеченными соседними углами 148" o:spid="_x0000_s1113" style="position:absolute;margin-left:431.9pt;margin-top:86.25pt;width:483.1pt;height:153.4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135370,19480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" adj="-11796480,,5400" path="m324685,l5810685,r324685,324685l6135370,1948069r,l,1948069r,l,324685,324685,xe" fillcolor="#fefefe [3201]" stroked="f" strokeweight="1pt">
                <v:stroke joinstyle="miter"/>
                <v:shadow on="t" color="black" offset="0,1pt"/>
                <v:formulas/>
                <v:path arrowok="t" o:connecttype="custom" o:connectlocs="324685,0;5810685,0;6135370,324685;6135370,1948069;6135370,1948069;0,1948069;0,1948069;0,324685;324685,0" o:connectangles="0,0,0,0,0,0,0,0,0" textboxrect="0,0,6135370,1948069"/>
                <v:textbox>
                  <w:txbxContent>
                    <w:p w14:paraId="400A07DE" w14:textId="257DAF23" w:rsidR="009979DA" w:rsidRPr="00923D83" w:rsidRDefault="009979DA" w:rsidP="00452F2F">
                      <w:pPr>
                        <w:jc w:val="center"/>
                        <w:rPr>
                          <w:rFonts w:ascii="Times New Roman" w:hAnsi="Times New Roman" w:cs="Times New Roman"/>
                          <w:sz w:val="28"/>
                          <w:szCs w:val="28"/>
                          <w:lang w:val="uk-UA"/>
                        </w:rPr>
                      </w:pPr>
                      <w:r>
                        <w:rPr>
                          <w:rFonts w:ascii="Times New Roman" w:hAnsi="Times New Roman" w:cs="Times New Roman"/>
                          <w:sz w:val="28"/>
                          <w:szCs w:val="28"/>
                          <w:lang w:val="uk-UA"/>
                        </w:rPr>
                        <w:t>Е</w:t>
                      </w:r>
                      <w:r w:rsidRPr="00C661AA">
                        <w:rPr>
                          <w:rFonts w:ascii="Times New Roman" w:hAnsi="Times New Roman" w:cs="Times New Roman"/>
                          <w:sz w:val="28"/>
                          <w:szCs w:val="28"/>
                          <w:lang w:val="uk-UA"/>
                        </w:rPr>
                        <w:t>лектронна демократія - це використання інформаційно-комунікаційних технологій в демократичних процесах, яке дозволяє посилити участь, ініціативність та залучення громадян на національному, регіональному та місцевому рівнях публічного життя; покращити прозорість демократичного процесу прийняття рішень, а також підзвітність демократичних інститутів; покращити чутливість/зворотну реакцію органів влади на звернення громадян; сприяння публічним дебатам та увазі громадян до процесу прийняття рішень</w:t>
                      </w:r>
                    </w:p>
                  </w:txbxContent>
                </v:textbox>
                <w10:wrap anchorx="margin"/>
              </v:shape>
            </w:pict>
          </mc:Fallback>
        </mc:AlternateContent>
      </w:r>
      <w:r w:rsidR="000231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8944" behindDoc="0" locked="0" layoutInCell="1" allowOverlap="1" wp14:anchorId="039DCFF8" wp14:editId="58400135">
                <wp:simplePos x="0" y="0"/>
                <wp:positionH relativeFrom="page">
                  <wp:posOffset>3591339</wp:posOffset>
                </wp:positionH>
                <wp:positionV relativeFrom="paragraph">
                  <wp:posOffset>896676</wp:posOffset>
                </wp:positionV>
                <wp:extent cx="463550" cy="172278"/>
                <wp:effectExtent l="76200" t="57150" r="0" b="56515"/>
                <wp:wrapNone/>
                <wp:docPr id="147" name="Стрелка вниз 147"/>
                <wp:cNvGraphicFramePr/>
                <a:graphic xmlns:a="http://schemas.openxmlformats.org/drawingml/2006/main">
                  <a:graphicData uri="http://schemas.microsoft.com/office/word/2010/wordprocessingShape">
                    <wps:wsp>
                      <wps:cNvSpPr/>
                      <wps:spPr>
                        <a:xfrm>
                          <a:off x="0" y="0"/>
                          <a:ext cx="463550" cy="172278"/>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8FEF4" id="Стрелка вниз 147" o:spid="_x0000_s1026" type="#_x0000_t67" style="position:absolute;margin-left:282.8pt;margin-top:70.6pt;width:36.5pt;height:13.55pt;z-index:2518589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" adj="10800" fillcolor="white [3201]" strokecolor="black [3200]" strokeweight="1pt">
                <w10:wrap anchorx="page"/>
              </v:shape>
            </w:pict>
          </mc:Fallback>
        </mc:AlternateContent>
      </w:r>
      <w:r w:rsidR="00E41359">
        <w:rPr>
          <w:rFonts w:ascii="Times New Roman" w:eastAsia="Times New Roman" w:hAnsi="Times New Roman" w:cs="Times New Roman"/>
          <w:sz w:val="28"/>
          <w:szCs w:val="28"/>
          <w:lang w:val="uk-UA"/>
        </w:rPr>
        <w:br w:type="page"/>
      </w:r>
      <w:r w:rsidR="00452F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6896" behindDoc="0" locked="0" layoutInCell="1" allowOverlap="1" wp14:anchorId="2A7B3D39" wp14:editId="54E88DEB">
                <wp:simplePos x="0" y="0"/>
                <wp:positionH relativeFrom="margin">
                  <wp:posOffset>0</wp:posOffset>
                </wp:positionH>
                <wp:positionV relativeFrom="paragraph">
                  <wp:posOffset>266065</wp:posOffset>
                </wp:positionV>
                <wp:extent cx="6015576" cy="596348"/>
                <wp:effectExtent l="266700" t="266700" r="271145" b="280035"/>
                <wp:wrapNone/>
                <wp:docPr id="146" name="Прямоугольник с двумя усеченными соседними углами 146"/>
                <wp:cNvGraphicFramePr/>
                <a:graphic xmlns:a="http://schemas.openxmlformats.org/drawingml/2006/main">
                  <a:graphicData uri="http://schemas.microsoft.com/office/word/2010/wordprocessingShape">
                    <wps:wsp>
                      <wps:cNvSpPr/>
                      <wps:spPr>
                        <a:xfrm>
                          <a:off x="0" y="0"/>
                          <a:ext cx="6015576" cy="59634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D41DC5B" w14:textId="77777777" w:rsidR="009979DA" w:rsidRPr="00A316CB" w:rsidRDefault="009979DA" w:rsidP="00452F2F">
                            <w:pPr>
                              <w:jc w:val="center"/>
                              <w:rPr>
                                <w:rFonts w:ascii="Times New Roman" w:hAnsi="Times New Roman" w:cs="Times New Roman"/>
                                <w:b/>
                                <w:sz w:val="28"/>
                                <w:szCs w:val="28"/>
                                <w:lang w:val="uk-UA"/>
                              </w:rPr>
                            </w:pPr>
                            <w:r>
                              <w:rPr>
                                <w:rFonts w:ascii="Times New Roman" w:hAnsi="Times New Roman" w:cs="Times New Roman"/>
                                <w:b/>
                                <w:sz w:val="28"/>
                                <w:szCs w:val="28"/>
                                <w:lang w:val="uk-UA"/>
                              </w:rPr>
                              <w:t>Концепція електронної демократії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B3D39" id="Прямоугольник с двумя усеченными соседними углами 146" o:spid="_x0000_s1114" style="position:absolute;margin-left:0;margin-top:20.95pt;width:473.65pt;height:46.9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576,596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" adj="-11796480,,5400" path="m99393,l5916183,r99393,99393l6015576,596348r,l,596348r,l,99393,99393,xe" fillcolor="#fefefe [3201]" stroked="f" strokeweight="1pt">
                <v:stroke joinstyle="miter"/>
                <v:shadow on="t" color="black" offset="0,1pt"/>
                <v:formulas/>
                <v:path arrowok="t" o:connecttype="custom" o:connectlocs="99393,0;5916183,0;6015576,99393;6015576,596348;6015576,596348;0,596348;0,596348;0,99393;99393,0" o:connectangles="0,0,0,0,0,0,0,0,0" textboxrect="0,0,6015576,596348"/>
                <v:textbox>
                  <w:txbxContent>
                    <w:p w14:paraId="3D41DC5B" w14:textId="77777777" w:rsidR="009979DA" w:rsidRPr="00A316CB" w:rsidRDefault="009979DA" w:rsidP="00452F2F">
                      <w:pPr>
                        <w:jc w:val="center"/>
                        <w:rPr>
                          <w:rFonts w:ascii="Times New Roman" w:hAnsi="Times New Roman" w:cs="Times New Roman"/>
                          <w:b/>
                          <w:sz w:val="28"/>
                          <w:szCs w:val="28"/>
                          <w:lang w:val="uk-UA"/>
                        </w:rPr>
                      </w:pPr>
                      <w:r>
                        <w:rPr>
                          <w:rFonts w:ascii="Times New Roman" w:hAnsi="Times New Roman" w:cs="Times New Roman"/>
                          <w:b/>
                          <w:sz w:val="28"/>
                          <w:szCs w:val="28"/>
                          <w:lang w:val="uk-UA"/>
                        </w:rPr>
                        <w:t>Концепція електронної демократії</w:t>
                      </w:r>
                    </w:p>
                  </w:txbxContent>
                </v:textbox>
                <w10:wrap anchorx="margin"/>
              </v:shape>
            </w:pict>
          </mc:Fallback>
        </mc:AlternateContent>
      </w:r>
    </w:p>
    <w:p w14:paraId="5B808E52" w14:textId="19E91381" w:rsidR="00452F2F"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902976" behindDoc="0" locked="0" layoutInCell="1" allowOverlap="1" wp14:anchorId="2BA97E8E" wp14:editId="0DE545C4">
                <wp:simplePos x="0" y="0"/>
                <wp:positionH relativeFrom="margin">
                  <wp:posOffset>4837430</wp:posOffset>
                </wp:positionH>
                <wp:positionV relativeFrom="paragraph">
                  <wp:posOffset>1499870</wp:posOffset>
                </wp:positionV>
                <wp:extent cx="357809" cy="198783"/>
                <wp:effectExtent l="76200" t="57150" r="0" b="48895"/>
                <wp:wrapNone/>
                <wp:docPr id="169" name="Стрелка вниз 169"/>
                <wp:cNvGraphicFramePr/>
                <a:graphic xmlns:a="http://schemas.openxmlformats.org/drawingml/2006/main">
                  <a:graphicData uri="http://schemas.microsoft.com/office/word/2010/wordprocessingShape">
                    <wps:wsp>
                      <wps:cNvSpPr/>
                      <wps:spPr>
                        <a:xfrm>
                          <a:off x="0" y="0"/>
                          <a:ext cx="357809" cy="198783"/>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03AF9" id="Стрелка вниз 169" o:spid="_x0000_s1026" type="#_x0000_t67" style="position:absolute;margin-left:380.9pt;margin-top:118.1pt;width:28.15pt;height:15.6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" adj="10800" fillcolor="#fefefe [3201]" strokecolor="black [3200]" strokeweight="1pt">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2C9B5F48" wp14:editId="33F35EDE">
                <wp:simplePos x="0" y="0"/>
                <wp:positionH relativeFrom="margin">
                  <wp:posOffset>3053715</wp:posOffset>
                </wp:positionH>
                <wp:positionV relativeFrom="paragraph">
                  <wp:posOffset>7376160</wp:posOffset>
                </wp:positionV>
                <wp:extent cx="248285" cy="249555"/>
                <wp:effectExtent l="57150" t="57150" r="0" b="55245"/>
                <wp:wrapNone/>
                <wp:docPr id="178" name="Стрелка вправо 178"/>
                <wp:cNvGraphicFramePr/>
                <a:graphic xmlns:a="http://schemas.openxmlformats.org/drawingml/2006/main">
                  <a:graphicData uri="http://schemas.microsoft.com/office/word/2010/wordprocessingShape">
                    <wps:wsp>
                      <wps:cNvSpPr/>
                      <wps:spPr>
                        <a:xfrm>
                          <a:off x="0" y="0"/>
                          <a:ext cx="248285" cy="24955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B4086" id="Стрелка вправо 178" o:spid="_x0000_s1026" type="#_x0000_t13" style="position:absolute;margin-left:240.45pt;margin-top:580.8pt;width:19.55pt;height:19.6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" adj="10800" fillcolor="white [3201]" strokecolor="black [3200]" strokeweight="1pt">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782EF07F" wp14:editId="514081CC">
                <wp:simplePos x="0" y="0"/>
                <wp:positionH relativeFrom="leftMargin">
                  <wp:posOffset>3750310</wp:posOffset>
                </wp:positionH>
                <wp:positionV relativeFrom="paragraph">
                  <wp:posOffset>7350125</wp:posOffset>
                </wp:positionV>
                <wp:extent cx="212034" cy="278296"/>
                <wp:effectExtent l="57150" t="57150" r="0" b="64770"/>
                <wp:wrapNone/>
                <wp:docPr id="181" name="Стрелка вправо 181"/>
                <wp:cNvGraphicFramePr/>
                <a:graphic xmlns:a="http://schemas.openxmlformats.org/drawingml/2006/main">
                  <a:graphicData uri="http://schemas.microsoft.com/office/word/2010/wordprocessingShape">
                    <wps:wsp>
                      <wps:cNvSpPr/>
                      <wps:spPr>
                        <a:xfrm flipH="1">
                          <a:off x="0" y="0"/>
                          <a:ext cx="212034" cy="278296"/>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A01B8" id="Стрелка вправо 181" o:spid="_x0000_s1026" type="#_x0000_t13" style="position:absolute;margin-left:295.3pt;margin-top:578.75pt;width:16.7pt;height:21.9pt;flip:x;z-index:251927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" adj="10800" fillcolor="white [3201]" strokecolor="black [3200]" strokeweight="1pt">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58739F54" wp14:editId="2482282A">
                <wp:simplePos x="0" y="0"/>
                <wp:positionH relativeFrom="margin">
                  <wp:posOffset>3044190</wp:posOffset>
                </wp:positionH>
                <wp:positionV relativeFrom="paragraph">
                  <wp:posOffset>6042660</wp:posOffset>
                </wp:positionV>
                <wp:extent cx="209550" cy="232410"/>
                <wp:effectExtent l="57150" t="57150" r="0" b="72390"/>
                <wp:wrapNone/>
                <wp:docPr id="179" name="Стрелка вправо 179"/>
                <wp:cNvGraphicFramePr/>
                <a:graphic xmlns:a="http://schemas.openxmlformats.org/drawingml/2006/main">
                  <a:graphicData uri="http://schemas.microsoft.com/office/word/2010/wordprocessingShape">
                    <wps:wsp>
                      <wps:cNvSpPr/>
                      <wps:spPr>
                        <a:xfrm>
                          <a:off x="0" y="0"/>
                          <a:ext cx="209550" cy="23241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4D48A" id="Стрелка вправо 179" o:spid="_x0000_s1026" type="#_x0000_t13" style="position:absolute;margin-left:239.7pt;margin-top:475.8pt;width:16.5pt;height:18.3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" adj="10800" fillcolor="white [3201]" strokecolor="black [3200]" strokeweight="1pt">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25504" behindDoc="0" locked="0" layoutInCell="1" allowOverlap="1" wp14:anchorId="484DF214" wp14:editId="3E8745FD">
                <wp:simplePos x="0" y="0"/>
                <wp:positionH relativeFrom="leftMargin">
                  <wp:posOffset>3790315</wp:posOffset>
                </wp:positionH>
                <wp:positionV relativeFrom="paragraph">
                  <wp:posOffset>6024880</wp:posOffset>
                </wp:positionV>
                <wp:extent cx="185530" cy="265044"/>
                <wp:effectExtent l="57150" t="76200" r="0" b="59055"/>
                <wp:wrapNone/>
                <wp:docPr id="180" name="Стрелка вправо 180"/>
                <wp:cNvGraphicFramePr/>
                <a:graphic xmlns:a="http://schemas.openxmlformats.org/drawingml/2006/main">
                  <a:graphicData uri="http://schemas.microsoft.com/office/word/2010/wordprocessingShape">
                    <wps:wsp>
                      <wps:cNvSpPr/>
                      <wps:spPr>
                        <a:xfrm flipH="1">
                          <a:off x="0" y="0"/>
                          <a:ext cx="185530" cy="265044"/>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6BD63" id="Стрелка вправо 180" o:spid="_x0000_s1026" type="#_x0000_t13" style="position:absolute;margin-left:298.45pt;margin-top:474.4pt;width:14.6pt;height:20.85pt;flip:x;z-index:251925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" adj="10800" fillcolor="white [3201]" strokecolor="black [3200]" strokeweight="1pt">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19360" behindDoc="0" locked="0" layoutInCell="1" allowOverlap="1" wp14:anchorId="0D6740FD" wp14:editId="6E9992DF">
                <wp:simplePos x="0" y="0"/>
                <wp:positionH relativeFrom="page">
                  <wp:posOffset>4008755</wp:posOffset>
                </wp:positionH>
                <wp:positionV relativeFrom="paragraph">
                  <wp:posOffset>5569585</wp:posOffset>
                </wp:positionV>
                <wp:extent cx="66261" cy="2358887"/>
                <wp:effectExtent l="57150" t="57150" r="48260" b="60960"/>
                <wp:wrapNone/>
                <wp:docPr id="177" name="Прямоугольник 177"/>
                <wp:cNvGraphicFramePr/>
                <a:graphic xmlns:a="http://schemas.openxmlformats.org/drawingml/2006/main">
                  <a:graphicData uri="http://schemas.microsoft.com/office/word/2010/wordprocessingShape">
                    <wps:wsp>
                      <wps:cNvSpPr/>
                      <wps:spPr>
                        <a:xfrm>
                          <a:off x="0" y="0"/>
                          <a:ext cx="66261" cy="2358887"/>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B37D5" id="Прямоугольник 177" o:spid="_x0000_s1026" style="position:absolute;margin-left:315.65pt;margin-top:438.55pt;width:5.2pt;height:185.7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" fillcolor="white [3201]" strokecolor="black [3200]" strokeweight="1pt">
                <w10:wrap anchorx="page"/>
              </v:rect>
            </w:pict>
          </mc:Fallback>
        </mc:AlternateContent>
      </w:r>
      <w:r w:rsidR="008B66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789964E2" wp14:editId="3C365DAB">
                <wp:simplePos x="0" y="0"/>
                <wp:positionH relativeFrom="margin">
                  <wp:posOffset>114797</wp:posOffset>
                </wp:positionH>
                <wp:positionV relativeFrom="paragraph">
                  <wp:posOffset>7138449</wp:posOffset>
                </wp:positionV>
                <wp:extent cx="2676939" cy="1258570"/>
                <wp:effectExtent l="133350" t="133350" r="142875" b="151130"/>
                <wp:wrapNone/>
                <wp:docPr id="175" name="Прямоугольник с двумя усеченными соседними углами 175"/>
                <wp:cNvGraphicFramePr/>
                <a:graphic xmlns:a="http://schemas.openxmlformats.org/drawingml/2006/main">
                  <a:graphicData uri="http://schemas.microsoft.com/office/word/2010/wordprocessingShape">
                    <wps:wsp>
                      <wps:cNvSpPr/>
                      <wps:spPr>
                        <a:xfrm>
                          <a:off x="0" y="0"/>
                          <a:ext cx="2676939" cy="125857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E01D51B" w14:textId="77777777" w:rsidR="009979DA" w:rsidRPr="008B66C6" w:rsidRDefault="009979DA" w:rsidP="008B66C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аналітичної мережі, яка інтегрована до європейської онлайн системи </w:t>
                            </w:r>
                            <w:proofErr w:type="spellStart"/>
                            <w:r w:rsidRPr="008B66C6">
                              <w:rPr>
                                <w:rFonts w:ascii="Times New Roman" w:hAnsi="Times New Roman" w:cs="Times New Roman"/>
                                <w:sz w:val="28"/>
                                <w:szCs w:val="28"/>
                                <w:lang w:val="uk-UA"/>
                              </w:rPr>
                              <w:t>Shared</w:t>
                            </w:r>
                            <w:proofErr w:type="spellEnd"/>
                            <w:r w:rsidRPr="008B66C6">
                              <w:rPr>
                                <w:rFonts w:ascii="Times New Roman" w:hAnsi="Times New Roman" w:cs="Times New Roman"/>
                                <w:sz w:val="28"/>
                                <w:szCs w:val="28"/>
                                <w:lang w:val="uk-UA"/>
                              </w:rPr>
                              <w:t xml:space="preserve"> </w:t>
                            </w:r>
                            <w:proofErr w:type="spellStart"/>
                            <w:r w:rsidRPr="008B66C6">
                              <w:rPr>
                                <w:rFonts w:ascii="Times New Roman" w:hAnsi="Times New Roman" w:cs="Times New Roman"/>
                                <w:sz w:val="28"/>
                                <w:szCs w:val="28"/>
                                <w:lang w:val="uk-UA"/>
                              </w:rPr>
                              <w:t>Ecology</w:t>
                            </w:r>
                            <w:proofErr w:type="spellEnd"/>
                            <w:r w:rsidRPr="008B66C6">
                              <w:rPr>
                                <w:rFonts w:ascii="Times New Roman" w:hAnsi="Times New Roman" w:cs="Times New Roman"/>
                                <w:sz w:val="28"/>
                                <w:szCs w:val="28"/>
                                <w:lang w:val="uk-UA"/>
                              </w:rPr>
                              <w:t xml:space="preserve"> </w:t>
                            </w:r>
                            <w:proofErr w:type="spellStart"/>
                            <w:r w:rsidRPr="008B66C6">
                              <w:rPr>
                                <w:rFonts w:ascii="Times New Roman" w:hAnsi="Times New Roman" w:cs="Times New Roman"/>
                                <w:sz w:val="28"/>
                                <w:szCs w:val="28"/>
                                <w:lang w:val="uk-UA"/>
                              </w:rPr>
                              <w:t>Infrastructure</w:t>
                            </w:r>
                            <w:proofErr w:type="spellEnd"/>
                            <w:r w:rsidRPr="008B66C6">
                              <w:rPr>
                                <w:rFonts w:ascii="Times New Roman" w:hAnsi="Times New Roman" w:cs="Times New Roman"/>
                                <w:sz w:val="28"/>
                                <w:szCs w:val="28"/>
                                <w:lang w:val="uk-UA"/>
                              </w:rPr>
                              <w:t xml:space="preserve"> </w:t>
                            </w:r>
                            <w:proofErr w:type="spellStart"/>
                            <w:r w:rsidRPr="008B66C6">
                              <w:rPr>
                                <w:rFonts w:ascii="Times New Roman" w:hAnsi="Times New Roman" w:cs="Times New Roman"/>
                                <w:sz w:val="28"/>
                                <w:szCs w:val="28"/>
                                <w:lang w:val="uk-UA"/>
                              </w:rPr>
                              <w:t>System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964E2" id="Прямоугольник с двумя усеченными соседними углами 175" o:spid="_x0000_s1115" style="position:absolute;margin-left:9.05pt;margin-top:562.1pt;width:210.8pt;height:99.1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76939,1258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" adj="-11796480,,5400" path="m209766,l2467173,r209766,209766l2676939,1258570r,l,1258570r,l,209766,209766,xe" fillcolor="#fefefe [3201]" stroked="f" strokeweight="1pt">
                <v:stroke joinstyle="miter"/>
                <v:shadow on="t" color="black" offset="0,1pt"/>
                <v:formulas/>
                <v:path arrowok="t" o:connecttype="custom" o:connectlocs="209766,0;2467173,0;2676939,209766;2676939,1258570;2676939,1258570;0,1258570;0,1258570;0,209766;209766,0" o:connectangles="0,0,0,0,0,0,0,0,0" textboxrect="0,0,2676939,1258570"/>
                <v:textbox>
                  <w:txbxContent>
                    <w:p w14:paraId="3E01D51B" w14:textId="77777777" w:rsidR="009979DA" w:rsidRPr="008B66C6" w:rsidRDefault="009979DA" w:rsidP="008B66C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аналітичної мережі, яка інтегрована до європейської онлайн системи </w:t>
                      </w:r>
                      <w:proofErr w:type="spellStart"/>
                      <w:r w:rsidRPr="008B66C6">
                        <w:rPr>
                          <w:rFonts w:ascii="Times New Roman" w:hAnsi="Times New Roman" w:cs="Times New Roman"/>
                          <w:sz w:val="28"/>
                          <w:szCs w:val="28"/>
                          <w:lang w:val="uk-UA"/>
                        </w:rPr>
                        <w:t>Shared</w:t>
                      </w:r>
                      <w:proofErr w:type="spellEnd"/>
                      <w:r w:rsidRPr="008B66C6">
                        <w:rPr>
                          <w:rFonts w:ascii="Times New Roman" w:hAnsi="Times New Roman" w:cs="Times New Roman"/>
                          <w:sz w:val="28"/>
                          <w:szCs w:val="28"/>
                          <w:lang w:val="uk-UA"/>
                        </w:rPr>
                        <w:t xml:space="preserve"> </w:t>
                      </w:r>
                      <w:proofErr w:type="spellStart"/>
                      <w:r w:rsidRPr="008B66C6">
                        <w:rPr>
                          <w:rFonts w:ascii="Times New Roman" w:hAnsi="Times New Roman" w:cs="Times New Roman"/>
                          <w:sz w:val="28"/>
                          <w:szCs w:val="28"/>
                          <w:lang w:val="uk-UA"/>
                        </w:rPr>
                        <w:t>Ecology</w:t>
                      </w:r>
                      <w:proofErr w:type="spellEnd"/>
                      <w:r w:rsidRPr="008B66C6">
                        <w:rPr>
                          <w:rFonts w:ascii="Times New Roman" w:hAnsi="Times New Roman" w:cs="Times New Roman"/>
                          <w:sz w:val="28"/>
                          <w:szCs w:val="28"/>
                          <w:lang w:val="uk-UA"/>
                        </w:rPr>
                        <w:t xml:space="preserve"> </w:t>
                      </w:r>
                      <w:proofErr w:type="spellStart"/>
                      <w:r w:rsidRPr="008B66C6">
                        <w:rPr>
                          <w:rFonts w:ascii="Times New Roman" w:hAnsi="Times New Roman" w:cs="Times New Roman"/>
                          <w:sz w:val="28"/>
                          <w:szCs w:val="28"/>
                          <w:lang w:val="uk-UA"/>
                        </w:rPr>
                        <w:t>Infrastructure</w:t>
                      </w:r>
                      <w:proofErr w:type="spellEnd"/>
                      <w:r w:rsidRPr="008B66C6">
                        <w:rPr>
                          <w:rFonts w:ascii="Times New Roman" w:hAnsi="Times New Roman" w:cs="Times New Roman"/>
                          <w:sz w:val="28"/>
                          <w:szCs w:val="28"/>
                          <w:lang w:val="uk-UA"/>
                        </w:rPr>
                        <w:t xml:space="preserve"> </w:t>
                      </w:r>
                      <w:proofErr w:type="spellStart"/>
                      <w:r w:rsidRPr="008B66C6">
                        <w:rPr>
                          <w:rFonts w:ascii="Times New Roman" w:hAnsi="Times New Roman" w:cs="Times New Roman"/>
                          <w:sz w:val="28"/>
                          <w:szCs w:val="28"/>
                          <w:lang w:val="uk-UA"/>
                        </w:rPr>
                        <w:t>System</w:t>
                      </w:r>
                      <w:proofErr w:type="spellEnd"/>
                    </w:p>
                  </w:txbxContent>
                </v:textbox>
                <w10:wrap anchorx="margin"/>
              </v:shape>
            </w:pict>
          </mc:Fallback>
        </mc:AlternateContent>
      </w:r>
      <w:r w:rsidR="008B66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27CEE107" wp14:editId="2BE2FA0E">
                <wp:simplePos x="0" y="0"/>
                <wp:positionH relativeFrom="margin">
                  <wp:posOffset>3335075</wp:posOffset>
                </wp:positionH>
                <wp:positionV relativeFrom="paragraph">
                  <wp:posOffset>5693962</wp:posOffset>
                </wp:positionV>
                <wp:extent cx="2768932" cy="913765"/>
                <wp:effectExtent l="133350" t="133350" r="127000" b="153035"/>
                <wp:wrapNone/>
                <wp:docPr id="174" name="Прямоугольник с двумя усеченными соседними углами 174"/>
                <wp:cNvGraphicFramePr/>
                <a:graphic xmlns:a="http://schemas.openxmlformats.org/drawingml/2006/main">
                  <a:graphicData uri="http://schemas.microsoft.com/office/word/2010/wordprocessingShape">
                    <wps:wsp>
                      <wps:cNvSpPr/>
                      <wps:spPr>
                        <a:xfrm>
                          <a:off x="0" y="0"/>
                          <a:ext cx="2768932" cy="91376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82E9202" w14:textId="77777777" w:rsidR="009979DA" w:rsidRPr="008B66C6" w:rsidRDefault="009979DA" w:rsidP="008B66C6">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електронних реєстрів електронних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EE107" id="Прямоугольник с двумя усеченными соседними углами 174" o:spid="_x0000_s1116" style="position:absolute;margin-left:262.6pt;margin-top:448.35pt;width:218.05pt;height:71.9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8932,913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" adj="-11796480,,5400" path="m152297,l2616635,r152297,152297l2768932,913765r,l,913765r,l,152297,152297,xe" fillcolor="#fefefe [3201]" stroked="f" strokeweight="1pt">
                <v:stroke joinstyle="miter"/>
                <v:shadow on="t" color="black" offset="0,1pt"/>
                <v:formulas/>
                <v:path arrowok="t" o:connecttype="custom" o:connectlocs="152297,0;2616635,0;2768932,152297;2768932,913765;2768932,913765;0,913765;0,913765;0,152297;152297,0" o:connectangles="0,0,0,0,0,0,0,0,0" textboxrect="0,0,2768932,913765"/>
                <v:textbox>
                  <w:txbxContent>
                    <w:p w14:paraId="682E9202" w14:textId="77777777" w:rsidR="009979DA" w:rsidRPr="008B66C6" w:rsidRDefault="009979DA" w:rsidP="008B66C6">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електронних реєстрів електронних ресурсів</w:t>
                      </w:r>
                    </w:p>
                  </w:txbxContent>
                </v:textbox>
                <w10:wrap anchorx="margin"/>
              </v:shape>
            </w:pict>
          </mc:Fallback>
        </mc:AlternateContent>
      </w:r>
      <w:r w:rsidR="008B66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02A1D3AC" wp14:editId="20F10DE6">
                <wp:simplePos x="0" y="0"/>
                <wp:positionH relativeFrom="margin">
                  <wp:posOffset>3335075</wp:posOffset>
                </wp:positionH>
                <wp:positionV relativeFrom="paragraph">
                  <wp:posOffset>7138450</wp:posOffset>
                </wp:positionV>
                <wp:extent cx="2821940" cy="1258322"/>
                <wp:effectExtent l="133350" t="114300" r="130810" b="151765"/>
                <wp:wrapNone/>
                <wp:docPr id="176" name="Прямоугольник с двумя усеченными соседними углами 176"/>
                <wp:cNvGraphicFramePr/>
                <a:graphic xmlns:a="http://schemas.openxmlformats.org/drawingml/2006/main">
                  <a:graphicData uri="http://schemas.microsoft.com/office/word/2010/wordprocessingShape">
                    <wps:wsp>
                      <wps:cNvSpPr/>
                      <wps:spPr>
                        <a:xfrm>
                          <a:off x="0" y="0"/>
                          <a:ext cx="2821940" cy="1258322"/>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12122BF" w14:textId="77777777" w:rsidR="009979DA" w:rsidRPr="008B66C6" w:rsidRDefault="009979DA" w:rsidP="008B66C6">
                            <w:pPr>
                              <w:jc w:val="center"/>
                              <w:rPr>
                                <w:rFonts w:ascii="Times New Roman" w:hAnsi="Times New Roman" w:cs="Times New Roman"/>
                                <w:sz w:val="28"/>
                                <w:szCs w:val="28"/>
                                <w:lang w:val="uk-UA"/>
                              </w:rPr>
                            </w:pPr>
                            <w:r>
                              <w:rPr>
                                <w:rFonts w:ascii="Times New Roman" w:hAnsi="Times New Roman" w:cs="Times New Roman"/>
                                <w:sz w:val="28"/>
                                <w:szCs w:val="28"/>
                                <w:lang w:val="uk-UA"/>
                              </w:rPr>
                              <w:t>Заохочення громадськості та бізнесу до розробки мобільних застосунків екологічного патрулювання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1D3AC" id="Прямоугольник с двумя усеченными соседними углами 176" o:spid="_x0000_s1117" style="position:absolute;margin-left:262.6pt;margin-top:562.1pt;width:222.2pt;height:99.1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1940,1258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" adj="-11796480,,5400" path="m209725,l2612215,r209725,209725l2821940,1258322r,l,1258322r,l,209725,209725,xe" fillcolor="#fefefe [3201]" stroked="f" strokeweight="1pt">
                <v:stroke joinstyle="miter"/>
                <v:shadow on="t" color="black" offset="0,1pt"/>
                <v:formulas/>
                <v:path arrowok="t" o:connecttype="custom" o:connectlocs="209725,0;2612215,0;2821940,209725;2821940,1258322;2821940,1258322;0,1258322;0,1258322;0,209725;209725,0" o:connectangles="0,0,0,0,0,0,0,0,0" textboxrect="0,0,2821940,1258322"/>
                <v:textbox>
                  <w:txbxContent>
                    <w:p w14:paraId="012122BF" w14:textId="77777777" w:rsidR="009979DA" w:rsidRPr="008B66C6" w:rsidRDefault="009979DA" w:rsidP="008B66C6">
                      <w:pPr>
                        <w:jc w:val="center"/>
                        <w:rPr>
                          <w:rFonts w:ascii="Times New Roman" w:hAnsi="Times New Roman" w:cs="Times New Roman"/>
                          <w:sz w:val="28"/>
                          <w:szCs w:val="28"/>
                          <w:lang w:val="uk-UA"/>
                        </w:rPr>
                      </w:pPr>
                      <w:r>
                        <w:rPr>
                          <w:rFonts w:ascii="Times New Roman" w:hAnsi="Times New Roman" w:cs="Times New Roman"/>
                          <w:sz w:val="28"/>
                          <w:szCs w:val="28"/>
                          <w:lang w:val="uk-UA"/>
                        </w:rPr>
                        <w:t>Заохочення громадськості та бізнесу до розробки мобільних застосунків екологічного патрулювання</w:t>
                      </w:r>
                    </w:p>
                  </w:txbxContent>
                </v:textbox>
                <w10:wrap anchorx="margin"/>
              </v:shape>
            </w:pict>
          </mc:Fallback>
        </mc:AlternateContent>
      </w:r>
      <w:r w:rsidR="008B66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248A13F5" wp14:editId="29193865">
                <wp:simplePos x="0" y="0"/>
                <wp:positionH relativeFrom="margin">
                  <wp:posOffset>22033</wp:posOffset>
                </wp:positionH>
                <wp:positionV relativeFrom="paragraph">
                  <wp:posOffset>5707214</wp:posOffset>
                </wp:positionV>
                <wp:extent cx="2716336" cy="901065"/>
                <wp:effectExtent l="133350" t="133350" r="141605" b="146685"/>
                <wp:wrapNone/>
                <wp:docPr id="173" name="Прямоугольник с двумя усеченными соседними углами 173"/>
                <wp:cNvGraphicFramePr/>
                <a:graphic xmlns:a="http://schemas.openxmlformats.org/drawingml/2006/main">
                  <a:graphicData uri="http://schemas.microsoft.com/office/word/2010/wordprocessingShape">
                    <wps:wsp>
                      <wps:cNvSpPr/>
                      <wps:spPr>
                        <a:xfrm>
                          <a:off x="0" y="0"/>
                          <a:ext cx="2716336" cy="90106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0DC7E95" w14:textId="77777777" w:rsidR="009979DA" w:rsidRPr="008B66C6" w:rsidRDefault="009979DA" w:rsidP="008B66C6">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загальнодержавної системи екологічного 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A13F5" id="Прямоугольник с двумя усеченными соседними углами 173" o:spid="_x0000_s1118" style="position:absolute;margin-left:1.75pt;margin-top:449.4pt;width:213.9pt;height:70.9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6336,901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" adj="-11796480,,5400" path="m150181,l2566155,r150181,150181l2716336,901065r,l,901065r,l,150181,150181,xe" fillcolor="#fefefe [3201]" stroked="f" strokeweight="1pt">
                <v:stroke joinstyle="miter"/>
                <v:shadow on="t" color="black" offset="0,1pt"/>
                <v:formulas/>
                <v:path arrowok="t" o:connecttype="custom" o:connectlocs="150181,0;2566155,0;2716336,150181;2716336,901065;2716336,901065;0,901065;0,901065;0,150181;150181,0" o:connectangles="0,0,0,0,0,0,0,0,0" textboxrect="0,0,2716336,901065"/>
                <v:textbox>
                  <w:txbxContent>
                    <w:p w14:paraId="50DC7E95" w14:textId="77777777" w:rsidR="009979DA" w:rsidRPr="008B66C6" w:rsidRDefault="009979DA" w:rsidP="008B66C6">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загальнодержавної системи екологічного моніторингу</w:t>
                      </w:r>
                    </w:p>
                  </w:txbxContent>
                </v:textbox>
                <w10:wrap anchorx="margin"/>
              </v:shape>
            </w:pict>
          </mc:Fallback>
        </mc:AlternateContent>
      </w:r>
      <w:r w:rsidR="008B66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14:anchorId="2318A100" wp14:editId="02E535F3">
                <wp:simplePos x="0" y="0"/>
                <wp:positionH relativeFrom="page">
                  <wp:posOffset>706838</wp:posOffset>
                </wp:positionH>
                <wp:positionV relativeFrom="paragraph">
                  <wp:posOffset>4930830</wp:posOffset>
                </wp:positionV>
                <wp:extent cx="6122035" cy="436880"/>
                <wp:effectExtent l="266700" t="266700" r="259715" b="287020"/>
                <wp:wrapNone/>
                <wp:docPr id="172" name="Прямоугольник с двумя усеченными соседними углами 172"/>
                <wp:cNvGraphicFramePr/>
                <a:graphic xmlns:a="http://schemas.openxmlformats.org/drawingml/2006/main">
                  <a:graphicData uri="http://schemas.microsoft.com/office/word/2010/wordprocessingShape">
                    <wps:wsp>
                      <wps:cNvSpPr/>
                      <wps:spPr>
                        <a:xfrm>
                          <a:off x="0" y="0"/>
                          <a:ext cx="6122035" cy="43688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667D2CD" w14:textId="77777777" w:rsidR="009979DA" w:rsidRPr="008B66C6" w:rsidRDefault="009979DA" w:rsidP="008B66C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Першочергові кроки у </w:t>
                            </w:r>
                            <w:proofErr w:type="spellStart"/>
                            <w:r>
                              <w:rPr>
                                <w:rFonts w:ascii="Times New Roman" w:hAnsi="Times New Roman" w:cs="Times New Roman"/>
                                <w:b/>
                                <w:sz w:val="28"/>
                                <w:szCs w:val="28"/>
                                <w:lang w:val="uk-UA"/>
                              </w:rPr>
                              <w:t>цифровізації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8A100" id="Прямоугольник с двумя усеченными соседними углами 172" o:spid="_x0000_s1119" style="position:absolute;margin-left:55.65pt;margin-top:388.25pt;width:482.05pt;height:34.4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122035,436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" adj="-11796480,,5400" path="m72815,l6049220,r72815,72815l6122035,436880r,l,436880r,l,72815,72815,xe" fillcolor="#fefefe [3201]" stroked="f" strokeweight="1pt">
                <v:stroke joinstyle="miter"/>
                <v:shadow on="t" color="black" offset="0,1pt"/>
                <v:formulas/>
                <v:path arrowok="t" o:connecttype="custom" o:connectlocs="72815,0;6049220,0;6122035,72815;6122035,436880;6122035,436880;0,436880;0,436880;0,72815;72815,0" o:connectangles="0,0,0,0,0,0,0,0,0" textboxrect="0,0,6122035,436880"/>
                <v:textbox>
                  <w:txbxContent>
                    <w:p w14:paraId="7667D2CD" w14:textId="77777777" w:rsidR="009979DA" w:rsidRPr="008B66C6" w:rsidRDefault="009979DA" w:rsidP="008B66C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Першочергові кроки у </w:t>
                      </w:r>
                      <w:proofErr w:type="spellStart"/>
                      <w:r>
                        <w:rPr>
                          <w:rFonts w:ascii="Times New Roman" w:hAnsi="Times New Roman" w:cs="Times New Roman"/>
                          <w:b/>
                          <w:sz w:val="28"/>
                          <w:szCs w:val="28"/>
                          <w:lang w:val="uk-UA"/>
                        </w:rPr>
                        <w:t>цифровізації</w:t>
                      </w:r>
                      <w:proofErr w:type="spellEnd"/>
                    </w:p>
                  </w:txbxContent>
                </v:textbox>
                <w10:wrap anchorx="page"/>
              </v:shape>
            </w:pict>
          </mc:Fallback>
        </mc:AlternateContent>
      </w:r>
      <w:r w:rsidR="0071721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07072" behindDoc="0" locked="0" layoutInCell="1" allowOverlap="1" wp14:anchorId="2E53608E" wp14:editId="4FABE0AF">
                <wp:simplePos x="0" y="0"/>
                <wp:positionH relativeFrom="margin">
                  <wp:posOffset>2755983</wp:posOffset>
                </wp:positionH>
                <wp:positionV relativeFrom="paragraph">
                  <wp:posOffset>1500671</wp:posOffset>
                </wp:positionV>
                <wp:extent cx="357809" cy="172279"/>
                <wp:effectExtent l="76200" t="57150" r="0" b="56515"/>
                <wp:wrapNone/>
                <wp:docPr id="171" name="Стрелка вниз 171"/>
                <wp:cNvGraphicFramePr/>
                <a:graphic xmlns:a="http://schemas.openxmlformats.org/drawingml/2006/main">
                  <a:graphicData uri="http://schemas.microsoft.com/office/word/2010/wordprocessingShape">
                    <wps:wsp>
                      <wps:cNvSpPr/>
                      <wps:spPr>
                        <a:xfrm>
                          <a:off x="0" y="0"/>
                          <a:ext cx="357809" cy="172279"/>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1FA9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1" o:spid="_x0000_s1026" type="#_x0000_t67" style="position:absolute;margin-left:217pt;margin-top:118.15pt;width:28.15pt;height:13.5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" adj="10800" fillcolor="white [3201]" strokecolor="black [3200]" strokeweight="1pt">
                <w10:wrap anchorx="margin"/>
              </v:shape>
            </w:pict>
          </mc:Fallback>
        </mc:AlternateContent>
      </w:r>
      <w:r w:rsidR="0071721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05024" behindDoc="0" locked="0" layoutInCell="1" allowOverlap="1" wp14:anchorId="0FD773CB" wp14:editId="6DC526EA">
                <wp:simplePos x="0" y="0"/>
                <wp:positionH relativeFrom="margin">
                  <wp:posOffset>648418</wp:posOffset>
                </wp:positionH>
                <wp:positionV relativeFrom="paragraph">
                  <wp:posOffset>1500256</wp:posOffset>
                </wp:positionV>
                <wp:extent cx="357809" cy="172279"/>
                <wp:effectExtent l="76200" t="57150" r="0" b="56515"/>
                <wp:wrapNone/>
                <wp:docPr id="170" name="Стрелка вниз 170"/>
                <wp:cNvGraphicFramePr/>
                <a:graphic xmlns:a="http://schemas.openxmlformats.org/drawingml/2006/main">
                  <a:graphicData uri="http://schemas.microsoft.com/office/word/2010/wordprocessingShape">
                    <wps:wsp>
                      <wps:cNvSpPr/>
                      <wps:spPr>
                        <a:xfrm>
                          <a:off x="0" y="0"/>
                          <a:ext cx="357809" cy="172279"/>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E5709" id="Стрелка вниз 170" o:spid="_x0000_s1026" type="#_x0000_t67" style="position:absolute;margin-left:51.05pt;margin-top:118.15pt;width:28.15pt;height:13.5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" adj="10800" fillcolor="#fefefe [3201]" strokecolor="black [3200]" strokeweight="1pt">
                <w10:wrap anchorx="margin"/>
              </v:shape>
            </w:pict>
          </mc:Fallback>
        </mc:AlternateContent>
      </w:r>
      <w:r w:rsidR="0071721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00928" behindDoc="0" locked="0" layoutInCell="1" allowOverlap="1" wp14:anchorId="720D6314" wp14:editId="069EF4AC">
                <wp:simplePos x="0" y="0"/>
                <wp:positionH relativeFrom="margin">
                  <wp:posOffset>1930345</wp:posOffset>
                </wp:positionH>
                <wp:positionV relativeFrom="paragraph">
                  <wp:posOffset>1493023</wp:posOffset>
                </wp:positionV>
                <wp:extent cx="118662" cy="1841610"/>
                <wp:effectExtent l="57150" t="57150" r="53340" b="63500"/>
                <wp:wrapNone/>
                <wp:docPr id="168" name="Стрелка вниз 168"/>
                <wp:cNvGraphicFramePr/>
                <a:graphic xmlns:a="http://schemas.openxmlformats.org/drawingml/2006/main">
                  <a:graphicData uri="http://schemas.microsoft.com/office/word/2010/wordprocessingShape">
                    <wps:wsp>
                      <wps:cNvSpPr/>
                      <wps:spPr>
                        <a:xfrm>
                          <a:off x="0" y="0"/>
                          <a:ext cx="118662" cy="184161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0C93C" id="Стрелка вниз 168" o:spid="_x0000_s1026" type="#_x0000_t67" style="position:absolute;margin-left:152pt;margin-top:117.55pt;width:9.35pt;height:14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" adj="20904" fillcolor="white [3201]" strokecolor="black [3200]" strokeweight="1pt">
                <w10:wrap anchorx="margin"/>
              </v:shape>
            </w:pict>
          </mc:Fallback>
        </mc:AlternateContent>
      </w:r>
      <w:r w:rsidR="00EB3E8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98880" behindDoc="0" locked="0" layoutInCell="1" allowOverlap="1" wp14:anchorId="1B1D2E72" wp14:editId="498B9B96">
                <wp:simplePos x="0" y="0"/>
                <wp:positionH relativeFrom="margin">
                  <wp:posOffset>3892080</wp:posOffset>
                </wp:positionH>
                <wp:positionV relativeFrom="paragraph">
                  <wp:posOffset>1520025</wp:posOffset>
                </wp:positionV>
                <wp:extent cx="119269" cy="1855305"/>
                <wp:effectExtent l="57150" t="57150" r="52705" b="50165"/>
                <wp:wrapNone/>
                <wp:docPr id="167" name="Стрелка вниз 167"/>
                <wp:cNvGraphicFramePr/>
                <a:graphic xmlns:a="http://schemas.openxmlformats.org/drawingml/2006/main">
                  <a:graphicData uri="http://schemas.microsoft.com/office/word/2010/wordprocessingShape">
                    <wps:wsp>
                      <wps:cNvSpPr/>
                      <wps:spPr>
                        <a:xfrm>
                          <a:off x="0" y="0"/>
                          <a:ext cx="119269" cy="185530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354EF" id="Стрелка вниз 167" o:spid="_x0000_s1026" type="#_x0000_t67" style="position:absolute;margin-left:306.45pt;margin-top:119.7pt;width:9.4pt;height:146.1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" adj="20906" fillcolor="white [3201]" strokecolor="black [3200]" strokeweight="1pt">
                <w10:wrap anchorx="margin"/>
              </v:shape>
            </w:pict>
          </mc:Fallback>
        </mc:AlternateContent>
      </w:r>
      <w:r w:rsidR="006E55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7616" behindDoc="0" locked="0" layoutInCell="1" allowOverlap="1" wp14:anchorId="0BDCB0F9" wp14:editId="2C7DEE04">
                <wp:simplePos x="0" y="0"/>
                <wp:positionH relativeFrom="page">
                  <wp:align>center</wp:align>
                </wp:positionH>
                <wp:positionV relativeFrom="paragraph">
                  <wp:posOffset>260350</wp:posOffset>
                </wp:positionV>
                <wp:extent cx="6015355" cy="450574"/>
                <wp:effectExtent l="266700" t="266700" r="271145" b="292735"/>
                <wp:wrapNone/>
                <wp:docPr id="162" name="Прямоугольник с двумя усеченными соседними углами 162"/>
                <wp:cNvGraphicFramePr/>
                <a:graphic xmlns:a="http://schemas.openxmlformats.org/drawingml/2006/main">
                  <a:graphicData uri="http://schemas.microsoft.com/office/word/2010/wordprocessingShape">
                    <wps:wsp>
                      <wps:cNvSpPr/>
                      <wps:spPr>
                        <a:xfrm>
                          <a:off x="0" y="0"/>
                          <a:ext cx="6015355" cy="450574"/>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EECE660" w14:textId="7D00ECBD" w:rsidR="009979DA" w:rsidRPr="00A316CB" w:rsidRDefault="009979DA" w:rsidP="000A722D">
                            <w:pPr>
                              <w:jc w:val="center"/>
                              <w:rPr>
                                <w:rFonts w:ascii="Times New Roman" w:hAnsi="Times New Roman" w:cs="Times New Roman"/>
                                <w:b/>
                                <w:sz w:val="28"/>
                                <w:szCs w:val="28"/>
                                <w:lang w:val="uk-UA"/>
                              </w:rPr>
                            </w:pPr>
                            <w:r>
                              <w:rPr>
                                <w:rFonts w:ascii="Times New Roman" w:hAnsi="Times New Roman" w:cs="Times New Roman"/>
                                <w:b/>
                                <w:sz w:val="28"/>
                                <w:szCs w:val="28"/>
                                <w:lang w:val="uk-UA"/>
                              </w:rPr>
                              <w:t>Екологія та охорона навколишнього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CB0F9" id="Прямоугольник с двумя усеченными соседними углами 162" o:spid="_x0000_s1120" style="position:absolute;margin-left:0;margin-top:20.5pt;width:473.65pt;height:35.5pt;z-index:251887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015355,4505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" adj="-11796480,,5400" path="m75097,l5940258,r75097,75097l6015355,450574r,l,450574r,l,75097,75097,xe" fillcolor="#fefefe [3201]" stroked="f" strokeweight="1pt">
                <v:stroke joinstyle="miter"/>
                <v:shadow on="t" color="black" offset="0,1pt"/>
                <v:formulas/>
                <v:path arrowok="t" o:connecttype="custom" o:connectlocs="75097,0;5940258,0;6015355,75097;6015355,450574;6015355,450574;0,450574;0,450574;0,75097;75097,0" o:connectangles="0,0,0,0,0,0,0,0,0" textboxrect="0,0,6015355,450574"/>
                <v:textbox>
                  <w:txbxContent>
                    <w:p w14:paraId="3EECE660" w14:textId="7D00ECBD" w:rsidR="009979DA" w:rsidRPr="00A316CB" w:rsidRDefault="009979DA" w:rsidP="000A722D">
                      <w:pPr>
                        <w:jc w:val="center"/>
                        <w:rPr>
                          <w:rFonts w:ascii="Times New Roman" w:hAnsi="Times New Roman" w:cs="Times New Roman"/>
                          <w:b/>
                          <w:sz w:val="28"/>
                          <w:szCs w:val="28"/>
                          <w:lang w:val="uk-UA"/>
                        </w:rPr>
                      </w:pPr>
                      <w:r>
                        <w:rPr>
                          <w:rFonts w:ascii="Times New Roman" w:hAnsi="Times New Roman" w:cs="Times New Roman"/>
                          <w:b/>
                          <w:sz w:val="28"/>
                          <w:szCs w:val="28"/>
                          <w:lang w:val="uk-UA"/>
                        </w:rPr>
                        <w:t>Екологія та охорона навколишнього середовища</w:t>
                      </w:r>
                    </w:p>
                  </w:txbxContent>
                </v:textbox>
                <w10:wrap anchorx="page"/>
              </v:shape>
            </w:pict>
          </mc:Fallback>
        </mc:AlternateContent>
      </w:r>
      <w:r w:rsidR="006E55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14:anchorId="7620D3B6" wp14:editId="6466D929">
                <wp:simplePos x="0" y="0"/>
                <wp:positionH relativeFrom="column">
                  <wp:posOffset>-136994</wp:posOffset>
                </wp:positionH>
                <wp:positionV relativeFrom="paragraph">
                  <wp:posOffset>1678553</wp:posOffset>
                </wp:positionV>
                <wp:extent cx="2014220" cy="1603514"/>
                <wp:effectExtent l="266700" t="247650" r="271780" b="282575"/>
                <wp:wrapNone/>
                <wp:docPr id="156" name="Овал 156"/>
                <wp:cNvGraphicFramePr/>
                <a:graphic xmlns:a="http://schemas.openxmlformats.org/drawingml/2006/main">
                  <a:graphicData uri="http://schemas.microsoft.com/office/word/2010/wordprocessingShape">
                    <wps:wsp>
                      <wps:cNvSpPr/>
                      <wps:spPr>
                        <a:xfrm>
                          <a:off x="0" y="0"/>
                          <a:ext cx="2014220" cy="1603514"/>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7E5F317"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Забезпечення «розумного» і відповідального користування ресурсами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20D3B6" id="Овал 156" o:spid="_x0000_s1121" style="position:absolute;margin-left:-10.8pt;margin-top:132.15pt;width:158.6pt;height:12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" fillcolor="#fefefe [3201]" stroked="f" strokeweight="1pt">
                <v:stroke joinstyle="miter"/>
                <v:shadow on="t" color="black" offset="0,1pt"/>
                <v:textbox>
                  <w:txbxContent>
                    <w:p w14:paraId="67E5F317"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Забезпечення «розумного» і відповідального користування ресурсами</w:t>
                      </w:r>
                    </w:p>
                  </w:txbxContent>
                </v:textbox>
              </v:oval>
            </w:pict>
          </mc:Fallback>
        </mc:AlternateContent>
      </w:r>
      <w:r w:rsidR="006E55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96832" behindDoc="0" locked="0" layoutInCell="1" allowOverlap="1" wp14:anchorId="58A5F766" wp14:editId="7210E768">
                <wp:simplePos x="0" y="0"/>
                <wp:positionH relativeFrom="margin">
                  <wp:posOffset>2970448</wp:posOffset>
                </wp:positionH>
                <wp:positionV relativeFrom="paragraph">
                  <wp:posOffset>3399459</wp:posOffset>
                </wp:positionV>
                <wp:extent cx="3313043" cy="1311966"/>
                <wp:effectExtent l="247650" t="266700" r="249555" b="269240"/>
                <wp:wrapNone/>
                <wp:docPr id="166" name="Овал 166"/>
                <wp:cNvGraphicFramePr/>
                <a:graphic xmlns:a="http://schemas.openxmlformats.org/drawingml/2006/main">
                  <a:graphicData uri="http://schemas.microsoft.com/office/word/2010/wordprocessingShape">
                    <wps:wsp>
                      <wps:cNvSpPr/>
                      <wps:spPr>
                        <a:xfrm>
                          <a:off x="0" y="0"/>
                          <a:ext cx="3313043" cy="1311966"/>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106CDA8"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Забезпечення «розумного» використання екосистем та запобігання втрати біорізноманіття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A5F766" id="Овал 166" o:spid="_x0000_s1122" style="position:absolute;margin-left:233.9pt;margin-top:267.65pt;width:260.85pt;height:103.3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" fillcolor="#fefefe [3201]" stroked="f" strokeweight="1pt">
                <v:stroke joinstyle="miter"/>
                <v:shadow on="t" color="black" offset="0,1pt"/>
                <v:textbox>
                  <w:txbxContent>
                    <w:p w14:paraId="0106CDA8"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Забезпечення «розумного» використання екосистем та запобігання втрати біорізноманіття</w:t>
                      </w:r>
                    </w:p>
                  </w:txbxContent>
                </v:textbox>
                <w10:wrap anchorx="margin"/>
              </v:oval>
            </w:pict>
          </mc:Fallback>
        </mc:AlternateContent>
      </w:r>
      <w:r w:rsidR="006E55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0D8A7B71" wp14:editId="14AE5EDE">
                <wp:simplePos x="0" y="0"/>
                <wp:positionH relativeFrom="margin">
                  <wp:posOffset>-242653</wp:posOffset>
                </wp:positionH>
                <wp:positionV relativeFrom="paragraph">
                  <wp:posOffset>3374804</wp:posOffset>
                </wp:positionV>
                <wp:extent cx="3127403" cy="1351721"/>
                <wp:effectExtent l="266700" t="266700" r="263525" b="287020"/>
                <wp:wrapNone/>
                <wp:docPr id="165" name="Овал 165"/>
                <wp:cNvGraphicFramePr/>
                <a:graphic xmlns:a="http://schemas.openxmlformats.org/drawingml/2006/main">
                  <a:graphicData uri="http://schemas.microsoft.com/office/word/2010/wordprocessingShape">
                    <wps:wsp>
                      <wps:cNvSpPr/>
                      <wps:spPr>
                        <a:xfrm>
                          <a:off x="0" y="0"/>
                          <a:ext cx="3127403" cy="1351721"/>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FE949D8"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Розробка і запровадження «розумного»</w:t>
                            </w:r>
                            <w:r>
                              <w:rPr>
                                <w:rFonts w:ascii="Times New Roman" w:hAnsi="Times New Roman" w:cs="Times New Roman"/>
                                <w:sz w:val="28"/>
                                <w:szCs w:val="28"/>
                                <w:lang w:val="uk-UA"/>
                              </w:rPr>
                              <w:t xml:space="preserve"> пл</w:t>
                            </w:r>
                            <w:r w:rsidRPr="006E55F9">
                              <w:rPr>
                                <w:rFonts w:ascii="Times New Roman" w:hAnsi="Times New Roman" w:cs="Times New Roman"/>
                                <w:sz w:val="28"/>
                                <w:szCs w:val="28"/>
                                <w:lang w:val="uk-UA"/>
                              </w:rPr>
                              <w:t>анування у сфері управлінням містами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8A7B71" id="Овал 165" o:spid="_x0000_s1123" style="position:absolute;margin-left:-19.1pt;margin-top:265.75pt;width:246.25pt;height:106.4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" fillcolor="#fefefe [3201]" stroked="f" strokeweight="1pt">
                <v:stroke joinstyle="miter"/>
                <v:shadow on="t" color="black" offset="0,1pt"/>
                <v:textbox>
                  <w:txbxContent>
                    <w:p w14:paraId="5FE949D8"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Розробка і запровадження «розумного»</w:t>
                      </w:r>
                      <w:r>
                        <w:rPr>
                          <w:rFonts w:ascii="Times New Roman" w:hAnsi="Times New Roman" w:cs="Times New Roman"/>
                          <w:sz w:val="28"/>
                          <w:szCs w:val="28"/>
                          <w:lang w:val="uk-UA"/>
                        </w:rPr>
                        <w:t xml:space="preserve"> пл</w:t>
                      </w:r>
                      <w:r w:rsidRPr="006E55F9">
                        <w:rPr>
                          <w:rFonts w:ascii="Times New Roman" w:hAnsi="Times New Roman" w:cs="Times New Roman"/>
                          <w:sz w:val="28"/>
                          <w:szCs w:val="28"/>
                          <w:lang w:val="uk-UA"/>
                        </w:rPr>
                        <w:t>анування у сфері управлінням містами</w:t>
                      </w:r>
                    </w:p>
                  </w:txbxContent>
                </v:textbox>
                <w10:wrap anchorx="margin"/>
              </v:oval>
            </w:pict>
          </mc:Fallback>
        </mc:AlternateContent>
      </w:r>
      <w:r w:rsidR="006E55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007A22B3" wp14:editId="6891DB68">
                <wp:simplePos x="0" y="0"/>
                <wp:positionH relativeFrom="margin">
                  <wp:posOffset>4036943</wp:posOffset>
                </wp:positionH>
                <wp:positionV relativeFrom="paragraph">
                  <wp:posOffset>1678387</wp:posOffset>
                </wp:positionV>
                <wp:extent cx="2133213" cy="1656521"/>
                <wp:effectExtent l="247650" t="247650" r="248285" b="287020"/>
                <wp:wrapNone/>
                <wp:docPr id="164" name="Овал 164"/>
                <wp:cNvGraphicFramePr/>
                <a:graphic xmlns:a="http://schemas.openxmlformats.org/drawingml/2006/main">
                  <a:graphicData uri="http://schemas.microsoft.com/office/word/2010/wordprocessingShape">
                    <wps:wsp>
                      <wps:cNvSpPr/>
                      <wps:spPr>
                        <a:xfrm>
                          <a:off x="0" y="0"/>
                          <a:ext cx="2133213" cy="1656521"/>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2AB7CF0"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Дотримання показників чистоти повітря і атмосфери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7A22B3" id="Овал 164" o:spid="_x0000_s1124" style="position:absolute;margin-left:317.85pt;margin-top:132.15pt;width:167.95pt;height:130.4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" fillcolor="#fefefe [3201]" stroked="f" strokeweight="1pt">
                <v:stroke joinstyle="miter"/>
                <v:shadow on="t" color="black" offset="0,1pt"/>
                <v:textbox>
                  <w:txbxContent>
                    <w:p w14:paraId="32AB7CF0"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Дотримання показників чистоти повітря і атмосфери</w:t>
                      </w:r>
                    </w:p>
                  </w:txbxContent>
                </v:textbox>
                <w10:wrap anchorx="margin"/>
              </v:oval>
            </w:pict>
          </mc:Fallback>
        </mc:AlternateContent>
      </w:r>
      <w:r w:rsidR="006E55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93760" behindDoc="0" locked="0" layoutInCell="1" allowOverlap="1" wp14:anchorId="3E9B0F55" wp14:editId="5DA7FA0E">
                <wp:simplePos x="0" y="0"/>
                <wp:positionH relativeFrom="column">
                  <wp:posOffset>2075428</wp:posOffset>
                </wp:positionH>
                <wp:positionV relativeFrom="paragraph">
                  <wp:posOffset>1651552</wp:posOffset>
                </wp:positionV>
                <wp:extent cx="1748790" cy="1749287"/>
                <wp:effectExtent l="266700" t="247650" r="270510" b="289560"/>
                <wp:wrapNone/>
                <wp:docPr id="163" name="Овал 163"/>
                <wp:cNvGraphicFramePr/>
                <a:graphic xmlns:a="http://schemas.openxmlformats.org/drawingml/2006/main">
                  <a:graphicData uri="http://schemas.microsoft.com/office/word/2010/wordprocessingShape">
                    <wps:wsp>
                      <wps:cNvSpPr/>
                      <wps:spPr>
                        <a:xfrm>
                          <a:off x="0" y="0"/>
                          <a:ext cx="1748790" cy="1749287"/>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217262F"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 xml:space="preserve">Забезпечення «розумного» споживання енергетичних </w:t>
                            </w:r>
                            <w:proofErr w:type="spellStart"/>
                            <w:r w:rsidRPr="006E55F9">
                              <w:rPr>
                                <w:rFonts w:ascii="Times New Roman" w:hAnsi="Times New Roman" w:cs="Times New Roman"/>
                                <w:sz w:val="28"/>
                                <w:szCs w:val="28"/>
                                <w:lang w:val="uk-UA"/>
                              </w:rPr>
                              <w:t>ресурів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9B0F55" id="Овал 163" o:spid="_x0000_s1125" style="position:absolute;margin-left:163.4pt;margin-top:130.05pt;width:137.7pt;height:137.7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" fillcolor="#fefefe [3201]" stroked="f" strokeweight="1pt">
                <v:stroke joinstyle="miter"/>
                <v:shadow on="t" color="black" offset="0,1pt"/>
                <v:textbox>
                  <w:txbxContent>
                    <w:p w14:paraId="2217262F" w14:textId="77777777" w:rsidR="009979DA" w:rsidRPr="006E55F9" w:rsidRDefault="009979DA" w:rsidP="006E55F9">
                      <w:pPr>
                        <w:jc w:val="center"/>
                        <w:rPr>
                          <w:rFonts w:ascii="Times New Roman" w:hAnsi="Times New Roman" w:cs="Times New Roman"/>
                          <w:sz w:val="28"/>
                          <w:szCs w:val="28"/>
                          <w:lang w:val="uk-UA"/>
                        </w:rPr>
                      </w:pPr>
                      <w:r w:rsidRPr="006E55F9">
                        <w:rPr>
                          <w:rFonts w:ascii="Times New Roman" w:hAnsi="Times New Roman" w:cs="Times New Roman"/>
                          <w:sz w:val="28"/>
                          <w:szCs w:val="28"/>
                          <w:lang w:val="uk-UA"/>
                        </w:rPr>
                        <w:t xml:space="preserve">Забезпечення «розумного» споживання енергетичних </w:t>
                      </w:r>
                      <w:proofErr w:type="spellStart"/>
                      <w:r w:rsidRPr="006E55F9">
                        <w:rPr>
                          <w:rFonts w:ascii="Times New Roman" w:hAnsi="Times New Roman" w:cs="Times New Roman"/>
                          <w:sz w:val="28"/>
                          <w:szCs w:val="28"/>
                          <w:lang w:val="uk-UA"/>
                        </w:rPr>
                        <w:t>ресурів</w:t>
                      </w:r>
                      <w:proofErr w:type="spellEnd"/>
                    </w:p>
                  </w:txbxContent>
                </v:textbox>
              </v:oval>
            </w:pict>
          </mc:Fallback>
        </mc:AlternateContent>
      </w:r>
      <w:r w:rsidR="006E55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1030E48C" wp14:editId="3EBC9332">
                <wp:simplePos x="0" y="0"/>
                <wp:positionH relativeFrom="page">
                  <wp:align>center</wp:align>
                </wp:positionH>
                <wp:positionV relativeFrom="paragraph">
                  <wp:posOffset>1020473</wp:posOffset>
                </wp:positionV>
                <wp:extent cx="6122035" cy="436880"/>
                <wp:effectExtent l="266700" t="266700" r="259715" b="287020"/>
                <wp:wrapNone/>
                <wp:docPr id="8" name="Прямоугольник с двумя усеченными соседними углами 8"/>
                <wp:cNvGraphicFramePr/>
                <a:graphic xmlns:a="http://schemas.openxmlformats.org/drawingml/2006/main">
                  <a:graphicData uri="http://schemas.microsoft.com/office/word/2010/wordprocessingShape">
                    <wps:wsp>
                      <wps:cNvSpPr/>
                      <wps:spPr>
                        <a:xfrm>
                          <a:off x="0" y="0"/>
                          <a:ext cx="6122035" cy="43688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580461A" w14:textId="77777777" w:rsidR="009979DA" w:rsidRPr="006E55F9" w:rsidRDefault="009979DA" w:rsidP="006E55F9">
                            <w:pPr>
                              <w:jc w:val="center"/>
                              <w:rPr>
                                <w:rFonts w:ascii="Times New Roman" w:hAnsi="Times New Roman" w:cs="Times New Roman"/>
                                <w:b/>
                                <w:sz w:val="28"/>
                                <w:szCs w:val="28"/>
                                <w:lang w:val="uk-UA"/>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напрями </w:t>
                            </w:r>
                            <w:proofErr w:type="spellStart"/>
                            <w:r>
                              <w:rPr>
                                <w:rFonts w:ascii="Times New Roman" w:hAnsi="Times New Roman" w:cs="Times New Roman"/>
                                <w:b/>
                                <w:sz w:val="28"/>
                                <w:szCs w:val="28"/>
                                <w:lang w:val="uk-UA"/>
                              </w:rPr>
                              <w:t>цифровізації</w:t>
                            </w:r>
                            <w:proofErr w:type="spellEnd"/>
                            <w:r>
                              <w:rPr>
                                <w:rFonts w:ascii="Times New Roman" w:hAnsi="Times New Roman" w:cs="Times New Roman"/>
                                <w:b/>
                                <w:sz w:val="28"/>
                                <w:szCs w:val="28"/>
                                <w:lang w:val="uk-UA"/>
                              </w:rPr>
                              <w:t xml:space="preserve"> зазначених галузей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0E48C" id="Прямоугольник с двумя усеченными соседними углами 8" o:spid="_x0000_s1126" style="position:absolute;margin-left:0;margin-top:80.35pt;width:482.05pt;height:34.4pt;z-index:251889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122035,436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" adj="-11796480,,5400" path="m72815,l6049220,r72815,72815l6122035,436880r,l,436880r,l,72815,72815,xe" fillcolor="#fefefe [3201]" stroked="f" strokeweight="1pt">
                <v:stroke joinstyle="miter"/>
                <v:shadow on="t" color="black" offset="0,1pt"/>
                <v:formulas/>
                <v:path arrowok="t" o:connecttype="custom" o:connectlocs="72815,0;6049220,0;6122035,72815;6122035,436880;6122035,436880;0,436880;0,436880;0,72815;72815,0" o:connectangles="0,0,0,0,0,0,0,0,0" textboxrect="0,0,6122035,436880"/>
                <v:textbox>
                  <w:txbxContent>
                    <w:p w14:paraId="1580461A" w14:textId="77777777" w:rsidR="009979DA" w:rsidRPr="006E55F9" w:rsidRDefault="009979DA" w:rsidP="006E55F9">
                      <w:pPr>
                        <w:jc w:val="center"/>
                        <w:rPr>
                          <w:rFonts w:ascii="Times New Roman" w:hAnsi="Times New Roman" w:cs="Times New Roman"/>
                          <w:b/>
                          <w:sz w:val="28"/>
                          <w:szCs w:val="28"/>
                          <w:lang w:val="uk-UA"/>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напрями </w:t>
                      </w:r>
                      <w:proofErr w:type="spellStart"/>
                      <w:r>
                        <w:rPr>
                          <w:rFonts w:ascii="Times New Roman" w:hAnsi="Times New Roman" w:cs="Times New Roman"/>
                          <w:b/>
                          <w:sz w:val="28"/>
                          <w:szCs w:val="28"/>
                          <w:lang w:val="uk-UA"/>
                        </w:rPr>
                        <w:t>цифровізації</w:t>
                      </w:r>
                      <w:proofErr w:type="spellEnd"/>
                      <w:r>
                        <w:rPr>
                          <w:rFonts w:ascii="Times New Roman" w:hAnsi="Times New Roman" w:cs="Times New Roman"/>
                          <w:b/>
                          <w:sz w:val="28"/>
                          <w:szCs w:val="28"/>
                          <w:lang w:val="uk-UA"/>
                        </w:rPr>
                        <w:t xml:space="preserve"> зазначених галузей</w:t>
                      </w:r>
                    </w:p>
                  </w:txbxContent>
                </v:textbox>
                <w10:wrap anchorx="page"/>
              </v:shape>
            </w:pict>
          </mc:Fallback>
        </mc:AlternateContent>
      </w:r>
      <w:r w:rsidR="006E55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6367B1D0" wp14:editId="1C1D71CD">
                <wp:simplePos x="0" y="0"/>
                <wp:positionH relativeFrom="page">
                  <wp:align>center</wp:align>
                </wp:positionH>
                <wp:positionV relativeFrom="paragraph">
                  <wp:posOffset>764153</wp:posOffset>
                </wp:positionV>
                <wp:extent cx="490330" cy="212035"/>
                <wp:effectExtent l="76200" t="57150" r="0" b="55245"/>
                <wp:wrapNone/>
                <wp:docPr id="121" name="Стрелка вниз 121"/>
                <wp:cNvGraphicFramePr/>
                <a:graphic xmlns:a="http://schemas.openxmlformats.org/drawingml/2006/main">
                  <a:graphicData uri="http://schemas.microsoft.com/office/word/2010/wordprocessingShape">
                    <wps:wsp>
                      <wps:cNvSpPr/>
                      <wps:spPr>
                        <a:xfrm>
                          <a:off x="0" y="0"/>
                          <a:ext cx="490330" cy="21203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972C0" id="Стрелка вниз 121" o:spid="_x0000_s1026" type="#_x0000_t67" style="position:absolute;margin-left:0;margin-top:60.15pt;width:38.6pt;height:16.7pt;z-index:251891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" adj="10800" fillcolor="white [3201]" strokecolor="black [3200]" strokeweight="1pt">
                <w10:wrap anchorx="page"/>
              </v:shape>
            </w:pict>
          </mc:Fallback>
        </mc:AlternateContent>
      </w:r>
      <w:r w:rsidR="00452F2F">
        <w:rPr>
          <w:rFonts w:ascii="Times New Roman" w:eastAsia="Times New Roman" w:hAnsi="Times New Roman" w:cs="Times New Roman"/>
          <w:sz w:val="28"/>
          <w:szCs w:val="28"/>
          <w:lang w:val="uk-UA"/>
        </w:rPr>
        <w:br w:type="page"/>
      </w:r>
    </w:p>
    <w:p w14:paraId="6DE0B5CE" w14:textId="03A8DD1D" w:rsidR="00452F2F" w:rsidRDefault="00F60EAD">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941888" behindDoc="0" locked="0" layoutInCell="1" allowOverlap="1" wp14:anchorId="04DEFAE6" wp14:editId="2ACBFBDC">
                <wp:simplePos x="0" y="0"/>
                <wp:positionH relativeFrom="margin">
                  <wp:posOffset>3216910</wp:posOffset>
                </wp:positionH>
                <wp:positionV relativeFrom="paragraph">
                  <wp:posOffset>3810000</wp:posOffset>
                </wp:positionV>
                <wp:extent cx="2715895" cy="2106930"/>
                <wp:effectExtent l="133350" t="133350" r="141605" b="160020"/>
                <wp:wrapNone/>
                <wp:docPr id="188" name="Прямоугольник с двумя усеченными соседними углами 188"/>
                <wp:cNvGraphicFramePr/>
                <a:graphic xmlns:a="http://schemas.openxmlformats.org/drawingml/2006/main">
                  <a:graphicData uri="http://schemas.microsoft.com/office/word/2010/wordprocessingShape">
                    <wps:wsp>
                      <wps:cNvSpPr/>
                      <wps:spPr>
                        <a:xfrm>
                          <a:off x="0" y="0"/>
                          <a:ext cx="2715895" cy="210693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85CDCEA"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єдиної національної платформи у вигляді каталогу рішень концепції «розумного міста» та розміщення аналогічного досвіду європейських міст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EFAE6" id="Прямоугольник с двумя усеченными соседними углами 188" o:spid="_x0000_s1127" style="position:absolute;margin-left:253.3pt;margin-top:300pt;width:213.85pt;height:165.9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" adj="-11796480,,5400" path="m351162,l2364733,r351162,351162l2715895,2106930r,l,2106930r,l,351162,351162,xe" fillcolor="#fefefe [3201]" stroked="f" strokeweight="1pt">
                <v:stroke joinstyle="miter"/>
                <v:shadow on="t" color="black" offset="0,1pt"/>
                <v:formulas/>
                <v:path arrowok="t" o:connecttype="custom" o:connectlocs="351162,0;2364733,0;2715895,351162;2715895,2106930;2715895,2106930;0,2106930;0,2106930;0,351162;351162,0" o:connectangles="0,0,0,0,0,0,0,0,0" textboxrect="0,0,2715895,2106930"/>
                <v:textbox>
                  <w:txbxContent>
                    <w:p w14:paraId="285CDCEA"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єдиної національної платформи у вигляді каталогу рішень концепції «розумного міста» та розміщення аналогічного досвіду європейських міст</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8032" behindDoc="0" locked="0" layoutInCell="1" allowOverlap="1" wp14:anchorId="7F071387" wp14:editId="6966E0D3">
                <wp:simplePos x="0" y="0"/>
                <wp:positionH relativeFrom="margin">
                  <wp:posOffset>-276225</wp:posOffset>
                </wp:positionH>
                <wp:positionV relativeFrom="paragraph">
                  <wp:posOffset>3850005</wp:posOffset>
                </wp:positionV>
                <wp:extent cx="2715895" cy="2000885"/>
                <wp:effectExtent l="133350" t="133350" r="141605" b="151765"/>
                <wp:wrapNone/>
                <wp:docPr id="191" name="Прямоугольник с двумя усеченными соседними углами 191"/>
                <wp:cNvGraphicFramePr/>
                <a:graphic xmlns:a="http://schemas.openxmlformats.org/drawingml/2006/main">
                  <a:graphicData uri="http://schemas.microsoft.com/office/word/2010/wordprocessingShape">
                    <wps:wsp>
                      <wps:cNvSpPr/>
                      <wps:spPr>
                        <a:xfrm>
                          <a:off x="0" y="0"/>
                          <a:ext cx="2715895" cy="200088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72C7DEA"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Заохочення і підтримка розробки інноваційних екосистем у містах та залучення громадськості до таких процесів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71387" id="Прямоугольник с двумя усеченными соседними углами 191" o:spid="_x0000_s1128" style="position:absolute;margin-left:-21.75pt;margin-top:303.15pt;width:213.85pt;height:157.5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2000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" adj="-11796480,,5400" path="m333488,l2382407,r333488,333488l2715895,2000885r,l,2000885r,l,333488,333488,xe" fillcolor="#fefefe [3201]" stroked="f" strokeweight="1pt">
                <v:stroke joinstyle="miter"/>
                <v:shadow on="t" color="black" offset="0,1pt"/>
                <v:formulas/>
                <v:path arrowok="t" o:connecttype="custom" o:connectlocs="333488,0;2382407,0;2715895,333488;2715895,2000885;2715895,2000885;0,2000885;0,2000885;0,333488;333488,0" o:connectangles="0,0,0,0,0,0,0,0,0" textboxrect="0,0,2715895,2000885"/>
                <v:textbox>
                  <w:txbxContent>
                    <w:p w14:paraId="572C7DEA"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Заохочення і підтримка розробки інноваційних екосистем у містах та залучення громадськості до таких процесів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4B5BDDEB" wp14:editId="59DC098A">
                <wp:simplePos x="0" y="0"/>
                <wp:positionH relativeFrom="margin">
                  <wp:posOffset>-295275</wp:posOffset>
                </wp:positionH>
                <wp:positionV relativeFrom="paragraph">
                  <wp:posOffset>6116320</wp:posOffset>
                </wp:positionV>
                <wp:extent cx="2715895" cy="1285240"/>
                <wp:effectExtent l="133350" t="133350" r="141605" b="143510"/>
                <wp:wrapNone/>
                <wp:docPr id="189" name="Прямоугольник с двумя усеченными соседними углами 189"/>
                <wp:cNvGraphicFramePr/>
                <a:graphic xmlns:a="http://schemas.openxmlformats.org/drawingml/2006/main">
                  <a:graphicData uri="http://schemas.microsoft.com/office/word/2010/wordprocessingShape">
                    <wps:wsp>
                      <wps:cNvSpPr/>
                      <wps:spPr>
                        <a:xfrm>
                          <a:off x="0" y="0"/>
                          <a:ext cx="2715895" cy="128524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C100CB4"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Приведення у відповідність національної політики та законодавства із практиками Європейського Союзу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BDDEB" id="Прямоугольник с двумя усеченными соседними углами 189" o:spid="_x0000_s1129" style="position:absolute;margin-left:-23.25pt;margin-top:481.6pt;width:213.85pt;height:101.2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1285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" adj="-11796480,,5400" path="m214211,l2501684,r214211,214211l2715895,1285240r,l,1285240r,l,214211,214211,xe" fillcolor="#fefefe [3201]" stroked="f" strokeweight="1pt">
                <v:stroke joinstyle="miter"/>
                <v:shadow on="t" color="black" offset="0,1pt"/>
                <v:formulas/>
                <v:path arrowok="t" o:connecttype="custom" o:connectlocs="214211,0;2501684,0;2715895,214211;2715895,1285240;2715895,1285240;0,1285240;0,1285240;0,214211;214211,0" o:connectangles="0,0,0,0,0,0,0,0,0" textboxrect="0,0,2715895,1285240"/>
                <v:textbox>
                  <w:txbxContent>
                    <w:p w14:paraId="3C100CB4"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Приведення у відповідність національної політики та законодавства із практиками Європейського Союзу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5984" behindDoc="0" locked="0" layoutInCell="1" allowOverlap="1" wp14:anchorId="0F654080" wp14:editId="4D0F2A71">
                <wp:simplePos x="0" y="0"/>
                <wp:positionH relativeFrom="margin">
                  <wp:posOffset>3203575</wp:posOffset>
                </wp:positionH>
                <wp:positionV relativeFrom="paragraph">
                  <wp:posOffset>6155690</wp:posOffset>
                </wp:positionV>
                <wp:extent cx="2702560" cy="1271905"/>
                <wp:effectExtent l="133350" t="133350" r="135890" b="156845"/>
                <wp:wrapNone/>
                <wp:docPr id="190" name="Прямоугольник с двумя усеченными соседними углами 190"/>
                <wp:cNvGraphicFramePr/>
                <a:graphic xmlns:a="http://schemas.openxmlformats.org/drawingml/2006/main">
                  <a:graphicData uri="http://schemas.microsoft.com/office/word/2010/wordprocessingShape">
                    <wps:wsp>
                      <wps:cNvSpPr/>
                      <wps:spPr>
                        <a:xfrm>
                          <a:off x="0" y="0"/>
                          <a:ext cx="2702560" cy="127190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253C553"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міжнародних концепції та стандартів управління «розумним містом» (</w:t>
                            </w:r>
                            <w:r w:rsidRPr="00D26C2B">
                              <w:rPr>
                                <w:rFonts w:ascii="Times New Roman" w:hAnsi="Times New Roman" w:cs="Times New Roman"/>
                                <w:sz w:val="28"/>
                                <w:szCs w:val="28"/>
                                <w:lang w:val="uk-UA"/>
                              </w:rPr>
                              <w:t>ISO-37120, ISO-37101</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54080" id="Прямоугольник с двумя усеченными соседними углами 190" o:spid="_x0000_s1130" style="position:absolute;margin-left:252.25pt;margin-top:484.7pt;width:212.8pt;height:100.1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2560,1271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" adj="-11796480,,5400" path="m211988,l2490572,r211988,211988l2702560,1271905r,l,1271905r,l,211988,211988,xe" fillcolor="#fefefe [3201]" stroked="f" strokeweight="1pt">
                <v:stroke joinstyle="miter"/>
                <v:shadow on="t" color="black" offset="0,1pt"/>
                <v:formulas/>
                <v:path arrowok="t" o:connecttype="custom" o:connectlocs="211988,0;2490572,0;2702560,211988;2702560,1271905;2702560,1271905;0,1271905;0,1271905;0,211988;211988,0" o:connectangles="0,0,0,0,0,0,0,0,0" textboxrect="0,0,2702560,1271905"/>
                <v:textbox>
                  <w:txbxContent>
                    <w:p w14:paraId="6253C553"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міжнародних концепції та стандартів управління «розумним містом» (</w:t>
                      </w:r>
                      <w:r w:rsidRPr="00D26C2B">
                        <w:rPr>
                          <w:rFonts w:ascii="Times New Roman" w:hAnsi="Times New Roman" w:cs="Times New Roman"/>
                          <w:sz w:val="28"/>
                          <w:szCs w:val="28"/>
                          <w:lang w:val="uk-UA"/>
                        </w:rPr>
                        <w:t>ISO-37120, ISO-37101</w:t>
                      </w:r>
                      <w:r>
                        <w:rPr>
                          <w:rFonts w:ascii="Times New Roman" w:hAnsi="Times New Roman" w:cs="Times New Roman"/>
                          <w:sz w:val="28"/>
                          <w:szCs w:val="28"/>
                          <w:lang w:val="uk-UA"/>
                        </w:rPr>
                        <w:t>)</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39840" behindDoc="0" locked="0" layoutInCell="1" allowOverlap="1" wp14:anchorId="321B497C" wp14:editId="210EBA56">
                <wp:simplePos x="0" y="0"/>
                <wp:positionH relativeFrom="margin">
                  <wp:posOffset>526415</wp:posOffset>
                </wp:positionH>
                <wp:positionV relativeFrom="paragraph">
                  <wp:posOffset>7586345</wp:posOffset>
                </wp:positionV>
                <wp:extent cx="4783455" cy="1430655"/>
                <wp:effectExtent l="133350" t="133350" r="131445" b="150495"/>
                <wp:wrapNone/>
                <wp:docPr id="187" name="Прямоугольник с двумя усеченными соседними углами 187"/>
                <wp:cNvGraphicFramePr/>
                <a:graphic xmlns:a="http://schemas.openxmlformats.org/drawingml/2006/main">
                  <a:graphicData uri="http://schemas.microsoft.com/office/word/2010/wordprocessingShape">
                    <wps:wsp>
                      <wps:cNvSpPr/>
                      <wps:spPr>
                        <a:xfrm>
                          <a:off x="0" y="0"/>
                          <a:ext cx="4783455" cy="143065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A202FE2"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та запровадження у дію загальнодержавної «дорожньої карти» та фреймворку цифрової трансформації, які виступатимуть в якості основи для подальшої реалізації місцевих проектів </w:t>
                            </w:r>
                            <w:proofErr w:type="spellStart"/>
                            <w:r>
                              <w:rPr>
                                <w:rFonts w:ascii="Times New Roman" w:hAnsi="Times New Roman" w:cs="Times New Roman"/>
                                <w:sz w:val="28"/>
                                <w:szCs w:val="28"/>
                                <w:lang w:val="uk-UA"/>
                              </w:rPr>
                              <w:t>цифровізації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B497C" id="Прямоугольник с двумя усеченными соседними углами 187" o:spid="_x0000_s1131" style="position:absolute;margin-left:41.45pt;margin-top:597.35pt;width:376.65pt;height:112.6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83455,1430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" adj="-11796480,,5400" path="m238447,l4545008,r238447,238447l4783455,1430655r,l,1430655r,l,238447,238447,xe" fillcolor="#fefefe [3201]" stroked="f" strokeweight="1pt">
                <v:stroke joinstyle="miter"/>
                <v:shadow on="t" color="black" offset="0,1pt"/>
                <v:formulas/>
                <v:path arrowok="t" o:connecttype="custom" o:connectlocs="238447,0;4545008,0;4783455,238447;4783455,1430655;4783455,1430655;0,1430655;0,1430655;0,238447;238447,0" o:connectangles="0,0,0,0,0,0,0,0,0" textboxrect="0,0,4783455,1430655"/>
                <v:textbox>
                  <w:txbxContent>
                    <w:p w14:paraId="3A202FE2" w14:textId="77777777" w:rsidR="009979DA" w:rsidRPr="008B66C6"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та запровадження у дію загальнодержавної «дорожньої карти» та фреймворку цифрової трансформації, які виступатимуть в якості основи для подальшої реалізації місцевих проектів </w:t>
                      </w:r>
                      <w:proofErr w:type="spellStart"/>
                      <w:r>
                        <w:rPr>
                          <w:rFonts w:ascii="Times New Roman" w:hAnsi="Times New Roman" w:cs="Times New Roman"/>
                          <w:sz w:val="28"/>
                          <w:szCs w:val="28"/>
                          <w:lang w:val="uk-UA"/>
                        </w:rPr>
                        <w:t>цифровізації</w:t>
                      </w:r>
                      <w:proofErr w:type="spellEnd"/>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0080" behindDoc="0" locked="0" layoutInCell="1" allowOverlap="1" wp14:anchorId="560B12E7" wp14:editId="28F6D9D0">
                <wp:simplePos x="0" y="0"/>
                <wp:positionH relativeFrom="margin">
                  <wp:posOffset>2660015</wp:posOffset>
                </wp:positionH>
                <wp:positionV relativeFrom="paragraph">
                  <wp:posOffset>3240405</wp:posOffset>
                </wp:positionV>
                <wp:extent cx="317500" cy="4333240"/>
                <wp:effectExtent l="57150" t="57150" r="0" b="48260"/>
                <wp:wrapNone/>
                <wp:docPr id="192" name="Стрелка вниз 192"/>
                <wp:cNvGraphicFramePr/>
                <a:graphic xmlns:a="http://schemas.openxmlformats.org/drawingml/2006/main">
                  <a:graphicData uri="http://schemas.microsoft.com/office/word/2010/wordprocessingShape">
                    <wps:wsp>
                      <wps:cNvSpPr/>
                      <wps:spPr>
                        <a:xfrm>
                          <a:off x="0" y="0"/>
                          <a:ext cx="317500" cy="43332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B6DFC" id="Стрелка вниз 192" o:spid="_x0000_s1026" type="#_x0000_t67" style="position:absolute;margin-left:209.45pt;margin-top:255.15pt;width:25pt;height:341.2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" adj="20809"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8272" behindDoc="0" locked="0" layoutInCell="1" allowOverlap="1" wp14:anchorId="30A374E7" wp14:editId="702DD2A4">
                <wp:simplePos x="0" y="0"/>
                <wp:positionH relativeFrom="leftMargin">
                  <wp:posOffset>4006215</wp:posOffset>
                </wp:positionH>
                <wp:positionV relativeFrom="paragraph">
                  <wp:posOffset>4474210</wp:posOffset>
                </wp:positionV>
                <wp:extent cx="265430" cy="278130"/>
                <wp:effectExtent l="57150" t="57150" r="0" b="64770"/>
                <wp:wrapNone/>
                <wp:docPr id="196" name="Стрелка вправо 196"/>
                <wp:cNvGraphicFramePr/>
                <a:graphic xmlns:a="http://schemas.openxmlformats.org/drawingml/2006/main">
                  <a:graphicData uri="http://schemas.microsoft.com/office/word/2010/wordprocessingShape">
                    <wps:wsp>
                      <wps:cNvSpPr/>
                      <wps:spPr>
                        <a:xfrm>
                          <a:off x="0" y="0"/>
                          <a:ext cx="265430" cy="27813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FC209" id="Стрелка вправо 196" o:spid="_x0000_s1026" type="#_x0000_t13" style="position:absolute;margin-left:315.45pt;margin-top:352.3pt;width:20.9pt;height:21.9pt;z-index:25195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6224" behindDoc="0" locked="0" layoutInCell="1" allowOverlap="1" wp14:anchorId="6FEC9492" wp14:editId="1792A76E">
                <wp:simplePos x="0" y="0"/>
                <wp:positionH relativeFrom="leftMargin">
                  <wp:posOffset>3975100</wp:posOffset>
                </wp:positionH>
                <wp:positionV relativeFrom="paragraph">
                  <wp:posOffset>6456680</wp:posOffset>
                </wp:positionV>
                <wp:extent cx="291465" cy="304165"/>
                <wp:effectExtent l="57150" t="57150" r="0" b="57785"/>
                <wp:wrapNone/>
                <wp:docPr id="195" name="Стрелка вправо 195"/>
                <wp:cNvGraphicFramePr/>
                <a:graphic xmlns:a="http://schemas.openxmlformats.org/drawingml/2006/main">
                  <a:graphicData uri="http://schemas.microsoft.com/office/word/2010/wordprocessingShape">
                    <wps:wsp>
                      <wps:cNvSpPr/>
                      <wps:spPr>
                        <a:xfrm>
                          <a:off x="0" y="0"/>
                          <a:ext cx="291465" cy="30416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02320" id="Стрелка вправо 195" o:spid="_x0000_s1026" type="#_x0000_t13" style="position:absolute;margin-left:313pt;margin-top:508.4pt;width:22.95pt;height:23.95pt;z-index:251956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2128" behindDoc="0" locked="0" layoutInCell="1" allowOverlap="1" wp14:anchorId="1E7A936B" wp14:editId="6ADC115A">
                <wp:simplePos x="0" y="0"/>
                <wp:positionH relativeFrom="leftMargin">
                  <wp:posOffset>3523615</wp:posOffset>
                </wp:positionH>
                <wp:positionV relativeFrom="paragraph">
                  <wp:posOffset>4442460</wp:posOffset>
                </wp:positionV>
                <wp:extent cx="257175" cy="287655"/>
                <wp:effectExtent l="57150" t="57150" r="0" b="55245"/>
                <wp:wrapNone/>
                <wp:docPr id="193" name="Стрелка вправо 193"/>
                <wp:cNvGraphicFramePr/>
                <a:graphic xmlns:a="http://schemas.openxmlformats.org/drawingml/2006/main">
                  <a:graphicData uri="http://schemas.microsoft.com/office/word/2010/wordprocessingShape">
                    <wps:wsp>
                      <wps:cNvSpPr/>
                      <wps:spPr>
                        <a:xfrm flipH="1">
                          <a:off x="0" y="0"/>
                          <a:ext cx="257175" cy="28765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CAFF2" id="Стрелка вправо 193" o:spid="_x0000_s1026" type="#_x0000_t13" style="position:absolute;margin-left:277.45pt;margin-top:349.8pt;width:20.25pt;height:22.65pt;flip:x;z-index:251952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4176" behindDoc="0" locked="0" layoutInCell="1" allowOverlap="1" wp14:anchorId="15666450" wp14:editId="34670E11">
                <wp:simplePos x="0" y="0"/>
                <wp:positionH relativeFrom="leftMargin">
                  <wp:posOffset>3523615</wp:posOffset>
                </wp:positionH>
                <wp:positionV relativeFrom="paragraph">
                  <wp:posOffset>6433185</wp:posOffset>
                </wp:positionV>
                <wp:extent cx="295275" cy="287655"/>
                <wp:effectExtent l="57150" t="57150" r="0" b="55245"/>
                <wp:wrapNone/>
                <wp:docPr id="194" name="Стрелка вправо 194"/>
                <wp:cNvGraphicFramePr/>
                <a:graphic xmlns:a="http://schemas.openxmlformats.org/drawingml/2006/main">
                  <a:graphicData uri="http://schemas.microsoft.com/office/word/2010/wordprocessingShape">
                    <wps:wsp>
                      <wps:cNvSpPr/>
                      <wps:spPr>
                        <a:xfrm flipH="1">
                          <a:off x="0" y="0"/>
                          <a:ext cx="295275" cy="287655"/>
                        </a:xfrm>
                        <a:prstGeom prst="rightArrow">
                          <a:avLst>
                            <a:gd name="adj1" fmla="val 63698"/>
                            <a:gd name="adj2" fmla="val 50000"/>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32506" id="Стрелка вправо 194" o:spid="_x0000_s1026" type="#_x0000_t13" style="position:absolute;margin-left:277.45pt;margin-top:506.55pt;width:23.25pt;height:22.65pt;flip:x;z-index:251954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" adj="11079,3921" fillcolor="#fefefe [3201]" strokecolor="black [3200]" strokeweight="1pt">
                <w10:wrap anchorx="margin"/>
              </v:shape>
            </w:pict>
          </mc:Fallback>
        </mc:AlternateContent>
      </w:r>
      <w:r w:rsidR="00D26C2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35744" behindDoc="0" locked="0" layoutInCell="1" allowOverlap="1" wp14:anchorId="74FA3945" wp14:editId="3E741111">
                <wp:simplePos x="0" y="0"/>
                <wp:positionH relativeFrom="page">
                  <wp:align>center</wp:align>
                </wp:positionH>
                <wp:positionV relativeFrom="paragraph">
                  <wp:posOffset>2744111</wp:posOffset>
                </wp:positionV>
                <wp:extent cx="6122505" cy="437322"/>
                <wp:effectExtent l="266700" t="266700" r="259715" b="287020"/>
                <wp:wrapNone/>
                <wp:docPr id="185" name="Прямоугольник с двумя усеченными соседними углами 185"/>
                <wp:cNvGraphicFramePr/>
                <a:graphic xmlns:a="http://schemas.openxmlformats.org/drawingml/2006/main">
                  <a:graphicData uri="http://schemas.microsoft.com/office/word/2010/wordprocessingShape">
                    <wps:wsp>
                      <wps:cNvSpPr/>
                      <wps:spPr>
                        <a:xfrm>
                          <a:off x="0" y="0"/>
                          <a:ext cx="6122505" cy="4373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B2D59EF" w14:textId="77777777" w:rsidR="009979DA" w:rsidRPr="00A316CB" w:rsidRDefault="009979DA" w:rsidP="00D26C2B">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A3945" id="Прямоугольник с двумя усеченными соседними углами 185" o:spid="_x0000_s1132" style="position:absolute;margin-left:0;margin-top:216.05pt;width:482.1pt;height:34.45pt;z-index:251935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122505,437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" adj="-11796480,,5400" path="m72888,l6049617,r72888,72888l6122505,437322r,l,437322r,l,72888,72888,xe" fillcolor="#fefefe [3201]" stroked="f" strokeweight="1pt">
                <v:stroke joinstyle="miter"/>
                <v:shadow on="t" color="black" offset="0,1pt"/>
                <v:formulas/>
                <v:path arrowok="t" o:connecttype="custom" o:connectlocs="72888,0;6049617,0;6122505,72888;6122505,437322;6122505,437322;0,437322;0,437322;0,72888;72888,0" o:connectangles="0,0,0,0,0,0,0,0,0" textboxrect="0,0,6122505,437322"/>
                <v:textbox>
                  <w:txbxContent>
                    <w:p w14:paraId="7B2D59EF" w14:textId="77777777" w:rsidR="009979DA" w:rsidRPr="00A316CB" w:rsidRDefault="009979DA" w:rsidP="00D26C2B">
                      <w:pPr>
                        <w:jc w:val="center"/>
                        <w:rPr>
                          <w:rFonts w:ascii="Times New Roman" w:hAnsi="Times New Roman" w:cs="Times New Roman"/>
                          <w:b/>
                          <w:sz w:val="28"/>
                          <w:szCs w:val="28"/>
                        </w:rPr>
                      </w:pPr>
                      <w:proofErr w:type="spellStart"/>
                      <w:r w:rsidRPr="00A316CB">
                        <w:rPr>
                          <w:rFonts w:ascii="Times New Roman" w:hAnsi="Times New Roman" w:cs="Times New Roman"/>
                          <w:b/>
                          <w:sz w:val="28"/>
                          <w:szCs w:val="28"/>
                        </w:rPr>
                        <w:t>Основні</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методи</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досягнення</w:t>
                      </w:r>
                      <w:proofErr w:type="spellEnd"/>
                      <w:r w:rsidRPr="00A316CB">
                        <w:rPr>
                          <w:rFonts w:ascii="Times New Roman" w:hAnsi="Times New Roman" w:cs="Times New Roman"/>
                          <w:b/>
                          <w:sz w:val="28"/>
                          <w:szCs w:val="28"/>
                        </w:rPr>
                        <w:t xml:space="preserve"> </w:t>
                      </w:r>
                      <w:proofErr w:type="spellStart"/>
                      <w:r w:rsidRPr="00A316CB">
                        <w:rPr>
                          <w:rFonts w:ascii="Times New Roman" w:hAnsi="Times New Roman" w:cs="Times New Roman"/>
                          <w:b/>
                          <w:sz w:val="28"/>
                          <w:szCs w:val="28"/>
                        </w:rPr>
                        <w:t>поставленої</w:t>
                      </w:r>
                      <w:proofErr w:type="spellEnd"/>
                      <w:r w:rsidRPr="00A316CB">
                        <w:rPr>
                          <w:rFonts w:ascii="Times New Roman" w:hAnsi="Times New Roman" w:cs="Times New Roman"/>
                          <w:b/>
                          <w:sz w:val="28"/>
                          <w:szCs w:val="28"/>
                        </w:rPr>
                        <w:t xml:space="preserve"> мети</w:t>
                      </w:r>
                    </w:p>
                  </w:txbxContent>
                </v:textbox>
                <w10:wrap anchorx="page"/>
              </v:shape>
            </w:pict>
          </mc:Fallback>
        </mc:AlternateContent>
      </w:r>
      <w:r w:rsidR="00D26C2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37792" behindDoc="0" locked="0" layoutInCell="1" allowOverlap="1" wp14:anchorId="05BF7C8A" wp14:editId="1E1978ED">
                <wp:simplePos x="0" y="0"/>
                <wp:positionH relativeFrom="page">
                  <wp:align>center</wp:align>
                </wp:positionH>
                <wp:positionV relativeFrom="paragraph">
                  <wp:posOffset>2415402</wp:posOffset>
                </wp:positionV>
                <wp:extent cx="490330" cy="251792"/>
                <wp:effectExtent l="76200" t="57150" r="0" b="53340"/>
                <wp:wrapNone/>
                <wp:docPr id="186" name="Стрелка вниз 186"/>
                <wp:cNvGraphicFramePr/>
                <a:graphic xmlns:a="http://schemas.openxmlformats.org/drawingml/2006/main">
                  <a:graphicData uri="http://schemas.microsoft.com/office/word/2010/wordprocessingShape">
                    <wps:wsp>
                      <wps:cNvSpPr/>
                      <wps:spPr>
                        <a:xfrm>
                          <a:off x="0" y="0"/>
                          <a:ext cx="490330" cy="25179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65C39" id="Стрелка вниз 186" o:spid="_x0000_s1026" type="#_x0000_t67" style="position:absolute;margin-left:0;margin-top:190.2pt;width:38.6pt;height:19.85pt;z-index:251937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" adj="10800" fillcolor="white [3201]" strokecolor="black [3200]" strokeweight="1pt">
                <w10:wrap anchorx="page"/>
              </v:shape>
            </w:pict>
          </mc:Fallback>
        </mc:AlternateContent>
      </w:r>
      <w:r w:rsidR="00D26C2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31648" behindDoc="0" locked="0" layoutInCell="1" allowOverlap="1" wp14:anchorId="5240D7D1" wp14:editId="1CA43DDA">
                <wp:simplePos x="0" y="0"/>
                <wp:positionH relativeFrom="page">
                  <wp:posOffset>715617</wp:posOffset>
                </wp:positionH>
                <wp:positionV relativeFrom="paragraph">
                  <wp:posOffset>1214728</wp:posOffset>
                </wp:positionV>
                <wp:extent cx="6135370" cy="1179444"/>
                <wp:effectExtent l="266700" t="266700" r="265430" b="287655"/>
                <wp:wrapNone/>
                <wp:docPr id="183" name="Прямоугольник с двумя усеченными соседними углами 183"/>
                <wp:cNvGraphicFramePr/>
                <a:graphic xmlns:a="http://schemas.openxmlformats.org/drawingml/2006/main">
                  <a:graphicData uri="http://schemas.microsoft.com/office/word/2010/wordprocessingShape">
                    <wps:wsp>
                      <wps:cNvSpPr/>
                      <wps:spPr>
                        <a:xfrm>
                          <a:off x="0" y="0"/>
                          <a:ext cx="6135370" cy="1179444"/>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03FCD66" w14:textId="77777777" w:rsidR="009979DA" w:rsidRPr="00205EA7"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Основною метою виступає запровадження концепцій «розумне місто» або «смарт-сіті», які є моделлю </w:t>
                            </w:r>
                            <w:proofErr w:type="spellStart"/>
                            <w:r>
                              <w:rPr>
                                <w:rFonts w:ascii="Times New Roman" w:hAnsi="Times New Roman" w:cs="Times New Roman"/>
                                <w:sz w:val="28"/>
                                <w:szCs w:val="28"/>
                                <w:lang w:val="uk-UA"/>
                              </w:rPr>
                              <w:t>діджитал</w:t>
                            </w:r>
                            <w:proofErr w:type="spellEnd"/>
                            <w:r>
                              <w:rPr>
                                <w:rFonts w:ascii="Times New Roman" w:hAnsi="Times New Roman" w:cs="Times New Roman"/>
                                <w:sz w:val="28"/>
                                <w:szCs w:val="28"/>
                                <w:lang w:val="uk-UA"/>
                              </w:rPr>
                              <w:t>-міст із використанням новітніх цифрових технологій у процесі вирішення проблемних питань, сталого розвитку та забезпечення комфортного існування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0D7D1" id="Прямоугольник с двумя усеченными соседними углами 183" o:spid="_x0000_s1133" style="position:absolute;margin-left:56.35pt;margin-top:95.65pt;width:483.1pt;height:92.8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135370,1179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" adj="-11796480,,5400" path="m196578,l5938792,r196578,196578l6135370,1179444r,l,1179444r,l,196578,196578,xe" fillcolor="#fefefe [3201]" stroked="f" strokeweight="1pt">
                <v:stroke joinstyle="miter"/>
                <v:shadow on="t" color="black" offset="0,1pt"/>
                <v:formulas/>
                <v:path arrowok="t" o:connecttype="custom" o:connectlocs="196578,0;5938792,0;6135370,196578;6135370,1179444;6135370,1179444;0,1179444;0,1179444;0,196578;196578,0" o:connectangles="0,0,0,0,0,0,0,0,0" textboxrect="0,0,6135370,1179444"/>
                <v:textbox>
                  <w:txbxContent>
                    <w:p w14:paraId="503FCD66" w14:textId="77777777" w:rsidR="009979DA" w:rsidRPr="00205EA7" w:rsidRDefault="009979DA" w:rsidP="00D26C2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Основною метою виступає запровадження концепцій «розумне місто» або «смарт-сіті», які є моделлю </w:t>
                      </w:r>
                      <w:proofErr w:type="spellStart"/>
                      <w:r>
                        <w:rPr>
                          <w:rFonts w:ascii="Times New Roman" w:hAnsi="Times New Roman" w:cs="Times New Roman"/>
                          <w:sz w:val="28"/>
                          <w:szCs w:val="28"/>
                          <w:lang w:val="uk-UA"/>
                        </w:rPr>
                        <w:t>діджитал</w:t>
                      </w:r>
                      <w:proofErr w:type="spellEnd"/>
                      <w:r>
                        <w:rPr>
                          <w:rFonts w:ascii="Times New Roman" w:hAnsi="Times New Roman" w:cs="Times New Roman"/>
                          <w:sz w:val="28"/>
                          <w:szCs w:val="28"/>
                          <w:lang w:val="uk-UA"/>
                        </w:rPr>
                        <w:t>-міст із використанням новітніх цифрових технологій у процесі вирішення проблемних питань, сталого розвитку та забезпечення комфортного існування населення</w:t>
                      </w:r>
                    </w:p>
                  </w:txbxContent>
                </v:textbox>
                <w10:wrap anchorx="page"/>
              </v:shape>
            </w:pict>
          </mc:Fallback>
        </mc:AlternateContent>
      </w:r>
      <w:r w:rsidR="00D26C2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33696" behindDoc="0" locked="0" layoutInCell="1" allowOverlap="1" wp14:anchorId="63E58E43" wp14:editId="788F97C6">
                <wp:simplePos x="0" y="0"/>
                <wp:positionH relativeFrom="page">
                  <wp:posOffset>3578087</wp:posOffset>
                </wp:positionH>
                <wp:positionV relativeFrom="paragraph">
                  <wp:posOffset>896676</wp:posOffset>
                </wp:positionV>
                <wp:extent cx="490330" cy="251792"/>
                <wp:effectExtent l="76200" t="57150" r="0" b="53340"/>
                <wp:wrapNone/>
                <wp:docPr id="184" name="Стрелка вниз 184"/>
                <wp:cNvGraphicFramePr/>
                <a:graphic xmlns:a="http://schemas.openxmlformats.org/drawingml/2006/main">
                  <a:graphicData uri="http://schemas.microsoft.com/office/word/2010/wordprocessingShape">
                    <wps:wsp>
                      <wps:cNvSpPr/>
                      <wps:spPr>
                        <a:xfrm>
                          <a:off x="0" y="0"/>
                          <a:ext cx="490330" cy="25179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991F1" id="Стрелка вниз 184" o:spid="_x0000_s1026" type="#_x0000_t67" style="position:absolute;margin-left:281.75pt;margin-top:70.6pt;width:38.6pt;height:19.8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" adj="10800" fillcolor="white [3201]" strokecolor="black [3200]" strokeweight="1pt">
                <w10:wrap anchorx="page"/>
              </v:shape>
            </w:pict>
          </mc:Fallback>
        </mc:AlternateContent>
      </w:r>
      <w:r w:rsidR="00452F2F">
        <w:rPr>
          <w:rFonts w:ascii="Times New Roman" w:eastAsia="Times New Roman" w:hAnsi="Times New Roman" w:cs="Times New Roman"/>
          <w:sz w:val="28"/>
          <w:szCs w:val="28"/>
          <w:lang w:val="uk-UA"/>
        </w:rPr>
        <w:br w:type="page"/>
      </w:r>
      <w:r w:rsidR="00DF018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14:anchorId="37BE754D" wp14:editId="20A6D3E1">
                <wp:simplePos x="0" y="0"/>
                <wp:positionH relativeFrom="margin">
                  <wp:posOffset>0</wp:posOffset>
                </wp:positionH>
                <wp:positionV relativeFrom="paragraph">
                  <wp:posOffset>266065</wp:posOffset>
                </wp:positionV>
                <wp:extent cx="6015576" cy="596348"/>
                <wp:effectExtent l="266700" t="266700" r="271145" b="280035"/>
                <wp:wrapNone/>
                <wp:docPr id="182" name="Прямоугольник с двумя усеченными соседними углами 182"/>
                <wp:cNvGraphicFramePr/>
                <a:graphic xmlns:a="http://schemas.openxmlformats.org/drawingml/2006/main">
                  <a:graphicData uri="http://schemas.microsoft.com/office/word/2010/wordprocessingShape">
                    <wps:wsp>
                      <wps:cNvSpPr/>
                      <wps:spPr>
                        <a:xfrm>
                          <a:off x="0" y="0"/>
                          <a:ext cx="6015576" cy="59634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EFEA7B8" w14:textId="7B93F704" w:rsidR="009979DA" w:rsidRPr="00A316CB" w:rsidRDefault="009979DA" w:rsidP="00DF0186">
                            <w:pPr>
                              <w:jc w:val="center"/>
                              <w:rPr>
                                <w:rFonts w:ascii="Times New Roman" w:hAnsi="Times New Roman" w:cs="Times New Roman"/>
                                <w:b/>
                                <w:sz w:val="28"/>
                                <w:szCs w:val="28"/>
                                <w:lang w:val="uk-UA"/>
                              </w:rPr>
                            </w:pPr>
                            <w:r>
                              <w:rPr>
                                <w:rFonts w:ascii="Times New Roman" w:hAnsi="Times New Roman" w:cs="Times New Roman"/>
                                <w:b/>
                                <w:sz w:val="28"/>
                                <w:szCs w:val="28"/>
                                <w:lang w:val="uk-UA"/>
                              </w:rPr>
                              <w:t>Життєдіяльність міст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E754D" id="Прямоугольник с двумя усеченными соседними углами 182" o:spid="_x0000_s1134" style="position:absolute;margin-left:0;margin-top:20.95pt;width:473.65pt;height:46.9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576,596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" adj="-11796480,,5400" path="m99393,l5916183,r99393,99393l6015576,596348r,l,596348r,l,99393,99393,xe" fillcolor="#fefefe [3201]" stroked="f" strokeweight="1pt">
                <v:stroke joinstyle="miter"/>
                <v:shadow on="t" color="black" offset="0,1pt"/>
                <v:formulas/>
                <v:path arrowok="t" o:connecttype="custom" o:connectlocs="99393,0;5916183,0;6015576,99393;6015576,596348;6015576,596348;0,596348;0,596348;0,99393;99393,0" o:connectangles="0,0,0,0,0,0,0,0,0" textboxrect="0,0,6015576,596348"/>
                <v:textbox>
                  <w:txbxContent>
                    <w:p w14:paraId="2EFEA7B8" w14:textId="7B93F704" w:rsidR="009979DA" w:rsidRPr="00A316CB" w:rsidRDefault="009979DA" w:rsidP="00DF0186">
                      <w:pPr>
                        <w:jc w:val="center"/>
                        <w:rPr>
                          <w:rFonts w:ascii="Times New Roman" w:hAnsi="Times New Roman" w:cs="Times New Roman"/>
                          <w:b/>
                          <w:sz w:val="28"/>
                          <w:szCs w:val="28"/>
                          <w:lang w:val="uk-UA"/>
                        </w:rPr>
                      </w:pPr>
                      <w:r>
                        <w:rPr>
                          <w:rFonts w:ascii="Times New Roman" w:hAnsi="Times New Roman" w:cs="Times New Roman"/>
                          <w:b/>
                          <w:sz w:val="28"/>
                          <w:szCs w:val="28"/>
                          <w:lang w:val="uk-UA"/>
                        </w:rPr>
                        <w:t>Життєдіяльність міст</w:t>
                      </w:r>
                    </w:p>
                  </w:txbxContent>
                </v:textbox>
                <w10:wrap anchorx="margin"/>
              </v:shape>
            </w:pict>
          </mc:Fallback>
        </mc:AlternateContent>
      </w:r>
    </w:p>
    <w:p w14:paraId="60AB8DC1" w14:textId="040F2464" w:rsidR="00452F2F" w:rsidRDefault="00B63C28">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991040" behindDoc="0" locked="0" layoutInCell="1" allowOverlap="1" wp14:anchorId="4A4365D6" wp14:editId="44585330">
                <wp:simplePos x="0" y="0"/>
                <wp:positionH relativeFrom="page">
                  <wp:posOffset>3486785</wp:posOffset>
                </wp:positionH>
                <wp:positionV relativeFrom="paragraph">
                  <wp:posOffset>7793990</wp:posOffset>
                </wp:positionV>
                <wp:extent cx="224155" cy="344170"/>
                <wp:effectExtent l="57150" t="76200" r="42545" b="74930"/>
                <wp:wrapNone/>
                <wp:docPr id="213" name="Стрелка вправо 213"/>
                <wp:cNvGraphicFramePr/>
                <a:graphic xmlns:a="http://schemas.openxmlformats.org/drawingml/2006/main">
                  <a:graphicData uri="http://schemas.microsoft.com/office/word/2010/wordprocessingShape">
                    <wps:wsp>
                      <wps:cNvSpPr/>
                      <wps:spPr>
                        <a:xfrm flipH="1">
                          <a:off x="0" y="0"/>
                          <a:ext cx="22415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F0C7A" id="Стрелка вправо 213" o:spid="_x0000_s1026" type="#_x0000_t13" style="position:absolute;margin-left:274.55pt;margin-top:613.7pt;width:17.65pt;height:27.1pt;flip:x;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14:anchorId="5062CA9C" wp14:editId="6A3D14EA">
                <wp:simplePos x="0" y="0"/>
                <wp:positionH relativeFrom="leftMargin">
                  <wp:posOffset>3937000</wp:posOffset>
                </wp:positionH>
                <wp:positionV relativeFrom="paragraph">
                  <wp:posOffset>7833995</wp:posOffset>
                </wp:positionV>
                <wp:extent cx="224790" cy="344170"/>
                <wp:effectExtent l="57150" t="76200" r="22860" b="74930"/>
                <wp:wrapNone/>
                <wp:docPr id="212" name="Стрелка вправо 212"/>
                <wp:cNvGraphicFramePr/>
                <a:graphic xmlns:a="http://schemas.openxmlformats.org/drawingml/2006/main">
                  <a:graphicData uri="http://schemas.microsoft.com/office/word/2010/wordprocessingShape">
                    <wps:wsp>
                      <wps:cNvSpPr/>
                      <wps:spPr>
                        <a:xfrm>
                          <a:off x="0" y="0"/>
                          <a:ext cx="224790"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7CA46" id="Стрелка вправо 212" o:spid="_x0000_s1026" type="#_x0000_t13" style="position:absolute;margin-left:310pt;margin-top:616.85pt;width:17.7pt;height:27.1pt;z-index:25198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7C6679D8" wp14:editId="182BFAB1">
                <wp:simplePos x="0" y="0"/>
                <wp:positionH relativeFrom="page">
                  <wp:posOffset>3479800</wp:posOffset>
                </wp:positionH>
                <wp:positionV relativeFrom="paragraph">
                  <wp:posOffset>5865495</wp:posOffset>
                </wp:positionV>
                <wp:extent cx="237490" cy="344170"/>
                <wp:effectExtent l="57150" t="76200" r="48260" b="74930"/>
                <wp:wrapNone/>
                <wp:docPr id="214" name="Стрелка вправо 214"/>
                <wp:cNvGraphicFramePr/>
                <a:graphic xmlns:a="http://schemas.openxmlformats.org/drawingml/2006/main">
                  <a:graphicData uri="http://schemas.microsoft.com/office/word/2010/wordprocessingShape">
                    <wps:wsp>
                      <wps:cNvSpPr/>
                      <wps:spPr>
                        <a:xfrm flipH="1">
                          <a:off x="0" y="0"/>
                          <a:ext cx="237490"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FF26A" id="Стрелка вправо 214" o:spid="_x0000_s1026" type="#_x0000_t13" style="position:absolute;margin-left:274pt;margin-top:461.85pt;width:18.7pt;height:27.1pt;flip:x;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1E2D2D03" wp14:editId="6F8D3B61">
                <wp:simplePos x="0" y="0"/>
                <wp:positionH relativeFrom="leftMargin">
                  <wp:posOffset>3921760</wp:posOffset>
                </wp:positionH>
                <wp:positionV relativeFrom="paragraph">
                  <wp:posOffset>5885180</wp:posOffset>
                </wp:positionV>
                <wp:extent cx="224790" cy="344170"/>
                <wp:effectExtent l="57150" t="76200" r="22860" b="74930"/>
                <wp:wrapNone/>
                <wp:docPr id="210" name="Стрелка вправо 210"/>
                <wp:cNvGraphicFramePr/>
                <a:graphic xmlns:a="http://schemas.openxmlformats.org/drawingml/2006/main">
                  <a:graphicData uri="http://schemas.microsoft.com/office/word/2010/wordprocessingShape">
                    <wps:wsp>
                      <wps:cNvSpPr/>
                      <wps:spPr>
                        <a:xfrm>
                          <a:off x="0" y="0"/>
                          <a:ext cx="224790"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D1F4B" id="Стрелка вправо 210" o:spid="_x0000_s1026" type="#_x0000_t13" style="position:absolute;margin-left:308.8pt;margin-top:463.4pt;width:17.7pt;height:27.1pt;z-index:25198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12FF78B7" wp14:editId="17032ACA">
                <wp:simplePos x="0" y="0"/>
                <wp:positionH relativeFrom="page">
                  <wp:posOffset>3523615</wp:posOffset>
                </wp:positionH>
                <wp:positionV relativeFrom="paragraph">
                  <wp:posOffset>3956685</wp:posOffset>
                </wp:positionV>
                <wp:extent cx="228600" cy="344170"/>
                <wp:effectExtent l="57150" t="76200" r="57150" b="74930"/>
                <wp:wrapNone/>
                <wp:docPr id="215" name="Стрелка вправо 215"/>
                <wp:cNvGraphicFramePr/>
                <a:graphic xmlns:a="http://schemas.openxmlformats.org/drawingml/2006/main">
                  <a:graphicData uri="http://schemas.microsoft.com/office/word/2010/wordprocessingShape">
                    <wps:wsp>
                      <wps:cNvSpPr/>
                      <wps:spPr>
                        <a:xfrm flipH="1">
                          <a:off x="0" y="0"/>
                          <a:ext cx="228600"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4B2B6" id="Стрелка вправо 215" o:spid="_x0000_s1026" type="#_x0000_t13" style="position:absolute;margin-left:277.45pt;margin-top:311.55pt;width:18pt;height:27.1pt;flip:x;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04078F47" wp14:editId="504F8DE3">
                <wp:simplePos x="0" y="0"/>
                <wp:positionH relativeFrom="leftMargin">
                  <wp:posOffset>3926840</wp:posOffset>
                </wp:positionH>
                <wp:positionV relativeFrom="paragraph">
                  <wp:posOffset>3964940</wp:posOffset>
                </wp:positionV>
                <wp:extent cx="224790" cy="344170"/>
                <wp:effectExtent l="57150" t="76200" r="22860" b="74930"/>
                <wp:wrapNone/>
                <wp:docPr id="209" name="Стрелка вправо 209"/>
                <wp:cNvGraphicFramePr/>
                <a:graphic xmlns:a="http://schemas.openxmlformats.org/drawingml/2006/main">
                  <a:graphicData uri="http://schemas.microsoft.com/office/word/2010/wordprocessingShape">
                    <wps:wsp>
                      <wps:cNvSpPr/>
                      <wps:spPr>
                        <a:xfrm>
                          <a:off x="0" y="0"/>
                          <a:ext cx="224790"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9727C" id="Стрелка вправо 209" o:spid="_x0000_s1026" type="#_x0000_t13" style="position:absolute;margin-left:309.2pt;margin-top:312.2pt;width:17.7pt;height:27.1pt;z-index:25198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8752" behindDoc="0" locked="0" layoutInCell="1" allowOverlap="1" wp14:anchorId="3B1B2E76" wp14:editId="6044F3F3">
                <wp:simplePos x="0" y="0"/>
                <wp:positionH relativeFrom="margin">
                  <wp:posOffset>-415290</wp:posOffset>
                </wp:positionH>
                <wp:positionV relativeFrom="paragraph">
                  <wp:posOffset>7045325</wp:posOffset>
                </wp:positionV>
                <wp:extent cx="2795905" cy="1987550"/>
                <wp:effectExtent l="133350" t="133350" r="137795" b="146050"/>
                <wp:wrapNone/>
                <wp:docPr id="206" name="Прямоугольник с двумя усеченными соседними углами 206"/>
                <wp:cNvGraphicFramePr/>
                <a:graphic xmlns:a="http://schemas.openxmlformats.org/drawingml/2006/main">
                  <a:graphicData uri="http://schemas.microsoft.com/office/word/2010/wordprocessingShape">
                    <wps:wsp>
                      <wps:cNvSpPr/>
                      <wps:spPr>
                        <a:xfrm>
                          <a:off x="0" y="0"/>
                          <a:ext cx="2795905" cy="198755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9EC3CCD" w14:textId="77777777" w:rsidR="009979DA" w:rsidRPr="008B66C6" w:rsidRDefault="009979DA" w:rsidP="00F360D2">
                            <w:pPr>
                              <w:jc w:val="center"/>
                              <w:rPr>
                                <w:rFonts w:ascii="Times New Roman" w:hAnsi="Times New Roman" w:cs="Times New Roman"/>
                                <w:sz w:val="28"/>
                                <w:szCs w:val="28"/>
                                <w:lang w:val="uk-UA"/>
                              </w:rPr>
                            </w:pPr>
                            <w:r>
                              <w:rPr>
                                <w:rFonts w:ascii="Times New Roman" w:hAnsi="Times New Roman" w:cs="Times New Roman"/>
                                <w:sz w:val="28"/>
                                <w:szCs w:val="28"/>
                                <w:lang w:val="uk-UA"/>
                              </w:rPr>
                              <w:t>Лібералізація та усунення колізій законодавчих норм сприятиме усуненню перешкод у користування міжнародними платіжними системами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B2E76" id="Прямоугольник с двумя усеченными соседними углами 206" o:spid="_x0000_s1135" style="position:absolute;margin-left:-32.7pt;margin-top:554.75pt;width:220.15pt;height:156.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95905,198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" adj="-11796480,,5400" path="m331265,l2464640,r331265,331265l2795905,1987550r,l,1987550r,l,331265,331265,xe" fillcolor="#fefefe [3201]" stroked="f" strokeweight="1pt">
                <v:stroke joinstyle="miter"/>
                <v:shadow on="t" color="black" offset="0,1pt"/>
                <v:formulas/>
                <v:path arrowok="t" o:connecttype="custom" o:connectlocs="331265,0;2464640,0;2795905,331265;2795905,1987550;2795905,1987550;0,1987550;0,1987550;0,331265;331265,0" o:connectangles="0,0,0,0,0,0,0,0,0" textboxrect="0,0,2795905,1987550"/>
                <v:textbox>
                  <w:txbxContent>
                    <w:p w14:paraId="79EC3CCD" w14:textId="77777777" w:rsidR="009979DA" w:rsidRPr="008B66C6" w:rsidRDefault="009979DA" w:rsidP="00F360D2">
                      <w:pPr>
                        <w:jc w:val="center"/>
                        <w:rPr>
                          <w:rFonts w:ascii="Times New Roman" w:hAnsi="Times New Roman" w:cs="Times New Roman"/>
                          <w:sz w:val="28"/>
                          <w:szCs w:val="28"/>
                          <w:lang w:val="uk-UA"/>
                        </w:rPr>
                      </w:pPr>
                      <w:r>
                        <w:rPr>
                          <w:rFonts w:ascii="Times New Roman" w:hAnsi="Times New Roman" w:cs="Times New Roman"/>
                          <w:sz w:val="28"/>
                          <w:szCs w:val="28"/>
                          <w:lang w:val="uk-UA"/>
                        </w:rPr>
                        <w:t>Лібералізація та усунення колізій законодавчих норм сприятиме усуненню перешкод у користування міжнародними платіжними системами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14:anchorId="5AFDB3B8" wp14:editId="41C29117">
                <wp:simplePos x="0" y="0"/>
                <wp:positionH relativeFrom="margin">
                  <wp:posOffset>2593340</wp:posOffset>
                </wp:positionH>
                <wp:positionV relativeFrom="paragraph">
                  <wp:posOffset>2831465</wp:posOffset>
                </wp:positionV>
                <wp:extent cx="290830" cy="6201410"/>
                <wp:effectExtent l="57150" t="57150" r="52070" b="66040"/>
                <wp:wrapNone/>
                <wp:docPr id="208" name="Стрелка вниз 208"/>
                <wp:cNvGraphicFramePr/>
                <a:graphic xmlns:a="http://schemas.openxmlformats.org/drawingml/2006/main">
                  <a:graphicData uri="http://schemas.microsoft.com/office/word/2010/wordprocessingShape">
                    <wps:wsp>
                      <wps:cNvSpPr/>
                      <wps:spPr>
                        <a:xfrm>
                          <a:off x="0" y="0"/>
                          <a:ext cx="290830" cy="620141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DD9F4" id="Стрелка вниз 208" o:spid="_x0000_s1026" type="#_x0000_t67" style="position:absolute;margin-left:204.2pt;margin-top:222.95pt;width:22.9pt;height:488.3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" adj="21094"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6704" behindDoc="0" locked="0" layoutInCell="1" allowOverlap="1" wp14:anchorId="43735B0A" wp14:editId="729463B8">
                <wp:simplePos x="0" y="0"/>
                <wp:positionH relativeFrom="margin">
                  <wp:posOffset>3083560</wp:posOffset>
                </wp:positionH>
                <wp:positionV relativeFrom="paragraph">
                  <wp:posOffset>5441950</wp:posOffset>
                </wp:positionV>
                <wp:extent cx="2715895" cy="1271905"/>
                <wp:effectExtent l="133350" t="133350" r="141605" b="156845"/>
                <wp:wrapNone/>
                <wp:docPr id="205" name="Прямоугольник с двумя усеченными соседними углами 205"/>
                <wp:cNvGraphicFramePr/>
                <a:graphic xmlns:a="http://schemas.openxmlformats.org/drawingml/2006/main">
                  <a:graphicData uri="http://schemas.microsoft.com/office/word/2010/wordprocessingShape">
                    <wps:wsp>
                      <wps:cNvSpPr/>
                      <wps:spPr>
                        <a:xfrm>
                          <a:off x="0" y="0"/>
                          <a:ext cx="2715895" cy="127190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EFA28C4" w14:textId="77777777" w:rsidR="009979DA" w:rsidRPr="008B66C6" w:rsidRDefault="009979DA" w:rsidP="00F360D2">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новітніх фінансових сервісів та послуг у режимі онлайн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35B0A" id="Прямоугольник с двумя усеченными соседними углами 205" o:spid="_x0000_s1136" style="position:absolute;margin-left:242.8pt;margin-top:428.5pt;width:213.85pt;height:100.1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1271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" adj="-11796480,,5400" path="m211988,l2503907,r211988,211988l2715895,1271905r,l,1271905r,l,211988,211988,xe" fillcolor="#fefefe [3201]" stroked="f" strokeweight="1pt">
                <v:stroke joinstyle="miter"/>
                <v:shadow on="t" color="black" offset="0,1pt"/>
                <v:formulas/>
                <v:path arrowok="t" o:connecttype="custom" o:connectlocs="211988,0;2503907,0;2715895,211988;2715895,1271905;2715895,1271905;0,1271905;0,1271905;0,211988;211988,0" o:connectangles="0,0,0,0,0,0,0,0,0" textboxrect="0,0,2715895,1271905"/>
                <v:textbox>
                  <w:txbxContent>
                    <w:p w14:paraId="5EFA28C4" w14:textId="77777777" w:rsidR="009979DA" w:rsidRPr="008B66C6" w:rsidRDefault="009979DA" w:rsidP="00F360D2">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новітніх фінансових сервісів та послуг у режимі онлайн</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0800" behindDoc="0" locked="0" layoutInCell="1" allowOverlap="1" wp14:anchorId="16FBE83C" wp14:editId="1EA31CCB">
                <wp:simplePos x="0" y="0"/>
                <wp:positionH relativeFrom="margin">
                  <wp:posOffset>3083560</wp:posOffset>
                </wp:positionH>
                <wp:positionV relativeFrom="paragraph">
                  <wp:posOffset>7071995</wp:posOffset>
                </wp:positionV>
                <wp:extent cx="2715895" cy="1920875"/>
                <wp:effectExtent l="133350" t="133350" r="141605" b="155575"/>
                <wp:wrapNone/>
                <wp:docPr id="207" name="Прямоугольник с двумя усеченными соседними углами 207"/>
                <wp:cNvGraphicFramePr/>
                <a:graphic xmlns:a="http://schemas.openxmlformats.org/drawingml/2006/main">
                  <a:graphicData uri="http://schemas.microsoft.com/office/word/2010/wordprocessingShape">
                    <wps:wsp>
                      <wps:cNvSpPr/>
                      <wps:spPr>
                        <a:xfrm>
                          <a:off x="0" y="0"/>
                          <a:ext cx="2715895" cy="192087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7D81426" w14:textId="77777777" w:rsidR="009979DA" w:rsidRPr="008B66C6" w:rsidRDefault="009979DA" w:rsidP="00F360D2">
                            <w:pPr>
                              <w:jc w:val="center"/>
                              <w:rPr>
                                <w:rFonts w:ascii="Times New Roman" w:hAnsi="Times New Roman" w:cs="Times New Roman"/>
                                <w:sz w:val="28"/>
                                <w:szCs w:val="28"/>
                                <w:lang w:val="uk-UA"/>
                              </w:rPr>
                            </w:pPr>
                            <w:r>
                              <w:rPr>
                                <w:rFonts w:ascii="Times New Roman" w:hAnsi="Times New Roman" w:cs="Times New Roman"/>
                                <w:sz w:val="28"/>
                                <w:szCs w:val="28"/>
                                <w:lang w:val="uk-UA"/>
                              </w:rPr>
                              <w:t>Врегулювання сфери надання фінансових послуг має можливість забезпечити створення новітніх високотехнологічних фінансових і платіжних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BE83C" id="Прямоугольник с двумя усеченными соседними углами 207" o:spid="_x0000_s1137" style="position:absolute;margin-left:242.8pt;margin-top:556.85pt;width:213.85pt;height:151.2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1920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" adj="-11796480,,5400" path="m320152,l2395743,r320152,320152l2715895,1920875r,l,1920875r,l,320152,320152,xe" fillcolor="#fefefe [3201]" stroked="f" strokeweight="1pt">
                <v:stroke joinstyle="miter"/>
                <v:shadow on="t" color="black" offset="0,1pt"/>
                <v:formulas/>
                <v:path arrowok="t" o:connecttype="custom" o:connectlocs="320152,0;2395743,0;2715895,320152;2715895,1920875;2715895,1920875;0,1920875;0,1920875;0,320152;320152,0" o:connectangles="0,0,0,0,0,0,0,0,0" textboxrect="0,0,2715895,1920875"/>
                <v:textbox>
                  <w:txbxContent>
                    <w:p w14:paraId="57D81426" w14:textId="77777777" w:rsidR="009979DA" w:rsidRPr="008B66C6" w:rsidRDefault="009979DA" w:rsidP="00F360D2">
                      <w:pPr>
                        <w:jc w:val="center"/>
                        <w:rPr>
                          <w:rFonts w:ascii="Times New Roman" w:hAnsi="Times New Roman" w:cs="Times New Roman"/>
                          <w:sz w:val="28"/>
                          <w:szCs w:val="28"/>
                          <w:lang w:val="uk-UA"/>
                        </w:rPr>
                      </w:pPr>
                      <w:r>
                        <w:rPr>
                          <w:rFonts w:ascii="Times New Roman" w:hAnsi="Times New Roman" w:cs="Times New Roman"/>
                          <w:sz w:val="28"/>
                          <w:szCs w:val="28"/>
                          <w:lang w:val="uk-UA"/>
                        </w:rPr>
                        <w:t>Врегулювання сфери надання фінансових послуг має можливість забезпечити створення новітніх високотехнологічних фінансових і платіжних послуг</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4656" behindDoc="0" locked="0" layoutInCell="1" allowOverlap="1" wp14:anchorId="4797CC61" wp14:editId="2A9B3092">
                <wp:simplePos x="0" y="0"/>
                <wp:positionH relativeFrom="margin">
                  <wp:posOffset>-415290</wp:posOffset>
                </wp:positionH>
                <wp:positionV relativeFrom="paragraph">
                  <wp:posOffset>5468620</wp:posOffset>
                </wp:positionV>
                <wp:extent cx="2822575" cy="1285240"/>
                <wp:effectExtent l="133350" t="133350" r="130175" b="143510"/>
                <wp:wrapNone/>
                <wp:docPr id="204" name="Прямоугольник с двумя усеченными соседними углами 204"/>
                <wp:cNvGraphicFramePr/>
                <a:graphic xmlns:a="http://schemas.openxmlformats.org/drawingml/2006/main">
                  <a:graphicData uri="http://schemas.microsoft.com/office/word/2010/wordprocessingShape">
                    <wps:wsp>
                      <wps:cNvSpPr/>
                      <wps:spPr>
                        <a:xfrm>
                          <a:off x="0" y="0"/>
                          <a:ext cx="2822575" cy="128524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025D9A1" w14:textId="77777777" w:rsidR="009979DA" w:rsidRPr="008B66C6" w:rsidRDefault="009979DA" w:rsidP="00F360D2">
                            <w:pPr>
                              <w:jc w:val="center"/>
                              <w:rPr>
                                <w:rFonts w:ascii="Times New Roman" w:hAnsi="Times New Roman" w:cs="Times New Roman"/>
                                <w:sz w:val="28"/>
                                <w:szCs w:val="28"/>
                                <w:lang w:val="uk-UA"/>
                              </w:rPr>
                            </w:pPr>
                            <w:r>
                              <w:rPr>
                                <w:rFonts w:ascii="Times New Roman" w:hAnsi="Times New Roman" w:cs="Times New Roman"/>
                                <w:sz w:val="28"/>
                                <w:szCs w:val="28"/>
                                <w:lang w:val="uk-UA"/>
                              </w:rPr>
                              <w:t>Приведення у відповідність національної політики та законодавства із практиками Європейського Союзу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7CC61" id="Прямоугольник с двумя усеченными соседними углами 204" o:spid="_x0000_s1138" style="position:absolute;margin-left:-32.7pt;margin-top:430.6pt;width:222.25pt;height:101.2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285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" adj="-11796480,,5400" path="m214211,l2608364,r214211,214211l2822575,1285240r,l,1285240r,l,214211,214211,xe" fillcolor="#fefefe [3201]" stroked="f" strokeweight="1pt">
                <v:stroke joinstyle="miter"/>
                <v:shadow on="t" color="black" offset="0,1pt"/>
                <v:formulas/>
                <v:path arrowok="t" o:connecttype="custom" o:connectlocs="214211,0;2608364,0;2822575,214211;2822575,1285240;2822575,1285240;0,1285240;0,1285240;0,214211;214211,0" o:connectangles="0,0,0,0,0,0,0,0,0" textboxrect="0,0,2822575,1285240"/>
                <v:textbox>
                  <w:txbxContent>
                    <w:p w14:paraId="2025D9A1" w14:textId="77777777" w:rsidR="009979DA" w:rsidRPr="008B66C6" w:rsidRDefault="009979DA" w:rsidP="00F360D2">
                      <w:pPr>
                        <w:jc w:val="center"/>
                        <w:rPr>
                          <w:rFonts w:ascii="Times New Roman" w:hAnsi="Times New Roman" w:cs="Times New Roman"/>
                          <w:sz w:val="28"/>
                          <w:szCs w:val="28"/>
                          <w:lang w:val="uk-UA"/>
                        </w:rPr>
                      </w:pPr>
                      <w:r>
                        <w:rPr>
                          <w:rFonts w:ascii="Times New Roman" w:hAnsi="Times New Roman" w:cs="Times New Roman"/>
                          <w:sz w:val="28"/>
                          <w:szCs w:val="28"/>
                          <w:lang w:val="uk-UA"/>
                        </w:rPr>
                        <w:t>Приведення у відповідність національної політики та законодавства із практиками Європейського Союзу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2608" behindDoc="0" locked="0" layoutInCell="1" allowOverlap="1" wp14:anchorId="7FB6BCFD" wp14:editId="7F2E3459">
                <wp:simplePos x="0" y="0"/>
                <wp:positionH relativeFrom="margin">
                  <wp:posOffset>3083560</wp:posOffset>
                </wp:positionH>
                <wp:positionV relativeFrom="paragraph">
                  <wp:posOffset>3215640</wp:posOffset>
                </wp:positionV>
                <wp:extent cx="2715895" cy="1894840"/>
                <wp:effectExtent l="133350" t="133350" r="141605" b="143510"/>
                <wp:wrapNone/>
                <wp:docPr id="203" name="Прямоугольник с двумя усеченными соседними углами 203"/>
                <wp:cNvGraphicFramePr/>
                <a:graphic xmlns:a="http://schemas.openxmlformats.org/drawingml/2006/main">
                  <a:graphicData uri="http://schemas.microsoft.com/office/word/2010/wordprocessingShape">
                    <wps:wsp>
                      <wps:cNvSpPr/>
                      <wps:spPr>
                        <a:xfrm>
                          <a:off x="0" y="0"/>
                          <a:ext cx="2715895" cy="189484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657CBD1" w14:textId="77777777" w:rsidR="009979DA" w:rsidRPr="008B66C6" w:rsidRDefault="009979DA" w:rsidP="008C6170">
                            <w:pPr>
                              <w:jc w:val="center"/>
                              <w:rPr>
                                <w:rFonts w:ascii="Times New Roman" w:hAnsi="Times New Roman" w:cs="Times New Roman"/>
                                <w:sz w:val="28"/>
                                <w:szCs w:val="28"/>
                                <w:lang w:val="uk-UA"/>
                              </w:rPr>
                            </w:pPr>
                            <w:r>
                              <w:rPr>
                                <w:rFonts w:ascii="Times New Roman" w:hAnsi="Times New Roman" w:cs="Times New Roman"/>
                                <w:sz w:val="28"/>
                                <w:szCs w:val="28"/>
                                <w:lang w:val="uk-UA"/>
                              </w:rPr>
                              <w:t>Зменшення готівкового навантаження на фінансову систему держави, внаслідок чого зростає ліквідність та капіталізація банківського сектору на території усієї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6BCFD" id="Прямоугольник с двумя усеченными соседними углами 203" o:spid="_x0000_s1139" style="position:absolute;margin-left:242.8pt;margin-top:253.2pt;width:213.85pt;height:149.2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1894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" adj="-11796480,,5400" path="m315813,l2400082,r315813,315813l2715895,1894840r,l,1894840r,l,315813,315813,xe" fillcolor="#fefefe [3201]" stroked="f" strokeweight="1pt">
                <v:stroke joinstyle="miter"/>
                <v:shadow on="t" color="black" offset="0,1pt"/>
                <v:formulas/>
                <v:path arrowok="t" o:connecttype="custom" o:connectlocs="315813,0;2400082,0;2715895,315813;2715895,1894840;2715895,1894840;0,1894840;0,1894840;0,315813;315813,0" o:connectangles="0,0,0,0,0,0,0,0,0" textboxrect="0,0,2715895,1894840"/>
                <v:textbox>
                  <w:txbxContent>
                    <w:p w14:paraId="0657CBD1" w14:textId="77777777" w:rsidR="009979DA" w:rsidRPr="008B66C6" w:rsidRDefault="009979DA" w:rsidP="008C6170">
                      <w:pPr>
                        <w:jc w:val="center"/>
                        <w:rPr>
                          <w:rFonts w:ascii="Times New Roman" w:hAnsi="Times New Roman" w:cs="Times New Roman"/>
                          <w:sz w:val="28"/>
                          <w:szCs w:val="28"/>
                          <w:lang w:val="uk-UA"/>
                        </w:rPr>
                      </w:pPr>
                      <w:r>
                        <w:rPr>
                          <w:rFonts w:ascii="Times New Roman" w:hAnsi="Times New Roman" w:cs="Times New Roman"/>
                          <w:sz w:val="28"/>
                          <w:szCs w:val="28"/>
                          <w:lang w:val="uk-UA"/>
                        </w:rPr>
                        <w:t>Зменшення готівкового навантаження на фінансову систему держави, внаслідок чого зростає ліквідність та капіталізація банківського сектору на території усієї країни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0560" behindDoc="0" locked="0" layoutInCell="1" allowOverlap="1" wp14:anchorId="7BBD68DE" wp14:editId="56361524">
                <wp:simplePos x="0" y="0"/>
                <wp:positionH relativeFrom="margin">
                  <wp:posOffset>-415290</wp:posOffset>
                </wp:positionH>
                <wp:positionV relativeFrom="paragraph">
                  <wp:posOffset>3215640</wp:posOffset>
                </wp:positionV>
                <wp:extent cx="2862470" cy="1948069"/>
                <wp:effectExtent l="133350" t="114300" r="128905" b="147955"/>
                <wp:wrapNone/>
                <wp:docPr id="202" name="Прямоугольник с двумя усеченными соседними углами 202"/>
                <wp:cNvGraphicFramePr/>
                <a:graphic xmlns:a="http://schemas.openxmlformats.org/drawingml/2006/main">
                  <a:graphicData uri="http://schemas.microsoft.com/office/word/2010/wordprocessingShape">
                    <wps:wsp>
                      <wps:cNvSpPr/>
                      <wps:spPr>
                        <a:xfrm>
                          <a:off x="0" y="0"/>
                          <a:ext cx="2862470" cy="1948069"/>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5D31C00" w14:textId="77777777" w:rsidR="009979DA" w:rsidRPr="008B66C6" w:rsidRDefault="009979DA" w:rsidP="008C6170">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високоякісних та швидкісних систем безготівкових розрахунків, внаслідок чого зростає й рівень конкурентоспроможності українського бізнесу на світових ринках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D68DE" id="Прямоугольник с двумя усеченными соседними углами 202" o:spid="_x0000_s1140" style="position:absolute;margin-left:-32.7pt;margin-top:253.2pt;width:225.4pt;height:153.4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62470,19480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" adj="-11796480,,5400" path="m324685,l2537785,r324685,324685l2862470,1948069r,l,1948069r,l,324685,324685,xe" fillcolor="#fefefe [3201]" stroked="f" strokeweight="1pt">
                <v:stroke joinstyle="miter"/>
                <v:shadow on="t" color="black" offset="0,1pt"/>
                <v:formulas/>
                <v:path arrowok="t" o:connecttype="custom" o:connectlocs="324685,0;2537785,0;2862470,324685;2862470,1948069;2862470,1948069;0,1948069;0,1948069;0,324685;324685,0" o:connectangles="0,0,0,0,0,0,0,0,0" textboxrect="0,0,2862470,1948069"/>
                <v:textbox>
                  <w:txbxContent>
                    <w:p w14:paraId="45D31C00" w14:textId="77777777" w:rsidR="009979DA" w:rsidRPr="008B66C6" w:rsidRDefault="009979DA" w:rsidP="008C6170">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високоякісних та швидкісних систем безготівкових розрахунків, внаслідок чого зростає й рівень конкурентоспроможності українського бізнесу на світових ринках</w:t>
                      </w:r>
                    </w:p>
                  </w:txbxContent>
                </v:textbox>
                <w10:wrap anchorx="margin"/>
              </v:shape>
            </w:pict>
          </mc:Fallback>
        </mc:AlternateContent>
      </w:r>
      <w:r w:rsidR="008C617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8512" behindDoc="0" locked="0" layoutInCell="1" allowOverlap="1" wp14:anchorId="6FF4691B" wp14:editId="0E713656">
                <wp:simplePos x="0" y="0"/>
                <wp:positionH relativeFrom="page">
                  <wp:align>center</wp:align>
                </wp:positionH>
                <wp:positionV relativeFrom="paragraph">
                  <wp:posOffset>2359853</wp:posOffset>
                </wp:positionV>
                <wp:extent cx="6122505" cy="437322"/>
                <wp:effectExtent l="266700" t="266700" r="259715" b="287020"/>
                <wp:wrapNone/>
                <wp:docPr id="201" name="Прямоугольник с двумя усеченными соседними углами 201"/>
                <wp:cNvGraphicFramePr/>
                <a:graphic xmlns:a="http://schemas.openxmlformats.org/drawingml/2006/main">
                  <a:graphicData uri="http://schemas.microsoft.com/office/word/2010/wordprocessingShape">
                    <wps:wsp>
                      <wps:cNvSpPr/>
                      <wps:spPr>
                        <a:xfrm>
                          <a:off x="0" y="0"/>
                          <a:ext cx="6122505" cy="4373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A5550F2" w14:textId="77777777" w:rsidR="009979DA" w:rsidRPr="00F360D2" w:rsidRDefault="009979DA" w:rsidP="008C6170">
                            <w:pPr>
                              <w:jc w:val="center"/>
                              <w:rPr>
                                <w:rFonts w:ascii="Times New Roman" w:hAnsi="Times New Roman" w:cs="Times New Roman"/>
                                <w:b/>
                                <w:sz w:val="28"/>
                                <w:szCs w:val="28"/>
                                <w:lang w:val="uk-UA"/>
                              </w:rPr>
                            </w:pPr>
                            <w:r>
                              <w:rPr>
                                <w:rFonts w:ascii="Times New Roman" w:hAnsi="Times New Roman" w:cs="Times New Roman"/>
                                <w:b/>
                                <w:sz w:val="28"/>
                                <w:szCs w:val="28"/>
                                <w:lang w:val="uk-UA"/>
                              </w:rPr>
                              <w:t>Шляхи та перспективи запровадження безготівкових розрахунків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4691B" id="Прямоугольник с двумя усеченными соседними углами 201" o:spid="_x0000_s1141" style="position:absolute;margin-left:0;margin-top:185.8pt;width:482.1pt;height:34.45pt;z-index:251968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122505,437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" adj="-11796480,,5400" path="m72888,l6049617,r72888,72888l6122505,437322r,l,437322r,l,72888,72888,xe" fillcolor="#fefefe [3201]" stroked="f" strokeweight="1pt">
                <v:stroke joinstyle="miter"/>
                <v:shadow on="t" color="black" offset="0,1pt"/>
                <v:formulas/>
                <v:path arrowok="t" o:connecttype="custom" o:connectlocs="72888,0;6049617,0;6122505,72888;6122505,437322;6122505,437322;0,437322;0,437322;0,72888;72888,0" o:connectangles="0,0,0,0,0,0,0,0,0" textboxrect="0,0,6122505,437322"/>
                <v:textbox>
                  <w:txbxContent>
                    <w:p w14:paraId="6A5550F2" w14:textId="77777777" w:rsidR="009979DA" w:rsidRPr="00F360D2" w:rsidRDefault="009979DA" w:rsidP="008C6170">
                      <w:pPr>
                        <w:jc w:val="center"/>
                        <w:rPr>
                          <w:rFonts w:ascii="Times New Roman" w:hAnsi="Times New Roman" w:cs="Times New Roman"/>
                          <w:b/>
                          <w:sz w:val="28"/>
                          <w:szCs w:val="28"/>
                          <w:lang w:val="uk-UA"/>
                        </w:rPr>
                      </w:pPr>
                      <w:r>
                        <w:rPr>
                          <w:rFonts w:ascii="Times New Roman" w:hAnsi="Times New Roman" w:cs="Times New Roman"/>
                          <w:b/>
                          <w:sz w:val="28"/>
                          <w:szCs w:val="28"/>
                          <w:lang w:val="uk-UA"/>
                        </w:rPr>
                        <w:t>Шляхи та перспективи запровадження безготівкових розрахунків</w:t>
                      </w:r>
                    </w:p>
                  </w:txbxContent>
                </v:textbox>
                <w10:wrap anchorx="page"/>
              </v:shape>
            </w:pict>
          </mc:Fallback>
        </mc:AlternateContent>
      </w:r>
      <w:r w:rsidR="008C617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6464" behindDoc="0" locked="0" layoutInCell="1" allowOverlap="1" wp14:anchorId="283E28BB" wp14:editId="73AD5D34">
                <wp:simplePos x="0" y="0"/>
                <wp:positionH relativeFrom="page">
                  <wp:align>center</wp:align>
                </wp:positionH>
                <wp:positionV relativeFrom="paragraph">
                  <wp:posOffset>2044313</wp:posOffset>
                </wp:positionV>
                <wp:extent cx="490330" cy="251792"/>
                <wp:effectExtent l="76200" t="57150" r="0" b="53340"/>
                <wp:wrapNone/>
                <wp:docPr id="200" name="Стрелка вниз 200"/>
                <wp:cNvGraphicFramePr/>
                <a:graphic xmlns:a="http://schemas.openxmlformats.org/drawingml/2006/main">
                  <a:graphicData uri="http://schemas.microsoft.com/office/word/2010/wordprocessingShape">
                    <wps:wsp>
                      <wps:cNvSpPr/>
                      <wps:spPr>
                        <a:xfrm>
                          <a:off x="0" y="0"/>
                          <a:ext cx="490330" cy="25179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0C673" id="Стрелка вниз 200" o:spid="_x0000_s1026" type="#_x0000_t67" style="position:absolute;margin-left:0;margin-top:160.95pt;width:38.6pt;height:19.85pt;z-index:251966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" adj="10800" fillcolor="white [3201]" strokecolor="black [3200]" strokeweight="1pt">
                <w10:wrap anchorx="page"/>
              </v:shape>
            </w:pict>
          </mc:Fallback>
        </mc:AlternateContent>
      </w:r>
      <w:r w:rsidR="008C617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2368" behindDoc="0" locked="0" layoutInCell="1" allowOverlap="1" wp14:anchorId="5CDD9AD6" wp14:editId="3C89E2D4">
                <wp:simplePos x="0" y="0"/>
                <wp:positionH relativeFrom="margin">
                  <wp:align>right</wp:align>
                </wp:positionH>
                <wp:positionV relativeFrom="paragraph">
                  <wp:posOffset>923181</wp:posOffset>
                </wp:positionV>
                <wp:extent cx="6135370" cy="1099930"/>
                <wp:effectExtent l="266700" t="266700" r="265430" b="290830"/>
                <wp:wrapNone/>
                <wp:docPr id="198" name="Прямоугольник с двумя усеченными соседними углами 198"/>
                <wp:cNvGraphicFramePr/>
                <a:graphic xmlns:a="http://schemas.openxmlformats.org/drawingml/2006/main">
                  <a:graphicData uri="http://schemas.microsoft.com/office/word/2010/wordprocessingShape">
                    <wps:wsp>
                      <wps:cNvSpPr/>
                      <wps:spPr>
                        <a:xfrm>
                          <a:off x="0" y="0"/>
                          <a:ext cx="6135370" cy="10999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4182035" w14:textId="77777777" w:rsidR="009979DA" w:rsidRPr="00205EA7" w:rsidRDefault="009979DA" w:rsidP="008C6170">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системи безготівкових розрахунків позитивно впливає на процеси комерційної взаємодії між суб’єктами підприємництва, а також виступає в якості ефективного інструменту по боротьбі із «</w:t>
                            </w:r>
                            <w:proofErr w:type="spellStart"/>
                            <w:r>
                              <w:rPr>
                                <w:rFonts w:ascii="Times New Roman" w:hAnsi="Times New Roman" w:cs="Times New Roman"/>
                                <w:sz w:val="28"/>
                                <w:szCs w:val="28"/>
                                <w:lang w:val="uk-UA"/>
                              </w:rPr>
                              <w:t>тінізацією</w:t>
                            </w:r>
                            <w:proofErr w:type="spellEnd"/>
                            <w:r>
                              <w:rPr>
                                <w:rFonts w:ascii="Times New Roman" w:hAnsi="Times New Roman" w:cs="Times New Roman"/>
                                <w:sz w:val="28"/>
                                <w:szCs w:val="28"/>
                                <w:lang w:val="uk-UA"/>
                              </w:rPr>
                              <w:t>»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D9AD6" id="Прямоугольник с двумя усеченными соседними углами 198" o:spid="_x0000_s1142" style="position:absolute;margin-left:431.9pt;margin-top:72.7pt;width:483.1pt;height:86.6pt;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135370,1099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" adj="-11796480,,5400" path="m183325,l5952045,r183325,183325l6135370,1099930r,l,1099930r,l,183325,183325,xe" fillcolor="#fefefe [3201]" stroked="f" strokeweight="1pt">
                <v:stroke joinstyle="miter"/>
                <v:shadow on="t" color="black" offset="0,1pt"/>
                <v:formulas/>
                <v:path arrowok="t" o:connecttype="custom" o:connectlocs="183325,0;5952045,0;6135370,183325;6135370,1099930;6135370,1099930;0,1099930;0,1099930;0,183325;183325,0" o:connectangles="0,0,0,0,0,0,0,0,0" textboxrect="0,0,6135370,1099930"/>
                <v:textbox>
                  <w:txbxContent>
                    <w:p w14:paraId="74182035" w14:textId="77777777" w:rsidR="009979DA" w:rsidRPr="00205EA7" w:rsidRDefault="009979DA" w:rsidP="008C6170">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системи безготівкових розрахунків позитивно впливає на процеси комерційної взаємодії між суб’єктами підприємництва, а також виступає в якості ефективного інструменту по боротьбі із «</w:t>
                      </w:r>
                      <w:proofErr w:type="spellStart"/>
                      <w:r>
                        <w:rPr>
                          <w:rFonts w:ascii="Times New Roman" w:hAnsi="Times New Roman" w:cs="Times New Roman"/>
                          <w:sz w:val="28"/>
                          <w:szCs w:val="28"/>
                          <w:lang w:val="uk-UA"/>
                        </w:rPr>
                        <w:t>тінізацією</w:t>
                      </w:r>
                      <w:proofErr w:type="spellEnd"/>
                      <w:r>
                        <w:rPr>
                          <w:rFonts w:ascii="Times New Roman" w:hAnsi="Times New Roman" w:cs="Times New Roman"/>
                          <w:sz w:val="28"/>
                          <w:szCs w:val="28"/>
                          <w:lang w:val="uk-UA"/>
                        </w:rPr>
                        <w:t>» економіки</w:t>
                      </w:r>
                    </w:p>
                  </w:txbxContent>
                </v:textbox>
                <w10:wrap anchorx="margin"/>
              </v:shape>
            </w:pict>
          </mc:Fallback>
        </mc:AlternateContent>
      </w:r>
      <w:r w:rsidR="008C617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4416" behindDoc="0" locked="0" layoutInCell="1" allowOverlap="1" wp14:anchorId="10CFA5C0" wp14:editId="09167C36">
                <wp:simplePos x="0" y="0"/>
                <wp:positionH relativeFrom="page">
                  <wp:posOffset>3383666</wp:posOffset>
                </wp:positionH>
                <wp:positionV relativeFrom="paragraph">
                  <wp:posOffset>652724</wp:posOffset>
                </wp:positionV>
                <wp:extent cx="490330" cy="251792"/>
                <wp:effectExtent l="76200" t="57150" r="0" b="53340"/>
                <wp:wrapNone/>
                <wp:docPr id="199" name="Стрелка вниз 199"/>
                <wp:cNvGraphicFramePr/>
                <a:graphic xmlns:a="http://schemas.openxmlformats.org/drawingml/2006/main">
                  <a:graphicData uri="http://schemas.microsoft.com/office/word/2010/wordprocessingShape">
                    <wps:wsp>
                      <wps:cNvSpPr/>
                      <wps:spPr>
                        <a:xfrm>
                          <a:off x="0" y="0"/>
                          <a:ext cx="490330" cy="25179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FB283" id="Стрелка вниз 199" o:spid="_x0000_s1026" type="#_x0000_t67" style="position:absolute;margin-left:266.45pt;margin-top:51.4pt;width:38.6pt;height:19.8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" adj="10800" fillcolor="white [3201]" strokecolor="black [3200]" strokeweight="1pt">
                <w10:wrap anchorx="page"/>
              </v:shape>
            </w:pict>
          </mc:Fallback>
        </mc:AlternateContent>
      </w:r>
      <w:r w:rsidR="008C617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0320" behindDoc="0" locked="0" layoutInCell="1" allowOverlap="1" wp14:anchorId="3EA7E5B4" wp14:editId="4A240C2C">
                <wp:simplePos x="0" y="0"/>
                <wp:positionH relativeFrom="page">
                  <wp:align>center</wp:align>
                </wp:positionH>
                <wp:positionV relativeFrom="paragraph">
                  <wp:posOffset>13970</wp:posOffset>
                </wp:positionV>
                <wp:extent cx="6015355" cy="596265"/>
                <wp:effectExtent l="266700" t="266700" r="271145" b="280035"/>
                <wp:wrapNone/>
                <wp:docPr id="197" name="Прямоугольник с двумя усеченными соседними углами 197"/>
                <wp:cNvGraphicFramePr/>
                <a:graphic xmlns:a="http://schemas.openxmlformats.org/drawingml/2006/main">
                  <a:graphicData uri="http://schemas.microsoft.com/office/word/2010/wordprocessingShape">
                    <wps:wsp>
                      <wps:cNvSpPr/>
                      <wps:spPr>
                        <a:xfrm>
                          <a:off x="0" y="0"/>
                          <a:ext cx="6015355" cy="59626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2171E03" w14:textId="67FE0C66" w:rsidR="009979DA" w:rsidRPr="00A316CB" w:rsidRDefault="009979DA" w:rsidP="008C6170">
                            <w:pPr>
                              <w:jc w:val="center"/>
                              <w:rPr>
                                <w:rFonts w:ascii="Times New Roman" w:hAnsi="Times New Roman" w:cs="Times New Roman"/>
                                <w:b/>
                                <w:sz w:val="28"/>
                                <w:szCs w:val="28"/>
                                <w:lang w:val="uk-UA"/>
                              </w:rPr>
                            </w:pPr>
                            <w:r>
                              <w:rPr>
                                <w:rFonts w:ascii="Times New Roman" w:hAnsi="Times New Roman" w:cs="Times New Roman"/>
                                <w:b/>
                                <w:sz w:val="28"/>
                                <w:szCs w:val="28"/>
                                <w:lang w:val="uk-UA"/>
                              </w:rPr>
                              <w:t>Безготівкові розрахунки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7E5B4" id="Прямоугольник с двумя усеченными соседними углами 197" o:spid="_x0000_s1143" style="position:absolute;margin-left:0;margin-top:1.1pt;width:473.65pt;height:46.95pt;z-index:251960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01535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" adj="-11796480,,5400" path="m99379,l5915976,r99379,99379l6015355,596265r,l,596265r,l,99379,99379,xe" fillcolor="#fefefe [3201]" stroked="f" strokeweight="1pt">
                <v:stroke joinstyle="miter"/>
                <v:shadow on="t" color="black" offset="0,1pt"/>
                <v:formulas/>
                <v:path arrowok="t" o:connecttype="custom" o:connectlocs="99379,0;5915976,0;6015355,99379;6015355,596265;6015355,596265;0,596265;0,596265;0,99379;99379,0" o:connectangles="0,0,0,0,0,0,0,0,0" textboxrect="0,0,6015355,596265"/>
                <v:textbox>
                  <w:txbxContent>
                    <w:p w14:paraId="62171E03" w14:textId="67FE0C66" w:rsidR="009979DA" w:rsidRPr="00A316CB" w:rsidRDefault="009979DA" w:rsidP="008C6170">
                      <w:pPr>
                        <w:jc w:val="center"/>
                        <w:rPr>
                          <w:rFonts w:ascii="Times New Roman" w:hAnsi="Times New Roman" w:cs="Times New Roman"/>
                          <w:b/>
                          <w:sz w:val="28"/>
                          <w:szCs w:val="28"/>
                          <w:lang w:val="uk-UA"/>
                        </w:rPr>
                      </w:pPr>
                      <w:r>
                        <w:rPr>
                          <w:rFonts w:ascii="Times New Roman" w:hAnsi="Times New Roman" w:cs="Times New Roman"/>
                          <w:b/>
                          <w:sz w:val="28"/>
                          <w:szCs w:val="28"/>
                          <w:lang w:val="uk-UA"/>
                        </w:rPr>
                        <w:t>Безготівкові розрахунки</w:t>
                      </w:r>
                    </w:p>
                  </w:txbxContent>
                </v:textbox>
                <w10:wrap anchorx="page"/>
              </v:shape>
            </w:pict>
          </mc:Fallback>
        </mc:AlternateContent>
      </w:r>
      <w:r w:rsidR="00452F2F">
        <w:rPr>
          <w:rFonts w:ascii="Times New Roman" w:eastAsia="Times New Roman" w:hAnsi="Times New Roman" w:cs="Times New Roman"/>
          <w:sz w:val="28"/>
          <w:szCs w:val="28"/>
          <w:lang w:val="uk-UA"/>
        </w:rPr>
        <w:br w:type="page"/>
      </w:r>
    </w:p>
    <w:p w14:paraId="70188946" w14:textId="0AB94505" w:rsidR="007E763A" w:rsidRDefault="00B63C28">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3458432" behindDoc="0" locked="0" layoutInCell="1" allowOverlap="1" wp14:anchorId="748143EB" wp14:editId="08C47DC9">
                <wp:simplePos x="0" y="0"/>
                <wp:positionH relativeFrom="page">
                  <wp:align>center</wp:align>
                </wp:positionH>
                <wp:positionV relativeFrom="paragraph">
                  <wp:posOffset>8200390</wp:posOffset>
                </wp:positionV>
                <wp:extent cx="225287" cy="344556"/>
                <wp:effectExtent l="57150" t="76200" r="41910" b="74930"/>
                <wp:wrapNone/>
                <wp:docPr id="812" name="Стрелка вправо 241"/>
                <wp:cNvGraphicFramePr/>
                <a:graphic xmlns:a="http://schemas.openxmlformats.org/drawingml/2006/main">
                  <a:graphicData uri="http://schemas.microsoft.com/office/word/2010/wordprocessingShape">
                    <wps:wsp>
                      <wps:cNvSpPr/>
                      <wps:spPr>
                        <a:xfrm rot="10800000">
                          <a:off x="0" y="0"/>
                          <a:ext cx="225287" cy="344556"/>
                        </a:xfrm>
                        <a:prstGeom prst="rightArrow">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C4B31" id="Стрелка вправо 241" o:spid="_x0000_s1026" type="#_x0000_t13" style="position:absolute;margin-left:0;margin-top:645.7pt;width:17.75pt;height:27.15pt;rotation:180;z-index:253458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" adj="10800" fillcolor="window" strokecolor="windowText"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52288" behindDoc="0" locked="0" layoutInCell="1" allowOverlap="1" wp14:anchorId="4245271E" wp14:editId="1A0093CE">
                <wp:simplePos x="0" y="0"/>
                <wp:positionH relativeFrom="margin">
                  <wp:posOffset>2940050</wp:posOffset>
                </wp:positionH>
                <wp:positionV relativeFrom="paragraph">
                  <wp:posOffset>6771640</wp:posOffset>
                </wp:positionV>
                <wp:extent cx="225287" cy="344556"/>
                <wp:effectExtent l="57150" t="76200" r="22860" b="74930"/>
                <wp:wrapNone/>
                <wp:docPr id="799" name="Стрелка вправо 241"/>
                <wp:cNvGraphicFramePr/>
                <a:graphic xmlns:a="http://schemas.openxmlformats.org/drawingml/2006/main">
                  <a:graphicData uri="http://schemas.microsoft.com/office/word/2010/wordprocessingShape">
                    <wps:wsp>
                      <wps:cNvSpPr/>
                      <wps:spPr>
                        <a:xfrm>
                          <a:off x="0" y="0"/>
                          <a:ext cx="225287" cy="344556"/>
                        </a:xfrm>
                        <a:prstGeom prst="rightArrow">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742CA" id="Стрелка вправо 241" o:spid="_x0000_s1026" type="#_x0000_t13" style="position:absolute;margin-left:231.5pt;margin-top:533.2pt;width:17.75pt;height:27.15pt;z-index:2534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" adj="10800" fillcolor="window" strokecolor="windowText"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56384" behindDoc="0" locked="0" layoutInCell="1" allowOverlap="1" wp14:anchorId="508F7A00" wp14:editId="76777512">
                <wp:simplePos x="0" y="0"/>
                <wp:positionH relativeFrom="page">
                  <wp:align>center</wp:align>
                </wp:positionH>
                <wp:positionV relativeFrom="paragraph">
                  <wp:posOffset>6771640</wp:posOffset>
                </wp:positionV>
                <wp:extent cx="225287" cy="344556"/>
                <wp:effectExtent l="57150" t="76200" r="41910" b="74930"/>
                <wp:wrapNone/>
                <wp:docPr id="807" name="Стрелка вправо 241"/>
                <wp:cNvGraphicFramePr/>
                <a:graphic xmlns:a="http://schemas.openxmlformats.org/drawingml/2006/main">
                  <a:graphicData uri="http://schemas.microsoft.com/office/word/2010/wordprocessingShape">
                    <wps:wsp>
                      <wps:cNvSpPr/>
                      <wps:spPr>
                        <a:xfrm rot="10800000">
                          <a:off x="0" y="0"/>
                          <a:ext cx="225287" cy="344556"/>
                        </a:xfrm>
                        <a:prstGeom prst="rightArrow">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0670B" id="Стрелка вправо 241" o:spid="_x0000_s1026" type="#_x0000_t13" style="position:absolute;margin-left:0;margin-top:533.2pt;width:17.75pt;height:27.15pt;rotation:180;z-index:253456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" adj="10800" fillcolor="window" strokecolor="windowText"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54336" behindDoc="0" locked="0" layoutInCell="1" allowOverlap="1" wp14:anchorId="301CC956" wp14:editId="627438D1">
                <wp:simplePos x="0" y="0"/>
                <wp:positionH relativeFrom="margin">
                  <wp:align>center</wp:align>
                </wp:positionH>
                <wp:positionV relativeFrom="paragraph">
                  <wp:posOffset>8200390</wp:posOffset>
                </wp:positionV>
                <wp:extent cx="225287" cy="344556"/>
                <wp:effectExtent l="57150" t="76200" r="22860" b="74930"/>
                <wp:wrapNone/>
                <wp:docPr id="801" name="Стрелка вправо 241"/>
                <wp:cNvGraphicFramePr/>
                <a:graphic xmlns:a="http://schemas.openxmlformats.org/drawingml/2006/main">
                  <a:graphicData uri="http://schemas.microsoft.com/office/word/2010/wordprocessingShape">
                    <wps:wsp>
                      <wps:cNvSpPr/>
                      <wps:spPr>
                        <a:xfrm>
                          <a:off x="0" y="0"/>
                          <a:ext cx="225287" cy="344556"/>
                        </a:xfrm>
                        <a:prstGeom prst="rightArrow">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C0ECC" id="Стрелка вправо 241" o:spid="_x0000_s1026" type="#_x0000_t13" style="position:absolute;margin-left:0;margin-top:645.7pt;width:17.75pt;height:27.15pt;z-index:253454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" adj="10800" fillcolor="window" strokecolor="windowText"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23808" behindDoc="0" locked="0" layoutInCell="1" allowOverlap="1" wp14:anchorId="4940E7B5" wp14:editId="410B3F2C">
                <wp:simplePos x="0" y="0"/>
                <wp:positionH relativeFrom="margin">
                  <wp:posOffset>3230245</wp:posOffset>
                </wp:positionH>
                <wp:positionV relativeFrom="paragraph">
                  <wp:posOffset>6427470</wp:posOffset>
                </wp:positionV>
                <wp:extent cx="2796099" cy="1033145"/>
                <wp:effectExtent l="266700" t="266700" r="233045" b="281305"/>
                <wp:wrapNone/>
                <wp:docPr id="229" name="Овал 229"/>
                <wp:cNvGraphicFramePr/>
                <a:graphic xmlns:a="http://schemas.openxmlformats.org/drawingml/2006/main">
                  <a:graphicData uri="http://schemas.microsoft.com/office/word/2010/wordprocessingShape">
                    <wps:wsp>
                      <wps:cNvSpPr/>
                      <wps:spPr>
                        <a:xfrm>
                          <a:off x="0" y="0"/>
                          <a:ext cx="2796099" cy="1033145"/>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F27F4A3" w14:textId="77777777" w:rsidR="009979DA" w:rsidRPr="006E55F9" w:rsidRDefault="009979DA" w:rsidP="00831715">
                            <w:pPr>
                              <w:jc w:val="center"/>
                              <w:rPr>
                                <w:rFonts w:ascii="Times New Roman" w:hAnsi="Times New Roman" w:cs="Times New Roman"/>
                                <w:sz w:val="28"/>
                                <w:szCs w:val="28"/>
                                <w:lang w:val="uk-UA"/>
                              </w:rPr>
                            </w:pPr>
                            <w:r>
                              <w:rPr>
                                <w:rFonts w:ascii="Times New Roman" w:hAnsi="Times New Roman" w:cs="Times New Roman"/>
                                <w:sz w:val="28"/>
                                <w:szCs w:val="28"/>
                                <w:lang w:val="uk-UA"/>
                              </w:rPr>
                              <w:t>Мережеві системи майбутнього (</w:t>
                            </w:r>
                            <w:proofErr w:type="spellStart"/>
                            <w:r w:rsidRPr="00831715">
                              <w:rPr>
                                <w:rFonts w:ascii="Times New Roman" w:hAnsi="Times New Roman" w:cs="Times New Roman"/>
                                <w:sz w:val="28"/>
                                <w:szCs w:val="28"/>
                                <w:lang w:val="uk-UA"/>
                              </w:rPr>
                              <w:t>Future</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Networks</w:t>
                            </w:r>
                            <w:proofErr w:type="spellEnd"/>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40E7B5" id="Овал 229" o:spid="_x0000_s1144" style="position:absolute;margin-left:254.35pt;margin-top:506.1pt;width:220.15pt;height:81.3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" fillcolor="#fefefe [3201]" stroked="f" strokeweight="1pt">
                <v:stroke joinstyle="miter"/>
                <v:shadow on="t" color="black" offset="0,1pt"/>
                <v:textbox>
                  <w:txbxContent>
                    <w:p w14:paraId="5F27F4A3" w14:textId="77777777" w:rsidR="009979DA" w:rsidRPr="006E55F9" w:rsidRDefault="009979DA" w:rsidP="00831715">
                      <w:pPr>
                        <w:jc w:val="center"/>
                        <w:rPr>
                          <w:rFonts w:ascii="Times New Roman" w:hAnsi="Times New Roman" w:cs="Times New Roman"/>
                          <w:sz w:val="28"/>
                          <w:szCs w:val="28"/>
                          <w:lang w:val="uk-UA"/>
                        </w:rPr>
                      </w:pPr>
                      <w:r>
                        <w:rPr>
                          <w:rFonts w:ascii="Times New Roman" w:hAnsi="Times New Roman" w:cs="Times New Roman"/>
                          <w:sz w:val="28"/>
                          <w:szCs w:val="28"/>
                          <w:lang w:val="uk-UA"/>
                        </w:rPr>
                        <w:t>Мережеві системи майбутнього (</w:t>
                      </w:r>
                      <w:proofErr w:type="spellStart"/>
                      <w:r w:rsidRPr="00831715">
                        <w:rPr>
                          <w:rFonts w:ascii="Times New Roman" w:hAnsi="Times New Roman" w:cs="Times New Roman"/>
                          <w:sz w:val="28"/>
                          <w:szCs w:val="28"/>
                          <w:lang w:val="uk-UA"/>
                        </w:rPr>
                        <w:t>Future</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Networks</w:t>
                      </w:r>
                      <w:proofErr w:type="spellEnd"/>
                      <w:r>
                        <w:rPr>
                          <w:rFonts w:ascii="Times New Roman" w:hAnsi="Times New Roman" w:cs="Times New Roman"/>
                          <w:sz w:val="28"/>
                          <w:szCs w:val="28"/>
                          <w:lang w:val="uk-UA"/>
                        </w:rPr>
                        <w:t>)</w:t>
                      </w:r>
                    </w:p>
                  </w:txbxContent>
                </v:textbox>
                <w10:wrap anchorx="margin"/>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29952" behindDoc="0" locked="0" layoutInCell="1" allowOverlap="1" wp14:anchorId="1B0317E1" wp14:editId="06B704BA">
                <wp:simplePos x="0" y="0"/>
                <wp:positionH relativeFrom="page">
                  <wp:posOffset>3905250</wp:posOffset>
                </wp:positionH>
                <wp:positionV relativeFrom="paragraph">
                  <wp:posOffset>6490335</wp:posOffset>
                </wp:positionV>
                <wp:extent cx="95250" cy="2691765"/>
                <wp:effectExtent l="57150" t="57150" r="57150" b="51435"/>
                <wp:wrapNone/>
                <wp:docPr id="232" name="Прямоугольник 232"/>
                <wp:cNvGraphicFramePr/>
                <a:graphic xmlns:a="http://schemas.openxmlformats.org/drawingml/2006/main">
                  <a:graphicData uri="http://schemas.microsoft.com/office/word/2010/wordprocessingShape">
                    <wps:wsp>
                      <wps:cNvSpPr/>
                      <wps:spPr>
                        <a:xfrm>
                          <a:off x="0" y="0"/>
                          <a:ext cx="95250" cy="269176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5BCC7" id="Прямоугольник 232" o:spid="_x0000_s1026" style="position:absolute;margin-left:307.5pt;margin-top:511.05pt;width:7.5pt;height:211.9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" fillcolor="#fefefe [3201]" strokecolor="black [3200]" strokeweight="1pt">
                <w10:wrap anchorx="page"/>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27904" behindDoc="0" locked="0" layoutInCell="1" allowOverlap="1" wp14:anchorId="63F3CF65" wp14:editId="222F29AC">
                <wp:simplePos x="0" y="0"/>
                <wp:positionH relativeFrom="margin">
                  <wp:posOffset>-193675</wp:posOffset>
                </wp:positionH>
                <wp:positionV relativeFrom="paragraph">
                  <wp:posOffset>7633970</wp:posOffset>
                </wp:positionV>
                <wp:extent cx="2795270" cy="1577009"/>
                <wp:effectExtent l="266700" t="266700" r="252730" b="290195"/>
                <wp:wrapNone/>
                <wp:docPr id="231" name="Овал 231"/>
                <wp:cNvGraphicFramePr/>
                <a:graphic xmlns:a="http://schemas.openxmlformats.org/drawingml/2006/main">
                  <a:graphicData uri="http://schemas.microsoft.com/office/word/2010/wordprocessingShape">
                    <wps:wsp>
                      <wps:cNvSpPr/>
                      <wps:spPr>
                        <a:xfrm>
                          <a:off x="0" y="0"/>
                          <a:ext cx="2795270" cy="1577009"/>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009C116" w14:textId="77777777" w:rsidR="009979DA" w:rsidRPr="006E55F9" w:rsidRDefault="009979DA" w:rsidP="00831715">
                            <w:pPr>
                              <w:jc w:val="center"/>
                              <w:rPr>
                                <w:rFonts w:ascii="Times New Roman" w:hAnsi="Times New Roman" w:cs="Times New Roman"/>
                                <w:sz w:val="28"/>
                                <w:szCs w:val="28"/>
                                <w:lang w:val="uk-UA"/>
                              </w:rPr>
                            </w:pPr>
                            <w:r>
                              <w:rPr>
                                <w:rFonts w:ascii="Times New Roman" w:hAnsi="Times New Roman" w:cs="Times New Roman"/>
                                <w:sz w:val="28"/>
                                <w:szCs w:val="28"/>
                                <w:lang w:val="uk-UA"/>
                              </w:rPr>
                              <w:t>Дослідження можливостей людського мозку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F3CF65" id="Овал 231" o:spid="_x0000_s1145" style="position:absolute;margin-left:-15.25pt;margin-top:601.1pt;width:220.1pt;height:124.1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" fillcolor="#fefefe [3201]" stroked="f" strokeweight="1pt">
                <v:stroke joinstyle="miter"/>
                <v:shadow on="t" color="black" offset="0,1pt"/>
                <v:textbox>
                  <w:txbxContent>
                    <w:p w14:paraId="6009C116" w14:textId="77777777" w:rsidR="009979DA" w:rsidRPr="006E55F9" w:rsidRDefault="009979DA" w:rsidP="00831715">
                      <w:pPr>
                        <w:jc w:val="center"/>
                        <w:rPr>
                          <w:rFonts w:ascii="Times New Roman" w:hAnsi="Times New Roman" w:cs="Times New Roman"/>
                          <w:sz w:val="28"/>
                          <w:szCs w:val="28"/>
                          <w:lang w:val="uk-UA"/>
                        </w:rPr>
                      </w:pPr>
                      <w:r>
                        <w:rPr>
                          <w:rFonts w:ascii="Times New Roman" w:hAnsi="Times New Roman" w:cs="Times New Roman"/>
                          <w:sz w:val="28"/>
                          <w:szCs w:val="28"/>
                          <w:lang w:val="uk-UA"/>
                        </w:rPr>
                        <w:t>Дослідження можливостей людського мозку</w:t>
                      </w:r>
                    </w:p>
                  </w:txbxContent>
                </v:textbox>
                <w10:wrap anchorx="margin"/>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21760" behindDoc="0" locked="0" layoutInCell="1" allowOverlap="1" wp14:anchorId="31305519" wp14:editId="5E1785EF">
                <wp:simplePos x="0" y="0"/>
                <wp:positionH relativeFrom="margin">
                  <wp:posOffset>-180975</wp:posOffset>
                </wp:positionH>
                <wp:positionV relativeFrom="paragraph">
                  <wp:posOffset>6501130</wp:posOffset>
                </wp:positionV>
                <wp:extent cx="2782570" cy="1033145"/>
                <wp:effectExtent l="266700" t="266700" r="227330" b="281305"/>
                <wp:wrapNone/>
                <wp:docPr id="228" name="Овал 228"/>
                <wp:cNvGraphicFramePr/>
                <a:graphic xmlns:a="http://schemas.openxmlformats.org/drawingml/2006/main">
                  <a:graphicData uri="http://schemas.microsoft.com/office/word/2010/wordprocessingShape">
                    <wps:wsp>
                      <wps:cNvSpPr/>
                      <wps:spPr>
                        <a:xfrm>
                          <a:off x="0" y="0"/>
                          <a:ext cx="2782570" cy="1033145"/>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294DF06" w14:textId="77777777" w:rsidR="009979DA" w:rsidRPr="006E55F9" w:rsidRDefault="009979DA" w:rsidP="00831715">
                            <w:pPr>
                              <w:jc w:val="center"/>
                              <w:rPr>
                                <w:rFonts w:ascii="Times New Roman" w:hAnsi="Times New Roman" w:cs="Times New Roman"/>
                                <w:sz w:val="28"/>
                                <w:szCs w:val="28"/>
                                <w:lang w:val="uk-UA"/>
                              </w:rPr>
                            </w:pPr>
                            <w:r>
                              <w:rPr>
                                <w:rFonts w:ascii="Times New Roman" w:hAnsi="Times New Roman" w:cs="Times New Roman"/>
                                <w:sz w:val="28"/>
                                <w:szCs w:val="28"/>
                                <w:lang w:val="uk-UA"/>
                              </w:rPr>
                              <w:t>Перспективні технології (</w:t>
                            </w:r>
                            <w:proofErr w:type="spellStart"/>
                            <w:r w:rsidRPr="00831715">
                              <w:rPr>
                                <w:rFonts w:ascii="Times New Roman" w:hAnsi="Times New Roman" w:cs="Times New Roman"/>
                                <w:sz w:val="28"/>
                                <w:szCs w:val="28"/>
                                <w:lang w:val="uk-UA"/>
                              </w:rPr>
                              <w:t>Future</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Emerging</w:t>
                            </w:r>
                            <w:proofErr w:type="spellEnd"/>
                            <w:r w:rsidRPr="00831715">
                              <w:rPr>
                                <w:rFonts w:ascii="Times New Roman" w:hAnsi="Times New Roman" w:cs="Times New Roman"/>
                                <w:sz w:val="28"/>
                                <w:szCs w:val="28"/>
                                <w:lang w:val="uk-UA"/>
                              </w:rPr>
                              <w:t xml:space="preserve"> Technologies</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305519" id="Овал 228" o:spid="_x0000_s1146" style="position:absolute;margin-left:-14.25pt;margin-top:511.9pt;width:219.1pt;height:81.3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" fillcolor="#fefefe [3201]" stroked="f" strokeweight="1pt">
                <v:stroke joinstyle="miter"/>
                <v:shadow on="t" color="black" offset="0,1pt"/>
                <v:textbox>
                  <w:txbxContent>
                    <w:p w14:paraId="4294DF06" w14:textId="77777777" w:rsidR="009979DA" w:rsidRPr="006E55F9" w:rsidRDefault="009979DA" w:rsidP="00831715">
                      <w:pPr>
                        <w:jc w:val="center"/>
                        <w:rPr>
                          <w:rFonts w:ascii="Times New Roman" w:hAnsi="Times New Roman" w:cs="Times New Roman"/>
                          <w:sz w:val="28"/>
                          <w:szCs w:val="28"/>
                          <w:lang w:val="uk-UA"/>
                        </w:rPr>
                      </w:pPr>
                      <w:r>
                        <w:rPr>
                          <w:rFonts w:ascii="Times New Roman" w:hAnsi="Times New Roman" w:cs="Times New Roman"/>
                          <w:sz w:val="28"/>
                          <w:szCs w:val="28"/>
                          <w:lang w:val="uk-UA"/>
                        </w:rPr>
                        <w:t>Перспективні технології (</w:t>
                      </w:r>
                      <w:proofErr w:type="spellStart"/>
                      <w:r w:rsidRPr="00831715">
                        <w:rPr>
                          <w:rFonts w:ascii="Times New Roman" w:hAnsi="Times New Roman" w:cs="Times New Roman"/>
                          <w:sz w:val="28"/>
                          <w:szCs w:val="28"/>
                          <w:lang w:val="uk-UA"/>
                        </w:rPr>
                        <w:t>Future</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Emerging</w:t>
                      </w:r>
                      <w:proofErr w:type="spellEnd"/>
                      <w:r w:rsidRPr="00831715">
                        <w:rPr>
                          <w:rFonts w:ascii="Times New Roman" w:hAnsi="Times New Roman" w:cs="Times New Roman"/>
                          <w:sz w:val="28"/>
                          <w:szCs w:val="28"/>
                          <w:lang w:val="uk-UA"/>
                        </w:rPr>
                        <w:t xml:space="preserve"> Technologies</w:t>
                      </w:r>
                      <w:r>
                        <w:rPr>
                          <w:rFonts w:ascii="Times New Roman" w:hAnsi="Times New Roman" w:cs="Times New Roman"/>
                          <w:sz w:val="28"/>
                          <w:szCs w:val="28"/>
                          <w:lang w:val="uk-UA"/>
                        </w:rPr>
                        <w:t>)</w:t>
                      </w:r>
                    </w:p>
                  </w:txbxContent>
                </v:textbox>
                <w10:wrap anchorx="margin"/>
              </v:oval>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3568" behindDoc="0" locked="0" layoutInCell="1" allowOverlap="1" wp14:anchorId="54F317B2" wp14:editId="5170D6ED">
                <wp:simplePos x="0" y="0"/>
                <wp:positionH relativeFrom="margin">
                  <wp:align>center</wp:align>
                </wp:positionH>
                <wp:positionV relativeFrom="paragraph">
                  <wp:posOffset>3335020</wp:posOffset>
                </wp:positionV>
                <wp:extent cx="250825" cy="1603375"/>
                <wp:effectExtent l="38100" t="57150" r="15875" b="53975"/>
                <wp:wrapNone/>
                <wp:docPr id="224" name="Стрелка вниз 224"/>
                <wp:cNvGraphicFramePr/>
                <a:graphic xmlns:a="http://schemas.openxmlformats.org/drawingml/2006/main">
                  <a:graphicData uri="http://schemas.microsoft.com/office/word/2010/wordprocessingShape">
                    <wps:wsp>
                      <wps:cNvSpPr/>
                      <wps:spPr>
                        <a:xfrm>
                          <a:off x="0" y="0"/>
                          <a:ext cx="250825" cy="160337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81861" id="Стрелка вниз 224" o:spid="_x0000_s1026" type="#_x0000_t67" style="position:absolute;margin-left:0;margin-top:262.6pt;width:19.75pt;height:126.25pt;z-index:25201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" adj="19910" fillcolor="#fefefe [3201]" strokecolor="black [3200]" strokeweight="1pt">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25856" behindDoc="0" locked="0" layoutInCell="1" allowOverlap="1" wp14:anchorId="0A699E40" wp14:editId="52C484D4">
                <wp:simplePos x="0" y="0"/>
                <wp:positionH relativeFrom="margin">
                  <wp:posOffset>3234055</wp:posOffset>
                </wp:positionH>
                <wp:positionV relativeFrom="paragraph">
                  <wp:posOffset>7574915</wp:posOffset>
                </wp:positionV>
                <wp:extent cx="2941789" cy="1589791"/>
                <wp:effectExtent l="266700" t="266700" r="240030" b="277495"/>
                <wp:wrapNone/>
                <wp:docPr id="230" name="Овал 230"/>
                <wp:cNvGraphicFramePr/>
                <a:graphic xmlns:a="http://schemas.openxmlformats.org/drawingml/2006/main">
                  <a:graphicData uri="http://schemas.microsoft.com/office/word/2010/wordprocessingShape">
                    <wps:wsp>
                      <wps:cNvSpPr/>
                      <wps:spPr>
                        <a:xfrm>
                          <a:off x="0" y="0"/>
                          <a:ext cx="2941789" cy="1589791"/>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4456227" w14:textId="77777777" w:rsidR="009979DA" w:rsidRPr="006E55F9" w:rsidRDefault="009979DA" w:rsidP="00831715">
                            <w:pPr>
                              <w:jc w:val="center"/>
                              <w:rPr>
                                <w:rFonts w:ascii="Times New Roman" w:hAnsi="Times New Roman" w:cs="Times New Roman"/>
                                <w:sz w:val="28"/>
                                <w:szCs w:val="28"/>
                                <w:lang w:val="uk-UA"/>
                              </w:rPr>
                            </w:pPr>
                            <w:r>
                              <w:rPr>
                                <w:rFonts w:ascii="Times New Roman" w:hAnsi="Times New Roman" w:cs="Times New Roman"/>
                                <w:sz w:val="28"/>
                                <w:szCs w:val="28"/>
                                <w:lang w:val="uk-UA"/>
                              </w:rPr>
                              <w:t>Дослідження та експерименти у мережі Інтернет (</w:t>
                            </w:r>
                            <w:proofErr w:type="spellStart"/>
                            <w:r w:rsidRPr="00831715">
                              <w:rPr>
                                <w:rFonts w:ascii="Times New Roman" w:hAnsi="Times New Roman" w:cs="Times New Roman"/>
                                <w:sz w:val="28"/>
                                <w:szCs w:val="28"/>
                                <w:lang w:val="uk-UA"/>
                              </w:rPr>
                              <w:t>Future</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Internet</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Research</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and</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Experimentation</w:t>
                            </w:r>
                            <w:proofErr w:type="spellEnd"/>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699E40" id="Овал 230" o:spid="_x0000_s1147" style="position:absolute;margin-left:254.65pt;margin-top:596.45pt;width:231.65pt;height:125.2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" fillcolor="#fefefe [3201]" stroked="f" strokeweight="1pt">
                <v:stroke joinstyle="miter"/>
                <v:shadow on="t" color="black" offset="0,1pt"/>
                <v:textbox>
                  <w:txbxContent>
                    <w:p w14:paraId="74456227" w14:textId="77777777" w:rsidR="009979DA" w:rsidRPr="006E55F9" w:rsidRDefault="009979DA" w:rsidP="00831715">
                      <w:pPr>
                        <w:jc w:val="center"/>
                        <w:rPr>
                          <w:rFonts w:ascii="Times New Roman" w:hAnsi="Times New Roman" w:cs="Times New Roman"/>
                          <w:sz w:val="28"/>
                          <w:szCs w:val="28"/>
                          <w:lang w:val="uk-UA"/>
                        </w:rPr>
                      </w:pPr>
                      <w:r>
                        <w:rPr>
                          <w:rFonts w:ascii="Times New Roman" w:hAnsi="Times New Roman" w:cs="Times New Roman"/>
                          <w:sz w:val="28"/>
                          <w:szCs w:val="28"/>
                          <w:lang w:val="uk-UA"/>
                        </w:rPr>
                        <w:t>Дослідження та експерименти у мережі Інтернет (</w:t>
                      </w:r>
                      <w:proofErr w:type="spellStart"/>
                      <w:r w:rsidRPr="00831715">
                        <w:rPr>
                          <w:rFonts w:ascii="Times New Roman" w:hAnsi="Times New Roman" w:cs="Times New Roman"/>
                          <w:sz w:val="28"/>
                          <w:szCs w:val="28"/>
                          <w:lang w:val="uk-UA"/>
                        </w:rPr>
                        <w:t>Future</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Internet</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Research</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and</w:t>
                      </w:r>
                      <w:proofErr w:type="spellEnd"/>
                      <w:r w:rsidRPr="00831715">
                        <w:rPr>
                          <w:rFonts w:ascii="Times New Roman" w:hAnsi="Times New Roman" w:cs="Times New Roman"/>
                          <w:sz w:val="28"/>
                          <w:szCs w:val="28"/>
                          <w:lang w:val="uk-UA"/>
                        </w:rPr>
                        <w:t xml:space="preserve"> </w:t>
                      </w:r>
                      <w:proofErr w:type="spellStart"/>
                      <w:r w:rsidRPr="00831715">
                        <w:rPr>
                          <w:rFonts w:ascii="Times New Roman" w:hAnsi="Times New Roman" w:cs="Times New Roman"/>
                          <w:sz w:val="28"/>
                          <w:szCs w:val="28"/>
                          <w:lang w:val="uk-UA"/>
                        </w:rPr>
                        <w:t>Experimentation</w:t>
                      </w:r>
                      <w:proofErr w:type="spellEnd"/>
                      <w:r>
                        <w:rPr>
                          <w:rFonts w:ascii="Times New Roman" w:hAnsi="Times New Roman" w:cs="Times New Roman"/>
                          <w:sz w:val="28"/>
                          <w:szCs w:val="28"/>
                          <w:lang w:val="uk-UA"/>
                        </w:rPr>
                        <w:t>)</w:t>
                      </w:r>
                    </w:p>
                  </w:txbxContent>
                </v:textbox>
                <w10:wrap anchorx="margin"/>
              </v:oval>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7184" behindDoc="0" locked="0" layoutInCell="1" allowOverlap="1" wp14:anchorId="4853ACC8" wp14:editId="2DCA85A2">
                <wp:simplePos x="0" y="0"/>
                <wp:positionH relativeFrom="margin">
                  <wp:posOffset>-245745</wp:posOffset>
                </wp:positionH>
                <wp:positionV relativeFrom="paragraph">
                  <wp:posOffset>278765</wp:posOffset>
                </wp:positionV>
                <wp:extent cx="6015355" cy="596265"/>
                <wp:effectExtent l="266700" t="266700" r="271145" b="280035"/>
                <wp:wrapNone/>
                <wp:docPr id="216" name="Прямоугольник с двумя усеченными соседними углами 216"/>
                <wp:cNvGraphicFramePr/>
                <a:graphic xmlns:a="http://schemas.openxmlformats.org/drawingml/2006/main">
                  <a:graphicData uri="http://schemas.microsoft.com/office/word/2010/wordprocessingShape">
                    <wps:wsp>
                      <wps:cNvSpPr/>
                      <wps:spPr>
                        <a:xfrm>
                          <a:off x="0" y="0"/>
                          <a:ext cx="6015355" cy="59626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3BFBC17" w14:textId="0E4438C4" w:rsidR="009979DA" w:rsidRPr="00A316CB" w:rsidRDefault="009979DA" w:rsidP="00AC4C16">
                            <w:pPr>
                              <w:jc w:val="center"/>
                              <w:rPr>
                                <w:rFonts w:ascii="Times New Roman" w:hAnsi="Times New Roman" w:cs="Times New Roman"/>
                                <w:b/>
                                <w:sz w:val="28"/>
                                <w:szCs w:val="28"/>
                                <w:lang w:val="uk-UA"/>
                              </w:rPr>
                            </w:pPr>
                            <w:r>
                              <w:rPr>
                                <w:rFonts w:ascii="Times New Roman" w:hAnsi="Times New Roman" w:cs="Times New Roman"/>
                                <w:b/>
                                <w:sz w:val="28"/>
                                <w:szCs w:val="28"/>
                                <w:lang w:val="uk-UA"/>
                              </w:rPr>
                              <w:t>Гармонізація з європейськими та світовими науковими ініціативами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3ACC8" id="Прямоугольник с двумя усеченными соседними углами 216" o:spid="_x0000_s1148" style="position:absolute;margin-left:-19.35pt;margin-top:21.95pt;width:473.65pt;height:46.9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35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" adj="-11796480,,5400" path="m99379,l5915976,r99379,99379l6015355,596265r,l,596265r,l,99379,99379,xe" fillcolor="#fefefe [3201]" stroked="f" strokeweight="1pt">
                <v:stroke joinstyle="miter"/>
                <v:shadow on="t" color="black" offset="0,1pt"/>
                <v:formulas/>
                <v:path arrowok="t" o:connecttype="custom" o:connectlocs="99379,0;5915976,0;6015355,99379;6015355,596265;6015355,596265;0,596265;0,596265;0,99379;99379,0" o:connectangles="0,0,0,0,0,0,0,0,0" textboxrect="0,0,6015355,596265"/>
                <v:textbox>
                  <w:txbxContent>
                    <w:p w14:paraId="73BFBC17" w14:textId="0E4438C4" w:rsidR="009979DA" w:rsidRPr="00A316CB" w:rsidRDefault="009979DA" w:rsidP="00AC4C16">
                      <w:pPr>
                        <w:jc w:val="center"/>
                        <w:rPr>
                          <w:rFonts w:ascii="Times New Roman" w:hAnsi="Times New Roman" w:cs="Times New Roman"/>
                          <w:b/>
                          <w:sz w:val="28"/>
                          <w:szCs w:val="28"/>
                          <w:lang w:val="uk-UA"/>
                        </w:rPr>
                      </w:pPr>
                      <w:r>
                        <w:rPr>
                          <w:rFonts w:ascii="Times New Roman" w:hAnsi="Times New Roman" w:cs="Times New Roman"/>
                          <w:b/>
                          <w:sz w:val="28"/>
                          <w:szCs w:val="28"/>
                          <w:lang w:val="uk-UA"/>
                        </w:rPr>
                        <w:t>Гармонізація з європейськими та світовими науковими ініціативами</w:t>
                      </w:r>
                    </w:p>
                  </w:txbxContent>
                </v:textbox>
                <w10:wrap anchorx="margin"/>
              </v:shape>
            </w:pict>
          </mc:Fallback>
        </mc:AlternateContent>
      </w:r>
      <w:r w:rsidR="007A11D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9712" behindDoc="0" locked="0" layoutInCell="1" allowOverlap="1" wp14:anchorId="09804C83" wp14:editId="1A03F783">
                <wp:simplePos x="0" y="0"/>
                <wp:positionH relativeFrom="page">
                  <wp:align>center</wp:align>
                </wp:positionH>
                <wp:positionV relativeFrom="paragraph">
                  <wp:posOffset>5884987</wp:posOffset>
                </wp:positionV>
                <wp:extent cx="6122505" cy="437322"/>
                <wp:effectExtent l="266700" t="266700" r="259715" b="287020"/>
                <wp:wrapNone/>
                <wp:docPr id="227" name="Прямоугольник с двумя усеченными соседними углами 227"/>
                <wp:cNvGraphicFramePr/>
                <a:graphic xmlns:a="http://schemas.openxmlformats.org/drawingml/2006/main">
                  <a:graphicData uri="http://schemas.microsoft.com/office/word/2010/wordprocessingShape">
                    <wps:wsp>
                      <wps:cNvSpPr/>
                      <wps:spPr>
                        <a:xfrm>
                          <a:off x="0" y="0"/>
                          <a:ext cx="6122505" cy="4373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A7CC3B5" w14:textId="77777777" w:rsidR="009979DA" w:rsidRPr="00F360D2" w:rsidRDefault="009979DA" w:rsidP="007A11DD">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Стратегічні сегменти запровадження цифрових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04C83" id="Прямоугольник с двумя усеченными соседними углами 227" o:spid="_x0000_s1149" style="position:absolute;margin-left:0;margin-top:463.4pt;width:482.1pt;height:34.45pt;z-index:252019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122505,437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" adj="-11796480,,5400" path="m72888,l6049617,r72888,72888l6122505,437322r,l,437322r,l,72888,72888,xe" fillcolor="#fefefe [3201]" stroked="f" strokeweight="1pt">
                <v:stroke joinstyle="miter"/>
                <v:shadow on="t" color="black" offset="0,1pt"/>
                <v:formulas/>
                <v:path arrowok="t" o:connecttype="custom" o:connectlocs="72888,0;6049617,0;6122505,72888;6122505,437322;6122505,437322;0,437322;0,437322;0,72888;72888,0" o:connectangles="0,0,0,0,0,0,0,0,0" textboxrect="0,0,6122505,437322"/>
                <v:textbox>
                  <w:txbxContent>
                    <w:p w14:paraId="0A7CC3B5" w14:textId="77777777" w:rsidR="009979DA" w:rsidRPr="00F360D2" w:rsidRDefault="009979DA" w:rsidP="007A11DD">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Стратегічні сегменти запровадження цифрових технологій</w:t>
                      </w:r>
                    </w:p>
                  </w:txbxContent>
                </v:textbox>
                <w10:wrap anchorx="page"/>
              </v:shape>
            </w:pict>
          </mc:Fallback>
        </mc:AlternateContent>
      </w:r>
      <w:r w:rsidR="00D0772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7664" behindDoc="0" locked="0" layoutInCell="1" allowOverlap="1" wp14:anchorId="253B1FBA" wp14:editId="683CF2D1">
                <wp:simplePos x="0" y="0"/>
                <wp:positionH relativeFrom="page">
                  <wp:posOffset>1912786</wp:posOffset>
                </wp:positionH>
                <wp:positionV relativeFrom="paragraph">
                  <wp:posOffset>3329802</wp:posOffset>
                </wp:positionV>
                <wp:extent cx="490220" cy="185531"/>
                <wp:effectExtent l="76200" t="57150" r="0" b="62230"/>
                <wp:wrapNone/>
                <wp:docPr id="226" name="Стрелка вниз 226"/>
                <wp:cNvGraphicFramePr/>
                <a:graphic xmlns:a="http://schemas.openxmlformats.org/drawingml/2006/main">
                  <a:graphicData uri="http://schemas.microsoft.com/office/word/2010/wordprocessingShape">
                    <wps:wsp>
                      <wps:cNvSpPr/>
                      <wps:spPr>
                        <a:xfrm>
                          <a:off x="0" y="0"/>
                          <a:ext cx="490220" cy="18553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2718C" id="Стрелка вниз 226" o:spid="_x0000_s1026" type="#_x0000_t67" style="position:absolute;margin-left:150.6pt;margin-top:262.2pt;width:38.6pt;height:14.6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" adj="10800" fillcolor="white [3201]" strokecolor="black [3200]" strokeweight="1pt">
                <w10:wrap anchorx="page"/>
              </v:shape>
            </w:pict>
          </mc:Fallback>
        </mc:AlternateContent>
      </w:r>
      <w:r w:rsidR="00D0772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5616" behindDoc="0" locked="0" layoutInCell="1" allowOverlap="1" wp14:anchorId="053C2A60" wp14:editId="3AFA8E6F">
                <wp:simplePos x="0" y="0"/>
                <wp:positionH relativeFrom="margin">
                  <wp:posOffset>4726553</wp:posOffset>
                </wp:positionH>
                <wp:positionV relativeFrom="paragraph">
                  <wp:posOffset>3348327</wp:posOffset>
                </wp:positionV>
                <wp:extent cx="423960" cy="198783"/>
                <wp:effectExtent l="76200" t="57150" r="0" b="48895"/>
                <wp:wrapNone/>
                <wp:docPr id="225" name="Стрелка вниз 225"/>
                <wp:cNvGraphicFramePr/>
                <a:graphic xmlns:a="http://schemas.openxmlformats.org/drawingml/2006/main">
                  <a:graphicData uri="http://schemas.microsoft.com/office/word/2010/wordprocessingShape">
                    <wps:wsp>
                      <wps:cNvSpPr/>
                      <wps:spPr>
                        <a:xfrm>
                          <a:off x="0" y="0"/>
                          <a:ext cx="423960" cy="198783"/>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6CF20" id="Стрелка вниз 225" o:spid="_x0000_s1026" type="#_x0000_t67" style="position:absolute;margin-left:372.15pt;margin-top:263.65pt;width:33.4pt;height:15.6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" adj="10800" fillcolor="white [3201]" strokecolor="black [3200]" strokeweight="1pt">
                <w10:wrap anchorx="margin"/>
              </v:shape>
            </w:pict>
          </mc:Fallback>
        </mc:AlternateContent>
      </w:r>
      <w:r w:rsidR="00D0772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1520" behindDoc="0" locked="0" layoutInCell="1" allowOverlap="1" wp14:anchorId="2C6B4A30" wp14:editId="2B09EABB">
                <wp:simplePos x="0" y="0"/>
                <wp:positionH relativeFrom="margin">
                  <wp:posOffset>923180</wp:posOffset>
                </wp:positionH>
                <wp:positionV relativeFrom="paragraph">
                  <wp:posOffset>4991597</wp:posOffset>
                </wp:positionV>
                <wp:extent cx="4492487" cy="715617"/>
                <wp:effectExtent l="133350" t="133350" r="137160" b="256540"/>
                <wp:wrapNone/>
                <wp:docPr id="223" name="Прямоугольник с двумя усеченными соседними углами 223"/>
                <wp:cNvGraphicFramePr/>
                <a:graphic xmlns:a="http://schemas.openxmlformats.org/drawingml/2006/main">
                  <a:graphicData uri="http://schemas.microsoft.com/office/word/2010/wordprocessingShape">
                    <wps:wsp>
                      <wps:cNvSpPr/>
                      <wps:spPr>
                        <a:xfrm>
                          <a:off x="0" y="0"/>
                          <a:ext cx="4492487" cy="715617"/>
                        </a:xfrm>
                        <a:prstGeom prst="snip2SameRect">
                          <a:avLst/>
                        </a:prstGeom>
                        <a:ln>
                          <a:noFill/>
                        </a:ln>
                        <a:effectLst>
                          <a:outerShdw blurRad="107950" dist="12700" dir="5400000" algn="ctr">
                            <a:srgbClr val="000000"/>
                          </a:outerShdw>
                          <a:reflection blurRad="6350" stA="52000" endA="300" endPos="350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6DF8A33" w14:textId="77777777" w:rsidR="009979DA" w:rsidRPr="008B66C6" w:rsidRDefault="009979DA" w:rsidP="00D07725">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і запровадження інноваційних механізмів екосистем у різних сферах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B4A30" id="Прямоугольник с двумя усеченными соседними углами 223" o:spid="_x0000_s1150" style="position:absolute;margin-left:72.7pt;margin-top:393.05pt;width:353.75pt;height:56.3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492487,7156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" adj="-11796480,,5400" path="m119272,l4373215,r119272,119272l4492487,715617r,l,715617r,l,119272,119272,xe" fillcolor="#fefefe [3201]" stroked="f" strokeweight="1pt">
                <v:stroke joinstyle="miter"/>
                <v:shadow on="t" color="black" offset="0,1pt"/>
                <v:formulas/>
                <v:path arrowok="t" o:connecttype="custom" o:connectlocs="119272,0;4373215,0;4492487,119272;4492487,715617;4492487,715617;0,715617;0,715617;0,119272;119272,0" o:connectangles="0,0,0,0,0,0,0,0,0" textboxrect="0,0,4492487,715617"/>
                <v:textbox>
                  <w:txbxContent>
                    <w:p w14:paraId="36DF8A33" w14:textId="77777777" w:rsidR="009979DA" w:rsidRPr="008B66C6" w:rsidRDefault="009979DA" w:rsidP="00D07725">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і запровадження інноваційних механізмів екосистем у різних сферах економіки</w:t>
                      </w:r>
                    </w:p>
                  </w:txbxContent>
                </v:textbox>
                <w10:wrap anchorx="margin"/>
              </v:shape>
            </w:pict>
          </mc:Fallback>
        </mc:AlternateContent>
      </w:r>
      <w:r w:rsidR="00D0772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9472" behindDoc="0" locked="0" layoutInCell="1" allowOverlap="1" wp14:anchorId="367ED2DD" wp14:editId="3C2E9612">
                <wp:simplePos x="0" y="0"/>
                <wp:positionH relativeFrom="margin">
                  <wp:align>right</wp:align>
                </wp:positionH>
                <wp:positionV relativeFrom="paragraph">
                  <wp:posOffset>3572096</wp:posOffset>
                </wp:positionV>
                <wp:extent cx="2822713" cy="1285461"/>
                <wp:effectExtent l="133350" t="133350" r="130175" b="143510"/>
                <wp:wrapNone/>
                <wp:docPr id="222" name="Прямоугольник с двумя усеченными соседними углами 222"/>
                <wp:cNvGraphicFramePr/>
                <a:graphic xmlns:a="http://schemas.openxmlformats.org/drawingml/2006/main">
                  <a:graphicData uri="http://schemas.microsoft.com/office/word/2010/wordprocessingShape">
                    <wps:wsp>
                      <wps:cNvSpPr/>
                      <wps:spPr>
                        <a:xfrm>
                          <a:off x="0" y="0"/>
                          <a:ext cx="2822713" cy="1285461"/>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204B80C" w14:textId="77777777" w:rsidR="009979DA" w:rsidRPr="008B66C6" w:rsidRDefault="009979DA" w:rsidP="00D07725">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і затвердження «дорожніх карт» державно-приватного партнерства, комерціалізація наукових нововведень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ED2DD" id="Прямоугольник с двумя усеченными соседними углами 222" o:spid="_x0000_s1151" style="position:absolute;margin-left:171.05pt;margin-top:281.25pt;width:222.25pt;height:101.2pt;z-index:25200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713,12854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" adj="-11796480,,5400" path="m214248,l2608465,r214248,214248l2822713,1285461r,l,1285461r,l,214248,214248,xe" fillcolor="#fefefe [3201]" stroked="f" strokeweight="1pt">
                <v:stroke joinstyle="miter"/>
                <v:shadow on="t" color="black" offset="0,1pt"/>
                <v:formulas/>
                <v:path arrowok="t" o:connecttype="custom" o:connectlocs="214248,0;2608465,0;2822713,214248;2822713,1285461;2822713,1285461;0,1285461;0,1285461;0,214248;214248,0" o:connectangles="0,0,0,0,0,0,0,0,0" textboxrect="0,0,2822713,1285461"/>
                <v:textbox>
                  <w:txbxContent>
                    <w:p w14:paraId="1204B80C" w14:textId="77777777" w:rsidR="009979DA" w:rsidRPr="008B66C6" w:rsidRDefault="009979DA" w:rsidP="00D07725">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і затвердження «дорожніх карт» державно-приватного партнерства, комерціалізація наукових нововведень</w:t>
                      </w:r>
                    </w:p>
                  </w:txbxContent>
                </v:textbox>
                <w10:wrap anchorx="margin"/>
              </v:shape>
            </w:pict>
          </mc:Fallback>
        </mc:AlternateContent>
      </w:r>
      <w:r w:rsidR="00D0772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7424" behindDoc="0" locked="0" layoutInCell="1" allowOverlap="1" wp14:anchorId="6420AF17" wp14:editId="77FCE6C9">
                <wp:simplePos x="0" y="0"/>
                <wp:positionH relativeFrom="margin">
                  <wp:align>left</wp:align>
                </wp:positionH>
                <wp:positionV relativeFrom="paragraph">
                  <wp:posOffset>3545398</wp:posOffset>
                </wp:positionV>
                <wp:extent cx="2822713" cy="1285461"/>
                <wp:effectExtent l="133350" t="133350" r="130175" b="143510"/>
                <wp:wrapNone/>
                <wp:docPr id="221" name="Прямоугольник с двумя усеченными соседними углами 221"/>
                <wp:cNvGraphicFramePr/>
                <a:graphic xmlns:a="http://schemas.openxmlformats.org/drawingml/2006/main">
                  <a:graphicData uri="http://schemas.microsoft.com/office/word/2010/wordprocessingShape">
                    <wps:wsp>
                      <wps:cNvSpPr/>
                      <wps:spPr>
                        <a:xfrm>
                          <a:off x="0" y="0"/>
                          <a:ext cx="2822713" cy="1285461"/>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F2B062C" w14:textId="77777777" w:rsidR="009979DA" w:rsidRPr="008B66C6" w:rsidRDefault="009979DA" w:rsidP="00D0772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Розбудова інноваційних цифрових </w:t>
                            </w:r>
                            <w:proofErr w:type="spellStart"/>
                            <w:r>
                              <w:rPr>
                                <w:rFonts w:ascii="Times New Roman" w:hAnsi="Times New Roman" w:cs="Times New Roman"/>
                                <w:sz w:val="28"/>
                                <w:szCs w:val="28"/>
                                <w:lang w:val="uk-UA"/>
                              </w:rPr>
                              <w:t>інфраструктур</w:t>
                            </w:r>
                            <w:proofErr w:type="spellEnd"/>
                            <w:r>
                              <w:rPr>
                                <w:rFonts w:ascii="Times New Roman" w:hAnsi="Times New Roman" w:cs="Times New Roman"/>
                                <w:sz w:val="28"/>
                                <w:szCs w:val="28"/>
                                <w:lang w:val="uk-UA"/>
                              </w:rPr>
                              <w:t xml:space="preserve"> у закладах освіти і науки, а також запровадження освітньої системи </w:t>
                            </w:r>
                            <w:r w:rsidRPr="00D07725">
                              <w:rPr>
                                <w:rFonts w:ascii="Times New Roman" w:hAnsi="Times New Roman" w:cs="Times New Roman"/>
                                <w:sz w:val="28"/>
                                <w:szCs w:val="28"/>
                                <w:lang w:val="uk-UA"/>
                              </w:rPr>
                              <w:t>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0AF17" id="Прямоугольник с двумя усеченными соседними углами 221" o:spid="_x0000_s1152" style="position:absolute;margin-left:0;margin-top:279.15pt;width:222.25pt;height:101.2pt;z-index:25200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822713,12854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" adj="-11796480,,5400" path="m214248,l2608465,r214248,214248l2822713,1285461r,l,1285461r,l,214248,214248,xe" fillcolor="#fefefe [3201]" stroked="f" strokeweight="1pt">
                <v:stroke joinstyle="miter"/>
                <v:shadow on="t" color="black" offset="0,1pt"/>
                <v:formulas/>
                <v:path arrowok="t" o:connecttype="custom" o:connectlocs="214248,0;2608465,0;2822713,214248;2822713,1285461;2822713,1285461;0,1285461;0,1285461;0,214248;214248,0" o:connectangles="0,0,0,0,0,0,0,0,0" textboxrect="0,0,2822713,1285461"/>
                <v:textbox>
                  <w:txbxContent>
                    <w:p w14:paraId="7F2B062C" w14:textId="77777777" w:rsidR="009979DA" w:rsidRPr="008B66C6" w:rsidRDefault="009979DA" w:rsidP="00D0772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Розбудова інноваційних цифрових </w:t>
                      </w:r>
                      <w:proofErr w:type="spellStart"/>
                      <w:r>
                        <w:rPr>
                          <w:rFonts w:ascii="Times New Roman" w:hAnsi="Times New Roman" w:cs="Times New Roman"/>
                          <w:sz w:val="28"/>
                          <w:szCs w:val="28"/>
                          <w:lang w:val="uk-UA"/>
                        </w:rPr>
                        <w:t>інфраструктур</w:t>
                      </w:r>
                      <w:proofErr w:type="spellEnd"/>
                      <w:r>
                        <w:rPr>
                          <w:rFonts w:ascii="Times New Roman" w:hAnsi="Times New Roman" w:cs="Times New Roman"/>
                          <w:sz w:val="28"/>
                          <w:szCs w:val="28"/>
                          <w:lang w:val="uk-UA"/>
                        </w:rPr>
                        <w:t xml:space="preserve"> у закладах освіти і науки, а також запровадження освітньої системи </w:t>
                      </w:r>
                      <w:r w:rsidRPr="00D07725">
                        <w:rPr>
                          <w:rFonts w:ascii="Times New Roman" w:hAnsi="Times New Roman" w:cs="Times New Roman"/>
                          <w:sz w:val="28"/>
                          <w:szCs w:val="28"/>
                          <w:lang w:val="uk-UA"/>
                        </w:rPr>
                        <w:t>GEANT</w:t>
                      </w:r>
                    </w:p>
                  </w:txbxContent>
                </v:textbox>
                <w10:wrap anchorx="margin"/>
              </v:shape>
            </w:pict>
          </mc:Fallback>
        </mc:AlternateContent>
      </w:r>
      <w:r w:rsidR="00D0772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5376" behindDoc="0" locked="0" layoutInCell="1" allowOverlap="1" wp14:anchorId="2F79E0EB" wp14:editId="71B65EED">
                <wp:simplePos x="0" y="0"/>
                <wp:positionH relativeFrom="page">
                  <wp:align>center</wp:align>
                </wp:positionH>
                <wp:positionV relativeFrom="paragraph">
                  <wp:posOffset>2627437</wp:posOffset>
                </wp:positionV>
                <wp:extent cx="490220" cy="185531"/>
                <wp:effectExtent l="76200" t="57150" r="0" b="62230"/>
                <wp:wrapNone/>
                <wp:docPr id="220" name="Стрелка вниз 220"/>
                <wp:cNvGraphicFramePr/>
                <a:graphic xmlns:a="http://schemas.openxmlformats.org/drawingml/2006/main">
                  <a:graphicData uri="http://schemas.microsoft.com/office/word/2010/wordprocessingShape">
                    <wps:wsp>
                      <wps:cNvSpPr/>
                      <wps:spPr>
                        <a:xfrm>
                          <a:off x="0" y="0"/>
                          <a:ext cx="490220" cy="18553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1DF3C" id="Стрелка вниз 220" o:spid="_x0000_s1026" type="#_x0000_t67" style="position:absolute;margin-left:0;margin-top:206.9pt;width:38.6pt;height:14.6pt;z-index:252005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" adj="10800" fillcolor="white [3201]" strokecolor="black [3200]" strokeweight="1pt">
                <w10:wrap anchorx="page"/>
              </v:shape>
            </w:pict>
          </mc:Fallback>
        </mc:AlternateContent>
      </w:r>
      <w:r w:rsidR="00D0772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3328" behindDoc="0" locked="0" layoutInCell="1" allowOverlap="1" wp14:anchorId="7C6495D7" wp14:editId="39D5611A">
                <wp:simplePos x="0" y="0"/>
                <wp:positionH relativeFrom="margin">
                  <wp:align>right</wp:align>
                </wp:positionH>
                <wp:positionV relativeFrom="paragraph">
                  <wp:posOffset>2849990</wp:posOffset>
                </wp:positionV>
                <wp:extent cx="6122505" cy="437322"/>
                <wp:effectExtent l="266700" t="266700" r="259715" b="287020"/>
                <wp:wrapNone/>
                <wp:docPr id="219" name="Прямоугольник с двумя усеченными соседними углами 219"/>
                <wp:cNvGraphicFramePr/>
                <a:graphic xmlns:a="http://schemas.openxmlformats.org/drawingml/2006/main">
                  <a:graphicData uri="http://schemas.microsoft.com/office/word/2010/wordprocessingShape">
                    <wps:wsp>
                      <wps:cNvSpPr/>
                      <wps:spPr>
                        <a:xfrm>
                          <a:off x="0" y="0"/>
                          <a:ext cx="6122505" cy="4373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CB656B0" w14:textId="77777777" w:rsidR="009979DA" w:rsidRPr="00F360D2" w:rsidRDefault="009979DA" w:rsidP="00D07725">
                            <w:pPr>
                              <w:jc w:val="center"/>
                              <w:rPr>
                                <w:rFonts w:ascii="Times New Roman" w:hAnsi="Times New Roman" w:cs="Times New Roman"/>
                                <w:b/>
                                <w:sz w:val="28"/>
                                <w:szCs w:val="28"/>
                                <w:lang w:val="uk-UA"/>
                              </w:rPr>
                            </w:pPr>
                            <w:r>
                              <w:rPr>
                                <w:rFonts w:ascii="Times New Roman" w:hAnsi="Times New Roman" w:cs="Times New Roman"/>
                                <w:b/>
                                <w:sz w:val="28"/>
                                <w:szCs w:val="28"/>
                                <w:lang w:val="uk-UA"/>
                              </w:rPr>
                              <w:t>Основні напрямки гармонізації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495D7" id="Прямоугольник с двумя усеченными соседними углами 219" o:spid="_x0000_s1153" style="position:absolute;margin-left:430.9pt;margin-top:224.4pt;width:482.1pt;height:34.45pt;z-index:25200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122505,437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" adj="-11796480,,5400" path="m72888,l6049617,r72888,72888l6122505,437322r,l,437322r,l,72888,72888,xe" fillcolor="#fefefe [3201]" stroked="f" strokeweight="1pt">
                <v:stroke joinstyle="miter"/>
                <v:shadow on="t" color="black" offset="0,1pt"/>
                <v:formulas/>
                <v:path arrowok="t" o:connecttype="custom" o:connectlocs="72888,0;6049617,0;6122505,72888;6122505,437322;6122505,437322;0,437322;0,437322;0,72888;72888,0" o:connectangles="0,0,0,0,0,0,0,0,0" textboxrect="0,0,6122505,437322"/>
                <v:textbox>
                  <w:txbxContent>
                    <w:p w14:paraId="6CB656B0" w14:textId="77777777" w:rsidR="009979DA" w:rsidRPr="00F360D2" w:rsidRDefault="009979DA" w:rsidP="00D07725">
                      <w:pPr>
                        <w:jc w:val="center"/>
                        <w:rPr>
                          <w:rFonts w:ascii="Times New Roman" w:hAnsi="Times New Roman" w:cs="Times New Roman"/>
                          <w:b/>
                          <w:sz w:val="28"/>
                          <w:szCs w:val="28"/>
                          <w:lang w:val="uk-UA"/>
                        </w:rPr>
                      </w:pPr>
                      <w:r>
                        <w:rPr>
                          <w:rFonts w:ascii="Times New Roman" w:hAnsi="Times New Roman" w:cs="Times New Roman"/>
                          <w:b/>
                          <w:sz w:val="28"/>
                          <w:szCs w:val="28"/>
                          <w:lang w:val="uk-UA"/>
                        </w:rPr>
                        <w:t>Основні напрямки гармонізації</w:t>
                      </w:r>
                    </w:p>
                  </w:txbxContent>
                </v:textbox>
                <w10:wrap anchorx="margin"/>
              </v:shape>
            </w:pict>
          </mc:Fallback>
        </mc:AlternateContent>
      </w:r>
      <w:r w:rsidR="00AC4C1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1280" behindDoc="0" locked="0" layoutInCell="1" allowOverlap="1" wp14:anchorId="49FAEFFF" wp14:editId="3AD5E367">
                <wp:simplePos x="0" y="0"/>
                <wp:positionH relativeFrom="margin">
                  <wp:align>right</wp:align>
                </wp:positionH>
                <wp:positionV relativeFrom="paragraph">
                  <wp:posOffset>1135214</wp:posOffset>
                </wp:positionV>
                <wp:extent cx="6135370" cy="1444487"/>
                <wp:effectExtent l="266700" t="266700" r="265430" b="289560"/>
                <wp:wrapNone/>
                <wp:docPr id="218" name="Прямоугольник с двумя усеченными соседними углами 218"/>
                <wp:cNvGraphicFramePr/>
                <a:graphic xmlns:a="http://schemas.openxmlformats.org/drawingml/2006/main">
                  <a:graphicData uri="http://schemas.microsoft.com/office/word/2010/wordprocessingShape">
                    <wps:wsp>
                      <wps:cNvSpPr/>
                      <wps:spPr>
                        <a:xfrm>
                          <a:off x="0" y="0"/>
                          <a:ext cx="6135370" cy="144448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F6229A0" w14:textId="53335D47" w:rsidR="009979DA" w:rsidRPr="00205EA7" w:rsidRDefault="009979DA" w:rsidP="00AC4C16">
                            <w:pPr>
                              <w:jc w:val="center"/>
                              <w:rPr>
                                <w:rFonts w:ascii="Times New Roman" w:hAnsi="Times New Roman" w:cs="Times New Roman"/>
                                <w:sz w:val="28"/>
                                <w:szCs w:val="28"/>
                                <w:lang w:val="uk-UA"/>
                              </w:rPr>
                            </w:pPr>
                            <w:r w:rsidRPr="00AC4C16">
                              <w:rPr>
                                <w:rFonts w:ascii="Times New Roman" w:hAnsi="Times New Roman" w:cs="Times New Roman"/>
                                <w:sz w:val="28"/>
                                <w:szCs w:val="28"/>
                                <w:lang w:val="uk-UA"/>
                              </w:rPr>
                              <w:t>Одним з важливих елементів Єдиного цифрового ринку Європи (</w:t>
                            </w:r>
                            <w:proofErr w:type="spellStart"/>
                            <w:r w:rsidRPr="00AC4C16">
                              <w:rPr>
                                <w:rFonts w:ascii="Times New Roman" w:hAnsi="Times New Roman" w:cs="Times New Roman"/>
                                <w:sz w:val="28"/>
                                <w:szCs w:val="28"/>
                                <w:lang w:val="uk-UA"/>
                              </w:rPr>
                              <w:t>Digital</w:t>
                            </w:r>
                            <w:proofErr w:type="spellEnd"/>
                            <w:r w:rsidRPr="00AC4C16">
                              <w:rPr>
                                <w:rFonts w:ascii="Times New Roman" w:hAnsi="Times New Roman" w:cs="Times New Roman"/>
                                <w:sz w:val="28"/>
                                <w:szCs w:val="28"/>
                                <w:lang w:val="uk-UA"/>
                              </w:rPr>
                              <w:t xml:space="preserve"> </w:t>
                            </w:r>
                            <w:proofErr w:type="spellStart"/>
                            <w:r w:rsidRPr="00AC4C16">
                              <w:rPr>
                                <w:rFonts w:ascii="Times New Roman" w:hAnsi="Times New Roman" w:cs="Times New Roman"/>
                                <w:sz w:val="28"/>
                                <w:szCs w:val="28"/>
                                <w:lang w:val="uk-UA"/>
                              </w:rPr>
                              <w:t>Single</w:t>
                            </w:r>
                            <w:proofErr w:type="spellEnd"/>
                            <w:r w:rsidRPr="00AC4C16">
                              <w:rPr>
                                <w:rFonts w:ascii="Times New Roman" w:hAnsi="Times New Roman" w:cs="Times New Roman"/>
                                <w:sz w:val="28"/>
                                <w:szCs w:val="28"/>
                                <w:lang w:val="uk-UA"/>
                              </w:rPr>
                              <w:t xml:space="preserve"> </w:t>
                            </w:r>
                            <w:proofErr w:type="spellStart"/>
                            <w:r w:rsidRPr="00AC4C16">
                              <w:rPr>
                                <w:rFonts w:ascii="Times New Roman" w:hAnsi="Times New Roman" w:cs="Times New Roman"/>
                                <w:sz w:val="28"/>
                                <w:szCs w:val="28"/>
                                <w:lang w:val="uk-UA"/>
                              </w:rPr>
                              <w:t>Market</w:t>
                            </w:r>
                            <w:proofErr w:type="spellEnd"/>
                            <w:r w:rsidRPr="00AC4C16">
                              <w:rPr>
                                <w:rFonts w:ascii="Times New Roman" w:hAnsi="Times New Roman" w:cs="Times New Roman"/>
                                <w:sz w:val="28"/>
                                <w:szCs w:val="28"/>
                                <w:lang w:val="uk-UA"/>
                              </w:rPr>
                              <w:t>), а також складовою парадигми “Відкриті інновації - Відкрита наука - Відкритість до світу”, яка розвивається в рамках Європейського дослідницького та інноваційного простору, є розбудова Європейської хмари відкритої науки та Європейської інфраструктури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FAEFFF" id="Прямоугольник с двумя усеченными соседними углами 218" o:spid="_x0000_s1154" style="position:absolute;margin-left:431.9pt;margin-top:89.4pt;width:483.1pt;height:113.75pt;z-index:25200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135370,14444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" adj="-11796480,,5400" path="m240753,l5894617,r240753,240753l6135370,1444487r,l,1444487r,l,240753,240753,xe" fillcolor="#fefefe [3201]" stroked="f" strokeweight="1pt">
                <v:stroke joinstyle="miter"/>
                <v:shadow on="t" color="black" offset="0,1pt"/>
                <v:formulas/>
                <v:path arrowok="t" o:connecttype="custom" o:connectlocs="240753,0;5894617,0;6135370,240753;6135370,1444487;6135370,1444487;0,1444487;0,1444487;0,240753;240753,0" o:connectangles="0,0,0,0,0,0,0,0,0" textboxrect="0,0,6135370,1444487"/>
                <v:textbox>
                  <w:txbxContent>
                    <w:p w14:paraId="6F6229A0" w14:textId="53335D47" w:rsidR="009979DA" w:rsidRPr="00205EA7" w:rsidRDefault="009979DA" w:rsidP="00AC4C16">
                      <w:pPr>
                        <w:jc w:val="center"/>
                        <w:rPr>
                          <w:rFonts w:ascii="Times New Roman" w:hAnsi="Times New Roman" w:cs="Times New Roman"/>
                          <w:sz w:val="28"/>
                          <w:szCs w:val="28"/>
                          <w:lang w:val="uk-UA"/>
                        </w:rPr>
                      </w:pPr>
                      <w:r w:rsidRPr="00AC4C16">
                        <w:rPr>
                          <w:rFonts w:ascii="Times New Roman" w:hAnsi="Times New Roman" w:cs="Times New Roman"/>
                          <w:sz w:val="28"/>
                          <w:szCs w:val="28"/>
                          <w:lang w:val="uk-UA"/>
                        </w:rPr>
                        <w:t>Одним з важливих елементів Єдиного цифрового ринку Європи (</w:t>
                      </w:r>
                      <w:proofErr w:type="spellStart"/>
                      <w:r w:rsidRPr="00AC4C16">
                        <w:rPr>
                          <w:rFonts w:ascii="Times New Roman" w:hAnsi="Times New Roman" w:cs="Times New Roman"/>
                          <w:sz w:val="28"/>
                          <w:szCs w:val="28"/>
                          <w:lang w:val="uk-UA"/>
                        </w:rPr>
                        <w:t>Digital</w:t>
                      </w:r>
                      <w:proofErr w:type="spellEnd"/>
                      <w:r w:rsidRPr="00AC4C16">
                        <w:rPr>
                          <w:rFonts w:ascii="Times New Roman" w:hAnsi="Times New Roman" w:cs="Times New Roman"/>
                          <w:sz w:val="28"/>
                          <w:szCs w:val="28"/>
                          <w:lang w:val="uk-UA"/>
                        </w:rPr>
                        <w:t xml:space="preserve"> </w:t>
                      </w:r>
                      <w:proofErr w:type="spellStart"/>
                      <w:r w:rsidRPr="00AC4C16">
                        <w:rPr>
                          <w:rFonts w:ascii="Times New Roman" w:hAnsi="Times New Roman" w:cs="Times New Roman"/>
                          <w:sz w:val="28"/>
                          <w:szCs w:val="28"/>
                          <w:lang w:val="uk-UA"/>
                        </w:rPr>
                        <w:t>Single</w:t>
                      </w:r>
                      <w:proofErr w:type="spellEnd"/>
                      <w:r w:rsidRPr="00AC4C16">
                        <w:rPr>
                          <w:rFonts w:ascii="Times New Roman" w:hAnsi="Times New Roman" w:cs="Times New Roman"/>
                          <w:sz w:val="28"/>
                          <w:szCs w:val="28"/>
                          <w:lang w:val="uk-UA"/>
                        </w:rPr>
                        <w:t xml:space="preserve"> </w:t>
                      </w:r>
                      <w:proofErr w:type="spellStart"/>
                      <w:r w:rsidRPr="00AC4C16">
                        <w:rPr>
                          <w:rFonts w:ascii="Times New Roman" w:hAnsi="Times New Roman" w:cs="Times New Roman"/>
                          <w:sz w:val="28"/>
                          <w:szCs w:val="28"/>
                          <w:lang w:val="uk-UA"/>
                        </w:rPr>
                        <w:t>Market</w:t>
                      </w:r>
                      <w:proofErr w:type="spellEnd"/>
                      <w:r w:rsidRPr="00AC4C16">
                        <w:rPr>
                          <w:rFonts w:ascii="Times New Roman" w:hAnsi="Times New Roman" w:cs="Times New Roman"/>
                          <w:sz w:val="28"/>
                          <w:szCs w:val="28"/>
                          <w:lang w:val="uk-UA"/>
                        </w:rPr>
                        <w:t>), а також складовою парадигми “Відкриті інновації - Відкрита наука - Відкритість до світу”, яка розвивається в рамках Європейського дослідницького та інноваційного простору, є розбудова Європейської хмари відкритої науки та Європейської інфраструктури даних</w:t>
                      </w:r>
                    </w:p>
                  </w:txbxContent>
                </v:textbox>
                <w10:wrap anchorx="margin"/>
              </v:shape>
            </w:pict>
          </mc:Fallback>
        </mc:AlternateContent>
      </w:r>
      <w:r w:rsidR="00AC4C1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9232" behindDoc="0" locked="0" layoutInCell="1" allowOverlap="1" wp14:anchorId="3A81B11F" wp14:editId="3AE284BE">
                <wp:simplePos x="0" y="0"/>
                <wp:positionH relativeFrom="page">
                  <wp:posOffset>3578087</wp:posOffset>
                </wp:positionH>
                <wp:positionV relativeFrom="paragraph">
                  <wp:posOffset>909927</wp:posOffset>
                </wp:positionV>
                <wp:extent cx="490220" cy="185531"/>
                <wp:effectExtent l="76200" t="57150" r="0" b="62230"/>
                <wp:wrapNone/>
                <wp:docPr id="217" name="Стрелка вниз 217"/>
                <wp:cNvGraphicFramePr/>
                <a:graphic xmlns:a="http://schemas.openxmlformats.org/drawingml/2006/main">
                  <a:graphicData uri="http://schemas.microsoft.com/office/word/2010/wordprocessingShape">
                    <wps:wsp>
                      <wps:cNvSpPr/>
                      <wps:spPr>
                        <a:xfrm>
                          <a:off x="0" y="0"/>
                          <a:ext cx="490220" cy="18553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C63C4" id="Стрелка вниз 217" o:spid="_x0000_s1026" type="#_x0000_t67" style="position:absolute;margin-left:281.75pt;margin-top:71.65pt;width:38.6pt;height:14.6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" adj="10800" fillcolor="white [3201]" strokecolor="black [3200]" strokeweight="1pt">
                <w10:wrap anchorx="page"/>
              </v:shape>
            </w:pict>
          </mc:Fallback>
        </mc:AlternateContent>
      </w:r>
      <w:r w:rsidR="008C6170">
        <w:rPr>
          <w:rFonts w:ascii="Times New Roman" w:eastAsia="Times New Roman" w:hAnsi="Times New Roman" w:cs="Times New Roman"/>
          <w:sz w:val="28"/>
          <w:szCs w:val="28"/>
          <w:lang w:val="uk-UA"/>
        </w:rPr>
        <w:br w:type="page"/>
      </w:r>
      <w:r w:rsidR="00F60EAD">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034048" behindDoc="0" locked="0" layoutInCell="1" allowOverlap="1" wp14:anchorId="183FF6D8" wp14:editId="70D123B4">
                <wp:simplePos x="0" y="0"/>
                <wp:positionH relativeFrom="margin">
                  <wp:posOffset>-186690</wp:posOffset>
                </wp:positionH>
                <wp:positionV relativeFrom="paragraph">
                  <wp:posOffset>1169035</wp:posOffset>
                </wp:positionV>
                <wp:extent cx="2822575" cy="2398395"/>
                <wp:effectExtent l="133350" t="114300" r="130175" b="154305"/>
                <wp:wrapNone/>
                <wp:docPr id="234" name="Прямоугольник с двумя усеченными соседними углами 234"/>
                <wp:cNvGraphicFramePr/>
                <a:graphic xmlns:a="http://schemas.openxmlformats.org/drawingml/2006/main">
                  <a:graphicData uri="http://schemas.microsoft.com/office/word/2010/wordprocessingShape">
                    <wps:wsp>
                      <wps:cNvSpPr/>
                      <wps:spPr>
                        <a:xfrm>
                          <a:off x="0" y="0"/>
                          <a:ext cx="2822575" cy="239839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FFD0799"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Реалізація концепції цифрового робочого місця державних службовців, що дозволить забезпечити належний рівень їх стимулювання до робочої взаємодії, а також можливість самостійного вибору необхідних інструментів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FF6D8" id="Прямоугольник с двумя усеченными соседними углами 234" o:spid="_x0000_s1155" style="position:absolute;margin-left:-14.7pt;margin-top:92.05pt;width:222.25pt;height:188.8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2398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" adj="-11796480,,5400" path="m399740,l2422835,r399740,399740l2822575,2398395r,l,2398395r,l,399740,399740,xe" fillcolor="#fefefe [3201]" stroked="f" strokeweight="1pt">
                <v:stroke joinstyle="miter"/>
                <v:shadow on="t" color="black" offset="0,1pt"/>
                <v:formulas/>
                <v:path arrowok="t" o:connecttype="custom" o:connectlocs="399740,0;2422835,0;2822575,399740;2822575,2398395;2822575,2398395;0,2398395;0,2398395;0,399740;399740,0" o:connectangles="0,0,0,0,0,0,0,0,0" textboxrect="0,0,2822575,2398395"/>
                <v:textbox>
                  <w:txbxContent>
                    <w:p w14:paraId="7FFD0799"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Реалізація концепції цифрового робочого місця державних службовців, що дозволить забезпечити належний рівень їх стимулювання до робочої взаємодії, а також можливість самостійного вибору необхідних інструментів</w:t>
                      </w:r>
                    </w:p>
                  </w:txbxContent>
                </v:textbox>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4288" behindDoc="0" locked="0" layoutInCell="1" allowOverlap="1" wp14:anchorId="14178060" wp14:editId="59C4DFF8">
                <wp:simplePos x="0" y="0"/>
                <wp:positionH relativeFrom="margin">
                  <wp:posOffset>3232785</wp:posOffset>
                </wp:positionH>
                <wp:positionV relativeFrom="paragraph">
                  <wp:posOffset>1208405</wp:posOffset>
                </wp:positionV>
                <wp:extent cx="2822575" cy="2358390"/>
                <wp:effectExtent l="133350" t="114300" r="130175" b="156210"/>
                <wp:wrapNone/>
                <wp:docPr id="239" name="Прямоугольник с двумя усеченными соседними углами 239"/>
                <wp:cNvGraphicFramePr/>
                <a:graphic xmlns:a="http://schemas.openxmlformats.org/drawingml/2006/main">
                  <a:graphicData uri="http://schemas.microsoft.com/office/word/2010/wordprocessingShape">
                    <wps:wsp>
                      <wps:cNvSpPr/>
                      <wps:spPr>
                        <a:xfrm>
                          <a:off x="0" y="0"/>
                          <a:ext cx="2822575" cy="235839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845937D"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Реалізація процедури багатоканального інформування, що сприятиме залучення громадськості до вирішення ключових питань, у тому числі й у випадках проведення нових реформ, роз’яснювальної роботи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78060" id="Прямоугольник с двумя усеченными соседними углами 239" o:spid="_x0000_s1156" style="position:absolute;margin-left:254.55pt;margin-top:95.15pt;width:222.25pt;height:185.7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235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" adj="-11796480,,5400" path="m393073,l2429502,r393073,393073l2822575,2358390r,l,2358390r,l,393073,393073,xe" fillcolor="#fefefe [3201]" stroked="f" strokeweight="1pt">
                <v:stroke joinstyle="miter"/>
                <v:shadow on="t" color="black" offset="0,1pt"/>
                <v:formulas/>
                <v:path arrowok="t" o:connecttype="custom" o:connectlocs="393073,0;2429502,0;2822575,393073;2822575,2358390;2822575,2358390;0,2358390;0,2358390;0,393073;393073,0" o:connectangles="0,0,0,0,0,0,0,0,0" textboxrect="0,0,2822575,2358390"/>
                <v:textbox>
                  <w:txbxContent>
                    <w:p w14:paraId="5845937D"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Реалізація процедури багатоканального інформування, що сприятиме залучення громадськості до вирішення ключових питань, у тому числі й у випадках проведення нових реформ, роз’яснювальної роботи тощо</w:t>
                      </w:r>
                    </w:p>
                  </w:txbxContent>
                </v:textbox>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36096" behindDoc="0" locked="0" layoutInCell="1" allowOverlap="1" wp14:anchorId="26CB0F35" wp14:editId="6ADA74EF">
                <wp:simplePos x="0" y="0"/>
                <wp:positionH relativeFrom="margin">
                  <wp:posOffset>-167640</wp:posOffset>
                </wp:positionH>
                <wp:positionV relativeFrom="paragraph">
                  <wp:posOffset>4030980</wp:posOffset>
                </wp:positionV>
                <wp:extent cx="2822575" cy="1908175"/>
                <wp:effectExtent l="133350" t="114300" r="130175" b="149225"/>
                <wp:wrapNone/>
                <wp:docPr id="235" name="Прямоугольник с двумя усеченными соседними углами 235"/>
                <wp:cNvGraphicFramePr/>
                <a:graphic xmlns:a="http://schemas.openxmlformats.org/drawingml/2006/main">
                  <a:graphicData uri="http://schemas.microsoft.com/office/word/2010/wordprocessingShape">
                    <wps:wsp>
                      <wps:cNvSpPr/>
                      <wps:spPr>
                        <a:xfrm>
                          <a:off x="0" y="0"/>
                          <a:ext cx="2822575" cy="190817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4CB6D5E"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Максимальне розкриття інформації, що використовується в якості інструменту для звітування, а також для надання можливості населенню оцінити роботу владних інституцій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B0F35" id="Прямоугольник с двумя усеченными соседними углами 235" o:spid="_x0000_s1157" style="position:absolute;margin-left:-13.2pt;margin-top:317.4pt;width:222.25pt;height:150.2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90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" adj="-11796480,,5400" path="m318036,l2504539,r318036,318036l2822575,1908175r,l,1908175r,l,318036,318036,xe" fillcolor="#fefefe [3201]" stroked="f" strokeweight="1pt">
                <v:stroke joinstyle="miter"/>
                <v:shadow on="t" color="black" offset="0,1pt"/>
                <v:formulas/>
                <v:path arrowok="t" o:connecttype="custom" o:connectlocs="318036,0;2504539,0;2822575,318036;2822575,1908175;2822575,1908175;0,1908175;0,1908175;0,318036;318036,0" o:connectangles="0,0,0,0,0,0,0,0,0" textboxrect="0,0,2822575,1908175"/>
                <v:textbox>
                  <w:txbxContent>
                    <w:p w14:paraId="24CB6D5E"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Максимальне розкриття інформації, що використовується в якості інструменту для звітування, а також для надання можливості населенню оцінити роботу владних інституцій</w:t>
                      </w:r>
                    </w:p>
                  </w:txbxContent>
                </v:textbox>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38144" behindDoc="0" locked="0" layoutInCell="1" allowOverlap="1" wp14:anchorId="7777E484" wp14:editId="2A75235D">
                <wp:simplePos x="0" y="0"/>
                <wp:positionH relativeFrom="margin">
                  <wp:posOffset>-186690</wp:posOffset>
                </wp:positionH>
                <wp:positionV relativeFrom="paragraph">
                  <wp:posOffset>6522720</wp:posOffset>
                </wp:positionV>
                <wp:extent cx="2822575" cy="2279015"/>
                <wp:effectExtent l="133350" t="114300" r="130175" b="159385"/>
                <wp:wrapNone/>
                <wp:docPr id="236" name="Прямоугольник с двумя усеченными соседними углами 236"/>
                <wp:cNvGraphicFramePr/>
                <a:graphic xmlns:a="http://schemas.openxmlformats.org/drawingml/2006/main">
                  <a:graphicData uri="http://schemas.microsoft.com/office/word/2010/wordprocessingShape">
                    <wps:wsp>
                      <wps:cNvSpPr/>
                      <wps:spPr>
                        <a:xfrm>
                          <a:off x="0" y="0"/>
                          <a:ext cx="2822575" cy="227901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9A1608F"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та запровадження в дію цифрових державних платформ, що полягає у формуванні таких інституцій, діяльність яких спрямована на підвищення якості послуг населенню та взаємодії з громадськістю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7E484" id="Прямоугольник с двумя усеченными соседними углами 236" o:spid="_x0000_s1158" style="position:absolute;margin-left:-14.7pt;margin-top:513.6pt;width:222.25pt;height:179.4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2279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" adj="-11796480,,5400" path="m379843,l2442732,r379843,379843l2822575,2279015r,l,2279015r,l,379843,379843,xe" fillcolor="#fefefe [3201]" stroked="f" strokeweight="1pt">
                <v:stroke joinstyle="miter"/>
                <v:shadow on="t" color="black" offset="0,1pt"/>
                <v:formulas/>
                <v:path arrowok="t" o:connecttype="custom" o:connectlocs="379843,0;2442732,0;2822575,379843;2822575,2279015;2822575,2279015;0,2279015;0,2279015;0,379843;379843,0" o:connectangles="0,0,0,0,0,0,0,0,0" textboxrect="0,0,2822575,2279015"/>
                <v:textbox>
                  <w:txbxContent>
                    <w:p w14:paraId="59A1608F"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та запровадження в дію цифрових державних платформ, що полягає у формуванні таких інституцій, діяльність яких спрямована на підвищення якості послуг населенню та взаємодії з громадськістю</w:t>
                      </w:r>
                    </w:p>
                  </w:txbxContent>
                </v:textbox>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6336" behindDoc="0" locked="0" layoutInCell="1" allowOverlap="1" wp14:anchorId="36F2E20B" wp14:editId="6259CF5E">
                <wp:simplePos x="0" y="0"/>
                <wp:positionH relativeFrom="margin">
                  <wp:posOffset>2887980</wp:posOffset>
                </wp:positionH>
                <wp:positionV relativeFrom="paragraph">
                  <wp:posOffset>890270</wp:posOffset>
                </wp:positionV>
                <wp:extent cx="66040" cy="6837680"/>
                <wp:effectExtent l="57150" t="57150" r="48260" b="58420"/>
                <wp:wrapNone/>
                <wp:docPr id="240" name="Прямоугольник 240"/>
                <wp:cNvGraphicFramePr/>
                <a:graphic xmlns:a="http://schemas.openxmlformats.org/drawingml/2006/main">
                  <a:graphicData uri="http://schemas.microsoft.com/office/word/2010/wordprocessingShape">
                    <wps:wsp>
                      <wps:cNvSpPr/>
                      <wps:spPr>
                        <a:xfrm>
                          <a:off x="0" y="0"/>
                          <a:ext cx="66040" cy="683768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0CB59D" id="Прямоугольник 240" o:spid="_x0000_s1026" style="position:absolute;margin-left:227.4pt;margin-top:70.1pt;width:5.2pt;height:538.4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" fillcolor="#fefefe [3201]" strokecolor="black [3200]" strokeweight="1pt">
                <w10:wrap anchorx="margin"/>
              </v:rect>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8384" behindDoc="0" locked="0" layoutInCell="1" allowOverlap="1" wp14:anchorId="56DE7981" wp14:editId="65F0CF9E">
                <wp:simplePos x="0" y="0"/>
                <wp:positionH relativeFrom="leftMargin">
                  <wp:posOffset>4063365</wp:posOffset>
                </wp:positionH>
                <wp:positionV relativeFrom="paragraph">
                  <wp:posOffset>2197100</wp:posOffset>
                </wp:positionV>
                <wp:extent cx="224790" cy="344170"/>
                <wp:effectExtent l="57150" t="76200" r="22860" b="74930"/>
                <wp:wrapNone/>
                <wp:docPr id="241" name="Стрелка вправо 241"/>
                <wp:cNvGraphicFramePr/>
                <a:graphic xmlns:a="http://schemas.openxmlformats.org/drawingml/2006/main">
                  <a:graphicData uri="http://schemas.microsoft.com/office/word/2010/wordprocessingShape">
                    <wps:wsp>
                      <wps:cNvSpPr/>
                      <wps:spPr>
                        <a:xfrm>
                          <a:off x="0" y="0"/>
                          <a:ext cx="224790"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1990E" id="Стрелка вправо 241" o:spid="_x0000_s1026" type="#_x0000_t13" style="position:absolute;margin-left:319.95pt;margin-top:173pt;width:17.7pt;height:27.1pt;z-index:252048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" adj="10800" fillcolor="#fefefe [3201]" strokecolor="black [3200]" strokeweight="1pt">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4528" behindDoc="0" locked="0" layoutInCell="1" allowOverlap="1" wp14:anchorId="6C0590AA" wp14:editId="354CFF74">
                <wp:simplePos x="0" y="0"/>
                <wp:positionH relativeFrom="leftMargin">
                  <wp:posOffset>3715385</wp:posOffset>
                </wp:positionH>
                <wp:positionV relativeFrom="paragraph">
                  <wp:posOffset>2173605</wp:posOffset>
                </wp:positionV>
                <wp:extent cx="211455" cy="344170"/>
                <wp:effectExtent l="57150" t="76200" r="36195" b="74930"/>
                <wp:wrapNone/>
                <wp:docPr id="244" name="Стрелка вправо 244"/>
                <wp:cNvGraphicFramePr/>
                <a:graphic xmlns:a="http://schemas.openxmlformats.org/drawingml/2006/main">
                  <a:graphicData uri="http://schemas.microsoft.com/office/word/2010/wordprocessingShape">
                    <wps:wsp>
                      <wps:cNvSpPr/>
                      <wps:spPr>
                        <a:xfrm flipH="1">
                          <a:off x="0" y="0"/>
                          <a:ext cx="21145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49394" id="Стрелка вправо 244" o:spid="_x0000_s1026" type="#_x0000_t13" style="position:absolute;margin-left:292.55pt;margin-top:171.15pt;width:16.65pt;height:27.1pt;flip:x;z-index:252054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" adj="10800" fillcolor="#fefefe [3201]" strokecolor="black [3200]" strokeweight="1pt">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6576" behindDoc="0" locked="0" layoutInCell="1" allowOverlap="1" wp14:anchorId="4F810AC5" wp14:editId="420E2FCF">
                <wp:simplePos x="0" y="0"/>
                <wp:positionH relativeFrom="page">
                  <wp:posOffset>3717290</wp:posOffset>
                </wp:positionH>
                <wp:positionV relativeFrom="paragraph">
                  <wp:posOffset>4615180</wp:posOffset>
                </wp:positionV>
                <wp:extent cx="211455" cy="344170"/>
                <wp:effectExtent l="57150" t="76200" r="36195" b="74930"/>
                <wp:wrapNone/>
                <wp:docPr id="245" name="Стрелка вправо 245"/>
                <wp:cNvGraphicFramePr/>
                <a:graphic xmlns:a="http://schemas.openxmlformats.org/drawingml/2006/main">
                  <a:graphicData uri="http://schemas.microsoft.com/office/word/2010/wordprocessingShape">
                    <wps:wsp>
                      <wps:cNvSpPr/>
                      <wps:spPr>
                        <a:xfrm flipH="1">
                          <a:off x="0" y="0"/>
                          <a:ext cx="21145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567E3" id="Стрелка вправо 245" o:spid="_x0000_s1026" type="#_x0000_t13" style="position:absolute;margin-left:292.7pt;margin-top:363.4pt;width:16.65pt;height:27.1pt;flip:x;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" adj="10800" fillcolor="#fefefe [3201]" strokecolor="black [3200]" strokeweight="1pt">
                <w10:wrap anchorx="page"/>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0432" behindDoc="0" locked="0" layoutInCell="1" allowOverlap="1" wp14:anchorId="48126AE9" wp14:editId="01A56B33">
                <wp:simplePos x="0" y="0"/>
                <wp:positionH relativeFrom="leftMargin">
                  <wp:posOffset>4057650</wp:posOffset>
                </wp:positionH>
                <wp:positionV relativeFrom="paragraph">
                  <wp:posOffset>4628515</wp:posOffset>
                </wp:positionV>
                <wp:extent cx="224790" cy="344170"/>
                <wp:effectExtent l="57150" t="76200" r="22860" b="74930"/>
                <wp:wrapNone/>
                <wp:docPr id="242" name="Стрелка вправо 242"/>
                <wp:cNvGraphicFramePr/>
                <a:graphic xmlns:a="http://schemas.openxmlformats.org/drawingml/2006/main">
                  <a:graphicData uri="http://schemas.microsoft.com/office/word/2010/wordprocessingShape">
                    <wps:wsp>
                      <wps:cNvSpPr/>
                      <wps:spPr>
                        <a:xfrm>
                          <a:off x="0" y="0"/>
                          <a:ext cx="224790"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6302E" id="Стрелка вправо 242" o:spid="_x0000_s1026" type="#_x0000_t13" style="position:absolute;margin-left:319.5pt;margin-top:364.45pt;width:17.7pt;height:27.1pt;z-index:252050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" adj="10800" fillcolor="#fefefe [3201]" strokecolor="black [3200]" strokeweight="1pt">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2240" behindDoc="0" locked="0" layoutInCell="1" allowOverlap="1" wp14:anchorId="404C9A6A" wp14:editId="709AE739">
                <wp:simplePos x="0" y="0"/>
                <wp:positionH relativeFrom="margin">
                  <wp:posOffset>3205480</wp:posOffset>
                </wp:positionH>
                <wp:positionV relativeFrom="paragraph">
                  <wp:posOffset>4078605</wp:posOffset>
                </wp:positionV>
                <wp:extent cx="2822575" cy="1841500"/>
                <wp:effectExtent l="133350" t="114300" r="130175" b="158750"/>
                <wp:wrapNone/>
                <wp:docPr id="238" name="Прямоугольник с двумя усеченными соседними углами 238"/>
                <wp:cNvGraphicFramePr/>
                <a:graphic xmlns:a="http://schemas.openxmlformats.org/drawingml/2006/main">
                  <a:graphicData uri="http://schemas.microsoft.com/office/word/2010/wordprocessingShape">
                    <wps:wsp>
                      <wps:cNvSpPr/>
                      <wps:spPr>
                        <a:xfrm>
                          <a:off x="0" y="0"/>
                          <a:ext cx="2822575" cy="18415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4E1F256"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Концепція запровадження органами влади «розумних» речей, у тому числі й у сферах транспорту, комунального обслуговування, охорони здоров’я, екології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C9A6A" id="Прямоугольник с двумя усеченными соседними углами 238" o:spid="_x0000_s1159" style="position:absolute;margin-left:252.4pt;margin-top:321.15pt;width:222.25pt;height:14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84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" adj="-11796480,,5400" path="m306923,l2515652,r306923,306923l2822575,1841500r,l,1841500r,l,306923,306923,xe" fillcolor="#fefefe [3201]" stroked="f" strokeweight="1pt">
                <v:stroke joinstyle="miter"/>
                <v:shadow on="t" color="black" offset="0,1pt"/>
                <v:formulas/>
                <v:path arrowok="t" o:connecttype="custom" o:connectlocs="306923,0;2515652,0;2822575,306923;2822575,1841500;2822575,1841500;0,1841500;0,1841500;0,306923;306923,0" o:connectangles="0,0,0,0,0,0,0,0,0" textboxrect="0,0,2822575,1841500"/>
                <v:textbox>
                  <w:txbxContent>
                    <w:p w14:paraId="34E1F256"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Концепція запровадження органами влади «розумних» речей, у тому числі й у сферах транспорту, комунального обслуговування, охорони здоров’я, екології тощо</w:t>
                      </w:r>
                    </w:p>
                  </w:txbxContent>
                </v:textbox>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2480" behindDoc="0" locked="0" layoutInCell="1" allowOverlap="1" wp14:anchorId="51BB72C0" wp14:editId="33F24702">
                <wp:simplePos x="0" y="0"/>
                <wp:positionH relativeFrom="leftMargin">
                  <wp:posOffset>4053840</wp:posOffset>
                </wp:positionH>
                <wp:positionV relativeFrom="paragraph">
                  <wp:posOffset>7305675</wp:posOffset>
                </wp:positionV>
                <wp:extent cx="224790" cy="344170"/>
                <wp:effectExtent l="57150" t="76200" r="22860" b="74930"/>
                <wp:wrapNone/>
                <wp:docPr id="243" name="Стрелка вправо 243"/>
                <wp:cNvGraphicFramePr/>
                <a:graphic xmlns:a="http://schemas.openxmlformats.org/drawingml/2006/main">
                  <a:graphicData uri="http://schemas.microsoft.com/office/word/2010/wordprocessingShape">
                    <wps:wsp>
                      <wps:cNvSpPr/>
                      <wps:spPr>
                        <a:xfrm>
                          <a:off x="0" y="0"/>
                          <a:ext cx="224790"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BC9AF" id="Стрелка вправо 243" o:spid="_x0000_s1026" type="#_x0000_t13" style="position:absolute;margin-left:319.2pt;margin-top:575.25pt;width:17.7pt;height:27.1pt;z-index:252052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" adj="10800" fillcolor="#fefefe [3201]" strokecolor="black [3200]" strokeweight="1pt">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0192" behindDoc="0" locked="0" layoutInCell="1" allowOverlap="1" wp14:anchorId="073D71CF" wp14:editId="4ADA4E15">
                <wp:simplePos x="0" y="0"/>
                <wp:positionH relativeFrom="margin">
                  <wp:posOffset>3237865</wp:posOffset>
                </wp:positionH>
                <wp:positionV relativeFrom="paragraph">
                  <wp:posOffset>6644640</wp:posOffset>
                </wp:positionV>
                <wp:extent cx="2782570" cy="2225675"/>
                <wp:effectExtent l="133350" t="133350" r="132080" b="155575"/>
                <wp:wrapNone/>
                <wp:docPr id="237" name="Прямоугольник с двумя усеченными соседними углами 237"/>
                <wp:cNvGraphicFramePr/>
                <a:graphic xmlns:a="http://schemas.openxmlformats.org/drawingml/2006/main">
                  <a:graphicData uri="http://schemas.microsoft.com/office/word/2010/wordprocessingShape">
                    <wps:wsp>
                      <wps:cNvSpPr/>
                      <wps:spPr>
                        <a:xfrm>
                          <a:off x="0" y="0"/>
                          <a:ext cx="2782570" cy="222567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380EFBB"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технологій </w:t>
                            </w:r>
                            <w:proofErr w:type="spellStart"/>
                            <w:r>
                              <w:rPr>
                                <w:rFonts w:ascii="Times New Roman" w:hAnsi="Times New Roman" w:cs="Times New Roman"/>
                                <w:sz w:val="28"/>
                                <w:szCs w:val="28"/>
                                <w:lang w:val="uk-UA"/>
                              </w:rPr>
                              <w:t>блокчейн</w:t>
                            </w:r>
                            <w:proofErr w:type="spellEnd"/>
                            <w:r>
                              <w:rPr>
                                <w:rFonts w:ascii="Times New Roman" w:hAnsi="Times New Roman" w:cs="Times New Roman"/>
                                <w:sz w:val="28"/>
                                <w:szCs w:val="28"/>
                                <w:lang w:val="uk-UA"/>
                              </w:rPr>
                              <w:t>, внаслідок чого якісних змін зазнають сфери реєстрації, правосуддя, ідентифікації особи тощо. Її основним призначенням є проведення виборів, референдумів, подання петицій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D71CF" id="Прямоугольник с двумя усеченными соседними углами 237" o:spid="_x0000_s1160" style="position:absolute;margin-left:254.95pt;margin-top:523.2pt;width:219.1pt;height:175.2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82570,2225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" adj="-11796480,,5400" path="m370953,l2411617,r370953,370953l2782570,2225675r,l,2225675r,l,370953,370953,xe" fillcolor="#fefefe [3201]" stroked="f" strokeweight="1pt">
                <v:stroke joinstyle="miter"/>
                <v:shadow on="t" color="black" offset="0,1pt"/>
                <v:formulas/>
                <v:path arrowok="t" o:connecttype="custom" o:connectlocs="370953,0;2411617,0;2782570,370953;2782570,2225675;2782570,2225675;0,2225675;0,2225675;0,370953;370953,0" o:connectangles="0,0,0,0,0,0,0,0,0" textboxrect="0,0,2782570,2225675"/>
                <v:textbox>
                  <w:txbxContent>
                    <w:p w14:paraId="1380EFBB" w14:textId="77777777" w:rsidR="009979DA" w:rsidRPr="008B66C6" w:rsidRDefault="009979DA" w:rsidP="007E763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технологій </w:t>
                      </w:r>
                      <w:proofErr w:type="spellStart"/>
                      <w:r>
                        <w:rPr>
                          <w:rFonts w:ascii="Times New Roman" w:hAnsi="Times New Roman" w:cs="Times New Roman"/>
                          <w:sz w:val="28"/>
                          <w:szCs w:val="28"/>
                          <w:lang w:val="uk-UA"/>
                        </w:rPr>
                        <w:t>блокчейн</w:t>
                      </w:r>
                      <w:proofErr w:type="spellEnd"/>
                      <w:r>
                        <w:rPr>
                          <w:rFonts w:ascii="Times New Roman" w:hAnsi="Times New Roman" w:cs="Times New Roman"/>
                          <w:sz w:val="28"/>
                          <w:szCs w:val="28"/>
                          <w:lang w:val="uk-UA"/>
                        </w:rPr>
                        <w:t>, внаслідок чого якісних змін зазнають сфери реєстрації, правосуддя, ідентифікації особи тощо. Її основним призначенням є проведення виборів, референдумів, подання петицій тощо</w:t>
                      </w:r>
                    </w:p>
                  </w:txbxContent>
                </v:textbox>
                <w10:wrap anchorx="margin"/>
              </v:shape>
            </w:pict>
          </mc:Fallback>
        </mc:AlternateContent>
      </w:r>
      <w:r w:rsidR="00F60E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8624" behindDoc="0" locked="0" layoutInCell="1" allowOverlap="1" wp14:anchorId="2A9ECF7E" wp14:editId="60525412">
                <wp:simplePos x="0" y="0"/>
                <wp:positionH relativeFrom="page">
                  <wp:posOffset>3729990</wp:posOffset>
                </wp:positionH>
                <wp:positionV relativeFrom="paragraph">
                  <wp:posOffset>7302500</wp:posOffset>
                </wp:positionV>
                <wp:extent cx="211704" cy="344170"/>
                <wp:effectExtent l="57150" t="76200" r="36195" b="74930"/>
                <wp:wrapNone/>
                <wp:docPr id="247" name="Стрелка вправо 247"/>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50E2B" id="Стрелка вправо 247" o:spid="_x0000_s1026" type="#_x0000_t13" style="position:absolute;margin-left:293.7pt;margin-top:575pt;width:16.65pt;height:27.1pt;flip:x;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" adj="10800" fillcolor="#fefefe [3201]" strokecolor="black [3200]" strokeweight="1pt">
                <w10:wrap anchorx="page"/>
              </v:shape>
            </w:pict>
          </mc:Fallback>
        </mc:AlternateContent>
      </w:r>
      <w:r w:rsidR="008C6170">
        <w:rPr>
          <w:rFonts w:ascii="Times New Roman" w:eastAsia="Times New Roman" w:hAnsi="Times New Roman" w:cs="Times New Roman"/>
          <w:sz w:val="28"/>
          <w:szCs w:val="28"/>
          <w:lang w:val="uk-UA"/>
        </w:rPr>
        <w:br w:type="page"/>
      </w:r>
      <w:r w:rsidR="007E763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32000" behindDoc="0" locked="0" layoutInCell="1" allowOverlap="1" wp14:anchorId="7BE31AEE" wp14:editId="528D1F49">
                <wp:simplePos x="0" y="0"/>
                <wp:positionH relativeFrom="margin">
                  <wp:posOffset>0</wp:posOffset>
                </wp:positionH>
                <wp:positionV relativeFrom="paragraph">
                  <wp:posOffset>266065</wp:posOffset>
                </wp:positionV>
                <wp:extent cx="6015355" cy="596265"/>
                <wp:effectExtent l="266700" t="266700" r="271145" b="280035"/>
                <wp:wrapNone/>
                <wp:docPr id="233" name="Прямоугольник с двумя усеченными соседними углами 233"/>
                <wp:cNvGraphicFramePr/>
                <a:graphic xmlns:a="http://schemas.openxmlformats.org/drawingml/2006/main">
                  <a:graphicData uri="http://schemas.microsoft.com/office/word/2010/wordprocessingShape">
                    <wps:wsp>
                      <wps:cNvSpPr/>
                      <wps:spPr>
                        <a:xfrm>
                          <a:off x="0" y="0"/>
                          <a:ext cx="6015355" cy="59626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0CB7C1F" w14:textId="3B591B6C" w:rsidR="009979DA" w:rsidRPr="00A316CB" w:rsidRDefault="009979DA" w:rsidP="007E763A">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Напрями цифрового розвитку системи державного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31AEE" id="Прямоугольник с двумя усеченными соседними углами 233" o:spid="_x0000_s1161" style="position:absolute;margin-left:0;margin-top:20.95pt;width:473.65pt;height:46.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35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" adj="-11796480,,5400" path="m99379,l5915976,r99379,99379l6015355,596265r,l,596265r,l,99379,99379,xe" fillcolor="#fefefe [3201]" stroked="f" strokeweight="1pt">
                <v:stroke joinstyle="miter"/>
                <v:shadow on="t" color="black" offset="0,1pt"/>
                <v:formulas/>
                <v:path arrowok="t" o:connecttype="custom" o:connectlocs="99379,0;5915976,0;6015355,99379;6015355,596265;6015355,596265;0,596265;0,596265;0,99379;99379,0" o:connectangles="0,0,0,0,0,0,0,0,0" textboxrect="0,0,6015355,596265"/>
                <v:textbox>
                  <w:txbxContent>
                    <w:p w14:paraId="50CB7C1F" w14:textId="3B591B6C" w:rsidR="009979DA" w:rsidRPr="00A316CB" w:rsidRDefault="009979DA" w:rsidP="007E763A">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Напрями цифрового розвитку системи державного управління</w:t>
                      </w:r>
                    </w:p>
                  </w:txbxContent>
                </v:textbox>
                <w10:wrap anchorx="margin"/>
              </v:shape>
            </w:pict>
          </mc:Fallback>
        </mc:AlternateContent>
      </w:r>
    </w:p>
    <w:p w14:paraId="78572435" w14:textId="751A3B1E" w:rsidR="00EB1C71" w:rsidRDefault="00EB1C71" w:rsidP="00B77AEA">
      <w:pPr>
        <w:pStyle w:val="2"/>
        <w:pageBreakBefore/>
        <w:spacing w:before="0" w:line="360" w:lineRule="auto"/>
        <w:ind w:left="0" w:firstLine="709"/>
        <w:rPr>
          <w:rFonts w:ascii="Times New Roman" w:eastAsia="Times New Roman" w:hAnsi="Times New Roman" w:cs="Times New Roman"/>
          <w:b w:val="0"/>
          <w:bCs w:val="0"/>
          <w:color w:val="auto"/>
          <w:sz w:val="28"/>
          <w:szCs w:val="28"/>
          <w:lang w:val="uk-UA"/>
        </w:rPr>
      </w:pPr>
      <w:bookmarkStart w:id="10" w:name="_Toc52524848"/>
      <w:r w:rsidRPr="00FC69D2">
        <w:rPr>
          <w:rFonts w:ascii="Times New Roman" w:eastAsia="Times New Roman" w:hAnsi="Times New Roman" w:cs="Times New Roman"/>
          <w:b w:val="0"/>
          <w:bCs w:val="0"/>
          <w:color w:val="auto"/>
          <w:sz w:val="28"/>
          <w:szCs w:val="28"/>
          <w:lang w:val="uk-UA"/>
        </w:rPr>
        <w:lastRenderedPageBreak/>
        <w:t>2.</w:t>
      </w:r>
      <w:r w:rsidR="009E1AD2" w:rsidRPr="00FC69D2">
        <w:rPr>
          <w:rFonts w:ascii="Times New Roman" w:eastAsia="Times New Roman" w:hAnsi="Times New Roman" w:cs="Times New Roman"/>
          <w:b w:val="0"/>
          <w:bCs w:val="0"/>
          <w:color w:val="auto"/>
          <w:sz w:val="28"/>
          <w:szCs w:val="28"/>
          <w:lang w:val="uk-UA"/>
        </w:rPr>
        <w:t>2</w:t>
      </w:r>
      <w:r w:rsidRPr="00FC69D2">
        <w:rPr>
          <w:rFonts w:ascii="Times New Roman" w:eastAsia="Times New Roman" w:hAnsi="Times New Roman" w:cs="Times New Roman"/>
          <w:b w:val="0"/>
          <w:bCs w:val="0"/>
          <w:color w:val="auto"/>
          <w:sz w:val="28"/>
          <w:szCs w:val="28"/>
          <w:lang w:val="uk-UA"/>
        </w:rPr>
        <w:t>. Виникнення і розвиток Міністерства цифрової трансформації України як одного із видів державного управління</w:t>
      </w:r>
      <w:bookmarkEnd w:id="10"/>
    </w:p>
    <w:p w14:paraId="0A5AE975" w14:textId="77777777" w:rsidR="00B63C28" w:rsidRPr="00B63C28" w:rsidRDefault="00B63C28" w:rsidP="00B63C28">
      <w:pPr>
        <w:pStyle w:val="Textbody"/>
        <w:rPr>
          <w:lang w:val="uk-UA"/>
        </w:rPr>
      </w:pPr>
    </w:p>
    <w:p w14:paraId="6D966163" w14:textId="48AB854A" w:rsidR="00FC69D2" w:rsidRDefault="00883162" w:rsidP="00FC69D2">
      <w:pPr>
        <w:pStyle w:val="Textbody"/>
        <w:rPr>
          <w:lang w:val="uk-UA"/>
        </w:rPr>
      </w:pPr>
      <w:r>
        <w:rPr>
          <w:rFonts w:eastAsia="Times New Roman"/>
          <w:noProof/>
          <w:szCs w:val="28"/>
          <w:lang w:eastAsia="ru-RU"/>
        </w:rPr>
        <mc:AlternateContent>
          <mc:Choice Requires="wps">
            <w:drawing>
              <wp:anchor distT="0" distB="0" distL="114300" distR="114300" simplePos="0" relativeHeight="252060672" behindDoc="0" locked="0" layoutInCell="1" allowOverlap="1" wp14:anchorId="0AF6130F" wp14:editId="1ADA826A">
                <wp:simplePos x="0" y="0"/>
                <wp:positionH relativeFrom="margin">
                  <wp:posOffset>-368935</wp:posOffset>
                </wp:positionH>
                <wp:positionV relativeFrom="paragraph">
                  <wp:posOffset>338455</wp:posOffset>
                </wp:positionV>
                <wp:extent cx="6479458" cy="1696278"/>
                <wp:effectExtent l="57150" t="57150" r="55245" b="56515"/>
                <wp:wrapNone/>
                <wp:docPr id="211" name="Выноска со стрелкой вниз 211"/>
                <wp:cNvGraphicFramePr/>
                <a:graphic xmlns:a="http://schemas.openxmlformats.org/drawingml/2006/main">
                  <a:graphicData uri="http://schemas.microsoft.com/office/word/2010/wordprocessingShape">
                    <wps:wsp>
                      <wps:cNvSpPr/>
                      <wps:spPr>
                        <a:xfrm>
                          <a:off x="0" y="0"/>
                          <a:ext cx="6479458" cy="1696278"/>
                        </a:xfrm>
                        <a:prstGeom prst="downArrowCallout">
                          <a:avLst/>
                        </a:prstGeom>
                        <a:effectLst/>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14:paraId="37E3D2A0" w14:textId="77777777" w:rsidR="009979DA" w:rsidRPr="008C7C48" w:rsidRDefault="009979DA" w:rsidP="006E7347">
                            <w:pPr>
                              <w:jc w:val="center"/>
                              <w:rPr>
                                <w:rFonts w:ascii="Times New Roman" w:hAnsi="Times New Roman" w:cs="Times New Roman"/>
                                <w:sz w:val="28"/>
                                <w:szCs w:val="28"/>
                                <w:lang w:val="uk-UA"/>
                              </w:rPr>
                            </w:pPr>
                            <w:r w:rsidRPr="008C7C48">
                              <w:rPr>
                                <w:rFonts w:ascii="Times New Roman" w:hAnsi="Times New Roman" w:cs="Times New Roman"/>
                                <w:b/>
                                <w:sz w:val="28"/>
                                <w:szCs w:val="28"/>
                                <w:lang w:val="uk-UA"/>
                              </w:rPr>
                              <w:t>Міністерство цифрової трансформації (</w:t>
                            </w:r>
                            <w:proofErr w:type="spellStart"/>
                            <w:r w:rsidRPr="008C7C48">
                              <w:rPr>
                                <w:rFonts w:ascii="Times New Roman" w:hAnsi="Times New Roman" w:cs="Times New Roman"/>
                                <w:b/>
                                <w:sz w:val="28"/>
                                <w:szCs w:val="28"/>
                                <w:lang w:val="uk-UA"/>
                              </w:rPr>
                              <w:t>Мінцифри</w:t>
                            </w:r>
                            <w:proofErr w:type="spellEnd"/>
                            <w:r w:rsidRPr="008C7C48">
                              <w:rPr>
                                <w:rFonts w:ascii="Times New Roman" w:hAnsi="Times New Roman" w:cs="Times New Roman"/>
                                <w:b/>
                                <w:sz w:val="28"/>
                                <w:szCs w:val="28"/>
                                <w:lang w:val="uk-UA"/>
                              </w:rPr>
                              <w:t>)</w:t>
                            </w:r>
                            <w:r w:rsidRPr="008C7C48">
                              <w:rPr>
                                <w:rFonts w:ascii="Times New Roman" w:hAnsi="Times New Roman" w:cs="Times New Roman"/>
                                <w:sz w:val="28"/>
                                <w:szCs w:val="28"/>
                                <w:lang w:val="uk-UA"/>
                              </w:rPr>
                              <w:t xml:space="preserve"> - державна інституція, яка є центральним органом виконавчої </w:t>
                            </w:r>
                            <w:r w:rsidRPr="008C7C48">
                              <w:rPr>
                                <w:rFonts w:ascii="Times New Roman" w:hAnsi="Times New Roman" w:cs="Times New Roman"/>
                                <w:sz w:val="28"/>
                                <w:szCs w:val="28"/>
                                <w:lang w:val="uk-UA"/>
                                <w14:props3d w14:extrusionH="57150" w14:contourW="0" w14:prstMaterial="warmMatte">
                                  <w14:bevelT w14:w="38100" w14:h="38100" w14:prst="angle"/>
                                </w14:props3d>
                              </w:rPr>
                              <w:t>влади</w:t>
                            </w:r>
                            <w:r w:rsidRPr="008C7C48">
                              <w:rPr>
                                <w:rFonts w:ascii="Times New Roman" w:hAnsi="Times New Roman" w:cs="Times New Roman"/>
                                <w:sz w:val="28"/>
                                <w:szCs w:val="28"/>
                                <w:lang w:val="uk-UA"/>
                              </w:rPr>
                              <w:t xml:space="preserve"> у сфері формування і реалізації державної політики в напрямку </w:t>
                            </w:r>
                            <w:proofErr w:type="spellStart"/>
                            <w:r w:rsidRPr="008C7C48">
                              <w:rPr>
                                <w:rFonts w:ascii="Times New Roman" w:hAnsi="Times New Roman" w:cs="Times New Roman"/>
                                <w:sz w:val="28"/>
                                <w:szCs w:val="28"/>
                                <w:lang w:val="uk-UA"/>
                              </w:rPr>
                              <w:t>цифровізації</w:t>
                            </w:r>
                            <w:proofErr w:type="spellEnd"/>
                            <w:r w:rsidRPr="008C7C48">
                              <w:rPr>
                                <w:rFonts w:ascii="Times New Roman" w:hAnsi="Times New Roman" w:cs="Times New Roman"/>
                                <w:sz w:val="28"/>
                                <w:szCs w:val="28"/>
                                <w:lang w:val="uk-UA"/>
                              </w:rPr>
                              <w:t>, запровадження відкритих даних, національних електронних інформаційних ресурсів, електронних послуг, а також цифрової грамотності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6130F" id="Выноска со стрелкой вниз 211" o:spid="_x0000_s1162" type="#_x0000_t80" style="position:absolute;margin-left:-29.05pt;margin-top:26.65pt;width:510.2pt;height:133.5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" adj="14035,9386,16200,10093" fillcolor="#fefefe [3201]" strokecolor="black [3200]" strokeweight="1pt">
                <v:textbox>
                  <w:txbxContent>
                    <w:p w14:paraId="37E3D2A0" w14:textId="77777777" w:rsidR="009979DA" w:rsidRPr="008C7C48" w:rsidRDefault="009979DA" w:rsidP="006E7347">
                      <w:pPr>
                        <w:jc w:val="center"/>
                        <w:rPr>
                          <w:rFonts w:ascii="Times New Roman" w:hAnsi="Times New Roman" w:cs="Times New Roman"/>
                          <w:sz w:val="28"/>
                          <w:szCs w:val="28"/>
                          <w:lang w:val="uk-UA"/>
                        </w:rPr>
                      </w:pPr>
                      <w:r w:rsidRPr="008C7C48">
                        <w:rPr>
                          <w:rFonts w:ascii="Times New Roman" w:hAnsi="Times New Roman" w:cs="Times New Roman"/>
                          <w:b/>
                          <w:sz w:val="28"/>
                          <w:szCs w:val="28"/>
                          <w:lang w:val="uk-UA"/>
                        </w:rPr>
                        <w:t>Міністерство цифрової трансформації (</w:t>
                      </w:r>
                      <w:proofErr w:type="spellStart"/>
                      <w:r w:rsidRPr="008C7C48">
                        <w:rPr>
                          <w:rFonts w:ascii="Times New Roman" w:hAnsi="Times New Roman" w:cs="Times New Roman"/>
                          <w:b/>
                          <w:sz w:val="28"/>
                          <w:szCs w:val="28"/>
                          <w:lang w:val="uk-UA"/>
                        </w:rPr>
                        <w:t>Мінцифри</w:t>
                      </w:r>
                      <w:proofErr w:type="spellEnd"/>
                      <w:r w:rsidRPr="008C7C48">
                        <w:rPr>
                          <w:rFonts w:ascii="Times New Roman" w:hAnsi="Times New Roman" w:cs="Times New Roman"/>
                          <w:b/>
                          <w:sz w:val="28"/>
                          <w:szCs w:val="28"/>
                          <w:lang w:val="uk-UA"/>
                        </w:rPr>
                        <w:t>)</w:t>
                      </w:r>
                      <w:r w:rsidRPr="008C7C48">
                        <w:rPr>
                          <w:rFonts w:ascii="Times New Roman" w:hAnsi="Times New Roman" w:cs="Times New Roman"/>
                          <w:sz w:val="28"/>
                          <w:szCs w:val="28"/>
                          <w:lang w:val="uk-UA"/>
                        </w:rPr>
                        <w:t xml:space="preserve"> - державна інституція, яка є центральним органом виконавчої </w:t>
                      </w:r>
                      <w:r w:rsidRPr="008C7C48">
                        <w:rPr>
                          <w:rFonts w:ascii="Times New Roman" w:hAnsi="Times New Roman" w:cs="Times New Roman"/>
                          <w:sz w:val="28"/>
                          <w:szCs w:val="28"/>
                          <w:lang w:val="uk-UA"/>
                          <w14:props3d w14:extrusionH="57150" w14:contourW="0" w14:prstMaterial="warmMatte">
                            <w14:bevelT w14:w="38100" w14:h="38100" w14:prst="angle"/>
                          </w14:props3d>
                        </w:rPr>
                        <w:t>влади</w:t>
                      </w:r>
                      <w:r w:rsidRPr="008C7C48">
                        <w:rPr>
                          <w:rFonts w:ascii="Times New Roman" w:hAnsi="Times New Roman" w:cs="Times New Roman"/>
                          <w:sz w:val="28"/>
                          <w:szCs w:val="28"/>
                          <w:lang w:val="uk-UA"/>
                        </w:rPr>
                        <w:t xml:space="preserve"> у сфері формування і реалізації державної політики в напрямку </w:t>
                      </w:r>
                      <w:proofErr w:type="spellStart"/>
                      <w:r w:rsidRPr="008C7C48">
                        <w:rPr>
                          <w:rFonts w:ascii="Times New Roman" w:hAnsi="Times New Roman" w:cs="Times New Roman"/>
                          <w:sz w:val="28"/>
                          <w:szCs w:val="28"/>
                          <w:lang w:val="uk-UA"/>
                        </w:rPr>
                        <w:t>цифровізації</w:t>
                      </w:r>
                      <w:proofErr w:type="spellEnd"/>
                      <w:r w:rsidRPr="008C7C48">
                        <w:rPr>
                          <w:rFonts w:ascii="Times New Roman" w:hAnsi="Times New Roman" w:cs="Times New Roman"/>
                          <w:sz w:val="28"/>
                          <w:szCs w:val="28"/>
                          <w:lang w:val="uk-UA"/>
                        </w:rPr>
                        <w:t>, запровадження відкритих даних, національних електронних інформаційних ресурсів, електронних послуг, а також цифрової грамотності громадян</w:t>
                      </w:r>
                    </w:p>
                  </w:txbxContent>
                </v:textbox>
                <w10:wrap anchorx="margin"/>
              </v:shape>
            </w:pict>
          </mc:Fallback>
        </mc:AlternateContent>
      </w:r>
    </w:p>
    <w:p w14:paraId="01FCF47A" w14:textId="0E172CC7" w:rsidR="00FC69D2" w:rsidRPr="00FC69D2" w:rsidRDefault="00FC69D2" w:rsidP="00FC69D2">
      <w:pPr>
        <w:pStyle w:val="Textbody"/>
        <w:rPr>
          <w:lang w:val="uk-UA"/>
        </w:rPr>
      </w:pPr>
    </w:p>
    <w:p w14:paraId="4215071B" w14:textId="2F46C2CA" w:rsidR="00352134" w:rsidRPr="00765537" w:rsidRDefault="00352134">
      <w:pPr>
        <w:pStyle w:val="Standard"/>
        <w:spacing w:after="0" w:line="360" w:lineRule="auto"/>
        <w:jc w:val="both"/>
        <w:rPr>
          <w:rFonts w:eastAsia="Times New Roman"/>
          <w:szCs w:val="28"/>
          <w:lang w:val=""/>
        </w:rPr>
      </w:pPr>
    </w:p>
    <w:p w14:paraId="3BBE6868" w14:textId="222DD12E" w:rsidR="008C7C48" w:rsidRDefault="00B63C28">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9824" behindDoc="0" locked="0" layoutInCell="1" allowOverlap="1" wp14:anchorId="03D52ADB" wp14:editId="56F1F79A">
                <wp:simplePos x="0" y="0"/>
                <wp:positionH relativeFrom="page">
                  <wp:posOffset>3095625</wp:posOffset>
                </wp:positionH>
                <wp:positionV relativeFrom="paragraph">
                  <wp:posOffset>5350510</wp:posOffset>
                </wp:positionV>
                <wp:extent cx="238125" cy="1095375"/>
                <wp:effectExtent l="57150" t="57150" r="9525" b="47625"/>
                <wp:wrapNone/>
                <wp:docPr id="276" name="Стрелка вниз 276"/>
                <wp:cNvGraphicFramePr/>
                <a:graphic xmlns:a="http://schemas.openxmlformats.org/drawingml/2006/main">
                  <a:graphicData uri="http://schemas.microsoft.com/office/word/2010/wordprocessingShape">
                    <wps:wsp>
                      <wps:cNvSpPr/>
                      <wps:spPr>
                        <a:xfrm>
                          <a:off x="0" y="0"/>
                          <a:ext cx="238125" cy="109537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54E23" id="Стрелка вниз 276" o:spid="_x0000_s1026" type="#_x0000_t67" style="position:absolute;margin-left:243.75pt;margin-top:421.3pt;width:18.75pt;height:86.2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" adj="19252"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3920" behindDoc="0" locked="0" layoutInCell="1" allowOverlap="1" wp14:anchorId="73AA21F7" wp14:editId="2183C38F">
                <wp:simplePos x="0" y="0"/>
                <wp:positionH relativeFrom="page">
                  <wp:posOffset>4219575</wp:posOffset>
                </wp:positionH>
                <wp:positionV relativeFrom="paragraph">
                  <wp:posOffset>5340985</wp:posOffset>
                </wp:positionV>
                <wp:extent cx="264795" cy="1143000"/>
                <wp:effectExtent l="57150" t="57150" r="0" b="57150"/>
                <wp:wrapNone/>
                <wp:docPr id="278" name="Стрелка вниз 278"/>
                <wp:cNvGraphicFramePr/>
                <a:graphic xmlns:a="http://schemas.openxmlformats.org/drawingml/2006/main">
                  <a:graphicData uri="http://schemas.microsoft.com/office/word/2010/wordprocessingShape">
                    <wps:wsp>
                      <wps:cNvSpPr/>
                      <wps:spPr>
                        <a:xfrm>
                          <a:off x="0" y="0"/>
                          <a:ext cx="264795" cy="114300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28042" id="Стрелка вниз 278" o:spid="_x0000_s1026" type="#_x0000_t67" style="position:absolute;margin-left:332.25pt;margin-top:420.55pt;width:20.85pt;height:90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" adj="19098"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1632" behindDoc="0" locked="0" layoutInCell="1" allowOverlap="1" wp14:anchorId="7283B8A8" wp14:editId="0C75E2A0">
                <wp:simplePos x="0" y="0"/>
                <wp:positionH relativeFrom="margin">
                  <wp:posOffset>2753995</wp:posOffset>
                </wp:positionH>
                <wp:positionV relativeFrom="paragraph">
                  <wp:posOffset>6461125</wp:posOffset>
                </wp:positionV>
                <wp:extent cx="1589405" cy="1285240"/>
                <wp:effectExtent l="266700" t="266700" r="258445" b="276860"/>
                <wp:wrapNone/>
                <wp:docPr id="270" name="Овал 270"/>
                <wp:cNvGraphicFramePr/>
                <a:graphic xmlns:a="http://schemas.openxmlformats.org/drawingml/2006/main">
                  <a:graphicData uri="http://schemas.microsoft.com/office/word/2010/wordprocessingShape">
                    <wps:wsp>
                      <wps:cNvSpPr/>
                      <wps:spPr>
                        <a:xfrm>
                          <a:off x="0" y="0"/>
                          <a:ext cx="1589405" cy="1285240"/>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F174136" w14:textId="77777777" w:rsidR="009979DA" w:rsidRPr="006E55F9" w:rsidRDefault="009979DA" w:rsidP="00555316">
                            <w:pPr>
                              <w:jc w:val="center"/>
                              <w:rPr>
                                <w:rFonts w:ascii="Times New Roman" w:hAnsi="Times New Roman" w:cs="Times New Roman"/>
                                <w:sz w:val="28"/>
                                <w:szCs w:val="28"/>
                                <w:lang w:val="uk-UA"/>
                              </w:rPr>
                            </w:pPr>
                            <w:r>
                              <w:rPr>
                                <w:rFonts w:ascii="Times New Roman" w:hAnsi="Times New Roman" w:cs="Times New Roman"/>
                                <w:sz w:val="28"/>
                                <w:szCs w:val="28"/>
                                <w:lang w:val="uk-UA"/>
                              </w:rPr>
                              <w:t>100 % державних послуг онлайн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83B8A8" id="Овал 270" o:spid="_x0000_s1163" style="position:absolute;margin-left:216.85pt;margin-top:508.75pt;width:125.15pt;height:101.2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" fillcolor="#fefefe [3201]" stroked="f" strokeweight="1pt">
                <v:stroke joinstyle="miter"/>
                <v:shadow on="t" color="black" offset="0,1pt"/>
                <v:textbox>
                  <w:txbxContent>
                    <w:p w14:paraId="0F174136" w14:textId="77777777" w:rsidR="009979DA" w:rsidRPr="006E55F9" w:rsidRDefault="009979DA" w:rsidP="00555316">
                      <w:pPr>
                        <w:jc w:val="center"/>
                        <w:rPr>
                          <w:rFonts w:ascii="Times New Roman" w:hAnsi="Times New Roman" w:cs="Times New Roman"/>
                          <w:sz w:val="28"/>
                          <w:szCs w:val="28"/>
                          <w:lang w:val="uk-UA"/>
                        </w:rPr>
                      </w:pPr>
                      <w:r>
                        <w:rPr>
                          <w:rFonts w:ascii="Times New Roman" w:hAnsi="Times New Roman" w:cs="Times New Roman"/>
                          <w:sz w:val="28"/>
                          <w:szCs w:val="28"/>
                          <w:lang w:val="uk-UA"/>
                        </w:rPr>
                        <w:t>100 % державних послуг онлайн</w:t>
                      </w:r>
                    </w:p>
                  </w:txbxContent>
                </v:textbox>
                <w10:wrap anchorx="margin"/>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7776" behindDoc="0" locked="0" layoutInCell="1" allowOverlap="1" wp14:anchorId="401B8630" wp14:editId="53E4D2C0">
                <wp:simplePos x="0" y="0"/>
                <wp:positionH relativeFrom="page">
                  <wp:posOffset>4550410</wp:posOffset>
                </wp:positionH>
                <wp:positionV relativeFrom="paragraph">
                  <wp:posOffset>5561965</wp:posOffset>
                </wp:positionV>
                <wp:extent cx="2489835" cy="1019810"/>
                <wp:effectExtent l="266700" t="266700" r="253365" b="294640"/>
                <wp:wrapNone/>
                <wp:docPr id="275" name="Овал 275"/>
                <wp:cNvGraphicFramePr/>
                <a:graphic xmlns:a="http://schemas.openxmlformats.org/drawingml/2006/main">
                  <a:graphicData uri="http://schemas.microsoft.com/office/word/2010/wordprocessingShape">
                    <wps:wsp>
                      <wps:cNvSpPr/>
                      <wps:spPr>
                        <a:xfrm>
                          <a:off x="0" y="0"/>
                          <a:ext cx="2489835" cy="1019810"/>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14FB895" w14:textId="77777777" w:rsidR="009979DA" w:rsidRPr="006E55F9" w:rsidRDefault="009979DA" w:rsidP="00555316">
                            <w:pPr>
                              <w:jc w:val="center"/>
                              <w:rPr>
                                <w:rFonts w:ascii="Times New Roman" w:hAnsi="Times New Roman" w:cs="Times New Roman"/>
                                <w:sz w:val="28"/>
                                <w:szCs w:val="28"/>
                                <w:lang w:val="uk-UA"/>
                              </w:rPr>
                            </w:pPr>
                            <w:r>
                              <w:rPr>
                                <w:rFonts w:ascii="Times New Roman" w:hAnsi="Times New Roman" w:cs="Times New Roman"/>
                                <w:sz w:val="28"/>
                                <w:szCs w:val="28"/>
                                <w:lang w:val="uk-UA"/>
                              </w:rPr>
                              <w:t>Підвищення частки ІТ у ВВП держави до 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1B8630" id="Овал 275" o:spid="_x0000_s1164" style="position:absolute;margin-left:358.3pt;margin-top:437.95pt;width:196.05pt;height:80.3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" fillcolor="#fefefe [3201]" stroked="f" strokeweight="1pt">
                <v:stroke joinstyle="miter"/>
                <v:shadow on="t" color="black" offset="0,1pt"/>
                <v:textbox>
                  <w:txbxContent>
                    <w:p w14:paraId="314FB895" w14:textId="77777777" w:rsidR="009979DA" w:rsidRPr="006E55F9" w:rsidRDefault="009979DA" w:rsidP="00555316">
                      <w:pPr>
                        <w:jc w:val="center"/>
                        <w:rPr>
                          <w:rFonts w:ascii="Times New Roman" w:hAnsi="Times New Roman" w:cs="Times New Roman"/>
                          <w:sz w:val="28"/>
                          <w:szCs w:val="28"/>
                          <w:lang w:val="uk-UA"/>
                        </w:rPr>
                      </w:pPr>
                      <w:r>
                        <w:rPr>
                          <w:rFonts w:ascii="Times New Roman" w:hAnsi="Times New Roman" w:cs="Times New Roman"/>
                          <w:sz w:val="28"/>
                          <w:szCs w:val="28"/>
                          <w:lang w:val="uk-UA"/>
                        </w:rPr>
                        <w:t>Підвищення частки ІТ у ВВП держави до 10 %</w:t>
                      </w:r>
                    </w:p>
                  </w:txbxContent>
                </v:textbox>
                <w10:wrap anchorx="page"/>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5728" behindDoc="0" locked="0" layoutInCell="1" allowOverlap="1" wp14:anchorId="59302277" wp14:editId="5AFA6AEC">
                <wp:simplePos x="0" y="0"/>
                <wp:positionH relativeFrom="margin">
                  <wp:posOffset>1104900</wp:posOffset>
                </wp:positionH>
                <wp:positionV relativeFrom="paragraph">
                  <wp:posOffset>6433185</wp:posOffset>
                </wp:positionV>
                <wp:extent cx="1655445" cy="1285240"/>
                <wp:effectExtent l="266700" t="266700" r="268605" b="276860"/>
                <wp:wrapNone/>
                <wp:docPr id="274" name="Овал 274"/>
                <wp:cNvGraphicFramePr/>
                <a:graphic xmlns:a="http://schemas.openxmlformats.org/drawingml/2006/main">
                  <a:graphicData uri="http://schemas.microsoft.com/office/word/2010/wordprocessingShape">
                    <wps:wsp>
                      <wps:cNvSpPr/>
                      <wps:spPr>
                        <a:xfrm>
                          <a:off x="0" y="0"/>
                          <a:ext cx="1655445" cy="1285240"/>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6D8D977" w14:textId="77777777" w:rsidR="009979DA" w:rsidRPr="006E55F9" w:rsidRDefault="009979DA" w:rsidP="00555316">
                            <w:pPr>
                              <w:jc w:val="center"/>
                              <w:rPr>
                                <w:rFonts w:ascii="Times New Roman" w:hAnsi="Times New Roman" w:cs="Times New Roman"/>
                                <w:sz w:val="28"/>
                                <w:szCs w:val="28"/>
                                <w:lang w:val="uk-UA"/>
                              </w:rPr>
                            </w:pPr>
                            <w:r>
                              <w:rPr>
                                <w:rFonts w:ascii="Times New Roman" w:hAnsi="Times New Roman" w:cs="Times New Roman"/>
                                <w:sz w:val="28"/>
                                <w:szCs w:val="28"/>
                                <w:lang w:val="uk-UA"/>
                              </w:rPr>
                              <w:t>6 млн. українців із цифровими навичками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302277" id="Овал 274" o:spid="_x0000_s1165" style="position:absolute;margin-left:87pt;margin-top:506.55pt;width:130.35pt;height:101.2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" fillcolor="#fefefe [3201]" stroked="f" strokeweight="1pt">
                <v:stroke joinstyle="miter"/>
                <v:shadow on="t" color="black" offset="0,1pt"/>
                <v:textbox>
                  <w:txbxContent>
                    <w:p w14:paraId="36D8D977" w14:textId="77777777" w:rsidR="009979DA" w:rsidRPr="006E55F9" w:rsidRDefault="009979DA" w:rsidP="00555316">
                      <w:pPr>
                        <w:jc w:val="center"/>
                        <w:rPr>
                          <w:rFonts w:ascii="Times New Roman" w:hAnsi="Times New Roman" w:cs="Times New Roman"/>
                          <w:sz w:val="28"/>
                          <w:szCs w:val="28"/>
                          <w:lang w:val="uk-UA"/>
                        </w:rPr>
                      </w:pPr>
                      <w:r>
                        <w:rPr>
                          <w:rFonts w:ascii="Times New Roman" w:hAnsi="Times New Roman" w:cs="Times New Roman"/>
                          <w:sz w:val="28"/>
                          <w:szCs w:val="28"/>
                          <w:lang w:val="uk-UA"/>
                        </w:rPr>
                        <w:t>6 млн. українців із цифровими навичками</w:t>
                      </w:r>
                    </w:p>
                  </w:txbxContent>
                </v:textbox>
                <w10:wrap anchorx="margin"/>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3680" behindDoc="0" locked="0" layoutInCell="1" allowOverlap="1" wp14:anchorId="0C944A15" wp14:editId="70A3E7A4">
                <wp:simplePos x="0" y="0"/>
                <wp:positionH relativeFrom="margin">
                  <wp:posOffset>-638810</wp:posOffset>
                </wp:positionH>
                <wp:positionV relativeFrom="paragraph">
                  <wp:posOffset>5608320</wp:posOffset>
                </wp:positionV>
                <wp:extent cx="2451100" cy="1019810"/>
                <wp:effectExtent l="266700" t="266700" r="234950" b="294640"/>
                <wp:wrapNone/>
                <wp:docPr id="273" name="Овал 273"/>
                <wp:cNvGraphicFramePr/>
                <a:graphic xmlns:a="http://schemas.openxmlformats.org/drawingml/2006/main">
                  <a:graphicData uri="http://schemas.microsoft.com/office/word/2010/wordprocessingShape">
                    <wps:wsp>
                      <wps:cNvSpPr/>
                      <wps:spPr>
                        <a:xfrm>
                          <a:off x="0" y="0"/>
                          <a:ext cx="2451100" cy="1019810"/>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AF9E28D" w14:textId="77777777" w:rsidR="009979DA" w:rsidRPr="006E55F9" w:rsidRDefault="009979DA" w:rsidP="00555316">
                            <w:pPr>
                              <w:jc w:val="center"/>
                              <w:rPr>
                                <w:rFonts w:ascii="Times New Roman" w:hAnsi="Times New Roman" w:cs="Times New Roman"/>
                                <w:sz w:val="28"/>
                                <w:szCs w:val="28"/>
                                <w:lang w:val="uk-UA"/>
                              </w:rPr>
                            </w:pPr>
                            <w:r>
                              <w:rPr>
                                <w:rFonts w:ascii="Times New Roman" w:hAnsi="Times New Roman" w:cs="Times New Roman"/>
                                <w:sz w:val="28"/>
                                <w:szCs w:val="28"/>
                                <w:lang w:val="uk-UA"/>
                              </w:rPr>
                              <w:t>Доступність мережі Інтернет у 95 % населених пунктах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944A15" id="Овал 273" o:spid="_x0000_s1166" style="position:absolute;margin-left:-50.3pt;margin-top:441.6pt;width:193pt;height:80.3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" fillcolor="#fefefe [3201]" stroked="f" strokeweight="1pt">
                <v:stroke joinstyle="miter"/>
                <v:shadow on="t" color="black" offset="0,1pt"/>
                <v:textbox>
                  <w:txbxContent>
                    <w:p w14:paraId="0AF9E28D" w14:textId="77777777" w:rsidR="009979DA" w:rsidRPr="006E55F9" w:rsidRDefault="009979DA" w:rsidP="00555316">
                      <w:pPr>
                        <w:jc w:val="center"/>
                        <w:rPr>
                          <w:rFonts w:ascii="Times New Roman" w:hAnsi="Times New Roman" w:cs="Times New Roman"/>
                          <w:sz w:val="28"/>
                          <w:szCs w:val="28"/>
                          <w:lang w:val="uk-UA"/>
                        </w:rPr>
                      </w:pPr>
                      <w:r>
                        <w:rPr>
                          <w:rFonts w:ascii="Times New Roman" w:hAnsi="Times New Roman" w:cs="Times New Roman"/>
                          <w:sz w:val="28"/>
                          <w:szCs w:val="28"/>
                          <w:lang w:val="uk-UA"/>
                        </w:rPr>
                        <w:t>Доступність мережі Інтернет у 95 % населених пунктах</w:t>
                      </w:r>
                    </w:p>
                  </w:txbxContent>
                </v:textbox>
                <w10:wrap anchorx="margin"/>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1872" behindDoc="0" locked="0" layoutInCell="1" allowOverlap="1" wp14:anchorId="196D65CD" wp14:editId="4EFA3A85">
                <wp:simplePos x="0" y="0"/>
                <wp:positionH relativeFrom="page">
                  <wp:posOffset>5169535</wp:posOffset>
                </wp:positionH>
                <wp:positionV relativeFrom="paragraph">
                  <wp:posOffset>5334000</wp:posOffset>
                </wp:positionV>
                <wp:extent cx="490220" cy="185420"/>
                <wp:effectExtent l="76200" t="57150" r="0" b="62230"/>
                <wp:wrapNone/>
                <wp:docPr id="277" name="Стрелка вниз 277"/>
                <wp:cNvGraphicFramePr/>
                <a:graphic xmlns:a="http://schemas.openxmlformats.org/drawingml/2006/main">
                  <a:graphicData uri="http://schemas.microsoft.com/office/word/2010/wordprocessingShape">
                    <wps:wsp>
                      <wps:cNvSpPr/>
                      <wps:spPr>
                        <a:xfrm>
                          <a:off x="0" y="0"/>
                          <a:ext cx="490220" cy="18542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FA7A0" id="Стрелка вниз 277" o:spid="_x0000_s1026" type="#_x0000_t67" style="position:absolute;margin-left:407.05pt;margin-top:420pt;width:38.6pt;height:14.6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5968" behindDoc="0" locked="0" layoutInCell="1" allowOverlap="1" wp14:anchorId="729F03EA" wp14:editId="6D96D870">
                <wp:simplePos x="0" y="0"/>
                <wp:positionH relativeFrom="page">
                  <wp:posOffset>1301115</wp:posOffset>
                </wp:positionH>
                <wp:positionV relativeFrom="paragraph">
                  <wp:posOffset>5360670</wp:posOffset>
                </wp:positionV>
                <wp:extent cx="490220" cy="185420"/>
                <wp:effectExtent l="76200" t="57150" r="0" b="62230"/>
                <wp:wrapNone/>
                <wp:docPr id="279" name="Стрелка вниз 279"/>
                <wp:cNvGraphicFramePr/>
                <a:graphic xmlns:a="http://schemas.openxmlformats.org/drawingml/2006/main">
                  <a:graphicData uri="http://schemas.microsoft.com/office/word/2010/wordprocessingShape">
                    <wps:wsp>
                      <wps:cNvSpPr/>
                      <wps:spPr>
                        <a:xfrm>
                          <a:off x="0" y="0"/>
                          <a:ext cx="490220" cy="18542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ED45C" id="Стрелка вниз 279" o:spid="_x0000_s1026" type="#_x0000_t67" style="position:absolute;margin-left:102.45pt;margin-top:422.1pt;width:38.6pt;height:14.6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5488" behindDoc="0" locked="0" layoutInCell="1" allowOverlap="1" wp14:anchorId="0E8492FC" wp14:editId="1E2431CA">
                <wp:simplePos x="0" y="0"/>
                <wp:positionH relativeFrom="margin">
                  <wp:posOffset>0</wp:posOffset>
                </wp:positionH>
                <wp:positionV relativeFrom="paragraph">
                  <wp:posOffset>4721225</wp:posOffset>
                </wp:positionV>
                <wp:extent cx="6015355" cy="596265"/>
                <wp:effectExtent l="266700" t="266700" r="271145" b="280035"/>
                <wp:wrapNone/>
                <wp:docPr id="267" name="Прямоугольник с двумя усеченными соседними углами 267"/>
                <wp:cNvGraphicFramePr/>
                <a:graphic xmlns:a="http://schemas.openxmlformats.org/drawingml/2006/main">
                  <a:graphicData uri="http://schemas.microsoft.com/office/word/2010/wordprocessingShape">
                    <wps:wsp>
                      <wps:cNvSpPr/>
                      <wps:spPr>
                        <a:xfrm>
                          <a:off x="0" y="0"/>
                          <a:ext cx="6015355" cy="59626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B3B8FAE" w14:textId="26034FDC" w:rsidR="009979DA" w:rsidRPr="00A316CB" w:rsidRDefault="009979DA" w:rsidP="0055531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Стратегічні цілі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до 2024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492FC" id="Прямоугольник с двумя усеченными соседними углами 267" o:spid="_x0000_s1167" style="position:absolute;margin-left:0;margin-top:371.75pt;width:473.65pt;height:46.9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35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" adj="-11796480,,5400" path="m99379,l5915976,r99379,99379l6015355,596265r,l,596265r,l,99379,99379,xe" fillcolor="#fefefe [3201]" stroked="f" strokeweight="1pt">
                <v:stroke joinstyle="miter"/>
                <v:shadow on="t" color="black" offset="0,1pt"/>
                <v:formulas/>
                <v:path arrowok="t" o:connecttype="custom" o:connectlocs="99379,0;5915976,0;6015355,99379;6015355,596265;6015355,596265;0,596265;0,596265;0,99379;99379,0" o:connectangles="0,0,0,0,0,0,0,0,0" textboxrect="0,0,6015355,596265"/>
                <v:textbox>
                  <w:txbxContent>
                    <w:p w14:paraId="0B3B8FAE" w14:textId="26034FDC" w:rsidR="009979DA" w:rsidRPr="00A316CB" w:rsidRDefault="009979DA" w:rsidP="0055531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Стратегічні цілі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до 2024 року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3440" behindDoc="0" locked="0" layoutInCell="1" allowOverlap="1" wp14:anchorId="2E4C7096" wp14:editId="69490B6D">
                <wp:simplePos x="0" y="0"/>
                <wp:positionH relativeFrom="margin">
                  <wp:posOffset>-133350</wp:posOffset>
                </wp:positionH>
                <wp:positionV relativeFrom="paragraph">
                  <wp:posOffset>3046730</wp:posOffset>
                </wp:positionV>
                <wp:extent cx="6109224" cy="1510748"/>
                <wp:effectExtent l="266700" t="247650" r="273050" b="241935"/>
                <wp:wrapNone/>
                <wp:docPr id="265" name="Выноска со стрелкой вниз 265"/>
                <wp:cNvGraphicFramePr/>
                <a:graphic xmlns:a="http://schemas.openxmlformats.org/drawingml/2006/main">
                  <a:graphicData uri="http://schemas.microsoft.com/office/word/2010/wordprocessingShape">
                    <wps:wsp>
                      <wps:cNvSpPr/>
                      <wps:spPr>
                        <a:xfrm>
                          <a:off x="0" y="0"/>
                          <a:ext cx="6109224" cy="1510748"/>
                        </a:xfrm>
                        <a:prstGeom prst="downArrowCallou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36D9854" w14:textId="77777777" w:rsidR="009979DA" w:rsidRPr="008C7C48" w:rsidRDefault="009979DA" w:rsidP="00FB16F2">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 та найпопулярнішим напрямом роботи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є розробка та запровадження концепції «Держава у смартфоні», що одночасно є мобільним застосунком та порталом отримання державних послуг. У зв’язку із цим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розроблено і запроваджено в дію курси з цифрової 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C7096" id="Выноска со стрелкой вниз 265" o:spid="_x0000_s1168" type="#_x0000_t80" style="position:absolute;margin-left:-10.5pt;margin-top:239.9pt;width:481.05pt;height:118.9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" adj="14035,9465,16200,10132" fillcolor="#fefefe [3201]" stroked="f" strokeweight="1pt">
                <v:shadow on="t" color="black" offset="0,1pt"/>
                <v:textbox>
                  <w:txbxContent>
                    <w:p w14:paraId="336D9854" w14:textId="77777777" w:rsidR="009979DA" w:rsidRPr="008C7C48" w:rsidRDefault="009979DA" w:rsidP="00FB16F2">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 та найпопулярнішим напрямом роботи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є розробка та запровадження концепції «Держава у смартфоні», що одночасно є мобільним застосунком та порталом отримання державних послуг. У зв’язку із цим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розроблено і запроваджено в дію курси з цифрової освіти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2720" behindDoc="0" locked="0" layoutInCell="1" allowOverlap="1" wp14:anchorId="0AE7C76A" wp14:editId="32483C60">
                <wp:simplePos x="0" y="0"/>
                <wp:positionH relativeFrom="margin">
                  <wp:posOffset>-152400</wp:posOffset>
                </wp:positionH>
                <wp:positionV relativeFrom="paragraph">
                  <wp:posOffset>1174115</wp:posOffset>
                </wp:positionV>
                <wp:extent cx="6148622" cy="1802295"/>
                <wp:effectExtent l="266700" t="266700" r="271780" b="274320"/>
                <wp:wrapNone/>
                <wp:docPr id="249" name="Выноска со стрелкой вниз 249"/>
                <wp:cNvGraphicFramePr/>
                <a:graphic xmlns:a="http://schemas.openxmlformats.org/drawingml/2006/main">
                  <a:graphicData uri="http://schemas.microsoft.com/office/word/2010/wordprocessingShape">
                    <wps:wsp>
                      <wps:cNvSpPr/>
                      <wps:spPr>
                        <a:xfrm>
                          <a:off x="0" y="0"/>
                          <a:ext cx="6148622" cy="1802295"/>
                        </a:xfrm>
                        <a:prstGeom prst="downArrowCallou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A8A7042" w14:textId="751FDD39" w:rsidR="009979DA" w:rsidRPr="00BC1CA2" w:rsidRDefault="009979DA" w:rsidP="008C7C48">
                            <w:pPr>
                              <w:jc w:val="center"/>
                              <w:rPr>
                                <w:rFonts w:ascii="Times New Roman" w:hAnsi="Times New Roman" w:cs="Times New Roman"/>
                                <w:sz w:val="28"/>
                                <w:szCs w:val="28"/>
                                <w:lang w:val="uk-UA"/>
                              </w:rPr>
                            </w:pPr>
                            <w:proofErr w:type="spellStart"/>
                            <w:r w:rsidRPr="008C7C48">
                              <w:rPr>
                                <w:rFonts w:ascii="Times New Roman" w:hAnsi="Times New Roman" w:cs="Times New Roman"/>
                                <w:sz w:val="28"/>
                                <w:szCs w:val="28"/>
                                <w:lang w:val="uk-UA"/>
                              </w:rPr>
                              <w:t>Мінцифри</w:t>
                            </w:r>
                            <w:proofErr w:type="spellEnd"/>
                            <w:r w:rsidRPr="008C7C48">
                              <w:rPr>
                                <w:rFonts w:ascii="Times New Roman" w:hAnsi="Times New Roman" w:cs="Times New Roman"/>
                                <w:sz w:val="28"/>
                                <w:szCs w:val="28"/>
                                <w:lang w:val="uk-UA"/>
                              </w:rPr>
                              <w:t xml:space="preserve"> створено 02 вересня 2019 року шляхом реорганізації Державного агентства з питань електронного урядування України. Постанов</w:t>
                            </w:r>
                            <w:r>
                              <w:rPr>
                                <w:rFonts w:ascii="Times New Roman" w:hAnsi="Times New Roman" w:cs="Times New Roman"/>
                                <w:sz w:val="28"/>
                                <w:szCs w:val="28"/>
                                <w:lang w:val="uk-UA"/>
                              </w:rPr>
                              <w:t>ою</w:t>
                            </w:r>
                            <w:r w:rsidRPr="008C7C48">
                              <w:rPr>
                                <w:rFonts w:ascii="Times New Roman" w:hAnsi="Times New Roman" w:cs="Times New Roman"/>
                                <w:sz w:val="28"/>
                                <w:szCs w:val="28"/>
                                <w:lang w:val="uk-UA"/>
                              </w:rPr>
                              <w:t xml:space="preserve"> Кабінету Міністрів України № 856 від 18 вересня 2019 року </w:t>
                            </w:r>
                            <w:r>
                              <w:rPr>
                                <w:rFonts w:ascii="Times New Roman" w:hAnsi="Times New Roman" w:cs="Times New Roman"/>
                                <w:sz w:val="28"/>
                                <w:szCs w:val="28"/>
                                <w:lang w:val="uk-UA"/>
                              </w:rPr>
                              <w:t xml:space="preserve">затвердження Положення про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яким врегульовано основні питання компетенції та напрями його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7C76A" id="Выноска со стрелкой вниз 249" o:spid="_x0000_s1169" type="#_x0000_t80" style="position:absolute;margin-left:-12pt;margin-top:92.45pt;width:484.15pt;height:141.9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" adj="14035,9217,16200,10009" fillcolor="#fefefe [3201]" stroked="f" strokeweight="1pt">
                <v:shadow on="t" color="black" offset="0,1pt"/>
                <v:textbox>
                  <w:txbxContent>
                    <w:p w14:paraId="6A8A7042" w14:textId="751FDD39" w:rsidR="009979DA" w:rsidRPr="00BC1CA2" w:rsidRDefault="009979DA" w:rsidP="008C7C48">
                      <w:pPr>
                        <w:jc w:val="center"/>
                        <w:rPr>
                          <w:rFonts w:ascii="Times New Roman" w:hAnsi="Times New Roman" w:cs="Times New Roman"/>
                          <w:sz w:val="28"/>
                          <w:szCs w:val="28"/>
                          <w:lang w:val="uk-UA"/>
                        </w:rPr>
                      </w:pPr>
                      <w:proofErr w:type="spellStart"/>
                      <w:r w:rsidRPr="008C7C48">
                        <w:rPr>
                          <w:rFonts w:ascii="Times New Roman" w:hAnsi="Times New Roman" w:cs="Times New Roman"/>
                          <w:sz w:val="28"/>
                          <w:szCs w:val="28"/>
                          <w:lang w:val="uk-UA"/>
                        </w:rPr>
                        <w:t>Мінцифри</w:t>
                      </w:r>
                      <w:proofErr w:type="spellEnd"/>
                      <w:r w:rsidRPr="008C7C48">
                        <w:rPr>
                          <w:rFonts w:ascii="Times New Roman" w:hAnsi="Times New Roman" w:cs="Times New Roman"/>
                          <w:sz w:val="28"/>
                          <w:szCs w:val="28"/>
                          <w:lang w:val="uk-UA"/>
                        </w:rPr>
                        <w:t xml:space="preserve"> створено 02 вересня 2019 року шляхом реорганізації Державного агентства з питань електронного урядування України. Постанов</w:t>
                      </w:r>
                      <w:r>
                        <w:rPr>
                          <w:rFonts w:ascii="Times New Roman" w:hAnsi="Times New Roman" w:cs="Times New Roman"/>
                          <w:sz w:val="28"/>
                          <w:szCs w:val="28"/>
                          <w:lang w:val="uk-UA"/>
                        </w:rPr>
                        <w:t>ою</w:t>
                      </w:r>
                      <w:r w:rsidRPr="008C7C48">
                        <w:rPr>
                          <w:rFonts w:ascii="Times New Roman" w:hAnsi="Times New Roman" w:cs="Times New Roman"/>
                          <w:sz w:val="28"/>
                          <w:szCs w:val="28"/>
                          <w:lang w:val="uk-UA"/>
                        </w:rPr>
                        <w:t xml:space="preserve"> Кабінету Міністрів України № 856 від 18 вересня 2019 року </w:t>
                      </w:r>
                      <w:r>
                        <w:rPr>
                          <w:rFonts w:ascii="Times New Roman" w:hAnsi="Times New Roman" w:cs="Times New Roman"/>
                          <w:sz w:val="28"/>
                          <w:szCs w:val="28"/>
                          <w:lang w:val="uk-UA"/>
                        </w:rPr>
                        <w:t xml:space="preserve">затвердження Положення про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яким врегульовано основні питання компетенції та напрями його діяльності</w:t>
                      </w:r>
                    </w:p>
                  </w:txbxContent>
                </v:textbox>
                <w10:wrap anchorx="margin"/>
              </v:shape>
            </w:pict>
          </mc:Fallback>
        </mc:AlternateContent>
      </w:r>
      <w:r w:rsidR="008C7C48">
        <w:rPr>
          <w:rFonts w:ascii="Times New Roman" w:eastAsia="Times New Roman" w:hAnsi="Times New Roman" w:cs="Times New Roman"/>
          <w:sz w:val="28"/>
          <w:szCs w:val="28"/>
          <w:lang w:val="uk-UA"/>
        </w:rPr>
        <w:br w:type="page"/>
      </w:r>
    </w:p>
    <w:p w14:paraId="12B83035" w14:textId="3C3E921D" w:rsidR="008C7C48" w:rsidRDefault="00883162">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079104" behindDoc="0" locked="0" layoutInCell="1" allowOverlap="1" wp14:anchorId="687C2A59" wp14:editId="21C2E63F">
                <wp:simplePos x="0" y="0"/>
                <wp:positionH relativeFrom="margin">
                  <wp:posOffset>2853055</wp:posOffset>
                </wp:positionH>
                <wp:positionV relativeFrom="paragraph">
                  <wp:posOffset>922655</wp:posOffset>
                </wp:positionV>
                <wp:extent cx="92766" cy="3962400"/>
                <wp:effectExtent l="57150" t="57150" r="59690" b="57150"/>
                <wp:wrapNone/>
                <wp:docPr id="257" name="Прямоугольник 257"/>
                <wp:cNvGraphicFramePr/>
                <a:graphic xmlns:a="http://schemas.openxmlformats.org/drawingml/2006/main">
                  <a:graphicData uri="http://schemas.microsoft.com/office/word/2010/wordprocessingShape">
                    <wps:wsp>
                      <wps:cNvSpPr/>
                      <wps:spPr>
                        <a:xfrm>
                          <a:off x="0" y="0"/>
                          <a:ext cx="92766" cy="396240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0B33F8" id="Прямоугольник 257" o:spid="_x0000_s1026" style="position:absolute;margin-left:224.65pt;margin-top:72.65pt;width:7.3pt;height:312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" fillcolor="white [3201]" strokecolor="black [3200]" strokeweight="1pt">
                <w10:wrap anchorx="margin"/>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0912" behindDoc="0" locked="0" layoutInCell="1" allowOverlap="1" wp14:anchorId="66DBB29A" wp14:editId="19FDF0DF">
                <wp:simplePos x="0" y="0"/>
                <wp:positionH relativeFrom="margin">
                  <wp:posOffset>-161925</wp:posOffset>
                </wp:positionH>
                <wp:positionV relativeFrom="paragraph">
                  <wp:posOffset>3836670</wp:posOffset>
                </wp:positionV>
                <wp:extent cx="2822713" cy="993913"/>
                <wp:effectExtent l="133350" t="133350" r="130175" b="149225"/>
                <wp:wrapNone/>
                <wp:docPr id="253" name="Прямоугольник с двумя усеченными соседними углами 253"/>
                <wp:cNvGraphicFramePr/>
                <a:graphic xmlns:a="http://schemas.openxmlformats.org/drawingml/2006/main">
                  <a:graphicData uri="http://schemas.microsoft.com/office/word/2010/wordprocessingShape">
                    <wps:wsp>
                      <wps:cNvSpPr/>
                      <wps:spPr>
                        <a:xfrm>
                          <a:off x="0" y="0"/>
                          <a:ext cx="2822713" cy="99391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48BC91A"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цифрових навичок та цифрової грамотності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BB29A" id="Прямоугольник с двумя усеченными соседними углами 253" o:spid="_x0000_s1170" style="position:absolute;margin-left:-12.75pt;margin-top:302.1pt;width:222.25pt;height:78.2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713,9939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" adj="-11796480,,5400" path="m165655,l2657058,r165655,165655l2822713,993913r,l,993913r,l,165655,165655,xe" fillcolor="#fefefe [3201]" stroked="f" strokeweight="1pt">
                <v:stroke joinstyle="miter"/>
                <v:shadow on="t" color="black" offset="0,1pt"/>
                <v:formulas/>
                <v:path arrowok="t" o:connecttype="custom" o:connectlocs="165655,0;2657058,0;2822713,165655;2822713,993913;2822713,993913;0,993913;0,993913;0,165655;165655,0" o:connectangles="0,0,0,0,0,0,0,0,0" textboxrect="0,0,2822713,993913"/>
                <v:textbox>
                  <w:txbxContent>
                    <w:p w14:paraId="748BC91A"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цифрових навичок та цифрової грамотності населення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8864" behindDoc="0" locked="0" layoutInCell="1" allowOverlap="1" wp14:anchorId="21B2E5FC" wp14:editId="41684220">
                <wp:simplePos x="0" y="0"/>
                <wp:positionH relativeFrom="margin">
                  <wp:posOffset>-188595</wp:posOffset>
                </wp:positionH>
                <wp:positionV relativeFrom="paragraph">
                  <wp:posOffset>2677795</wp:posOffset>
                </wp:positionV>
                <wp:extent cx="2822713" cy="993913"/>
                <wp:effectExtent l="133350" t="133350" r="130175" b="149225"/>
                <wp:wrapNone/>
                <wp:docPr id="252" name="Прямоугольник с двумя усеченными соседними углами 252"/>
                <wp:cNvGraphicFramePr/>
                <a:graphic xmlns:a="http://schemas.openxmlformats.org/drawingml/2006/main">
                  <a:graphicData uri="http://schemas.microsoft.com/office/word/2010/wordprocessingShape">
                    <wps:wsp>
                      <wps:cNvSpPr/>
                      <wps:spPr>
                        <a:xfrm>
                          <a:off x="0" y="0"/>
                          <a:ext cx="2822713" cy="99391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0C3DBED"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Надання електронних та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2E5FC" id="Прямоугольник с двумя усеченными соседними углами 252" o:spid="_x0000_s1171" style="position:absolute;margin-left:-14.85pt;margin-top:210.85pt;width:222.25pt;height:78.2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713,9939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" adj="-11796480,,5400" path="m165655,l2657058,r165655,165655l2822713,993913r,l,993913r,l,165655,165655,xe" fillcolor="#fefefe [3201]" stroked="f" strokeweight="1pt">
                <v:stroke joinstyle="miter"/>
                <v:shadow on="t" color="black" offset="0,1pt"/>
                <v:formulas/>
                <v:path arrowok="t" o:connecttype="custom" o:connectlocs="165655,0;2657058,0;2822713,165655;2822713,993913;2822713,993913;0,993913;0,993913;0,165655;165655,0" o:connectangles="0,0,0,0,0,0,0,0,0" textboxrect="0,0,2822713,993913"/>
                <v:textbox>
                  <w:txbxContent>
                    <w:p w14:paraId="40C3DBED"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Надання електронних та адміністративних послуг</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6816" behindDoc="0" locked="0" layoutInCell="1" allowOverlap="1" wp14:anchorId="376850FE" wp14:editId="2B41485C">
                <wp:simplePos x="0" y="0"/>
                <wp:positionH relativeFrom="margin">
                  <wp:posOffset>-171450</wp:posOffset>
                </wp:positionH>
                <wp:positionV relativeFrom="paragraph">
                  <wp:posOffset>1089025</wp:posOffset>
                </wp:positionV>
                <wp:extent cx="2822575" cy="1417983"/>
                <wp:effectExtent l="133350" t="133350" r="130175" b="144145"/>
                <wp:wrapNone/>
                <wp:docPr id="251" name="Прямоугольник с двумя усеченными соседними углами 251"/>
                <wp:cNvGraphicFramePr/>
                <a:graphic xmlns:a="http://schemas.openxmlformats.org/drawingml/2006/main">
                  <a:graphicData uri="http://schemas.microsoft.com/office/word/2010/wordprocessingShape">
                    <wps:wsp>
                      <wps:cNvSpPr/>
                      <wps:spPr>
                        <a:xfrm>
                          <a:off x="0" y="0"/>
                          <a:ext cx="2822575" cy="141798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A776E18"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інструментів електронного документообігу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850FE" id="Прямоугольник с двумя усеченными соседними углами 251" o:spid="_x0000_s1172" style="position:absolute;margin-left:-13.5pt;margin-top:85.75pt;width:222.25pt;height:111.6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417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" adj="-11796480,,5400" path="m236335,l2586240,r236335,236335l2822575,1417983r,l,1417983r,l,236335,236335,xe" fillcolor="#fefefe [3201]" stroked="f" strokeweight="1pt">
                <v:stroke joinstyle="miter"/>
                <v:shadow on="t" color="black" offset="0,1pt"/>
                <v:formulas/>
                <v:path arrowok="t" o:connecttype="custom" o:connectlocs="236335,0;2586240,0;2822575,236335;2822575,1417983;2822575,1417983;0,1417983;0,1417983;0,236335;236335,0" o:connectangles="0,0,0,0,0,0,0,0,0" textboxrect="0,0,2822575,1417983"/>
                <v:textbox>
                  <w:txbxContent>
                    <w:p w14:paraId="7A776E18"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інструментів електронного документообігу</w:t>
                      </w:r>
                    </w:p>
                  </w:txbxContent>
                </v:textbox>
                <w10:wrap anchorx="margin"/>
              </v:shape>
            </w:pict>
          </mc:Fallback>
        </mc:AlternateContent>
      </w:r>
      <w:r w:rsidR="002916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6208" behindDoc="0" locked="0" layoutInCell="1" allowOverlap="1" wp14:anchorId="57516F79" wp14:editId="6A2E4700">
                <wp:simplePos x="0" y="0"/>
                <wp:positionH relativeFrom="page">
                  <wp:posOffset>5088835</wp:posOffset>
                </wp:positionH>
                <wp:positionV relativeFrom="paragraph">
                  <wp:posOffset>6502345</wp:posOffset>
                </wp:positionV>
                <wp:extent cx="490220" cy="251791"/>
                <wp:effectExtent l="76200" t="57150" r="0" b="53340"/>
                <wp:wrapNone/>
                <wp:docPr id="285" name="Стрелка вниз 285"/>
                <wp:cNvGraphicFramePr/>
                <a:graphic xmlns:a="http://schemas.openxmlformats.org/drawingml/2006/main">
                  <a:graphicData uri="http://schemas.microsoft.com/office/word/2010/wordprocessingShape">
                    <wps:wsp>
                      <wps:cNvSpPr/>
                      <wps:spPr>
                        <a:xfrm>
                          <a:off x="0" y="0"/>
                          <a:ext cx="490220" cy="25179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5B4F9" id="Стрелка вниз 285" o:spid="_x0000_s1026" type="#_x0000_t67" style="position:absolute;margin-left:400.7pt;margin-top:512pt;width:38.6pt;height:19.85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" adj="10800" fillcolor="white [3201]" strokecolor="black [3200]" strokeweight="1pt">
                <w10:wrap anchorx="page"/>
              </v:shape>
            </w:pict>
          </mc:Fallback>
        </mc:AlternateContent>
      </w:r>
      <w:r w:rsidR="002916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4160" behindDoc="0" locked="0" layoutInCell="1" allowOverlap="1" wp14:anchorId="0C66C73C" wp14:editId="5DF6026A">
                <wp:simplePos x="0" y="0"/>
                <wp:positionH relativeFrom="page">
                  <wp:posOffset>1961322</wp:posOffset>
                </wp:positionH>
                <wp:positionV relativeFrom="paragraph">
                  <wp:posOffset>6502344</wp:posOffset>
                </wp:positionV>
                <wp:extent cx="490220" cy="238539"/>
                <wp:effectExtent l="76200" t="57150" r="0" b="47625"/>
                <wp:wrapNone/>
                <wp:docPr id="284" name="Стрелка вниз 284"/>
                <wp:cNvGraphicFramePr/>
                <a:graphic xmlns:a="http://schemas.openxmlformats.org/drawingml/2006/main">
                  <a:graphicData uri="http://schemas.microsoft.com/office/word/2010/wordprocessingShape">
                    <wps:wsp>
                      <wps:cNvSpPr/>
                      <wps:spPr>
                        <a:xfrm>
                          <a:off x="0" y="0"/>
                          <a:ext cx="490220" cy="238539"/>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0DDB9" id="Стрелка вниз 284" o:spid="_x0000_s1026" type="#_x0000_t67" style="position:absolute;margin-left:154.45pt;margin-top:512pt;width:38.6pt;height:18.8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" adj="10800" fillcolor="white [3201]" strokecolor="black [3200]" strokeweight="1pt">
                <w10:wrap anchorx="page"/>
              </v:shape>
            </w:pict>
          </mc:Fallback>
        </mc:AlternateContent>
      </w:r>
      <w:r w:rsidR="002916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18016" behindDoc="0" locked="0" layoutInCell="1" allowOverlap="1" wp14:anchorId="41C7907F" wp14:editId="1FFF38DF">
                <wp:simplePos x="0" y="0"/>
                <wp:positionH relativeFrom="page">
                  <wp:posOffset>768626</wp:posOffset>
                </wp:positionH>
                <wp:positionV relativeFrom="paragraph">
                  <wp:posOffset>5322900</wp:posOffset>
                </wp:positionV>
                <wp:extent cx="6015355" cy="1139687"/>
                <wp:effectExtent l="266700" t="266700" r="271145" b="289560"/>
                <wp:wrapNone/>
                <wp:docPr id="280" name="Прямоугольник с двумя усеченными соседними углами 280"/>
                <wp:cNvGraphicFramePr/>
                <a:graphic xmlns:a="http://schemas.openxmlformats.org/drawingml/2006/main">
                  <a:graphicData uri="http://schemas.microsoft.com/office/word/2010/wordprocessingShape">
                    <wps:wsp>
                      <wps:cNvSpPr/>
                      <wps:spPr>
                        <a:xfrm>
                          <a:off x="0" y="0"/>
                          <a:ext cx="6015355" cy="113968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F124EC3" w14:textId="77777777" w:rsidR="009979DA" w:rsidRPr="002916BD" w:rsidRDefault="009979DA" w:rsidP="00555316">
                            <w:pPr>
                              <w:jc w:val="center"/>
                              <w:rPr>
                                <w:rFonts w:ascii="Times New Roman" w:hAnsi="Times New Roman" w:cs="Times New Roman"/>
                                <w:sz w:val="28"/>
                                <w:szCs w:val="28"/>
                                <w:lang w:val="uk-UA"/>
                              </w:rPr>
                            </w:pPr>
                            <w:proofErr w:type="spellStart"/>
                            <w:r w:rsidRPr="002916BD">
                              <w:rPr>
                                <w:rFonts w:ascii="Times New Roman" w:hAnsi="Times New Roman" w:cs="Times New Roman"/>
                                <w:sz w:val="28"/>
                                <w:szCs w:val="28"/>
                                <w:lang w:val="uk-UA"/>
                              </w:rPr>
                              <w:t>Мінцифри</w:t>
                            </w:r>
                            <w:proofErr w:type="spellEnd"/>
                            <w:r w:rsidRPr="002916BD">
                              <w:rPr>
                                <w:rFonts w:ascii="Times New Roman" w:hAnsi="Times New Roman" w:cs="Times New Roman"/>
                                <w:sz w:val="28"/>
                                <w:szCs w:val="28"/>
                                <w:lang w:val="uk-UA"/>
                              </w:rPr>
                              <w:t xml:space="preserve"> активно співпрацює з іншими державними інституціями та європейськими партнерами, внаслідок чого досягають ефективних результатів у напрямку запровадження </w:t>
                            </w:r>
                            <w:r w:rsidRPr="0033666A">
                              <w:rPr>
                                <w:rFonts w:ascii="Times New Roman" w:hAnsi="Times New Roman" w:cs="Times New Roman"/>
                                <w:b/>
                                <w:i/>
                                <w:sz w:val="28"/>
                                <w:szCs w:val="28"/>
                                <w:lang w:val="uk-UA"/>
                              </w:rPr>
                              <w:t>електронних послуг</w:t>
                            </w:r>
                            <w:r w:rsidRPr="002916BD">
                              <w:rPr>
                                <w:rFonts w:ascii="Times New Roman" w:hAnsi="Times New Roman" w:cs="Times New Roman"/>
                                <w:sz w:val="28"/>
                                <w:szCs w:val="28"/>
                                <w:lang w:val="uk-UA"/>
                              </w:rPr>
                              <w:t xml:space="preserve"> в усіх сферах державної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7907F" id="Прямоугольник с двумя усеченными соседними углами 280" o:spid="_x0000_s1173" style="position:absolute;margin-left:60.5pt;margin-top:419.15pt;width:473.65pt;height:89.7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15355,11396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" adj="-11796480,,5400" path="m189952,l5825403,r189952,189952l6015355,1139687r,l,1139687r,l,189952,189952,xe" fillcolor="#fefefe [3201]" stroked="f" strokeweight="1pt">
                <v:stroke joinstyle="miter"/>
                <v:shadow on="t" color="black" offset="0,1pt"/>
                <v:formulas/>
                <v:path arrowok="t" o:connecttype="custom" o:connectlocs="189952,0;5825403,0;6015355,189952;6015355,1139687;6015355,1139687;0,1139687;0,1139687;0,189952;189952,0" o:connectangles="0,0,0,0,0,0,0,0,0" textboxrect="0,0,6015355,1139687"/>
                <v:textbox>
                  <w:txbxContent>
                    <w:p w14:paraId="3F124EC3" w14:textId="77777777" w:rsidR="009979DA" w:rsidRPr="002916BD" w:rsidRDefault="009979DA" w:rsidP="00555316">
                      <w:pPr>
                        <w:jc w:val="center"/>
                        <w:rPr>
                          <w:rFonts w:ascii="Times New Roman" w:hAnsi="Times New Roman" w:cs="Times New Roman"/>
                          <w:sz w:val="28"/>
                          <w:szCs w:val="28"/>
                          <w:lang w:val="uk-UA"/>
                        </w:rPr>
                      </w:pPr>
                      <w:proofErr w:type="spellStart"/>
                      <w:r w:rsidRPr="002916BD">
                        <w:rPr>
                          <w:rFonts w:ascii="Times New Roman" w:hAnsi="Times New Roman" w:cs="Times New Roman"/>
                          <w:sz w:val="28"/>
                          <w:szCs w:val="28"/>
                          <w:lang w:val="uk-UA"/>
                        </w:rPr>
                        <w:t>Мінцифри</w:t>
                      </w:r>
                      <w:proofErr w:type="spellEnd"/>
                      <w:r w:rsidRPr="002916BD">
                        <w:rPr>
                          <w:rFonts w:ascii="Times New Roman" w:hAnsi="Times New Roman" w:cs="Times New Roman"/>
                          <w:sz w:val="28"/>
                          <w:szCs w:val="28"/>
                          <w:lang w:val="uk-UA"/>
                        </w:rPr>
                        <w:t xml:space="preserve"> активно співпрацює з іншими державними інституціями та європейськими партнерами, внаслідок чого досягають ефективних результатів у напрямку запровадження </w:t>
                      </w:r>
                      <w:r w:rsidRPr="0033666A">
                        <w:rPr>
                          <w:rFonts w:ascii="Times New Roman" w:hAnsi="Times New Roman" w:cs="Times New Roman"/>
                          <w:b/>
                          <w:i/>
                          <w:sz w:val="28"/>
                          <w:szCs w:val="28"/>
                          <w:lang w:val="uk-UA"/>
                        </w:rPr>
                        <w:t>електронних послуг</w:t>
                      </w:r>
                      <w:r w:rsidRPr="002916BD">
                        <w:rPr>
                          <w:rFonts w:ascii="Times New Roman" w:hAnsi="Times New Roman" w:cs="Times New Roman"/>
                          <w:sz w:val="28"/>
                          <w:szCs w:val="28"/>
                          <w:lang w:val="uk-UA"/>
                        </w:rPr>
                        <w:t xml:space="preserve"> в усіх сферах державної економіки</w:t>
                      </w:r>
                    </w:p>
                  </w:txbxContent>
                </v:textbox>
                <w10:wrap anchorx="page"/>
              </v:shape>
            </w:pict>
          </mc:Fallback>
        </mc:AlternateContent>
      </w:r>
      <w:r w:rsidR="002916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2112" behindDoc="0" locked="0" layoutInCell="1" allowOverlap="1" wp14:anchorId="1D358999" wp14:editId="4C21898E">
                <wp:simplePos x="0" y="0"/>
                <wp:positionH relativeFrom="margin">
                  <wp:posOffset>3229058</wp:posOffset>
                </wp:positionH>
                <wp:positionV relativeFrom="paragraph">
                  <wp:posOffset>6846901</wp:posOffset>
                </wp:positionV>
                <wp:extent cx="2822575" cy="1272209"/>
                <wp:effectExtent l="133350" t="133350" r="130175" b="156845"/>
                <wp:wrapNone/>
                <wp:docPr id="282" name="Прямоугольник с двумя усеченными соседними углами 282"/>
                <wp:cNvGraphicFramePr/>
                <a:graphic xmlns:a="http://schemas.openxmlformats.org/drawingml/2006/main">
                  <a:graphicData uri="http://schemas.microsoft.com/office/word/2010/wordprocessingShape">
                    <wps:wsp>
                      <wps:cNvSpPr/>
                      <wps:spPr>
                        <a:xfrm>
                          <a:off x="0" y="0"/>
                          <a:ext cx="2822575" cy="1272209"/>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0282E60" w14:textId="77777777" w:rsidR="009979DA" w:rsidRPr="008B66C6" w:rsidRDefault="009979DA" w:rsidP="002916BD">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Розроблено і запроваджено мобільний застосунок «Дія», який відображає слоган «держава у смартфоні»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58999" id="Прямоугольник с двумя усеченными соседними углами 282" o:spid="_x0000_s1174" style="position:absolute;margin-left:254.25pt;margin-top:539.15pt;width:222.25pt;height:100.1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272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" adj="-11796480,,5400" path="m212039,l2610536,r212039,212039l2822575,1272209r,l,1272209r,l,212039,212039,xe" fillcolor="#fefefe [3201]" stroked="f" strokeweight="1pt">
                <v:stroke joinstyle="miter"/>
                <v:shadow on="t" color="black" offset="0,1pt"/>
                <v:formulas/>
                <v:path arrowok="t" o:connecttype="custom" o:connectlocs="212039,0;2610536,0;2822575,212039;2822575,1272209;2822575,1272209;0,1272209;0,1272209;0,212039;212039,0" o:connectangles="0,0,0,0,0,0,0,0,0" textboxrect="0,0,2822575,1272209"/>
                <v:textbox>
                  <w:txbxContent>
                    <w:p w14:paraId="70282E60" w14:textId="77777777" w:rsidR="009979DA" w:rsidRPr="008B66C6" w:rsidRDefault="009979DA" w:rsidP="002916BD">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Розроблено і запроваджено мобільний застосунок «Дія», який відображає слоган «держава у смартфоні»</w:t>
                      </w:r>
                    </w:p>
                  </w:txbxContent>
                </v:textbox>
                <w10:wrap anchorx="margin"/>
              </v:shape>
            </w:pict>
          </mc:Fallback>
        </mc:AlternateContent>
      </w:r>
      <w:r w:rsidR="002916B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0064" behindDoc="0" locked="0" layoutInCell="1" allowOverlap="1" wp14:anchorId="6DAF5823" wp14:editId="6D64B931">
                <wp:simplePos x="0" y="0"/>
                <wp:positionH relativeFrom="margin">
                  <wp:posOffset>48536</wp:posOffset>
                </wp:positionH>
                <wp:positionV relativeFrom="paragraph">
                  <wp:posOffset>6780640</wp:posOffset>
                </wp:positionV>
                <wp:extent cx="2822575" cy="1325218"/>
                <wp:effectExtent l="133350" t="133350" r="130175" b="161290"/>
                <wp:wrapNone/>
                <wp:docPr id="281" name="Прямоугольник с двумя усеченными соседними углами 281"/>
                <wp:cNvGraphicFramePr/>
                <a:graphic xmlns:a="http://schemas.openxmlformats.org/drawingml/2006/main">
                  <a:graphicData uri="http://schemas.microsoft.com/office/word/2010/wordprocessingShape">
                    <wps:wsp>
                      <wps:cNvSpPr/>
                      <wps:spPr>
                        <a:xfrm>
                          <a:off x="0" y="0"/>
                          <a:ext cx="2822575" cy="1325218"/>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F2012A3" w14:textId="77777777" w:rsidR="009979DA" w:rsidRPr="008B66C6" w:rsidRDefault="009979DA" w:rsidP="002916BD">
                            <w:pPr>
                              <w:jc w:val="center"/>
                              <w:rPr>
                                <w:rFonts w:ascii="Times New Roman" w:hAnsi="Times New Roman" w:cs="Times New Roman"/>
                                <w:sz w:val="28"/>
                                <w:szCs w:val="28"/>
                                <w:lang w:val="uk-UA"/>
                              </w:rPr>
                            </w:pPr>
                            <w:r>
                              <w:rPr>
                                <w:rFonts w:ascii="Times New Roman" w:hAnsi="Times New Roman" w:cs="Times New Roman"/>
                                <w:sz w:val="28"/>
                                <w:szCs w:val="28"/>
                                <w:lang w:val="uk-UA"/>
                              </w:rPr>
                              <w:t>На єдиному веб-порталі органів виконавчої влади можливо отримати вже більше 100 електронних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F5823" id="Прямоугольник с двумя усеченными соседними углами 281" o:spid="_x0000_s1175" style="position:absolute;margin-left:3.8pt;margin-top:533.9pt;width:222.25pt;height:104.35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3252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" adj="-11796480,,5400" path="m220874,l2601701,r220874,220874l2822575,1325218r,l,1325218r,l,220874,220874,xe" fillcolor="#fefefe [3201]" stroked="f" strokeweight="1pt">
                <v:stroke joinstyle="miter"/>
                <v:shadow on="t" color="black" offset="0,1pt"/>
                <v:formulas/>
                <v:path arrowok="t" o:connecttype="custom" o:connectlocs="220874,0;2601701,0;2822575,220874;2822575,1325218;2822575,1325218;0,1325218;0,1325218;0,220874;220874,0" o:connectangles="0,0,0,0,0,0,0,0,0" textboxrect="0,0,2822575,1325218"/>
                <v:textbox>
                  <w:txbxContent>
                    <w:p w14:paraId="0F2012A3" w14:textId="77777777" w:rsidR="009979DA" w:rsidRPr="008B66C6" w:rsidRDefault="009979DA" w:rsidP="002916BD">
                      <w:pPr>
                        <w:jc w:val="center"/>
                        <w:rPr>
                          <w:rFonts w:ascii="Times New Roman" w:hAnsi="Times New Roman" w:cs="Times New Roman"/>
                          <w:sz w:val="28"/>
                          <w:szCs w:val="28"/>
                          <w:lang w:val="uk-UA"/>
                        </w:rPr>
                      </w:pPr>
                      <w:r>
                        <w:rPr>
                          <w:rFonts w:ascii="Times New Roman" w:hAnsi="Times New Roman" w:cs="Times New Roman"/>
                          <w:sz w:val="28"/>
                          <w:szCs w:val="28"/>
                          <w:lang w:val="uk-UA"/>
                        </w:rPr>
                        <w:t>На єдиному веб-порталі органів виконавчої влади можливо отримати вже більше 100 електронних послуг</w:t>
                      </w:r>
                    </w:p>
                  </w:txbxContent>
                </v:textbox>
                <w10:wrap anchorx="margin"/>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7296" behindDoc="0" locked="0" layoutInCell="1" allowOverlap="1" wp14:anchorId="5BFCDCEB" wp14:editId="655C1D53">
                <wp:simplePos x="0" y="0"/>
                <wp:positionH relativeFrom="page">
                  <wp:align>center</wp:align>
                </wp:positionH>
                <wp:positionV relativeFrom="paragraph">
                  <wp:posOffset>4130288</wp:posOffset>
                </wp:positionV>
                <wp:extent cx="211704" cy="344170"/>
                <wp:effectExtent l="57150" t="76200" r="36195" b="74930"/>
                <wp:wrapNone/>
                <wp:docPr id="262" name="Стрелка вправо 262"/>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787F9" id="Стрелка вправо 262" o:spid="_x0000_s1026" type="#_x0000_t13" style="position:absolute;margin-left:0;margin-top:325.2pt;width:16.65pt;height:27.1pt;flip:x;z-index:252087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" adj="10800" fillcolor="#fefefe [3201]" strokecolor="black [3200]" strokeweight="1pt">
                <w10:wrap anchorx="page"/>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1152" behindDoc="0" locked="0" layoutInCell="1" allowOverlap="1" wp14:anchorId="2936DB9A" wp14:editId="19DDF53C">
                <wp:simplePos x="0" y="0"/>
                <wp:positionH relativeFrom="leftMargin">
                  <wp:posOffset>4028440</wp:posOffset>
                </wp:positionH>
                <wp:positionV relativeFrom="paragraph">
                  <wp:posOffset>4142906</wp:posOffset>
                </wp:positionV>
                <wp:extent cx="212035" cy="344170"/>
                <wp:effectExtent l="57150" t="76200" r="17145" b="74930"/>
                <wp:wrapNone/>
                <wp:docPr id="258" name="Стрелка вправо 258"/>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7832B" id="Стрелка вправо 258" o:spid="_x0000_s1026" type="#_x0000_t13" style="position:absolute;margin-left:317.2pt;margin-top:326.2pt;width:16.7pt;height:27.1pt;z-index:252081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" adj="10800" fillcolor="#fefefe [3201]" strokecolor="black [3200]" strokeweight="1pt">
                <w10:wrap anchorx="margin"/>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9344" behindDoc="0" locked="0" layoutInCell="1" allowOverlap="1" wp14:anchorId="0B8ECF0F" wp14:editId="7315D0D7">
                <wp:simplePos x="0" y="0"/>
                <wp:positionH relativeFrom="page">
                  <wp:posOffset>3684905</wp:posOffset>
                </wp:positionH>
                <wp:positionV relativeFrom="paragraph">
                  <wp:posOffset>3070308</wp:posOffset>
                </wp:positionV>
                <wp:extent cx="211704" cy="344170"/>
                <wp:effectExtent l="57150" t="76200" r="36195" b="74930"/>
                <wp:wrapNone/>
                <wp:docPr id="263" name="Стрелка вправо 263"/>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63765" id="Стрелка вправо 263" o:spid="_x0000_s1026" type="#_x0000_t13" style="position:absolute;margin-left:290.15pt;margin-top:241.75pt;width:16.65pt;height:27.1pt;flip:x;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" adj="10800" fillcolor="#fefefe [3201]" strokecolor="black [3200]" strokeweight="1pt">
                <w10:wrap anchorx="page"/>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3200" behindDoc="0" locked="0" layoutInCell="1" allowOverlap="1" wp14:anchorId="1BE236BC" wp14:editId="26F9C457">
                <wp:simplePos x="0" y="0"/>
                <wp:positionH relativeFrom="leftMargin">
                  <wp:posOffset>4028440</wp:posOffset>
                </wp:positionH>
                <wp:positionV relativeFrom="paragraph">
                  <wp:posOffset>3069838</wp:posOffset>
                </wp:positionV>
                <wp:extent cx="211455" cy="344170"/>
                <wp:effectExtent l="57150" t="76200" r="17145" b="74930"/>
                <wp:wrapNone/>
                <wp:docPr id="259" name="Стрелка вправо 259"/>
                <wp:cNvGraphicFramePr/>
                <a:graphic xmlns:a="http://schemas.openxmlformats.org/drawingml/2006/main">
                  <a:graphicData uri="http://schemas.microsoft.com/office/word/2010/wordprocessingShape">
                    <wps:wsp>
                      <wps:cNvSpPr/>
                      <wps:spPr>
                        <a:xfrm>
                          <a:off x="0" y="0"/>
                          <a:ext cx="21145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B6356" id="Стрелка вправо 259" o:spid="_x0000_s1026" type="#_x0000_t13" style="position:absolute;margin-left:317.2pt;margin-top:241.7pt;width:16.65pt;height:27.1pt;z-index:252083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" adj="10800" fillcolor="#fefefe [3201]" strokecolor="black [3200]" strokeweight="1pt">
                <w10:wrap anchorx="margin"/>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1392" behindDoc="0" locked="0" layoutInCell="1" allowOverlap="1" wp14:anchorId="3E6F05E0" wp14:editId="56EDF760">
                <wp:simplePos x="0" y="0"/>
                <wp:positionH relativeFrom="page">
                  <wp:align>center</wp:align>
                </wp:positionH>
                <wp:positionV relativeFrom="paragraph">
                  <wp:posOffset>1731589</wp:posOffset>
                </wp:positionV>
                <wp:extent cx="211704" cy="344170"/>
                <wp:effectExtent l="57150" t="76200" r="36195" b="74930"/>
                <wp:wrapNone/>
                <wp:docPr id="264" name="Стрелка вправо 264"/>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BBE37" id="Стрелка вправо 264" o:spid="_x0000_s1026" type="#_x0000_t13" style="position:absolute;margin-left:0;margin-top:136.35pt;width:16.65pt;height:27.1pt;flip:x;z-index:252091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" adj="10800" fillcolor="#fefefe [3201]" strokecolor="black [3200]" strokeweight="1pt">
                <w10:wrap anchorx="page"/>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5248" behindDoc="0" locked="0" layoutInCell="1" allowOverlap="1" wp14:anchorId="13909419" wp14:editId="337010A8">
                <wp:simplePos x="0" y="0"/>
                <wp:positionH relativeFrom="leftMargin">
                  <wp:posOffset>4028357</wp:posOffset>
                </wp:positionH>
                <wp:positionV relativeFrom="paragraph">
                  <wp:posOffset>1731037</wp:posOffset>
                </wp:positionV>
                <wp:extent cx="198782" cy="344556"/>
                <wp:effectExtent l="57150" t="76200" r="10795" b="74930"/>
                <wp:wrapNone/>
                <wp:docPr id="261" name="Стрелка вправо 261"/>
                <wp:cNvGraphicFramePr/>
                <a:graphic xmlns:a="http://schemas.openxmlformats.org/drawingml/2006/main">
                  <a:graphicData uri="http://schemas.microsoft.com/office/word/2010/wordprocessingShape">
                    <wps:wsp>
                      <wps:cNvSpPr/>
                      <wps:spPr>
                        <a:xfrm>
                          <a:off x="0" y="0"/>
                          <a:ext cx="198782" cy="344556"/>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2D080" id="Стрелка вправо 261" o:spid="_x0000_s1026" type="#_x0000_t13" style="position:absolute;margin-left:317.2pt;margin-top:136.3pt;width:15.65pt;height:27.15pt;z-index:252085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" adj="10800" fillcolor="white [3201]" strokecolor="black [3200]" strokeweight="1pt">
                <w10:wrap anchorx="margin"/>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7056" behindDoc="0" locked="0" layoutInCell="1" allowOverlap="1" wp14:anchorId="14CF4C53" wp14:editId="79FCAC23">
                <wp:simplePos x="0" y="0"/>
                <wp:positionH relativeFrom="margin">
                  <wp:align>right</wp:align>
                </wp:positionH>
                <wp:positionV relativeFrom="paragraph">
                  <wp:posOffset>3876620</wp:posOffset>
                </wp:positionV>
                <wp:extent cx="2822713" cy="993913"/>
                <wp:effectExtent l="133350" t="133350" r="130175" b="149225"/>
                <wp:wrapNone/>
                <wp:docPr id="256" name="Прямоугольник с двумя усеченными соседними углами 256"/>
                <wp:cNvGraphicFramePr/>
                <a:graphic xmlns:a="http://schemas.openxmlformats.org/drawingml/2006/main">
                  <a:graphicData uri="http://schemas.microsoft.com/office/word/2010/wordprocessingShape">
                    <wps:wsp>
                      <wps:cNvSpPr/>
                      <wps:spPr>
                        <a:xfrm>
                          <a:off x="0" y="0"/>
                          <a:ext cx="2822713" cy="99391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BE03156"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ІТ-індустрії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F4C53" id="Прямоугольник с двумя усеченными соседними углами 256" o:spid="_x0000_s1176" style="position:absolute;margin-left:171.05pt;margin-top:305.25pt;width:222.25pt;height:78.25pt;z-index:25207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713,9939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" adj="-11796480,,5400" path="m165655,l2657058,r165655,165655l2822713,993913r,l,993913r,l,165655,165655,xe" fillcolor="#fefefe [3201]" stroked="f" strokeweight="1pt">
                <v:stroke joinstyle="miter"/>
                <v:shadow on="t" color="black" offset="0,1pt"/>
                <v:formulas/>
                <v:path arrowok="t" o:connecttype="custom" o:connectlocs="165655,0;2657058,0;2822713,165655;2822713,993913;2822713,993913;0,993913;0,993913;0,165655;165655,0" o:connectangles="0,0,0,0,0,0,0,0,0" textboxrect="0,0,2822713,993913"/>
                <v:textbox>
                  <w:txbxContent>
                    <w:p w14:paraId="1BE03156"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ІТ-індустрії</w:t>
                      </w:r>
                    </w:p>
                  </w:txbxContent>
                </v:textbox>
                <w10:wrap anchorx="margin"/>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5008" behindDoc="0" locked="0" layoutInCell="1" allowOverlap="1" wp14:anchorId="465CBDE2" wp14:editId="692C2B29">
                <wp:simplePos x="0" y="0"/>
                <wp:positionH relativeFrom="margin">
                  <wp:align>right</wp:align>
                </wp:positionH>
                <wp:positionV relativeFrom="paragraph">
                  <wp:posOffset>2723653</wp:posOffset>
                </wp:positionV>
                <wp:extent cx="2822713" cy="993913"/>
                <wp:effectExtent l="133350" t="133350" r="130175" b="149225"/>
                <wp:wrapNone/>
                <wp:docPr id="255" name="Прямоугольник с двумя усеченными соседними углами 255"/>
                <wp:cNvGraphicFramePr/>
                <a:graphic xmlns:a="http://schemas.openxmlformats.org/drawingml/2006/main">
                  <a:graphicData uri="http://schemas.microsoft.com/office/word/2010/wordprocessingShape">
                    <wps:wsp>
                      <wps:cNvSpPr/>
                      <wps:spPr>
                        <a:xfrm>
                          <a:off x="0" y="0"/>
                          <a:ext cx="2822713" cy="99391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81062D1"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електронних довірчих послуг та ідентифікації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CBDE2" id="Прямоугольник с двумя усеченными соседними углами 255" o:spid="_x0000_s1177" style="position:absolute;margin-left:171.05pt;margin-top:214.45pt;width:222.25pt;height:78.25pt;z-index:25207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713,9939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" adj="-11796480,,5400" path="m165655,l2657058,r165655,165655l2822713,993913r,l,993913r,l,165655,165655,xe" fillcolor="#fefefe [3201]" stroked="f" strokeweight="1pt">
                <v:stroke joinstyle="miter"/>
                <v:shadow on="t" color="black" offset="0,1pt"/>
                <v:formulas/>
                <v:path arrowok="t" o:connecttype="custom" o:connectlocs="165655,0;2657058,0;2822713,165655;2822713,993913;2822713,993913;0,993913;0,993913;0,165655;165655,0" o:connectangles="0,0,0,0,0,0,0,0,0" textboxrect="0,0,2822713,993913"/>
                <v:textbox>
                  <w:txbxContent>
                    <w:p w14:paraId="381062D1"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електронних довірчих послуг та ідентифікації</w:t>
                      </w:r>
                    </w:p>
                  </w:txbxContent>
                </v:textbox>
                <w10:wrap anchorx="margin"/>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2960" behindDoc="0" locked="0" layoutInCell="1" allowOverlap="1" wp14:anchorId="62BE045C" wp14:editId="37B2113E">
                <wp:simplePos x="0" y="0"/>
                <wp:positionH relativeFrom="margin">
                  <wp:align>right</wp:align>
                </wp:positionH>
                <wp:positionV relativeFrom="paragraph">
                  <wp:posOffset>1121493</wp:posOffset>
                </wp:positionV>
                <wp:extent cx="2822575" cy="1391479"/>
                <wp:effectExtent l="133350" t="133350" r="130175" b="151765"/>
                <wp:wrapNone/>
                <wp:docPr id="254" name="Прямоугольник с двумя усеченными соседними углами 254"/>
                <wp:cNvGraphicFramePr/>
                <a:graphic xmlns:a="http://schemas.openxmlformats.org/drawingml/2006/main">
                  <a:graphicData uri="http://schemas.microsoft.com/office/word/2010/wordprocessingShape">
                    <wps:wsp>
                      <wps:cNvSpPr/>
                      <wps:spPr>
                        <a:xfrm>
                          <a:off x="0" y="0"/>
                          <a:ext cx="2822575" cy="1391479"/>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03D4DEB"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відкритих даних, національних інформаційних ресурсів, широкосмугового доступу до мережі Інтернет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E045C" id="Прямоугольник с двумя усеченными соседними углами 254" o:spid="_x0000_s1178" style="position:absolute;margin-left:171.05pt;margin-top:88.3pt;width:222.25pt;height:109.55pt;z-index:25207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575,13914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" adj="-11796480,,5400" path="m231918,l2590657,r231918,231918l2822575,1391479r,l,1391479r,l,231918,231918,xe" fillcolor="#fefefe [3201]" stroked="f" strokeweight="1pt">
                <v:stroke joinstyle="miter"/>
                <v:shadow on="t" color="black" offset="0,1pt"/>
                <v:formulas/>
                <v:path arrowok="t" o:connecttype="custom" o:connectlocs="231918,0;2590657,0;2822575,231918;2822575,1391479;2822575,1391479;0,1391479;0,1391479;0,231918;231918,0" o:connectangles="0,0,0,0,0,0,0,0,0" textboxrect="0,0,2822575,1391479"/>
                <v:textbox>
                  <w:txbxContent>
                    <w:p w14:paraId="003D4DEB" w14:textId="77777777" w:rsidR="009979DA" w:rsidRPr="008B66C6" w:rsidRDefault="009979DA" w:rsidP="008C7C48">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відкритих даних, національних інформаційних ресурсів, широкосмугового доступу до мережі Інтернет</w:t>
                      </w:r>
                    </w:p>
                  </w:txbxContent>
                </v:textbox>
                <w10:wrap anchorx="margin"/>
              </v:shape>
            </w:pict>
          </mc:Fallback>
        </mc:AlternateContent>
      </w:r>
      <w:r w:rsidR="00FB16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4768" behindDoc="0" locked="0" layoutInCell="1" allowOverlap="1" wp14:anchorId="3BD92386" wp14:editId="143497E2">
                <wp:simplePos x="0" y="0"/>
                <wp:positionH relativeFrom="page">
                  <wp:align>center</wp:align>
                </wp:positionH>
                <wp:positionV relativeFrom="paragraph">
                  <wp:posOffset>266065</wp:posOffset>
                </wp:positionV>
                <wp:extent cx="6015355" cy="596265"/>
                <wp:effectExtent l="266700" t="266700" r="271145" b="280035"/>
                <wp:wrapNone/>
                <wp:docPr id="250" name="Прямоугольник с двумя усеченными соседними углами 250"/>
                <wp:cNvGraphicFramePr/>
                <a:graphic xmlns:a="http://schemas.openxmlformats.org/drawingml/2006/main">
                  <a:graphicData uri="http://schemas.microsoft.com/office/word/2010/wordprocessingShape">
                    <wps:wsp>
                      <wps:cNvSpPr/>
                      <wps:spPr>
                        <a:xfrm>
                          <a:off x="0" y="0"/>
                          <a:ext cx="6015355" cy="59626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9812AFC" w14:textId="3F48557C" w:rsidR="009979DA" w:rsidRPr="00A316CB" w:rsidRDefault="009979DA" w:rsidP="008C7C48">
                            <w:pPr>
                              <w:jc w:val="cente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формує та реалізує державну політику у наступних напрямах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92386" id="Прямоугольник с двумя усеченными соседними углами 250" o:spid="_x0000_s1179" style="position:absolute;margin-left:0;margin-top:20.95pt;width:473.65pt;height:46.95pt;z-index:252064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01535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" adj="-11796480,,5400" path="m99379,l5915976,r99379,99379l6015355,596265r,l,596265r,l,99379,99379,xe" fillcolor="#fefefe [3201]" stroked="f" strokeweight="1pt">
                <v:stroke joinstyle="miter"/>
                <v:shadow on="t" color="black" offset="0,1pt"/>
                <v:formulas/>
                <v:path arrowok="t" o:connecttype="custom" o:connectlocs="99379,0;5915976,0;6015355,99379;6015355,596265;6015355,596265;0,596265;0,596265;0,99379;99379,0" o:connectangles="0,0,0,0,0,0,0,0,0" textboxrect="0,0,6015355,596265"/>
                <v:textbox>
                  <w:txbxContent>
                    <w:p w14:paraId="49812AFC" w14:textId="3F48557C" w:rsidR="009979DA" w:rsidRPr="00A316CB" w:rsidRDefault="009979DA" w:rsidP="008C7C48">
                      <w:pPr>
                        <w:jc w:val="cente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формує та реалізує державну політику у наступних напрямах</w:t>
                      </w:r>
                    </w:p>
                  </w:txbxContent>
                </v:textbox>
                <w10:wrap anchorx="page"/>
              </v:shape>
            </w:pict>
          </mc:Fallback>
        </mc:AlternateContent>
      </w:r>
      <w:r w:rsidR="008C7C48">
        <w:rPr>
          <w:rFonts w:ascii="Times New Roman" w:eastAsia="Times New Roman" w:hAnsi="Times New Roman" w:cs="Times New Roman"/>
          <w:sz w:val="28"/>
          <w:szCs w:val="28"/>
          <w:lang w:val="uk-UA"/>
        </w:rPr>
        <w:br w:type="page"/>
      </w:r>
    </w:p>
    <w:p w14:paraId="3F1E0D3D" w14:textId="77777777" w:rsidR="00FB16F2" w:rsidRDefault="00F6009A">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140544" behindDoc="0" locked="0" layoutInCell="1" allowOverlap="1" wp14:anchorId="40B38887" wp14:editId="42896B33">
                <wp:simplePos x="0" y="0"/>
                <wp:positionH relativeFrom="page">
                  <wp:posOffset>768626</wp:posOffset>
                </wp:positionH>
                <wp:positionV relativeFrom="paragraph">
                  <wp:posOffset>7151701</wp:posOffset>
                </wp:positionV>
                <wp:extent cx="6015355" cy="1802296"/>
                <wp:effectExtent l="266700" t="266700" r="271145" b="293370"/>
                <wp:wrapNone/>
                <wp:docPr id="292" name="Прямоугольник с двумя усеченными соседними углами 292"/>
                <wp:cNvGraphicFramePr/>
                <a:graphic xmlns:a="http://schemas.openxmlformats.org/drawingml/2006/main">
                  <a:graphicData uri="http://schemas.microsoft.com/office/word/2010/wordprocessingShape">
                    <wps:wsp>
                      <wps:cNvSpPr/>
                      <wps:spPr>
                        <a:xfrm>
                          <a:off x="0" y="0"/>
                          <a:ext cx="6015355" cy="18022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A12F54C" w14:textId="77777777" w:rsidR="009979DA" w:rsidRPr="002916BD" w:rsidRDefault="009979DA" w:rsidP="00F6009A">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виступає в якості </w:t>
                            </w:r>
                            <w:r w:rsidRPr="00F6009A">
                              <w:rPr>
                                <w:rFonts w:ascii="Times New Roman" w:hAnsi="Times New Roman" w:cs="Times New Roman"/>
                                <w:b/>
                                <w:i/>
                                <w:sz w:val="28"/>
                                <w:szCs w:val="28"/>
                                <w:lang w:val="uk-UA"/>
                              </w:rPr>
                              <w:t xml:space="preserve">регулятора </w:t>
                            </w:r>
                            <w:proofErr w:type="spellStart"/>
                            <w:r w:rsidRPr="00F6009A">
                              <w:rPr>
                                <w:rFonts w:ascii="Times New Roman" w:hAnsi="Times New Roman" w:cs="Times New Roman"/>
                                <w:b/>
                                <w:i/>
                                <w:sz w:val="28"/>
                                <w:szCs w:val="28"/>
                                <w:lang w:val="uk-UA"/>
                              </w:rPr>
                              <w:t>криптовалют</w:t>
                            </w:r>
                            <w:proofErr w:type="spellEnd"/>
                            <w:r>
                              <w:rPr>
                                <w:rFonts w:ascii="Times New Roman" w:hAnsi="Times New Roman" w:cs="Times New Roman"/>
                                <w:sz w:val="28"/>
                                <w:szCs w:val="28"/>
                                <w:lang w:val="uk-UA"/>
                              </w:rPr>
                              <w:t>, на якого покладається обов’язок стосовно розробки та запровадження на території України умов ліцензування для постачальників віртуальних сервісів, а також, у відповідності до законодавчих норм, здійснює розробку алгоритму ефективної діяльності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38887" id="Прямоугольник с двумя усеченными соседними углами 292" o:spid="_x0000_s1180" style="position:absolute;margin-left:60.5pt;margin-top:563.15pt;width:473.65pt;height:141.9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15355,18022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" adj="-11796480,,5400" path="m300389,l5714966,r300389,300389l6015355,1802296r,l,1802296r,l,300389,300389,xe" fillcolor="#fefefe [3201]" stroked="f" strokeweight="1pt">
                <v:stroke joinstyle="miter"/>
                <v:shadow on="t" color="black" offset="0,1pt"/>
                <v:formulas/>
                <v:path arrowok="t" o:connecttype="custom" o:connectlocs="300389,0;5714966,0;6015355,300389;6015355,1802296;6015355,1802296;0,1802296;0,1802296;0,300389;300389,0" o:connectangles="0,0,0,0,0,0,0,0,0" textboxrect="0,0,6015355,1802296"/>
                <v:textbox>
                  <w:txbxContent>
                    <w:p w14:paraId="6A12F54C" w14:textId="77777777" w:rsidR="009979DA" w:rsidRPr="002916BD" w:rsidRDefault="009979DA" w:rsidP="00F6009A">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виступає в якості </w:t>
                      </w:r>
                      <w:r w:rsidRPr="00F6009A">
                        <w:rPr>
                          <w:rFonts w:ascii="Times New Roman" w:hAnsi="Times New Roman" w:cs="Times New Roman"/>
                          <w:b/>
                          <w:i/>
                          <w:sz w:val="28"/>
                          <w:szCs w:val="28"/>
                          <w:lang w:val="uk-UA"/>
                        </w:rPr>
                        <w:t xml:space="preserve">регулятора </w:t>
                      </w:r>
                      <w:proofErr w:type="spellStart"/>
                      <w:r w:rsidRPr="00F6009A">
                        <w:rPr>
                          <w:rFonts w:ascii="Times New Roman" w:hAnsi="Times New Roman" w:cs="Times New Roman"/>
                          <w:b/>
                          <w:i/>
                          <w:sz w:val="28"/>
                          <w:szCs w:val="28"/>
                          <w:lang w:val="uk-UA"/>
                        </w:rPr>
                        <w:t>криптовалют</w:t>
                      </w:r>
                      <w:proofErr w:type="spellEnd"/>
                      <w:r>
                        <w:rPr>
                          <w:rFonts w:ascii="Times New Roman" w:hAnsi="Times New Roman" w:cs="Times New Roman"/>
                          <w:sz w:val="28"/>
                          <w:szCs w:val="28"/>
                          <w:lang w:val="uk-UA"/>
                        </w:rPr>
                        <w:t>, на якого покладається обов’язок стосовно розробки та запровадження на території України умов ліцензування для постачальників віртуальних сервісів, а також, у відповідності до законодавчих норм, здійснює розробку алгоритму ефективної діяльності бізнесу.</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6448" behindDoc="0" locked="0" layoutInCell="1" allowOverlap="1" wp14:anchorId="2CE25A4C" wp14:editId="02AED620">
                <wp:simplePos x="0" y="0"/>
                <wp:positionH relativeFrom="page">
                  <wp:posOffset>728870</wp:posOffset>
                </wp:positionH>
                <wp:positionV relativeFrom="paragraph">
                  <wp:posOffset>4885580</wp:posOffset>
                </wp:positionV>
                <wp:extent cx="6015355" cy="1802295"/>
                <wp:effectExtent l="266700" t="266700" r="271145" b="293370"/>
                <wp:wrapNone/>
                <wp:docPr id="290" name="Прямоугольник с двумя усеченными соседними углами 290"/>
                <wp:cNvGraphicFramePr/>
                <a:graphic xmlns:a="http://schemas.openxmlformats.org/drawingml/2006/main">
                  <a:graphicData uri="http://schemas.microsoft.com/office/word/2010/wordprocessingShape">
                    <wps:wsp>
                      <wps:cNvSpPr/>
                      <wps:spPr>
                        <a:xfrm>
                          <a:off x="0" y="0"/>
                          <a:ext cx="6015355" cy="180229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04481DD" w14:textId="77777777" w:rsidR="009979DA" w:rsidRPr="002916BD" w:rsidRDefault="009979DA" w:rsidP="0033666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 напрямку запровадження </w:t>
                            </w:r>
                            <w:proofErr w:type="spellStart"/>
                            <w:r w:rsidRPr="0033666A">
                              <w:rPr>
                                <w:rFonts w:ascii="Times New Roman" w:hAnsi="Times New Roman" w:cs="Times New Roman"/>
                                <w:b/>
                                <w:i/>
                                <w:sz w:val="28"/>
                                <w:szCs w:val="28"/>
                                <w:lang w:val="uk-UA"/>
                              </w:rPr>
                              <w:t>інтероперабельності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вводиться у дію, так звана, «Трембіта», що являє собою цілу систему взаємодії державних електронних інформаційних ресурсів, а також функціонує Національний реєстр електронних інформаційних ресурсів. Запровадження такої системи запозичено з позитивного досвіду Естонії, яка характеризується як держава, що має найбільш ефективну та досконалу систему електронного 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25A4C" id="Прямоугольник с двумя усеченными соседними углами 290" o:spid="_x0000_s1181" style="position:absolute;margin-left:57.4pt;margin-top:384.7pt;width:473.65pt;height:141.9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15355,180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" adj="-11796480,,5400" path="m300389,l5714966,r300389,300389l6015355,1802295r,l,1802295r,l,300389,300389,xe" fillcolor="#fefefe [3201]" stroked="f" strokeweight="1pt">
                <v:stroke joinstyle="miter"/>
                <v:shadow on="t" color="black" offset="0,1pt"/>
                <v:formulas/>
                <v:path arrowok="t" o:connecttype="custom" o:connectlocs="300389,0;5714966,0;6015355,300389;6015355,1802295;6015355,1802295;0,1802295;0,1802295;0,300389;300389,0" o:connectangles="0,0,0,0,0,0,0,0,0" textboxrect="0,0,6015355,1802295"/>
                <v:textbox>
                  <w:txbxContent>
                    <w:p w14:paraId="204481DD" w14:textId="77777777" w:rsidR="009979DA" w:rsidRPr="002916BD" w:rsidRDefault="009979DA" w:rsidP="0033666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 напрямку запровадження </w:t>
                      </w:r>
                      <w:proofErr w:type="spellStart"/>
                      <w:r w:rsidRPr="0033666A">
                        <w:rPr>
                          <w:rFonts w:ascii="Times New Roman" w:hAnsi="Times New Roman" w:cs="Times New Roman"/>
                          <w:b/>
                          <w:i/>
                          <w:sz w:val="28"/>
                          <w:szCs w:val="28"/>
                          <w:lang w:val="uk-UA"/>
                        </w:rPr>
                        <w:t>інтероперабельності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вводиться у дію, так звана, «Трембіта», що являє собою цілу систему взаємодії державних електронних інформаційних ресурсів, а також функціонує Національний реєстр електронних інформаційних ресурсів. Запровадження такої системи запозичено з позитивного досвіду Естонії, яка характеризується як держава, що має найбільш ефективну та досконалу систему електронного урядування</w:t>
                      </w:r>
                    </w:p>
                  </w:txbxContent>
                </v:textbox>
                <w10:wrap anchorx="page"/>
              </v:shape>
            </w:pict>
          </mc:Fallback>
        </mc:AlternateContent>
      </w:r>
      <w:r w:rsidR="0033666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4400" behindDoc="0" locked="0" layoutInCell="1" allowOverlap="1" wp14:anchorId="08594C2A" wp14:editId="64CBA620">
                <wp:simplePos x="0" y="0"/>
                <wp:positionH relativeFrom="page">
                  <wp:posOffset>3569307</wp:posOffset>
                </wp:positionH>
                <wp:positionV relativeFrom="paragraph">
                  <wp:posOffset>3130633</wp:posOffset>
                </wp:positionV>
                <wp:extent cx="490220" cy="251791"/>
                <wp:effectExtent l="76200" t="57150" r="0" b="53340"/>
                <wp:wrapNone/>
                <wp:docPr id="289" name="Стрелка вниз 289"/>
                <wp:cNvGraphicFramePr/>
                <a:graphic xmlns:a="http://schemas.openxmlformats.org/drawingml/2006/main">
                  <a:graphicData uri="http://schemas.microsoft.com/office/word/2010/wordprocessingShape">
                    <wps:wsp>
                      <wps:cNvSpPr/>
                      <wps:spPr>
                        <a:xfrm>
                          <a:off x="0" y="0"/>
                          <a:ext cx="490220" cy="25179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DCE32" id="Стрелка вниз 289" o:spid="_x0000_s1026" type="#_x0000_t67" style="position:absolute;margin-left:281.05pt;margin-top:246.5pt;width:38.6pt;height:19.8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" adj="10800" fillcolor="white [3201]" strokecolor="black [3200]" strokeweight="1pt">
                <w10:wrap anchorx="page"/>
              </v:shape>
            </w:pict>
          </mc:Fallback>
        </mc:AlternateContent>
      </w:r>
      <w:r w:rsidR="0033666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8496" behindDoc="0" locked="0" layoutInCell="1" allowOverlap="1" wp14:anchorId="73B0F34D" wp14:editId="6672D226">
                <wp:simplePos x="0" y="0"/>
                <wp:positionH relativeFrom="page">
                  <wp:align>center</wp:align>
                </wp:positionH>
                <wp:positionV relativeFrom="paragraph">
                  <wp:posOffset>4575507</wp:posOffset>
                </wp:positionV>
                <wp:extent cx="490220" cy="251791"/>
                <wp:effectExtent l="76200" t="57150" r="0" b="53340"/>
                <wp:wrapNone/>
                <wp:docPr id="291" name="Стрелка вниз 291"/>
                <wp:cNvGraphicFramePr/>
                <a:graphic xmlns:a="http://schemas.openxmlformats.org/drawingml/2006/main">
                  <a:graphicData uri="http://schemas.microsoft.com/office/word/2010/wordprocessingShape">
                    <wps:wsp>
                      <wps:cNvSpPr/>
                      <wps:spPr>
                        <a:xfrm>
                          <a:off x="0" y="0"/>
                          <a:ext cx="490220" cy="25179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44C21" id="Стрелка вниз 291" o:spid="_x0000_s1026" type="#_x0000_t67" style="position:absolute;margin-left:0;margin-top:360.3pt;width:38.6pt;height:19.85pt;z-index:252138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" adj="10800" fillcolor="white [3201]" strokecolor="black [3200]" strokeweight="1pt">
                <w10:wrap anchorx="page"/>
              </v:shape>
            </w:pict>
          </mc:Fallback>
        </mc:AlternateContent>
      </w:r>
      <w:r w:rsidR="0033666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2352" behindDoc="0" locked="0" layoutInCell="1" allowOverlap="1" wp14:anchorId="5DF4DB56" wp14:editId="158F62CA">
                <wp:simplePos x="0" y="0"/>
                <wp:positionH relativeFrom="page">
                  <wp:align>center</wp:align>
                </wp:positionH>
                <wp:positionV relativeFrom="paragraph">
                  <wp:posOffset>3440568</wp:posOffset>
                </wp:positionV>
                <wp:extent cx="6015355" cy="1060035"/>
                <wp:effectExtent l="266700" t="266700" r="271145" b="292735"/>
                <wp:wrapNone/>
                <wp:docPr id="288" name="Прямоугольник с двумя усеченными соседними углами 288"/>
                <wp:cNvGraphicFramePr/>
                <a:graphic xmlns:a="http://schemas.openxmlformats.org/drawingml/2006/main">
                  <a:graphicData uri="http://schemas.microsoft.com/office/word/2010/wordprocessingShape">
                    <wps:wsp>
                      <wps:cNvSpPr/>
                      <wps:spPr>
                        <a:xfrm>
                          <a:off x="0" y="0"/>
                          <a:ext cx="6015355" cy="106003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20EA729" w14:textId="77777777" w:rsidR="009979DA" w:rsidRPr="002916BD" w:rsidRDefault="009979DA" w:rsidP="0033666A">
                            <w:pPr>
                              <w:jc w:val="center"/>
                              <w:rPr>
                                <w:rFonts w:ascii="Times New Roman" w:hAnsi="Times New Roman" w:cs="Times New Roman"/>
                                <w:sz w:val="28"/>
                                <w:szCs w:val="28"/>
                                <w:lang w:val="uk-UA"/>
                              </w:rPr>
                            </w:pPr>
                            <w:proofErr w:type="spellStart"/>
                            <w:r w:rsidRPr="002916BD">
                              <w:rPr>
                                <w:rFonts w:ascii="Times New Roman" w:hAnsi="Times New Roman" w:cs="Times New Roman"/>
                                <w:sz w:val="28"/>
                                <w:szCs w:val="28"/>
                                <w:lang w:val="uk-UA"/>
                              </w:rPr>
                              <w:t>Мінцифри</w:t>
                            </w:r>
                            <w:proofErr w:type="spellEnd"/>
                            <w:r w:rsidRPr="002916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активно взаємодії з іншими державними органами та закордонними партнерами з метою досягнення </w:t>
                            </w:r>
                            <w:proofErr w:type="spellStart"/>
                            <w:r w:rsidRPr="0033666A">
                              <w:rPr>
                                <w:rFonts w:ascii="Times New Roman" w:hAnsi="Times New Roman" w:cs="Times New Roman"/>
                                <w:b/>
                                <w:i/>
                                <w:sz w:val="28"/>
                                <w:szCs w:val="28"/>
                                <w:lang w:val="uk-UA"/>
                              </w:rPr>
                              <w:t>інтероперабельності</w:t>
                            </w:r>
                            <w:proofErr w:type="spellEnd"/>
                            <w:r>
                              <w:rPr>
                                <w:rFonts w:ascii="Times New Roman" w:hAnsi="Times New Roman" w:cs="Times New Roman"/>
                                <w:sz w:val="28"/>
                                <w:szCs w:val="28"/>
                                <w:lang w:val="uk-UA"/>
                              </w:rPr>
                              <w:t>, що забезпечує ефективну взаємодію між собою різних інформаційних ресурсів шляхом застосування уніфікованих інтерфейсів та протоколів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4DB56" id="Прямоугольник с двумя усеченными соседними углами 288" o:spid="_x0000_s1182" style="position:absolute;margin-left:0;margin-top:270.9pt;width:473.65pt;height:83.45pt;z-index:252132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015355,1060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" adj="-11796480,,5400" path="m176676,l5838679,r176676,176676l6015355,1060035r,l,1060035r,l,176676,176676,xe" fillcolor="#fefefe [3201]" stroked="f" strokeweight="1pt">
                <v:stroke joinstyle="miter"/>
                <v:shadow on="t" color="black" offset="0,1pt"/>
                <v:formulas/>
                <v:path arrowok="t" o:connecttype="custom" o:connectlocs="176676,0;5838679,0;6015355,176676;6015355,1060035;6015355,1060035;0,1060035;0,1060035;0,176676;176676,0" o:connectangles="0,0,0,0,0,0,0,0,0" textboxrect="0,0,6015355,1060035"/>
                <v:textbox>
                  <w:txbxContent>
                    <w:p w14:paraId="720EA729" w14:textId="77777777" w:rsidR="009979DA" w:rsidRPr="002916BD" w:rsidRDefault="009979DA" w:rsidP="0033666A">
                      <w:pPr>
                        <w:jc w:val="center"/>
                        <w:rPr>
                          <w:rFonts w:ascii="Times New Roman" w:hAnsi="Times New Roman" w:cs="Times New Roman"/>
                          <w:sz w:val="28"/>
                          <w:szCs w:val="28"/>
                          <w:lang w:val="uk-UA"/>
                        </w:rPr>
                      </w:pPr>
                      <w:proofErr w:type="spellStart"/>
                      <w:r w:rsidRPr="002916BD">
                        <w:rPr>
                          <w:rFonts w:ascii="Times New Roman" w:hAnsi="Times New Roman" w:cs="Times New Roman"/>
                          <w:sz w:val="28"/>
                          <w:szCs w:val="28"/>
                          <w:lang w:val="uk-UA"/>
                        </w:rPr>
                        <w:t>Мінцифри</w:t>
                      </w:r>
                      <w:proofErr w:type="spellEnd"/>
                      <w:r w:rsidRPr="002916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активно взаємодії з іншими державними органами та закордонними партнерами з метою досягнення </w:t>
                      </w:r>
                      <w:proofErr w:type="spellStart"/>
                      <w:r w:rsidRPr="0033666A">
                        <w:rPr>
                          <w:rFonts w:ascii="Times New Roman" w:hAnsi="Times New Roman" w:cs="Times New Roman"/>
                          <w:b/>
                          <w:i/>
                          <w:sz w:val="28"/>
                          <w:szCs w:val="28"/>
                          <w:lang w:val="uk-UA"/>
                        </w:rPr>
                        <w:t>інтероперабельності</w:t>
                      </w:r>
                      <w:proofErr w:type="spellEnd"/>
                      <w:r>
                        <w:rPr>
                          <w:rFonts w:ascii="Times New Roman" w:hAnsi="Times New Roman" w:cs="Times New Roman"/>
                          <w:sz w:val="28"/>
                          <w:szCs w:val="28"/>
                          <w:lang w:val="uk-UA"/>
                        </w:rPr>
                        <w:t>, що забезпечує ефективну взаємодію між собою різних інформаційних ресурсів шляхом застосування уніфікованих інтерфейсів та протоколів</w:t>
                      </w:r>
                    </w:p>
                  </w:txbxContent>
                </v:textbox>
                <w10:wrap anchorx="page"/>
              </v:shape>
            </w:pict>
          </mc:Fallback>
        </mc:AlternateContent>
      </w:r>
      <w:r w:rsidR="0033666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0304" behindDoc="0" locked="0" layoutInCell="1" allowOverlap="1" wp14:anchorId="38CD8C1E" wp14:editId="40851F3C">
                <wp:simplePos x="0" y="0"/>
                <wp:positionH relativeFrom="page">
                  <wp:align>center</wp:align>
                </wp:positionH>
                <wp:positionV relativeFrom="paragraph">
                  <wp:posOffset>1837580</wp:posOffset>
                </wp:positionV>
                <wp:extent cx="6015355" cy="1232452"/>
                <wp:effectExtent l="266700" t="247650" r="271145" b="273050"/>
                <wp:wrapNone/>
                <wp:docPr id="287" name="Прямоугольник с двумя усеченными соседними углами 287"/>
                <wp:cNvGraphicFramePr/>
                <a:graphic xmlns:a="http://schemas.openxmlformats.org/drawingml/2006/main">
                  <a:graphicData uri="http://schemas.microsoft.com/office/word/2010/wordprocessingShape">
                    <wps:wsp>
                      <wps:cNvSpPr/>
                      <wps:spPr>
                        <a:xfrm>
                          <a:off x="0" y="0"/>
                          <a:ext cx="6015355" cy="123245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FF324F8" w14:textId="77777777" w:rsidR="009979DA" w:rsidRPr="002916BD" w:rsidRDefault="009979DA" w:rsidP="0033666A">
                            <w:pPr>
                              <w:jc w:val="center"/>
                              <w:rPr>
                                <w:rFonts w:ascii="Times New Roman" w:hAnsi="Times New Roman" w:cs="Times New Roman"/>
                                <w:sz w:val="28"/>
                                <w:szCs w:val="28"/>
                                <w:lang w:val="uk-UA"/>
                              </w:rPr>
                            </w:pPr>
                            <w:proofErr w:type="spellStart"/>
                            <w:r w:rsidRPr="002916BD">
                              <w:rPr>
                                <w:rFonts w:ascii="Times New Roman" w:hAnsi="Times New Roman" w:cs="Times New Roman"/>
                                <w:sz w:val="28"/>
                                <w:szCs w:val="28"/>
                                <w:lang w:val="uk-UA"/>
                              </w:rPr>
                              <w:t>Мінцифри</w:t>
                            </w:r>
                            <w:proofErr w:type="spellEnd"/>
                            <w:r w:rsidRPr="002916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здійснює діяльність у напрямку поєднання усіх державних реєстрів в єдиній системі </w:t>
                            </w:r>
                            <w:r w:rsidRPr="0033666A">
                              <w:rPr>
                                <w:rFonts w:ascii="Times New Roman" w:hAnsi="Times New Roman" w:cs="Times New Roman"/>
                                <w:b/>
                                <w:i/>
                                <w:sz w:val="28"/>
                                <w:szCs w:val="28"/>
                                <w:lang w:val="uk-UA"/>
                              </w:rPr>
                              <w:t>(поєднання реєстрів)</w:t>
                            </w:r>
                            <w:r>
                              <w:rPr>
                                <w:rFonts w:ascii="Times New Roman" w:hAnsi="Times New Roman" w:cs="Times New Roman"/>
                                <w:sz w:val="28"/>
                                <w:szCs w:val="28"/>
                                <w:lang w:val="uk-UA"/>
                              </w:rPr>
                              <w:t>, що сприятиме оптимізації роботи усіх державних інституцій, викорінення бюрократизмі, надання можливості громадянам для дистанційного та оперативного доступу до якісних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D8C1E" id="Прямоугольник с двумя усеченными соседними углами 287" o:spid="_x0000_s1183" style="position:absolute;margin-left:0;margin-top:144.7pt;width:473.65pt;height:97.05pt;z-index:252130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015355,12324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" adj="-11796480,,5400" path="m205413,l5809942,r205413,205413l6015355,1232452r,l,1232452r,l,205413,205413,xe" fillcolor="#fefefe [3201]" stroked="f" strokeweight="1pt">
                <v:stroke joinstyle="miter"/>
                <v:shadow on="t" color="black" offset="0,1pt"/>
                <v:formulas/>
                <v:path arrowok="t" o:connecttype="custom" o:connectlocs="205413,0;5809942,0;6015355,205413;6015355,1232452;6015355,1232452;0,1232452;0,1232452;0,205413;205413,0" o:connectangles="0,0,0,0,0,0,0,0,0" textboxrect="0,0,6015355,1232452"/>
                <v:textbox>
                  <w:txbxContent>
                    <w:p w14:paraId="3FF324F8" w14:textId="77777777" w:rsidR="009979DA" w:rsidRPr="002916BD" w:rsidRDefault="009979DA" w:rsidP="0033666A">
                      <w:pPr>
                        <w:jc w:val="center"/>
                        <w:rPr>
                          <w:rFonts w:ascii="Times New Roman" w:hAnsi="Times New Roman" w:cs="Times New Roman"/>
                          <w:sz w:val="28"/>
                          <w:szCs w:val="28"/>
                          <w:lang w:val="uk-UA"/>
                        </w:rPr>
                      </w:pPr>
                      <w:proofErr w:type="spellStart"/>
                      <w:r w:rsidRPr="002916BD">
                        <w:rPr>
                          <w:rFonts w:ascii="Times New Roman" w:hAnsi="Times New Roman" w:cs="Times New Roman"/>
                          <w:sz w:val="28"/>
                          <w:szCs w:val="28"/>
                          <w:lang w:val="uk-UA"/>
                        </w:rPr>
                        <w:t>Мінцифри</w:t>
                      </w:r>
                      <w:proofErr w:type="spellEnd"/>
                      <w:r w:rsidRPr="002916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здійснює діяльність у напрямку поєднання усіх державних реєстрів в єдиній системі </w:t>
                      </w:r>
                      <w:r w:rsidRPr="0033666A">
                        <w:rPr>
                          <w:rFonts w:ascii="Times New Roman" w:hAnsi="Times New Roman" w:cs="Times New Roman"/>
                          <w:b/>
                          <w:i/>
                          <w:sz w:val="28"/>
                          <w:szCs w:val="28"/>
                          <w:lang w:val="uk-UA"/>
                        </w:rPr>
                        <w:t>(поєднання реєстрів)</w:t>
                      </w:r>
                      <w:r>
                        <w:rPr>
                          <w:rFonts w:ascii="Times New Roman" w:hAnsi="Times New Roman" w:cs="Times New Roman"/>
                          <w:sz w:val="28"/>
                          <w:szCs w:val="28"/>
                          <w:lang w:val="uk-UA"/>
                        </w:rPr>
                        <w:t>, що сприятиме оптимізації роботи усіх державних інституцій, викорінення бюрократизмі, надання можливості громадянам для дистанційного та оперативного доступу до якісних адміністративних послуг</w:t>
                      </w:r>
                    </w:p>
                  </w:txbxContent>
                </v:textbox>
                <w10:wrap anchorx="page"/>
              </v:shape>
            </w:pict>
          </mc:Fallback>
        </mc:AlternateContent>
      </w:r>
      <w:r w:rsidR="0033666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28256" behindDoc="0" locked="0" layoutInCell="1" allowOverlap="1" wp14:anchorId="4E0C0D73" wp14:editId="3F6CC7A6">
                <wp:simplePos x="0" y="0"/>
                <wp:positionH relativeFrom="page">
                  <wp:posOffset>768626</wp:posOffset>
                </wp:positionH>
                <wp:positionV relativeFrom="paragraph">
                  <wp:posOffset>-163499</wp:posOffset>
                </wp:positionV>
                <wp:extent cx="6015355" cy="1524000"/>
                <wp:effectExtent l="266700" t="247650" r="271145" b="266700"/>
                <wp:wrapNone/>
                <wp:docPr id="286" name="Прямоугольник с двумя усеченными соседними углами 286"/>
                <wp:cNvGraphicFramePr/>
                <a:graphic xmlns:a="http://schemas.openxmlformats.org/drawingml/2006/main">
                  <a:graphicData uri="http://schemas.microsoft.com/office/word/2010/wordprocessingShape">
                    <wps:wsp>
                      <wps:cNvSpPr/>
                      <wps:spPr>
                        <a:xfrm>
                          <a:off x="0" y="0"/>
                          <a:ext cx="6015355" cy="152400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A07377D" w14:textId="77777777" w:rsidR="009979DA" w:rsidRPr="002916BD" w:rsidRDefault="009979DA" w:rsidP="0033666A">
                            <w:pPr>
                              <w:jc w:val="center"/>
                              <w:rPr>
                                <w:rFonts w:ascii="Times New Roman" w:hAnsi="Times New Roman" w:cs="Times New Roman"/>
                                <w:sz w:val="28"/>
                                <w:szCs w:val="28"/>
                                <w:lang w:val="uk-UA"/>
                              </w:rPr>
                            </w:pPr>
                            <w:proofErr w:type="spellStart"/>
                            <w:r w:rsidRPr="002916BD">
                              <w:rPr>
                                <w:rFonts w:ascii="Times New Roman" w:hAnsi="Times New Roman" w:cs="Times New Roman"/>
                                <w:sz w:val="28"/>
                                <w:szCs w:val="28"/>
                                <w:lang w:val="uk-UA"/>
                              </w:rPr>
                              <w:t>Мінцифри</w:t>
                            </w:r>
                            <w:proofErr w:type="spellEnd"/>
                            <w:r w:rsidRPr="002916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відіграє ключову роль у реалізації державної політики у напрямку відкриття інформації для суспільства. У 2016 році Україна офіційно приєдналась до Міжнародної хартії відкритих даних, внаслідок чого прийняла на себе обов’язок стосовно запровадження політики </w:t>
                            </w:r>
                            <w:r w:rsidRPr="0033666A">
                              <w:rPr>
                                <w:rFonts w:ascii="Times New Roman" w:hAnsi="Times New Roman" w:cs="Times New Roman"/>
                                <w:b/>
                                <w:i/>
                                <w:sz w:val="28"/>
                                <w:szCs w:val="28"/>
                                <w:lang w:val="uk-UA"/>
                              </w:rPr>
                              <w:t>відкритих даних</w:t>
                            </w:r>
                            <w:r>
                              <w:rPr>
                                <w:rFonts w:ascii="Times New Roman" w:hAnsi="Times New Roman" w:cs="Times New Roman"/>
                                <w:sz w:val="28"/>
                                <w:szCs w:val="28"/>
                                <w:lang w:val="uk-UA"/>
                              </w:rPr>
                              <w:t xml:space="preserve"> у відповідності до європейських принципів і стандартів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C0D73" id="Прямоугольник с двумя усеченными соседними углами 286" o:spid="_x0000_s1184" style="position:absolute;margin-left:60.5pt;margin-top:-12.85pt;width:473.65pt;height:120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1535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" adj="-11796480,,5400" path="m254005,l5761350,r254005,254005l6015355,1524000r,l,1524000r,l,254005,254005,xe" fillcolor="#fefefe [3201]" stroked="f" strokeweight="1pt">
                <v:stroke joinstyle="miter"/>
                <v:shadow on="t" color="black" offset="0,1pt"/>
                <v:formulas/>
                <v:path arrowok="t" o:connecttype="custom" o:connectlocs="254005,0;5761350,0;6015355,254005;6015355,1524000;6015355,1524000;0,1524000;0,1524000;0,254005;254005,0" o:connectangles="0,0,0,0,0,0,0,0,0" textboxrect="0,0,6015355,1524000"/>
                <v:textbox>
                  <w:txbxContent>
                    <w:p w14:paraId="7A07377D" w14:textId="77777777" w:rsidR="009979DA" w:rsidRPr="002916BD" w:rsidRDefault="009979DA" w:rsidP="0033666A">
                      <w:pPr>
                        <w:jc w:val="center"/>
                        <w:rPr>
                          <w:rFonts w:ascii="Times New Roman" w:hAnsi="Times New Roman" w:cs="Times New Roman"/>
                          <w:sz w:val="28"/>
                          <w:szCs w:val="28"/>
                          <w:lang w:val="uk-UA"/>
                        </w:rPr>
                      </w:pPr>
                      <w:proofErr w:type="spellStart"/>
                      <w:r w:rsidRPr="002916BD">
                        <w:rPr>
                          <w:rFonts w:ascii="Times New Roman" w:hAnsi="Times New Roman" w:cs="Times New Roman"/>
                          <w:sz w:val="28"/>
                          <w:szCs w:val="28"/>
                          <w:lang w:val="uk-UA"/>
                        </w:rPr>
                        <w:t>Мінцифри</w:t>
                      </w:r>
                      <w:proofErr w:type="spellEnd"/>
                      <w:r w:rsidRPr="002916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відіграє ключову роль у реалізації державної політики у напрямку відкриття інформації для суспільства. У 2016 році Україна офіційно приєдналась до Міжнародної хартії відкритих даних, внаслідок чого прийняла на себе обов’язок стосовно запровадження політики </w:t>
                      </w:r>
                      <w:r w:rsidRPr="0033666A">
                        <w:rPr>
                          <w:rFonts w:ascii="Times New Roman" w:hAnsi="Times New Roman" w:cs="Times New Roman"/>
                          <w:b/>
                          <w:i/>
                          <w:sz w:val="28"/>
                          <w:szCs w:val="28"/>
                          <w:lang w:val="uk-UA"/>
                        </w:rPr>
                        <w:t>відкритих даних</w:t>
                      </w:r>
                      <w:r>
                        <w:rPr>
                          <w:rFonts w:ascii="Times New Roman" w:hAnsi="Times New Roman" w:cs="Times New Roman"/>
                          <w:sz w:val="28"/>
                          <w:szCs w:val="28"/>
                          <w:lang w:val="uk-UA"/>
                        </w:rPr>
                        <w:t xml:space="preserve"> у відповідності до європейських принципів і стандартів</w:t>
                      </w:r>
                    </w:p>
                  </w:txbxContent>
                </v:textbox>
                <w10:wrap anchorx="page"/>
              </v:shape>
            </w:pict>
          </mc:Fallback>
        </mc:AlternateContent>
      </w:r>
      <w:r w:rsidR="00FB16F2">
        <w:rPr>
          <w:rFonts w:ascii="Times New Roman" w:eastAsia="Times New Roman" w:hAnsi="Times New Roman" w:cs="Times New Roman"/>
          <w:sz w:val="28"/>
          <w:szCs w:val="28"/>
          <w:lang w:val="uk-UA"/>
        </w:rPr>
        <w:br w:type="page"/>
      </w:r>
    </w:p>
    <w:p w14:paraId="7EEEA889" w14:textId="2A12708C" w:rsidR="00FB16F2" w:rsidRDefault="006B3245">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163072" behindDoc="0" locked="0" layoutInCell="1" allowOverlap="1" wp14:anchorId="55D699C1" wp14:editId="6246B947">
                <wp:simplePos x="0" y="0"/>
                <wp:positionH relativeFrom="margin">
                  <wp:posOffset>3221355</wp:posOffset>
                </wp:positionH>
                <wp:positionV relativeFrom="paragraph">
                  <wp:posOffset>5885815</wp:posOffset>
                </wp:positionV>
                <wp:extent cx="2822575" cy="1417983"/>
                <wp:effectExtent l="133350" t="133350" r="130175" b="144145"/>
                <wp:wrapNone/>
                <wp:docPr id="303" name="Прямоугольник с двумя усеченными соседними углами 303"/>
                <wp:cNvGraphicFramePr/>
                <a:graphic xmlns:a="http://schemas.openxmlformats.org/drawingml/2006/main">
                  <a:graphicData uri="http://schemas.microsoft.com/office/word/2010/wordprocessingShape">
                    <wps:wsp>
                      <wps:cNvSpPr/>
                      <wps:spPr>
                        <a:xfrm>
                          <a:off x="0" y="0"/>
                          <a:ext cx="2822575" cy="141798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A45EA2B"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реєстрованої електронної доставки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699C1" id="Прямоугольник с двумя усеченными соседними углами 303" o:spid="_x0000_s1185" style="position:absolute;margin-left:253.65pt;margin-top:463.45pt;width:222.25pt;height:111.6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417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" adj="-11796480,,5400" path="m236335,l2586240,r236335,236335l2822575,1417983r,l,1417983r,l,236335,236335,xe" fillcolor="#fefefe [3201]" stroked="f" strokeweight="1pt">
                <v:stroke joinstyle="miter"/>
                <v:shadow on="t" color="black" offset="0,1pt"/>
                <v:formulas/>
                <v:path arrowok="t" o:connecttype="custom" o:connectlocs="236335,0;2586240,0;2822575,236335;2822575,1417983;2822575,1417983;0,1417983;0,1417983;0,236335;236335,0" o:connectangles="0,0,0,0,0,0,0,0,0" textboxrect="0,0,2822575,1417983"/>
                <v:textbox>
                  <w:txbxContent>
                    <w:p w14:paraId="3A45EA2B"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реєстрованої електронної доставки</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7168" behindDoc="0" locked="0" layoutInCell="1" allowOverlap="1" wp14:anchorId="431692B5" wp14:editId="4AD74487">
                <wp:simplePos x="0" y="0"/>
                <wp:positionH relativeFrom="margin">
                  <wp:posOffset>2845435</wp:posOffset>
                </wp:positionH>
                <wp:positionV relativeFrom="paragraph">
                  <wp:posOffset>3886200</wp:posOffset>
                </wp:positionV>
                <wp:extent cx="106018" cy="5088807"/>
                <wp:effectExtent l="57150" t="57150" r="46990" b="55245"/>
                <wp:wrapNone/>
                <wp:docPr id="305" name="Прямоугольник 305"/>
                <wp:cNvGraphicFramePr/>
                <a:graphic xmlns:a="http://schemas.openxmlformats.org/drawingml/2006/main">
                  <a:graphicData uri="http://schemas.microsoft.com/office/word/2010/wordprocessingShape">
                    <wps:wsp>
                      <wps:cNvSpPr/>
                      <wps:spPr>
                        <a:xfrm>
                          <a:off x="0" y="0"/>
                          <a:ext cx="106018" cy="5088807"/>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A66CF8" id="Прямоугольник 305" o:spid="_x0000_s1026" style="position:absolute;margin-left:224.05pt;margin-top:306pt;width:8.35pt;height:400.7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" fillcolor="white [3201]" strokecolor="black [3200]" strokeweight="1pt">
                <w10:wrap anchorx="margin"/>
              </v:rect>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8976" behindDoc="0" locked="0" layoutInCell="1" allowOverlap="1" wp14:anchorId="4E22452F" wp14:editId="1C2A5D5D">
                <wp:simplePos x="0" y="0"/>
                <wp:positionH relativeFrom="margin">
                  <wp:posOffset>-200025</wp:posOffset>
                </wp:positionH>
                <wp:positionV relativeFrom="paragraph">
                  <wp:posOffset>7552055</wp:posOffset>
                </wp:positionV>
                <wp:extent cx="2822575" cy="1417983"/>
                <wp:effectExtent l="133350" t="133350" r="130175" b="144145"/>
                <wp:wrapNone/>
                <wp:docPr id="301" name="Прямоугольник с двумя усеченными соседними углами 301"/>
                <wp:cNvGraphicFramePr/>
                <a:graphic xmlns:a="http://schemas.openxmlformats.org/drawingml/2006/main">
                  <a:graphicData uri="http://schemas.microsoft.com/office/word/2010/wordprocessingShape">
                    <wps:wsp>
                      <wps:cNvSpPr/>
                      <wps:spPr>
                        <a:xfrm>
                          <a:off x="0" y="0"/>
                          <a:ext cx="2822575" cy="141798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4BE142D"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перевірка та підтвердження дійсності сертифікатів аутентифікації веб-сайтів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2452F" id="Прямоугольник с двумя усеченными соседними углами 301" o:spid="_x0000_s1186" style="position:absolute;margin-left:-15.75pt;margin-top:594.65pt;width:222.25pt;height:111.6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417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" adj="-11796480,,5400" path="m236335,l2586240,r236335,236335l2822575,1417983r,l,1417983r,l,236335,236335,xe" fillcolor="#fefefe [3201]" stroked="f" strokeweight="1pt">
                <v:stroke joinstyle="miter"/>
                <v:shadow on="t" color="black" offset="0,1pt"/>
                <v:formulas/>
                <v:path arrowok="t" o:connecttype="custom" o:connectlocs="236335,0;2586240,0;2822575,236335;2822575,1417983;2822575,1417983;0,1417983;0,1417983;0,236335;236335,0" o:connectangles="0,0,0,0,0,0,0,0,0" textboxrect="0,0,2822575,1417983"/>
                <v:textbox>
                  <w:txbxContent>
                    <w:p w14:paraId="74BE142D"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перевірка та підтвердження дійсності сертифікатів аутентифікації веб-сайтів</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6928" behindDoc="0" locked="0" layoutInCell="1" allowOverlap="1" wp14:anchorId="098D5BFB" wp14:editId="0A24EFA7">
                <wp:simplePos x="0" y="0"/>
                <wp:positionH relativeFrom="margin">
                  <wp:posOffset>-190500</wp:posOffset>
                </wp:positionH>
                <wp:positionV relativeFrom="paragraph">
                  <wp:posOffset>5918200</wp:posOffset>
                </wp:positionV>
                <wp:extent cx="2822575" cy="1417983"/>
                <wp:effectExtent l="133350" t="133350" r="130175" b="144145"/>
                <wp:wrapNone/>
                <wp:docPr id="300" name="Прямоугольник с двумя усеченными соседними углами 300"/>
                <wp:cNvGraphicFramePr/>
                <a:graphic xmlns:a="http://schemas.openxmlformats.org/drawingml/2006/main">
                  <a:graphicData uri="http://schemas.microsoft.com/office/word/2010/wordprocessingShape">
                    <wps:wsp>
                      <wps:cNvSpPr/>
                      <wps:spPr>
                        <a:xfrm>
                          <a:off x="0" y="0"/>
                          <a:ext cx="2822575" cy="141798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52E1EE4"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перевірка та підтвердження дійсності сертифікатів електронних підписів та печаток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D5BFB" id="Прямоугольник с двумя усеченными соседними углами 300" o:spid="_x0000_s1187" style="position:absolute;margin-left:-15pt;margin-top:466pt;width:222.25pt;height:111.6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417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" adj="-11796480,,5400" path="m236335,l2586240,r236335,236335l2822575,1417983r,l,1417983r,l,236335,236335,xe" fillcolor="#fefefe [3201]" stroked="f" strokeweight="1pt">
                <v:stroke joinstyle="miter"/>
                <v:shadow on="t" color="black" offset="0,1pt"/>
                <v:formulas/>
                <v:path arrowok="t" o:connecttype="custom" o:connectlocs="236335,0;2586240,0;2822575,236335;2822575,1417983;2822575,1417983;0,1417983;0,1417983;0,236335;236335,0" o:connectangles="0,0,0,0,0,0,0,0,0" textboxrect="0,0,2822575,1417983"/>
                <v:textbox>
                  <w:txbxContent>
                    <w:p w14:paraId="452E1EE4"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перевірка та підтвердження дійсності сертифікатів електронних підписів та печаток</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4880" behindDoc="0" locked="0" layoutInCell="1" allowOverlap="1" wp14:anchorId="3587076C" wp14:editId="56D2C398">
                <wp:simplePos x="0" y="0"/>
                <wp:positionH relativeFrom="margin">
                  <wp:posOffset>-180975</wp:posOffset>
                </wp:positionH>
                <wp:positionV relativeFrom="paragraph">
                  <wp:posOffset>4117340</wp:posOffset>
                </wp:positionV>
                <wp:extent cx="2822575" cy="1417983"/>
                <wp:effectExtent l="133350" t="133350" r="130175" b="144145"/>
                <wp:wrapNone/>
                <wp:docPr id="299" name="Прямоугольник с двумя усеченными соседними углами 299"/>
                <wp:cNvGraphicFramePr/>
                <a:graphic xmlns:a="http://schemas.openxmlformats.org/drawingml/2006/main">
                  <a:graphicData uri="http://schemas.microsoft.com/office/word/2010/wordprocessingShape">
                    <wps:wsp>
                      <wps:cNvSpPr/>
                      <wps:spPr>
                        <a:xfrm>
                          <a:off x="0" y="0"/>
                          <a:ext cx="2822575" cy="141798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314EBFA"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перевірка та підтвердження вдосконаленого електронного підпису або печатки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7076C" id="Прямоугольник с двумя усеченными соседними углами 299" o:spid="_x0000_s1188" style="position:absolute;margin-left:-14.25pt;margin-top:324.2pt;width:222.25pt;height:111.6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417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" adj="-11796480,,5400" path="m236335,l2586240,r236335,236335l2822575,1417983r,l,1417983r,l,236335,236335,xe" fillcolor="#fefefe [3201]" stroked="f" strokeweight="1pt">
                <v:stroke joinstyle="miter"/>
                <v:shadow on="t" color="black" offset="0,1pt"/>
                <v:formulas/>
                <v:path arrowok="t" o:connecttype="custom" o:connectlocs="236335,0;2586240,0;2822575,236335;2822575,1417983;2822575,1417983;0,1417983;0,1417983;0,236335;236335,0" o:connectangles="0,0,0,0,0,0,0,0,0" textboxrect="0,0,2822575,1417983"/>
                <v:textbox>
                  <w:txbxContent>
                    <w:p w14:paraId="3314EBFA"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перевірка та підтвердження вдосконаленого електронного підпису або печатки</w:t>
                      </w:r>
                    </w:p>
                  </w:txbxContent>
                </v:textbox>
                <w10:wrap anchorx="margin"/>
              </v:shape>
            </w:pict>
          </mc:Fallback>
        </mc:AlternateContent>
      </w:r>
      <w:r w:rsidR="00843D5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9456" behindDoc="0" locked="0" layoutInCell="1" allowOverlap="1" wp14:anchorId="4B340119" wp14:editId="251AF519">
                <wp:simplePos x="0" y="0"/>
                <wp:positionH relativeFrom="page">
                  <wp:align>center</wp:align>
                </wp:positionH>
                <wp:positionV relativeFrom="paragraph">
                  <wp:posOffset>7987113</wp:posOffset>
                </wp:positionV>
                <wp:extent cx="211704" cy="344170"/>
                <wp:effectExtent l="57150" t="76200" r="36195" b="74930"/>
                <wp:wrapNone/>
                <wp:docPr id="311" name="Стрелка вправо 311"/>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1653D" id="Стрелка вправо 311" o:spid="_x0000_s1026" type="#_x0000_t13" style="position:absolute;margin-left:0;margin-top:628.9pt;width:16.65pt;height:27.1pt;flip:x;z-index:252179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" adj="10800" fillcolor="white [3201]" strokecolor="black [3200]" strokeweight="1pt">
                <w10:wrap anchorx="page"/>
              </v:shape>
            </w:pict>
          </mc:Fallback>
        </mc:AlternateContent>
      </w:r>
      <w:r w:rsidR="00843D5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7408" behindDoc="0" locked="0" layoutInCell="1" allowOverlap="1" wp14:anchorId="163991D5" wp14:editId="399C5260">
                <wp:simplePos x="0" y="0"/>
                <wp:positionH relativeFrom="page">
                  <wp:align>center</wp:align>
                </wp:positionH>
                <wp:positionV relativeFrom="paragraph">
                  <wp:posOffset>6370347</wp:posOffset>
                </wp:positionV>
                <wp:extent cx="211704" cy="344170"/>
                <wp:effectExtent l="57150" t="76200" r="36195" b="74930"/>
                <wp:wrapNone/>
                <wp:docPr id="310" name="Стрелка вправо 310"/>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7E9BA" id="Стрелка вправо 310" o:spid="_x0000_s1026" type="#_x0000_t13" style="position:absolute;margin-left:0;margin-top:501.6pt;width:16.65pt;height:27.1pt;flip:x;z-index:252177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" adj="10800" fillcolor="white [3201]" strokecolor="black [3200]" strokeweight="1pt">
                <w10:wrap anchorx="page"/>
              </v:shape>
            </w:pict>
          </mc:Fallback>
        </mc:AlternateContent>
      </w:r>
      <w:r w:rsidR="00843D5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5360" behindDoc="0" locked="0" layoutInCell="1" allowOverlap="1" wp14:anchorId="3D10F6FB" wp14:editId="4EDFC74F">
                <wp:simplePos x="0" y="0"/>
                <wp:positionH relativeFrom="page">
                  <wp:align>center</wp:align>
                </wp:positionH>
                <wp:positionV relativeFrom="paragraph">
                  <wp:posOffset>4660817</wp:posOffset>
                </wp:positionV>
                <wp:extent cx="211704" cy="344170"/>
                <wp:effectExtent l="57150" t="76200" r="36195" b="74930"/>
                <wp:wrapNone/>
                <wp:docPr id="309" name="Стрелка вправо 309"/>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12649" id="Стрелка вправо 309" o:spid="_x0000_s1026" type="#_x0000_t13" style="position:absolute;margin-left:0;margin-top:367pt;width:16.65pt;height:27.1pt;flip:x;z-index:252175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" adj="10800" fillcolor="white [3201]" strokecolor="black [3200]" strokeweight="1pt">
                <w10:wrap anchorx="page"/>
              </v:shape>
            </w:pict>
          </mc:Fallback>
        </mc:AlternateContent>
      </w:r>
      <w:r w:rsidR="00843D5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3312" behindDoc="0" locked="0" layoutInCell="1" allowOverlap="1" wp14:anchorId="79EE1084" wp14:editId="3CFC8A98">
                <wp:simplePos x="0" y="0"/>
                <wp:positionH relativeFrom="leftMargin">
                  <wp:posOffset>4033133</wp:posOffset>
                </wp:positionH>
                <wp:positionV relativeFrom="paragraph">
                  <wp:posOffset>8000365</wp:posOffset>
                </wp:positionV>
                <wp:extent cx="212035" cy="344170"/>
                <wp:effectExtent l="57150" t="76200" r="17145" b="74930"/>
                <wp:wrapNone/>
                <wp:docPr id="308" name="Стрелка вправо 308"/>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3C4D3" id="Стрелка вправо 308" o:spid="_x0000_s1026" type="#_x0000_t13" style="position:absolute;margin-left:317.55pt;margin-top:629.95pt;width:16.7pt;height:27.1pt;z-index:25217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" adj="10800" fillcolor="white [3201]" strokecolor="black [3200]" strokeweight="1pt">
                <w10:wrap anchorx="margin"/>
              </v:shape>
            </w:pict>
          </mc:Fallback>
        </mc:AlternateContent>
      </w:r>
      <w:r w:rsidR="00843D5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71264" behindDoc="0" locked="0" layoutInCell="1" allowOverlap="1" wp14:anchorId="3F5DBFC3" wp14:editId="0A926DD1">
                <wp:simplePos x="0" y="0"/>
                <wp:positionH relativeFrom="leftMargin">
                  <wp:posOffset>4046386</wp:posOffset>
                </wp:positionH>
                <wp:positionV relativeFrom="paragraph">
                  <wp:posOffset>6370348</wp:posOffset>
                </wp:positionV>
                <wp:extent cx="212035" cy="344170"/>
                <wp:effectExtent l="57150" t="76200" r="17145" b="74930"/>
                <wp:wrapNone/>
                <wp:docPr id="307" name="Стрелка вправо 307"/>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91CA7" id="Стрелка вправо 307" o:spid="_x0000_s1026" type="#_x0000_t13" style="position:absolute;margin-left:318.6pt;margin-top:501.6pt;width:16.7pt;height:27.1pt;z-index:252171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" adj="10800" fillcolor="white [3201]" strokecolor="black [3200]" strokeweight="1pt">
                <w10:wrap anchorx="margin"/>
              </v:shape>
            </w:pict>
          </mc:Fallback>
        </mc:AlternateContent>
      </w:r>
      <w:r w:rsidR="00843D5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9216" behindDoc="0" locked="0" layoutInCell="1" allowOverlap="1" wp14:anchorId="2E8B9377" wp14:editId="0C2BDA7D">
                <wp:simplePos x="0" y="0"/>
                <wp:positionH relativeFrom="leftMargin">
                  <wp:posOffset>4041914</wp:posOffset>
                </wp:positionH>
                <wp:positionV relativeFrom="paragraph">
                  <wp:posOffset>4673545</wp:posOffset>
                </wp:positionV>
                <wp:extent cx="185530" cy="344170"/>
                <wp:effectExtent l="57150" t="76200" r="24130" b="74930"/>
                <wp:wrapNone/>
                <wp:docPr id="306" name="Стрелка вправо 306"/>
                <wp:cNvGraphicFramePr/>
                <a:graphic xmlns:a="http://schemas.openxmlformats.org/drawingml/2006/main">
                  <a:graphicData uri="http://schemas.microsoft.com/office/word/2010/wordprocessingShape">
                    <wps:wsp>
                      <wps:cNvSpPr/>
                      <wps:spPr>
                        <a:xfrm>
                          <a:off x="0" y="0"/>
                          <a:ext cx="185530"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D2B4A" id="Стрелка вправо 306" o:spid="_x0000_s1026" type="#_x0000_t13" style="position:absolute;margin-left:318.25pt;margin-top:368pt;width:14.6pt;height:27.1pt;z-index:252169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" adj="10800" fillcolor="white [3201]" strokecolor="black [3200]" strokeweight="1pt">
                <w10:wrap anchorx="margin"/>
              </v:shape>
            </w:pict>
          </mc:Fallback>
        </mc:AlternateContent>
      </w:r>
      <w:r w:rsidR="00EA3D6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5120" behindDoc="0" locked="0" layoutInCell="1" allowOverlap="1" wp14:anchorId="2DB13DEA" wp14:editId="7FC9CBCD">
                <wp:simplePos x="0" y="0"/>
                <wp:positionH relativeFrom="margin">
                  <wp:align>right</wp:align>
                </wp:positionH>
                <wp:positionV relativeFrom="paragraph">
                  <wp:posOffset>7540680</wp:posOffset>
                </wp:positionV>
                <wp:extent cx="2822575" cy="1417983"/>
                <wp:effectExtent l="133350" t="133350" r="130175" b="144145"/>
                <wp:wrapNone/>
                <wp:docPr id="304" name="Прямоугольник с двумя усеченными соседними углами 304"/>
                <wp:cNvGraphicFramePr/>
                <a:graphic xmlns:a="http://schemas.openxmlformats.org/drawingml/2006/main">
                  <a:graphicData uri="http://schemas.microsoft.com/office/word/2010/wordprocessingShape">
                    <wps:wsp>
                      <wps:cNvSpPr/>
                      <wps:spPr>
                        <a:xfrm>
                          <a:off x="0" y="0"/>
                          <a:ext cx="2822575" cy="141798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54B5275"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Збереження вдосконалених електронного підпису, печатки, електронної позначки часу і сертифікатів, які пов’язані із такими послугами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13DEA" id="Прямоугольник с двумя усеченными соседними углами 304" o:spid="_x0000_s1189" style="position:absolute;margin-left:171.05pt;margin-top:593.75pt;width:222.25pt;height:111.65pt;z-index:25216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575,1417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" adj="-11796480,,5400" path="m236335,l2586240,r236335,236335l2822575,1417983r,l,1417983r,l,236335,236335,xe" fillcolor="#fefefe [3201]" stroked="f" strokeweight="1pt">
                <v:stroke joinstyle="miter"/>
                <v:shadow on="t" color="black" offset="0,1pt"/>
                <v:formulas/>
                <v:path arrowok="t" o:connecttype="custom" o:connectlocs="236335,0;2586240,0;2822575,236335;2822575,1417983;2822575,1417983;0,1417983;0,1417983;0,236335;236335,0" o:connectangles="0,0,0,0,0,0,0,0,0" textboxrect="0,0,2822575,1417983"/>
                <v:textbox>
                  <w:txbxContent>
                    <w:p w14:paraId="554B5275"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Збереження вдосконалених електронного підпису, печатки, електронної позначки часу і сертифікатів, які пов’язані із такими послугами</w:t>
                      </w:r>
                    </w:p>
                  </w:txbxContent>
                </v:textbox>
                <w10:wrap anchorx="margin"/>
              </v:shape>
            </w:pict>
          </mc:Fallback>
        </mc:AlternateContent>
      </w:r>
      <w:r w:rsidR="00EA3D6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61024" behindDoc="0" locked="0" layoutInCell="1" allowOverlap="1" wp14:anchorId="27543CB8" wp14:editId="6719A1B0">
                <wp:simplePos x="0" y="0"/>
                <wp:positionH relativeFrom="margin">
                  <wp:align>right</wp:align>
                </wp:positionH>
                <wp:positionV relativeFrom="paragraph">
                  <wp:posOffset>4095115</wp:posOffset>
                </wp:positionV>
                <wp:extent cx="2822575" cy="1417983"/>
                <wp:effectExtent l="133350" t="133350" r="130175" b="144145"/>
                <wp:wrapNone/>
                <wp:docPr id="302" name="Прямоугольник с двумя усеченными соседними углами 302"/>
                <wp:cNvGraphicFramePr/>
                <a:graphic xmlns:a="http://schemas.openxmlformats.org/drawingml/2006/main">
                  <a:graphicData uri="http://schemas.microsoft.com/office/word/2010/wordprocessingShape">
                    <wps:wsp>
                      <wps:cNvSpPr/>
                      <wps:spPr>
                        <a:xfrm>
                          <a:off x="0" y="0"/>
                          <a:ext cx="2822575" cy="141798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334362D"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перевірка і підтвердження електронної позначки часу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43CB8" id="Прямоугольник с двумя усеченными соседними углами 302" o:spid="_x0000_s1190" style="position:absolute;margin-left:171.05pt;margin-top:322.45pt;width:222.25pt;height:111.65pt;z-index:25216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575,1417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" adj="-11796480,,5400" path="m236335,l2586240,r236335,236335l2822575,1417983r,l,1417983r,l,236335,236335,xe" fillcolor="#fefefe [3201]" stroked="f" strokeweight="1pt">
                <v:stroke joinstyle="miter"/>
                <v:shadow on="t" color="black" offset="0,1pt"/>
                <v:formulas/>
                <v:path arrowok="t" o:connecttype="custom" o:connectlocs="236335,0;2586240,0;2822575,236335;2822575,1417983;2822575,1417983;0,1417983;0,1417983;0,236335;236335,0" o:connectangles="0,0,0,0,0,0,0,0,0" textboxrect="0,0,2822575,1417983"/>
                <v:textbox>
                  <w:txbxContent>
                    <w:p w14:paraId="4334362D" w14:textId="77777777" w:rsidR="009979DA" w:rsidRPr="008B66C6" w:rsidRDefault="009979DA" w:rsidP="00EA3D6B">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перевірка і підтвердження електронної позначки часу</w:t>
                      </w:r>
                    </w:p>
                  </w:txbxContent>
                </v:textbox>
                <w10:wrap anchorx="margin"/>
              </v:shape>
            </w:pict>
          </mc:Fallback>
        </mc:AlternateContent>
      </w:r>
      <w:r w:rsidR="00EA3D6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0784" behindDoc="0" locked="0" layoutInCell="1" allowOverlap="1" wp14:anchorId="30F9B2EA" wp14:editId="76519B83">
                <wp:simplePos x="0" y="0"/>
                <wp:positionH relativeFrom="page">
                  <wp:align>center</wp:align>
                </wp:positionH>
                <wp:positionV relativeFrom="paragraph">
                  <wp:posOffset>3308350</wp:posOffset>
                </wp:positionV>
                <wp:extent cx="6015355" cy="463826"/>
                <wp:effectExtent l="266700" t="266700" r="271145" b="279400"/>
                <wp:wrapNone/>
                <wp:docPr id="297" name="Прямоугольник с двумя усеченными соседними углами 297"/>
                <wp:cNvGraphicFramePr/>
                <a:graphic xmlns:a="http://schemas.openxmlformats.org/drawingml/2006/main">
                  <a:graphicData uri="http://schemas.microsoft.com/office/word/2010/wordprocessingShape">
                    <wps:wsp>
                      <wps:cNvSpPr/>
                      <wps:spPr>
                        <a:xfrm>
                          <a:off x="0" y="0"/>
                          <a:ext cx="6015355" cy="46382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6A8D306" w14:textId="17E70C9B" w:rsidR="009979DA" w:rsidRPr="00EA3D6B" w:rsidRDefault="009979DA" w:rsidP="00EA3D6B">
                            <w:pPr>
                              <w:jc w:val="center"/>
                              <w:rPr>
                                <w:rFonts w:ascii="Times New Roman" w:hAnsi="Times New Roman" w:cs="Times New Roman"/>
                                <w:b/>
                                <w:sz w:val="28"/>
                                <w:szCs w:val="28"/>
                                <w:lang w:val="uk-UA"/>
                              </w:rPr>
                            </w:pPr>
                            <w:r w:rsidRPr="00EA3D6B">
                              <w:rPr>
                                <w:rFonts w:ascii="Times New Roman" w:hAnsi="Times New Roman" w:cs="Times New Roman"/>
                                <w:b/>
                                <w:sz w:val="28"/>
                                <w:szCs w:val="28"/>
                                <w:lang w:val="uk-UA"/>
                              </w:rPr>
                              <w:t>Елементи електронних довірчих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9B2EA" id="Прямоугольник с двумя усеченными соседними углами 297" o:spid="_x0000_s1191" style="position:absolute;margin-left:0;margin-top:260.5pt;width:473.65pt;height:36.5pt;z-index:252150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015355,4638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" adj="-11796480,,5400" path="m77306,l5938049,r77306,77306l6015355,463826r,l,463826r,l,77306,77306,xe" fillcolor="#fefefe [3201]" stroked="f" strokeweight="1pt">
                <v:stroke joinstyle="miter"/>
                <v:shadow on="t" color="black" offset="0,1pt"/>
                <v:formulas/>
                <v:path arrowok="t" o:connecttype="custom" o:connectlocs="77306,0;5938049,0;6015355,77306;6015355,463826;6015355,463826;0,463826;0,463826;0,77306;77306,0" o:connectangles="0,0,0,0,0,0,0,0,0" textboxrect="0,0,6015355,463826"/>
                <v:textbox>
                  <w:txbxContent>
                    <w:p w14:paraId="56A8D306" w14:textId="17E70C9B" w:rsidR="009979DA" w:rsidRPr="00EA3D6B" w:rsidRDefault="009979DA" w:rsidP="00EA3D6B">
                      <w:pPr>
                        <w:jc w:val="center"/>
                        <w:rPr>
                          <w:rFonts w:ascii="Times New Roman" w:hAnsi="Times New Roman" w:cs="Times New Roman"/>
                          <w:b/>
                          <w:sz w:val="28"/>
                          <w:szCs w:val="28"/>
                          <w:lang w:val="uk-UA"/>
                        </w:rPr>
                      </w:pPr>
                      <w:r w:rsidRPr="00EA3D6B">
                        <w:rPr>
                          <w:rFonts w:ascii="Times New Roman" w:hAnsi="Times New Roman" w:cs="Times New Roman"/>
                          <w:b/>
                          <w:sz w:val="28"/>
                          <w:szCs w:val="28"/>
                          <w:lang w:val="uk-UA"/>
                        </w:rPr>
                        <w:t>Елементи електронних довірчих послуг</w:t>
                      </w:r>
                    </w:p>
                  </w:txbxContent>
                </v:textbox>
                <w10:wrap anchorx="page"/>
              </v:shape>
            </w:pict>
          </mc:Fallback>
        </mc:AlternateContent>
      </w:r>
      <w:r w:rsidR="00EA3D6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52832" behindDoc="0" locked="0" layoutInCell="1" allowOverlap="1" wp14:anchorId="33C7EEFF" wp14:editId="18287099">
                <wp:simplePos x="0" y="0"/>
                <wp:positionH relativeFrom="page">
                  <wp:align>center</wp:align>
                </wp:positionH>
                <wp:positionV relativeFrom="paragraph">
                  <wp:posOffset>3051175</wp:posOffset>
                </wp:positionV>
                <wp:extent cx="490220" cy="251791"/>
                <wp:effectExtent l="76200" t="57150" r="0" b="53340"/>
                <wp:wrapNone/>
                <wp:docPr id="298" name="Стрелка вниз 298"/>
                <wp:cNvGraphicFramePr/>
                <a:graphic xmlns:a="http://schemas.openxmlformats.org/drawingml/2006/main">
                  <a:graphicData uri="http://schemas.microsoft.com/office/word/2010/wordprocessingShape">
                    <wps:wsp>
                      <wps:cNvSpPr/>
                      <wps:spPr>
                        <a:xfrm>
                          <a:off x="0" y="0"/>
                          <a:ext cx="490220" cy="25179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C1388" id="Стрелка вниз 298" o:spid="_x0000_s1026" type="#_x0000_t67" style="position:absolute;margin-left:0;margin-top:240.25pt;width:38.6pt;height:19.85pt;z-index:252152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" adj="10800" fillcolor="white [3201]" strokecolor="black [3200]" strokeweight="1pt">
                <w10:wrap anchorx="page"/>
              </v:shape>
            </w:pict>
          </mc:Fallback>
        </mc:AlternateContent>
      </w:r>
      <w:r w:rsidR="00E12C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4640" behindDoc="0" locked="0" layoutInCell="1" allowOverlap="1" wp14:anchorId="62746DC1" wp14:editId="27A36C97">
                <wp:simplePos x="0" y="0"/>
                <wp:positionH relativeFrom="page">
                  <wp:posOffset>795130</wp:posOffset>
                </wp:positionH>
                <wp:positionV relativeFrom="paragraph">
                  <wp:posOffset>1665301</wp:posOffset>
                </wp:positionV>
                <wp:extent cx="6015355" cy="1364974"/>
                <wp:effectExtent l="266700" t="266700" r="271145" b="292735"/>
                <wp:wrapNone/>
                <wp:docPr id="294" name="Прямоугольник с двумя усеченными соседними углами 294"/>
                <wp:cNvGraphicFramePr/>
                <a:graphic xmlns:a="http://schemas.openxmlformats.org/drawingml/2006/main">
                  <a:graphicData uri="http://schemas.microsoft.com/office/word/2010/wordprocessingShape">
                    <wps:wsp>
                      <wps:cNvSpPr/>
                      <wps:spPr>
                        <a:xfrm>
                          <a:off x="0" y="0"/>
                          <a:ext cx="6015355" cy="1364974"/>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3B8E9D0" w14:textId="77777777" w:rsidR="009979DA" w:rsidRPr="002916BD" w:rsidRDefault="009979DA" w:rsidP="00E12CF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як центральний </w:t>
                            </w:r>
                            <w:proofErr w:type="spellStart"/>
                            <w:r>
                              <w:rPr>
                                <w:rFonts w:ascii="Times New Roman" w:hAnsi="Times New Roman" w:cs="Times New Roman"/>
                                <w:sz w:val="28"/>
                                <w:szCs w:val="28"/>
                                <w:lang w:val="uk-UA"/>
                              </w:rPr>
                              <w:t>засвідчувальний</w:t>
                            </w:r>
                            <w:proofErr w:type="spellEnd"/>
                            <w:r>
                              <w:rPr>
                                <w:rFonts w:ascii="Times New Roman" w:hAnsi="Times New Roman" w:cs="Times New Roman"/>
                                <w:sz w:val="28"/>
                                <w:szCs w:val="28"/>
                                <w:lang w:val="uk-UA"/>
                              </w:rPr>
                              <w:t xml:space="preserve"> орган, покладено повноваження щодо надання електронних довірчих послуг, під якими потрібно розуміти спеціальні послуги, шо надаються з метою забезпечення ефективної електронної взаємодії між двома і більше суб’єктами, що складаються із цілої низки різноманітних елементів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46DC1" id="Прямоугольник с двумя усеченными соседними углами 294" o:spid="_x0000_s1192" style="position:absolute;margin-left:62.6pt;margin-top:131.15pt;width:473.65pt;height:107.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15355,13649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" adj="-11796480,,5400" path="m227500,l5787855,r227500,227500l6015355,1364974r,l,1364974r,l,227500,227500,xe" fillcolor="#fefefe [3201]" stroked="f" strokeweight="1pt">
                <v:stroke joinstyle="miter"/>
                <v:shadow on="t" color="black" offset="0,1pt"/>
                <v:formulas/>
                <v:path arrowok="t" o:connecttype="custom" o:connectlocs="227500,0;5787855,0;6015355,227500;6015355,1364974;6015355,1364974;0,1364974;0,1364974;0,227500;227500,0" o:connectangles="0,0,0,0,0,0,0,0,0" textboxrect="0,0,6015355,1364974"/>
                <v:textbox>
                  <w:txbxContent>
                    <w:p w14:paraId="13B8E9D0" w14:textId="77777777" w:rsidR="009979DA" w:rsidRPr="002916BD" w:rsidRDefault="009979DA" w:rsidP="00E12CF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як центральний </w:t>
                      </w:r>
                      <w:proofErr w:type="spellStart"/>
                      <w:r>
                        <w:rPr>
                          <w:rFonts w:ascii="Times New Roman" w:hAnsi="Times New Roman" w:cs="Times New Roman"/>
                          <w:sz w:val="28"/>
                          <w:szCs w:val="28"/>
                          <w:lang w:val="uk-UA"/>
                        </w:rPr>
                        <w:t>засвідчувальний</w:t>
                      </w:r>
                      <w:proofErr w:type="spellEnd"/>
                      <w:r>
                        <w:rPr>
                          <w:rFonts w:ascii="Times New Roman" w:hAnsi="Times New Roman" w:cs="Times New Roman"/>
                          <w:sz w:val="28"/>
                          <w:szCs w:val="28"/>
                          <w:lang w:val="uk-UA"/>
                        </w:rPr>
                        <w:t xml:space="preserve"> орган, покладено повноваження щодо надання електронних довірчих послуг, під якими потрібно розуміти спеціальні послуги, шо надаються з метою забезпечення ефективної електронної взаємодії між двома і більше суб’єктами, що складаються із цілої низки різноманітних елементів</w:t>
                      </w:r>
                    </w:p>
                  </w:txbxContent>
                </v:textbox>
                <w10:wrap anchorx="page"/>
              </v:shape>
            </w:pict>
          </mc:Fallback>
        </mc:AlternateContent>
      </w:r>
      <w:r w:rsidR="00E12C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6688" behindDoc="0" locked="0" layoutInCell="1" allowOverlap="1" wp14:anchorId="4389B0C6" wp14:editId="144F868E">
                <wp:simplePos x="0" y="0"/>
                <wp:positionH relativeFrom="page">
                  <wp:align>center</wp:align>
                </wp:positionH>
                <wp:positionV relativeFrom="paragraph">
                  <wp:posOffset>1381733</wp:posOffset>
                </wp:positionV>
                <wp:extent cx="490220" cy="251791"/>
                <wp:effectExtent l="76200" t="57150" r="0" b="53340"/>
                <wp:wrapNone/>
                <wp:docPr id="295" name="Стрелка вниз 295"/>
                <wp:cNvGraphicFramePr/>
                <a:graphic xmlns:a="http://schemas.openxmlformats.org/drawingml/2006/main">
                  <a:graphicData uri="http://schemas.microsoft.com/office/word/2010/wordprocessingShape">
                    <wps:wsp>
                      <wps:cNvSpPr/>
                      <wps:spPr>
                        <a:xfrm>
                          <a:off x="0" y="0"/>
                          <a:ext cx="490220" cy="25179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C2A94" id="Стрелка вниз 295" o:spid="_x0000_s1026" type="#_x0000_t67" style="position:absolute;margin-left:0;margin-top:108.8pt;width:38.6pt;height:19.85pt;z-index:2521466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" adj="10800" fillcolor="white [3201]" strokecolor="black [3200]" strokeweight="1pt">
                <w10:wrap anchorx="page"/>
              </v:shape>
            </w:pict>
          </mc:Fallback>
        </mc:AlternateContent>
      </w:r>
      <w:r w:rsidR="00E12C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2592" behindDoc="0" locked="0" layoutInCell="1" allowOverlap="1" wp14:anchorId="49E9BB45" wp14:editId="26C21D0F">
                <wp:simplePos x="0" y="0"/>
                <wp:positionH relativeFrom="page">
                  <wp:posOffset>768626</wp:posOffset>
                </wp:positionH>
                <wp:positionV relativeFrom="paragraph">
                  <wp:posOffset>260571</wp:posOffset>
                </wp:positionV>
                <wp:extent cx="6015355" cy="1046922"/>
                <wp:effectExtent l="266700" t="266700" r="271145" b="287020"/>
                <wp:wrapNone/>
                <wp:docPr id="293" name="Прямоугольник с двумя усеченными соседними углами 293"/>
                <wp:cNvGraphicFramePr/>
                <a:graphic xmlns:a="http://schemas.openxmlformats.org/drawingml/2006/main">
                  <a:graphicData uri="http://schemas.microsoft.com/office/word/2010/wordprocessingShape">
                    <wps:wsp>
                      <wps:cNvSpPr/>
                      <wps:spPr>
                        <a:xfrm>
                          <a:off x="0" y="0"/>
                          <a:ext cx="6015355" cy="10469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499E1D0" w14:textId="77777777" w:rsidR="009979DA" w:rsidRPr="002916BD" w:rsidRDefault="009979DA" w:rsidP="00E12CF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ключових напрямів роботи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є здійснення повноважень </w:t>
                            </w:r>
                            <w:r w:rsidRPr="00E12CF9">
                              <w:rPr>
                                <w:rFonts w:ascii="Times New Roman" w:hAnsi="Times New Roman" w:cs="Times New Roman"/>
                                <w:b/>
                                <w:i/>
                                <w:sz w:val="28"/>
                                <w:szCs w:val="28"/>
                                <w:lang w:val="uk-UA"/>
                              </w:rPr>
                              <w:t xml:space="preserve">Центрального </w:t>
                            </w:r>
                            <w:proofErr w:type="spellStart"/>
                            <w:r w:rsidRPr="00E12CF9">
                              <w:rPr>
                                <w:rFonts w:ascii="Times New Roman" w:hAnsi="Times New Roman" w:cs="Times New Roman"/>
                                <w:b/>
                                <w:i/>
                                <w:sz w:val="28"/>
                                <w:szCs w:val="28"/>
                                <w:lang w:val="uk-UA"/>
                              </w:rPr>
                              <w:t>засвідчувального</w:t>
                            </w:r>
                            <w:proofErr w:type="spellEnd"/>
                            <w:r w:rsidRPr="00E12CF9">
                              <w:rPr>
                                <w:rFonts w:ascii="Times New Roman" w:hAnsi="Times New Roman" w:cs="Times New Roman"/>
                                <w:b/>
                                <w:i/>
                                <w:sz w:val="28"/>
                                <w:szCs w:val="28"/>
                                <w:lang w:val="uk-UA"/>
                              </w:rPr>
                              <w:t xml:space="preserve"> органу</w:t>
                            </w:r>
                            <w:r>
                              <w:rPr>
                                <w:rFonts w:ascii="Times New Roman" w:hAnsi="Times New Roman" w:cs="Times New Roman"/>
                                <w:sz w:val="28"/>
                                <w:szCs w:val="28"/>
                                <w:lang w:val="uk-UA"/>
                              </w:rPr>
                              <w:t>, на який покладаються обов’язки щодо реалізації державної політики у сфері довірчих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9BB45" id="Прямоугольник с двумя усеченными соседними углами 293" o:spid="_x0000_s1193" style="position:absolute;margin-left:60.5pt;margin-top:20.5pt;width:473.65pt;height:82.4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15355,1046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" adj="-11796480,,5400" path="m174490,l5840865,r174490,174490l6015355,1046922r,l,1046922r,l,174490,174490,xe" fillcolor="#fefefe [3201]" stroked="f" strokeweight="1pt">
                <v:stroke joinstyle="miter"/>
                <v:shadow on="t" color="black" offset="0,1pt"/>
                <v:formulas/>
                <v:path arrowok="t" o:connecttype="custom" o:connectlocs="174490,0;5840865,0;6015355,174490;6015355,1046922;6015355,1046922;0,1046922;0,1046922;0,174490;174490,0" o:connectangles="0,0,0,0,0,0,0,0,0" textboxrect="0,0,6015355,1046922"/>
                <v:textbox>
                  <w:txbxContent>
                    <w:p w14:paraId="5499E1D0" w14:textId="77777777" w:rsidR="009979DA" w:rsidRPr="002916BD" w:rsidRDefault="009979DA" w:rsidP="00E12CF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ключових напрямів роботи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є здійснення повноважень </w:t>
                      </w:r>
                      <w:r w:rsidRPr="00E12CF9">
                        <w:rPr>
                          <w:rFonts w:ascii="Times New Roman" w:hAnsi="Times New Roman" w:cs="Times New Roman"/>
                          <w:b/>
                          <w:i/>
                          <w:sz w:val="28"/>
                          <w:szCs w:val="28"/>
                          <w:lang w:val="uk-UA"/>
                        </w:rPr>
                        <w:t xml:space="preserve">Центрального </w:t>
                      </w:r>
                      <w:proofErr w:type="spellStart"/>
                      <w:r w:rsidRPr="00E12CF9">
                        <w:rPr>
                          <w:rFonts w:ascii="Times New Roman" w:hAnsi="Times New Roman" w:cs="Times New Roman"/>
                          <w:b/>
                          <w:i/>
                          <w:sz w:val="28"/>
                          <w:szCs w:val="28"/>
                          <w:lang w:val="uk-UA"/>
                        </w:rPr>
                        <w:t>засвідчувального</w:t>
                      </w:r>
                      <w:proofErr w:type="spellEnd"/>
                      <w:r w:rsidRPr="00E12CF9">
                        <w:rPr>
                          <w:rFonts w:ascii="Times New Roman" w:hAnsi="Times New Roman" w:cs="Times New Roman"/>
                          <w:b/>
                          <w:i/>
                          <w:sz w:val="28"/>
                          <w:szCs w:val="28"/>
                          <w:lang w:val="uk-UA"/>
                        </w:rPr>
                        <w:t xml:space="preserve"> органу</w:t>
                      </w:r>
                      <w:r>
                        <w:rPr>
                          <w:rFonts w:ascii="Times New Roman" w:hAnsi="Times New Roman" w:cs="Times New Roman"/>
                          <w:sz w:val="28"/>
                          <w:szCs w:val="28"/>
                          <w:lang w:val="uk-UA"/>
                        </w:rPr>
                        <w:t>, на який покладаються обов’язки щодо реалізації державної політики у сфері довірчих послуг.</w:t>
                      </w:r>
                    </w:p>
                  </w:txbxContent>
                </v:textbox>
                <w10:wrap anchorx="page"/>
              </v:shape>
            </w:pict>
          </mc:Fallback>
        </mc:AlternateContent>
      </w:r>
      <w:r w:rsidR="00FB16F2">
        <w:rPr>
          <w:rFonts w:ascii="Times New Roman" w:eastAsia="Times New Roman" w:hAnsi="Times New Roman" w:cs="Times New Roman"/>
          <w:sz w:val="28"/>
          <w:szCs w:val="28"/>
          <w:lang w:val="uk-UA"/>
        </w:rPr>
        <w:br w:type="page"/>
      </w:r>
    </w:p>
    <w:p w14:paraId="24C485A2" w14:textId="3CC5F42C" w:rsidR="00FB16F2" w:rsidRDefault="006B3245">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204032" behindDoc="0" locked="0" layoutInCell="1" allowOverlap="1" wp14:anchorId="4208EC48" wp14:editId="610A9370">
                <wp:simplePos x="0" y="0"/>
                <wp:positionH relativeFrom="margin">
                  <wp:posOffset>2815590</wp:posOffset>
                </wp:positionH>
                <wp:positionV relativeFrom="paragraph">
                  <wp:posOffset>1242059</wp:posOffset>
                </wp:positionV>
                <wp:extent cx="92710" cy="6962775"/>
                <wp:effectExtent l="57150" t="57150" r="40640" b="47625"/>
                <wp:wrapNone/>
                <wp:docPr id="323" name="Стрелка вниз 323"/>
                <wp:cNvGraphicFramePr/>
                <a:graphic xmlns:a="http://schemas.openxmlformats.org/drawingml/2006/main">
                  <a:graphicData uri="http://schemas.microsoft.com/office/word/2010/wordprocessingShape">
                    <wps:wsp>
                      <wps:cNvSpPr/>
                      <wps:spPr>
                        <a:xfrm>
                          <a:off x="0" y="0"/>
                          <a:ext cx="92710" cy="696277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5DFDF" id="Стрелка вниз 323" o:spid="_x0000_s1026" type="#_x0000_t67" style="position:absolute;margin-left:221.7pt;margin-top:97.8pt;width:7.3pt;height:548.25pt;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" adj="21456"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1984" behindDoc="0" locked="0" layoutInCell="1" allowOverlap="1" wp14:anchorId="28893A03" wp14:editId="710B582E">
                <wp:simplePos x="0" y="0"/>
                <wp:positionH relativeFrom="margin">
                  <wp:posOffset>-71120</wp:posOffset>
                </wp:positionH>
                <wp:positionV relativeFrom="paragraph">
                  <wp:posOffset>8276590</wp:posOffset>
                </wp:positionV>
                <wp:extent cx="5963479" cy="530087"/>
                <wp:effectExtent l="152400" t="133350" r="132715" b="194310"/>
                <wp:wrapNone/>
                <wp:docPr id="322" name="Прямоугольник с двумя усеченными соседними углами 322"/>
                <wp:cNvGraphicFramePr/>
                <a:graphic xmlns:a="http://schemas.openxmlformats.org/drawingml/2006/main">
                  <a:graphicData uri="http://schemas.microsoft.com/office/word/2010/wordprocessingShape">
                    <wps:wsp>
                      <wps:cNvSpPr/>
                      <wps:spPr>
                        <a:xfrm>
                          <a:off x="0" y="0"/>
                          <a:ext cx="5963479" cy="530087"/>
                        </a:xfrm>
                        <a:prstGeom prst="snip2SameRect">
                          <a:avLst/>
                        </a:prstGeom>
                        <a:ln>
                          <a:noFill/>
                        </a:ln>
                        <a:effectLst>
                          <a:outerShdw blurRad="107950" dist="12700" dir="5400000" algn="ctr">
                            <a:srgbClr val="000000"/>
                          </a:outerShdw>
                          <a:reflection blurRad="6350" stA="52000" endA="300" endPos="350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4E75527"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Виконання інших повноважень, що відносяться до сфери довірчих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93A03" id="Прямоугольник с двумя усеченными соседними углами 322" o:spid="_x0000_s1194" style="position:absolute;margin-left:-5.6pt;margin-top:651.7pt;width:469.55pt;height:41.7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3479,5300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" adj="-11796480,,5400" path="m88350,l5875129,r88350,88350l5963479,530087r,l,530087r,l,88350,88350,xe" fillcolor="#fefefe [3201]" stroked="f" strokeweight="1pt">
                <v:stroke joinstyle="miter"/>
                <v:shadow on="t" color="black" offset="0,1pt"/>
                <v:formulas/>
                <v:path arrowok="t" o:connecttype="custom" o:connectlocs="88350,0;5875129,0;5963479,88350;5963479,530087;5963479,530087;0,530087;0,530087;0,88350;88350,0" o:connectangles="0,0,0,0,0,0,0,0,0" textboxrect="0,0,5963479,530087"/>
                <v:textbox>
                  <w:txbxContent>
                    <w:p w14:paraId="14E75527"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Виконання інших повноважень, що відносяться до сфери довірчих послуг</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97888" behindDoc="0" locked="0" layoutInCell="1" allowOverlap="1" wp14:anchorId="5BB07EE4" wp14:editId="69E2B050">
                <wp:simplePos x="0" y="0"/>
                <wp:positionH relativeFrom="margin">
                  <wp:posOffset>3209925</wp:posOffset>
                </wp:positionH>
                <wp:positionV relativeFrom="paragraph">
                  <wp:posOffset>5360670</wp:posOffset>
                </wp:positionV>
                <wp:extent cx="2822575" cy="1483857"/>
                <wp:effectExtent l="133350" t="114300" r="130175" b="154940"/>
                <wp:wrapNone/>
                <wp:docPr id="320" name="Прямоугольник с двумя усеченными соседними углами 320"/>
                <wp:cNvGraphicFramePr/>
                <a:graphic xmlns:a="http://schemas.openxmlformats.org/drawingml/2006/main">
                  <a:graphicData uri="http://schemas.microsoft.com/office/word/2010/wordprocessingShape">
                    <wps:wsp>
                      <wps:cNvSpPr/>
                      <wps:spPr>
                        <a:xfrm>
                          <a:off x="0" y="0"/>
                          <a:ext cx="2822575" cy="1483857"/>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A1EAA90"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оцінювання загального стану розвитку електронних довірчих послуг, за результатами проведення аналізу інформації, отриманої від структурних підрозділів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07EE4" id="Прямоугольник с двумя усеченными соседними углами 320" o:spid="_x0000_s1195" style="position:absolute;margin-left:252.75pt;margin-top:422.1pt;width:222.25pt;height:116.8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483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" adj="-11796480,,5400" path="m247314,l2575261,r247314,247314l2822575,1483857r,l,1483857r,l,247314,247314,xe" fillcolor="#fefefe [3201]" stroked="f" strokeweight="1pt">
                <v:stroke joinstyle="miter"/>
                <v:shadow on="t" color="black" offset="0,1pt"/>
                <v:formulas/>
                <v:path arrowok="t" o:connecttype="custom" o:connectlocs="247314,0;2575261,0;2822575,247314;2822575,1483857;2822575,1483857;0,1483857;0,1483857;0,247314;247314,0" o:connectangles="0,0,0,0,0,0,0,0,0" textboxrect="0,0,2822575,1483857"/>
                <v:textbox>
                  <w:txbxContent>
                    <w:p w14:paraId="7A1EAA90"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оцінювання загального стану розвитку електронних довірчих послуг, за результатами проведення аналізу інформації, отриманої від структурних підрозділів</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99936" behindDoc="0" locked="0" layoutInCell="1" allowOverlap="1" wp14:anchorId="4ECCE570" wp14:editId="4FEEB67F">
                <wp:simplePos x="0" y="0"/>
                <wp:positionH relativeFrom="margin">
                  <wp:posOffset>3269615</wp:posOffset>
                </wp:positionH>
                <wp:positionV relativeFrom="paragraph">
                  <wp:posOffset>2564765</wp:posOffset>
                </wp:positionV>
                <wp:extent cx="2822575" cy="1272209"/>
                <wp:effectExtent l="133350" t="133350" r="130175" b="156845"/>
                <wp:wrapNone/>
                <wp:docPr id="321" name="Прямоугольник с двумя усеченными соседними углами 321"/>
                <wp:cNvGraphicFramePr/>
                <a:graphic xmlns:a="http://schemas.openxmlformats.org/drawingml/2006/main">
                  <a:graphicData uri="http://schemas.microsoft.com/office/word/2010/wordprocessingShape">
                    <wps:wsp>
                      <wps:cNvSpPr/>
                      <wps:spPr>
                        <a:xfrm>
                          <a:off x="0" y="0"/>
                          <a:ext cx="2822575" cy="1272209"/>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21A2E44"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Забезпечення </w:t>
                            </w:r>
                            <w:proofErr w:type="spellStart"/>
                            <w:r>
                              <w:rPr>
                                <w:rFonts w:ascii="Times New Roman" w:hAnsi="Times New Roman" w:cs="Times New Roman"/>
                                <w:sz w:val="28"/>
                                <w:szCs w:val="28"/>
                                <w:lang w:val="uk-UA"/>
                              </w:rPr>
                              <w:t>взаємовизнання</w:t>
                            </w:r>
                            <w:proofErr w:type="spellEnd"/>
                            <w:r>
                              <w:rPr>
                                <w:rFonts w:ascii="Times New Roman" w:hAnsi="Times New Roman" w:cs="Times New Roman"/>
                                <w:sz w:val="28"/>
                                <w:szCs w:val="28"/>
                                <w:lang w:val="uk-UA"/>
                              </w:rPr>
                              <w:t xml:space="preserve"> національних та зарубіжних сертифікатів у процесі отримання юридично значимих електронних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CE570" id="Прямоугольник с двумя усеченными соседними углами 321" o:spid="_x0000_s1196" style="position:absolute;margin-left:257.45pt;margin-top:201.95pt;width:222.25pt;height:100.1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272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" adj="-11796480,,5400" path="m212039,l2610536,r212039,212039l2822575,1272209r,l,1272209r,l,212039,212039,xe" fillcolor="#fefefe [3201]" stroked="f" strokeweight="1pt">
                <v:stroke joinstyle="miter"/>
                <v:shadow on="t" color="black" offset="0,1pt"/>
                <v:formulas/>
                <v:path arrowok="t" o:connecttype="custom" o:connectlocs="212039,0;2610536,0;2822575,212039;2822575,1272209;2822575,1272209;0,1272209;0,1272209;0,212039;212039,0" o:connectangles="0,0,0,0,0,0,0,0,0" textboxrect="0,0,2822575,1272209"/>
                <v:textbox>
                  <w:txbxContent>
                    <w:p w14:paraId="521A2E44"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Забезпечення </w:t>
                      </w:r>
                      <w:proofErr w:type="spellStart"/>
                      <w:r>
                        <w:rPr>
                          <w:rFonts w:ascii="Times New Roman" w:hAnsi="Times New Roman" w:cs="Times New Roman"/>
                          <w:sz w:val="28"/>
                          <w:szCs w:val="28"/>
                          <w:lang w:val="uk-UA"/>
                        </w:rPr>
                        <w:t>взаємовизнання</w:t>
                      </w:r>
                      <w:proofErr w:type="spellEnd"/>
                      <w:r>
                        <w:rPr>
                          <w:rFonts w:ascii="Times New Roman" w:hAnsi="Times New Roman" w:cs="Times New Roman"/>
                          <w:sz w:val="28"/>
                          <w:szCs w:val="28"/>
                          <w:lang w:val="uk-UA"/>
                        </w:rPr>
                        <w:t xml:space="preserve"> національних та зарубіжних сертифікатів у процесі отримання юридично значимих електронних послуг</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91744" behindDoc="0" locked="0" layoutInCell="1" allowOverlap="1" wp14:anchorId="02BC8119" wp14:editId="4C06630D">
                <wp:simplePos x="0" y="0"/>
                <wp:positionH relativeFrom="margin">
                  <wp:posOffset>3310890</wp:posOffset>
                </wp:positionH>
                <wp:positionV relativeFrom="paragraph">
                  <wp:posOffset>3980180</wp:posOffset>
                </wp:positionV>
                <wp:extent cx="2769566" cy="1046480"/>
                <wp:effectExtent l="133350" t="133350" r="126365" b="153670"/>
                <wp:wrapNone/>
                <wp:docPr id="317" name="Прямоугольник с двумя усеченными соседними углами 317"/>
                <wp:cNvGraphicFramePr/>
                <a:graphic xmlns:a="http://schemas.openxmlformats.org/drawingml/2006/main">
                  <a:graphicData uri="http://schemas.microsoft.com/office/word/2010/wordprocessingShape">
                    <wps:wsp>
                      <wps:cNvSpPr/>
                      <wps:spPr>
                        <a:xfrm>
                          <a:off x="0" y="0"/>
                          <a:ext cx="2769566" cy="10464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A481545"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Розгляд звернень окремих суб’єктів стосовно можливого удосконалення сфери довірчих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C8119" id="Прямоугольник с двумя усеченными соседними углами 317" o:spid="_x0000_s1197" style="position:absolute;margin-left:260.7pt;margin-top:313.4pt;width:218.1pt;height:82.4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9566,1046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" adj="-11796480,,5400" path="m174417,l2595149,r174417,174417l2769566,1046480r,l,1046480r,l,174417,174417,xe" fillcolor="#fefefe [3201]" stroked="f" strokeweight="1pt">
                <v:stroke joinstyle="miter"/>
                <v:shadow on="t" color="black" offset="0,1pt"/>
                <v:formulas/>
                <v:path arrowok="t" o:connecttype="custom" o:connectlocs="174417,0;2595149,0;2769566,174417;2769566,1046480;2769566,1046480;0,1046480;0,1046480;0,174417;174417,0" o:connectangles="0,0,0,0,0,0,0,0,0" textboxrect="0,0,2769566,1046480"/>
                <v:textbox>
                  <w:txbxContent>
                    <w:p w14:paraId="6A481545"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Розгляд звернень окремих суб’єктів стосовно можливого удосконалення сфери довірчих послуг</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93792" behindDoc="0" locked="0" layoutInCell="1" allowOverlap="1" wp14:anchorId="6D59032C" wp14:editId="7085E900">
                <wp:simplePos x="0" y="0"/>
                <wp:positionH relativeFrom="margin">
                  <wp:posOffset>-295275</wp:posOffset>
                </wp:positionH>
                <wp:positionV relativeFrom="paragraph">
                  <wp:posOffset>7007860</wp:posOffset>
                </wp:positionV>
                <wp:extent cx="2822575" cy="1086678"/>
                <wp:effectExtent l="133350" t="133350" r="130175" b="151765"/>
                <wp:wrapNone/>
                <wp:docPr id="318" name="Прямоугольник с двумя усеченными соседними углами 318"/>
                <wp:cNvGraphicFramePr/>
                <a:graphic xmlns:a="http://schemas.openxmlformats.org/drawingml/2006/main">
                  <a:graphicData uri="http://schemas.microsoft.com/office/word/2010/wordprocessingShape">
                    <wps:wsp>
                      <wps:cNvSpPr/>
                      <wps:spPr>
                        <a:xfrm>
                          <a:off x="0" y="0"/>
                          <a:ext cx="2822575" cy="1086678"/>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9B898BD"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консультацій з питань, які безпосередньо пов’язані з наданням електронних довірчих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9032C" id="Прямоугольник с двумя усеченными соседними углами 318" o:spid="_x0000_s1198" style="position:absolute;margin-left:-23.25pt;margin-top:551.8pt;width:222.25pt;height:85.5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0866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" adj="-11796480,,5400" path="m181117,l2641458,r181117,181117l2822575,1086678r,l,1086678r,l,181117,181117,xe" fillcolor="#fefefe [3201]" stroked="f" strokeweight="1pt">
                <v:stroke joinstyle="miter"/>
                <v:shadow on="t" color="black" offset="0,1pt"/>
                <v:formulas/>
                <v:path arrowok="t" o:connecttype="custom" o:connectlocs="181117,0;2641458,0;2822575,181117;2822575,1086678;2822575,1086678;0,1086678;0,1086678;0,181117;181117,0" o:connectangles="0,0,0,0,0,0,0,0,0" textboxrect="0,0,2822575,1086678"/>
                <v:textbox>
                  <w:txbxContent>
                    <w:p w14:paraId="39B898BD"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консультацій з питань, які безпосередньо пов’язані з наданням електронних довірчих послуг</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89696" behindDoc="0" locked="0" layoutInCell="1" allowOverlap="1" wp14:anchorId="274B00ED" wp14:editId="39592FE3">
                <wp:simplePos x="0" y="0"/>
                <wp:positionH relativeFrom="margin">
                  <wp:posOffset>-281305</wp:posOffset>
                </wp:positionH>
                <wp:positionV relativeFrom="paragraph">
                  <wp:posOffset>5322570</wp:posOffset>
                </wp:positionV>
                <wp:extent cx="2888615" cy="1470992"/>
                <wp:effectExtent l="133350" t="133350" r="140335" b="148590"/>
                <wp:wrapNone/>
                <wp:docPr id="316" name="Прямоугольник с двумя усеченными соседними углами 316"/>
                <wp:cNvGraphicFramePr/>
                <a:graphic xmlns:a="http://schemas.openxmlformats.org/drawingml/2006/main">
                  <a:graphicData uri="http://schemas.microsoft.com/office/word/2010/wordprocessingShape">
                    <wps:wsp>
                      <wps:cNvSpPr/>
                      <wps:spPr>
                        <a:xfrm>
                          <a:off x="0" y="0"/>
                          <a:ext cx="2888615" cy="1470992"/>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388D0E9"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Збереження сформовані сертифікати кваліфікованих ключів та адмініструє реєстри діючих, заблокованих і скасованих сертифікатів відкритих ключів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B00ED" id="Прямоугольник с двумя усеченными соседними углами 316" o:spid="_x0000_s1199" style="position:absolute;margin-left:-22.15pt;margin-top:419.1pt;width:227.45pt;height:115.8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88615,14709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" adj="-11796480,,5400" path="m245170,l2643445,r245170,245170l2888615,1470992r,l,1470992r,l,245170,245170,xe" fillcolor="#fefefe [3201]" stroked="f" strokeweight="1pt">
                <v:stroke joinstyle="miter"/>
                <v:shadow on="t" color="black" offset="0,1pt"/>
                <v:formulas/>
                <v:path arrowok="t" o:connecttype="custom" o:connectlocs="245170,0;2643445,0;2888615,245170;2888615,1470992;2888615,1470992;0,1470992;0,1470992;0,245170;245170,0" o:connectangles="0,0,0,0,0,0,0,0,0" textboxrect="0,0,2888615,1470992"/>
                <v:textbox>
                  <w:txbxContent>
                    <w:p w14:paraId="5388D0E9"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Збереження сформовані сертифікати кваліфікованих ключів та адмініструє реєстри діючих, заблокованих і скасованих сертифікатів відкритих ключів</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87648" behindDoc="0" locked="0" layoutInCell="1" allowOverlap="1" wp14:anchorId="5CF5F119" wp14:editId="7082F7E0">
                <wp:simplePos x="0" y="0"/>
                <wp:positionH relativeFrom="margin">
                  <wp:posOffset>-212725</wp:posOffset>
                </wp:positionH>
                <wp:positionV relativeFrom="paragraph">
                  <wp:posOffset>4037330</wp:posOffset>
                </wp:positionV>
                <wp:extent cx="2822575" cy="1046480"/>
                <wp:effectExtent l="133350" t="133350" r="130175" b="153670"/>
                <wp:wrapNone/>
                <wp:docPr id="315" name="Прямоугольник с двумя усеченными соседними углами 315"/>
                <wp:cNvGraphicFramePr/>
                <a:graphic xmlns:a="http://schemas.openxmlformats.org/drawingml/2006/main">
                  <a:graphicData uri="http://schemas.microsoft.com/office/word/2010/wordprocessingShape">
                    <wps:wsp>
                      <wps:cNvSpPr/>
                      <wps:spPr>
                        <a:xfrm>
                          <a:off x="0" y="0"/>
                          <a:ext cx="2822575" cy="10464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9F49192"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Погодження планів припинення діяльності кваліфікованими надавачами електронних довірчих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F5F119" id="Прямоугольник с двумя усеченными соседними углами 315" o:spid="_x0000_s1200" style="position:absolute;margin-left:-16.75pt;margin-top:317.9pt;width:222.25pt;height:82.4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046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" adj="-11796480,,5400" path="m174417,l2648158,r174417,174417l2822575,1046480r,l,1046480r,l,174417,174417,xe" fillcolor="#fefefe [3201]" stroked="f" strokeweight="1pt">
                <v:stroke joinstyle="miter"/>
                <v:shadow on="t" color="black" offset="0,1pt"/>
                <v:formulas/>
                <v:path arrowok="t" o:connecttype="custom" o:connectlocs="174417,0;2648158,0;2822575,174417;2822575,1046480;2822575,1046480;0,1046480;0,1046480;0,174417;174417,0" o:connectangles="0,0,0,0,0,0,0,0,0" textboxrect="0,0,2822575,1046480"/>
                <v:textbox>
                  <w:txbxContent>
                    <w:p w14:paraId="59F49192"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Погодження планів припинення діяльності кваліфікованими надавачами електронних довірчих послуг</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83552" behindDoc="0" locked="0" layoutInCell="1" allowOverlap="1" wp14:anchorId="523C5EF1" wp14:editId="181B28D0">
                <wp:simplePos x="0" y="0"/>
                <wp:positionH relativeFrom="margin">
                  <wp:posOffset>-212725</wp:posOffset>
                </wp:positionH>
                <wp:positionV relativeFrom="paragraph">
                  <wp:posOffset>2562225</wp:posOffset>
                </wp:positionV>
                <wp:extent cx="2822575" cy="1272209"/>
                <wp:effectExtent l="133350" t="133350" r="130175" b="156845"/>
                <wp:wrapNone/>
                <wp:docPr id="313" name="Прямоугольник с двумя усеченными соседними углами 313"/>
                <wp:cNvGraphicFramePr/>
                <a:graphic xmlns:a="http://schemas.openxmlformats.org/drawingml/2006/main">
                  <a:graphicData uri="http://schemas.microsoft.com/office/word/2010/wordprocessingShape">
                    <wps:wsp>
                      <wps:cNvSpPr/>
                      <wps:spPr>
                        <a:xfrm>
                          <a:off x="0" y="0"/>
                          <a:ext cx="2822575" cy="1272209"/>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95861C4" w14:textId="77777777" w:rsidR="009979DA" w:rsidRPr="008B66C6" w:rsidRDefault="009979DA" w:rsidP="00E20266">
                            <w:pPr>
                              <w:jc w:val="center"/>
                              <w:rPr>
                                <w:rFonts w:ascii="Times New Roman" w:hAnsi="Times New Roman" w:cs="Times New Roman"/>
                                <w:sz w:val="28"/>
                                <w:szCs w:val="28"/>
                                <w:lang w:val="uk-UA"/>
                              </w:rPr>
                            </w:pPr>
                            <w:r>
                              <w:rPr>
                                <w:rFonts w:ascii="Times New Roman" w:hAnsi="Times New Roman" w:cs="Times New Roman"/>
                                <w:sz w:val="28"/>
                                <w:szCs w:val="28"/>
                                <w:lang w:val="uk-UA"/>
                              </w:rPr>
                              <w:t>Надання адміністративних послуг шляхом внесення до Довірчого списку суб’єктів, які виявили намір надавати такі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C5EF1" id="Прямоугольник с двумя усеченными соседними углами 313" o:spid="_x0000_s1201" style="position:absolute;margin-left:-16.75pt;margin-top:201.75pt;width:222.25pt;height:100.15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272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" adj="-11796480,,5400" path="m212039,l2610536,r212039,212039l2822575,1272209r,l,1272209r,l,212039,212039,xe" fillcolor="#fefefe [3201]" stroked="f" strokeweight="1pt">
                <v:stroke joinstyle="miter"/>
                <v:shadow on="t" color="black" offset="0,1pt"/>
                <v:formulas/>
                <v:path arrowok="t" o:connecttype="custom" o:connectlocs="212039,0;2610536,0;2822575,212039;2822575,1272209;2822575,1272209;0,1272209;0,1272209;0,212039;212039,0" o:connectangles="0,0,0,0,0,0,0,0,0" textboxrect="0,0,2822575,1272209"/>
                <v:textbox>
                  <w:txbxContent>
                    <w:p w14:paraId="095861C4" w14:textId="77777777" w:rsidR="009979DA" w:rsidRPr="008B66C6" w:rsidRDefault="009979DA" w:rsidP="00E20266">
                      <w:pPr>
                        <w:jc w:val="center"/>
                        <w:rPr>
                          <w:rFonts w:ascii="Times New Roman" w:hAnsi="Times New Roman" w:cs="Times New Roman"/>
                          <w:sz w:val="28"/>
                          <w:szCs w:val="28"/>
                          <w:lang w:val="uk-UA"/>
                        </w:rPr>
                      </w:pPr>
                      <w:r>
                        <w:rPr>
                          <w:rFonts w:ascii="Times New Roman" w:hAnsi="Times New Roman" w:cs="Times New Roman"/>
                          <w:sz w:val="28"/>
                          <w:szCs w:val="28"/>
                          <w:lang w:val="uk-UA"/>
                        </w:rPr>
                        <w:t>Надання адміністративних послуг шляхом внесення до Довірчого списку суб’єктів, які виявили намір надавати такі послуги</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81504" behindDoc="0" locked="0" layoutInCell="1" allowOverlap="1" wp14:anchorId="071EA2B3" wp14:editId="3FAFE1FD">
                <wp:simplePos x="0" y="0"/>
                <wp:positionH relativeFrom="margin">
                  <wp:posOffset>-180975</wp:posOffset>
                </wp:positionH>
                <wp:positionV relativeFrom="paragraph">
                  <wp:posOffset>1363980</wp:posOffset>
                </wp:positionV>
                <wp:extent cx="2822575" cy="1046922"/>
                <wp:effectExtent l="133350" t="133350" r="130175" b="153670"/>
                <wp:wrapNone/>
                <wp:docPr id="312" name="Прямоугольник с двумя усеченными соседними углами 312"/>
                <wp:cNvGraphicFramePr/>
                <a:graphic xmlns:a="http://schemas.openxmlformats.org/drawingml/2006/main">
                  <a:graphicData uri="http://schemas.microsoft.com/office/word/2010/wordprocessingShape">
                    <wps:wsp>
                      <wps:cNvSpPr/>
                      <wps:spPr>
                        <a:xfrm>
                          <a:off x="0" y="0"/>
                          <a:ext cx="2822575" cy="1046922"/>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C815EDE" w14:textId="77777777" w:rsidR="009979DA" w:rsidRPr="008B66C6" w:rsidRDefault="009979DA" w:rsidP="00843D5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Реалізація повноважень, які делеговані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у сфері електронних довірчих послуг та електронної ідентифікації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EA2B3" id="Прямоугольник с двумя усеченными соседними углами 312" o:spid="_x0000_s1202" style="position:absolute;margin-left:-14.25pt;margin-top:107.4pt;width:222.25pt;height:82.4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046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" adj="-11796480,,5400" path="m174490,l2648085,r174490,174490l2822575,1046922r,l,1046922r,l,174490,174490,xe" fillcolor="#fefefe [3201]" stroked="f" strokeweight="1pt">
                <v:stroke joinstyle="miter"/>
                <v:shadow on="t" color="black" offset="0,1pt"/>
                <v:formulas/>
                <v:path arrowok="t" o:connecttype="custom" o:connectlocs="174490,0;2648085,0;2822575,174490;2822575,1046922;2822575,1046922;0,1046922;0,1046922;0,174490;174490,0" o:connectangles="0,0,0,0,0,0,0,0,0" textboxrect="0,0,2822575,1046922"/>
                <v:textbox>
                  <w:txbxContent>
                    <w:p w14:paraId="2C815EDE" w14:textId="77777777" w:rsidR="009979DA" w:rsidRPr="008B66C6" w:rsidRDefault="009979DA" w:rsidP="00843D5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Реалізація повноважень, які делеговані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у сфері електронних довірчих послуг та електронної ідентифікації</w:t>
                      </w:r>
                    </w:p>
                  </w:txbxContent>
                </v:textbox>
                <w10:wrap anchorx="margin"/>
              </v:shape>
            </w:pict>
          </mc:Fallback>
        </mc:AlternateContent>
      </w:r>
      <w:r w:rsidR="00BB25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24512" behindDoc="0" locked="0" layoutInCell="1" allowOverlap="1" wp14:anchorId="7FE19DDD" wp14:editId="0D722A30">
                <wp:simplePos x="0" y="0"/>
                <wp:positionH relativeFrom="page">
                  <wp:align>center</wp:align>
                </wp:positionH>
                <wp:positionV relativeFrom="paragraph">
                  <wp:posOffset>7297999</wp:posOffset>
                </wp:positionV>
                <wp:extent cx="211704" cy="344170"/>
                <wp:effectExtent l="57150" t="76200" r="36195" b="74930"/>
                <wp:wrapNone/>
                <wp:docPr id="333" name="Стрелка вправо 333"/>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418EB" id="Стрелка вправо 333" o:spid="_x0000_s1026" type="#_x0000_t13" style="position:absolute;margin-left:0;margin-top:574.65pt;width:16.65pt;height:27.1pt;flip:x;z-index:252224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" adj="10800" fillcolor="white [3201]" strokecolor="black [3200]" strokeweight="1pt">
                <w10:wrap anchorx="page"/>
              </v:shape>
            </w:pict>
          </mc:Fallback>
        </mc:AlternateContent>
      </w:r>
      <w:r w:rsidR="00BB25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22464" behindDoc="0" locked="0" layoutInCell="1" allowOverlap="1" wp14:anchorId="6FC93380" wp14:editId="14C99AF5">
                <wp:simplePos x="0" y="0"/>
                <wp:positionH relativeFrom="page">
                  <wp:align>center</wp:align>
                </wp:positionH>
                <wp:positionV relativeFrom="paragraph">
                  <wp:posOffset>5946278</wp:posOffset>
                </wp:positionV>
                <wp:extent cx="211704" cy="344170"/>
                <wp:effectExtent l="57150" t="76200" r="36195" b="74930"/>
                <wp:wrapNone/>
                <wp:docPr id="332" name="Стрелка вправо 332"/>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F558B" id="Стрелка вправо 332" o:spid="_x0000_s1026" type="#_x0000_t13" style="position:absolute;margin-left:0;margin-top:468.2pt;width:16.65pt;height:27.1pt;flip:x;z-index:252222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" adj="10800" fillcolor="white [3201]" strokecolor="black [3200]" strokeweight="1pt">
                <w10:wrap anchorx="page"/>
              </v:shape>
            </w:pict>
          </mc:Fallback>
        </mc:AlternateContent>
      </w:r>
      <w:r w:rsidR="00BB25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20416" behindDoc="0" locked="0" layoutInCell="1" allowOverlap="1" wp14:anchorId="154A5A62" wp14:editId="607A2FFA">
                <wp:simplePos x="0" y="0"/>
                <wp:positionH relativeFrom="page">
                  <wp:align>center</wp:align>
                </wp:positionH>
                <wp:positionV relativeFrom="paragraph">
                  <wp:posOffset>4448782</wp:posOffset>
                </wp:positionV>
                <wp:extent cx="211704" cy="344170"/>
                <wp:effectExtent l="57150" t="76200" r="36195" b="74930"/>
                <wp:wrapNone/>
                <wp:docPr id="331" name="Стрелка вправо 331"/>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0ED0E" id="Стрелка вправо 331" o:spid="_x0000_s1026" type="#_x0000_t13" style="position:absolute;margin-left:0;margin-top:350.3pt;width:16.65pt;height:27.1pt;flip:x;z-index:252220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" adj="10800" fillcolor="white [3201]" strokecolor="black [3200]" strokeweight="1pt">
                <w10:wrap anchorx="page"/>
              </v:shape>
            </w:pict>
          </mc:Fallback>
        </mc:AlternateContent>
      </w:r>
      <w:r w:rsidR="00BB25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8368" behindDoc="0" locked="0" layoutInCell="1" allowOverlap="1" wp14:anchorId="4A8F6382" wp14:editId="79E95C52">
                <wp:simplePos x="0" y="0"/>
                <wp:positionH relativeFrom="page">
                  <wp:align>center</wp:align>
                </wp:positionH>
                <wp:positionV relativeFrom="paragraph">
                  <wp:posOffset>3017547</wp:posOffset>
                </wp:positionV>
                <wp:extent cx="211704" cy="344170"/>
                <wp:effectExtent l="57150" t="76200" r="36195" b="74930"/>
                <wp:wrapNone/>
                <wp:docPr id="330" name="Стрелка вправо 330"/>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3C104" id="Стрелка вправо 330" o:spid="_x0000_s1026" type="#_x0000_t13" style="position:absolute;margin-left:0;margin-top:237.6pt;width:16.65pt;height:27.1pt;flip:x;z-index:252218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" adj="10800" fillcolor="white [3201]" strokecolor="black [3200]" strokeweight="1pt">
                <w10:wrap anchorx="page"/>
              </v:shape>
            </w:pict>
          </mc:Fallback>
        </mc:AlternateContent>
      </w:r>
      <w:r w:rsidR="00BB25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6320" behindDoc="0" locked="0" layoutInCell="1" allowOverlap="1" wp14:anchorId="0887BDCA" wp14:editId="5A889592">
                <wp:simplePos x="0" y="0"/>
                <wp:positionH relativeFrom="page">
                  <wp:align>center</wp:align>
                </wp:positionH>
                <wp:positionV relativeFrom="paragraph">
                  <wp:posOffset>1705582</wp:posOffset>
                </wp:positionV>
                <wp:extent cx="211704" cy="344170"/>
                <wp:effectExtent l="57150" t="76200" r="36195" b="74930"/>
                <wp:wrapNone/>
                <wp:docPr id="329" name="Стрелка вправо 329"/>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01495" id="Стрелка вправо 329" o:spid="_x0000_s1026" type="#_x0000_t13" style="position:absolute;margin-left:0;margin-top:134.3pt;width:16.65pt;height:27.1pt;flip:x;z-index:252216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" adj="10800" fillcolor="white [3201]" strokecolor="black [3200]" strokeweight="1pt">
                <w10:wrap anchorx="page"/>
              </v:shape>
            </w:pict>
          </mc:Fallback>
        </mc:AlternateContent>
      </w:r>
      <w:r w:rsidR="00BB25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4272" behindDoc="0" locked="0" layoutInCell="1" allowOverlap="1" wp14:anchorId="44DEDBCE" wp14:editId="34A3388A">
                <wp:simplePos x="0" y="0"/>
                <wp:positionH relativeFrom="leftMargin">
                  <wp:posOffset>3993377</wp:posOffset>
                </wp:positionH>
                <wp:positionV relativeFrom="paragraph">
                  <wp:posOffset>7311252</wp:posOffset>
                </wp:positionV>
                <wp:extent cx="212035" cy="344170"/>
                <wp:effectExtent l="57150" t="76200" r="17145" b="74930"/>
                <wp:wrapNone/>
                <wp:docPr id="328" name="Стрелка вправо 328"/>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6D2B9" id="Стрелка вправо 328" o:spid="_x0000_s1026" type="#_x0000_t13" style="position:absolute;margin-left:314.45pt;margin-top:575.7pt;width:16.7pt;height:27.1pt;z-index:252214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" adj="10800" fillcolor="white [3201]" strokecolor="black [3200]" strokeweight="1pt">
                <w10:wrap anchorx="margin"/>
              </v:shape>
            </w:pict>
          </mc:Fallback>
        </mc:AlternateContent>
      </w:r>
      <w:r w:rsidR="00BB25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2224" behindDoc="0" locked="0" layoutInCell="1" allowOverlap="1" wp14:anchorId="74BCE3A4" wp14:editId="2ABFFB29">
                <wp:simplePos x="0" y="0"/>
                <wp:positionH relativeFrom="leftMargin">
                  <wp:posOffset>3993377</wp:posOffset>
                </wp:positionH>
                <wp:positionV relativeFrom="paragraph">
                  <wp:posOffset>5972782</wp:posOffset>
                </wp:positionV>
                <wp:extent cx="212035" cy="344170"/>
                <wp:effectExtent l="57150" t="76200" r="17145" b="74930"/>
                <wp:wrapNone/>
                <wp:docPr id="327" name="Стрелка вправо 327"/>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5E76E" id="Стрелка вправо 327" o:spid="_x0000_s1026" type="#_x0000_t13" style="position:absolute;margin-left:314.45pt;margin-top:470.3pt;width:16.7pt;height:27.1pt;z-index:252212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" adj="10800" fillcolor="white [3201]" strokecolor="black [3200]" strokeweight="1pt">
                <w10:wrap anchorx="margin"/>
              </v:shape>
            </w:pict>
          </mc:Fallback>
        </mc:AlternateContent>
      </w:r>
      <w:r w:rsidR="00BB25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0176" behindDoc="0" locked="0" layoutInCell="1" allowOverlap="1" wp14:anchorId="7353FAF4" wp14:editId="6B0E35C6">
                <wp:simplePos x="0" y="0"/>
                <wp:positionH relativeFrom="leftMargin">
                  <wp:posOffset>4019881</wp:posOffset>
                </wp:positionH>
                <wp:positionV relativeFrom="paragraph">
                  <wp:posOffset>4448782</wp:posOffset>
                </wp:positionV>
                <wp:extent cx="212035" cy="344170"/>
                <wp:effectExtent l="57150" t="76200" r="17145" b="74930"/>
                <wp:wrapNone/>
                <wp:docPr id="326" name="Стрелка вправо 326"/>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9F7C1" id="Стрелка вправо 326" o:spid="_x0000_s1026" type="#_x0000_t13" style="position:absolute;margin-left:316.55pt;margin-top:350.3pt;width:16.7pt;height:27.1pt;z-index:25221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" adj="10800" fillcolor="white [3201]" strokecolor="black [3200]" strokeweight="1pt">
                <w10:wrap anchorx="margin"/>
              </v:shape>
            </w:pict>
          </mc:Fallback>
        </mc:AlternateContent>
      </w:r>
      <w:r w:rsidR="00BB25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6080" behindDoc="0" locked="0" layoutInCell="1" allowOverlap="1" wp14:anchorId="69A84EDE" wp14:editId="6277E562">
                <wp:simplePos x="0" y="0"/>
                <wp:positionH relativeFrom="leftMargin">
                  <wp:posOffset>3992962</wp:posOffset>
                </wp:positionH>
                <wp:positionV relativeFrom="paragraph">
                  <wp:posOffset>1731645</wp:posOffset>
                </wp:positionV>
                <wp:extent cx="211455" cy="344170"/>
                <wp:effectExtent l="57150" t="76200" r="17145" b="74930"/>
                <wp:wrapNone/>
                <wp:docPr id="324" name="Стрелка вправо 324"/>
                <wp:cNvGraphicFramePr/>
                <a:graphic xmlns:a="http://schemas.openxmlformats.org/drawingml/2006/main">
                  <a:graphicData uri="http://schemas.microsoft.com/office/word/2010/wordprocessingShape">
                    <wps:wsp>
                      <wps:cNvSpPr/>
                      <wps:spPr>
                        <a:xfrm>
                          <a:off x="0" y="0"/>
                          <a:ext cx="21145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9E866" id="Стрелка вправо 324" o:spid="_x0000_s1026" type="#_x0000_t13" style="position:absolute;margin-left:314.4pt;margin-top:136.35pt;width:16.65pt;height:27.1pt;z-index:252206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" adj="10800" fillcolor="white [3201]" strokecolor="black [3200]" strokeweight="1pt">
                <w10:wrap anchorx="margin"/>
              </v:shape>
            </w:pict>
          </mc:Fallback>
        </mc:AlternateContent>
      </w:r>
      <w:r w:rsidR="00A9306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8128" behindDoc="0" locked="0" layoutInCell="1" allowOverlap="1" wp14:anchorId="775295A7" wp14:editId="0C8AA8BD">
                <wp:simplePos x="0" y="0"/>
                <wp:positionH relativeFrom="leftMargin">
                  <wp:posOffset>3993377</wp:posOffset>
                </wp:positionH>
                <wp:positionV relativeFrom="paragraph">
                  <wp:posOffset>3044052</wp:posOffset>
                </wp:positionV>
                <wp:extent cx="212035" cy="344170"/>
                <wp:effectExtent l="57150" t="76200" r="17145" b="74930"/>
                <wp:wrapNone/>
                <wp:docPr id="325" name="Стрелка вправо 325"/>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7797E" id="Стрелка вправо 325" o:spid="_x0000_s1026" type="#_x0000_t13" style="position:absolute;margin-left:314.45pt;margin-top:239.7pt;width:16.7pt;height:27.1pt;z-index:252208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" adj="10800" fillcolor="#fefefe [3201]" strokecolor="black [3200]" strokeweight="1pt">
                <w10:wrap anchorx="margin"/>
              </v:shape>
            </w:pict>
          </mc:Fallback>
        </mc:AlternateContent>
      </w:r>
      <w:r w:rsidR="00A9306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95840" behindDoc="0" locked="0" layoutInCell="1" allowOverlap="1" wp14:anchorId="466845E2" wp14:editId="5DD21FAA">
                <wp:simplePos x="0" y="0"/>
                <wp:positionH relativeFrom="margin">
                  <wp:align>right</wp:align>
                </wp:positionH>
                <wp:positionV relativeFrom="paragraph">
                  <wp:posOffset>7004796</wp:posOffset>
                </wp:positionV>
                <wp:extent cx="2822575" cy="1046480"/>
                <wp:effectExtent l="133350" t="133350" r="130175" b="153670"/>
                <wp:wrapNone/>
                <wp:docPr id="319" name="Прямоугольник с двумя усеченными соседними углами 319"/>
                <wp:cNvGraphicFramePr/>
                <a:graphic xmlns:a="http://schemas.openxmlformats.org/drawingml/2006/main">
                  <a:graphicData uri="http://schemas.microsoft.com/office/word/2010/wordprocessingShape">
                    <wps:wsp>
                      <wps:cNvSpPr/>
                      <wps:spPr>
                        <a:xfrm>
                          <a:off x="0" y="0"/>
                          <a:ext cx="2822575" cy="10464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22CEF7E"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 випадку необхідності, можливе інформування стосовно наявності перешкод у діяльності </w:t>
                            </w:r>
                            <w:proofErr w:type="spellStart"/>
                            <w:r>
                              <w:rPr>
                                <w:rFonts w:ascii="Times New Roman" w:hAnsi="Times New Roman" w:cs="Times New Roman"/>
                                <w:sz w:val="28"/>
                                <w:szCs w:val="28"/>
                                <w:lang w:val="uk-UA"/>
                              </w:rPr>
                              <w:t>Мінцифри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845E2" id="Прямоугольник с двумя усеченными соседними углами 319" o:spid="_x0000_s1203" style="position:absolute;margin-left:171.05pt;margin-top:551.55pt;width:222.25pt;height:82.4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575,1046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" adj="-11796480,,5400" path="m174417,l2648158,r174417,174417l2822575,1046480r,l,1046480r,l,174417,174417,xe" fillcolor="#fefefe [3201]" stroked="f" strokeweight="1pt">
                <v:stroke joinstyle="miter"/>
                <v:shadow on="t" color="black" offset="0,1pt"/>
                <v:formulas/>
                <v:path arrowok="t" o:connecttype="custom" o:connectlocs="174417,0;2648158,0;2822575,174417;2822575,1046480;2822575,1046480;0,1046480;0,1046480;0,174417;174417,0" o:connectangles="0,0,0,0,0,0,0,0,0" textboxrect="0,0,2822575,1046480"/>
                <v:textbox>
                  <w:txbxContent>
                    <w:p w14:paraId="722CEF7E"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 випадку необхідності, можливе інформування стосовно наявності перешкод у діяльності </w:t>
                      </w:r>
                      <w:proofErr w:type="spellStart"/>
                      <w:r>
                        <w:rPr>
                          <w:rFonts w:ascii="Times New Roman" w:hAnsi="Times New Roman" w:cs="Times New Roman"/>
                          <w:sz w:val="28"/>
                          <w:szCs w:val="28"/>
                          <w:lang w:val="uk-UA"/>
                        </w:rPr>
                        <w:t>Мінцифри</w:t>
                      </w:r>
                      <w:proofErr w:type="spellEnd"/>
                    </w:p>
                  </w:txbxContent>
                </v:textbox>
                <w10:wrap anchorx="margin"/>
              </v:shape>
            </w:pict>
          </mc:Fallback>
        </mc:AlternateContent>
      </w:r>
      <w:r w:rsidR="00A9306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85600" behindDoc="0" locked="0" layoutInCell="1" allowOverlap="1" wp14:anchorId="48C85E22" wp14:editId="385B66EE">
                <wp:simplePos x="0" y="0"/>
                <wp:positionH relativeFrom="margin">
                  <wp:align>right</wp:align>
                </wp:positionH>
                <wp:positionV relativeFrom="paragraph">
                  <wp:posOffset>1385873</wp:posOffset>
                </wp:positionV>
                <wp:extent cx="2822575" cy="1046922"/>
                <wp:effectExtent l="133350" t="133350" r="130175" b="153670"/>
                <wp:wrapNone/>
                <wp:docPr id="314" name="Прямоугольник с двумя усеченными соседними углами 314"/>
                <wp:cNvGraphicFramePr/>
                <a:graphic xmlns:a="http://schemas.openxmlformats.org/drawingml/2006/main">
                  <a:graphicData uri="http://schemas.microsoft.com/office/word/2010/wordprocessingShape">
                    <wps:wsp>
                      <wps:cNvSpPr/>
                      <wps:spPr>
                        <a:xfrm>
                          <a:off x="0" y="0"/>
                          <a:ext cx="2822575" cy="1046922"/>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1662748"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Погодження порядку синхронізації часу із Всесвітнім координованим часом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85E22" id="Прямоугольник с двумя усеченными соседними углами 314" o:spid="_x0000_s1204" style="position:absolute;margin-left:171.05pt;margin-top:109.1pt;width:222.25pt;height:82.45pt;z-index:25218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575,1046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" adj="-11796480,,5400" path="m174490,l2648085,r174490,174490l2822575,1046922r,l,1046922r,l,174490,174490,xe" fillcolor="#fefefe [3201]" stroked="f" strokeweight="1pt">
                <v:stroke joinstyle="miter"/>
                <v:shadow on="t" color="black" offset="0,1pt"/>
                <v:formulas/>
                <v:path arrowok="t" o:connecttype="custom" o:connectlocs="174490,0;2648085,0;2822575,174490;2822575,1046922;2822575,1046922;0,1046922;0,1046922;0,174490;174490,0" o:connectangles="0,0,0,0,0,0,0,0,0" textboxrect="0,0,2822575,1046922"/>
                <v:textbox>
                  <w:txbxContent>
                    <w:p w14:paraId="01662748" w14:textId="77777777" w:rsidR="009979DA" w:rsidRPr="008B66C6" w:rsidRDefault="009979DA" w:rsidP="00A93068">
                      <w:pPr>
                        <w:jc w:val="center"/>
                        <w:rPr>
                          <w:rFonts w:ascii="Times New Roman" w:hAnsi="Times New Roman" w:cs="Times New Roman"/>
                          <w:sz w:val="28"/>
                          <w:szCs w:val="28"/>
                          <w:lang w:val="uk-UA"/>
                        </w:rPr>
                      </w:pPr>
                      <w:r>
                        <w:rPr>
                          <w:rFonts w:ascii="Times New Roman" w:hAnsi="Times New Roman" w:cs="Times New Roman"/>
                          <w:sz w:val="28"/>
                          <w:szCs w:val="28"/>
                          <w:lang w:val="uk-UA"/>
                        </w:rPr>
                        <w:t>Погодження порядку синхронізації часу із Всесвітнім координованим часом</w:t>
                      </w:r>
                    </w:p>
                  </w:txbxContent>
                </v:textbox>
                <w10:wrap anchorx="margin"/>
              </v:shape>
            </w:pict>
          </mc:Fallback>
        </mc:AlternateContent>
      </w:r>
      <w:r w:rsidR="00843D5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8736" behindDoc="0" locked="0" layoutInCell="1" allowOverlap="1" wp14:anchorId="69BEFE42" wp14:editId="5F2D0829">
                <wp:simplePos x="0" y="0"/>
                <wp:positionH relativeFrom="margin">
                  <wp:align>right</wp:align>
                </wp:positionH>
                <wp:positionV relativeFrom="paragraph">
                  <wp:posOffset>279068</wp:posOffset>
                </wp:positionV>
                <wp:extent cx="6015355" cy="901147"/>
                <wp:effectExtent l="266700" t="266700" r="271145" b="280035"/>
                <wp:wrapNone/>
                <wp:docPr id="296" name="Прямоугольник с двумя усеченными соседними углами 296"/>
                <wp:cNvGraphicFramePr/>
                <a:graphic xmlns:a="http://schemas.openxmlformats.org/drawingml/2006/main">
                  <a:graphicData uri="http://schemas.microsoft.com/office/word/2010/wordprocessingShape">
                    <wps:wsp>
                      <wps:cNvSpPr/>
                      <wps:spPr>
                        <a:xfrm>
                          <a:off x="0" y="0"/>
                          <a:ext cx="6015355" cy="90114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816CF0C" w14:textId="703CEC9E" w:rsidR="009979DA" w:rsidRPr="00100C5D" w:rsidRDefault="009979DA" w:rsidP="00E12CF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як центральний </w:t>
                            </w:r>
                            <w:proofErr w:type="spellStart"/>
                            <w:r>
                              <w:rPr>
                                <w:rFonts w:ascii="Times New Roman" w:hAnsi="Times New Roman" w:cs="Times New Roman"/>
                                <w:sz w:val="28"/>
                                <w:szCs w:val="28"/>
                                <w:lang w:val="uk-UA"/>
                              </w:rPr>
                              <w:t>засвідчувальний</w:t>
                            </w:r>
                            <w:proofErr w:type="spellEnd"/>
                            <w:r>
                              <w:rPr>
                                <w:rFonts w:ascii="Times New Roman" w:hAnsi="Times New Roman" w:cs="Times New Roman"/>
                                <w:sz w:val="28"/>
                                <w:szCs w:val="28"/>
                                <w:lang w:val="uk-UA"/>
                              </w:rPr>
                              <w:t xml:space="preserve"> орган виконує цілу низку різноманітних функцій та повноважень, які закріплено у ст. 7 Закону України «Про електронні довірчі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EFE42" id="Прямоугольник с двумя усеченными соседними углами 296" o:spid="_x0000_s1205" style="position:absolute;margin-left:422.45pt;margin-top:21.95pt;width:473.65pt;height:70.95pt;z-index:25214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15355,9011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" adj="-11796480,,5400" path="m150194,l5865161,r150194,150194l6015355,901147r,l,901147r,l,150194,150194,xe" fillcolor="#fefefe [3201]" stroked="f" strokeweight="1pt">
                <v:stroke joinstyle="miter"/>
                <v:shadow on="t" color="black" offset="0,1pt"/>
                <v:formulas/>
                <v:path arrowok="t" o:connecttype="custom" o:connectlocs="150194,0;5865161,0;6015355,150194;6015355,901147;6015355,901147;0,901147;0,901147;0,150194;150194,0" o:connectangles="0,0,0,0,0,0,0,0,0" textboxrect="0,0,6015355,901147"/>
                <v:textbox>
                  <w:txbxContent>
                    <w:p w14:paraId="6816CF0C" w14:textId="703CEC9E" w:rsidR="009979DA" w:rsidRPr="00100C5D" w:rsidRDefault="009979DA" w:rsidP="00E12CF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як центральний </w:t>
                      </w:r>
                      <w:proofErr w:type="spellStart"/>
                      <w:r>
                        <w:rPr>
                          <w:rFonts w:ascii="Times New Roman" w:hAnsi="Times New Roman" w:cs="Times New Roman"/>
                          <w:sz w:val="28"/>
                          <w:szCs w:val="28"/>
                          <w:lang w:val="uk-UA"/>
                        </w:rPr>
                        <w:t>засвідчувальний</w:t>
                      </w:r>
                      <w:proofErr w:type="spellEnd"/>
                      <w:r>
                        <w:rPr>
                          <w:rFonts w:ascii="Times New Roman" w:hAnsi="Times New Roman" w:cs="Times New Roman"/>
                          <w:sz w:val="28"/>
                          <w:szCs w:val="28"/>
                          <w:lang w:val="uk-UA"/>
                        </w:rPr>
                        <w:t xml:space="preserve"> орган виконує цілу низку різноманітних функцій та повноважень, які закріплено у ст. 7 Закону України «Про електронні довірчі послуги»</w:t>
                      </w:r>
                    </w:p>
                  </w:txbxContent>
                </v:textbox>
                <w10:wrap anchorx="margin"/>
              </v:shape>
            </w:pict>
          </mc:Fallback>
        </mc:AlternateContent>
      </w:r>
      <w:r w:rsidR="00FB16F2">
        <w:rPr>
          <w:rFonts w:ascii="Times New Roman" w:eastAsia="Times New Roman" w:hAnsi="Times New Roman" w:cs="Times New Roman"/>
          <w:sz w:val="28"/>
          <w:szCs w:val="28"/>
          <w:lang w:val="uk-UA"/>
        </w:rPr>
        <w:br w:type="page"/>
      </w:r>
    </w:p>
    <w:p w14:paraId="2247670E" w14:textId="4FA3CBC5" w:rsidR="00FB16F2" w:rsidRDefault="006B3245">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240896" behindDoc="0" locked="0" layoutInCell="1" allowOverlap="1" wp14:anchorId="5D9EF318" wp14:editId="31C363E4">
                <wp:simplePos x="0" y="0"/>
                <wp:positionH relativeFrom="margin">
                  <wp:posOffset>-187960</wp:posOffset>
                </wp:positionH>
                <wp:positionV relativeFrom="paragraph">
                  <wp:posOffset>7141845</wp:posOffset>
                </wp:positionV>
                <wp:extent cx="6015355" cy="1802296"/>
                <wp:effectExtent l="266700" t="266700" r="271145" b="293370"/>
                <wp:wrapNone/>
                <wp:docPr id="341" name="Прямоугольник с двумя усеченными соседними углами 341"/>
                <wp:cNvGraphicFramePr/>
                <a:graphic xmlns:a="http://schemas.openxmlformats.org/drawingml/2006/main">
                  <a:graphicData uri="http://schemas.microsoft.com/office/word/2010/wordprocessingShape">
                    <wps:wsp>
                      <wps:cNvSpPr/>
                      <wps:spPr>
                        <a:xfrm>
                          <a:off x="0" y="0"/>
                          <a:ext cx="6015355" cy="18022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13023E3" w14:textId="77777777" w:rsidR="009979DA" w:rsidRPr="00B8477C" w:rsidRDefault="009979DA" w:rsidP="00B8477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покладається обов’язок стосовно реалізації </w:t>
                            </w:r>
                            <w:r w:rsidRPr="002B5E9D">
                              <w:rPr>
                                <w:rFonts w:ascii="Times New Roman" w:hAnsi="Times New Roman" w:cs="Times New Roman"/>
                                <w:b/>
                                <w:i/>
                                <w:sz w:val="28"/>
                                <w:szCs w:val="28"/>
                                <w:lang w:val="uk-UA"/>
                              </w:rPr>
                              <w:t>Національної програми інформатизації</w:t>
                            </w:r>
                            <w:r>
                              <w:rPr>
                                <w:rFonts w:ascii="Times New Roman" w:hAnsi="Times New Roman" w:cs="Times New Roman"/>
                                <w:sz w:val="28"/>
                                <w:szCs w:val="28"/>
                                <w:lang w:val="uk-UA"/>
                              </w:rPr>
                              <w:t>, яка виступає в якості специфічного механізму з координації процедур планування і запровадження проектів інформатизації у владних структурах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EF318" id="Прямоугольник с двумя усеченными соседними углами 341" o:spid="_x0000_s1206" style="position:absolute;margin-left:-14.8pt;margin-top:562.35pt;width:473.65pt;height:141.9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355,18022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" adj="-11796480,,5400" path="m300389,l5714966,r300389,300389l6015355,1802296r,l,1802296r,l,300389,300389,xe" fillcolor="#fefefe [3201]" stroked="f" strokeweight="1pt">
                <v:stroke joinstyle="miter"/>
                <v:shadow on="t" color="black" offset="0,1pt"/>
                <v:formulas/>
                <v:path arrowok="t" o:connecttype="custom" o:connectlocs="300389,0;5714966,0;6015355,300389;6015355,1802296;6015355,1802296;0,1802296;0,1802296;0,300389;300389,0" o:connectangles="0,0,0,0,0,0,0,0,0" textboxrect="0,0,6015355,1802296"/>
                <v:textbox>
                  <w:txbxContent>
                    <w:p w14:paraId="213023E3" w14:textId="77777777" w:rsidR="009979DA" w:rsidRPr="00B8477C" w:rsidRDefault="009979DA" w:rsidP="00B8477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покладається обов’язок стосовно реалізації </w:t>
                      </w:r>
                      <w:r w:rsidRPr="002B5E9D">
                        <w:rPr>
                          <w:rFonts w:ascii="Times New Roman" w:hAnsi="Times New Roman" w:cs="Times New Roman"/>
                          <w:b/>
                          <w:i/>
                          <w:sz w:val="28"/>
                          <w:szCs w:val="28"/>
                          <w:lang w:val="uk-UA"/>
                        </w:rPr>
                        <w:t>Національної програми інформатизації</w:t>
                      </w:r>
                      <w:r>
                        <w:rPr>
                          <w:rFonts w:ascii="Times New Roman" w:hAnsi="Times New Roman" w:cs="Times New Roman"/>
                          <w:sz w:val="28"/>
                          <w:szCs w:val="28"/>
                          <w:lang w:val="uk-UA"/>
                        </w:rPr>
                        <w:t>, яка виступає в якості специфічного механізму з координації процедур планування і запровадження проектів інформатизації у владних структурах</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36800" behindDoc="0" locked="0" layoutInCell="1" allowOverlap="1" wp14:anchorId="190F2212" wp14:editId="3BBCF2F6">
                <wp:simplePos x="0" y="0"/>
                <wp:positionH relativeFrom="margin">
                  <wp:align>right</wp:align>
                </wp:positionH>
                <wp:positionV relativeFrom="paragraph">
                  <wp:posOffset>4126230</wp:posOffset>
                </wp:positionV>
                <wp:extent cx="6015355" cy="980661"/>
                <wp:effectExtent l="266700" t="266700" r="271145" b="276860"/>
                <wp:wrapNone/>
                <wp:docPr id="339" name="Прямоугольник с двумя усеченными соседними углами 339"/>
                <wp:cNvGraphicFramePr/>
                <a:graphic xmlns:a="http://schemas.openxmlformats.org/drawingml/2006/main">
                  <a:graphicData uri="http://schemas.microsoft.com/office/word/2010/wordprocessingShape">
                    <wps:wsp>
                      <wps:cNvSpPr/>
                      <wps:spPr>
                        <a:xfrm>
                          <a:off x="0" y="0"/>
                          <a:ext cx="6015355" cy="980661"/>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C7CF0C7" w14:textId="77777777" w:rsidR="009979DA" w:rsidRPr="00B8477C" w:rsidRDefault="009979DA" w:rsidP="00B8477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електронного документообігу є неможливим за відсутності спеціальних механізмів </w:t>
                            </w:r>
                            <w:r w:rsidRPr="00B8477C">
                              <w:rPr>
                                <w:rFonts w:ascii="Times New Roman" w:hAnsi="Times New Roman" w:cs="Times New Roman"/>
                                <w:b/>
                                <w:i/>
                                <w:sz w:val="28"/>
                                <w:szCs w:val="28"/>
                                <w:lang w:val="uk-UA"/>
                              </w:rPr>
                              <w:t>електронної ідентифікації</w:t>
                            </w:r>
                            <w:r>
                              <w:rPr>
                                <w:rFonts w:ascii="Times New Roman" w:hAnsi="Times New Roman" w:cs="Times New Roman"/>
                                <w:sz w:val="28"/>
                                <w:szCs w:val="28"/>
                                <w:lang w:val="uk-UA"/>
                              </w:rPr>
                              <w:t xml:space="preserve">, що передбачає запровадження електронних підписів, </w:t>
                            </w:r>
                            <w:proofErr w:type="spellStart"/>
                            <w:r>
                              <w:rPr>
                                <w:rFonts w:ascii="Times New Roman" w:hAnsi="Times New Roman" w:cs="Times New Roman"/>
                                <w:sz w:val="28"/>
                                <w:szCs w:val="28"/>
                                <w:lang w:val="uk-UA"/>
                              </w:rPr>
                              <w:t>Mobile</w:t>
                            </w:r>
                            <w:proofErr w:type="spellEnd"/>
                            <w:r>
                              <w:rPr>
                                <w:rFonts w:ascii="Times New Roman" w:hAnsi="Times New Roman" w:cs="Times New Roman"/>
                                <w:sz w:val="28"/>
                                <w:szCs w:val="28"/>
                                <w:lang w:val="uk-UA"/>
                              </w:rPr>
                              <w:t xml:space="preserve"> ID та </w:t>
                            </w:r>
                            <w:proofErr w:type="spellStart"/>
                            <w:r>
                              <w:rPr>
                                <w:rFonts w:ascii="Times New Roman" w:hAnsi="Times New Roman" w:cs="Times New Roman"/>
                                <w:sz w:val="28"/>
                                <w:szCs w:val="28"/>
                                <w:lang w:val="uk-UA"/>
                              </w:rPr>
                              <w:t>BankID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F2212" id="Прямоугольник с двумя усеченными соседними углами 339" o:spid="_x0000_s1207" style="position:absolute;margin-left:422.45pt;margin-top:324.9pt;width:473.65pt;height:77.2pt;z-index:25223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15355,9806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" adj="-11796480,,5400" path="m163447,l5851908,r163447,163447l6015355,980661r,l,980661r,l,163447,163447,xe" fillcolor="#fefefe [3201]" stroked="f" strokeweight="1pt">
                <v:stroke joinstyle="miter"/>
                <v:shadow on="t" color="black" offset="0,1pt"/>
                <v:formulas/>
                <v:path arrowok="t" o:connecttype="custom" o:connectlocs="163447,0;5851908,0;6015355,163447;6015355,980661;6015355,980661;0,980661;0,980661;0,163447;163447,0" o:connectangles="0,0,0,0,0,0,0,0,0" textboxrect="0,0,6015355,980661"/>
                <v:textbox>
                  <w:txbxContent>
                    <w:p w14:paraId="4C7CF0C7" w14:textId="77777777" w:rsidR="009979DA" w:rsidRPr="00B8477C" w:rsidRDefault="009979DA" w:rsidP="00B8477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електронного документообігу є неможливим за відсутності спеціальних механізмів </w:t>
                      </w:r>
                      <w:r w:rsidRPr="00B8477C">
                        <w:rPr>
                          <w:rFonts w:ascii="Times New Roman" w:hAnsi="Times New Roman" w:cs="Times New Roman"/>
                          <w:b/>
                          <w:i/>
                          <w:sz w:val="28"/>
                          <w:szCs w:val="28"/>
                          <w:lang w:val="uk-UA"/>
                        </w:rPr>
                        <w:t>електронної ідентифікації</w:t>
                      </w:r>
                      <w:r>
                        <w:rPr>
                          <w:rFonts w:ascii="Times New Roman" w:hAnsi="Times New Roman" w:cs="Times New Roman"/>
                          <w:sz w:val="28"/>
                          <w:szCs w:val="28"/>
                          <w:lang w:val="uk-UA"/>
                        </w:rPr>
                        <w:t xml:space="preserve">, що передбачає запровадження електронних підписів, </w:t>
                      </w:r>
                      <w:proofErr w:type="spellStart"/>
                      <w:r>
                        <w:rPr>
                          <w:rFonts w:ascii="Times New Roman" w:hAnsi="Times New Roman" w:cs="Times New Roman"/>
                          <w:sz w:val="28"/>
                          <w:szCs w:val="28"/>
                          <w:lang w:val="uk-UA"/>
                        </w:rPr>
                        <w:t>Mobile</w:t>
                      </w:r>
                      <w:proofErr w:type="spellEnd"/>
                      <w:r>
                        <w:rPr>
                          <w:rFonts w:ascii="Times New Roman" w:hAnsi="Times New Roman" w:cs="Times New Roman"/>
                          <w:sz w:val="28"/>
                          <w:szCs w:val="28"/>
                          <w:lang w:val="uk-UA"/>
                        </w:rPr>
                        <w:t xml:space="preserve"> ID та </w:t>
                      </w:r>
                      <w:proofErr w:type="spellStart"/>
                      <w:r>
                        <w:rPr>
                          <w:rFonts w:ascii="Times New Roman" w:hAnsi="Times New Roman" w:cs="Times New Roman"/>
                          <w:sz w:val="28"/>
                          <w:szCs w:val="28"/>
                          <w:lang w:val="uk-UA"/>
                        </w:rPr>
                        <w:t>BankID</w:t>
                      </w:r>
                      <w:proofErr w:type="spellEnd"/>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30656" behindDoc="0" locked="0" layoutInCell="1" allowOverlap="1" wp14:anchorId="451A3E81" wp14:editId="6A46C06E">
                <wp:simplePos x="0" y="0"/>
                <wp:positionH relativeFrom="margin">
                  <wp:align>right</wp:align>
                </wp:positionH>
                <wp:positionV relativeFrom="paragraph">
                  <wp:posOffset>1772920</wp:posOffset>
                </wp:positionV>
                <wp:extent cx="3047862" cy="1947959"/>
                <wp:effectExtent l="133350" t="133350" r="133985" b="147955"/>
                <wp:wrapNone/>
                <wp:docPr id="336" name="Прямоугольник с двумя усеченными соседними углами 336"/>
                <wp:cNvGraphicFramePr/>
                <a:graphic xmlns:a="http://schemas.openxmlformats.org/drawingml/2006/main">
                  <a:graphicData uri="http://schemas.microsoft.com/office/word/2010/wordprocessingShape">
                    <wps:wsp>
                      <wps:cNvSpPr/>
                      <wps:spPr>
                        <a:xfrm>
                          <a:off x="0" y="0"/>
                          <a:ext cx="3047862" cy="1947959"/>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7DDDB41" w14:textId="77777777" w:rsidR="009979DA" w:rsidRPr="008B66C6" w:rsidRDefault="009979DA" w:rsidP="007321AC">
                            <w:pPr>
                              <w:jc w:val="center"/>
                              <w:rPr>
                                <w:rFonts w:ascii="Times New Roman" w:hAnsi="Times New Roman" w:cs="Times New Roman"/>
                                <w:sz w:val="28"/>
                                <w:szCs w:val="28"/>
                                <w:lang w:val="uk-UA"/>
                              </w:rPr>
                            </w:pPr>
                            <w:r w:rsidRPr="009D2025">
                              <w:rPr>
                                <w:rFonts w:ascii="Times New Roman" w:hAnsi="Times New Roman" w:cs="Times New Roman"/>
                                <w:i/>
                                <w:sz w:val="28"/>
                                <w:szCs w:val="28"/>
                                <w:lang w:val="uk-UA"/>
                              </w:rPr>
                              <w:t>Загальнодержавний</w:t>
                            </w:r>
                            <w:r>
                              <w:rPr>
                                <w:rFonts w:ascii="Times New Roman" w:hAnsi="Times New Roman" w:cs="Times New Roman"/>
                                <w:sz w:val="28"/>
                                <w:szCs w:val="28"/>
                                <w:lang w:val="uk-UA"/>
                              </w:rPr>
                              <w:t xml:space="preserve"> рівень має на меті об’єднання усіх державних інституцій в єдиній системі міжвідомчого електронного документообороту, що передбачатиме й можливість отримання повідомлень про доставку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A3E81" id="Прямоугольник с двумя усеченными соседними углами 336" o:spid="_x0000_s1208" style="position:absolute;margin-left:188.8pt;margin-top:139.6pt;width:240pt;height:153.4pt;z-index:252230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047862,19479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" adj="-11796480,,5400" path="m324666,l2723196,r324666,324666l3047862,1947959r,l,1947959r,l,324666,324666,xe" fillcolor="#fefefe [3201]" stroked="f" strokeweight="1pt">
                <v:stroke joinstyle="miter"/>
                <v:shadow on="t" color="black" offset="0,1pt"/>
                <v:formulas/>
                <v:path arrowok="t" o:connecttype="custom" o:connectlocs="324666,0;2723196,0;3047862,324666;3047862,1947959;3047862,1947959;0,1947959;0,1947959;0,324666;324666,0" o:connectangles="0,0,0,0,0,0,0,0,0" textboxrect="0,0,3047862,1947959"/>
                <v:textbox>
                  <w:txbxContent>
                    <w:p w14:paraId="17DDDB41" w14:textId="77777777" w:rsidR="009979DA" w:rsidRPr="008B66C6" w:rsidRDefault="009979DA" w:rsidP="007321AC">
                      <w:pPr>
                        <w:jc w:val="center"/>
                        <w:rPr>
                          <w:rFonts w:ascii="Times New Roman" w:hAnsi="Times New Roman" w:cs="Times New Roman"/>
                          <w:sz w:val="28"/>
                          <w:szCs w:val="28"/>
                          <w:lang w:val="uk-UA"/>
                        </w:rPr>
                      </w:pPr>
                      <w:r w:rsidRPr="009D2025">
                        <w:rPr>
                          <w:rFonts w:ascii="Times New Roman" w:hAnsi="Times New Roman" w:cs="Times New Roman"/>
                          <w:i/>
                          <w:sz w:val="28"/>
                          <w:szCs w:val="28"/>
                          <w:lang w:val="uk-UA"/>
                        </w:rPr>
                        <w:t>Загальнодержавний</w:t>
                      </w:r>
                      <w:r>
                        <w:rPr>
                          <w:rFonts w:ascii="Times New Roman" w:hAnsi="Times New Roman" w:cs="Times New Roman"/>
                          <w:sz w:val="28"/>
                          <w:szCs w:val="28"/>
                          <w:lang w:val="uk-UA"/>
                        </w:rPr>
                        <w:t xml:space="preserve"> рівень має на меті об’єднання усіх державних інституцій в єдиній системі міжвідомчого електронного документообороту, що передбачатиме й можливість отримання повідомлень про доставку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28608" behindDoc="0" locked="0" layoutInCell="1" allowOverlap="1" wp14:anchorId="6FDC2A16" wp14:editId="0B1F9906">
                <wp:simplePos x="0" y="0"/>
                <wp:positionH relativeFrom="margin">
                  <wp:posOffset>-114300</wp:posOffset>
                </wp:positionH>
                <wp:positionV relativeFrom="paragraph">
                  <wp:posOffset>1736725</wp:posOffset>
                </wp:positionV>
                <wp:extent cx="2822575" cy="2014220"/>
                <wp:effectExtent l="133350" t="114300" r="130175" b="157480"/>
                <wp:wrapNone/>
                <wp:docPr id="335" name="Прямоугольник с двумя усеченными соседними углами 335"/>
                <wp:cNvGraphicFramePr/>
                <a:graphic xmlns:a="http://schemas.openxmlformats.org/drawingml/2006/main">
                  <a:graphicData uri="http://schemas.microsoft.com/office/word/2010/wordprocessingShape">
                    <wps:wsp>
                      <wps:cNvSpPr/>
                      <wps:spPr>
                        <a:xfrm>
                          <a:off x="0" y="0"/>
                          <a:ext cx="2822575" cy="201422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A90D3F5" w14:textId="77777777" w:rsidR="009979DA" w:rsidRPr="008B66C6" w:rsidRDefault="009979DA" w:rsidP="007321AC">
                            <w:pPr>
                              <w:jc w:val="center"/>
                              <w:rPr>
                                <w:rFonts w:ascii="Times New Roman" w:hAnsi="Times New Roman" w:cs="Times New Roman"/>
                                <w:sz w:val="28"/>
                                <w:szCs w:val="28"/>
                                <w:lang w:val="uk-UA"/>
                              </w:rPr>
                            </w:pPr>
                            <w:r w:rsidRPr="009D2025">
                              <w:rPr>
                                <w:rFonts w:ascii="Times New Roman" w:hAnsi="Times New Roman" w:cs="Times New Roman"/>
                                <w:i/>
                                <w:sz w:val="28"/>
                                <w:szCs w:val="28"/>
                                <w:lang w:val="uk-UA"/>
                              </w:rPr>
                              <w:t>Локальний</w:t>
                            </w:r>
                            <w:r>
                              <w:rPr>
                                <w:rFonts w:ascii="Times New Roman" w:hAnsi="Times New Roman" w:cs="Times New Roman"/>
                                <w:sz w:val="28"/>
                                <w:szCs w:val="28"/>
                                <w:lang w:val="uk-UA"/>
                              </w:rPr>
                              <w:t xml:space="preserve"> рівень електронного документообігу передбачає автоматизацію усіх процесів в межах окремого органу, а також прискорення прийняття рішень та вдосконалити службову дисципліну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C2A16" id="Прямоугольник с двумя усеченными соседними углами 335" o:spid="_x0000_s1209" style="position:absolute;margin-left:-9pt;margin-top:136.75pt;width:222.25pt;height:158.6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2014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" adj="-11796480,,5400" path="m335710,l2486865,r335710,335710l2822575,2014220r,l,2014220r,l,335710,335710,xe" fillcolor="#fefefe [3201]" stroked="f" strokeweight="1pt">
                <v:stroke joinstyle="miter"/>
                <v:shadow on="t" color="black" offset="0,1pt"/>
                <v:formulas/>
                <v:path arrowok="t" o:connecttype="custom" o:connectlocs="335710,0;2486865,0;2822575,335710;2822575,2014220;2822575,2014220;0,2014220;0,2014220;0,335710;335710,0" o:connectangles="0,0,0,0,0,0,0,0,0" textboxrect="0,0,2822575,2014220"/>
                <v:textbox>
                  <w:txbxContent>
                    <w:p w14:paraId="2A90D3F5" w14:textId="77777777" w:rsidR="009979DA" w:rsidRPr="008B66C6" w:rsidRDefault="009979DA" w:rsidP="007321AC">
                      <w:pPr>
                        <w:jc w:val="center"/>
                        <w:rPr>
                          <w:rFonts w:ascii="Times New Roman" w:hAnsi="Times New Roman" w:cs="Times New Roman"/>
                          <w:sz w:val="28"/>
                          <w:szCs w:val="28"/>
                          <w:lang w:val="uk-UA"/>
                        </w:rPr>
                      </w:pPr>
                      <w:r w:rsidRPr="009D2025">
                        <w:rPr>
                          <w:rFonts w:ascii="Times New Roman" w:hAnsi="Times New Roman" w:cs="Times New Roman"/>
                          <w:i/>
                          <w:sz w:val="28"/>
                          <w:szCs w:val="28"/>
                          <w:lang w:val="uk-UA"/>
                        </w:rPr>
                        <w:t>Локальний</w:t>
                      </w:r>
                      <w:r>
                        <w:rPr>
                          <w:rFonts w:ascii="Times New Roman" w:hAnsi="Times New Roman" w:cs="Times New Roman"/>
                          <w:sz w:val="28"/>
                          <w:szCs w:val="28"/>
                          <w:lang w:val="uk-UA"/>
                        </w:rPr>
                        <w:t xml:space="preserve"> рівень електронного документообігу передбачає автоматизацію усіх процесів в межах окремого органу, а також прискорення прийняття рішень та вдосконалити службову дисципліну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26560" behindDoc="0" locked="0" layoutInCell="1" allowOverlap="1" wp14:anchorId="1F553757" wp14:editId="51B74E61">
                <wp:simplePos x="0" y="0"/>
                <wp:positionH relativeFrom="margin">
                  <wp:posOffset>-50800</wp:posOffset>
                </wp:positionH>
                <wp:positionV relativeFrom="paragraph">
                  <wp:posOffset>260350</wp:posOffset>
                </wp:positionV>
                <wp:extent cx="6015355" cy="1046922"/>
                <wp:effectExtent l="266700" t="266700" r="271145" b="287020"/>
                <wp:wrapNone/>
                <wp:docPr id="334" name="Прямоугольник с двумя усеченными соседними углами 334"/>
                <wp:cNvGraphicFramePr/>
                <a:graphic xmlns:a="http://schemas.openxmlformats.org/drawingml/2006/main">
                  <a:graphicData uri="http://schemas.microsoft.com/office/word/2010/wordprocessingShape">
                    <wps:wsp>
                      <wps:cNvSpPr/>
                      <wps:spPr>
                        <a:xfrm>
                          <a:off x="0" y="0"/>
                          <a:ext cx="6015355" cy="104692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3928764" w14:textId="77777777" w:rsidR="009979DA" w:rsidRPr="002916BD" w:rsidRDefault="009979DA" w:rsidP="007321AC">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активно реалізує політику у сфері </w:t>
                            </w:r>
                            <w:r w:rsidRPr="007321AC">
                              <w:rPr>
                                <w:rFonts w:ascii="Times New Roman" w:hAnsi="Times New Roman" w:cs="Times New Roman"/>
                                <w:b/>
                                <w:i/>
                                <w:sz w:val="28"/>
                                <w:szCs w:val="28"/>
                                <w:lang w:val="uk-UA"/>
                              </w:rPr>
                              <w:t>електронного документообігу</w:t>
                            </w:r>
                            <w:r>
                              <w:rPr>
                                <w:rFonts w:ascii="Times New Roman" w:hAnsi="Times New Roman" w:cs="Times New Roman"/>
                                <w:sz w:val="28"/>
                                <w:szCs w:val="28"/>
                                <w:lang w:val="uk-UA"/>
                              </w:rPr>
                              <w:t xml:space="preserve"> в усіх державних інституціях. Запровадження електронного документообігу передбачає формування двох основних рівнів.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53757" id="Прямоугольник с двумя усеченными соседними углами 334" o:spid="_x0000_s1210" style="position:absolute;margin-left:-4pt;margin-top:20.5pt;width:473.65pt;height:82.4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355,1046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" adj="-11796480,,5400" path="m174490,l5840865,r174490,174490l6015355,1046922r,l,1046922r,l,174490,174490,xe" fillcolor="#fefefe [3201]" stroked="f" strokeweight="1pt">
                <v:stroke joinstyle="miter"/>
                <v:shadow on="t" color="black" offset="0,1pt"/>
                <v:formulas/>
                <v:path arrowok="t" o:connecttype="custom" o:connectlocs="174490,0;5840865,0;6015355,174490;6015355,1046922;6015355,1046922;0,1046922;0,1046922;0,174490;174490,0" o:connectangles="0,0,0,0,0,0,0,0,0" textboxrect="0,0,6015355,1046922"/>
                <v:textbox>
                  <w:txbxContent>
                    <w:p w14:paraId="33928764" w14:textId="77777777" w:rsidR="009979DA" w:rsidRPr="002916BD" w:rsidRDefault="009979DA" w:rsidP="007321AC">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активно реалізує політику у сфері </w:t>
                      </w:r>
                      <w:r w:rsidRPr="007321AC">
                        <w:rPr>
                          <w:rFonts w:ascii="Times New Roman" w:hAnsi="Times New Roman" w:cs="Times New Roman"/>
                          <w:b/>
                          <w:i/>
                          <w:sz w:val="28"/>
                          <w:szCs w:val="28"/>
                          <w:lang w:val="uk-UA"/>
                        </w:rPr>
                        <w:t>електронного документообігу</w:t>
                      </w:r>
                      <w:r>
                        <w:rPr>
                          <w:rFonts w:ascii="Times New Roman" w:hAnsi="Times New Roman" w:cs="Times New Roman"/>
                          <w:sz w:val="28"/>
                          <w:szCs w:val="28"/>
                          <w:lang w:val="uk-UA"/>
                        </w:rPr>
                        <w:t xml:space="preserve"> в усіх державних інституціях. Запровадження електронного документообігу передбачає формування двох основних рівнів.</w:t>
                      </w:r>
                    </w:p>
                  </w:txbxContent>
                </v:textbox>
                <w10:wrap anchorx="margin"/>
              </v:shape>
            </w:pict>
          </mc:Fallback>
        </mc:AlternateContent>
      </w:r>
      <w:r w:rsidR="00B8477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38848" behindDoc="0" locked="0" layoutInCell="1" allowOverlap="1" wp14:anchorId="0D96C272" wp14:editId="575709D1">
                <wp:simplePos x="0" y="0"/>
                <wp:positionH relativeFrom="margin">
                  <wp:align>right</wp:align>
                </wp:positionH>
                <wp:positionV relativeFrom="paragraph">
                  <wp:posOffset>5309650</wp:posOffset>
                </wp:positionV>
                <wp:extent cx="6015355" cy="1510748"/>
                <wp:effectExtent l="266700" t="247650" r="271145" b="260985"/>
                <wp:wrapNone/>
                <wp:docPr id="340" name="Прямоугольник с двумя усеченными соседними углами 340"/>
                <wp:cNvGraphicFramePr/>
                <a:graphic xmlns:a="http://schemas.openxmlformats.org/drawingml/2006/main">
                  <a:graphicData uri="http://schemas.microsoft.com/office/word/2010/wordprocessingShape">
                    <wps:wsp>
                      <wps:cNvSpPr/>
                      <wps:spPr>
                        <a:xfrm>
                          <a:off x="0" y="0"/>
                          <a:ext cx="6015355" cy="151074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1DE8F3D" w14:textId="77777777" w:rsidR="009979DA" w:rsidRPr="00B8477C" w:rsidRDefault="009979DA" w:rsidP="00B8477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Реалізація концепції </w:t>
                            </w:r>
                            <w:r w:rsidRPr="00B8477C">
                              <w:rPr>
                                <w:rFonts w:ascii="Times New Roman" w:hAnsi="Times New Roman" w:cs="Times New Roman"/>
                                <w:b/>
                                <w:i/>
                                <w:sz w:val="28"/>
                                <w:szCs w:val="28"/>
                                <w:lang w:val="uk-UA"/>
                              </w:rPr>
                              <w:t>електронної демократії</w:t>
                            </w:r>
                            <w:r>
                              <w:rPr>
                                <w:rFonts w:ascii="Times New Roman" w:hAnsi="Times New Roman" w:cs="Times New Roman"/>
                                <w:sz w:val="28"/>
                                <w:szCs w:val="28"/>
                                <w:lang w:val="uk-UA"/>
                              </w:rPr>
                              <w:t xml:space="preserve"> є одним із основних напрямків діяльності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який спрямований на забезпечення формування демократичного суспільства</w:t>
                            </w:r>
                            <w:r>
                              <w:rPr>
                                <w:rFonts w:ascii="Times New Roman" w:hAnsi="Times New Roman" w:cs="Times New Roman"/>
                                <w:sz w:val="28"/>
                                <w:szCs w:val="28"/>
                              </w:rPr>
                              <w:t xml:space="preserve">. </w:t>
                            </w:r>
                            <w:r>
                              <w:rPr>
                                <w:rFonts w:ascii="Times New Roman" w:hAnsi="Times New Roman" w:cs="Times New Roman"/>
                                <w:sz w:val="28"/>
                                <w:szCs w:val="28"/>
                                <w:lang w:val="uk-UA"/>
                              </w:rPr>
                              <w:t>На сьогоднішній день, на офіційних веб-порталах органів виконавчої влади усіх рівнів запроваджено інструменти електронної консультації, петицій, звернень, участі у розробці місцевих бюджетів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6C272" id="Прямоугольник с двумя усеченными соседними углами 340" o:spid="_x0000_s1211" style="position:absolute;margin-left:422.45pt;margin-top:418.1pt;width:473.65pt;height:118.95pt;z-index:25223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15355,15107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" adj="-11796480,,5400" path="m251796,l5763559,r251796,251796l6015355,1510748r,l,1510748r,l,251796,251796,xe" fillcolor="#fefefe [3201]" stroked="f" strokeweight="1pt">
                <v:stroke joinstyle="miter"/>
                <v:shadow on="t" color="black" offset="0,1pt"/>
                <v:formulas/>
                <v:path arrowok="t" o:connecttype="custom" o:connectlocs="251796,0;5763559,0;6015355,251796;6015355,1510748;6015355,1510748;0,1510748;0,1510748;0,251796;251796,0" o:connectangles="0,0,0,0,0,0,0,0,0" textboxrect="0,0,6015355,1510748"/>
                <v:textbox>
                  <w:txbxContent>
                    <w:p w14:paraId="21DE8F3D" w14:textId="77777777" w:rsidR="009979DA" w:rsidRPr="00B8477C" w:rsidRDefault="009979DA" w:rsidP="00B8477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Реалізація концепції </w:t>
                      </w:r>
                      <w:r w:rsidRPr="00B8477C">
                        <w:rPr>
                          <w:rFonts w:ascii="Times New Roman" w:hAnsi="Times New Roman" w:cs="Times New Roman"/>
                          <w:b/>
                          <w:i/>
                          <w:sz w:val="28"/>
                          <w:szCs w:val="28"/>
                          <w:lang w:val="uk-UA"/>
                        </w:rPr>
                        <w:t>електронної демократії</w:t>
                      </w:r>
                      <w:r>
                        <w:rPr>
                          <w:rFonts w:ascii="Times New Roman" w:hAnsi="Times New Roman" w:cs="Times New Roman"/>
                          <w:sz w:val="28"/>
                          <w:szCs w:val="28"/>
                          <w:lang w:val="uk-UA"/>
                        </w:rPr>
                        <w:t xml:space="preserve"> є одним із основних напрямків діяльності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який спрямований на забезпечення формування демократичного суспільства</w:t>
                      </w:r>
                      <w:r>
                        <w:rPr>
                          <w:rFonts w:ascii="Times New Roman" w:hAnsi="Times New Roman" w:cs="Times New Roman"/>
                          <w:sz w:val="28"/>
                          <w:szCs w:val="28"/>
                        </w:rPr>
                        <w:t xml:space="preserve">. </w:t>
                      </w:r>
                      <w:r>
                        <w:rPr>
                          <w:rFonts w:ascii="Times New Roman" w:hAnsi="Times New Roman" w:cs="Times New Roman"/>
                          <w:sz w:val="28"/>
                          <w:szCs w:val="28"/>
                          <w:lang w:val="uk-UA"/>
                        </w:rPr>
                        <w:t>На сьогоднішній день, на офіційних веб-порталах органів виконавчої влади усіх рівнів запроваджено інструменти електронної консультації, петицій, звернень, участі у розробці місцевих бюджетів тощо</w:t>
                      </w:r>
                    </w:p>
                  </w:txbxContent>
                </v:textbox>
                <w10:wrap anchorx="margin"/>
              </v:shape>
            </w:pict>
          </mc:Fallback>
        </mc:AlternateContent>
      </w:r>
      <w:r w:rsidR="006D00A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34752" behindDoc="0" locked="0" layoutInCell="1" allowOverlap="1" wp14:anchorId="10EA5D1F" wp14:editId="6C89ADB7">
                <wp:simplePos x="0" y="0"/>
                <wp:positionH relativeFrom="page">
                  <wp:posOffset>2058559</wp:posOffset>
                </wp:positionH>
                <wp:positionV relativeFrom="paragraph">
                  <wp:posOffset>1355228</wp:posOffset>
                </wp:positionV>
                <wp:extent cx="490220" cy="357809"/>
                <wp:effectExtent l="76200" t="57150" r="0" b="61595"/>
                <wp:wrapNone/>
                <wp:docPr id="338" name="Стрелка вниз 338"/>
                <wp:cNvGraphicFramePr/>
                <a:graphic xmlns:a="http://schemas.openxmlformats.org/drawingml/2006/main">
                  <a:graphicData uri="http://schemas.microsoft.com/office/word/2010/wordprocessingShape">
                    <wps:wsp>
                      <wps:cNvSpPr/>
                      <wps:spPr>
                        <a:xfrm>
                          <a:off x="0" y="0"/>
                          <a:ext cx="490220" cy="357809"/>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E32A2" id="Стрелка вниз 338" o:spid="_x0000_s1026" type="#_x0000_t67" style="position:absolute;margin-left:162.1pt;margin-top:106.7pt;width:38.6pt;height:28.15pt;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" adj="10800" fillcolor="#fefefe [3201]" strokecolor="black [3200]" strokeweight="1pt">
                <w10:wrap anchorx="page"/>
              </v:shape>
            </w:pict>
          </mc:Fallback>
        </mc:AlternateContent>
      </w:r>
      <w:r w:rsidR="006D00A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32704" behindDoc="0" locked="0" layoutInCell="1" allowOverlap="1" wp14:anchorId="346EAA21" wp14:editId="34FA6DB8">
                <wp:simplePos x="0" y="0"/>
                <wp:positionH relativeFrom="page">
                  <wp:posOffset>5234609</wp:posOffset>
                </wp:positionH>
                <wp:positionV relativeFrom="paragraph">
                  <wp:posOffset>1333996</wp:posOffset>
                </wp:positionV>
                <wp:extent cx="490220" cy="357809"/>
                <wp:effectExtent l="76200" t="57150" r="0" b="61595"/>
                <wp:wrapNone/>
                <wp:docPr id="337" name="Стрелка вниз 337"/>
                <wp:cNvGraphicFramePr/>
                <a:graphic xmlns:a="http://schemas.openxmlformats.org/drawingml/2006/main">
                  <a:graphicData uri="http://schemas.microsoft.com/office/word/2010/wordprocessingShape">
                    <wps:wsp>
                      <wps:cNvSpPr/>
                      <wps:spPr>
                        <a:xfrm>
                          <a:off x="0" y="0"/>
                          <a:ext cx="490220" cy="357809"/>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DA855" id="Стрелка вниз 337" o:spid="_x0000_s1026" type="#_x0000_t67" style="position:absolute;margin-left:412.15pt;margin-top:105.05pt;width:38.6pt;height:28.15pt;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" adj="10800" fillcolor="#fefefe [3201]" strokecolor="black [3200]" strokeweight="1pt">
                <w10:wrap anchorx="page"/>
              </v:shape>
            </w:pict>
          </mc:Fallback>
        </mc:AlternateContent>
      </w:r>
      <w:r w:rsidR="00FB16F2">
        <w:rPr>
          <w:rFonts w:ascii="Times New Roman" w:eastAsia="Times New Roman" w:hAnsi="Times New Roman" w:cs="Times New Roman"/>
          <w:sz w:val="28"/>
          <w:szCs w:val="28"/>
          <w:lang w:val="uk-UA"/>
        </w:rPr>
        <w:br w:type="page"/>
      </w:r>
    </w:p>
    <w:p w14:paraId="28493757" w14:textId="3E640C99" w:rsidR="00FB16F2" w:rsidRPr="006339B0" w:rsidRDefault="006B3245">
      <w:pPr>
        <w:widowControl/>
        <w:suppressAutoHyphens w:val="0"/>
        <w:textAlignment w:val="auto"/>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253184" behindDoc="0" locked="0" layoutInCell="1" allowOverlap="1" wp14:anchorId="73FC939E" wp14:editId="480D0581">
                <wp:simplePos x="0" y="0"/>
                <wp:positionH relativeFrom="margin">
                  <wp:posOffset>451485</wp:posOffset>
                </wp:positionH>
                <wp:positionV relativeFrom="paragraph">
                  <wp:posOffset>6377305</wp:posOffset>
                </wp:positionV>
                <wp:extent cx="4903304" cy="2160104"/>
                <wp:effectExtent l="133350" t="133350" r="126365" b="145415"/>
                <wp:wrapNone/>
                <wp:docPr id="347" name="Прямоугольник с двумя усеченными соседними углами 347"/>
                <wp:cNvGraphicFramePr/>
                <a:graphic xmlns:a="http://schemas.openxmlformats.org/drawingml/2006/main">
                  <a:graphicData uri="http://schemas.microsoft.com/office/word/2010/wordprocessingShape">
                    <wps:wsp>
                      <wps:cNvSpPr/>
                      <wps:spPr>
                        <a:xfrm>
                          <a:off x="0" y="0"/>
                          <a:ext cx="4903304" cy="2160104"/>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9690EC6" w14:textId="77777777" w:rsidR="009979DA" w:rsidRPr="00B3050F" w:rsidRDefault="009979DA" w:rsidP="008F0199">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навчання з інтернет грамотності для осіб поважного віку в спеціалізованих хабах чи центрах. Планується відкриття таких центрів на базах Центрів надання адміністративних послуг, а потім - відкриття спеціалізованих центрів «Дія»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C939E" id="Прямоугольник с двумя усеченными соседними углами 347" o:spid="_x0000_s1212" style="position:absolute;margin-left:35.55pt;margin-top:502.15pt;width:386.1pt;height:170.1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03304,21601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" adj="-11796480,,5400" path="m360025,l4543279,r360025,360025l4903304,2160104r,l,2160104r,l,360025,360025,xe" fillcolor="#fefefe [3201]" stroked="f" strokeweight="1pt">
                <v:stroke joinstyle="miter"/>
                <v:shadow on="t" color="black" offset="0,1pt"/>
                <v:formulas/>
                <v:path arrowok="t" o:connecttype="custom" o:connectlocs="360025,0;4543279,0;4903304,360025;4903304,2160104;4903304,2160104;0,2160104;0,2160104;0,360025;360025,0" o:connectangles="0,0,0,0,0,0,0,0,0" textboxrect="0,0,4903304,2160104"/>
                <v:textbox>
                  <w:txbxContent>
                    <w:p w14:paraId="79690EC6" w14:textId="77777777" w:rsidR="009979DA" w:rsidRPr="00B3050F" w:rsidRDefault="009979DA" w:rsidP="008F0199">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навчання з інтернет грамотності для осіб поважного віку в спеціалізованих хабах чи центрах. Планується відкриття таких центрів на базах Центрів надання адміністративних послуг, а потім - відкриття спеціалізованих центрів «Дія»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9088" behindDoc="0" locked="0" layoutInCell="1" allowOverlap="1" wp14:anchorId="7CEDF657" wp14:editId="7AE953CC">
                <wp:simplePos x="0" y="0"/>
                <wp:positionH relativeFrom="margin">
                  <wp:posOffset>-247650</wp:posOffset>
                </wp:positionH>
                <wp:positionV relativeFrom="paragraph">
                  <wp:posOffset>3463290</wp:posOffset>
                </wp:positionV>
                <wp:extent cx="2822575" cy="2451652"/>
                <wp:effectExtent l="133350" t="133350" r="130175" b="158750"/>
                <wp:wrapNone/>
                <wp:docPr id="345" name="Прямоугольник с двумя усеченными соседними углами 345"/>
                <wp:cNvGraphicFramePr/>
                <a:graphic xmlns:a="http://schemas.openxmlformats.org/drawingml/2006/main">
                  <a:graphicData uri="http://schemas.microsoft.com/office/word/2010/wordprocessingShape">
                    <wps:wsp>
                      <wps:cNvSpPr/>
                      <wps:spPr>
                        <a:xfrm>
                          <a:off x="0" y="0"/>
                          <a:ext cx="2822575" cy="2451652"/>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F2B222E" w14:textId="77777777" w:rsidR="009979DA" w:rsidRPr="00B3050F" w:rsidRDefault="009979DA" w:rsidP="008F0199">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виборів у смартфоні, що передбачає розміщення спеціальних терміналів на виборчих дільницях, за допомогою яких зможуть голосувати громадяни, які не мають смартфонів. Усім іншим така можливість має надаватися у будь-якому місті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DF657" id="Прямоугольник с двумя усеченными соседними углами 345" o:spid="_x0000_s1213" style="position:absolute;margin-left:-19.5pt;margin-top:272.7pt;width:222.25pt;height:193.0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24516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" adj="-11796480,,5400" path="m408617,l2413958,r408617,408617l2822575,2451652r,l,2451652r,l,408617,408617,xe" fillcolor="#fefefe [3201]" stroked="f" strokeweight="1pt">
                <v:stroke joinstyle="miter"/>
                <v:shadow on="t" color="black" offset="0,1pt"/>
                <v:formulas/>
                <v:path arrowok="t" o:connecttype="custom" o:connectlocs="408617,0;2413958,0;2822575,408617;2822575,2451652;2822575,2451652;0,2451652;0,2451652;0,408617;408617,0" o:connectangles="0,0,0,0,0,0,0,0,0" textboxrect="0,0,2822575,2451652"/>
                <v:textbox>
                  <w:txbxContent>
                    <w:p w14:paraId="5F2B222E" w14:textId="77777777" w:rsidR="009979DA" w:rsidRPr="00B3050F" w:rsidRDefault="009979DA" w:rsidP="008F0199">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виборів у смартфоні, що передбачає розміщення спеціальних терміналів на виборчих дільницях, за допомогою яких зможуть голосувати громадяни, які не мають смартфонів. Усім іншим така можливість має надаватися у будь-якому місті</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4992" behindDoc="0" locked="0" layoutInCell="1" allowOverlap="1" wp14:anchorId="7EDD26E4" wp14:editId="0D6F889C">
                <wp:simplePos x="0" y="0"/>
                <wp:positionH relativeFrom="margin">
                  <wp:posOffset>-238125</wp:posOffset>
                </wp:positionH>
                <wp:positionV relativeFrom="paragraph">
                  <wp:posOffset>721995</wp:posOffset>
                </wp:positionV>
                <wp:extent cx="2822575" cy="2199861"/>
                <wp:effectExtent l="133350" t="114300" r="130175" b="143510"/>
                <wp:wrapNone/>
                <wp:docPr id="343" name="Прямоугольник с двумя усеченными соседними углами 343"/>
                <wp:cNvGraphicFramePr/>
                <a:graphic xmlns:a="http://schemas.openxmlformats.org/drawingml/2006/main">
                  <a:graphicData uri="http://schemas.microsoft.com/office/word/2010/wordprocessingShape">
                    <wps:wsp>
                      <wps:cNvSpPr/>
                      <wps:spPr>
                        <a:xfrm>
                          <a:off x="0" y="0"/>
                          <a:ext cx="2822575" cy="2199861"/>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9221996" w14:textId="77777777" w:rsidR="009979DA" w:rsidRPr="00B3050F" w:rsidRDefault="009979DA" w:rsidP="00B3050F">
                            <w:pPr>
                              <w:jc w:val="center"/>
                              <w:rPr>
                                <w:rFonts w:ascii="Times New Roman" w:hAnsi="Times New Roman" w:cs="Times New Roman"/>
                                <w:sz w:val="28"/>
                                <w:szCs w:val="28"/>
                                <w:lang w:val="uk-UA"/>
                              </w:rPr>
                            </w:pPr>
                            <w:r w:rsidRPr="00B3050F">
                              <w:rPr>
                                <w:rFonts w:ascii="Times New Roman" w:hAnsi="Times New Roman" w:cs="Times New Roman"/>
                                <w:sz w:val="28"/>
                                <w:szCs w:val="28"/>
                                <w:lang w:val="uk-UA"/>
                              </w:rPr>
                              <w:t>П</w:t>
                            </w:r>
                            <w:r>
                              <w:rPr>
                                <w:rFonts w:ascii="Times New Roman" w:hAnsi="Times New Roman" w:cs="Times New Roman"/>
                                <w:sz w:val="28"/>
                                <w:szCs w:val="28"/>
                                <w:lang w:val="uk-UA"/>
                              </w:rPr>
                              <w:t xml:space="preserve">еретворення держави та простий і доступний сервіс, у якому людина не буде почуватися приниженою у процесі спілкування з державними посадовцями, що ґрунтується на принципі «немає послуги онлайн, отже її немає і </w:t>
                            </w:r>
                            <w:proofErr w:type="spellStart"/>
                            <w:r>
                              <w:rPr>
                                <w:rFonts w:ascii="Times New Roman" w:hAnsi="Times New Roman" w:cs="Times New Roman"/>
                                <w:sz w:val="28"/>
                                <w:szCs w:val="28"/>
                                <w:lang w:val="uk-UA"/>
                              </w:rPr>
                              <w:t>оффлайн</w:t>
                            </w:r>
                            <w:proofErr w:type="spellEnd"/>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D26E4" id="Прямоугольник с двумя усеченными соседними углами 343" o:spid="_x0000_s1214" style="position:absolute;margin-left:-18.75pt;margin-top:56.85pt;width:222.25pt;height:173.2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2199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" adj="-11796480,,5400" path="m366651,l2455924,r366651,366651l2822575,2199861r,l,2199861r,l,366651,366651,xe" fillcolor="#fefefe [3201]" stroked="f" strokeweight="1pt">
                <v:stroke joinstyle="miter"/>
                <v:shadow on="t" color="black" offset="0,1pt"/>
                <v:formulas/>
                <v:path arrowok="t" o:connecttype="custom" o:connectlocs="366651,0;2455924,0;2822575,366651;2822575,2199861;2822575,2199861;0,2199861;0,2199861;0,366651;366651,0" o:connectangles="0,0,0,0,0,0,0,0,0" textboxrect="0,0,2822575,2199861"/>
                <v:textbox>
                  <w:txbxContent>
                    <w:p w14:paraId="09221996" w14:textId="77777777" w:rsidR="009979DA" w:rsidRPr="00B3050F" w:rsidRDefault="009979DA" w:rsidP="00B3050F">
                      <w:pPr>
                        <w:jc w:val="center"/>
                        <w:rPr>
                          <w:rFonts w:ascii="Times New Roman" w:hAnsi="Times New Roman" w:cs="Times New Roman"/>
                          <w:sz w:val="28"/>
                          <w:szCs w:val="28"/>
                          <w:lang w:val="uk-UA"/>
                        </w:rPr>
                      </w:pPr>
                      <w:r w:rsidRPr="00B3050F">
                        <w:rPr>
                          <w:rFonts w:ascii="Times New Roman" w:hAnsi="Times New Roman" w:cs="Times New Roman"/>
                          <w:sz w:val="28"/>
                          <w:szCs w:val="28"/>
                          <w:lang w:val="uk-UA"/>
                        </w:rPr>
                        <w:t>П</w:t>
                      </w:r>
                      <w:r>
                        <w:rPr>
                          <w:rFonts w:ascii="Times New Roman" w:hAnsi="Times New Roman" w:cs="Times New Roman"/>
                          <w:sz w:val="28"/>
                          <w:szCs w:val="28"/>
                          <w:lang w:val="uk-UA"/>
                        </w:rPr>
                        <w:t xml:space="preserve">еретворення держави та простий і доступний сервіс, у якому людина не буде почуватися приниженою у процесі спілкування з державними посадовцями, що ґрунтується на принципі «немає послуги онлайн, отже її немає і </w:t>
                      </w:r>
                      <w:proofErr w:type="spellStart"/>
                      <w:r>
                        <w:rPr>
                          <w:rFonts w:ascii="Times New Roman" w:hAnsi="Times New Roman" w:cs="Times New Roman"/>
                          <w:sz w:val="28"/>
                          <w:szCs w:val="28"/>
                          <w:lang w:val="uk-UA"/>
                        </w:rPr>
                        <w:t>оффлайн</w:t>
                      </w:r>
                      <w:proofErr w:type="spellEnd"/>
                      <w:r>
                        <w:rPr>
                          <w:rFonts w:ascii="Times New Roman" w:hAnsi="Times New Roman" w:cs="Times New Roman"/>
                          <w:sz w:val="28"/>
                          <w:szCs w:val="28"/>
                          <w:lang w:val="uk-UA"/>
                        </w:rPr>
                        <w:t>»</w:t>
                      </w:r>
                    </w:p>
                  </w:txbxContent>
                </v:textbox>
                <w10:wrap anchorx="margin"/>
              </v:shape>
            </w:pict>
          </mc:Fallback>
        </mc:AlternateContent>
      </w:r>
      <w:r w:rsidR="0088316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5232" behindDoc="0" locked="0" layoutInCell="1" allowOverlap="1" wp14:anchorId="1D42B910" wp14:editId="7D61811A">
                <wp:simplePos x="0" y="0"/>
                <wp:positionH relativeFrom="margin">
                  <wp:posOffset>2780030</wp:posOffset>
                </wp:positionH>
                <wp:positionV relativeFrom="paragraph">
                  <wp:posOffset>302260</wp:posOffset>
                </wp:positionV>
                <wp:extent cx="251792" cy="6016487"/>
                <wp:effectExtent l="57150" t="57150" r="0" b="60960"/>
                <wp:wrapNone/>
                <wp:docPr id="348" name="Стрелка вниз 348"/>
                <wp:cNvGraphicFramePr/>
                <a:graphic xmlns:a="http://schemas.openxmlformats.org/drawingml/2006/main">
                  <a:graphicData uri="http://schemas.microsoft.com/office/word/2010/wordprocessingShape">
                    <wps:wsp>
                      <wps:cNvSpPr/>
                      <wps:spPr>
                        <a:xfrm>
                          <a:off x="0" y="0"/>
                          <a:ext cx="251792" cy="6016487"/>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DBE83" id="Стрелка вниз 348" o:spid="_x0000_s1026" type="#_x0000_t67" style="position:absolute;margin-left:218.9pt;margin-top:23.8pt;width:19.85pt;height:473.7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" adj="21148" fillcolor="#fefefe [3201]" strokecolor="black [3200]" strokeweight="1pt">
                <w10:wrap anchorx="margin"/>
              </v:shape>
            </w:pict>
          </mc:Fallback>
        </mc:AlternateContent>
      </w:r>
      <w:r w:rsidR="008F019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63424" behindDoc="0" locked="0" layoutInCell="1" allowOverlap="1" wp14:anchorId="56F15623" wp14:editId="03826A0A">
                <wp:simplePos x="0" y="0"/>
                <wp:positionH relativeFrom="page">
                  <wp:align>center</wp:align>
                </wp:positionH>
                <wp:positionV relativeFrom="paragraph">
                  <wp:posOffset>4528295</wp:posOffset>
                </wp:positionV>
                <wp:extent cx="211704" cy="344170"/>
                <wp:effectExtent l="57150" t="76200" r="36195" b="74930"/>
                <wp:wrapNone/>
                <wp:docPr id="352" name="Стрелка вправо 352"/>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7CC5A" id="Стрелка вправо 352" o:spid="_x0000_s1026" type="#_x0000_t13" style="position:absolute;margin-left:0;margin-top:356.55pt;width:16.65pt;height:27.1pt;flip:x;z-index:2522634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" adj="10800" fillcolor="white [3201]" strokecolor="black [3200]" strokeweight="1pt">
                <w10:wrap anchorx="page"/>
              </v:shape>
            </w:pict>
          </mc:Fallback>
        </mc:AlternateContent>
      </w:r>
      <w:r w:rsidR="008F019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61376" behindDoc="0" locked="0" layoutInCell="1" allowOverlap="1" wp14:anchorId="3D2AB5A2" wp14:editId="2A86E3F1">
                <wp:simplePos x="0" y="0"/>
                <wp:positionH relativeFrom="page">
                  <wp:align>center</wp:align>
                </wp:positionH>
                <wp:positionV relativeFrom="paragraph">
                  <wp:posOffset>1811600</wp:posOffset>
                </wp:positionV>
                <wp:extent cx="211704" cy="344170"/>
                <wp:effectExtent l="57150" t="76200" r="36195" b="74930"/>
                <wp:wrapNone/>
                <wp:docPr id="351" name="Стрелка вправо 351"/>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43237" id="Стрелка вправо 351" o:spid="_x0000_s1026" type="#_x0000_t13" style="position:absolute;margin-left:0;margin-top:142.65pt;width:16.65pt;height:27.1pt;flip:x;z-index:252261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" adj="10800" fillcolor="white [3201]" strokecolor="black [3200]" strokeweight="1pt">
                <w10:wrap anchorx="page"/>
              </v:shape>
            </w:pict>
          </mc:Fallback>
        </mc:AlternateContent>
      </w:r>
      <w:r w:rsidR="008F019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9328" behindDoc="0" locked="0" layoutInCell="1" allowOverlap="1" wp14:anchorId="13E35119" wp14:editId="12AAD692">
                <wp:simplePos x="0" y="0"/>
                <wp:positionH relativeFrom="leftMargin">
                  <wp:posOffset>4059637</wp:posOffset>
                </wp:positionH>
                <wp:positionV relativeFrom="paragraph">
                  <wp:posOffset>1824852</wp:posOffset>
                </wp:positionV>
                <wp:extent cx="212035" cy="344170"/>
                <wp:effectExtent l="57150" t="76200" r="17145" b="74930"/>
                <wp:wrapNone/>
                <wp:docPr id="350" name="Стрелка вправо 350"/>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C9334" id="Стрелка вправо 350" o:spid="_x0000_s1026" type="#_x0000_t13" style="position:absolute;margin-left:319.65pt;margin-top:143.7pt;width:16.7pt;height:27.1pt;z-index:252259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" adj="10800" fillcolor="white [3201]" strokecolor="black [3200]" strokeweight="1pt">
                <w10:wrap anchorx="margin"/>
              </v:shape>
            </w:pict>
          </mc:Fallback>
        </mc:AlternateContent>
      </w:r>
      <w:r w:rsidR="008F019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7280" behindDoc="0" locked="0" layoutInCell="1" allowOverlap="1" wp14:anchorId="3EF65224" wp14:editId="49053D88">
                <wp:simplePos x="0" y="0"/>
                <wp:positionH relativeFrom="leftMargin">
                  <wp:posOffset>4059637</wp:posOffset>
                </wp:positionH>
                <wp:positionV relativeFrom="paragraph">
                  <wp:posOffset>4541548</wp:posOffset>
                </wp:positionV>
                <wp:extent cx="212035" cy="344170"/>
                <wp:effectExtent l="57150" t="76200" r="17145" b="74930"/>
                <wp:wrapNone/>
                <wp:docPr id="349" name="Стрелка вправо 349"/>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D2270" id="Стрелка вправо 349" o:spid="_x0000_s1026" type="#_x0000_t13" style="position:absolute;margin-left:319.65pt;margin-top:357.6pt;width:16.7pt;height:27.1pt;z-index:252257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" adj="10800" fillcolor="#fefefe [3201]" strokecolor="black [3200]" strokeweight="1pt">
                <w10:wrap anchorx="margin"/>
              </v:shape>
            </w:pict>
          </mc:Fallback>
        </mc:AlternateContent>
      </w:r>
      <w:r w:rsidR="008F019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1136" behindDoc="0" locked="0" layoutInCell="1" allowOverlap="1" wp14:anchorId="1C189671" wp14:editId="5580F557">
                <wp:simplePos x="0" y="0"/>
                <wp:positionH relativeFrom="margin">
                  <wp:align>right</wp:align>
                </wp:positionH>
                <wp:positionV relativeFrom="paragraph">
                  <wp:posOffset>3485515</wp:posOffset>
                </wp:positionV>
                <wp:extent cx="2822575" cy="2451652"/>
                <wp:effectExtent l="133350" t="133350" r="130175" b="158750"/>
                <wp:wrapNone/>
                <wp:docPr id="346" name="Прямоугольник с двумя усеченными соседними углами 346"/>
                <wp:cNvGraphicFramePr/>
                <a:graphic xmlns:a="http://schemas.openxmlformats.org/drawingml/2006/main">
                  <a:graphicData uri="http://schemas.microsoft.com/office/word/2010/wordprocessingShape">
                    <wps:wsp>
                      <wps:cNvSpPr/>
                      <wps:spPr>
                        <a:xfrm>
                          <a:off x="0" y="0"/>
                          <a:ext cx="2822575" cy="2451652"/>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40922CF" w14:textId="77777777" w:rsidR="009979DA" w:rsidRPr="00B3050F" w:rsidRDefault="009979DA" w:rsidP="008F0199">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посад заступників з питань цифрової трансформації у складі державних адміністрацій, які матимуть повноваження стосовно реалізації політики у напрямку цифрової трансформації відповідного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89671" id="Прямоугольник с двумя усеченными соседними углами 346" o:spid="_x0000_s1215" style="position:absolute;margin-left:171.05pt;margin-top:274.45pt;width:222.25pt;height:193.05pt;z-index:25225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575,24516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" adj="-11796480,,5400" path="m408617,l2413958,r408617,408617l2822575,2451652r,l,2451652r,l,408617,408617,xe" fillcolor="#fefefe [3201]" stroked="f" strokeweight="1pt">
                <v:stroke joinstyle="miter"/>
                <v:shadow on="t" color="black" offset="0,1pt"/>
                <v:formulas/>
                <v:path arrowok="t" o:connecttype="custom" o:connectlocs="408617,0;2413958,0;2822575,408617;2822575,2451652;2822575,2451652;0,2451652;0,2451652;0,408617;408617,0" o:connectangles="0,0,0,0,0,0,0,0,0" textboxrect="0,0,2822575,2451652"/>
                <v:textbox>
                  <w:txbxContent>
                    <w:p w14:paraId="240922CF" w14:textId="77777777" w:rsidR="009979DA" w:rsidRPr="00B3050F" w:rsidRDefault="009979DA" w:rsidP="008F0199">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посад заступників з питань цифрової трансформації у складі державних адміністрацій, які матимуть повноваження стосовно реалізації політики у напрямку цифрової трансформації відповідного регіону</w:t>
                      </w:r>
                    </w:p>
                  </w:txbxContent>
                </v:textbox>
                <w10:wrap anchorx="margin"/>
              </v:shape>
            </w:pict>
          </mc:Fallback>
        </mc:AlternateContent>
      </w:r>
      <w:r w:rsidR="008F019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7040" behindDoc="0" locked="0" layoutInCell="1" allowOverlap="1" wp14:anchorId="1D016943" wp14:editId="7338D42F">
                <wp:simplePos x="0" y="0"/>
                <wp:positionH relativeFrom="margin">
                  <wp:align>right</wp:align>
                </wp:positionH>
                <wp:positionV relativeFrom="paragraph">
                  <wp:posOffset>742315</wp:posOffset>
                </wp:positionV>
                <wp:extent cx="2822575" cy="2199861"/>
                <wp:effectExtent l="133350" t="114300" r="130175" b="143510"/>
                <wp:wrapNone/>
                <wp:docPr id="344" name="Прямоугольник с двумя усеченными соседними углами 344"/>
                <wp:cNvGraphicFramePr/>
                <a:graphic xmlns:a="http://schemas.openxmlformats.org/drawingml/2006/main">
                  <a:graphicData uri="http://schemas.microsoft.com/office/word/2010/wordprocessingShape">
                    <wps:wsp>
                      <wps:cNvSpPr/>
                      <wps:spPr>
                        <a:xfrm>
                          <a:off x="0" y="0"/>
                          <a:ext cx="2822575" cy="2199861"/>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2A41AEA" w14:textId="77777777" w:rsidR="009979DA" w:rsidRPr="00B3050F" w:rsidRDefault="009979DA" w:rsidP="008F0199">
                            <w:pPr>
                              <w:jc w:val="center"/>
                              <w:rPr>
                                <w:rFonts w:ascii="Times New Roman" w:hAnsi="Times New Roman" w:cs="Times New Roman"/>
                                <w:sz w:val="28"/>
                                <w:szCs w:val="28"/>
                                <w:lang w:val="uk-UA"/>
                              </w:rPr>
                            </w:pPr>
                            <w:r>
                              <w:rPr>
                                <w:rFonts w:ascii="Times New Roman" w:hAnsi="Times New Roman" w:cs="Times New Roman"/>
                                <w:sz w:val="28"/>
                                <w:szCs w:val="28"/>
                                <w:lang w:val="uk-UA"/>
                              </w:rPr>
                              <w:t>Активна підтримка ІТ-сектору з метою подальшого досягнення постійного зростання частки зазначеної сфери. Таким чином, якщо на початку 2020 року цей показник становить 3-5 %, то через 5 років має становити 10 % від ВВП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16943" id="Прямоугольник с двумя усеченными соседними углами 344" o:spid="_x0000_s1216" style="position:absolute;margin-left:171.05pt;margin-top:58.45pt;width:222.25pt;height:173.2pt;z-index:25224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22575,2199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" adj="-11796480,,5400" path="m366651,l2455924,r366651,366651l2822575,2199861r,l,2199861r,l,366651,366651,xe" fillcolor="#fefefe [3201]" stroked="f" strokeweight="1pt">
                <v:stroke joinstyle="miter"/>
                <v:shadow on="t" color="black" offset="0,1pt"/>
                <v:formulas/>
                <v:path arrowok="t" o:connecttype="custom" o:connectlocs="366651,0;2455924,0;2822575,366651;2822575,2199861;2822575,2199861;0,2199861;0,2199861;0,366651;366651,0" o:connectangles="0,0,0,0,0,0,0,0,0" textboxrect="0,0,2822575,2199861"/>
                <v:textbox>
                  <w:txbxContent>
                    <w:p w14:paraId="52A41AEA" w14:textId="77777777" w:rsidR="009979DA" w:rsidRPr="00B3050F" w:rsidRDefault="009979DA" w:rsidP="008F0199">
                      <w:pPr>
                        <w:jc w:val="center"/>
                        <w:rPr>
                          <w:rFonts w:ascii="Times New Roman" w:hAnsi="Times New Roman" w:cs="Times New Roman"/>
                          <w:sz w:val="28"/>
                          <w:szCs w:val="28"/>
                          <w:lang w:val="uk-UA"/>
                        </w:rPr>
                      </w:pPr>
                      <w:r>
                        <w:rPr>
                          <w:rFonts w:ascii="Times New Roman" w:hAnsi="Times New Roman" w:cs="Times New Roman"/>
                          <w:sz w:val="28"/>
                          <w:szCs w:val="28"/>
                          <w:lang w:val="uk-UA"/>
                        </w:rPr>
                        <w:t>Активна підтримка ІТ-сектору з метою подальшого досягнення постійного зростання частки зазначеної сфери. Таким чином, якщо на початку 2020 року цей показник становить 3-5 %, то через 5 років має становити 10 % від ВВП держави</w:t>
                      </w:r>
                    </w:p>
                  </w:txbxContent>
                </v:textbox>
                <w10:wrap anchorx="margin"/>
              </v:shape>
            </w:pict>
          </mc:Fallback>
        </mc:AlternateContent>
      </w:r>
      <w:r w:rsidR="00B3050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2944" behindDoc="0" locked="0" layoutInCell="1" allowOverlap="1" wp14:anchorId="33AB7774" wp14:editId="54126F69">
                <wp:simplePos x="0" y="0"/>
                <wp:positionH relativeFrom="margin">
                  <wp:posOffset>75040</wp:posOffset>
                </wp:positionH>
                <wp:positionV relativeFrom="paragraph">
                  <wp:posOffset>-309273</wp:posOffset>
                </wp:positionV>
                <wp:extent cx="6015355" cy="543340"/>
                <wp:effectExtent l="266700" t="247650" r="271145" b="276225"/>
                <wp:wrapNone/>
                <wp:docPr id="342" name="Прямоугольник с двумя усеченными соседними углами 342"/>
                <wp:cNvGraphicFramePr/>
                <a:graphic xmlns:a="http://schemas.openxmlformats.org/drawingml/2006/main">
                  <a:graphicData uri="http://schemas.microsoft.com/office/word/2010/wordprocessingShape">
                    <wps:wsp>
                      <wps:cNvSpPr/>
                      <wps:spPr>
                        <a:xfrm>
                          <a:off x="0" y="0"/>
                          <a:ext cx="6015355" cy="54334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C7511B4" w14:textId="52AEA979" w:rsidR="009979DA" w:rsidRPr="00B3050F" w:rsidRDefault="009979DA" w:rsidP="00B3050F">
                            <w:pPr>
                              <w:jc w:val="center"/>
                              <w:rPr>
                                <w:rFonts w:ascii="Times New Roman" w:hAnsi="Times New Roman" w:cs="Times New Roman"/>
                                <w:b/>
                                <w:sz w:val="28"/>
                                <w:szCs w:val="28"/>
                                <w:lang w:val="uk-UA"/>
                              </w:rPr>
                            </w:pPr>
                            <w:r w:rsidRPr="00B3050F">
                              <w:rPr>
                                <w:rFonts w:ascii="Times New Roman" w:hAnsi="Times New Roman" w:cs="Times New Roman"/>
                                <w:b/>
                                <w:sz w:val="28"/>
                                <w:szCs w:val="28"/>
                                <w:lang w:val="uk-UA"/>
                              </w:rPr>
                              <w:t xml:space="preserve">Основні напрямки розвитку </w:t>
                            </w:r>
                            <w:proofErr w:type="spellStart"/>
                            <w:r w:rsidRPr="00B3050F">
                              <w:rPr>
                                <w:rFonts w:ascii="Times New Roman" w:hAnsi="Times New Roman" w:cs="Times New Roman"/>
                                <w:b/>
                                <w:sz w:val="28"/>
                                <w:szCs w:val="28"/>
                                <w:lang w:val="uk-UA"/>
                              </w:rPr>
                              <w:t>М</w:t>
                            </w:r>
                            <w:r>
                              <w:rPr>
                                <w:rFonts w:ascii="Times New Roman" w:hAnsi="Times New Roman" w:cs="Times New Roman"/>
                                <w:b/>
                                <w:sz w:val="28"/>
                                <w:szCs w:val="28"/>
                                <w:lang w:val="uk-UA"/>
                              </w:rPr>
                              <w:t>інциф</w:t>
                            </w:r>
                            <w:r w:rsidRPr="00B3050F">
                              <w:rPr>
                                <w:rFonts w:ascii="Times New Roman" w:hAnsi="Times New Roman" w:cs="Times New Roman"/>
                                <w:b/>
                                <w:sz w:val="28"/>
                                <w:szCs w:val="28"/>
                                <w:lang w:val="uk-UA"/>
                              </w:rPr>
                              <w:t>ри</w:t>
                            </w:r>
                            <w:proofErr w:type="spellEnd"/>
                            <w:r w:rsidRPr="00B3050F">
                              <w:rPr>
                                <w:rFonts w:ascii="Times New Roman" w:hAnsi="Times New Roman" w:cs="Times New Roman"/>
                                <w:b/>
                                <w:sz w:val="28"/>
                                <w:szCs w:val="28"/>
                                <w:lang w:val="uk-UA"/>
                              </w:rPr>
                              <w:t xml:space="preserve"> на 2020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B7774" id="Прямоугольник с двумя усеченными соседними углами 342" o:spid="_x0000_s1217" style="position:absolute;margin-left:5.9pt;margin-top:-24.35pt;width:473.65pt;height:42.8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355,543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" adj="-11796480,,5400" path="m90558,l5924797,r90558,90558l6015355,543340r,l,543340r,l,90558,90558,xe" fillcolor="#fefefe [3201]" stroked="f" strokeweight="1pt">
                <v:stroke joinstyle="miter"/>
                <v:shadow on="t" color="black" offset="0,1pt"/>
                <v:formulas/>
                <v:path arrowok="t" o:connecttype="custom" o:connectlocs="90558,0;5924797,0;6015355,90558;6015355,543340;6015355,543340;0,543340;0,543340;0,90558;90558,0" o:connectangles="0,0,0,0,0,0,0,0,0" textboxrect="0,0,6015355,543340"/>
                <v:textbox>
                  <w:txbxContent>
                    <w:p w14:paraId="2C7511B4" w14:textId="52AEA979" w:rsidR="009979DA" w:rsidRPr="00B3050F" w:rsidRDefault="009979DA" w:rsidP="00B3050F">
                      <w:pPr>
                        <w:jc w:val="center"/>
                        <w:rPr>
                          <w:rFonts w:ascii="Times New Roman" w:hAnsi="Times New Roman" w:cs="Times New Roman"/>
                          <w:b/>
                          <w:sz w:val="28"/>
                          <w:szCs w:val="28"/>
                          <w:lang w:val="uk-UA"/>
                        </w:rPr>
                      </w:pPr>
                      <w:r w:rsidRPr="00B3050F">
                        <w:rPr>
                          <w:rFonts w:ascii="Times New Roman" w:hAnsi="Times New Roman" w:cs="Times New Roman"/>
                          <w:b/>
                          <w:sz w:val="28"/>
                          <w:szCs w:val="28"/>
                          <w:lang w:val="uk-UA"/>
                        </w:rPr>
                        <w:t xml:space="preserve">Основні напрямки розвитку </w:t>
                      </w:r>
                      <w:proofErr w:type="spellStart"/>
                      <w:r w:rsidRPr="00B3050F">
                        <w:rPr>
                          <w:rFonts w:ascii="Times New Roman" w:hAnsi="Times New Roman" w:cs="Times New Roman"/>
                          <w:b/>
                          <w:sz w:val="28"/>
                          <w:szCs w:val="28"/>
                          <w:lang w:val="uk-UA"/>
                        </w:rPr>
                        <w:t>М</w:t>
                      </w:r>
                      <w:r>
                        <w:rPr>
                          <w:rFonts w:ascii="Times New Roman" w:hAnsi="Times New Roman" w:cs="Times New Roman"/>
                          <w:b/>
                          <w:sz w:val="28"/>
                          <w:szCs w:val="28"/>
                          <w:lang w:val="uk-UA"/>
                        </w:rPr>
                        <w:t>інциф</w:t>
                      </w:r>
                      <w:r w:rsidRPr="00B3050F">
                        <w:rPr>
                          <w:rFonts w:ascii="Times New Roman" w:hAnsi="Times New Roman" w:cs="Times New Roman"/>
                          <w:b/>
                          <w:sz w:val="28"/>
                          <w:szCs w:val="28"/>
                          <w:lang w:val="uk-UA"/>
                        </w:rPr>
                        <w:t>ри</w:t>
                      </w:r>
                      <w:proofErr w:type="spellEnd"/>
                      <w:r w:rsidRPr="00B3050F">
                        <w:rPr>
                          <w:rFonts w:ascii="Times New Roman" w:hAnsi="Times New Roman" w:cs="Times New Roman"/>
                          <w:b/>
                          <w:sz w:val="28"/>
                          <w:szCs w:val="28"/>
                          <w:lang w:val="uk-UA"/>
                        </w:rPr>
                        <w:t xml:space="preserve"> на 2020 рік</w:t>
                      </w:r>
                    </w:p>
                  </w:txbxContent>
                </v:textbox>
                <w10:wrap anchorx="margin"/>
              </v:shape>
            </w:pict>
          </mc:Fallback>
        </mc:AlternateContent>
      </w:r>
      <w:r w:rsidR="00FB16F2">
        <w:rPr>
          <w:rFonts w:ascii="Times New Roman" w:eastAsia="Times New Roman" w:hAnsi="Times New Roman" w:cs="Times New Roman"/>
          <w:sz w:val="28"/>
          <w:szCs w:val="28"/>
          <w:lang w:val="uk-UA"/>
        </w:rPr>
        <w:br w:type="page"/>
      </w:r>
    </w:p>
    <w:p w14:paraId="1BDCC160" w14:textId="79A0086D" w:rsidR="007E7C91" w:rsidRDefault="006B3245">
      <w:pPr>
        <w:widowControl/>
        <w:suppressAutoHyphens w:val="0"/>
        <w:textAlignment w:val="auto"/>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535808" behindDoc="0" locked="0" layoutInCell="1" allowOverlap="1" wp14:anchorId="6248F9EA" wp14:editId="33ED4221">
                <wp:simplePos x="0" y="0"/>
                <wp:positionH relativeFrom="page">
                  <wp:posOffset>771525</wp:posOffset>
                </wp:positionH>
                <wp:positionV relativeFrom="paragraph">
                  <wp:posOffset>6957060</wp:posOffset>
                </wp:positionV>
                <wp:extent cx="6105525" cy="2227580"/>
                <wp:effectExtent l="266700" t="266700" r="276225" b="287020"/>
                <wp:wrapNone/>
                <wp:docPr id="491" name="Прямоугольник с двумя усеченными соседними углами 491"/>
                <wp:cNvGraphicFramePr/>
                <a:graphic xmlns:a="http://schemas.openxmlformats.org/drawingml/2006/main">
                  <a:graphicData uri="http://schemas.microsoft.com/office/word/2010/wordprocessingShape">
                    <wps:wsp>
                      <wps:cNvSpPr/>
                      <wps:spPr>
                        <a:xfrm>
                          <a:off x="0" y="0"/>
                          <a:ext cx="6105525" cy="222758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1B65E63" w14:textId="77777777" w:rsidR="009979DA" w:rsidRPr="00B3050F" w:rsidRDefault="009979DA" w:rsidP="007E7C91">
                            <w:pPr>
                              <w:jc w:val="center"/>
                              <w:rPr>
                                <w:rFonts w:ascii="Times New Roman" w:hAnsi="Times New Roman" w:cs="Times New Roman"/>
                                <w:b/>
                                <w:sz w:val="28"/>
                                <w:szCs w:val="28"/>
                                <w:lang w:val="uk-UA"/>
                              </w:rPr>
                            </w:pPr>
                            <w:r>
                              <w:rPr>
                                <w:rFonts w:ascii="Times New Roman" w:hAnsi="Times New Roman" w:cs="Times New Roman"/>
                                <w:sz w:val="28"/>
                                <w:szCs w:val="28"/>
                                <w:lang w:val="uk-UA"/>
                              </w:rPr>
                              <w:t>П</w:t>
                            </w:r>
                            <w:r w:rsidRPr="007E7C91">
                              <w:rPr>
                                <w:rFonts w:ascii="Times New Roman" w:hAnsi="Times New Roman" w:cs="Times New Roman"/>
                                <w:sz w:val="28"/>
                                <w:szCs w:val="28"/>
                                <w:lang w:val="uk-UA"/>
                              </w:rPr>
                              <w:t>рийняття участі у такому проекті значним чином наближає Україну до інфраструктури європейських держав</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використовуючи максимальн</w:t>
                            </w:r>
                            <w:r>
                              <w:rPr>
                                <w:rFonts w:ascii="Times New Roman" w:hAnsi="Times New Roman" w:cs="Times New Roman"/>
                                <w:sz w:val="28"/>
                                <w:szCs w:val="28"/>
                                <w:lang w:val="uk-UA"/>
                              </w:rPr>
                              <w:t>ий</w:t>
                            </w:r>
                            <w:r w:rsidRPr="007E7C91">
                              <w:rPr>
                                <w:rFonts w:ascii="Times New Roman" w:hAnsi="Times New Roman" w:cs="Times New Roman"/>
                                <w:sz w:val="28"/>
                                <w:szCs w:val="28"/>
                                <w:lang w:val="uk-UA"/>
                              </w:rPr>
                              <w:t xml:space="preserve"> обсяг існуючих можливостей у напрямку європейської інтеграції шляхом виконання зобов'язань</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покладених на нашу державу угодою про асоціацію з </w:t>
                            </w:r>
                            <w:r>
                              <w:rPr>
                                <w:rFonts w:ascii="Times New Roman" w:hAnsi="Times New Roman" w:cs="Times New Roman"/>
                                <w:sz w:val="28"/>
                                <w:szCs w:val="28"/>
                                <w:lang w:val="uk-UA"/>
                              </w:rPr>
                              <w:t>Є</w:t>
                            </w:r>
                            <w:r w:rsidRPr="007E7C91">
                              <w:rPr>
                                <w:rFonts w:ascii="Times New Roman" w:hAnsi="Times New Roman" w:cs="Times New Roman"/>
                                <w:sz w:val="28"/>
                                <w:szCs w:val="28"/>
                                <w:lang w:val="uk-UA"/>
                              </w:rPr>
                              <w:t>вропейським союзом.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8F9EA" id="Прямоугольник с двумя усеченными соседними углами 491" o:spid="_x0000_s1218" style="position:absolute;margin-left:60.75pt;margin-top:547.8pt;width:480.75pt;height:175.4pt;z-index:2525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105525,2227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" adj="-11796480,,5400" path="m371271,l5734254,r371271,371271l6105525,2227580r,l,2227580r,l,371271,371271,xe" fillcolor="#fefefe [3201]" stroked="f" strokeweight="1pt">
                <v:stroke joinstyle="miter"/>
                <v:shadow on="t" color="black" offset="0,1pt"/>
                <v:formulas/>
                <v:path arrowok="t" o:connecttype="custom" o:connectlocs="371271,0;5734254,0;6105525,371271;6105525,2227580;6105525,2227580;0,2227580;0,2227580;0,371271;371271,0" o:connectangles="0,0,0,0,0,0,0,0,0" textboxrect="0,0,6105525,2227580"/>
                <v:textbox>
                  <w:txbxContent>
                    <w:p w14:paraId="61B65E63" w14:textId="77777777" w:rsidR="009979DA" w:rsidRPr="00B3050F" w:rsidRDefault="009979DA" w:rsidP="007E7C91">
                      <w:pPr>
                        <w:jc w:val="center"/>
                        <w:rPr>
                          <w:rFonts w:ascii="Times New Roman" w:hAnsi="Times New Roman" w:cs="Times New Roman"/>
                          <w:b/>
                          <w:sz w:val="28"/>
                          <w:szCs w:val="28"/>
                          <w:lang w:val="uk-UA"/>
                        </w:rPr>
                      </w:pPr>
                      <w:r>
                        <w:rPr>
                          <w:rFonts w:ascii="Times New Roman" w:hAnsi="Times New Roman" w:cs="Times New Roman"/>
                          <w:sz w:val="28"/>
                          <w:szCs w:val="28"/>
                          <w:lang w:val="uk-UA"/>
                        </w:rPr>
                        <w:t>П</w:t>
                      </w:r>
                      <w:r w:rsidRPr="007E7C91">
                        <w:rPr>
                          <w:rFonts w:ascii="Times New Roman" w:hAnsi="Times New Roman" w:cs="Times New Roman"/>
                          <w:sz w:val="28"/>
                          <w:szCs w:val="28"/>
                          <w:lang w:val="uk-UA"/>
                        </w:rPr>
                        <w:t>рийняття участі у такому проекті значним чином наближає Україну до інфраструктури європейських держав</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використовуючи максимальн</w:t>
                      </w:r>
                      <w:r>
                        <w:rPr>
                          <w:rFonts w:ascii="Times New Roman" w:hAnsi="Times New Roman" w:cs="Times New Roman"/>
                          <w:sz w:val="28"/>
                          <w:szCs w:val="28"/>
                          <w:lang w:val="uk-UA"/>
                        </w:rPr>
                        <w:t>ий</w:t>
                      </w:r>
                      <w:r w:rsidRPr="007E7C91">
                        <w:rPr>
                          <w:rFonts w:ascii="Times New Roman" w:hAnsi="Times New Roman" w:cs="Times New Roman"/>
                          <w:sz w:val="28"/>
                          <w:szCs w:val="28"/>
                          <w:lang w:val="uk-UA"/>
                        </w:rPr>
                        <w:t xml:space="preserve"> обсяг існуючих можливостей у напрямку європейської інтеграції шляхом виконання зобов'язань</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покладених на нашу державу угодою про асоціацію з </w:t>
                      </w:r>
                      <w:r>
                        <w:rPr>
                          <w:rFonts w:ascii="Times New Roman" w:hAnsi="Times New Roman" w:cs="Times New Roman"/>
                          <w:sz w:val="28"/>
                          <w:szCs w:val="28"/>
                          <w:lang w:val="uk-UA"/>
                        </w:rPr>
                        <w:t>Є</w:t>
                      </w:r>
                      <w:r w:rsidRPr="007E7C91">
                        <w:rPr>
                          <w:rFonts w:ascii="Times New Roman" w:hAnsi="Times New Roman" w:cs="Times New Roman"/>
                          <w:sz w:val="28"/>
                          <w:szCs w:val="28"/>
                          <w:lang w:val="uk-UA"/>
                        </w:rPr>
                        <w:t>вропейським союзом.</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29664" behindDoc="0" locked="0" layoutInCell="1" allowOverlap="1" wp14:anchorId="620BDF6A" wp14:editId="0A3F5156">
                <wp:simplePos x="0" y="0"/>
                <wp:positionH relativeFrom="page">
                  <wp:align>center</wp:align>
                </wp:positionH>
                <wp:positionV relativeFrom="paragraph">
                  <wp:posOffset>3583305</wp:posOffset>
                </wp:positionV>
                <wp:extent cx="6200775" cy="2354580"/>
                <wp:effectExtent l="133350" t="133350" r="142875" b="160020"/>
                <wp:wrapNone/>
                <wp:docPr id="488" name="Прямоугольник с двумя усеченными соседними углами 488"/>
                <wp:cNvGraphicFramePr/>
                <a:graphic xmlns:a="http://schemas.openxmlformats.org/drawingml/2006/main">
                  <a:graphicData uri="http://schemas.microsoft.com/office/word/2010/wordprocessingShape">
                    <wps:wsp>
                      <wps:cNvSpPr/>
                      <wps:spPr>
                        <a:xfrm>
                          <a:off x="0" y="0"/>
                          <a:ext cx="6200775" cy="23545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F344137" w14:textId="77777777" w:rsidR="009979DA" w:rsidRPr="00B3050F" w:rsidRDefault="009979DA" w:rsidP="007E7C91">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7E7C91">
                              <w:rPr>
                                <w:rFonts w:ascii="Times New Roman" w:hAnsi="Times New Roman" w:cs="Times New Roman"/>
                                <w:sz w:val="28"/>
                                <w:szCs w:val="28"/>
                                <w:lang w:val="uk-UA"/>
                              </w:rPr>
                              <w:t xml:space="preserve">сновною метою такого пілотного проекту є досягнення технічного транскордонного </w:t>
                            </w:r>
                            <w:r>
                              <w:rPr>
                                <w:rFonts w:ascii="Times New Roman" w:hAnsi="Times New Roman" w:cs="Times New Roman"/>
                                <w:sz w:val="28"/>
                                <w:szCs w:val="28"/>
                                <w:lang w:val="uk-UA"/>
                              </w:rPr>
                              <w:t>прогресу у сфері використання</w:t>
                            </w:r>
                            <w:r w:rsidRPr="007E7C91">
                              <w:rPr>
                                <w:rFonts w:ascii="Times New Roman" w:hAnsi="Times New Roman" w:cs="Times New Roman"/>
                                <w:sz w:val="28"/>
                                <w:szCs w:val="28"/>
                                <w:lang w:val="uk-UA"/>
                              </w:rPr>
                              <w:t xml:space="preserve"> кваліфікованих електронних підписів. </w:t>
                            </w:r>
                            <w:r>
                              <w:rPr>
                                <w:rFonts w:ascii="Times New Roman" w:hAnsi="Times New Roman" w:cs="Times New Roman"/>
                                <w:sz w:val="28"/>
                                <w:szCs w:val="28"/>
                                <w:lang w:val="uk-UA"/>
                              </w:rPr>
                              <w:t>В</w:t>
                            </w:r>
                            <w:r w:rsidRPr="007E7C91">
                              <w:rPr>
                                <w:rFonts w:ascii="Times New Roman" w:hAnsi="Times New Roman" w:cs="Times New Roman"/>
                                <w:sz w:val="28"/>
                                <w:szCs w:val="28"/>
                                <w:lang w:val="uk-UA"/>
                              </w:rPr>
                              <w:t xml:space="preserve"> результаті запровадження таких пілотних проектів</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існує можливість для підпису будь-яких угод та договорів із зарубіжними компаніями</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використовуючи електронний підпис виданий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BDF6A" id="Прямоугольник с двумя усеченными соседними углами 488" o:spid="_x0000_s1219" style="position:absolute;margin-left:0;margin-top:282.15pt;width:488.25pt;height:185.4pt;z-index:252529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200775,2354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" adj="-11796480,,5400" path="m392438,l5808337,r392438,392438l6200775,2354580r,l,2354580r,l,392438,392438,xe" fillcolor="#fefefe [3201]" stroked="f" strokeweight="1pt">
                <v:stroke joinstyle="miter"/>
                <v:shadow on="t" color="black" offset="0,1pt"/>
                <v:formulas/>
                <v:path arrowok="t" o:connecttype="custom" o:connectlocs="392438,0;5808337,0;6200775,392438;6200775,2354580;6200775,2354580;0,2354580;0,2354580;0,392438;392438,0" o:connectangles="0,0,0,0,0,0,0,0,0" textboxrect="0,0,6200775,2354580"/>
                <v:textbox>
                  <w:txbxContent>
                    <w:p w14:paraId="0F344137" w14:textId="77777777" w:rsidR="009979DA" w:rsidRPr="00B3050F" w:rsidRDefault="009979DA" w:rsidP="007E7C91">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7E7C91">
                        <w:rPr>
                          <w:rFonts w:ascii="Times New Roman" w:hAnsi="Times New Roman" w:cs="Times New Roman"/>
                          <w:sz w:val="28"/>
                          <w:szCs w:val="28"/>
                          <w:lang w:val="uk-UA"/>
                        </w:rPr>
                        <w:t xml:space="preserve">сновною метою такого пілотного проекту є досягнення технічного транскордонного </w:t>
                      </w:r>
                      <w:r>
                        <w:rPr>
                          <w:rFonts w:ascii="Times New Roman" w:hAnsi="Times New Roman" w:cs="Times New Roman"/>
                          <w:sz w:val="28"/>
                          <w:szCs w:val="28"/>
                          <w:lang w:val="uk-UA"/>
                        </w:rPr>
                        <w:t>прогресу у сфері використання</w:t>
                      </w:r>
                      <w:r w:rsidRPr="007E7C91">
                        <w:rPr>
                          <w:rFonts w:ascii="Times New Roman" w:hAnsi="Times New Roman" w:cs="Times New Roman"/>
                          <w:sz w:val="28"/>
                          <w:szCs w:val="28"/>
                          <w:lang w:val="uk-UA"/>
                        </w:rPr>
                        <w:t xml:space="preserve"> кваліфікованих електронних підписів. </w:t>
                      </w:r>
                      <w:r>
                        <w:rPr>
                          <w:rFonts w:ascii="Times New Roman" w:hAnsi="Times New Roman" w:cs="Times New Roman"/>
                          <w:sz w:val="28"/>
                          <w:szCs w:val="28"/>
                          <w:lang w:val="uk-UA"/>
                        </w:rPr>
                        <w:t>В</w:t>
                      </w:r>
                      <w:r w:rsidRPr="007E7C91">
                        <w:rPr>
                          <w:rFonts w:ascii="Times New Roman" w:hAnsi="Times New Roman" w:cs="Times New Roman"/>
                          <w:sz w:val="28"/>
                          <w:szCs w:val="28"/>
                          <w:lang w:val="uk-UA"/>
                        </w:rPr>
                        <w:t xml:space="preserve"> результаті запровадження таких пілотних проектів</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існує можливість для підпису будь-яких угод та договорів із зарубіжними компаніями</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використовуючи електронний підпис виданий в Україні.</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31712" behindDoc="0" locked="0" layoutInCell="1" allowOverlap="1" wp14:anchorId="4B1609FA" wp14:editId="5E491EA5">
                <wp:simplePos x="0" y="0"/>
                <wp:positionH relativeFrom="page">
                  <wp:align>center</wp:align>
                </wp:positionH>
                <wp:positionV relativeFrom="paragraph">
                  <wp:posOffset>2232660</wp:posOffset>
                </wp:positionV>
                <wp:extent cx="581025" cy="1323975"/>
                <wp:effectExtent l="57150" t="57150" r="0" b="47625"/>
                <wp:wrapNone/>
                <wp:docPr id="489" name="Стрелка вниз 489"/>
                <wp:cNvGraphicFramePr/>
                <a:graphic xmlns:a="http://schemas.openxmlformats.org/drawingml/2006/main">
                  <a:graphicData uri="http://schemas.microsoft.com/office/word/2010/wordprocessingShape">
                    <wps:wsp>
                      <wps:cNvSpPr/>
                      <wps:spPr>
                        <a:xfrm>
                          <a:off x="0" y="0"/>
                          <a:ext cx="581025" cy="132397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B5DD4" id="Стрелка вниз 489" o:spid="_x0000_s1026" type="#_x0000_t67" style="position:absolute;margin-left:0;margin-top:175.8pt;width:45.75pt;height:104.25pt;z-index:252531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" adj="1686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27616" behindDoc="0" locked="0" layoutInCell="1" allowOverlap="1" wp14:anchorId="58A6C828" wp14:editId="3463DEEA">
                <wp:simplePos x="0" y="0"/>
                <wp:positionH relativeFrom="margin">
                  <wp:align>right</wp:align>
                </wp:positionH>
                <wp:positionV relativeFrom="paragraph">
                  <wp:posOffset>-24765</wp:posOffset>
                </wp:positionV>
                <wp:extent cx="6086475" cy="2171700"/>
                <wp:effectExtent l="266700" t="266700" r="276225" b="285750"/>
                <wp:wrapNone/>
                <wp:docPr id="487" name="Прямоугольник с двумя усеченными соседними углами 487"/>
                <wp:cNvGraphicFramePr/>
                <a:graphic xmlns:a="http://schemas.openxmlformats.org/drawingml/2006/main">
                  <a:graphicData uri="http://schemas.microsoft.com/office/word/2010/wordprocessingShape">
                    <wps:wsp>
                      <wps:cNvSpPr/>
                      <wps:spPr>
                        <a:xfrm>
                          <a:off x="0" y="0"/>
                          <a:ext cx="6086475" cy="217170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31ED22D" w14:textId="77777777" w:rsidR="009979DA" w:rsidRPr="00B3050F" w:rsidRDefault="009979DA" w:rsidP="007E7C91">
                            <w:pPr>
                              <w:jc w:val="center"/>
                              <w:rPr>
                                <w:rFonts w:ascii="Times New Roman" w:hAnsi="Times New Roman" w:cs="Times New Roman"/>
                                <w:b/>
                                <w:sz w:val="28"/>
                                <w:szCs w:val="28"/>
                                <w:lang w:val="uk-UA"/>
                              </w:rPr>
                            </w:pPr>
                            <w:r>
                              <w:rPr>
                                <w:rFonts w:ascii="Times New Roman" w:hAnsi="Times New Roman" w:cs="Times New Roman"/>
                                <w:sz w:val="28"/>
                                <w:szCs w:val="28"/>
                                <w:lang w:val="uk-UA"/>
                              </w:rPr>
                              <w:t>С</w:t>
                            </w:r>
                            <w:r w:rsidRPr="007E7C91">
                              <w:rPr>
                                <w:rFonts w:ascii="Times New Roman" w:hAnsi="Times New Roman" w:cs="Times New Roman"/>
                                <w:sz w:val="28"/>
                                <w:szCs w:val="28"/>
                                <w:lang w:val="uk-UA"/>
                              </w:rPr>
                              <w:t xml:space="preserve">еред досягнень </w:t>
                            </w:r>
                            <w:proofErr w:type="spellStart"/>
                            <w:r>
                              <w:rPr>
                                <w:rFonts w:ascii="Times New Roman" w:hAnsi="Times New Roman" w:cs="Times New Roman"/>
                                <w:sz w:val="28"/>
                                <w:szCs w:val="28"/>
                                <w:lang w:val="uk-UA"/>
                              </w:rPr>
                              <w:t>Мінцифри</w:t>
                            </w:r>
                            <w:proofErr w:type="spellEnd"/>
                            <w:r w:rsidRPr="007E7C91">
                              <w:rPr>
                                <w:rFonts w:ascii="Times New Roman" w:hAnsi="Times New Roman" w:cs="Times New Roman"/>
                                <w:sz w:val="28"/>
                                <w:szCs w:val="28"/>
                                <w:lang w:val="uk-UA"/>
                              </w:rPr>
                              <w:t xml:space="preserve"> неможливо не звернути увагу на те</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у 2020 році </w:t>
                            </w:r>
                            <w:r w:rsidRPr="007E7C91">
                              <w:rPr>
                                <w:rFonts w:ascii="Times New Roman" w:hAnsi="Times New Roman" w:cs="Times New Roman"/>
                                <w:sz w:val="28"/>
                                <w:szCs w:val="28"/>
                                <w:lang w:val="uk-UA"/>
                              </w:rPr>
                              <w:t>Україну обран</w:t>
                            </w:r>
                            <w:r>
                              <w:rPr>
                                <w:rFonts w:ascii="Times New Roman" w:hAnsi="Times New Roman" w:cs="Times New Roman"/>
                                <w:sz w:val="28"/>
                                <w:szCs w:val="28"/>
                                <w:lang w:val="uk-UA"/>
                              </w:rPr>
                              <w:t>о</w:t>
                            </w:r>
                            <w:r w:rsidRPr="007E7C91">
                              <w:rPr>
                                <w:rFonts w:ascii="Times New Roman" w:hAnsi="Times New Roman" w:cs="Times New Roman"/>
                                <w:sz w:val="28"/>
                                <w:szCs w:val="28"/>
                                <w:lang w:val="uk-UA"/>
                              </w:rPr>
                              <w:t xml:space="preserve"> в якості одного із учасників у пілотних проектах з питань електронного підпису. </w:t>
                            </w:r>
                            <w:r>
                              <w:rPr>
                                <w:rFonts w:ascii="Times New Roman" w:hAnsi="Times New Roman" w:cs="Times New Roman"/>
                                <w:sz w:val="28"/>
                                <w:szCs w:val="28"/>
                                <w:lang w:val="uk-UA"/>
                              </w:rPr>
                              <w:t>В</w:t>
                            </w:r>
                            <w:r w:rsidRPr="007E7C91">
                              <w:rPr>
                                <w:rFonts w:ascii="Times New Roman" w:hAnsi="Times New Roman" w:cs="Times New Roman"/>
                                <w:sz w:val="28"/>
                                <w:szCs w:val="28"/>
                                <w:lang w:val="uk-UA"/>
                              </w:rPr>
                              <w:t xml:space="preserve">ідбір здійснюється у відповідності до програми </w:t>
                            </w:r>
                            <w:r w:rsidRPr="00060E43">
                              <w:rPr>
                                <w:rFonts w:ascii="Times New Roman" w:hAnsi="Times New Roman" w:cs="Times New Roman"/>
                                <w:b/>
                                <w:sz w:val="28"/>
                                <w:szCs w:val="28"/>
                                <w:lang w:val="uk-UA"/>
                              </w:rPr>
                              <w:t>EU4Digital</w:t>
                            </w:r>
                            <w:r>
                              <w:rPr>
                                <w:rFonts w:ascii="Times New Roman" w:hAnsi="Times New Roman" w:cs="Times New Roman"/>
                                <w:sz w:val="28"/>
                                <w:szCs w:val="28"/>
                                <w:lang w:val="uk-UA"/>
                              </w:rPr>
                              <w:t xml:space="preserve">, </w:t>
                            </w:r>
                            <w:r w:rsidRPr="007E7C91">
                              <w:rPr>
                                <w:rFonts w:ascii="Times New Roman" w:hAnsi="Times New Roman" w:cs="Times New Roman"/>
                                <w:sz w:val="28"/>
                                <w:szCs w:val="28"/>
                                <w:lang w:val="uk-UA"/>
                              </w:rPr>
                              <w:t>яка</w:t>
                            </w:r>
                            <w:r w:rsidRPr="007E7C91">
                              <w:rPr>
                                <w:rFonts w:ascii="Times New Roman" w:hAnsi="Times New Roman" w:cs="Times New Roman"/>
                                <w:b/>
                                <w:sz w:val="28"/>
                                <w:szCs w:val="28"/>
                                <w:lang w:val="uk-UA"/>
                              </w:rPr>
                              <w:t xml:space="preserve"> </w:t>
                            </w:r>
                            <w:r w:rsidRPr="007E7C91">
                              <w:rPr>
                                <w:rFonts w:ascii="Times New Roman" w:hAnsi="Times New Roman" w:cs="Times New Roman"/>
                                <w:sz w:val="28"/>
                                <w:szCs w:val="28"/>
                                <w:lang w:val="uk-UA"/>
                              </w:rPr>
                              <w:t xml:space="preserve">фінансується за рахунок </w:t>
                            </w:r>
                            <w:r>
                              <w:rPr>
                                <w:rFonts w:ascii="Times New Roman" w:hAnsi="Times New Roman" w:cs="Times New Roman"/>
                                <w:sz w:val="28"/>
                                <w:szCs w:val="28"/>
                                <w:lang w:val="uk-UA"/>
                              </w:rPr>
                              <w:t>Є</w:t>
                            </w:r>
                            <w:r w:rsidRPr="007E7C91">
                              <w:rPr>
                                <w:rFonts w:ascii="Times New Roman" w:hAnsi="Times New Roman" w:cs="Times New Roman"/>
                                <w:sz w:val="28"/>
                                <w:szCs w:val="28"/>
                                <w:lang w:val="uk-UA"/>
                              </w:rPr>
                              <w:t>вропейського союзу</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на основі оцінки адаптації українського законодавства та технічної реалізації вимог у сфері електронних довірчих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6C828" id="Прямоугольник с двумя усеченными соседними углами 487" o:spid="_x0000_s1220" style="position:absolute;margin-left:428.05pt;margin-top:-1.95pt;width:479.25pt;height:171pt;z-index:25252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86475,2171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" adj="-11796480,,5400" path="m361957,l5724518,r361957,361957l6086475,2171700r,l,2171700r,l,361957,361957,xe" fillcolor="#fefefe [3201]" stroked="f" strokeweight="1pt">
                <v:stroke joinstyle="miter"/>
                <v:shadow on="t" color="black" offset="0,1pt"/>
                <v:formulas/>
                <v:path arrowok="t" o:connecttype="custom" o:connectlocs="361957,0;5724518,0;6086475,361957;6086475,2171700;6086475,2171700;0,2171700;0,2171700;0,361957;361957,0" o:connectangles="0,0,0,0,0,0,0,0,0" textboxrect="0,0,6086475,2171700"/>
                <v:textbox>
                  <w:txbxContent>
                    <w:p w14:paraId="131ED22D" w14:textId="77777777" w:rsidR="009979DA" w:rsidRPr="00B3050F" w:rsidRDefault="009979DA" w:rsidP="007E7C91">
                      <w:pPr>
                        <w:jc w:val="center"/>
                        <w:rPr>
                          <w:rFonts w:ascii="Times New Roman" w:hAnsi="Times New Roman" w:cs="Times New Roman"/>
                          <w:b/>
                          <w:sz w:val="28"/>
                          <w:szCs w:val="28"/>
                          <w:lang w:val="uk-UA"/>
                        </w:rPr>
                      </w:pPr>
                      <w:r>
                        <w:rPr>
                          <w:rFonts w:ascii="Times New Roman" w:hAnsi="Times New Roman" w:cs="Times New Roman"/>
                          <w:sz w:val="28"/>
                          <w:szCs w:val="28"/>
                          <w:lang w:val="uk-UA"/>
                        </w:rPr>
                        <w:t>С</w:t>
                      </w:r>
                      <w:r w:rsidRPr="007E7C91">
                        <w:rPr>
                          <w:rFonts w:ascii="Times New Roman" w:hAnsi="Times New Roman" w:cs="Times New Roman"/>
                          <w:sz w:val="28"/>
                          <w:szCs w:val="28"/>
                          <w:lang w:val="uk-UA"/>
                        </w:rPr>
                        <w:t xml:space="preserve">еред досягнень </w:t>
                      </w:r>
                      <w:proofErr w:type="spellStart"/>
                      <w:r>
                        <w:rPr>
                          <w:rFonts w:ascii="Times New Roman" w:hAnsi="Times New Roman" w:cs="Times New Roman"/>
                          <w:sz w:val="28"/>
                          <w:szCs w:val="28"/>
                          <w:lang w:val="uk-UA"/>
                        </w:rPr>
                        <w:t>Мінцифри</w:t>
                      </w:r>
                      <w:proofErr w:type="spellEnd"/>
                      <w:r w:rsidRPr="007E7C91">
                        <w:rPr>
                          <w:rFonts w:ascii="Times New Roman" w:hAnsi="Times New Roman" w:cs="Times New Roman"/>
                          <w:sz w:val="28"/>
                          <w:szCs w:val="28"/>
                          <w:lang w:val="uk-UA"/>
                        </w:rPr>
                        <w:t xml:space="preserve"> неможливо не звернути увагу на те</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у 2020 році </w:t>
                      </w:r>
                      <w:r w:rsidRPr="007E7C91">
                        <w:rPr>
                          <w:rFonts w:ascii="Times New Roman" w:hAnsi="Times New Roman" w:cs="Times New Roman"/>
                          <w:sz w:val="28"/>
                          <w:szCs w:val="28"/>
                          <w:lang w:val="uk-UA"/>
                        </w:rPr>
                        <w:t>Україну обран</w:t>
                      </w:r>
                      <w:r>
                        <w:rPr>
                          <w:rFonts w:ascii="Times New Roman" w:hAnsi="Times New Roman" w:cs="Times New Roman"/>
                          <w:sz w:val="28"/>
                          <w:szCs w:val="28"/>
                          <w:lang w:val="uk-UA"/>
                        </w:rPr>
                        <w:t>о</w:t>
                      </w:r>
                      <w:r w:rsidRPr="007E7C91">
                        <w:rPr>
                          <w:rFonts w:ascii="Times New Roman" w:hAnsi="Times New Roman" w:cs="Times New Roman"/>
                          <w:sz w:val="28"/>
                          <w:szCs w:val="28"/>
                          <w:lang w:val="uk-UA"/>
                        </w:rPr>
                        <w:t xml:space="preserve"> в якості одного із учасників у пілотних проектах з питань електронного підпису. </w:t>
                      </w:r>
                      <w:r>
                        <w:rPr>
                          <w:rFonts w:ascii="Times New Roman" w:hAnsi="Times New Roman" w:cs="Times New Roman"/>
                          <w:sz w:val="28"/>
                          <w:szCs w:val="28"/>
                          <w:lang w:val="uk-UA"/>
                        </w:rPr>
                        <w:t>В</w:t>
                      </w:r>
                      <w:r w:rsidRPr="007E7C91">
                        <w:rPr>
                          <w:rFonts w:ascii="Times New Roman" w:hAnsi="Times New Roman" w:cs="Times New Roman"/>
                          <w:sz w:val="28"/>
                          <w:szCs w:val="28"/>
                          <w:lang w:val="uk-UA"/>
                        </w:rPr>
                        <w:t xml:space="preserve">ідбір здійснюється у відповідності до програми </w:t>
                      </w:r>
                      <w:r w:rsidRPr="00060E43">
                        <w:rPr>
                          <w:rFonts w:ascii="Times New Roman" w:hAnsi="Times New Roman" w:cs="Times New Roman"/>
                          <w:b/>
                          <w:sz w:val="28"/>
                          <w:szCs w:val="28"/>
                          <w:lang w:val="uk-UA"/>
                        </w:rPr>
                        <w:t>EU4Digital</w:t>
                      </w:r>
                      <w:r>
                        <w:rPr>
                          <w:rFonts w:ascii="Times New Roman" w:hAnsi="Times New Roman" w:cs="Times New Roman"/>
                          <w:sz w:val="28"/>
                          <w:szCs w:val="28"/>
                          <w:lang w:val="uk-UA"/>
                        </w:rPr>
                        <w:t xml:space="preserve">, </w:t>
                      </w:r>
                      <w:r w:rsidRPr="007E7C91">
                        <w:rPr>
                          <w:rFonts w:ascii="Times New Roman" w:hAnsi="Times New Roman" w:cs="Times New Roman"/>
                          <w:sz w:val="28"/>
                          <w:szCs w:val="28"/>
                          <w:lang w:val="uk-UA"/>
                        </w:rPr>
                        <w:t>яка</w:t>
                      </w:r>
                      <w:r w:rsidRPr="007E7C91">
                        <w:rPr>
                          <w:rFonts w:ascii="Times New Roman" w:hAnsi="Times New Roman" w:cs="Times New Roman"/>
                          <w:b/>
                          <w:sz w:val="28"/>
                          <w:szCs w:val="28"/>
                          <w:lang w:val="uk-UA"/>
                        </w:rPr>
                        <w:t xml:space="preserve"> </w:t>
                      </w:r>
                      <w:r w:rsidRPr="007E7C91">
                        <w:rPr>
                          <w:rFonts w:ascii="Times New Roman" w:hAnsi="Times New Roman" w:cs="Times New Roman"/>
                          <w:sz w:val="28"/>
                          <w:szCs w:val="28"/>
                          <w:lang w:val="uk-UA"/>
                        </w:rPr>
                        <w:t xml:space="preserve">фінансується за рахунок </w:t>
                      </w:r>
                      <w:r>
                        <w:rPr>
                          <w:rFonts w:ascii="Times New Roman" w:hAnsi="Times New Roman" w:cs="Times New Roman"/>
                          <w:sz w:val="28"/>
                          <w:szCs w:val="28"/>
                          <w:lang w:val="uk-UA"/>
                        </w:rPr>
                        <w:t>Є</w:t>
                      </w:r>
                      <w:r w:rsidRPr="007E7C91">
                        <w:rPr>
                          <w:rFonts w:ascii="Times New Roman" w:hAnsi="Times New Roman" w:cs="Times New Roman"/>
                          <w:sz w:val="28"/>
                          <w:szCs w:val="28"/>
                          <w:lang w:val="uk-UA"/>
                        </w:rPr>
                        <w:t>вропейського союзу</w:t>
                      </w:r>
                      <w:r>
                        <w:rPr>
                          <w:rFonts w:ascii="Times New Roman" w:hAnsi="Times New Roman" w:cs="Times New Roman"/>
                          <w:sz w:val="28"/>
                          <w:szCs w:val="28"/>
                          <w:lang w:val="uk-UA"/>
                        </w:rPr>
                        <w:t>,</w:t>
                      </w:r>
                      <w:r w:rsidRPr="007E7C91">
                        <w:rPr>
                          <w:rFonts w:ascii="Times New Roman" w:hAnsi="Times New Roman" w:cs="Times New Roman"/>
                          <w:sz w:val="28"/>
                          <w:szCs w:val="28"/>
                          <w:lang w:val="uk-UA"/>
                        </w:rPr>
                        <w:t xml:space="preserve"> на основі оцінки адаптації українського законодавства та технічної реалізації вимог у сфері електронних довірчих послуг</w:t>
                      </w:r>
                    </w:p>
                  </w:txbxContent>
                </v:textbox>
                <w10:wrap anchorx="margin"/>
              </v:shape>
            </w:pict>
          </mc:Fallback>
        </mc:AlternateContent>
      </w:r>
      <w:r w:rsidR="006051D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33760" behindDoc="0" locked="0" layoutInCell="1" allowOverlap="1" wp14:anchorId="6F430205" wp14:editId="74D9929C">
                <wp:simplePos x="0" y="0"/>
                <wp:positionH relativeFrom="page">
                  <wp:posOffset>3571875</wp:posOffset>
                </wp:positionH>
                <wp:positionV relativeFrom="paragraph">
                  <wp:posOffset>5937885</wp:posOffset>
                </wp:positionV>
                <wp:extent cx="490220" cy="933450"/>
                <wp:effectExtent l="57150" t="57150" r="0" b="57150"/>
                <wp:wrapNone/>
                <wp:docPr id="490" name="Стрелка вниз 490"/>
                <wp:cNvGraphicFramePr/>
                <a:graphic xmlns:a="http://schemas.openxmlformats.org/drawingml/2006/main">
                  <a:graphicData uri="http://schemas.microsoft.com/office/word/2010/wordprocessingShape">
                    <wps:wsp>
                      <wps:cNvSpPr/>
                      <wps:spPr>
                        <a:xfrm>
                          <a:off x="0" y="0"/>
                          <a:ext cx="490220" cy="93345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FBD40" id="Стрелка вниз 490" o:spid="_x0000_s1026" type="#_x0000_t67" style="position:absolute;margin-left:281.25pt;margin-top:467.55pt;width:38.6pt;height:73.5pt;z-index:2525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" adj="15928" fillcolor="#fefefe [3201]" strokecolor="black [3200]" strokeweight="1pt">
                <w10:wrap anchorx="page"/>
              </v:shape>
            </w:pict>
          </mc:Fallback>
        </mc:AlternateContent>
      </w:r>
      <w:r w:rsidR="007E7C91">
        <w:rPr>
          <w:rFonts w:ascii="Times New Roman" w:eastAsia="Times New Roman" w:hAnsi="Times New Roman" w:cs="Times New Roman"/>
          <w:sz w:val="28"/>
          <w:szCs w:val="28"/>
          <w:lang w:val="uk-UA"/>
        </w:rPr>
        <w:br w:type="page"/>
      </w:r>
    </w:p>
    <w:p w14:paraId="7EF33F43" w14:textId="77777777" w:rsidR="00352134" w:rsidRPr="00FC69D2" w:rsidRDefault="009F518D" w:rsidP="00FC69D2">
      <w:pPr>
        <w:pStyle w:val="2"/>
        <w:pageBreakBefore/>
        <w:spacing w:before="0" w:line="360" w:lineRule="auto"/>
        <w:ind w:left="0" w:firstLine="709"/>
        <w:jc w:val="both"/>
        <w:rPr>
          <w:rFonts w:eastAsia="Times New Roman" w:cs="Times New Roman"/>
          <w:b w:val="0"/>
          <w:bCs w:val="0"/>
          <w:szCs w:val="28"/>
          <w:lang w:val="uk-UA"/>
        </w:rPr>
      </w:pPr>
      <w:bookmarkStart w:id="11" w:name="_Toc52524849"/>
      <w:r w:rsidRPr="00FC69D2">
        <w:rPr>
          <w:rFonts w:ascii="Times New Roman" w:eastAsia="Times New Roman" w:hAnsi="Times New Roman" w:cs="Times New Roman"/>
          <w:b w:val="0"/>
          <w:bCs w:val="0"/>
          <w:color w:val="auto"/>
          <w:sz w:val="28"/>
          <w:szCs w:val="28"/>
          <w:lang w:val="uk-UA"/>
        </w:rPr>
        <w:lastRenderedPageBreak/>
        <w:t>2</w:t>
      </w:r>
      <w:r w:rsidR="00216010" w:rsidRPr="00FC69D2">
        <w:rPr>
          <w:rFonts w:ascii="Times New Roman" w:eastAsia="Times New Roman" w:hAnsi="Times New Roman" w:cs="Times New Roman"/>
          <w:b w:val="0"/>
          <w:bCs w:val="0"/>
          <w:color w:val="auto"/>
          <w:sz w:val="28"/>
          <w:szCs w:val="28"/>
          <w:lang w:val="uk-UA"/>
        </w:rPr>
        <w:t>.</w:t>
      </w:r>
      <w:r w:rsidR="000E37F8" w:rsidRPr="00FC69D2">
        <w:rPr>
          <w:rFonts w:ascii="Times New Roman" w:eastAsia="Times New Roman" w:hAnsi="Times New Roman" w:cs="Times New Roman"/>
          <w:b w:val="0"/>
          <w:bCs w:val="0"/>
          <w:color w:val="auto"/>
          <w:sz w:val="28"/>
          <w:szCs w:val="28"/>
          <w:lang w:val="uk-UA"/>
        </w:rPr>
        <w:t>3</w:t>
      </w:r>
      <w:r w:rsidR="00216010" w:rsidRPr="00FC69D2">
        <w:rPr>
          <w:rFonts w:ascii="Times New Roman" w:eastAsia="Times New Roman" w:hAnsi="Times New Roman" w:cs="Times New Roman"/>
          <w:b w:val="0"/>
          <w:bCs w:val="0"/>
          <w:color w:val="auto"/>
          <w:sz w:val="28"/>
          <w:szCs w:val="28"/>
          <w:lang w:val="uk-UA"/>
        </w:rPr>
        <w:t xml:space="preserve">. </w:t>
      </w:r>
      <w:r w:rsidRPr="00FC69D2">
        <w:rPr>
          <w:rFonts w:ascii="Times New Roman" w:eastAsia="Times New Roman" w:hAnsi="Times New Roman" w:cs="Times New Roman"/>
          <w:b w:val="0"/>
          <w:bCs w:val="0"/>
          <w:color w:val="auto"/>
          <w:sz w:val="28"/>
          <w:szCs w:val="28"/>
          <w:lang w:val="uk-UA"/>
        </w:rPr>
        <w:t xml:space="preserve">Загальна характеристика </w:t>
      </w:r>
      <w:proofErr w:type="spellStart"/>
      <w:r w:rsidRPr="00FC69D2">
        <w:rPr>
          <w:rFonts w:ascii="Times New Roman" w:eastAsia="Times New Roman" w:hAnsi="Times New Roman" w:cs="Times New Roman"/>
          <w:b w:val="0"/>
          <w:bCs w:val="0"/>
          <w:color w:val="auto"/>
          <w:sz w:val="28"/>
          <w:szCs w:val="28"/>
          <w:lang w:val="uk-UA"/>
        </w:rPr>
        <w:t>проєктів</w:t>
      </w:r>
      <w:proofErr w:type="spellEnd"/>
      <w:r w:rsidRPr="00FC69D2">
        <w:rPr>
          <w:rFonts w:ascii="Times New Roman" w:eastAsia="Times New Roman" w:hAnsi="Times New Roman" w:cs="Times New Roman"/>
          <w:b w:val="0"/>
          <w:bCs w:val="0"/>
          <w:color w:val="auto"/>
          <w:sz w:val="28"/>
          <w:szCs w:val="28"/>
          <w:lang w:val="uk-UA"/>
        </w:rPr>
        <w:t xml:space="preserve"> </w:t>
      </w:r>
      <w:proofErr w:type="spellStart"/>
      <w:r w:rsidRPr="00FC69D2">
        <w:rPr>
          <w:rFonts w:ascii="Times New Roman" w:eastAsia="Times New Roman" w:hAnsi="Times New Roman" w:cs="Times New Roman"/>
          <w:b w:val="0"/>
          <w:bCs w:val="0"/>
          <w:color w:val="auto"/>
          <w:sz w:val="28"/>
          <w:szCs w:val="28"/>
          <w:lang w:val="uk-UA"/>
        </w:rPr>
        <w:t>Мінцифри</w:t>
      </w:r>
      <w:bookmarkEnd w:id="11"/>
      <w:proofErr w:type="spellEnd"/>
    </w:p>
    <w:p w14:paraId="54CEE0CE" w14:textId="603BA9E9" w:rsidR="00352134" w:rsidRDefault="00352134">
      <w:pPr>
        <w:pStyle w:val="Textbody"/>
        <w:spacing w:after="0" w:line="360" w:lineRule="auto"/>
        <w:ind w:firstLine="709"/>
        <w:jc w:val="both"/>
        <w:rPr>
          <w:rFonts w:eastAsia="Times New Roman"/>
          <w:szCs w:val="28"/>
          <w:lang w:val="uk-UA"/>
        </w:rPr>
      </w:pPr>
    </w:p>
    <w:p w14:paraId="6BF23552" w14:textId="6457A82B" w:rsidR="00FC69D2" w:rsidRDefault="00B77AEA">
      <w:pPr>
        <w:pStyle w:val="Textbody"/>
        <w:spacing w:after="0" w:line="360" w:lineRule="auto"/>
        <w:ind w:firstLine="709"/>
        <w:jc w:val="both"/>
        <w:rPr>
          <w:rFonts w:eastAsia="Times New Roman"/>
          <w:szCs w:val="28"/>
          <w:lang w:val="uk-UA"/>
        </w:rPr>
      </w:pPr>
      <w:r>
        <w:rPr>
          <w:rFonts w:eastAsia="Times New Roman"/>
          <w:noProof/>
          <w:szCs w:val="28"/>
          <w:lang w:eastAsia="ru-RU"/>
        </w:rPr>
        <mc:AlternateContent>
          <mc:Choice Requires="wps">
            <w:drawing>
              <wp:anchor distT="0" distB="0" distL="114300" distR="114300" simplePos="0" relativeHeight="252265472" behindDoc="0" locked="0" layoutInCell="1" allowOverlap="1" wp14:anchorId="353664CD" wp14:editId="11DB5E8D">
                <wp:simplePos x="0" y="0"/>
                <wp:positionH relativeFrom="margin">
                  <wp:align>right</wp:align>
                </wp:positionH>
                <wp:positionV relativeFrom="paragraph">
                  <wp:posOffset>316865</wp:posOffset>
                </wp:positionV>
                <wp:extent cx="6452815" cy="702365"/>
                <wp:effectExtent l="95250" t="57150" r="100965" b="116840"/>
                <wp:wrapNone/>
                <wp:docPr id="353" name="Прямоугольник с двумя усеченными соседними углами 353"/>
                <wp:cNvGraphicFramePr/>
                <a:graphic xmlns:a="http://schemas.openxmlformats.org/drawingml/2006/main">
                  <a:graphicData uri="http://schemas.microsoft.com/office/word/2010/wordprocessingShape">
                    <wps:wsp>
                      <wps:cNvSpPr/>
                      <wps:spPr>
                        <a:xfrm>
                          <a:off x="0" y="0"/>
                          <a:ext cx="6452815" cy="702365"/>
                        </a:xfrm>
                        <a:prstGeom prst="snip2Same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14:paraId="46A11AED" w14:textId="77777777" w:rsidR="009979DA" w:rsidRPr="00E41359" w:rsidRDefault="009979DA" w:rsidP="001C7C4C">
                            <w:pPr>
                              <w:jc w:val="center"/>
                              <w:rPr>
                                <w:rFonts w:ascii="Times New Roman" w:hAnsi="Times New Roman" w:cs="Times New Roman"/>
                                <w:b/>
                                <w:kern w:val="28"/>
                                <w:sz w:val="28"/>
                                <w:szCs w:val="28"/>
                                <w:lang w:val="uk-UA"/>
                              </w:rPr>
                            </w:pPr>
                            <w:r w:rsidRPr="00E41359">
                              <w:rPr>
                                <w:rFonts w:ascii="Times New Roman" w:hAnsi="Times New Roman" w:cs="Times New Roman"/>
                                <w:b/>
                                <w:kern w:val="28"/>
                                <w:sz w:val="28"/>
                                <w:szCs w:val="28"/>
                                <w:lang w:val="uk-UA"/>
                              </w:rPr>
                              <w:t xml:space="preserve">Основні </w:t>
                            </w:r>
                            <w:proofErr w:type="spellStart"/>
                            <w:r>
                              <w:rPr>
                                <w:rFonts w:ascii="Times New Roman" w:hAnsi="Times New Roman" w:cs="Times New Roman"/>
                                <w:b/>
                                <w:kern w:val="28"/>
                                <w:sz w:val="28"/>
                                <w:szCs w:val="28"/>
                                <w:lang w:val="uk-UA"/>
                              </w:rPr>
                              <w:t>проєкти</w:t>
                            </w:r>
                            <w:proofErr w:type="spellEnd"/>
                            <w:r>
                              <w:rPr>
                                <w:rFonts w:ascii="Times New Roman" w:hAnsi="Times New Roman" w:cs="Times New Roman"/>
                                <w:b/>
                                <w:kern w:val="28"/>
                                <w:sz w:val="28"/>
                                <w:szCs w:val="28"/>
                                <w:lang w:val="uk-UA"/>
                              </w:rPr>
                              <w:t xml:space="preserve"> </w:t>
                            </w:r>
                            <w:proofErr w:type="spellStart"/>
                            <w:r>
                              <w:rPr>
                                <w:rFonts w:ascii="Times New Roman" w:hAnsi="Times New Roman" w:cs="Times New Roman"/>
                                <w:b/>
                                <w:kern w:val="28"/>
                                <w:sz w:val="28"/>
                                <w:szCs w:val="28"/>
                                <w:lang w:val="uk-UA"/>
                              </w:rPr>
                              <w:t>Мінцифри</w:t>
                            </w:r>
                            <w:proofErr w:type="spellEnd"/>
                            <w:r>
                              <w:rPr>
                                <w:rFonts w:ascii="Times New Roman" w:hAnsi="Times New Roman" w:cs="Times New Roman"/>
                                <w:b/>
                                <w:kern w:val="28"/>
                                <w:sz w:val="28"/>
                                <w:szCs w:val="28"/>
                                <w:lang w:val="uk-UA"/>
                              </w:rPr>
                              <w:t xml:space="preserve">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664CD" id="Прямоугольник с двумя усеченными соседними углами 353" o:spid="_x0000_s1221" style="position:absolute;left:0;text-align:left;margin-left:456.9pt;margin-top:24.95pt;width:508.1pt;height:55.3pt;z-index:25226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452815,702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" adj="-11796480,,5400" path="m117063,l6335752,r117063,117063l6452815,702365r,l,702365r,l,117063,117063,xe" fillcolor="#4b4b4b [961]" stroked="f" strokeweight="1pt">
                <v:fill color2="#fefefe [3201]" rotate="t" focusposition=".5,.5" focussize="" colors="0 #949494;.5 #d6d6d6;1 #fefefe" focus="100%" type="gradientRadial"/>
                <v:stroke joinstyle="miter"/>
                <v:shadow on="t" color="black" opacity="20971f" offset="0,2.2pt"/>
                <v:formulas/>
                <v:path arrowok="t" o:connecttype="custom" o:connectlocs="117063,0;6335752,0;6452815,117063;6452815,702365;6452815,702365;0,702365;0,702365;0,117063;117063,0" o:connectangles="0,0,0,0,0,0,0,0,0" textboxrect="0,0,6452815,702365"/>
                <v:textbox>
                  <w:txbxContent>
                    <w:p w14:paraId="46A11AED" w14:textId="77777777" w:rsidR="009979DA" w:rsidRPr="00E41359" w:rsidRDefault="009979DA" w:rsidP="001C7C4C">
                      <w:pPr>
                        <w:jc w:val="center"/>
                        <w:rPr>
                          <w:rFonts w:ascii="Times New Roman" w:hAnsi="Times New Roman" w:cs="Times New Roman"/>
                          <w:b/>
                          <w:kern w:val="28"/>
                          <w:sz w:val="28"/>
                          <w:szCs w:val="28"/>
                          <w:lang w:val="uk-UA"/>
                        </w:rPr>
                      </w:pPr>
                      <w:r w:rsidRPr="00E41359">
                        <w:rPr>
                          <w:rFonts w:ascii="Times New Roman" w:hAnsi="Times New Roman" w:cs="Times New Roman"/>
                          <w:b/>
                          <w:kern w:val="28"/>
                          <w:sz w:val="28"/>
                          <w:szCs w:val="28"/>
                          <w:lang w:val="uk-UA"/>
                        </w:rPr>
                        <w:t xml:space="preserve">Основні </w:t>
                      </w:r>
                      <w:proofErr w:type="spellStart"/>
                      <w:r>
                        <w:rPr>
                          <w:rFonts w:ascii="Times New Roman" w:hAnsi="Times New Roman" w:cs="Times New Roman"/>
                          <w:b/>
                          <w:kern w:val="28"/>
                          <w:sz w:val="28"/>
                          <w:szCs w:val="28"/>
                          <w:lang w:val="uk-UA"/>
                        </w:rPr>
                        <w:t>проєкти</w:t>
                      </w:r>
                      <w:proofErr w:type="spellEnd"/>
                      <w:r>
                        <w:rPr>
                          <w:rFonts w:ascii="Times New Roman" w:hAnsi="Times New Roman" w:cs="Times New Roman"/>
                          <w:b/>
                          <w:kern w:val="28"/>
                          <w:sz w:val="28"/>
                          <w:szCs w:val="28"/>
                          <w:lang w:val="uk-UA"/>
                        </w:rPr>
                        <w:t xml:space="preserve"> </w:t>
                      </w:r>
                      <w:proofErr w:type="spellStart"/>
                      <w:r>
                        <w:rPr>
                          <w:rFonts w:ascii="Times New Roman" w:hAnsi="Times New Roman" w:cs="Times New Roman"/>
                          <w:b/>
                          <w:kern w:val="28"/>
                          <w:sz w:val="28"/>
                          <w:szCs w:val="28"/>
                          <w:lang w:val="uk-UA"/>
                        </w:rPr>
                        <w:t>Мінцифри</w:t>
                      </w:r>
                      <w:proofErr w:type="spellEnd"/>
                      <w:r>
                        <w:rPr>
                          <w:rFonts w:ascii="Times New Roman" w:hAnsi="Times New Roman" w:cs="Times New Roman"/>
                          <w:b/>
                          <w:kern w:val="28"/>
                          <w:sz w:val="28"/>
                          <w:szCs w:val="28"/>
                          <w:lang w:val="uk-UA"/>
                        </w:rPr>
                        <w:t xml:space="preserve"> в Україні</w:t>
                      </w:r>
                    </w:p>
                  </w:txbxContent>
                </v:textbox>
                <w10:wrap anchorx="margin"/>
              </v:shape>
            </w:pict>
          </mc:Fallback>
        </mc:AlternateContent>
      </w:r>
    </w:p>
    <w:p w14:paraId="1F93153B" w14:textId="19A4DA4E" w:rsidR="001C7C4C" w:rsidRPr="006B2A39" w:rsidRDefault="001C7C4C">
      <w:pPr>
        <w:pStyle w:val="Textbody"/>
        <w:spacing w:after="0" w:line="360" w:lineRule="auto"/>
        <w:ind w:firstLine="709"/>
        <w:jc w:val="both"/>
        <w:rPr>
          <w:rFonts w:eastAsia="Times New Roman"/>
          <w:szCs w:val="28"/>
          <w:lang w:val="uk-UA"/>
        </w:rPr>
      </w:pPr>
    </w:p>
    <w:bookmarkEnd w:id="8"/>
    <w:p w14:paraId="68A23C77" w14:textId="40B3B062" w:rsidR="001C7C4C" w:rsidRDefault="006B3245">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69568" behindDoc="0" locked="0" layoutInCell="1" allowOverlap="1" wp14:anchorId="20169200" wp14:editId="488269B5">
                <wp:simplePos x="0" y="0"/>
                <wp:positionH relativeFrom="page">
                  <wp:align>center</wp:align>
                </wp:positionH>
                <wp:positionV relativeFrom="paragraph">
                  <wp:posOffset>2216150</wp:posOffset>
                </wp:positionV>
                <wp:extent cx="490220" cy="357809"/>
                <wp:effectExtent l="76200" t="57150" r="0" b="61595"/>
                <wp:wrapNone/>
                <wp:docPr id="355" name="Стрелка вниз 355"/>
                <wp:cNvGraphicFramePr/>
                <a:graphic xmlns:a="http://schemas.openxmlformats.org/drawingml/2006/main">
                  <a:graphicData uri="http://schemas.microsoft.com/office/word/2010/wordprocessingShape">
                    <wps:wsp>
                      <wps:cNvSpPr/>
                      <wps:spPr>
                        <a:xfrm>
                          <a:off x="0" y="0"/>
                          <a:ext cx="490220" cy="357809"/>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3E764" id="Стрелка вниз 355" o:spid="_x0000_s1026" type="#_x0000_t67" style="position:absolute;margin-left:0;margin-top:174.5pt;width:38.6pt;height:28.15pt;z-index:252269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81856" behindDoc="0" locked="0" layoutInCell="1" allowOverlap="1" wp14:anchorId="22E3B454" wp14:editId="5B1E6F30">
                <wp:simplePos x="0" y="0"/>
                <wp:positionH relativeFrom="margin">
                  <wp:posOffset>2780665</wp:posOffset>
                </wp:positionH>
                <wp:positionV relativeFrom="paragraph">
                  <wp:posOffset>3600450</wp:posOffset>
                </wp:positionV>
                <wp:extent cx="132522" cy="4267034"/>
                <wp:effectExtent l="57150" t="57150" r="58420" b="57785"/>
                <wp:wrapNone/>
                <wp:docPr id="361" name="Прямоугольник 361"/>
                <wp:cNvGraphicFramePr/>
                <a:graphic xmlns:a="http://schemas.openxmlformats.org/drawingml/2006/main">
                  <a:graphicData uri="http://schemas.microsoft.com/office/word/2010/wordprocessingShape">
                    <wps:wsp>
                      <wps:cNvSpPr/>
                      <wps:spPr>
                        <a:xfrm>
                          <a:off x="0" y="0"/>
                          <a:ext cx="132522" cy="4267034"/>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0B7E1B" id="Прямоугольник 361" o:spid="_x0000_s1026" style="position:absolute;margin-left:218.95pt;margin-top:283.5pt;width:10.45pt;height:336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" fillcolor="#fefefe [3201]" strokecolor="black [3200]" strokeweight="1pt">
                <w10:wrap anchorx="margin"/>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67520" behindDoc="0" locked="0" layoutInCell="1" allowOverlap="1" wp14:anchorId="1C912ED2" wp14:editId="385907B8">
                <wp:simplePos x="0" y="0"/>
                <wp:positionH relativeFrom="page">
                  <wp:align>center</wp:align>
                </wp:positionH>
                <wp:positionV relativeFrom="paragraph">
                  <wp:posOffset>790575</wp:posOffset>
                </wp:positionV>
                <wp:extent cx="6399226" cy="1391478"/>
                <wp:effectExtent l="266700" t="266700" r="268605" b="285115"/>
                <wp:wrapNone/>
                <wp:docPr id="354" name="Прямоугольник с двумя усеченными соседними углами 354"/>
                <wp:cNvGraphicFramePr/>
                <a:graphic xmlns:a="http://schemas.openxmlformats.org/drawingml/2006/main">
                  <a:graphicData uri="http://schemas.microsoft.com/office/word/2010/wordprocessingShape">
                    <wps:wsp>
                      <wps:cNvSpPr/>
                      <wps:spPr>
                        <a:xfrm>
                          <a:off x="0" y="0"/>
                          <a:ext cx="6399226" cy="139147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B4CE654" w14:textId="77777777" w:rsidR="009979DA" w:rsidRPr="00B3050F" w:rsidRDefault="009979DA" w:rsidP="001C7C4C">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Портал державних послуг «Дія» </w:t>
                            </w:r>
                            <w:r w:rsidRPr="001C7C4C">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Єдиним державним веб-порталом електронних послуг, адміністрування якого відноситься до компетенції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Здійснення адміністрування порталом здійснюється у відповідності до затвердженого плану, що враховує особливості та ступінь готовності інформаційних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12ED2" id="Прямоугольник с двумя усеченными соседними углами 354" o:spid="_x0000_s1222" style="position:absolute;margin-left:0;margin-top:62.25pt;width:503.9pt;height:109.55pt;z-index:252267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399226,13914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" adj="-11796480,,5400" path="m231918,l6167308,r231918,231918l6399226,1391478r,l,1391478r,l,231918,231918,xe" fillcolor="#fefefe [3201]" stroked="f" strokeweight="1pt">
                <v:stroke joinstyle="miter"/>
                <v:shadow on="t" color="black" offset="0,1pt"/>
                <v:formulas/>
                <v:path arrowok="t" o:connecttype="custom" o:connectlocs="231918,0;6167308,0;6399226,231918;6399226,1391478;6399226,1391478;0,1391478;0,1391478;0,231918;231918,0" o:connectangles="0,0,0,0,0,0,0,0,0" textboxrect="0,0,6399226,1391478"/>
                <v:textbox>
                  <w:txbxContent>
                    <w:p w14:paraId="4B4CE654" w14:textId="77777777" w:rsidR="009979DA" w:rsidRPr="00B3050F" w:rsidRDefault="009979DA" w:rsidP="001C7C4C">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Портал державних послуг «Дія» </w:t>
                      </w:r>
                      <w:r w:rsidRPr="001C7C4C">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Єдиним державним веб-порталом електронних послуг, адміністрування якого відноситься до компетенції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Здійснення адміністрування порталом здійснюється у відповідності до затвердженого плану, що враховує особливості та ступінь готовності інформаційних технологій</w:t>
                      </w:r>
                    </w:p>
                  </w:txbxContent>
                </v:textbox>
                <w10:wrap anchorx="page"/>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75712" behindDoc="0" locked="0" layoutInCell="1" allowOverlap="1" wp14:anchorId="6C4D966D" wp14:editId="647FF92F">
                <wp:simplePos x="0" y="0"/>
                <wp:positionH relativeFrom="margin">
                  <wp:posOffset>3204901</wp:posOffset>
                </wp:positionH>
                <wp:positionV relativeFrom="paragraph">
                  <wp:posOffset>3882749</wp:posOffset>
                </wp:positionV>
                <wp:extent cx="2822575" cy="1616765"/>
                <wp:effectExtent l="133350" t="114300" r="130175" b="154940"/>
                <wp:wrapNone/>
                <wp:docPr id="358" name="Прямоугольник с двумя усеченными соседними углами 358"/>
                <wp:cNvGraphicFramePr/>
                <a:graphic xmlns:a="http://schemas.openxmlformats.org/drawingml/2006/main">
                  <a:graphicData uri="http://schemas.microsoft.com/office/word/2010/wordprocessingShape">
                    <wps:wsp>
                      <wps:cNvSpPr/>
                      <wps:spPr>
                        <a:xfrm>
                          <a:off x="0" y="0"/>
                          <a:ext cx="2822575" cy="161676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718F3DD" w14:textId="77777777" w:rsidR="009979DA" w:rsidRPr="00B3050F" w:rsidRDefault="009979DA" w:rsidP="006B3EFA">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можливості для користування особистим кабінетом користувача, у тому числі й з метою доступу до державних інформаційних реєстрів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D966D" id="Прямоугольник с двумя усеченными соседними углами 358" o:spid="_x0000_s1223" style="position:absolute;margin-left:252.35pt;margin-top:305.75pt;width:222.25pt;height:127.3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616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" adj="-11796480,,5400" path="m269466,l2553109,r269466,269466l2822575,1616765r,l,1616765r,l,269466,269466,xe" fillcolor="#fefefe [3201]" stroked="f" strokeweight="1pt">
                <v:stroke joinstyle="miter"/>
                <v:shadow on="t" color="black" offset="0,1pt"/>
                <v:formulas/>
                <v:path arrowok="t" o:connecttype="custom" o:connectlocs="269466,0;2553109,0;2822575,269466;2822575,1616765;2822575,1616765;0,1616765;0,1616765;0,269466;269466,0" o:connectangles="0,0,0,0,0,0,0,0,0" textboxrect="0,0,2822575,1616765"/>
                <v:textbox>
                  <w:txbxContent>
                    <w:p w14:paraId="3718F3DD" w14:textId="77777777" w:rsidR="009979DA" w:rsidRPr="00B3050F" w:rsidRDefault="009979DA" w:rsidP="006B3EFA">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можливості для користування особистим кабінетом користувача, у тому числі й з метою доступу до державних інформаційних реєстрів</w:t>
                      </w:r>
                    </w:p>
                  </w:txbxContent>
                </v:textbox>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79808" behindDoc="0" locked="0" layoutInCell="1" allowOverlap="1" wp14:anchorId="0129B7D8" wp14:editId="3D849B42">
                <wp:simplePos x="0" y="0"/>
                <wp:positionH relativeFrom="page">
                  <wp:posOffset>4305411</wp:posOffset>
                </wp:positionH>
                <wp:positionV relativeFrom="paragraph">
                  <wp:posOffset>5756606</wp:posOffset>
                </wp:positionV>
                <wp:extent cx="2822575" cy="2107096"/>
                <wp:effectExtent l="133350" t="114300" r="130175" b="160020"/>
                <wp:wrapNone/>
                <wp:docPr id="360" name="Прямоугольник с двумя усеченными соседними углами 360"/>
                <wp:cNvGraphicFramePr/>
                <a:graphic xmlns:a="http://schemas.openxmlformats.org/drawingml/2006/main">
                  <a:graphicData uri="http://schemas.microsoft.com/office/word/2010/wordprocessingShape">
                    <wps:wsp>
                      <wps:cNvSpPr/>
                      <wps:spPr>
                        <a:xfrm>
                          <a:off x="0" y="0"/>
                          <a:ext cx="2822575" cy="2107096"/>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694AE3D" w14:textId="77777777" w:rsidR="009979DA" w:rsidRPr="00B3050F" w:rsidRDefault="009979DA" w:rsidP="009B0FA8">
                            <w:pPr>
                              <w:jc w:val="center"/>
                              <w:rPr>
                                <w:rFonts w:ascii="Times New Roman" w:hAnsi="Times New Roman" w:cs="Times New Roman"/>
                                <w:sz w:val="28"/>
                                <w:szCs w:val="28"/>
                                <w:lang w:val="uk-UA"/>
                              </w:rPr>
                            </w:pPr>
                            <w:r>
                              <w:rPr>
                                <w:rFonts w:ascii="Times New Roman" w:hAnsi="Times New Roman" w:cs="Times New Roman"/>
                                <w:sz w:val="28"/>
                                <w:szCs w:val="28"/>
                                <w:lang w:val="uk-UA"/>
                              </w:rPr>
                              <w:t>Розміщення та функціонування онлайн-системи сплати адміністративних платежів для отримання відповідних послуг, а також штрафів, державного мита та інших платежів до державного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9B7D8" id="Прямоугольник с двумя усеченными соседними углами 360" o:spid="_x0000_s1224" style="position:absolute;margin-left:339pt;margin-top:453.3pt;width:222.25pt;height:165.9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822575,21070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" adj="-11796480,,5400" path="m351190,l2471385,r351190,351190l2822575,2107096r,l,2107096r,l,351190,351190,xe" fillcolor="#fefefe [3201]" stroked="f" strokeweight="1pt">
                <v:stroke joinstyle="miter"/>
                <v:shadow on="t" color="black" offset="0,1pt"/>
                <v:formulas/>
                <v:path arrowok="t" o:connecttype="custom" o:connectlocs="351190,0;2471385,0;2822575,351190;2822575,2107096;2822575,2107096;0,2107096;0,2107096;0,351190;351190,0" o:connectangles="0,0,0,0,0,0,0,0,0" textboxrect="0,0,2822575,2107096"/>
                <v:textbox>
                  <w:txbxContent>
                    <w:p w14:paraId="4694AE3D" w14:textId="77777777" w:rsidR="009979DA" w:rsidRPr="00B3050F" w:rsidRDefault="009979DA" w:rsidP="009B0FA8">
                      <w:pPr>
                        <w:jc w:val="center"/>
                        <w:rPr>
                          <w:rFonts w:ascii="Times New Roman" w:hAnsi="Times New Roman" w:cs="Times New Roman"/>
                          <w:sz w:val="28"/>
                          <w:szCs w:val="28"/>
                          <w:lang w:val="uk-UA"/>
                        </w:rPr>
                      </w:pPr>
                      <w:r>
                        <w:rPr>
                          <w:rFonts w:ascii="Times New Roman" w:hAnsi="Times New Roman" w:cs="Times New Roman"/>
                          <w:sz w:val="28"/>
                          <w:szCs w:val="28"/>
                          <w:lang w:val="uk-UA"/>
                        </w:rPr>
                        <w:t>Розміщення та функціонування онлайн-системи сплати адміністративних платежів для отримання відповідних послуг, а також штрафів, державного мита та інших платежів до державного бюджету</w:t>
                      </w:r>
                    </w:p>
                  </w:txbxContent>
                </v:textbox>
                <w10:wrap anchorx="page"/>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85952" behindDoc="0" locked="0" layoutInCell="1" allowOverlap="1" wp14:anchorId="0301497B" wp14:editId="32D909BD">
                <wp:simplePos x="0" y="0"/>
                <wp:positionH relativeFrom="margin">
                  <wp:posOffset>2939774</wp:posOffset>
                </wp:positionH>
                <wp:positionV relativeFrom="paragraph">
                  <wp:posOffset>6488761</wp:posOffset>
                </wp:positionV>
                <wp:extent cx="265044" cy="344170"/>
                <wp:effectExtent l="57150" t="57150" r="20955" b="74930"/>
                <wp:wrapNone/>
                <wp:docPr id="363" name="Стрелка вправо 363"/>
                <wp:cNvGraphicFramePr/>
                <a:graphic xmlns:a="http://schemas.openxmlformats.org/drawingml/2006/main">
                  <a:graphicData uri="http://schemas.microsoft.com/office/word/2010/wordprocessingShape">
                    <wps:wsp>
                      <wps:cNvSpPr/>
                      <wps:spPr>
                        <a:xfrm>
                          <a:off x="0" y="0"/>
                          <a:ext cx="26504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A3E9C" id="Стрелка вправо 363" o:spid="_x0000_s1026" type="#_x0000_t13" style="position:absolute;margin-left:231.5pt;margin-top:510.95pt;width:20.85pt;height:27.1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" adj="10800" fillcolor="#fefefe [3201]" strokecolor="black [3200]" strokeweight="1pt">
                <w10:wrap anchorx="margin"/>
              </v:shape>
            </w:pict>
          </mc:Fallback>
        </mc:AlternateContent>
      </w:r>
      <w:r w:rsidR="00B77AE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83904" behindDoc="0" locked="0" layoutInCell="1" allowOverlap="1" wp14:anchorId="58D19307" wp14:editId="5606ACC4">
                <wp:simplePos x="0" y="0"/>
                <wp:positionH relativeFrom="margin">
                  <wp:posOffset>2926715</wp:posOffset>
                </wp:positionH>
                <wp:positionV relativeFrom="paragraph">
                  <wp:posOffset>4546600</wp:posOffset>
                </wp:positionV>
                <wp:extent cx="225287" cy="344170"/>
                <wp:effectExtent l="57150" t="76200" r="22860" b="74930"/>
                <wp:wrapNone/>
                <wp:docPr id="362" name="Стрелка вправо 362"/>
                <wp:cNvGraphicFramePr/>
                <a:graphic xmlns:a="http://schemas.openxmlformats.org/drawingml/2006/main">
                  <a:graphicData uri="http://schemas.microsoft.com/office/word/2010/wordprocessingShape">
                    <wps:wsp>
                      <wps:cNvSpPr/>
                      <wps:spPr>
                        <a:xfrm>
                          <a:off x="0" y="0"/>
                          <a:ext cx="225287"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FCC94" id="Стрелка вправо 362" o:spid="_x0000_s1026" type="#_x0000_t13" style="position:absolute;margin-left:230.45pt;margin-top:358pt;width:17.75pt;height:27.1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" adj="10800" fillcolor="#fefefe [3201]" strokecolor="black [3200]" strokeweight="1pt">
                <w10:wrap anchorx="margin"/>
              </v:shape>
            </w:pict>
          </mc:Fallback>
        </mc:AlternateContent>
      </w:r>
      <w:r w:rsidR="00B77AE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88000" behindDoc="0" locked="0" layoutInCell="1" allowOverlap="1" wp14:anchorId="5D6E2A06" wp14:editId="593EF428">
                <wp:simplePos x="0" y="0"/>
                <wp:positionH relativeFrom="page">
                  <wp:posOffset>3571240</wp:posOffset>
                </wp:positionH>
                <wp:positionV relativeFrom="paragraph">
                  <wp:posOffset>6482715</wp:posOffset>
                </wp:positionV>
                <wp:extent cx="285750" cy="353695"/>
                <wp:effectExtent l="57150" t="57150" r="0" b="65405"/>
                <wp:wrapNone/>
                <wp:docPr id="364" name="Стрелка вправо 364"/>
                <wp:cNvGraphicFramePr/>
                <a:graphic xmlns:a="http://schemas.openxmlformats.org/drawingml/2006/main">
                  <a:graphicData uri="http://schemas.microsoft.com/office/word/2010/wordprocessingShape">
                    <wps:wsp>
                      <wps:cNvSpPr/>
                      <wps:spPr>
                        <a:xfrm flipH="1">
                          <a:off x="0" y="0"/>
                          <a:ext cx="285750" cy="35369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ABBDB" id="Стрелка вправо 364" o:spid="_x0000_s1026" type="#_x0000_t13" style="position:absolute;margin-left:281.2pt;margin-top:510.45pt;width:22.5pt;height:27.85pt;flip:x;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" adj="10800" fillcolor="#fefefe [3201]" strokecolor="black [3200]" strokeweight="1pt">
                <w10:wrap anchorx="page"/>
              </v:shape>
            </w:pict>
          </mc:Fallback>
        </mc:AlternateContent>
      </w:r>
      <w:r w:rsidR="00B77AE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90048" behindDoc="0" locked="0" layoutInCell="1" allowOverlap="1" wp14:anchorId="06E34A06" wp14:editId="05D17BAA">
                <wp:simplePos x="0" y="0"/>
                <wp:positionH relativeFrom="page">
                  <wp:posOffset>3552190</wp:posOffset>
                </wp:positionH>
                <wp:positionV relativeFrom="paragraph">
                  <wp:posOffset>4539615</wp:posOffset>
                </wp:positionV>
                <wp:extent cx="304800" cy="363220"/>
                <wp:effectExtent l="57150" t="57150" r="0" b="55880"/>
                <wp:wrapNone/>
                <wp:docPr id="365" name="Стрелка вправо 365"/>
                <wp:cNvGraphicFramePr/>
                <a:graphic xmlns:a="http://schemas.openxmlformats.org/drawingml/2006/main">
                  <a:graphicData uri="http://schemas.microsoft.com/office/word/2010/wordprocessingShape">
                    <wps:wsp>
                      <wps:cNvSpPr/>
                      <wps:spPr>
                        <a:xfrm flipH="1">
                          <a:off x="0" y="0"/>
                          <a:ext cx="304800" cy="36322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5D373" id="Стрелка вправо 365" o:spid="_x0000_s1026" type="#_x0000_t13" style="position:absolute;margin-left:279.7pt;margin-top:357.45pt;width:24pt;height:28.6pt;flip:x;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" adj="10800" fillcolor="#fefefe [3201]" strokecolor="black [3200]" strokeweight="1pt">
                <w10:wrap anchorx="page"/>
              </v:shape>
            </w:pict>
          </mc:Fallback>
        </mc:AlternateContent>
      </w:r>
      <w:r w:rsidR="00B77AE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94144" behindDoc="0" locked="0" layoutInCell="1" allowOverlap="1" wp14:anchorId="7AE83656" wp14:editId="5AB612E0">
                <wp:simplePos x="0" y="0"/>
                <wp:positionH relativeFrom="margin">
                  <wp:posOffset>-398145</wp:posOffset>
                </wp:positionH>
                <wp:positionV relativeFrom="paragraph">
                  <wp:posOffset>5732780</wp:posOffset>
                </wp:positionV>
                <wp:extent cx="2822575" cy="2120348"/>
                <wp:effectExtent l="133350" t="114300" r="130175" b="146685"/>
                <wp:wrapNone/>
                <wp:docPr id="367" name="Прямоугольник с двумя усеченными соседними углами 367"/>
                <wp:cNvGraphicFramePr/>
                <a:graphic xmlns:a="http://schemas.openxmlformats.org/drawingml/2006/main">
                  <a:graphicData uri="http://schemas.microsoft.com/office/word/2010/wordprocessingShape">
                    <wps:wsp>
                      <wps:cNvSpPr/>
                      <wps:spPr>
                        <a:xfrm>
                          <a:off x="0" y="0"/>
                          <a:ext cx="2822575" cy="2120348"/>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62E659D" w14:textId="77777777" w:rsidR="009979DA" w:rsidRPr="00B3050F" w:rsidRDefault="009979DA" w:rsidP="009B0FA8">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механізму офіційного обміну кореспонденцією у процесі надання електронних послуг, розгляду звернень і заяв, а також з метою використання такого функціоналу у випадку виникнення інших питань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83656" id="Прямоугольник с двумя усеченными соседними углами 367" o:spid="_x0000_s1225" style="position:absolute;margin-left:-31.35pt;margin-top:451.4pt;width:222.25pt;height:166.95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2120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" adj="-11796480,,5400" path="m353398,l2469177,r353398,353398l2822575,2120348r,l,2120348r,l,353398,353398,xe" fillcolor="#fefefe [3201]" stroked="f" strokeweight="1pt">
                <v:stroke joinstyle="miter"/>
                <v:shadow on="t" color="black" offset="0,1pt"/>
                <v:formulas/>
                <v:path arrowok="t" o:connecttype="custom" o:connectlocs="353398,0;2469177,0;2822575,353398;2822575,2120348;2822575,2120348;0,2120348;0,2120348;0,353398;353398,0" o:connectangles="0,0,0,0,0,0,0,0,0" textboxrect="0,0,2822575,2120348"/>
                <v:textbox>
                  <w:txbxContent>
                    <w:p w14:paraId="762E659D" w14:textId="77777777" w:rsidR="009979DA" w:rsidRPr="00B3050F" w:rsidRDefault="009979DA" w:rsidP="009B0FA8">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механізму офіційного обміну кореспонденцією у процесі надання електронних послуг, розгляду звернень і заяв, а також з метою використання такого функціоналу у випадку виникнення інших питань</w:t>
                      </w:r>
                    </w:p>
                  </w:txbxContent>
                </v:textbox>
                <w10:wrap anchorx="margin"/>
              </v:shape>
            </w:pict>
          </mc:Fallback>
        </mc:AlternateContent>
      </w:r>
      <w:r w:rsidR="00B77AE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73664" behindDoc="0" locked="0" layoutInCell="1" allowOverlap="1" wp14:anchorId="088AA320" wp14:editId="7907CA24">
                <wp:simplePos x="0" y="0"/>
                <wp:positionH relativeFrom="margin">
                  <wp:posOffset>-399415</wp:posOffset>
                </wp:positionH>
                <wp:positionV relativeFrom="paragraph">
                  <wp:posOffset>3867150</wp:posOffset>
                </wp:positionV>
                <wp:extent cx="2822575" cy="1656080"/>
                <wp:effectExtent l="133350" t="114300" r="130175" b="153670"/>
                <wp:wrapNone/>
                <wp:docPr id="357" name="Прямоугольник с двумя усеченными соседними углами 357"/>
                <wp:cNvGraphicFramePr/>
                <a:graphic xmlns:a="http://schemas.openxmlformats.org/drawingml/2006/main">
                  <a:graphicData uri="http://schemas.microsoft.com/office/word/2010/wordprocessingShape">
                    <wps:wsp>
                      <wps:cNvSpPr/>
                      <wps:spPr>
                        <a:xfrm>
                          <a:off x="0" y="0"/>
                          <a:ext cx="2822575" cy="16560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59BA270" w14:textId="77777777" w:rsidR="009979DA" w:rsidRPr="00B3050F" w:rsidRDefault="009979DA" w:rsidP="006B3EFA">
                            <w:pPr>
                              <w:jc w:val="center"/>
                              <w:rPr>
                                <w:rFonts w:ascii="Times New Roman" w:hAnsi="Times New Roman" w:cs="Times New Roman"/>
                                <w:sz w:val="28"/>
                                <w:szCs w:val="28"/>
                                <w:lang w:val="uk-UA"/>
                              </w:rPr>
                            </w:pPr>
                            <w:r>
                              <w:rPr>
                                <w:rFonts w:ascii="Times New Roman" w:hAnsi="Times New Roman" w:cs="Times New Roman"/>
                                <w:sz w:val="28"/>
                                <w:szCs w:val="28"/>
                                <w:lang w:val="uk-UA"/>
                              </w:rPr>
                              <w:t>Реалізація механізму надання адміністративних послуг в електронному форматі, шляхом отримання необхідних відомостей із відповідних державних інформаційних реєстрів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AA320" id="Прямоугольник с двумя усеченными соседними углами 357" o:spid="_x0000_s1226" style="position:absolute;margin-left:-31.45pt;margin-top:304.5pt;width:222.25pt;height:130.4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65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" adj="-11796480,,5400" path="m276019,l2546556,r276019,276019l2822575,1656080r,l,1656080r,l,276019,276019,xe" fillcolor="#fefefe [3201]" stroked="f" strokeweight="1pt">
                <v:stroke joinstyle="miter"/>
                <v:shadow on="t" color="black" offset="0,1pt"/>
                <v:formulas/>
                <v:path arrowok="t" o:connecttype="custom" o:connectlocs="276019,0;2546556,0;2822575,276019;2822575,1656080;2822575,1656080;0,1656080;0,1656080;0,276019;276019,0" o:connectangles="0,0,0,0,0,0,0,0,0" textboxrect="0,0,2822575,1656080"/>
                <v:textbox>
                  <w:txbxContent>
                    <w:p w14:paraId="459BA270" w14:textId="77777777" w:rsidR="009979DA" w:rsidRPr="00B3050F" w:rsidRDefault="009979DA" w:rsidP="006B3EFA">
                      <w:pPr>
                        <w:jc w:val="center"/>
                        <w:rPr>
                          <w:rFonts w:ascii="Times New Roman" w:hAnsi="Times New Roman" w:cs="Times New Roman"/>
                          <w:sz w:val="28"/>
                          <w:szCs w:val="28"/>
                          <w:lang w:val="uk-UA"/>
                        </w:rPr>
                      </w:pPr>
                      <w:r>
                        <w:rPr>
                          <w:rFonts w:ascii="Times New Roman" w:hAnsi="Times New Roman" w:cs="Times New Roman"/>
                          <w:sz w:val="28"/>
                          <w:szCs w:val="28"/>
                          <w:lang w:val="uk-UA"/>
                        </w:rPr>
                        <w:t>Реалізація механізму надання адміністративних послуг в електронному форматі, шляхом отримання необхідних відомостей із відповідних державних інформаційних реєстрів</w:t>
                      </w:r>
                    </w:p>
                  </w:txbxContent>
                </v:textbox>
                <w10:wrap anchorx="margin"/>
              </v:shape>
            </w:pict>
          </mc:Fallback>
        </mc:AlternateContent>
      </w:r>
      <w:r w:rsidR="00B77AE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71616" behindDoc="0" locked="0" layoutInCell="1" allowOverlap="1" wp14:anchorId="3503DA4B" wp14:editId="39BA967E">
                <wp:simplePos x="0" y="0"/>
                <wp:positionH relativeFrom="page">
                  <wp:align>center</wp:align>
                </wp:positionH>
                <wp:positionV relativeFrom="paragraph">
                  <wp:posOffset>2611755</wp:posOffset>
                </wp:positionV>
                <wp:extent cx="6400800" cy="954157"/>
                <wp:effectExtent l="266700" t="285750" r="266700" b="284480"/>
                <wp:wrapNone/>
                <wp:docPr id="356" name="Прямоугольник с двумя усеченными соседними углами 356"/>
                <wp:cNvGraphicFramePr/>
                <a:graphic xmlns:a="http://schemas.openxmlformats.org/drawingml/2006/main">
                  <a:graphicData uri="http://schemas.microsoft.com/office/word/2010/wordprocessingShape">
                    <wps:wsp>
                      <wps:cNvSpPr/>
                      <wps:spPr>
                        <a:xfrm>
                          <a:off x="0" y="0"/>
                          <a:ext cx="6400800" cy="95415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8BCC1B2" w14:textId="299369CE" w:rsidR="009979DA" w:rsidRPr="006B3EFA" w:rsidRDefault="009979DA" w:rsidP="006B3EFA">
                            <w:pPr>
                              <w:jc w:val="center"/>
                              <w:rPr>
                                <w:rFonts w:ascii="Times New Roman" w:hAnsi="Times New Roman" w:cs="Times New Roman"/>
                                <w:sz w:val="28"/>
                                <w:szCs w:val="28"/>
                                <w:lang w:val="uk-UA"/>
                              </w:rPr>
                            </w:pPr>
                            <w:r w:rsidRPr="006B3EFA">
                              <w:rPr>
                                <w:rFonts w:ascii="Times New Roman" w:hAnsi="Times New Roman" w:cs="Times New Roman"/>
                                <w:sz w:val="28"/>
                                <w:szCs w:val="28"/>
                                <w:lang w:val="uk-UA"/>
                              </w:rPr>
                              <w:t xml:space="preserve">Функціональне призначення та можливості веб-порталу «Дія» врегульовані у нормах Положення про Єдиний веб-портал електронних послуг, затвердженого постановою Кабінету Міністрів України № 1137 від 4 грудня 2019 року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3DA4B" id="Прямоугольник с двумя усеченными соседними углами 356" o:spid="_x0000_s1227" style="position:absolute;margin-left:0;margin-top:205.65pt;width:7in;height:75.15pt;z-index:252271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400800,9541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" adj="-11796480,,5400" path="m159029,l6241771,r159029,159029l6400800,954157r,l,954157r,l,159029,159029,xe" fillcolor="#fefefe [3201]" stroked="f" strokeweight="1pt">
                <v:stroke joinstyle="miter"/>
                <v:shadow on="t" color="black" offset="0,1pt"/>
                <v:formulas/>
                <v:path arrowok="t" o:connecttype="custom" o:connectlocs="159029,0;6241771,0;6400800,159029;6400800,954157;6400800,954157;0,954157;0,954157;0,159029;159029,0" o:connectangles="0,0,0,0,0,0,0,0,0" textboxrect="0,0,6400800,954157"/>
                <v:textbox>
                  <w:txbxContent>
                    <w:p w14:paraId="48BCC1B2" w14:textId="299369CE" w:rsidR="009979DA" w:rsidRPr="006B3EFA" w:rsidRDefault="009979DA" w:rsidP="006B3EFA">
                      <w:pPr>
                        <w:jc w:val="center"/>
                        <w:rPr>
                          <w:rFonts w:ascii="Times New Roman" w:hAnsi="Times New Roman" w:cs="Times New Roman"/>
                          <w:sz w:val="28"/>
                          <w:szCs w:val="28"/>
                          <w:lang w:val="uk-UA"/>
                        </w:rPr>
                      </w:pPr>
                      <w:r w:rsidRPr="006B3EFA">
                        <w:rPr>
                          <w:rFonts w:ascii="Times New Roman" w:hAnsi="Times New Roman" w:cs="Times New Roman"/>
                          <w:sz w:val="28"/>
                          <w:szCs w:val="28"/>
                          <w:lang w:val="uk-UA"/>
                        </w:rPr>
                        <w:t xml:space="preserve">Функціональне призначення та можливості веб-порталу «Дія» врегульовані у нормах Положення про Єдиний веб-портал електронних послуг, затвердженого постановою Кабінету Міністрів України № 1137 від 4 грудня 2019 року </w:t>
                      </w:r>
                    </w:p>
                  </w:txbxContent>
                </v:textbox>
                <w10:wrap anchorx="page"/>
              </v:shape>
            </w:pict>
          </mc:Fallback>
        </mc:AlternateContent>
      </w:r>
      <w:r w:rsidR="001C7C4C">
        <w:rPr>
          <w:rFonts w:ascii="Times New Roman" w:hAnsi="Times New Roman" w:cs="Times New Roman"/>
          <w:caps/>
          <w:color w:val="00000A"/>
          <w:sz w:val="28"/>
          <w:szCs w:val="28"/>
          <w:lang w:val="uk-UA"/>
        </w:rPr>
        <w:br w:type="page"/>
      </w:r>
    </w:p>
    <w:p w14:paraId="32F69EBD" w14:textId="49EF2ADB" w:rsidR="001C7C4C" w:rsidRDefault="006B3245">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312576" behindDoc="0" locked="0" layoutInCell="1" allowOverlap="1" wp14:anchorId="6D1560F1" wp14:editId="67E5C20E">
                <wp:simplePos x="0" y="0"/>
                <wp:positionH relativeFrom="margin">
                  <wp:posOffset>1454150</wp:posOffset>
                </wp:positionH>
                <wp:positionV relativeFrom="paragraph">
                  <wp:posOffset>6673850</wp:posOffset>
                </wp:positionV>
                <wp:extent cx="2729810" cy="914400"/>
                <wp:effectExtent l="133350" t="133350" r="128270" b="152400"/>
                <wp:wrapNone/>
                <wp:docPr id="375" name="Прямоугольник с двумя усеченными соседними углами 375"/>
                <wp:cNvGraphicFramePr/>
                <a:graphic xmlns:a="http://schemas.openxmlformats.org/drawingml/2006/main">
                  <a:graphicData uri="http://schemas.microsoft.com/office/word/2010/wordprocessingShape">
                    <wps:wsp>
                      <wps:cNvSpPr/>
                      <wps:spPr>
                        <a:xfrm>
                          <a:off x="0" y="0"/>
                          <a:ext cx="272981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57D49CB"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механізму подання електронних звернень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560F1" id="Прямоугольник с двумя усеченными соседними углами 375" o:spid="_x0000_s1228" style="position:absolute;margin-left:114.5pt;margin-top:525.5pt;width:214.95pt;height:1in;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81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" adj="-11796480,,5400" path="m152403,l2577407,r152403,152403l2729810,914400r,l,914400r,l,152403,152403,xe" fillcolor="#fefefe [3201]" stroked="f" strokeweight="1pt">
                <v:stroke joinstyle="miter"/>
                <v:shadow on="t" color="black" offset="0,1pt"/>
                <v:formulas/>
                <v:path arrowok="t" o:connecttype="custom" o:connectlocs="152403,0;2577407,0;2729810,152403;2729810,914400;2729810,914400;0,914400;0,914400;0,152403;152403,0" o:connectangles="0,0,0,0,0,0,0,0,0" textboxrect="0,0,2729810,914400"/>
                <v:textbox>
                  <w:txbxContent>
                    <w:p w14:paraId="357D49CB"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механізму подання електронних звернень</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20768" behindDoc="0" locked="0" layoutInCell="1" allowOverlap="1" wp14:anchorId="14627E4D" wp14:editId="5CCD719B">
                <wp:simplePos x="0" y="0"/>
                <wp:positionH relativeFrom="leftMargin">
                  <wp:posOffset>4070985</wp:posOffset>
                </wp:positionH>
                <wp:positionV relativeFrom="paragraph">
                  <wp:posOffset>4930775</wp:posOffset>
                </wp:positionV>
                <wp:extent cx="265044" cy="344170"/>
                <wp:effectExtent l="57150" t="57150" r="20955" b="74930"/>
                <wp:wrapNone/>
                <wp:docPr id="379" name="Стрелка вправо 379"/>
                <wp:cNvGraphicFramePr/>
                <a:graphic xmlns:a="http://schemas.openxmlformats.org/drawingml/2006/main">
                  <a:graphicData uri="http://schemas.microsoft.com/office/word/2010/wordprocessingShape">
                    <wps:wsp>
                      <wps:cNvSpPr/>
                      <wps:spPr>
                        <a:xfrm>
                          <a:off x="0" y="0"/>
                          <a:ext cx="26504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16A21" id="Стрелка вправо 379" o:spid="_x0000_s1026" type="#_x0000_t13" style="position:absolute;margin-left:320.55pt;margin-top:388.25pt;width:20.85pt;height:27.1pt;z-index:25232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28960" behindDoc="0" locked="0" layoutInCell="1" allowOverlap="1" wp14:anchorId="78DE1E9D" wp14:editId="5E01B07E">
                <wp:simplePos x="0" y="0"/>
                <wp:positionH relativeFrom="page">
                  <wp:posOffset>3609975</wp:posOffset>
                </wp:positionH>
                <wp:positionV relativeFrom="paragraph">
                  <wp:posOffset>4932680</wp:posOffset>
                </wp:positionV>
                <wp:extent cx="264077" cy="344170"/>
                <wp:effectExtent l="57150" t="57150" r="0" b="74930"/>
                <wp:wrapNone/>
                <wp:docPr id="383" name="Стрелка вправо 383"/>
                <wp:cNvGraphicFramePr/>
                <a:graphic xmlns:a="http://schemas.openxmlformats.org/drawingml/2006/main">
                  <a:graphicData uri="http://schemas.microsoft.com/office/word/2010/wordprocessingShape">
                    <wps:wsp>
                      <wps:cNvSpPr/>
                      <wps:spPr>
                        <a:xfrm flipH="1">
                          <a:off x="0" y="0"/>
                          <a:ext cx="264077"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33987" id="Стрелка вправо 383" o:spid="_x0000_s1026" type="#_x0000_t13" style="position:absolute;margin-left:284.25pt;margin-top:388.4pt;width:20.8pt;height:27.1pt;flip:x;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18720" behindDoc="0" locked="0" layoutInCell="1" allowOverlap="1" wp14:anchorId="4A547669" wp14:editId="366E0C1B">
                <wp:simplePos x="0" y="0"/>
                <wp:positionH relativeFrom="margin">
                  <wp:align>center</wp:align>
                </wp:positionH>
                <wp:positionV relativeFrom="paragraph">
                  <wp:posOffset>3388360</wp:posOffset>
                </wp:positionV>
                <wp:extent cx="212035" cy="344170"/>
                <wp:effectExtent l="57150" t="76200" r="17145" b="74930"/>
                <wp:wrapNone/>
                <wp:docPr id="378" name="Стрелка вправо 378"/>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1DC42B" id="Стрелка вправо 378" o:spid="_x0000_s1026" type="#_x0000_t13" style="position:absolute;margin-left:0;margin-top:266.8pt;width:16.7pt;height:27.1pt;z-index:25231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16672" behindDoc="0" locked="0" layoutInCell="1" allowOverlap="1" wp14:anchorId="3CB7D55B" wp14:editId="53A4B350">
                <wp:simplePos x="0" y="0"/>
                <wp:positionH relativeFrom="margin">
                  <wp:align>center</wp:align>
                </wp:positionH>
                <wp:positionV relativeFrom="paragraph">
                  <wp:posOffset>2216150</wp:posOffset>
                </wp:positionV>
                <wp:extent cx="212035" cy="344170"/>
                <wp:effectExtent l="57150" t="76200" r="17145" b="74930"/>
                <wp:wrapNone/>
                <wp:docPr id="377" name="Стрелка вправо 377"/>
                <wp:cNvGraphicFramePr/>
                <a:graphic xmlns:a="http://schemas.openxmlformats.org/drawingml/2006/main">
                  <a:graphicData uri="http://schemas.microsoft.com/office/word/2010/wordprocessingShape">
                    <wps:wsp>
                      <wps:cNvSpPr/>
                      <wps:spPr>
                        <a:xfrm>
                          <a:off x="0" y="0"/>
                          <a:ext cx="212035"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4B8E4" id="Стрелка вправо 377" o:spid="_x0000_s1026" type="#_x0000_t13" style="position:absolute;margin-left:0;margin-top:174.5pt;width:16.7pt;height:27.1pt;z-index:25231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14624" behindDoc="0" locked="0" layoutInCell="1" allowOverlap="1" wp14:anchorId="5F4AA53C" wp14:editId="0C133F33">
                <wp:simplePos x="0" y="0"/>
                <wp:positionH relativeFrom="margin">
                  <wp:posOffset>2992755</wp:posOffset>
                </wp:positionH>
                <wp:positionV relativeFrom="paragraph">
                  <wp:posOffset>767715</wp:posOffset>
                </wp:positionV>
                <wp:extent cx="172278" cy="344170"/>
                <wp:effectExtent l="57150" t="76200" r="0" b="74930"/>
                <wp:wrapNone/>
                <wp:docPr id="376" name="Стрелка вправо 376"/>
                <wp:cNvGraphicFramePr/>
                <a:graphic xmlns:a="http://schemas.openxmlformats.org/drawingml/2006/main">
                  <a:graphicData uri="http://schemas.microsoft.com/office/word/2010/wordprocessingShape">
                    <wps:wsp>
                      <wps:cNvSpPr/>
                      <wps:spPr>
                        <a:xfrm>
                          <a:off x="0" y="0"/>
                          <a:ext cx="172278"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9CF95" id="Стрелка вправо 376" o:spid="_x0000_s1026" type="#_x0000_t13" style="position:absolute;margin-left:235.65pt;margin-top:60.45pt;width:13.55pt;height:27.1pt;z-index:2523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92096" behindDoc="0" locked="0" layoutInCell="1" allowOverlap="1" wp14:anchorId="30EA7C72" wp14:editId="77CC108D">
                <wp:simplePos x="0" y="0"/>
                <wp:positionH relativeFrom="margin">
                  <wp:posOffset>2777490</wp:posOffset>
                </wp:positionH>
                <wp:positionV relativeFrom="paragraph">
                  <wp:posOffset>156210</wp:posOffset>
                </wp:positionV>
                <wp:extent cx="225287" cy="6440557"/>
                <wp:effectExtent l="57150" t="57150" r="3810" b="55880"/>
                <wp:wrapNone/>
                <wp:docPr id="366" name="Стрелка вниз 366"/>
                <wp:cNvGraphicFramePr/>
                <a:graphic xmlns:a="http://schemas.openxmlformats.org/drawingml/2006/main">
                  <a:graphicData uri="http://schemas.microsoft.com/office/word/2010/wordprocessingShape">
                    <wps:wsp>
                      <wps:cNvSpPr/>
                      <wps:spPr>
                        <a:xfrm>
                          <a:off x="0" y="0"/>
                          <a:ext cx="225287" cy="6440557"/>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849B1" id="Стрелка вниз 366" o:spid="_x0000_s1026" type="#_x0000_t67" style="position:absolute;margin-left:218.7pt;margin-top:12.3pt;width:17.75pt;height:507.15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" adj="21222"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98240" behindDoc="0" locked="0" layoutInCell="1" allowOverlap="1" wp14:anchorId="1D5C998E" wp14:editId="49CE0B0E">
                <wp:simplePos x="0" y="0"/>
                <wp:positionH relativeFrom="margin">
                  <wp:posOffset>3253740</wp:posOffset>
                </wp:positionH>
                <wp:positionV relativeFrom="paragraph">
                  <wp:posOffset>132080</wp:posOffset>
                </wp:positionV>
                <wp:extent cx="2822575" cy="1656080"/>
                <wp:effectExtent l="133350" t="114300" r="130175" b="153670"/>
                <wp:wrapNone/>
                <wp:docPr id="368" name="Прямоугольник с двумя усеченными соседними углами 368"/>
                <wp:cNvGraphicFramePr/>
                <a:graphic xmlns:a="http://schemas.openxmlformats.org/drawingml/2006/main">
                  <a:graphicData uri="http://schemas.microsoft.com/office/word/2010/wordprocessingShape">
                    <wps:wsp>
                      <wps:cNvSpPr/>
                      <wps:spPr>
                        <a:xfrm>
                          <a:off x="0" y="0"/>
                          <a:ext cx="2822575" cy="16560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5088AB7"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A344BD">
                              <w:rPr>
                                <w:rFonts w:ascii="Times New Roman" w:hAnsi="Times New Roman" w:cs="Times New Roman"/>
                                <w:sz w:val="28"/>
                                <w:szCs w:val="28"/>
                                <w:lang w:val="uk-UA"/>
                              </w:rPr>
                              <w:t>абезпечення суб’єктів звернення інформацією про перебіг та результати надання послуг, розгляду звернень та адміністративних справ у режимі реального часу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C998E" id="Прямоугольник с двумя усеченными соседними углами 368" o:spid="_x0000_s1229" style="position:absolute;margin-left:256.2pt;margin-top:10.4pt;width:222.25pt;height:130.4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65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" adj="-11796480,,5400" path="m276019,l2546556,r276019,276019l2822575,1656080r,l,1656080r,l,276019,276019,xe" fillcolor="#fefefe [3201]" stroked="f" strokeweight="1pt">
                <v:stroke joinstyle="miter"/>
                <v:shadow on="t" color="black" offset="0,1pt"/>
                <v:formulas/>
                <v:path arrowok="t" o:connecttype="custom" o:connectlocs="276019,0;2546556,0;2822575,276019;2822575,1656080;2822575,1656080;0,1656080;0,1656080;0,276019;276019,0" o:connectangles="0,0,0,0,0,0,0,0,0" textboxrect="0,0,2822575,1656080"/>
                <v:textbox>
                  <w:txbxContent>
                    <w:p w14:paraId="35088AB7"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A344BD">
                        <w:rPr>
                          <w:rFonts w:ascii="Times New Roman" w:hAnsi="Times New Roman" w:cs="Times New Roman"/>
                          <w:sz w:val="28"/>
                          <w:szCs w:val="28"/>
                          <w:lang w:val="uk-UA"/>
                        </w:rPr>
                        <w:t>абезпечення суб’єктів звернення інформацією про перебіг та результати надання послуг, розгляду звернень та адміністративних справ у режимі реального часу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02336" behindDoc="0" locked="0" layoutInCell="1" allowOverlap="1" wp14:anchorId="657165CA" wp14:editId="7AB9ED35">
                <wp:simplePos x="0" y="0"/>
                <wp:positionH relativeFrom="margin">
                  <wp:posOffset>3254375</wp:posOffset>
                </wp:positionH>
                <wp:positionV relativeFrom="paragraph">
                  <wp:posOffset>2027555</wp:posOffset>
                </wp:positionV>
                <wp:extent cx="2729230" cy="914400"/>
                <wp:effectExtent l="133350" t="133350" r="128270" b="152400"/>
                <wp:wrapNone/>
                <wp:docPr id="370" name="Прямоугольник с двумя усеченными соседними углами 370"/>
                <wp:cNvGraphicFramePr/>
                <a:graphic xmlns:a="http://schemas.openxmlformats.org/drawingml/2006/main">
                  <a:graphicData uri="http://schemas.microsoft.com/office/word/2010/wordprocessingShape">
                    <wps:wsp>
                      <wps:cNvSpPr/>
                      <wps:spPr>
                        <a:xfrm>
                          <a:off x="0" y="0"/>
                          <a:ext cx="272923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E1666B7"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Подання скарг стосовно процедури отримання електронної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165CA" id="Прямоугольник с двумя усеченными соседними углами 370" o:spid="_x0000_s1230" style="position:absolute;margin-left:256.25pt;margin-top:159.65pt;width:214.9pt;height:1in;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" adj="-11796480,,5400" path="m152403,l2576827,r152403,152403l2729230,914400r,l,914400r,l,152403,152403,xe" fillcolor="#fefefe [3201]" stroked="f" strokeweight="1pt">
                <v:stroke joinstyle="miter"/>
                <v:shadow on="t" color="black" offset="0,1pt"/>
                <v:formulas/>
                <v:path arrowok="t" o:connecttype="custom" o:connectlocs="152403,0;2576827,0;2729230,152403;2729230,914400;2729230,914400;0,914400;0,914400;0,152403;152403,0" o:connectangles="0,0,0,0,0,0,0,0,0" textboxrect="0,0,2729230,914400"/>
                <v:textbox>
                  <w:txbxContent>
                    <w:p w14:paraId="1E1666B7"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Подання скарг стосовно процедури отримання електронної послуги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06432" behindDoc="0" locked="0" layoutInCell="1" allowOverlap="1" wp14:anchorId="72ABAD07" wp14:editId="6006AA23">
                <wp:simplePos x="0" y="0"/>
                <wp:positionH relativeFrom="margin">
                  <wp:posOffset>3289300</wp:posOffset>
                </wp:positionH>
                <wp:positionV relativeFrom="paragraph">
                  <wp:posOffset>3148965</wp:posOffset>
                </wp:positionV>
                <wp:extent cx="2768986" cy="914400"/>
                <wp:effectExtent l="133350" t="133350" r="127000" b="152400"/>
                <wp:wrapNone/>
                <wp:docPr id="372" name="Прямоугольник с двумя усеченными соседними углами 372"/>
                <wp:cNvGraphicFramePr/>
                <a:graphic xmlns:a="http://schemas.openxmlformats.org/drawingml/2006/main">
                  <a:graphicData uri="http://schemas.microsoft.com/office/word/2010/wordprocessingShape">
                    <wps:wsp>
                      <wps:cNvSpPr/>
                      <wps:spPr>
                        <a:xfrm>
                          <a:off x="0" y="0"/>
                          <a:ext cx="2768986"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AD5E755"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опитувань і досліджень стосовно запровадження нових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BAD07" id="Прямоугольник с двумя усеченными соседними углами 372" o:spid="_x0000_s1231" style="position:absolute;margin-left:259pt;margin-top:247.95pt;width:218.05pt;height:1in;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8986,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" adj="-11796480,,5400" path="m152403,l2616583,r152403,152403l2768986,914400r,l,914400r,l,152403,152403,xe" fillcolor="#fefefe [3201]" stroked="f" strokeweight="1pt">
                <v:stroke joinstyle="miter"/>
                <v:shadow on="t" color="black" offset="0,1pt"/>
                <v:formulas/>
                <v:path arrowok="t" o:connecttype="custom" o:connectlocs="152403,0;2616583,0;2768986,152403;2768986,914400;2768986,914400;0,914400;0,914400;0,152403;152403,0" o:connectangles="0,0,0,0,0,0,0,0,0" textboxrect="0,0,2768986,914400"/>
                <v:textbox>
                  <w:txbxContent>
                    <w:p w14:paraId="3AD5E755"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опитувань і досліджень стосовно запровадження нових проектів</w:t>
                      </w:r>
                    </w:p>
                  </w:txbxContent>
                </v:textbox>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10528" behindDoc="0" locked="0" layoutInCell="1" allowOverlap="1" wp14:anchorId="52AFF59A" wp14:editId="75D35D27">
                <wp:simplePos x="0" y="0"/>
                <wp:positionH relativeFrom="margin">
                  <wp:posOffset>3311911</wp:posOffset>
                </wp:positionH>
                <wp:positionV relativeFrom="paragraph">
                  <wp:posOffset>4436469</wp:posOffset>
                </wp:positionV>
                <wp:extent cx="2729810" cy="1961322"/>
                <wp:effectExtent l="133350" t="114300" r="128270" b="153670"/>
                <wp:wrapNone/>
                <wp:docPr id="374" name="Прямоугольник с двумя усеченными соседними углами 374"/>
                <wp:cNvGraphicFramePr/>
                <a:graphic xmlns:a="http://schemas.openxmlformats.org/drawingml/2006/main">
                  <a:graphicData uri="http://schemas.microsoft.com/office/word/2010/wordprocessingShape">
                    <wps:wsp>
                      <wps:cNvSpPr/>
                      <wps:spPr>
                        <a:xfrm>
                          <a:off x="0" y="0"/>
                          <a:ext cx="2729810" cy="1961322"/>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A937737"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A344BD">
                              <w:rPr>
                                <w:rFonts w:ascii="Times New Roman" w:hAnsi="Times New Roman" w:cs="Times New Roman"/>
                                <w:sz w:val="28"/>
                                <w:szCs w:val="28"/>
                                <w:lang w:val="uk-UA"/>
                              </w:rPr>
                              <w:t>ахист даних (у тому числі персональних) зазначеного веб-порталу від несанкціонованого доступу, знищення, модифікації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FF59A" id="Прямоугольник с двумя усеченными соседними углами 374" o:spid="_x0000_s1232" style="position:absolute;margin-left:260.8pt;margin-top:349.35pt;width:214.95pt;height:154.4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810,1961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" adj="-11796480,,5400" path="m326894,l2402916,r326894,326894l2729810,1961322r,l,1961322r,l,326894,326894,xe" fillcolor="#fefefe [3201]" stroked="f" strokeweight="1pt">
                <v:stroke joinstyle="miter"/>
                <v:shadow on="t" color="black" offset="0,1pt"/>
                <v:formulas/>
                <v:path arrowok="t" o:connecttype="custom" o:connectlocs="326894,0;2402916,0;2729810,326894;2729810,1961322;2729810,1961322;0,1961322;0,1961322;0,326894;326894,0" o:connectangles="0,0,0,0,0,0,0,0,0" textboxrect="0,0,2729810,1961322"/>
                <v:textbox>
                  <w:txbxContent>
                    <w:p w14:paraId="5A937737"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A344BD">
                        <w:rPr>
                          <w:rFonts w:ascii="Times New Roman" w:hAnsi="Times New Roman" w:cs="Times New Roman"/>
                          <w:sz w:val="28"/>
                          <w:szCs w:val="28"/>
                          <w:lang w:val="uk-UA"/>
                        </w:rPr>
                        <w:t>ахист даних (у тому числі персональних) зазначеного веб-порталу від несанкціонованого доступу, знищення, модифікації</w:t>
                      </w:r>
                    </w:p>
                  </w:txbxContent>
                </v:textbox>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26912" behindDoc="0" locked="0" layoutInCell="1" allowOverlap="1" wp14:anchorId="23FCBC6F" wp14:editId="1548683B">
                <wp:simplePos x="0" y="0"/>
                <wp:positionH relativeFrom="page">
                  <wp:align>center</wp:align>
                </wp:positionH>
                <wp:positionV relativeFrom="paragraph">
                  <wp:posOffset>3399155</wp:posOffset>
                </wp:positionV>
                <wp:extent cx="251211" cy="344170"/>
                <wp:effectExtent l="57150" t="76200" r="53975" b="74930"/>
                <wp:wrapNone/>
                <wp:docPr id="382" name="Стрелка вправо 382"/>
                <wp:cNvGraphicFramePr/>
                <a:graphic xmlns:a="http://schemas.openxmlformats.org/drawingml/2006/main">
                  <a:graphicData uri="http://schemas.microsoft.com/office/word/2010/wordprocessingShape">
                    <wps:wsp>
                      <wps:cNvSpPr/>
                      <wps:spPr>
                        <a:xfrm flipH="1">
                          <a:off x="0" y="0"/>
                          <a:ext cx="251211"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60866" id="Стрелка вправо 382" o:spid="_x0000_s1026" type="#_x0000_t13" style="position:absolute;margin-left:0;margin-top:267.65pt;width:19.8pt;height:27.1pt;flip:x;z-index:25232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" adj="10800" fillcolor="#fefefe [3201]" strokecolor="black [3200]" strokeweight="1pt">
                <w10:wrap anchorx="page"/>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24864" behindDoc="0" locked="0" layoutInCell="1" allowOverlap="1" wp14:anchorId="6B96082D" wp14:editId="15D3522A">
                <wp:simplePos x="0" y="0"/>
                <wp:positionH relativeFrom="page">
                  <wp:align>center</wp:align>
                </wp:positionH>
                <wp:positionV relativeFrom="paragraph">
                  <wp:posOffset>2202870</wp:posOffset>
                </wp:positionV>
                <wp:extent cx="211704" cy="344170"/>
                <wp:effectExtent l="57150" t="76200" r="36195" b="74930"/>
                <wp:wrapNone/>
                <wp:docPr id="381" name="Стрелка вправо 381"/>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D285AF" id="Стрелка вправо 381" o:spid="_x0000_s1026" type="#_x0000_t13" style="position:absolute;margin-left:0;margin-top:173.45pt;width:16.65pt;height:27.1pt;flip:x;z-index:25232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" adj="10800" fillcolor="#fefefe [3201]" strokecolor="black [3200]" strokeweight="1pt">
                <w10:wrap anchorx="page"/>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22816" behindDoc="0" locked="0" layoutInCell="1" allowOverlap="1" wp14:anchorId="13560B0F" wp14:editId="6703C79C">
                <wp:simplePos x="0" y="0"/>
                <wp:positionH relativeFrom="page">
                  <wp:posOffset>3627810</wp:posOffset>
                </wp:positionH>
                <wp:positionV relativeFrom="paragraph">
                  <wp:posOffset>774645</wp:posOffset>
                </wp:positionV>
                <wp:extent cx="211704" cy="344170"/>
                <wp:effectExtent l="57150" t="76200" r="36195" b="74930"/>
                <wp:wrapNone/>
                <wp:docPr id="380" name="Стрелка вправо 380"/>
                <wp:cNvGraphicFramePr/>
                <a:graphic xmlns:a="http://schemas.openxmlformats.org/drawingml/2006/main">
                  <a:graphicData uri="http://schemas.microsoft.com/office/word/2010/wordprocessingShape">
                    <wps:wsp>
                      <wps:cNvSpPr/>
                      <wps:spPr>
                        <a:xfrm flipH="1">
                          <a:off x="0" y="0"/>
                          <a:ext cx="211704" cy="34417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0AB37" id="Стрелка вправо 380" o:spid="_x0000_s1026" type="#_x0000_t13" style="position:absolute;margin-left:285.65pt;margin-top:61pt;width:16.65pt;height:27.1pt;flip:x;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" adj="10800" fillcolor="#fefefe [3201]" strokecolor="black [3200]" strokeweight="1pt">
                <w10:wrap anchorx="page"/>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04384" behindDoc="0" locked="0" layoutInCell="1" allowOverlap="1" wp14:anchorId="74BE1FF0" wp14:editId="170D87E9">
                <wp:simplePos x="0" y="0"/>
                <wp:positionH relativeFrom="margin">
                  <wp:posOffset>-228103</wp:posOffset>
                </wp:positionH>
                <wp:positionV relativeFrom="paragraph">
                  <wp:posOffset>3077210</wp:posOffset>
                </wp:positionV>
                <wp:extent cx="2729810" cy="914400"/>
                <wp:effectExtent l="133350" t="133350" r="128270" b="152400"/>
                <wp:wrapNone/>
                <wp:docPr id="371" name="Прямоугольник с двумя усеченными соседними углами 371"/>
                <wp:cNvGraphicFramePr/>
                <a:graphic xmlns:a="http://schemas.openxmlformats.org/drawingml/2006/main">
                  <a:graphicData uri="http://schemas.microsoft.com/office/word/2010/wordprocessingShape">
                    <wps:wsp>
                      <wps:cNvSpPr/>
                      <wps:spPr>
                        <a:xfrm>
                          <a:off x="0" y="0"/>
                          <a:ext cx="272981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40FCD17"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Автоматичне формування цифрових образів офіційних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E1FF0" id="Прямоугольник с двумя усеченными соседними углами 371" o:spid="_x0000_s1233" style="position:absolute;margin-left:-17.95pt;margin-top:242.3pt;width:214.95pt;height:1in;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81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" adj="-11796480,,5400" path="m152403,l2577407,r152403,152403l2729810,914400r,l,914400r,l,152403,152403,xe" fillcolor="#fefefe [3201]" stroked="f" strokeweight="1pt">
                <v:stroke joinstyle="miter"/>
                <v:shadow on="t" color="black" offset="0,1pt"/>
                <v:formulas/>
                <v:path arrowok="t" o:connecttype="custom" o:connectlocs="152403,0;2577407,0;2729810,152403;2729810,914400;2729810,914400;0,914400;0,914400;0,152403;152403,0" o:connectangles="0,0,0,0,0,0,0,0,0" textboxrect="0,0,2729810,914400"/>
                <v:textbox>
                  <w:txbxContent>
                    <w:p w14:paraId="740FCD17"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Автоматичне формування цифрових образів офіційних документів</w:t>
                      </w:r>
                    </w:p>
                  </w:txbxContent>
                </v:textbox>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08480" behindDoc="0" locked="0" layoutInCell="1" allowOverlap="1" wp14:anchorId="6DD2AB24" wp14:editId="7D23C01F">
                <wp:simplePos x="0" y="0"/>
                <wp:positionH relativeFrom="margin">
                  <wp:posOffset>-255988</wp:posOffset>
                </wp:positionH>
                <wp:positionV relativeFrom="paragraph">
                  <wp:posOffset>4148344</wp:posOffset>
                </wp:positionV>
                <wp:extent cx="2729810" cy="1961322"/>
                <wp:effectExtent l="133350" t="114300" r="128270" b="153670"/>
                <wp:wrapNone/>
                <wp:docPr id="373" name="Прямоугольник с двумя усеченными соседними углами 373"/>
                <wp:cNvGraphicFramePr/>
                <a:graphic xmlns:a="http://schemas.openxmlformats.org/drawingml/2006/main">
                  <a:graphicData uri="http://schemas.microsoft.com/office/word/2010/wordprocessingShape">
                    <wps:wsp>
                      <wps:cNvSpPr/>
                      <wps:spPr>
                        <a:xfrm>
                          <a:off x="0" y="0"/>
                          <a:ext cx="2729810" cy="1961322"/>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BCE7256"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A344BD">
                              <w:rPr>
                                <w:rFonts w:ascii="Times New Roman" w:hAnsi="Times New Roman" w:cs="Times New Roman"/>
                                <w:sz w:val="28"/>
                                <w:szCs w:val="28"/>
                                <w:lang w:val="uk-UA"/>
                              </w:rPr>
                              <w:t xml:space="preserve">роведення моніторингу та оцінки якості послуг, які надаються з використанням веб-порталу, у центрах надання адміністративних послуг або суб’єктами </w:t>
                            </w:r>
                            <w:r>
                              <w:rPr>
                                <w:rFonts w:ascii="Times New Roman" w:hAnsi="Times New Roman" w:cs="Times New Roman"/>
                                <w:sz w:val="28"/>
                                <w:szCs w:val="28"/>
                                <w:lang w:val="uk-UA"/>
                              </w:rPr>
                              <w:t>розгляду звернень безпосередньо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2AB24" id="Прямоугольник с двумя усеченными соседними углами 373" o:spid="_x0000_s1234" style="position:absolute;margin-left:-20.15pt;margin-top:326.65pt;width:214.95pt;height:154.45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810,1961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" adj="-11796480,,5400" path="m326894,l2402916,r326894,326894l2729810,1961322r,l,1961322r,l,326894,326894,xe" fillcolor="#fefefe [3201]" stroked="f" strokeweight="1pt">
                <v:stroke joinstyle="miter"/>
                <v:shadow on="t" color="black" offset="0,1pt"/>
                <v:formulas/>
                <v:path arrowok="t" o:connecttype="custom" o:connectlocs="326894,0;2402916,0;2729810,326894;2729810,1961322;2729810,1961322;0,1961322;0,1961322;0,326894;326894,0" o:connectangles="0,0,0,0,0,0,0,0,0" textboxrect="0,0,2729810,1961322"/>
                <v:textbox>
                  <w:txbxContent>
                    <w:p w14:paraId="5BCE7256"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A344BD">
                        <w:rPr>
                          <w:rFonts w:ascii="Times New Roman" w:hAnsi="Times New Roman" w:cs="Times New Roman"/>
                          <w:sz w:val="28"/>
                          <w:szCs w:val="28"/>
                          <w:lang w:val="uk-UA"/>
                        </w:rPr>
                        <w:t xml:space="preserve">роведення моніторингу та оцінки якості послуг, які надаються з використанням веб-порталу, у центрах надання адміністративних послуг або суб’єктами </w:t>
                      </w:r>
                      <w:r>
                        <w:rPr>
                          <w:rFonts w:ascii="Times New Roman" w:hAnsi="Times New Roman" w:cs="Times New Roman"/>
                          <w:sz w:val="28"/>
                          <w:szCs w:val="28"/>
                          <w:lang w:val="uk-UA"/>
                        </w:rPr>
                        <w:t>розгляду звернень безпосередньо</w:t>
                      </w:r>
                    </w:p>
                  </w:txbxContent>
                </v:textbox>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00288" behindDoc="0" locked="0" layoutInCell="1" allowOverlap="1" wp14:anchorId="0409A8DE" wp14:editId="5F8E543B">
                <wp:simplePos x="0" y="0"/>
                <wp:positionH relativeFrom="margin">
                  <wp:posOffset>-288925</wp:posOffset>
                </wp:positionH>
                <wp:positionV relativeFrom="paragraph">
                  <wp:posOffset>1948732</wp:posOffset>
                </wp:positionV>
                <wp:extent cx="2808743" cy="914400"/>
                <wp:effectExtent l="133350" t="133350" r="125095" b="152400"/>
                <wp:wrapNone/>
                <wp:docPr id="369" name="Прямоугольник с двумя усеченными соседними углами 369"/>
                <wp:cNvGraphicFramePr/>
                <a:graphic xmlns:a="http://schemas.openxmlformats.org/drawingml/2006/main">
                  <a:graphicData uri="http://schemas.microsoft.com/office/word/2010/wordprocessingShape">
                    <wps:wsp>
                      <wps:cNvSpPr/>
                      <wps:spPr>
                        <a:xfrm>
                          <a:off x="0" y="0"/>
                          <a:ext cx="2808743"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30F5E6C"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Отримання </w:t>
                            </w:r>
                            <w:proofErr w:type="spellStart"/>
                            <w:r>
                              <w:rPr>
                                <w:rFonts w:ascii="Times New Roman" w:hAnsi="Times New Roman" w:cs="Times New Roman"/>
                                <w:sz w:val="28"/>
                                <w:szCs w:val="28"/>
                                <w:lang w:val="uk-UA"/>
                              </w:rPr>
                              <w:t>зворотнього</w:t>
                            </w:r>
                            <w:proofErr w:type="spellEnd"/>
                            <w:r>
                              <w:rPr>
                                <w:rFonts w:ascii="Times New Roman" w:hAnsi="Times New Roman" w:cs="Times New Roman"/>
                                <w:sz w:val="28"/>
                                <w:szCs w:val="28"/>
                                <w:lang w:val="uk-UA"/>
                              </w:rPr>
                              <w:t xml:space="preserve"> зв’язку на подані заяви та звернення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9A8DE" id="Прямоугольник с двумя усеченными соседними углами 369" o:spid="_x0000_s1235" style="position:absolute;margin-left:-22.75pt;margin-top:153.45pt;width:221.15pt;height:1in;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08743,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" adj="-11796480,,5400" path="m152403,l2656340,r152403,152403l2808743,914400r,l,914400r,l,152403,152403,xe" fillcolor="#fefefe [3201]" stroked="f" strokeweight="1pt">
                <v:stroke joinstyle="miter"/>
                <v:shadow on="t" color="black" offset="0,1pt"/>
                <v:formulas/>
                <v:path arrowok="t" o:connecttype="custom" o:connectlocs="152403,0;2656340,0;2808743,152403;2808743,914400;2808743,914400;0,914400;0,914400;0,152403;152403,0" o:connectangles="0,0,0,0,0,0,0,0,0" textboxrect="0,0,2808743,914400"/>
                <v:textbox>
                  <w:txbxContent>
                    <w:p w14:paraId="530F5E6C"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Отримання </w:t>
                      </w:r>
                      <w:proofErr w:type="spellStart"/>
                      <w:r>
                        <w:rPr>
                          <w:rFonts w:ascii="Times New Roman" w:hAnsi="Times New Roman" w:cs="Times New Roman"/>
                          <w:sz w:val="28"/>
                          <w:szCs w:val="28"/>
                          <w:lang w:val="uk-UA"/>
                        </w:rPr>
                        <w:t>зворотнього</w:t>
                      </w:r>
                      <w:proofErr w:type="spellEnd"/>
                      <w:r>
                        <w:rPr>
                          <w:rFonts w:ascii="Times New Roman" w:hAnsi="Times New Roman" w:cs="Times New Roman"/>
                          <w:sz w:val="28"/>
                          <w:szCs w:val="28"/>
                          <w:lang w:val="uk-UA"/>
                        </w:rPr>
                        <w:t xml:space="preserve"> зв’язку на подані заяви та звернення</w:t>
                      </w:r>
                    </w:p>
                  </w:txbxContent>
                </v:textbox>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96192" behindDoc="0" locked="0" layoutInCell="1" allowOverlap="1" wp14:anchorId="17C1F467" wp14:editId="6AFF0B61">
                <wp:simplePos x="0" y="0"/>
                <wp:positionH relativeFrom="margin">
                  <wp:posOffset>-322884</wp:posOffset>
                </wp:positionH>
                <wp:positionV relativeFrom="paragraph">
                  <wp:posOffset>123494</wp:posOffset>
                </wp:positionV>
                <wp:extent cx="2822575" cy="1656522"/>
                <wp:effectExtent l="133350" t="114300" r="130175" b="153670"/>
                <wp:wrapNone/>
                <wp:docPr id="359" name="Прямоугольник с двумя усеченными соседними углами 359"/>
                <wp:cNvGraphicFramePr/>
                <a:graphic xmlns:a="http://schemas.openxmlformats.org/drawingml/2006/main">
                  <a:graphicData uri="http://schemas.microsoft.com/office/word/2010/wordprocessingShape">
                    <wps:wsp>
                      <wps:cNvSpPr/>
                      <wps:spPr>
                        <a:xfrm>
                          <a:off x="0" y="0"/>
                          <a:ext cx="2822575" cy="1656522"/>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6E0AF8F"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Розміщення відомостей стосовно порядку та особливостей електронних, адміністративних та інших послуг, які можливо отримувати за допомогою веб-порталу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1F467" id="Прямоугольник с двумя усеченными соседними углами 359" o:spid="_x0000_s1236" style="position:absolute;margin-left:-25.4pt;margin-top:9.7pt;width:222.25pt;height:130.45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22575,16565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" adj="-11796480,,5400" path="m276093,l2546482,r276093,276093l2822575,1656522r,l,1656522r,l,276093,276093,xe" fillcolor="#fefefe [3201]" stroked="f" strokeweight="1pt">
                <v:stroke joinstyle="miter"/>
                <v:shadow on="t" color="black" offset="0,1pt"/>
                <v:formulas/>
                <v:path arrowok="t" o:connecttype="custom" o:connectlocs="276093,0;2546482,0;2822575,276093;2822575,1656522;2822575,1656522;0,1656522;0,1656522;0,276093;276093,0" o:connectangles="0,0,0,0,0,0,0,0,0" textboxrect="0,0,2822575,1656522"/>
                <v:textbox>
                  <w:txbxContent>
                    <w:p w14:paraId="56E0AF8F" w14:textId="77777777" w:rsidR="009979DA" w:rsidRPr="00B3050F" w:rsidRDefault="009979DA" w:rsidP="00A344BD">
                      <w:pPr>
                        <w:jc w:val="center"/>
                        <w:rPr>
                          <w:rFonts w:ascii="Times New Roman" w:hAnsi="Times New Roman" w:cs="Times New Roman"/>
                          <w:sz w:val="28"/>
                          <w:szCs w:val="28"/>
                          <w:lang w:val="uk-UA"/>
                        </w:rPr>
                      </w:pPr>
                      <w:r>
                        <w:rPr>
                          <w:rFonts w:ascii="Times New Roman" w:hAnsi="Times New Roman" w:cs="Times New Roman"/>
                          <w:sz w:val="28"/>
                          <w:szCs w:val="28"/>
                          <w:lang w:val="uk-UA"/>
                        </w:rPr>
                        <w:t>Розміщення відомостей стосовно порядку та особливостей електронних, адміністративних та інших послуг, які можливо отримувати за допомогою веб-порталу</w:t>
                      </w:r>
                    </w:p>
                  </w:txbxContent>
                </v:textbox>
                <w10:wrap anchorx="margin"/>
              </v:shape>
            </w:pict>
          </mc:Fallback>
        </mc:AlternateContent>
      </w:r>
      <w:r w:rsidR="001C7C4C">
        <w:rPr>
          <w:rFonts w:ascii="Times New Roman" w:hAnsi="Times New Roman" w:cs="Times New Roman"/>
          <w:caps/>
          <w:color w:val="00000A"/>
          <w:sz w:val="28"/>
          <w:szCs w:val="28"/>
          <w:lang w:val="uk-UA"/>
        </w:rPr>
        <w:br w:type="page"/>
      </w:r>
    </w:p>
    <w:p w14:paraId="3A3475A7" w14:textId="50BA31A8" w:rsidR="009B0FA8" w:rsidRDefault="00D04971">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331008" behindDoc="0" locked="0" layoutInCell="1" allowOverlap="1" wp14:anchorId="2B770A6B" wp14:editId="120FC809">
                <wp:simplePos x="0" y="0"/>
                <wp:positionH relativeFrom="page">
                  <wp:align>center</wp:align>
                </wp:positionH>
                <wp:positionV relativeFrom="paragraph">
                  <wp:posOffset>225977</wp:posOffset>
                </wp:positionV>
                <wp:extent cx="6399226" cy="1470991"/>
                <wp:effectExtent l="266700" t="266700" r="268605" b="281940"/>
                <wp:wrapNone/>
                <wp:docPr id="384" name="Прямоугольник с двумя усеченными соседними углами 384"/>
                <wp:cNvGraphicFramePr/>
                <a:graphic xmlns:a="http://schemas.openxmlformats.org/drawingml/2006/main">
                  <a:graphicData uri="http://schemas.microsoft.com/office/word/2010/wordprocessingShape">
                    <wps:wsp>
                      <wps:cNvSpPr/>
                      <wps:spPr>
                        <a:xfrm>
                          <a:off x="0" y="0"/>
                          <a:ext cx="6399226" cy="1470991"/>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9E19339" w14:textId="6FBD55C1" w:rsidR="009979DA" w:rsidRPr="000E6C0F" w:rsidRDefault="009979DA" w:rsidP="000E6C0F">
                            <w:pPr>
                              <w:jc w:val="center"/>
                              <w:rPr>
                                <w:rFonts w:ascii="Times New Roman" w:hAnsi="Times New Roman" w:cs="Times New Roman"/>
                                <w:sz w:val="28"/>
                                <w:szCs w:val="28"/>
                                <w:lang w:val="uk-UA"/>
                              </w:rPr>
                            </w:pPr>
                            <w:r w:rsidRPr="000D7149">
                              <w:rPr>
                                <w:rFonts w:ascii="Times New Roman" w:hAnsi="Times New Roman" w:cs="Times New Roman"/>
                                <w:b/>
                                <w:sz w:val="28"/>
                                <w:szCs w:val="28"/>
                                <w:lang w:val="uk-UA"/>
                              </w:rPr>
                              <w:t>Мобільний застосунок «Дія»,</w:t>
                            </w:r>
                            <w:r w:rsidRPr="000E6C0F">
                              <w:rPr>
                                <w:rFonts w:ascii="Times New Roman" w:hAnsi="Times New Roman" w:cs="Times New Roman"/>
                                <w:sz w:val="28"/>
                                <w:szCs w:val="28"/>
                                <w:lang w:val="uk-UA"/>
                              </w:rPr>
                              <w:t xml:space="preserve"> який</w:t>
                            </w:r>
                            <w:r>
                              <w:rPr>
                                <w:rFonts w:ascii="Times New Roman" w:hAnsi="Times New Roman" w:cs="Times New Roman"/>
                                <w:sz w:val="28"/>
                                <w:szCs w:val="28"/>
                                <w:lang w:val="uk-UA"/>
                              </w:rPr>
                              <w:t xml:space="preserve"> </w:t>
                            </w:r>
                            <w:r w:rsidRPr="000E6C0F">
                              <w:rPr>
                                <w:rFonts w:ascii="Times New Roman" w:hAnsi="Times New Roman" w:cs="Times New Roman"/>
                                <w:sz w:val="28"/>
                                <w:szCs w:val="28"/>
                                <w:lang w:val="uk-UA"/>
                              </w:rPr>
                              <w:t xml:space="preserve">є </w:t>
                            </w:r>
                            <w:proofErr w:type="spellStart"/>
                            <w:r w:rsidRPr="000E6C0F">
                              <w:rPr>
                                <w:rFonts w:ascii="Times New Roman" w:hAnsi="Times New Roman" w:cs="Times New Roman"/>
                                <w:sz w:val="28"/>
                                <w:szCs w:val="28"/>
                                <w:lang w:val="uk-UA"/>
                              </w:rPr>
                              <w:t>є</w:t>
                            </w:r>
                            <w:proofErr w:type="spellEnd"/>
                            <w:r w:rsidRPr="000E6C0F">
                              <w:rPr>
                                <w:rFonts w:ascii="Times New Roman" w:hAnsi="Times New Roman" w:cs="Times New Roman"/>
                                <w:sz w:val="28"/>
                                <w:szCs w:val="28"/>
                                <w:lang w:val="uk-UA"/>
                              </w:rPr>
                              <w:t xml:space="preserve"> мобільною версією однойменного веб-порталу. Таким чином, за допомогою такого застосунку, людина може отримати увесь комплекс послуг, які передбачені у його комп’ютеризованому варіанті. Офіційна презентація застосунку була проведена 06 лютого 2020 року. На сьогоднішній день він є доступним для використання у додатках </w:t>
                            </w:r>
                            <w:proofErr w:type="spellStart"/>
                            <w:r w:rsidRPr="000E6C0F">
                              <w:rPr>
                                <w:rFonts w:ascii="Times New Roman" w:hAnsi="Times New Roman" w:cs="Times New Roman"/>
                                <w:sz w:val="28"/>
                                <w:szCs w:val="28"/>
                                <w:lang w:val="uk-UA"/>
                              </w:rPr>
                              <w:t>Google</w:t>
                            </w:r>
                            <w:proofErr w:type="spellEnd"/>
                            <w:r w:rsidRPr="000E6C0F">
                              <w:rPr>
                                <w:rFonts w:ascii="Times New Roman" w:hAnsi="Times New Roman" w:cs="Times New Roman"/>
                                <w:sz w:val="28"/>
                                <w:szCs w:val="28"/>
                                <w:lang w:val="uk-UA"/>
                              </w:rPr>
                              <w:t xml:space="preserve"> </w:t>
                            </w:r>
                            <w:proofErr w:type="spellStart"/>
                            <w:r w:rsidRPr="000E6C0F">
                              <w:rPr>
                                <w:rFonts w:ascii="Times New Roman" w:hAnsi="Times New Roman" w:cs="Times New Roman"/>
                                <w:sz w:val="28"/>
                                <w:szCs w:val="28"/>
                                <w:lang w:val="uk-UA"/>
                              </w:rPr>
                              <w:t>Play</w:t>
                            </w:r>
                            <w:proofErr w:type="spellEnd"/>
                            <w:r w:rsidRPr="000E6C0F">
                              <w:rPr>
                                <w:rFonts w:ascii="Times New Roman" w:hAnsi="Times New Roman" w:cs="Times New Roman"/>
                                <w:sz w:val="28"/>
                                <w:szCs w:val="28"/>
                                <w:lang w:val="uk-UA"/>
                              </w:rPr>
                              <w:t xml:space="preserve"> та </w:t>
                            </w:r>
                            <w:proofErr w:type="spellStart"/>
                            <w:r w:rsidRPr="000E6C0F">
                              <w:rPr>
                                <w:rFonts w:ascii="Times New Roman" w:hAnsi="Times New Roman" w:cs="Times New Roman"/>
                                <w:sz w:val="28"/>
                                <w:szCs w:val="28"/>
                                <w:lang w:val="uk-UA"/>
                              </w:rPr>
                              <w:t>App</w:t>
                            </w:r>
                            <w:proofErr w:type="spellEnd"/>
                            <w:r w:rsidRPr="000E6C0F">
                              <w:rPr>
                                <w:rFonts w:ascii="Times New Roman" w:hAnsi="Times New Roman" w:cs="Times New Roman"/>
                                <w:sz w:val="28"/>
                                <w:szCs w:val="28"/>
                                <w:lang w:val="uk-UA"/>
                              </w:rPr>
                              <w:t xml:space="preserve"> </w:t>
                            </w:r>
                            <w:proofErr w:type="spellStart"/>
                            <w:r w:rsidRPr="000E6C0F">
                              <w:rPr>
                                <w:rFonts w:ascii="Times New Roman" w:hAnsi="Times New Roman" w:cs="Times New Roman"/>
                                <w:sz w:val="28"/>
                                <w:szCs w:val="28"/>
                                <w:lang w:val="uk-UA"/>
                              </w:rPr>
                              <w:t>Store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70A6B" id="Прямоугольник с двумя усеченными соседними углами 384" o:spid="_x0000_s1237" style="position:absolute;margin-left:0;margin-top:17.8pt;width:503.9pt;height:115.85pt;z-index:25233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399226,14709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" adj="-11796480,,5400" path="m245170,l6154056,r245170,245170l6399226,1470991r,l,1470991r,l,245170,245170,xe" fillcolor="#fefefe [3201]" stroked="f" strokeweight="1pt">
                <v:stroke joinstyle="miter"/>
                <v:shadow on="t" color="black" offset="0,1pt"/>
                <v:formulas/>
                <v:path arrowok="t" o:connecttype="custom" o:connectlocs="245170,0;6154056,0;6399226,245170;6399226,1470991;6399226,1470991;0,1470991;0,1470991;0,245170;245170,0" o:connectangles="0,0,0,0,0,0,0,0,0" textboxrect="0,0,6399226,1470991"/>
                <v:textbox>
                  <w:txbxContent>
                    <w:p w14:paraId="59E19339" w14:textId="6FBD55C1" w:rsidR="009979DA" w:rsidRPr="000E6C0F" w:rsidRDefault="009979DA" w:rsidP="000E6C0F">
                      <w:pPr>
                        <w:jc w:val="center"/>
                        <w:rPr>
                          <w:rFonts w:ascii="Times New Roman" w:hAnsi="Times New Roman" w:cs="Times New Roman"/>
                          <w:sz w:val="28"/>
                          <w:szCs w:val="28"/>
                          <w:lang w:val="uk-UA"/>
                        </w:rPr>
                      </w:pPr>
                      <w:r w:rsidRPr="000D7149">
                        <w:rPr>
                          <w:rFonts w:ascii="Times New Roman" w:hAnsi="Times New Roman" w:cs="Times New Roman"/>
                          <w:b/>
                          <w:sz w:val="28"/>
                          <w:szCs w:val="28"/>
                          <w:lang w:val="uk-UA"/>
                        </w:rPr>
                        <w:t>Мобільний застосунок «Дія»,</w:t>
                      </w:r>
                      <w:r w:rsidRPr="000E6C0F">
                        <w:rPr>
                          <w:rFonts w:ascii="Times New Roman" w:hAnsi="Times New Roman" w:cs="Times New Roman"/>
                          <w:sz w:val="28"/>
                          <w:szCs w:val="28"/>
                          <w:lang w:val="uk-UA"/>
                        </w:rPr>
                        <w:t xml:space="preserve"> який</w:t>
                      </w:r>
                      <w:r>
                        <w:rPr>
                          <w:rFonts w:ascii="Times New Roman" w:hAnsi="Times New Roman" w:cs="Times New Roman"/>
                          <w:sz w:val="28"/>
                          <w:szCs w:val="28"/>
                          <w:lang w:val="uk-UA"/>
                        </w:rPr>
                        <w:t xml:space="preserve"> </w:t>
                      </w:r>
                      <w:r w:rsidRPr="000E6C0F">
                        <w:rPr>
                          <w:rFonts w:ascii="Times New Roman" w:hAnsi="Times New Roman" w:cs="Times New Roman"/>
                          <w:sz w:val="28"/>
                          <w:szCs w:val="28"/>
                          <w:lang w:val="uk-UA"/>
                        </w:rPr>
                        <w:t xml:space="preserve">є </w:t>
                      </w:r>
                      <w:proofErr w:type="spellStart"/>
                      <w:r w:rsidRPr="000E6C0F">
                        <w:rPr>
                          <w:rFonts w:ascii="Times New Roman" w:hAnsi="Times New Roman" w:cs="Times New Roman"/>
                          <w:sz w:val="28"/>
                          <w:szCs w:val="28"/>
                          <w:lang w:val="uk-UA"/>
                        </w:rPr>
                        <w:t>є</w:t>
                      </w:r>
                      <w:proofErr w:type="spellEnd"/>
                      <w:r w:rsidRPr="000E6C0F">
                        <w:rPr>
                          <w:rFonts w:ascii="Times New Roman" w:hAnsi="Times New Roman" w:cs="Times New Roman"/>
                          <w:sz w:val="28"/>
                          <w:szCs w:val="28"/>
                          <w:lang w:val="uk-UA"/>
                        </w:rPr>
                        <w:t xml:space="preserve"> мобільною версією однойменного веб-порталу. Таким чином, за допомогою такого застосунку, людина може отримати увесь комплекс послуг, які передбачені у його комп’ютеризованому варіанті. Офіційна презентація застосунку була проведена 06 лютого 2020 року. На сьогоднішній день він є доступним для використання у додатках </w:t>
                      </w:r>
                      <w:proofErr w:type="spellStart"/>
                      <w:r w:rsidRPr="000E6C0F">
                        <w:rPr>
                          <w:rFonts w:ascii="Times New Roman" w:hAnsi="Times New Roman" w:cs="Times New Roman"/>
                          <w:sz w:val="28"/>
                          <w:szCs w:val="28"/>
                          <w:lang w:val="uk-UA"/>
                        </w:rPr>
                        <w:t>Google</w:t>
                      </w:r>
                      <w:proofErr w:type="spellEnd"/>
                      <w:r w:rsidRPr="000E6C0F">
                        <w:rPr>
                          <w:rFonts w:ascii="Times New Roman" w:hAnsi="Times New Roman" w:cs="Times New Roman"/>
                          <w:sz w:val="28"/>
                          <w:szCs w:val="28"/>
                          <w:lang w:val="uk-UA"/>
                        </w:rPr>
                        <w:t xml:space="preserve"> </w:t>
                      </w:r>
                      <w:proofErr w:type="spellStart"/>
                      <w:r w:rsidRPr="000E6C0F">
                        <w:rPr>
                          <w:rFonts w:ascii="Times New Roman" w:hAnsi="Times New Roman" w:cs="Times New Roman"/>
                          <w:sz w:val="28"/>
                          <w:szCs w:val="28"/>
                          <w:lang w:val="uk-UA"/>
                        </w:rPr>
                        <w:t>Play</w:t>
                      </w:r>
                      <w:proofErr w:type="spellEnd"/>
                      <w:r w:rsidRPr="000E6C0F">
                        <w:rPr>
                          <w:rFonts w:ascii="Times New Roman" w:hAnsi="Times New Roman" w:cs="Times New Roman"/>
                          <w:sz w:val="28"/>
                          <w:szCs w:val="28"/>
                          <w:lang w:val="uk-UA"/>
                        </w:rPr>
                        <w:t xml:space="preserve"> та </w:t>
                      </w:r>
                      <w:proofErr w:type="spellStart"/>
                      <w:r w:rsidRPr="000E6C0F">
                        <w:rPr>
                          <w:rFonts w:ascii="Times New Roman" w:hAnsi="Times New Roman" w:cs="Times New Roman"/>
                          <w:sz w:val="28"/>
                          <w:szCs w:val="28"/>
                          <w:lang w:val="uk-UA"/>
                        </w:rPr>
                        <w:t>App</w:t>
                      </w:r>
                      <w:proofErr w:type="spellEnd"/>
                      <w:r w:rsidRPr="000E6C0F">
                        <w:rPr>
                          <w:rFonts w:ascii="Times New Roman" w:hAnsi="Times New Roman" w:cs="Times New Roman"/>
                          <w:sz w:val="28"/>
                          <w:szCs w:val="28"/>
                          <w:lang w:val="uk-UA"/>
                        </w:rPr>
                        <w:t xml:space="preserve"> </w:t>
                      </w:r>
                      <w:proofErr w:type="spellStart"/>
                      <w:r w:rsidRPr="000E6C0F">
                        <w:rPr>
                          <w:rFonts w:ascii="Times New Roman" w:hAnsi="Times New Roman" w:cs="Times New Roman"/>
                          <w:sz w:val="28"/>
                          <w:szCs w:val="28"/>
                          <w:lang w:val="uk-UA"/>
                        </w:rPr>
                        <w:t>Store</w:t>
                      </w:r>
                      <w:proofErr w:type="spellEnd"/>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35104" behindDoc="0" locked="0" layoutInCell="1" allowOverlap="1" wp14:anchorId="72354FDC" wp14:editId="647C5ED1">
                <wp:simplePos x="0" y="0"/>
                <wp:positionH relativeFrom="page">
                  <wp:align>center</wp:align>
                </wp:positionH>
                <wp:positionV relativeFrom="paragraph">
                  <wp:posOffset>2568851</wp:posOffset>
                </wp:positionV>
                <wp:extent cx="6398895" cy="1815327"/>
                <wp:effectExtent l="266700" t="266700" r="268605" b="280670"/>
                <wp:wrapNone/>
                <wp:docPr id="386" name="Прямоугольник с двумя усеченными соседними углами 386"/>
                <wp:cNvGraphicFramePr/>
                <a:graphic xmlns:a="http://schemas.openxmlformats.org/drawingml/2006/main">
                  <a:graphicData uri="http://schemas.microsoft.com/office/word/2010/wordprocessingShape">
                    <wps:wsp>
                      <wps:cNvSpPr/>
                      <wps:spPr>
                        <a:xfrm>
                          <a:off x="0" y="0"/>
                          <a:ext cx="6398895" cy="181532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954800F" w14:textId="77777777" w:rsidR="009979DA" w:rsidRPr="000E6C0F" w:rsidRDefault="009979DA" w:rsidP="000E6C0F">
                            <w:pPr>
                              <w:jc w:val="center"/>
                              <w:rPr>
                                <w:rFonts w:ascii="Times New Roman" w:hAnsi="Times New Roman" w:cs="Times New Roman"/>
                                <w:sz w:val="28"/>
                                <w:szCs w:val="28"/>
                                <w:lang w:val="uk-UA"/>
                              </w:rPr>
                            </w:pPr>
                            <w:r>
                              <w:rPr>
                                <w:rFonts w:ascii="Times New Roman" w:hAnsi="Times New Roman" w:cs="Times New Roman"/>
                                <w:sz w:val="28"/>
                                <w:szCs w:val="28"/>
                                <w:lang w:val="uk-UA"/>
                              </w:rPr>
                              <w:t>Першими оцифрованими копіями документів, які стали доступні для використання є водійське посвідчення та свідоцтво про реєстрацію транспортного засобу, студентський квиток, закордонний паспорт тощо. При цьому, закордонний паспорт вже можливо використовувати в електронному вигляді при користуванні авіатранспортом в межах України. Наступним етапом планується запровадження можливостей для користування усім спектром електронних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54FDC" id="Прямоугольник с двумя усеченными соседними углами 386" o:spid="_x0000_s1238" style="position:absolute;margin-left:0;margin-top:202.25pt;width:503.85pt;height:142.95pt;z-index:252335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398895,181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" adj="-11796480,,5400" path="m302561,l6096334,r302561,302561l6398895,1815327r,l,1815327r,l,302561,302561,xe" fillcolor="#fefefe [3201]" stroked="f" strokeweight="1pt">
                <v:stroke joinstyle="miter"/>
                <v:shadow on="t" color="black" offset="0,1pt"/>
                <v:formulas/>
                <v:path arrowok="t" o:connecttype="custom" o:connectlocs="302561,0;6096334,0;6398895,302561;6398895,1815327;6398895,1815327;0,1815327;0,1815327;0,302561;302561,0" o:connectangles="0,0,0,0,0,0,0,0,0" textboxrect="0,0,6398895,1815327"/>
                <v:textbox>
                  <w:txbxContent>
                    <w:p w14:paraId="3954800F" w14:textId="77777777" w:rsidR="009979DA" w:rsidRPr="000E6C0F" w:rsidRDefault="009979DA" w:rsidP="000E6C0F">
                      <w:pPr>
                        <w:jc w:val="center"/>
                        <w:rPr>
                          <w:rFonts w:ascii="Times New Roman" w:hAnsi="Times New Roman" w:cs="Times New Roman"/>
                          <w:sz w:val="28"/>
                          <w:szCs w:val="28"/>
                          <w:lang w:val="uk-UA"/>
                        </w:rPr>
                      </w:pPr>
                      <w:r>
                        <w:rPr>
                          <w:rFonts w:ascii="Times New Roman" w:hAnsi="Times New Roman" w:cs="Times New Roman"/>
                          <w:sz w:val="28"/>
                          <w:szCs w:val="28"/>
                          <w:lang w:val="uk-UA"/>
                        </w:rPr>
                        <w:t>Першими оцифрованими копіями документів, які стали доступні для використання є водійське посвідчення та свідоцтво про реєстрацію транспортного засобу, студентський квиток, закордонний паспорт тощо. При цьому, закордонний паспорт вже можливо використовувати в електронному вигляді при користуванні авіатранспортом в межах України. Наступним етапом планується запровадження можливостей для користування усім спектром електронних послуг</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37152" behindDoc="0" locked="0" layoutInCell="1" allowOverlap="1" wp14:anchorId="5CD1C347" wp14:editId="61DFD6B7">
                <wp:simplePos x="0" y="0"/>
                <wp:positionH relativeFrom="page">
                  <wp:align>center</wp:align>
                </wp:positionH>
                <wp:positionV relativeFrom="paragraph">
                  <wp:posOffset>6189980</wp:posOffset>
                </wp:positionV>
                <wp:extent cx="6386830" cy="2756453"/>
                <wp:effectExtent l="247650" t="266700" r="242570" b="292100"/>
                <wp:wrapNone/>
                <wp:docPr id="387" name="Прямоугольник с двумя усеченными соседними углами 387"/>
                <wp:cNvGraphicFramePr/>
                <a:graphic xmlns:a="http://schemas.openxmlformats.org/drawingml/2006/main">
                  <a:graphicData uri="http://schemas.microsoft.com/office/word/2010/wordprocessingShape">
                    <wps:wsp>
                      <wps:cNvSpPr/>
                      <wps:spPr>
                        <a:xfrm>
                          <a:off x="0" y="0"/>
                          <a:ext cx="6386830" cy="275645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2C3A1D3" w14:textId="2B3BD3BA" w:rsidR="009979DA" w:rsidRPr="000D7149" w:rsidRDefault="009979DA" w:rsidP="000D7149">
                            <w:pPr>
                              <w:jc w:val="center"/>
                              <w:rPr>
                                <w:rFonts w:ascii="Times New Roman" w:hAnsi="Times New Roman" w:cs="Times New Roman"/>
                                <w:sz w:val="28"/>
                                <w:szCs w:val="28"/>
                                <w:lang w:val="uk-UA"/>
                              </w:rPr>
                            </w:pPr>
                            <w:r>
                              <w:rPr>
                                <w:rFonts w:ascii="Times New Roman" w:hAnsi="Times New Roman" w:cs="Times New Roman"/>
                                <w:sz w:val="28"/>
                                <w:szCs w:val="28"/>
                                <w:lang w:val="uk-UA"/>
                              </w:rPr>
                              <w:t>Першими оцифрованими документами були водійське посвідчення та свідоцтво про право власності на транспортний засіб. На сьогоднішній день зазначені документи використовуються багатьма українцями. Потрібно звернути увагу на те, що дійсність електронних документів передбачено у Постанові Кабінету Міністрів України № 956 від 23.10.2019 року. Водійське посвідчення та свідоцтво про реєстрацію транспортного засобу в електронному вигляді мають статус офіційних, а не альтернативних документів. До того ж, електронне посвідчення водія міститься у переліку документів, які посвідчують особу, а, отже й можуть використовуватися у випадках, коли є потреба у документі, що встановлює особу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1C347" id="Прямоугольник с двумя усеченными соседними углами 387" o:spid="_x0000_s1239" style="position:absolute;margin-left:0;margin-top:487.4pt;width:502.9pt;height:217.05pt;z-index:252337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386830,27564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" adj="-11796480,,5400" path="m459418,l5927412,r459418,459418l6386830,2756453r,l,2756453r,l,459418,459418,xe" fillcolor="#fefefe [3201]" stroked="f" strokeweight="1pt">
                <v:stroke joinstyle="miter"/>
                <v:shadow on="t" color="black" offset="0,1pt"/>
                <v:formulas/>
                <v:path arrowok="t" o:connecttype="custom" o:connectlocs="459418,0;5927412,0;6386830,459418;6386830,2756453;6386830,2756453;0,2756453;0,2756453;0,459418;459418,0" o:connectangles="0,0,0,0,0,0,0,0,0" textboxrect="0,0,6386830,2756453"/>
                <v:textbox>
                  <w:txbxContent>
                    <w:p w14:paraId="12C3A1D3" w14:textId="2B3BD3BA" w:rsidR="009979DA" w:rsidRPr="000D7149" w:rsidRDefault="009979DA" w:rsidP="000D7149">
                      <w:pPr>
                        <w:jc w:val="center"/>
                        <w:rPr>
                          <w:rFonts w:ascii="Times New Roman" w:hAnsi="Times New Roman" w:cs="Times New Roman"/>
                          <w:sz w:val="28"/>
                          <w:szCs w:val="28"/>
                          <w:lang w:val="uk-UA"/>
                        </w:rPr>
                      </w:pPr>
                      <w:r>
                        <w:rPr>
                          <w:rFonts w:ascii="Times New Roman" w:hAnsi="Times New Roman" w:cs="Times New Roman"/>
                          <w:sz w:val="28"/>
                          <w:szCs w:val="28"/>
                          <w:lang w:val="uk-UA"/>
                        </w:rPr>
                        <w:t>Першими оцифрованими документами були водійське посвідчення та свідоцтво про право власності на транспортний засіб. На сьогоднішній день зазначені документи використовуються багатьма українцями. Потрібно звернути увагу на те, що дійсність електронних документів передбачено у Постанові Кабінету Міністрів України № 956 від 23.10.2019 року. Водійське посвідчення та свідоцтво про реєстрацію транспортного засобу в електронному вигляді мають статус офіційних, а не альтернативних документів. До того ж, електронне посвідчення водія міститься у переліку документів, які посвідчують особу, а, отже й можуть використовуватися у випадках, коли є потреба у документі, що встановлює особу громадянина</w:t>
                      </w:r>
                    </w:p>
                  </w:txbxContent>
                </v:textbox>
                <w10:wrap anchorx="page"/>
              </v:shape>
            </w:pict>
          </mc:Fallback>
        </mc:AlternateContent>
      </w:r>
      <w:r w:rsidR="00FE69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33056" behindDoc="0" locked="0" layoutInCell="1" allowOverlap="1" wp14:anchorId="09134C02" wp14:editId="082A344D">
                <wp:simplePos x="0" y="0"/>
                <wp:positionH relativeFrom="page">
                  <wp:align>center</wp:align>
                </wp:positionH>
                <wp:positionV relativeFrom="paragraph">
                  <wp:posOffset>1784350</wp:posOffset>
                </wp:positionV>
                <wp:extent cx="768350" cy="755015"/>
                <wp:effectExtent l="57150" t="57150" r="0" b="64135"/>
                <wp:wrapNone/>
                <wp:docPr id="385" name="Стрелка вниз 385"/>
                <wp:cNvGraphicFramePr/>
                <a:graphic xmlns:a="http://schemas.openxmlformats.org/drawingml/2006/main">
                  <a:graphicData uri="http://schemas.microsoft.com/office/word/2010/wordprocessingShape">
                    <wps:wsp>
                      <wps:cNvSpPr/>
                      <wps:spPr>
                        <a:xfrm>
                          <a:off x="0" y="0"/>
                          <a:ext cx="768350" cy="75501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CB62D" id="Стрелка вниз 385" o:spid="_x0000_s1026" type="#_x0000_t67" style="position:absolute;margin-left:0;margin-top:140.5pt;width:60.5pt;height:59.45pt;z-index:25233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" adj="10800" fillcolor="#fefefe [3201]" strokecolor="black [3200]" strokeweight="1pt">
                <w10:wrap anchorx="page"/>
              </v:shape>
            </w:pict>
          </mc:Fallback>
        </mc:AlternateContent>
      </w:r>
      <w:r w:rsidR="00FE69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39200" behindDoc="0" locked="0" layoutInCell="1" allowOverlap="1" wp14:anchorId="42B7BF58" wp14:editId="65597096">
                <wp:simplePos x="0" y="0"/>
                <wp:positionH relativeFrom="page">
                  <wp:posOffset>3448050</wp:posOffset>
                </wp:positionH>
                <wp:positionV relativeFrom="paragraph">
                  <wp:posOffset>4451985</wp:posOffset>
                </wp:positionV>
                <wp:extent cx="752475" cy="1657350"/>
                <wp:effectExtent l="57150" t="57150" r="0" b="57150"/>
                <wp:wrapNone/>
                <wp:docPr id="388" name="Стрелка вниз 388"/>
                <wp:cNvGraphicFramePr/>
                <a:graphic xmlns:a="http://schemas.openxmlformats.org/drawingml/2006/main">
                  <a:graphicData uri="http://schemas.microsoft.com/office/word/2010/wordprocessingShape">
                    <wps:wsp>
                      <wps:cNvSpPr/>
                      <wps:spPr>
                        <a:xfrm>
                          <a:off x="0" y="0"/>
                          <a:ext cx="752475" cy="165735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44A49" id="Стрелка вниз 388" o:spid="_x0000_s1026" type="#_x0000_t67" style="position:absolute;margin-left:271.5pt;margin-top:350.55pt;width:59.25pt;height:130.5pt;z-index:25233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" adj="16697" fillcolor="#fefefe [3201]" strokecolor="black [3200]" strokeweight="1pt">
                <w10:wrap anchorx="page"/>
              </v:shape>
            </w:pict>
          </mc:Fallback>
        </mc:AlternateContent>
      </w:r>
      <w:r w:rsidR="009B0FA8">
        <w:rPr>
          <w:rFonts w:ascii="Times New Roman" w:hAnsi="Times New Roman" w:cs="Times New Roman"/>
          <w:caps/>
          <w:color w:val="00000A"/>
          <w:sz w:val="28"/>
          <w:szCs w:val="28"/>
          <w:lang w:val="uk-UA"/>
        </w:rPr>
        <w:br w:type="page"/>
      </w:r>
    </w:p>
    <w:p w14:paraId="09925BF7" w14:textId="6A04F699" w:rsidR="000D7149" w:rsidRDefault="00C629B9">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349440" behindDoc="0" locked="0" layoutInCell="1" allowOverlap="1" wp14:anchorId="63A8631E" wp14:editId="3F272004">
                <wp:simplePos x="0" y="0"/>
                <wp:positionH relativeFrom="margin">
                  <wp:posOffset>2018665</wp:posOffset>
                </wp:positionH>
                <wp:positionV relativeFrom="paragraph">
                  <wp:posOffset>3827145</wp:posOffset>
                </wp:positionV>
                <wp:extent cx="1934238" cy="1550283"/>
                <wp:effectExtent l="266700" t="266700" r="275590" b="278765"/>
                <wp:wrapNone/>
                <wp:docPr id="393" name="Овал 393"/>
                <wp:cNvGraphicFramePr/>
                <a:graphic xmlns:a="http://schemas.openxmlformats.org/drawingml/2006/main">
                  <a:graphicData uri="http://schemas.microsoft.com/office/word/2010/wordprocessingShape">
                    <wps:wsp>
                      <wps:cNvSpPr/>
                      <wps:spPr>
                        <a:xfrm>
                          <a:off x="0" y="0"/>
                          <a:ext cx="1934238" cy="1550283"/>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3499E80" w14:textId="77777777" w:rsidR="009979DA" w:rsidRPr="006E55F9" w:rsidRDefault="009979DA" w:rsidP="005813B6">
                            <w:pPr>
                              <w:jc w:val="center"/>
                              <w:rPr>
                                <w:rFonts w:ascii="Times New Roman" w:hAnsi="Times New Roman" w:cs="Times New Roman"/>
                                <w:sz w:val="28"/>
                                <w:szCs w:val="28"/>
                                <w:lang w:val="uk-UA"/>
                              </w:rPr>
                            </w:pPr>
                            <w:r>
                              <w:rPr>
                                <w:rFonts w:ascii="Times New Roman" w:hAnsi="Times New Roman" w:cs="Times New Roman"/>
                                <w:sz w:val="28"/>
                                <w:szCs w:val="28"/>
                                <w:lang w:val="uk-UA"/>
                              </w:rPr>
                              <w:t>Базові і просунуті курси для людей різних професій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A8631E" id="Овал 393" o:spid="_x0000_s1240" style="position:absolute;margin-left:158.95pt;margin-top:301.35pt;width:152.3pt;height:122.0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" fillcolor="#fefefe [3201]" stroked="f" strokeweight="1pt">
                <v:stroke joinstyle="miter"/>
                <v:shadow on="t" color="black" offset="0,1pt"/>
                <v:textbox>
                  <w:txbxContent>
                    <w:p w14:paraId="63499E80" w14:textId="77777777" w:rsidR="009979DA" w:rsidRPr="006E55F9" w:rsidRDefault="009979DA" w:rsidP="005813B6">
                      <w:pPr>
                        <w:jc w:val="center"/>
                        <w:rPr>
                          <w:rFonts w:ascii="Times New Roman" w:hAnsi="Times New Roman" w:cs="Times New Roman"/>
                          <w:sz w:val="28"/>
                          <w:szCs w:val="28"/>
                          <w:lang w:val="uk-UA"/>
                        </w:rPr>
                      </w:pPr>
                      <w:r>
                        <w:rPr>
                          <w:rFonts w:ascii="Times New Roman" w:hAnsi="Times New Roman" w:cs="Times New Roman"/>
                          <w:sz w:val="28"/>
                          <w:szCs w:val="28"/>
                          <w:lang w:val="uk-UA"/>
                        </w:rPr>
                        <w:t>Базові і просунуті курси для людей різних професій</w:t>
                      </w:r>
                    </w:p>
                  </w:txbxContent>
                </v:textbox>
                <w10:wrap anchorx="margin"/>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61728" behindDoc="0" locked="0" layoutInCell="1" allowOverlap="1" wp14:anchorId="351FC3EC" wp14:editId="5916A8B0">
                <wp:simplePos x="0" y="0"/>
                <wp:positionH relativeFrom="margin">
                  <wp:posOffset>2774950</wp:posOffset>
                </wp:positionH>
                <wp:positionV relativeFrom="paragraph">
                  <wp:posOffset>3550920</wp:posOffset>
                </wp:positionV>
                <wp:extent cx="264795" cy="211455"/>
                <wp:effectExtent l="57150" t="57150" r="0" b="55245"/>
                <wp:wrapNone/>
                <wp:docPr id="399" name="Стрелка вниз 399"/>
                <wp:cNvGraphicFramePr/>
                <a:graphic xmlns:a="http://schemas.openxmlformats.org/drawingml/2006/main">
                  <a:graphicData uri="http://schemas.microsoft.com/office/word/2010/wordprocessingShape">
                    <wps:wsp>
                      <wps:cNvSpPr/>
                      <wps:spPr>
                        <a:xfrm>
                          <a:off x="0" y="0"/>
                          <a:ext cx="264795" cy="21145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B2892A" id="Стрелка вниз 399" o:spid="_x0000_s1026" type="#_x0000_t67" style="position:absolute;margin-left:218.5pt;margin-top:279.6pt;width:20.85pt;height:16.65pt;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" adj="10800" fillcolor="#fefefe [3201]" strokecolor="black [3200]" strokeweight="1pt">
                <w10:wrap anchorx="margin"/>
              </v:shape>
            </w:pict>
          </mc:Fallback>
        </mc:AlternateContent>
      </w:r>
      <w:r w:rsidR="006B324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53536" behindDoc="0" locked="0" layoutInCell="1" allowOverlap="1" wp14:anchorId="25175165" wp14:editId="55525329">
                <wp:simplePos x="0" y="0"/>
                <wp:positionH relativeFrom="margin">
                  <wp:posOffset>908685</wp:posOffset>
                </wp:positionH>
                <wp:positionV relativeFrom="paragraph">
                  <wp:posOffset>5982970</wp:posOffset>
                </wp:positionV>
                <wp:extent cx="1735179" cy="1285240"/>
                <wp:effectExtent l="266700" t="266700" r="265430" b="276860"/>
                <wp:wrapNone/>
                <wp:docPr id="395" name="Овал 395"/>
                <wp:cNvGraphicFramePr/>
                <a:graphic xmlns:a="http://schemas.openxmlformats.org/drawingml/2006/main">
                  <a:graphicData uri="http://schemas.microsoft.com/office/word/2010/wordprocessingShape">
                    <wps:wsp>
                      <wps:cNvSpPr/>
                      <wps:spPr>
                        <a:xfrm>
                          <a:off x="0" y="0"/>
                          <a:ext cx="1735179" cy="1285240"/>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8126F0B" w14:textId="77777777" w:rsidR="009979DA" w:rsidRPr="006E55F9" w:rsidRDefault="009979DA" w:rsidP="005813B6">
                            <w:pPr>
                              <w:jc w:val="center"/>
                              <w:rPr>
                                <w:rFonts w:ascii="Times New Roman" w:hAnsi="Times New Roman" w:cs="Times New Roman"/>
                                <w:sz w:val="28"/>
                                <w:szCs w:val="28"/>
                                <w:lang w:val="uk-UA"/>
                              </w:rPr>
                            </w:pPr>
                            <w:r>
                              <w:rPr>
                                <w:rFonts w:ascii="Times New Roman" w:hAnsi="Times New Roman" w:cs="Times New Roman"/>
                                <w:sz w:val="28"/>
                                <w:szCs w:val="28"/>
                                <w:lang w:val="uk-UA"/>
                              </w:rPr>
                              <w:t>Курс нових цифрових спеціалізацій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175165" id="Овал 395" o:spid="_x0000_s1241" style="position:absolute;margin-left:71.55pt;margin-top:471.1pt;width:136.65pt;height:101.2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" fillcolor="#fefefe [3201]" stroked="f" strokeweight="1pt">
                <v:stroke joinstyle="miter"/>
                <v:shadow on="t" color="black" offset="0,1pt"/>
                <v:textbox>
                  <w:txbxContent>
                    <w:p w14:paraId="48126F0B" w14:textId="77777777" w:rsidR="009979DA" w:rsidRPr="006E55F9" w:rsidRDefault="009979DA" w:rsidP="005813B6">
                      <w:pPr>
                        <w:jc w:val="center"/>
                        <w:rPr>
                          <w:rFonts w:ascii="Times New Roman" w:hAnsi="Times New Roman" w:cs="Times New Roman"/>
                          <w:sz w:val="28"/>
                          <w:szCs w:val="28"/>
                          <w:lang w:val="uk-UA"/>
                        </w:rPr>
                      </w:pPr>
                      <w:r>
                        <w:rPr>
                          <w:rFonts w:ascii="Times New Roman" w:hAnsi="Times New Roman" w:cs="Times New Roman"/>
                          <w:sz w:val="28"/>
                          <w:szCs w:val="28"/>
                          <w:lang w:val="uk-UA"/>
                        </w:rPr>
                        <w:t>Курс нових цифрових спеціалізацій</w:t>
                      </w:r>
                    </w:p>
                  </w:txbxContent>
                </v:textbox>
                <w10:wrap anchorx="margin"/>
              </v:oval>
            </w:pict>
          </mc:Fallback>
        </mc:AlternateContent>
      </w:r>
      <w:r w:rsidR="006B324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59680" behindDoc="0" locked="0" layoutInCell="1" allowOverlap="1" wp14:anchorId="4A75A68A" wp14:editId="524D22F6">
                <wp:simplePos x="0" y="0"/>
                <wp:positionH relativeFrom="margin">
                  <wp:posOffset>1663065</wp:posOffset>
                </wp:positionH>
                <wp:positionV relativeFrom="paragraph">
                  <wp:posOffset>3597910</wp:posOffset>
                </wp:positionV>
                <wp:extent cx="238540" cy="2332382"/>
                <wp:effectExtent l="57150" t="57150" r="9525" b="48895"/>
                <wp:wrapNone/>
                <wp:docPr id="398" name="Стрелка вниз 398"/>
                <wp:cNvGraphicFramePr/>
                <a:graphic xmlns:a="http://schemas.openxmlformats.org/drawingml/2006/main">
                  <a:graphicData uri="http://schemas.microsoft.com/office/word/2010/wordprocessingShape">
                    <wps:wsp>
                      <wps:cNvSpPr/>
                      <wps:spPr>
                        <a:xfrm>
                          <a:off x="0" y="0"/>
                          <a:ext cx="238540" cy="233238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95A37" id="Стрелка вниз 398" o:spid="_x0000_s1026" type="#_x0000_t67" style="position:absolute;margin-left:130.95pt;margin-top:283.3pt;width:18.8pt;height:183.65pt;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" adj="20495" fillcolor="#fefefe [3201]" strokecolor="black [3200]" strokeweight="1pt">
                <w10:wrap anchorx="margin"/>
              </v:shape>
            </w:pict>
          </mc:Fallback>
        </mc:AlternateContent>
      </w:r>
      <w:r w:rsidR="006B324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65824" behindDoc="0" locked="0" layoutInCell="1" allowOverlap="1" wp14:anchorId="24EB7E4A" wp14:editId="744313C0">
                <wp:simplePos x="0" y="0"/>
                <wp:positionH relativeFrom="margin">
                  <wp:posOffset>5070475</wp:posOffset>
                </wp:positionH>
                <wp:positionV relativeFrom="paragraph">
                  <wp:posOffset>3555365</wp:posOffset>
                </wp:positionV>
                <wp:extent cx="304800" cy="424070"/>
                <wp:effectExtent l="57150" t="57150" r="38100" b="52705"/>
                <wp:wrapNone/>
                <wp:docPr id="401" name="Стрелка вниз 401"/>
                <wp:cNvGraphicFramePr/>
                <a:graphic xmlns:a="http://schemas.openxmlformats.org/drawingml/2006/main">
                  <a:graphicData uri="http://schemas.microsoft.com/office/word/2010/wordprocessingShape">
                    <wps:wsp>
                      <wps:cNvSpPr/>
                      <wps:spPr>
                        <a:xfrm>
                          <a:off x="0" y="0"/>
                          <a:ext cx="304800" cy="42407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0F194" id="Стрелка вниз 401" o:spid="_x0000_s1026" type="#_x0000_t67" style="position:absolute;margin-left:399.25pt;margin-top:279.95pt;width:24pt;height:33.4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" adj="13838" fillcolor="#fefefe [3201]" strokecolor="black [3200]" strokeweight="1pt">
                <w10:wrap anchorx="margin"/>
              </v:shape>
            </w:pict>
          </mc:Fallback>
        </mc:AlternateContent>
      </w:r>
      <w:r w:rsidR="006B324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51488" behindDoc="0" locked="0" layoutInCell="1" allowOverlap="1" wp14:anchorId="0C5E4CCA" wp14:editId="4C59AB87">
                <wp:simplePos x="0" y="0"/>
                <wp:positionH relativeFrom="margin">
                  <wp:posOffset>4422775</wp:posOffset>
                </wp:positionH>
                <wp:positionV relativeFrom="paragraph">
                  <wp:posOffset>4025265</wp:posOffset>
                </wp:positionV>
                <wp:extent cx="1602657" cy="1338249"/>
                <wp:effectExtent l="266700" t="247650" r="264795" b="262255"/>
                <wp:wrapNone/>
                <wp:docPr id="394" name="Овал 394"/>
                <wp:cNvGraphicFramePr/>
                <a:graphic xmlns:a="http://schemas.openxmlformats.org/drawingml/2006/main">
                  <a:graphicData uri="http://schemas.microsoft.com/office/word/2010/wordprocessingShape">
                    <wps:wsp>
                      <wps:cNvSpPr/>
                      <wps:spPr>
                        <a:xfrm>
                          <a:off x="0" y="0"/>
                          <a:ext cx="1602657" cy="1338249"/>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4C54F76" w14:textId="77777777" w:rsidR="009979DA" w:rsidRPr="006E55F9" w:rsidRDefault="009979DA" w:rsidP="005813B6">
                            <w:pPr>
                              <w:jc w:val="center"/>
                              <w:rPr>
                                <w:rFonts w:ascii="Times New Roman" w:hAnsi="Times New Roman" w:cs="Times New Roman"/>
                                <w:sz w:val="28"/>
                                <w:szCs w:val="28"/>
                                <w:lang w:val="uk-UA"/>
                              </w:rPr>
                            </w:pPr>
                            <w:r>
                              <w:rPr>
                                <w:rFonts w:ascii="Times New Roman" w:hAnsi="Times New Roman" w:cs="Times New Roman"/>
                                <w:sz w:val="28"/>
                                <w:szCs w:val="28"/>
                                <w:lang w:val="uk-UA"/>
                              </w:rPr>
                              <w:t>Курс для підприємців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5E4CCA" id="Овал 394" o:spid="_x0000_s1242" style="position:absolute;margin-left:348.25pt;margin-top:316.95pt;width:126.2pt;height:105.35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" fillcolor="#fefefe [3201]" stroked="f" strokeweight="1pt">
                <v:stroke joinstyle="miter"/>
                <v:shadow on="t" color="black" offset="0,1pt"/>
                <v:textbox>
                  <w:txbxContent>
                    <w:p w14:paraId="14C54F76" w14:textId="77777777" w:rsidR="009979DA" w:rsidRPr="006E55F9" w:rsidRDefault="009979DA" w:rsidP="005813B6">
                      <w:pPr>
                        <w:jc w:val="center"/>
                        <w:rPr>
                          <w:rFonts w:ascii="Times New Roman" w:hAnsi="Times New Roman" w:cs="Times New Roman"/>
                          <w:sz w:val="28"/>
                          <w:szCs w:val="28"/>
                          <w:lang w:val="uk-UA"/>
                        </w:rPr>
                      </w:pPr>
                      <w:r>
                        <w:rPr>
                          <w:rFonts w:ascii="Times New Roman" w:hAnsi="Times New Roman" w:cs="Times New Roman"/>
                          <w:sz w:val="28"/>
                          <w:szCs w:val="28"/>
                          <w:lang w:val="uk-UA"/>
                        </w:rPr>
                        <w:t>Курс для підприємців</w:t>
                      </w:r>
                    </w:p>
                  </w:txbxContent>
                </v:textbox>
                <w10:wrap anchorx="margin"/>
              </v:oval>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67872" behindDoc="0" locked="0" layoutInCell="1" allowOverlap="1" wp14:anchorId="36C60EE5" wp14:editId="271640C6">
                <wp:simplePos x="0" y="0"/>
                <wp:positionH relativeFrom="margin">
                  <wp:posOffset>-331167</wp:posOffset>
                </wp:positionH>
                <wp:positionV relativeFrom="paragraph">
                  <wp:posOffset>7665333</wp:posOffset>
                </wp:positionV>
                <wp:extent cx="6399226" cy="1073426"/>
                <wp:effectExtent l="266700" t="266700" r="268605" b="279400"/>
                <wp:wrapNone/>
                <wp:docPr id="402" name="Прямоугольник с двумя усеченными соседними углами 402"/>
                <wp:cNvGraphicFramePr/>
                <a:graphic xmlns:a="http://schemas.openxmlformats.org/drawingml/2006/main">
                  <a:graphicData uri="http://schemas.microsoft.com/office/word/2010/wordprocessingShape">
                    <wps:wsp>
                      <wps:cNvSpPr/>
                      <wps:spPr>
                        <a:xfrm>
                          <a:off x="0" y="0"/>
                          <a:ext cx="6399226" cy="107342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A92E6CD" w14:textId="77777777" w:rsidR="009979DA" w:rsidRPr="000D7149" w:rsidRDefault="009979DA" w:rsidP="005813B6">
                            <w:pPr>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На сьогоднішній день на платформі функціонують різні напрямки цифрового навчання, зокрема, такі як: </w:t>
                            </w:r>
                            <w:r w:rsidRPr="00EE6845">
                              <w:rPr>
                                <w:rFonts w:ascii="Times New Roman" w:hAnsi="Times New Roman" w:cs="Times New Roman"/>
                                <w:sz w:val="28"/>
                                <w:szCs w:val="28"/>
                                <w:lang w:val="uk-UA"/>
                              </w:rPr>
                              <w:t>«Безпека дітей в інтернеті», «Смартфон для батьків», «Карантин: онлайн-сервіси для вчителів» та «</w:t>
                            </w:r>
                            <w:proofErr w:type="spellStart"/>
                            <w:r w:rsidRPr="00EE6845">
                              <w:rPr>
                                <w:rFonts w:ascii="Times New Roman" w:hAnsi="Times New Roman" w:cs="Times New Roman"/>
                                <w:sz w:val="28"/>
                                <w:szCs w:val="28"/>
                                <w:lang w:val="uk-UA"/>
                              </w:rPr>
                              <w:t>Діджитал</w:t>
                            </w:r>
                            <w:proofErr w:type="spellEnd"/>
                            <w:r w:rsidRPr="00EE6845">
                              <w:rPr>
                                <w:rFonts w:ascii="Times New Roman" w:hAnsi="Times New Roman" w:cs="Times New Roman"/>
                                <w:sz w:val="28"/>
                                <w:szCs w:val="28"/>
                                <w:lang w:val="uk-UA"/>
                              </w:rPr>
                              <w:t>-фізкультура для школярів за участі зірок спорт»</w:t>
                            </w:r>
                            <w:r>
                              <w:rPr>
                                <w:rFonts w:ascii="Times New Roman" w:hAnsi="Times New Roman" w:cs="Times New Roman"/>
                                <w:sz w:val="28"/>
                                <w:szCs w:val="28"/>
                                <w:lang w:val="uk-UA"/>
                              </w:rPr>
                              <w:t xml:space="preserve">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60EE5" id="Прямоугольник с двумя усеченными соседними углами 402" o:spid="_x0000_s1243" style="position:absolute;margin-left:-26.1pt;margin-top:603.55pt;width:503.9pt;height:84.5pt;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99226,10734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" adj="-11796480,,5400" path="m178908,l6220318,r178908,178908l6399226,1073426r,l,1073426r,l,178908,178908,xe" fillcolor="#fefefe [3201]" stroked="f" strokeweight="1pt">
                <v:stroke joinstyle="miter"/>
                <v:shadow on="t" color="black" offset="0,1pt"/>
                <v:formulas/>
                <v:path arrowok="t" o:connecttype="custom" o:connectlocs="178908,0;6220318,0;6399226,178908;6399226,1073426;6399226,1073426;0,1073426;0,1073426;0,178908;178908,0" o:connectangles="0,0,0,0,0,0,0,0,0" textboxrect="0,0,6399226,1073426"/>
                <v:textbox>
                  <w:txbxContent>
                    <w:p w14:paraId="6A92E6CD" w14:textId="77777777" w:rsidR="009979DA" w:rsidRPr="000D7149" w:rsidRDefault="009979DA" w:rsidP="005813B6">
                      <w:pPr>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На сьогоднішній день на платформі функціонують різні напрямки цифрового навчання, зокрема, такі як: </w:t>
                      </w:r>
                      <w:r w:rsidRPr="00EE6845">
                        <w:rPr>
                          <w:rFonts w:ascii="Times New Roman" w:hAnsi="Times New Roman" w:cs="Times New Roman"/>
                          <w:sz w:val="28"/>
                          <w:szCs w:val="28"/>
                          <w:lang w:val="uk-UA"/>
                        </w:rPr>
                        <w:t>«Безпека дітей в інтернеті», «Смартфон для батьків», «Карантин: онлайн-сервіси для вчителів» та «</w:t>
                      </w:r>
                      <w:proofErr w:type="spellStart"/>
                      <w:r w:rsidRPr="00EE6845">
                        <w:rPr>
                          <w:rFonts w:ascii="Times New Roman" w:hAnsi="Times New Roman" w:cs="Times New Roman"/>
                          <w:sz w:val="28"/>
                          <w:szCs w:val="28"/>
                          <w:lang w:val="uk-UA"/>
                        </w:rPr>
                        <w:t>Діджитал</w:t>
                      </w:r>
                      <w:proofErr w:type="spellEnd"/>
                      <w:r w:rsidRPr="00EE6845">
                        <w:rPr>
                          <w:rFonts w:ascii="Times New Roman" w:hAnsi="Times New Roman" w:cs="Times New Roman"/>
                          <w:sz w:val="28"/>
                          <w:szCs w:val="28"/>
                          <w:lang w:val="uk-UA"/>
                        </w:rPr>
                        <w:t>-фізкультура для школярів за участі зірок спорт»</w:t>
                      </w:r>
                      <w:r>
                        <w:rPr>
                          <w:rFonts w:ascii="Times New Roman" w:hAnsi="Times New Roman" w:cs="Times New Roman"/>
                          <w:sz w:val="28"/>
                          <w:szCs w:val="28"/>
                          <w:lang w:val="uk-UA"/>
                        </w:rPr>
                        <w:t xml:space="preserve"> тощо</w:t>
                      </w:r>
                    </w:p>
                  </w:txbxContent>
                </v:textbox>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55584" behindDoc="0" locked="0" layoutInCell="1" allowOverlap="1" wp14:anchorId="02A0A6EC" wp14:editId="1BBFA088">
                <wp:simplePos x="0" y="0"/>
                <wp:positionH relativeFrom="margin">
                  <wp:posOffset>3469060</wp:posOffset>
                </wp:positionH>
                <wp:positionV relativeFrom="paragraph">
                  <wp:posOffset>5959531</wp:posOffset>
                </wp:positionV>
                <wp:extent cx="1589405" cy="1285240"/>
                <wp:effectExtent l="266700" t="266700" r="258445" b="276860"/>
                <wp:wrapNone/>
                <wp:docPr id="396" name="Овал 396"/>
                <wp:cNvGraphicFramePr/>
                <a:graphic xmlns:a="http://schemas.openxmlformats.org/drawingml/2006/main">
                  <a:graphicData uri="http://schemas.microsoft.com/office/word/2010/wordprocessingShape">
                    <wps:wsp>
                      <wps:cNvSpPr/>
                      <wps:spPr>
                        <a:xfrm>
                          <a:off x="0" y="0"/>
                          <a:ext cx="1589405" cy="1285240"/>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F808EEC" w14:textId="77777777" w:rsidR="009979DA" w:rsidRPr="006E55F9" w:rsidRDefault="009979DA" w:rsidP="005813B6">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Лайфстайл</w:t>
                            </w:r>
                            <w:proofErr w:type="spellEnd"/>
                            <w:r>
                              <w:rPr>
                                <w:rFonts w:ascii="Times New Roman" w:hAnsi="Times New Roman" w:cs="Times New Roman"/>
                                <w:sz w:val="28"/>
                                <w:szCs w:val="28"/>
                                <w:lang w:val="uk-UA"/>
                              </w:rPr>
                              <w:t>-курси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A0A6EC" id="Овал 396" o:spid="_x0000_s1244" style="position:absolute;margin-left:273.15pt;margin-top:469.25pt;width:125.15pt;height:101.2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" fillcolor="#fefefe [3201]" stroked="f" strokeweight="1pt">
                <v:stroke joinstyle="miter"/>
                <v:shadow on="t" color="black" offset="0,1pt"/>
                <v:textbox>
                  <w:txbxContent>
                    <w:p w14:paraId="2F808EEC" w14:textId="77777777" w:rsidR="009979DA" w:rsidRPr="006E55F9" w:rsidRDefault="009979DA" w:rsidP="005813B6">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Лайфстайл</w:t>
                      </w:r>
                      <w:proofErr w:type="spellEnd"/>
                      <w:r>
                        <w:rPr>
                          <w:rFonts w:ascii="Times New Roman" w:hAnsi="Times New Roman" w:cs="Times New Roman"/>
                          <w:sz w:val="28"/>
                          <w:szCs w:val="28"/>
                          <w:lang w:val="uk-UA"/>
                        </w:rPr>
                        <w:t>-курси</w:t>
                      </w:r>
                    </w:p>
                  </w:txbxContent>
                </v:textbox>
                <w10:wrap anchorx="margin"/>
              </v:oval>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57632" behindDoc="0" locked="0" layoutInCell="1" allowOverlap="1" wp14:anchorId="1BC209DB" wp14:editId="217E4884">
                <wp:simplePos x="0" y="0"/>
                <wp:positionH relativeFrom="margin">
                  <wp:posOffset>4161569</wp:posOffset>
                </wp:positionH>
                <wp:positionV relativeFrom="paragraph">
                  <wp:posOffset>3586480</wp:posOffset>
                </wp:positionV>
                <wp:extent cx="238540" cy="2332382"/>
                <wp:effectExtent l="57150" t="57150" r="9525" b="48895"/>
                <wp:wrapNone/>
                <wp:docPr id="397" name="Стрелка вниз 397"/>
                <wp:cNvGraphicFramePr/>
                <a:graphic xmlns:a="http://schemas.openxmlformats.org/drawingml/2006/main">
                  <a:graphicData uri="http://schemas.microsoft.com/office/word/2010/wordprocessingShape">
                    <wps:wsp>
                      <wps:cNvSpPr/>
                      <wps:spPr>
                        <a:xfrm>
                          <a:off x="0" y="0"/>
                          <a:ext cx="238540" cy="233238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10FAE" id="Стрелка вниз 397" o:spid="_x0000_s1026" type="#_x0000_t67" style="position:absolute;margin-left:327.7pt;margin-top:282.4pt;width:18.8pt;height:183.65pt;z-index:2523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" adj="20495" fillcolor="#fefefe [3201]" strokecolor="black [3200]" strokeweight="1pt">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63776" behindDoc="0" locked="0" layoutInCell="1" allowOverlap="1" wp14:anchorId="5A7533BE" wp14:editId="04B0B1E5">
                <wp:simplePos x="0" y="0"/>
                <wp:positionH relativeFrom="margin">
                  <wp:posOffset>405958</wp:posOffset>
                </wp:positionH>
                <wp:positionV relativeFrom="paragraph">
                  <wp:posOffset>3559810</wp:posOffset>
                </wp:positionV>
                <wp:extent cx="304800" cy="424070"/>
                <wp:effectExtent l="57150" t="57150" r="38100" b="52705"/>
                <wp:wrapNone/>
                <wp:docPr id="400" name="Стрелка вниз 400"/>
                <wp:cNvGraphicFramePr/>
                <a:graphic xmlns:a="http://schemas.openxmlformats.org/drawingml/2006/main">
                  <a:graphicData uri="http://schemas.microsoft.com/office/word/2010/wordprocessingShape">
                    <wps:wsp>
                      <wps:cNvSpPr/>
                      <wps:spPr>
                        <a:xfrm>
                          <a:off x="0" y="0"/>
                          <a:ext cx="304800" cy="42407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330C8" id="Стрелка вниз 400" o:spid="_x0000_s1026" type="#_x0000_t67" style="position:absolute;margin-left:31.95pt;margin-top:280.3pt;width:24pt;height:33.4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" adj="13838" fillcolor="#fefefe [3201]" strokecolor="black [3200]" strokeweight="1pt">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47392" behindDoc="0" locked="0" layoutInCell="1" allowOverlap="1" wp14:anchorId="5C76EA20" wp14:editId="09A54BAD">
                <wp:simplePos x="0" y="0"/>
                <wp:positionH relativeFrom="margin">
                  <wp:posOffset>-224928</wp:posOffset>
                </wp:positionH>
                <wp:positionV relativeFrom="paragraph">
                  <wp:posOffset>4023415</wp:posOffset>
                </wp:positionV>
                <wp:extent cx="1629162" cy="1285240"/>
                <wp:effectExtent l="266700" t="266700" r="276225" b="276860"/>
                <wp:wrapNone/>
                <wp:docPr id="392" name="Овал 392"/>
                <wp:cNvGraphicFramePr/>
                <a:graphic xmlns:a="http://schemas.openxmlformats.org/drawingml/2006/main">
                  <a:graphicData uri="http://schemas.microsoft.com/office/word/2010/wordprocessingShape">
                    <wps:wsp>
                      <wps:cNvSpPr/>
                      <wps:spPr>
                        <a:xfrm>
                          <a:off x="0" y="0"/>
                          <a:ext cx="1629162" cy="1285240"/>
                        </a:xfrm>
                        <a:prstGeom prst="ellipse">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A07A9CC" w14:textId="77777777" w:rsidR="009979DA" w:rsidRPr="006E55F9" w:rsidRDefault="009979DA" w:rsidP="005813B6">
                            <w:pPr>
                              <w:jc w:val="center"/>
                              <w:rPr>
                                <w:rFonts w:ascii="Times New Roman" w:hAnsi="Times New Roman" w:cs="Times New Roman"/>
                                <w:sz w:val="28"/>
                                <w:szCs w:val="28"/>
                                <w:lang w:val="uk-UA"/>
                              </w:rPr>
                            </w:pPr>
                            <w:r>
                              <w:rPr>
                                <w:rFonts w:ascii="Times New Roman" w:hAnsi="Times New Roman" w:cs="Times New Roman"/>
                                <w:sz w:val="28"/>
                                <w:szCs w:val="28"/>
                                <w:lang w:val="uk-UA"/>
                              </w:rPr>
                              <w:t>Базові курси: системні та цільові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76EA20" id="Овал 392" o:spid="_x0000_s1245" style="position:absolute;margin-left:-17.7pt;margin-top:316.8pt;width:128.3pt;height:101.2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" fillcolor="#fefefe [3201]" stroked="f" strokeweight="1pt">
                <v:stroke joinstyle="miter"/>
                <v:shadow on="t" color="black" offset="0,1pt"/>
                <v:textbox>
                  <w:txbxContent>
                    <w:p w14:paraId="1A07A9CC" w14:textId="77777777" w:rsidR="009979DA" w:rsidRPr="006E55F9" w:rsidRDefault="009979DA" w:rsidP="005813B6">
                      <w:pPr>
                        <w:jc w:val="center"/>
                        <w:rPr>
                          <w:rFonts w:ascii="Times New Roman" w:hAnsi="Times New Roman" w:cs="Times New Roman"/>
                          <w:sz w:val="28"/>
                          <w:szCs w:val="28"/>
                          <w:lang w:val="uk-UA"/>
                        </w:rPr>
                      </w:pPr>
                      <w:r>
                        <w:rPr>
                          <w:rFonts w:ascii="Times New Roman" w:hAnsi="Times New Roman" w:cs="Times New Roman"/>
                          <w:sz w:val="28"/>
                          <w:szCs w:val="28"/>
                          <w:lang w:val="uk-UA"/>
                        </w:rPr>
                        <w:t>Базові курси: системні та цільові</w:t>
                      </w:r>
                    </w:p>
                  </w:txbxContent>
                </v:textbox>
                <w10:wrap anchorx="margin"/>
              </v:oval>
            </w:pict>
          </mc:Fallback>
        </mc:AlternateContent>
      </w:r>
      <w:r w:rsidR="008B440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45344" behindDoc="0" locked="0" layoutInCell="1" allowOverlap="1" wp14:anchorId="72796451" wp14:editId="2554E924">
                <wp:simplePos x="0" y="0"/>
                <wp:positionH relativeFrom="page">
                  <wp:align>center</wp:align>
                </wp:positionH>
                <wp:positionV relativeFrom="paragraph">
                  <wp:posOffset>2125124</wp:posOffset>
                </wp:positionV>
                <wp:extent cx="6399226" cy="1391478"/>
                <wp:effectExtent l="266700" t="266700" r="268605" b="285115"/>
                <wp:wrapNone/>
                <wp:docPr id="391" name="Прямоугольник с двумя усеченными соседними углами 391"/>
                <wp:cNvGraphicFramePr/>
                <a:graphic xmlns:a="http://schemas.openxmlformats.org/drawingml/2006/main">
                  <a:graphicData uri="http://schemas.microsoft.com/office/word/2010/wordprocessingShape">
                    <wps:wsp>
                      <wps:cNvSpPr/>
                      <wps:spPr>
                        <a:xfrm>
                          <a:off x="0" y="0"/>
                          <a:ext cx="6399226" cy="139147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A902C8C" w14:textId="77777777" w:rsidR="009979DA" w:rsidRPr="000D7149" w:rsidRDefault="009979DA" w:rsidP="008B4400">
                            <w:pPr>
                              <w:jc w:val="center"/>
                              <w:rPr>
                                <w:rFonts w:ascii="Times New Roman" w:hAnsi="Times New Roman" w:cs="Times New Roman"/>
                                <w:b/>
                                <w:sz w:val="28"/>
                                <w:szCs w:val="28"/>
                                <w:lang w:val="uk-UA"/>
                              </w:rPr>
                            </w:pPr>
                            <w:r>
                              <w:rPr>
                                <w:rFonts w:ascii="Times New Roman" w:hAnsi="Times New Roman" w:cs="Times New Roman"/>
                                <w:sz w:val="28"/>
                                <w:szCs w:val="28"/>
                                <w:lang w:val="uk-UA"/>
                              </w:rPr>
                              <w:t>Реалізація проекту цифрової освіти є спеціальною онлайн-платформою, на якій розміщуються освітні курси у вигляді серіалів. Таким чином, будь-якій особі надано можливість та вільний доступ до отримання цифрових знань. На зазначеній освітній платформі розміщено п’ять основних онлайн курсів у різних категоріях, в залежності від цифрової обізнаності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96451" id="Прямоугольник с двумя усеченными соседними углами 391" o:spid="_x0000_s1246" style="position:absolute;margin-left:0;margin-top:167.35pt;width:503.9pt;height:109.55pt;z-index:25234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399226,13914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" adj="-11796480,,5400" path="m231918,l6167308,r231918,231918l6399226,1391478r,l,1391478r,l,231918,231918,xe" fillcolor="#fefefe [3201]" stroked="f" strokeweight="1pt">
                <v:stroke joinstyle="miter"/>
                <v:shadow on="t" color="black" offset="0,1pt"/>
                <v:formulas/>
                <v:path arrowok="t" o:connecttype="custom" o:connectlocs="231918,0;6167308,0;6399226,231918;6399226,1391478;6399226,1391478;0,1391478;0,1391478;0,231918;231918,0" o:connectangles="0,0,0,0,0,0,0,0,0" textboxrect="0,0,6399226,1391478"/>
                <v:textbox>
                  <w:txbxContent>
                    <w:p w14:paraId="6A902C8C" w14:textId="77777777" w:rsidR="009979DA" w:rsidRPr="000D7149" w:rsidRDefault="009979DA" w:rsidP="008B4400">
                      <w:pPr>
                        <w:jc w:val="center"/>
                        <w:rPr>
                          <w:rFonts w:ascii="Times New Roman" w:hAnsi="Times New Roman" w:cs="Times New Roman"/>
                          <w:b/>
                          <w:sz w:val="28"/>
                          <w:szCs w:val="28"/>
                          <w:lang w:val="uk-UA"/>
                        </w:rPr>
                      </w:pPr>
                      <w:r>
                        <w:rPr>
                          <w:rFonts w:ascii="Times New Roman" w:hAnsi="Times New Roman" w:cs="Times New Roman"/>
                          <w:sz w:val="28"/>
                          <w:szCs w:val="28"/>
                          <w:lang w:val="uk-UA"/>
                        </w:rPr>
                        <w:t>Реалізація проекту цифрової освіти є спеціальною онлайн-платформою, на якій розміщуються освітні курси у вигляді серіалів. Таким чином, будь-якій особі надано можливість та вільний доступ до отримання цифрових знань. На зазначеній освітній платформі розміщено п’ять основних онлайн курсів у різних категоріях, в залежності від цифрової обізнаності людини</w:t>
                      </w:r>
                    </w:p>
                  </w:txbxContent>
                </v:textbox>
                <w10:wrap anchorx="page"/>
              </v:shape>
            </w:pict>
          </mc:Fallback>
        </mc:AlternateContent>
      </w:r>
      <w:r w:rsidR="008B440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43296" behindDoc="0" locked="0" layoutInCell="1" allowOverlap="1" wp14:anchorId="4BBE8019" wp14:editId="4580D3E2">
                <wp:simplePos x="0" y="0"/>
                <wp:positionH relativeFrom="page">
                  <wp:posOffset>3445565</wp:posOffset>
                </wp:positionH>
                <wp:positionV relativeFrom="paragraph">
                  <wp:posOffset>1678554</wp:posOffset>
                </wp:positionV>
                <wp:extent cx="728869" cy="384314"/>
                <wp:effectExtent l="76200" t="57150" r="0" b="53975"/>
                <wp:wrapNone/>
                <wp:docPr id="390" name="Стрелка вниз 390"/>
                <wp:cNvGraphicFramePr/>
                <a:graphic xmlns:a="http://schemas.openxmlformats.org/drawingml/2006/main">
                  <a:graphicData uri="http://schemas.microsoft.com/office/word/2010/wordprocessingShape">
                    <wps:wsp>
                      <wps:cNvSpPr/>
                      <wps:spPr>
                        <a:xfrm>
                          <a:off x="0" y="0"/>
                          <a:ext cx="728869" cy="38431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36FD8" id="Стрелка вниз 390" o:spid="_x0000_s1026" type="#_x0000_t67" style="position:absolute;margin-left:271.3pt;margin-top:132.15pt;width:57.4pt;height:30.25pt;z-index:2523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" adj="10800" fillcolor="#fefefe [3201]" strokecolor="black [3200]" strokeweight="1pt">
                <w10:wrap anchorx="page"/>
              </v:shape>
            </w:pict>
          </mc:Fallback>
        </mc:AlternateContent>
      </w:r>
      <w:r w:rsidR="000D714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41248" behindDoc="0" locked="0" layoutInCell="1" allowOverlap="1" wp14:anchorId="04A5FE3A" wp14:editId="7A4D5BB7">
                <wp:simplePos x="0" y="0"/>
                <wp:positionH relativeFrom="page">
                  <wp:align>center</wp:align>
                </wp:positionH>
                <wp:positionV relativeFrom="paragraph">
                  <wp:posOffset>226309</wp:posOffset>
                </wp:positionV>
                <wp:extent cx="6399226" cy="1391478"/>
                <wp:effectExtent l="266700" t="266700" r="268605" b="285115"/>
                <wp:wrapNone/>
                <wp:docPr id="389" name="Прямоугольник с двумя усеченными соседними углами 389"/>
                <wp:cNvGraphicFramePr/>
                <a:graphic xmlns:a="http://schemas.openxmlformats.org/drawingml/2006/main">
                  <a:graphicData uri="http://schemas.microsoft.com/office/word/2010/wordprocessingShape">
                    <wps:wsp>
                      <wps:cNvSpPr/>
                      <wps:spPr>
                        <a:xfrm>
                          <a:off x="0" y="0"/>
                          <a:ext cx="6399226" cy="139147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E5B54E2" w14:textId="6CD2BFD2" w:rsidR="009979DA" w:rsidRPr="000D7149" w:rsidRDefault="009979DA" w:rsidP="000D7149">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Реалізація </w:t>
                            </w:r>
                            <w:proofErr w:type="spellStart"/>
                            <w:r>
                              <w:rPr>
                                <w:rFonts w:ascii="Times New Roman" w:hAnsi="Times New Roman" w:cs="Times New Roman"/>
                                <w:b/>
                                <w:sz w:val="28"/>
                                <w:szCs w:val="28"/>
                                <w:lang w:val="uk-UA"/>
                              </w:rPr>
                              <w:t>проєкту</w:t>
                            </w:r>
                            <w:proofErr w:type="spellEnd"/>
                            <w:r>
                              <w:rPr>
                                <w:rFonts w:ascii="Times New Roman" w:hAnsi="Times New Roman" w:cs="Times New Roman"/>
                                <w:b/>
                                <w:sz w:val="28"/>
                                <w:szCs w:val="28"/>
                                <w:lang w:val="uk-UA"/>
                              </w:rPr>
                              <w:t xml:space="preserve"> «Дія. Цифрова освіта» </w:t>
                            </w:r>
                            <w:r>
                              <w:rPr>
                                <w:rFonts w:ascii="Times New Roman" w:hAnsi="Times New Roman" w:cs="Times New Roman"/>
                                <w:sz w:val="28"/>
                                <w:szCs w:val="28"/>
                                <w:lang w:val="uk-UA"/>
                              </w:rPr>
                              <w:t>передбачає проведення навчання не менше шести мільйонів українців з питань цифрової грамотності на протязі наступних трьох років. При цьому, 30 % від зазначеної кількості мають складати громадяни у віковій категорії від 30 до 60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5FE3A" id="Прямоугольник с двумя усеченными соседними углами 389" o:spid="_x0000_s1247" style="position:absolute;margin-left:0;margin-top:17.8pt;width:503.9pt;height:109.55pt;z-index:25234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399226,13914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" adj="-11796480,,5400" path="m231918,l6167308,r231918,231918l6399226,1391478r,l,1391478r,l,231918,231918,xe" fillcolor="#fefefe [3201]" stroked="f" strokeweight="1pt">
                <v:stroke joinstyle="miter"/>
                <v:shadow on="t" color="black" offset="0,1pt"/>
                <v:formulas/>
                <v:path arrowok="t" o:connecttype="custom" o:connectlocs="231918,0;6167308,0;6399226,231918;6399226,1391478;6399226,1391478;0,1391478;0,1391478;0,231918;231918,0" o:connectangles="0,0,0,0,0,0,0,0,0" textboxrect="0,0,6399226,1391478"/>
                <v:textbox>
                  <w:txbxContent>
                    <w:p w14:paraId="6E5B54E2" w14:textId="6CD2BFD2" w:rsidR="009979DA" w:rsidRPr="000D7149" w:rsidRDefault="009979DA" w:rsidP="000D7149">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Реалізація </w:t>
                      </w:r>
                      <w:proofErr w:type="spellStart"/>
                      <w:r>
                        <w:rPr>
                          <w:rFonts w:ascii="Times New Roman" w:hAnsi="Times New Roman" w:cs="Times New Roman"/>
                          <w:b/>
                          <w:sz w:val="28"/>
                          <w:szCs w:val="28"/>
                          <w:lang w:val="uk-UA"/>
                        </w:rPr>
                        <w:t>проєкту</w:t>
                      </w:r>
                      <w:proofErr w:type="spellEnd"/>
                      <w:r>
                        <w:rPr>
                          <w:rFonts w:ascii="Times New Roman" w:hAnsi="Times New Roman" w:cs="Times New Roman"/>
                          <w:b/>
                          <w:sz w:val="28"/>
                          <w:szCs w:val="28"/>
                          <w:lang w:val="uk-UA"/>
                        </w:rPr>
                        <w:t xml:space="preserve"> «Дія. Цифрова освіта» </w:t>
                      </w:r>
                      <w:r>
                        <w:rPr>
                          <w:rFonts w:ascii="Times New Roman" w:hAnsi="Times New Roman" w:cs="Times New Roman"/>
                          <w:sz w:val="28"/>
                          <w:szCs w:val="28"/>
                          <w:lang w:val="uk-UA"/>
                        </w:rPr>
                        <w:t>передбачає проведення навчання не менше шести мільйонів українців з питань цифрової грамотності на протязі наступних трьох років. При цьому, 30 % від зазначеної кількості мають складати громадяни у віковій категорії від 30 до 60 років</w:t>
                      </w:r>
                    </w:p>
                  </w:txbxContent>
                </v:textbox>
                <w10:wrap anchorx="page"/>
              </v:shape>
            </w:pict>
          </mc:Fallback>
        </mc:AlternateContent>
      </w:r>
      <w:r w:rsidR="000D7149">
        <w:rPr>
          <w:rFonts w:ascii="Times New Roman" w:hAnsi="Times New Roman" w:cs="Times New Roman"/>
          <w:caps/>
          <w:color w:val="00000A"/>
          <w:sz w:val="28"/>
          <w:szCs w:val="28"/>
          <w:lang w:val="uk-UA"/>
        </w:rPr>
        <w:br w:type="page"/>
      </w:r>
    </w:p>
    <w:p w14:paraId="4EDED378" w14:textId="766264CA" w:rsidR="002D5871" w:rsidRDefault="00D04971">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376064" behindDoc="0" locked="0" layoutInCell="1" allowOverlap="1" wp14:anchorId="26F71240" wp14:editId="04C47ACA">
                <wp:simplePos x="0" y="0"/>
                <wp:positionH relativeFrom="page">
                  <wp:posOffset>3502853</wp:posOffset>
                </wp:positionH>
                <wp:positionV relativeFrom="paragraph">
                  <wp:posOffset>3796030</wp:posOffset>
                </wp:positionV>
                <wp:extent cx="728345" cy="315402"/>
                <wp:effectExtent l="76200" t="57150" r="0" b="46990"/>
                <wp:wrapNone/>
                <wp:docPr id="406" name="Стрелка вниз 406"/>
                <wp:cNvGraphicFramePr/>
                <a:graphic xmlns:a="http://schemas.openxmlformats.org/drawingml/2006/main">
                  <a:graphicData uri="http://schemas.microsoft.com/office/word/2010/wordprocessingShape">
                    <wps:wsp>
                      <wps:cNvSpPr/>
                      <wps:spPr>
                        <a:xfrm>
                          <a:off x="0" y="0"/>
                          <a:ext cx="728345" cy="31540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3BEB9" id="Стрелка вниз 406" o:spid="_x0000_s1026" type="#_x0000_t67" style="position:absolute;margin-left:275.8pt;margin-top:298.9pt;width:57.35pt;height:24.85pt;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78112" behindDoc="0" locked="0" layoutInCell="1" allowOverlap="1" wp14:anchorId="55AD569B" wp14:editId="00A73BE1">
                <wp:simplePos x="0" y="0"/>
                <wp:positionH relativeFrom="page">
                  <wp:posOffset>708025</wp:posOffset>
                </wp:positionH>
                <wp:positionV relativeFrom="paragraph">
                  <wp:posOffset>6678930</wp:posOffset>
                </wp:positionV>
                <wp:extent cx="6199505" cy="1656080"/>
                <wp:effectExtent l="266700" t="266700" r="258445" b="287020"/>
                <wp:wrapNone/>
                <wp:docPr id="407" name="Прямоугольник с двумя усеченными соседними углами 407"/>
                <wp:cNvGraphicFramePr/>
                <a:graphic xmlns:a="http://schemas.openxmlformats.org/drawingml/2006/main">
                  <a:graphicData uri="http://schemas.microsoft.com/office/word/2010/wordprocessingShape">
                    <wps:wsp>
                      <wps:cNvSpPr/>
                      <wps:spPr>
                        <a:xfrm>
                          <a:off x="0" y="0"/>
                          <a:ext cx="6199505" cy="165608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C48390E" w14:textId="77777777" w:rsidR="009979DA" w:rsidRPr="004213A5" w:rsidRDefault="009979DA" w:rsidP="00055BE0">
                            <w:pPr>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Розробка подібної мапи </w:t>
                            </w:r>
                            <w:proofErr w:type="spellStart"/>
                            <w:r>
                              <w:rPr>
                                <w:rFonts w:ascii="Times New Roman" w:hAnsi="Times New Roman" w:cs="Times New Roman"/>
                                <w:sz w:val="28"/>
                                <w:szCs w:val="28"/>
                                <w:lang w:val="uk-UA"/>
                              </w:rPr>
                              <w:t>надасть</w:t>
                            </w:r>
                            <w:proofErr w:type="spellEnd"/>
                            <w:r>
                              <w:rPr>
                                <w:rFonts w:ascii="Times New Roman" w:hAnsi="Times New Roman" w:cs="Times New Roman"/>
                                <w:sz w:val="28"/>
                                <w:szCs w:val="28"/>
                                <w:lang w:val="uk-UA"/>
                              </w:rPr>
                              <w:t xml:space="preserve"> змогу розробити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концепції розвитку та визначити основні напрямки проведення реформ. Із цією метою прийнято використовувати будь-яку статистичну інформацію, регуляторну, відомості профільних інституцій, технічні показники тощо.</w:t>
                            </w:r>
                          </w:p>
                          <w:p w14:paraId="69C18A7A" w14:textId="77777777" w:rsidR="009979DA" w:rsidRPr="004213A5" w:rsidRDefault="009979DA" w:rsidP="00055BE0">
                            <w:pPr>
                              <w:jc w:val="center"/>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D569B" id="Прямоугольник с двумя усеченными соседними углами 407" o:spid="_x0000_s1248" style="position:absolute;margin-left:55.75pt;margin-top:525.9pt;width:488.15pt;height:130.4pt;z-index:25237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199505,165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" adj="-11796480,,5400" path="m276019,l5923486,r276019,276019l6199505,1656080r,l,1656080r,l,276019,276019,xe" fillcolor="#fefefe [3201]" stroked="f" strokeweight="1pt">
                <v:stroke joinstyle="miter"/>
                <v:shadow on="t" color="black" offset="0,1pt"/>
                <v:formulas/>
                <v:path arrowok="t" o:connecttype="custom" o:connectlocs="276019,0;5923486,0;6199505,276019;6199505,1656080;6199505,1656080;0,1656080;0,1656080;0,276019;276019,0" o:connectangles="0,0,0,0,0,0,0,0,0" textboxrect="0,0,6199505,1656080"/>
                <v:textbox>
                  <w:txbxContent>
                    <w:p w14:paraId="2C48390E" w14:textId="77777777" w:rsidR="009979DA" w:rsidRPr="004213A5" w:rsidRDefault="009979DA" w:rsidP="00055BE0">
                      <w:pPr>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Розробка подібної мапи </w:t>
                      </w:r>
                      <w:proofErr w:type="spellStart"/>
                      <w:r>
                        <w:rPr>
                          <w:rFonts w:ascii="Times New Roman" w:hAnsi="Times New Roman" w:cs="Times New Roman"/>
                          <w:sz w:val="28"/>
                          <w:szCs w:val="28"/>
                          <w:lang w:val="uk-UA"/>
                        </w:rPr>
                        <w:t>надасть</w:t>
                      </w:r>
                      <w:proofErr w:type="spellEnd"/>
                      <w:r>
                        <w:rPr>
                          <w:rFonts w:ascii="Times New Roman" w:hAnsi="Times New Roman" w:cs="Times New Roman"/>
                          <w:sz w:val="28"/>
                          <w:szCs w:val="28"/>
                          <w:lang w:val="uk-UA"/>
                        </w:rPr>
                        <w:t xml:space="preserve"> змогу розробити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концепції розвитку та визначити основні напрямки проведення реформ. Із цією метою прийнято використовувати будь-яку статистичну інформацію, регуляторну, відомості профільних інституцій, технічні показники тощо.</w:t>
                      </w:r>
                    </w:p>
                    <w:p w14:paraId="69C18A7A" w14:textId="77777777" w:rsidR="009979DA" w:rsidRPr="004213A5" w:rsidRDefault="009979DA" w:rsidP="00055BE0">
                      <w:pPr>
                        <w:jc w:val="center"/>
                        <w:rPr>
                          <w:rFonts w:ascii="Times New Roman" w:hAnsi="Times New Roman" w:cs="Times New Roman"/>
                          <w:b/>
                          <w:sz w:val="28"/>
                          <w:szCs w:val="28"/>
                          <w:lang w:val="uk-UA"/>
                        </w:rPr>
                      </w:pP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80160" behindDoc="0" locked="0" layoutInCell="1" allowOverlap="1" wp14:anchorId="3A68C5B8" wp14:editId="2AB0C576">
                <wp:simplePos x="0" y="0"/>
                <wp:positionH relativeFrom="page">
                  <wp:posOffset>3477260</wp:posOffset>
                </wp:positionH>
                <wp:positionV relativeFrom="paragraph">
                  <wp:posOffset>6342380</wp:posOffset>
                </wp:positionV>
                <wp:extent cx="728345" cy="264795"/>
                <wp:effectExtent l="76200" t="57150" r="0" b="59055"/>
                <wp:wrapNone/>
                <wp:docPr id="408" name="Стрелка вниз 408"/>
                <wp:cNvGraphicFramePr/>
                <a:graphic xmlns:a="http://schemas.openxmlformats.org/drawingml/2006/main">
                  <a:graphicData uri="http://schemas.microsoft.com/office/word/2010/wordprocessingShape">
                    <wps:wsp>
                      <wps:cNvSpPr/>
                      <wps:spPr>
                        <a:xfrm>
                          <a:off x="0" y="0"/>
                          <a:ext cx="728345" cy="26479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39F23" id="Стрелка вниз 408" o:spid="_x0000_s1026" type="#_x0000_t67" style="position:absolute;margin-left:273.8pt;margin-top:499.4pt;width:57.35pt;height:20.85pt;z-index:25238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74016" behindDoc="0" locked="0" layoutInCell="1" allowOverlap="1" wp14:anchorId="34C038FA" wp14:editId="5A94057A">
                <wp:simplePos x="0" y="0"/>
                <wp:positionH relativeFrom="page">
                  <wp:posOffset>708025</wp:posOffset>
                </wp:positionH>
                <wp:positionV relativeFrom="paragraph">
                  <wp:posOffset>4133850</wp:posOffset>
                </wp:positionV>
                <wp:extent cx="6199505" cy="2159635"/>
                <wp:effectExtent l="266700" t="285750" r="258445" b="278765"/>
                <wp:wrapNone/>
                <wp:docPr id="405" name="Прямоугольник с двумя усеченными соседними углами 405"/>
                <wp:cNvGraphicFramePr/>
                <a:graphic xmlns:a="http://schemas.openxmlformats.org/drawingml/2006/main">
                  <a:graphicData uri="http://schemas.microsoft.com/office/word/2010/wordprocessingShape">
                    <wps:wsp>
                      <wps:cNvSpPr/>
                      <wps:spPr>
                        <a:xfrm>
                          <a:off x="0" y="0"/>
                          <a:ext cx="6199505" cy="215963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895CFEC" w14:textId="77777777" w:rsidR="009979DA" w:rsidRPr="004213A5" w:rsidRDefault="009979DA" w:rsidP="00417C72">
                            <w:pPr>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Такий механізм виступає в якості прототипу майбутньої мапи України. Його основна мета полягає у виявленні відповідності швидкості доступу до мережі інтернет, яка є по факту, наявній інформації та визначити рівень забезпечення соціальних об’єктів у регіонах доступом до мережі Інтернет.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038FA" id="Прямоугольник с двумя усеченными соседними углами 405" o:spid="_x0000_s1249" style="position:absolute;margin-left:55.75pt;margin-top:325.5pt;width:488.15pt;height:170.05pt;z-index:25237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199505,2159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" adj="-11796480,,5400" path="m359946,l5839559,r359946,359946l6199505,2159635r,l,2159635r,l,359946,359946,xe" fillcolor="#fefefe [3201]" stroked="f" strokeweight="1pt">
                <v:stroke joinstyle="miter"/>
                <v:shadow on="t" color="black" offset="0,1pt"/>
                <v:formulas/>
                <v:path arrowok="t" o:connecttype="custom" o:connectlocs="359946,0;5839559,0;6199505,359946;6199505,2159635;6199505,2159635;0,2159635;0,2159635;0,359946;359946,0" o:connectangles="0,0,0,0,0,0,0,0,0" textboxrect="0,0,6199505,2159635"/>
                <v:textbox>
                  <w:txbxContent>
                    <w:p w14:paraId="7895CFEC" w14:textId="77777777" w:rsidR="009979DA" w:rsidRPr="004213A5" w:rsidRDefault="009979DA" w:rsidP="00417C72">
                      <w:pPr>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Такий механізм виступає в якості прототипу майбутньої мапи України. Його основна мета полягає у виявленні відповідності швидкості доступу до мережі інтернет, яка є по факту, наявній інформації та визначити рівень забезпечення соціальних об’єктів у регіонах доступом до мережі Інтернет. </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71968" behindDoc="0" locked="0" layoutInCell="1" allowOverlap="1" wp14:anchorId="1029B1BA" wp14:editId="7BA2F4D8">
                <wp:simplePos x="0" y="0"/>
                <wp:positionH relativeFrom="page">
                  <wp:posOffset>698500</wp:posOffset>
                </wp:positionH>
                <wp:positionV relativeFrom="paragraph">
                  <wp:posOffset>1629410</wp:posOffset>
                </wp:positionV>
                <wp:extent cx="6398895" cy="2146300"/>
                <wp:effectExtent l="266700" t="285750" r="268605" b="292100"/>
                <wp:wrapNone/>
                <wp:docPr id="404" name="Прямоугольник с двумя усеченными соседними углами 404"/>
                <wp:cNvGraphicFramePr/>
                <a:graphic xmlns:a="http://schemas.openxmlformats.org/drawingml/2006/main">
                  <a:graphicData uri="http://schemas.microsoft.com/office/word/2010/wordprocessingShape">
                    <wps:wsp>
                      <wps:cNvSpPr/>
                      <wps:spPr>
                        <a:xfrm>
                          <a:off x="0" y="0"/>
                          <a:ext cx="6398895" cy="214630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134223E" w14:textId="0654CDE0" w:rsidR="009979DA" w:rsidRPr="004213A5" w:rsidRDefault="009979DA" w:rsidP="0088370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Проект </w:t>
                            </w:r>
                            <w:proofErr w:type="spellStart"/>
                            <w:r w:rsidRPr="00883705">
                              <w:rPr>
                                <w:rFonts w:ascii="Times New Roman" w:hAnsi="Times New Roman" w:cs="Times New Roman"/>
                                <w:b/>
                                <w:sz w:val="28"/>
                                <w:szCs w:val="28"/>
                                <w:lang w:val="uk-UA"/>
                              </w:rPr>
                              <w:t>BroadBand</w:t>
                            </w:r>
                            <w:proofErr w:type="spellEnd"/>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передбачає забезпечення умов, за яких забезпечується можливість майже 100 % для покриття населених пунктів доступом до глобальної мережі Інтернет. На відповідному порталі запроваджено механізм, який може використати будь-яка особа, та повідомити чи є у певному населеному пункті доступ до мережі Інтернет. При цьому, передбачено можливість залишення таких повідомлень як анонімно, так і відкрито, а швидкість інтернет з’єднання зчитується автоматично платформою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9B1BA" id="Прямоугольник с двумя усеченными соседними углами 404" o:spid="_x0000_s1250" style="position:absolute;margin-left:55pt;margin-top:128.3pt;width:503.85pt;height:169pt;z-index:2523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98895,214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" adj="-11796480,,5400" path="m357724,l6041171,r357724,357724l6398895,2146300r,l,2146300r,l,357724,357724,xe" fillcolor="#fefefe [3201]" stroked="f" strokeweight="1pt">
                <v:stroke joinstyle="miter"/>
                <v:shadow on="t" color="black" offset="0,1pt"/>
                <v:formulas/>
                <v:path arrowok="t" o:connecttype="custom" o:connectlocs="357724,0;6041171,0;6398895,357724;6398895,2146300;6398895,2146300;0,2146300;0,2146300;0,357724;357724,0" o:connectangles="0,0,0,0,0,0,0,0,0" textboxrect="0,0,6398895,2146300"/>
                <v:textbox>
                  <w:txbxContent>
                    <w:p w14:paraId="6134223E" w14:textId="0654CDE0" w:rsidR="009979DA" w:rsidRPr="004213A5" w:rsidRDefault="009979DA" w:rsidP="0088370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Проект </w:t>
                      </w:r>
                      <w:proofErr w:type="spellStart"/>
                      <w:r w:rsidRPr="00883705">
                        <w:rPr>
                          <w:rFonts w:ascii="Times New Roman" w:hAnsi="Times New Roman" w:cs="Times New Roman"/>
                          <w:b/>
                          <w:sz w:val="28"/>
                          <w:szCs w:val="28"/>
                          <w:lang w:val="uk-UA"/>
                        </w:rPr>
                        <w:t>BroadBand</w:t>
                      </w:r>
                      <w:proofErr w:type="spellEnd"/>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передбачає забезпечення умов, за яких забезпечується можливість майже 100 % для покриття населених пунктів доступом до глобальної мережі Інтернет. На відповідному порталі запроваджено механізм, який може використати будь-яка особа, та повідомити чи є у певному населеному пункті доступ до мережі Інтернет. При цьому, передбачено можливість залишення таких повідомлень як анонімно, так і відкрито, а швидкість інтернет з’єднання зчитується автоматично платформою</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69920" behindDoc="0" locked="0" layoutInCell="1" allowOverlap="1" wp14:anchorId="0532479B" wp14:editId="3597EA9F">
                <wp:simplePos x="0" y="0"/>
                <wp:positionH relativeFrom="page">
                  <wp:posOffset>726164</wp:posOffset>
                </wp:positionH>
                <wp:positionV relativeFrom="paragraph">
                  <wp:posOffset>80617</wp:posOffset>
                </wp:positionV>
                <wp:extent cx="6399226" cy="1232452"/>
                <wp:effectExtent l="266700" t="247650" r="268605" b="273050"/>
                <wp:wrapNone/>
                <wp:docPr id="403" name="Прямоугольник с двумя усеченными соседними углами 403"/>
                <wp:cNvGraphicFramePr/>
                <a:graphic xmlns:a="http://schemas.openxmlformats.org/drawingml/2006/main">
                  <a:graphicData uri="http://schemas.microsoft.com/office/word/2010/wordprocessingShape">
                    <wps:wsp>
                      <wps:cNvSpPr/>
                      <wps:spPr>
                        <a:xfrm>
                          <a:off x="0" y="0"/>
                          <a:ext cx="6399226" cy="123245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DB96B94" w14:textId="31D42A20" w:rsidR="009979DA" w:rsidRPr="004213A5" w:rsidRDefault="009979DA" w:rsidP="004213A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Платформа «Дія-бізнес» </w:t>
                            </w:r>
                            <w:r>
                              <w:rPr>
                                <w:rFonts w:ascii="Times New Roman" w:hAnsi="Times New Roman" w:cs="Times New Roman"/>
                                <w:sz w:val="28"/>
                                <w:szCs w:val="28"/>
                                <w:lang w:val="uk-UA"/>
                              </w:rPr>
                              <w:t>створена з метою надання практичної допомоги представникам малого та середнього бізнесу. На сьогоднішній день зазначений сервіс працює у тестовому режимі.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2479B" id="Прямоугольник с двумя усеченными соседними углами 403" o:spid="_x0000_s1251" style="position:absolute;margin-left:57.2pt;margin-top:6.35pt;width:503.9pt;height:97.05pt;z-index:2523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99226,12324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" adj="-11796480,,5400" path="m205413,l6193813,r205413,205413l6399226,1232452r,l,1232452r,l,205413,205413,xe" fillcolor="#fefefe [3201]" stroked="f" strokeweight="1pt">
                <v:stroke joinstyle="miter"/>
                <v:shadow on="t" color="black" offset="0,1pt"/>
                <v:formulas/>
                <v:path arrowok="t" o:connecttype="custom" o:connectlocs="205413,0;6193813,0;6399226,205413;6399226,1232452;6399226,1232452;0,1232452;0,1232452;0,205413;205413,0" o:connectangles="0,0,0,0,0,0,0,0,0" textboxrect="0,0,6399226,1232452"/>
                <v:textbox>
                  <w:txbxContent>
                    <w:p w14:paraId="6DB96B94" w14:textId="31D42A20" w:rsidR="009979DA" w:rsidRPr="004213A5" w:rsidRDefault="009979DA" w:rsidP="004213A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Платформа «Дія-бізнес» </w:t>
                      </w:r>
                      <w:r>
                        <w:rPr>
                          <w:rFonts w:ascii="Times New Roman" w:hAnsi="Times New Roman" w:cs="Times New Roman"/>
                          <w:sz w:val="28"/>
                          <w:szCs w:val="28"/>
                          <w:lang w:val="uk-UA"/>
                        </w:rPr>
                        <w:t>створена з метою надання практичної допомоги представникам малого та середнього бізнесу. На сьогоднішній день зазначений сервіс працює у тестовому режимі.</w:t>
                      </w:r>
                    </w:p>
                  </w:txbxContent>
                </v:textbox>
                <w10:wrap anchorx="page"/>
              </v:shape>
            </w:pict>
          </mc:Fallback>
        </mc:AlternateContent>
      </w:r>
      <w:r w:rsidR="002D5871">
        <w:rPr>
          <w:rFonts w:ascii="Times New Roman" w:hAnsi="Times New Roman" w:cs="Times New Roman"/>
          <w:caps/>
          <w:color w:val="00000A"/>
          <w:sz w:val="28"/>
          <w:szCs w:val="28"/>
          <w:lang w:val="uk-UA"/>
        </w:rPr>
        <w:br w:type="page"/>
      </w:r>
    </w:p>
    <w:p w14:paraId="55637A09" w14:textId="5C218D81" w:rsidR="005C5BD3" w:rsidRDefault="000E75FC">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398592" behindDoc="0" locked="0" layoutInCell="1" allowOverlap="1" wp14:anchorId="11B93800" wp14:editId="20109BD2">
                <wp:simplePos x="0" y="0"/>
                <wp:positionH relativeFrom="margin">
                  <wp:posOffset>334645</wp:posOffset>
                </wp:positionH>
                <wp:positionV relativeFrom="paragraph">
                  <wp:posOffset>7679027</wp:posOffset>
                </wp:positionV>
                <wp:extent cx="4943061" cy="1696223"/>
                <wp:effectExtent l="133350" t="133350" r="124460" b="170815"/>
                <wp:wrapNone/>
                <wp:docPr id="418" name="Прямоугольник с двумя усеченными соседними углами 418"/>
                <wp:cNvGraphicFramePr/>
                <a:graphic xmlns:a="http://schemas.openxmlformats.org/drawingml/2006/main">
                  <a:graphicData uri="http://schemas.microsoft.com/office/word/2010/wordprocessingShape">
                    <wps:wsp>
                      <wps:cNvSpPr/>
                      <wps:spPr>
                        <a:xfrm>
                          <a:off x="0" y="0"/>
                          <a:ext cx="4943061" cy="169622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AEE694D" w14:textId="77777777" w:rsidR="009979DA" w:rsidRPr="00B3050F" w:rsidRDefault="009979DA" w:rsidP="00055BE0">
                            <w:pPr>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Pr="00055BE0">
                              <w:rPr>
                                <w:rFonts w:ascii="Times New Roman" w:hAnsi="Times New Roman" w:cs="Times New Roman"/>
                                <w:sz w:val="28"/>
                                <w:szCs w:val="28"/>
                                <w:lang w:val="uk-UA"/>
                              </w:rPr>
                              <w:t>ожливість користування простою та зручною платформ</w:t>
                            </w:r>
                            <w:r>
                              <w:rPr>
                                <w:rFonts w:ascii="Times New Roman" w:hAnsi="Times New Roman" w:cs="Times New Roman"/>
                                <w:sz w:val="28"/>
                                <w:szCs w:val="28"/>
                                <w:lang w:val="uk-UA"/>
                              </w:rPr>
                              <w:t>ою</w:t>
                            </w:r>
                            <w:r w:rsidRPr="00055BE0">
                              <w:rPr>
                                <w:rFonts w:ascii="Times New Roman" w:hAnsi="Times New Roman" w:cs="Times New Roman"/>
                                <w:sz w:val="28"/>
                                <w:szCs w:val="28"/>
                                <w:lang w:val="uk-UA"/>
                              </w:rPr>
                              <w:t xml:space="preserve"> з метою провадження підприємницької діяльності</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яка</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у тому числі</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й нада</w:t>
                            </w:r>
                            <w:r>
                              <w:rPr>
                                <w:rFonts w:ascii="Times New Roman" w:hAnsi="Times New Roman" w:cs="Times New Roman"/>
                                <w:sz w:val="28"/>
                                <w:szCs w:val="28"/>
                                <w:lang w:val="uk-UA"/>
                              </w:rPr>
                              <w:t>є</w:t>
                            </w:r>
                            <w:r w:rsidRPr="00055BE0">
                              <w:rPr>
                                <w:rFonts w:ascii="Times New Roman" w:hAnsi="Times New Roman" w:cs="Times New Roman"/>
                                <w:sz w:val="28"/>
                                <w:szCs w:val="28"/>
                                <w:lang w:val="uk-UA"/>
                              </w:rPr>
                              <w:t xml:space="preserve"> доступ до усіх необхідних послуг</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а також відрізнятиметься можливістю укладення онлайн договорів шляхом використання електронного підпису</w:t>
                            </w:r>
                            <w:r>
                              <w:rPr>
                                <w:rFonts w:ascii="Times New Roman" w:hAnsi="Times New Roman" w:cs="Times New Roman"/>
                                <w:sz w:val="28"/>
                                <w:szCs w:val="28"/>
                                <w:lang w:val="uk-UA"/>
                              </w:rPr>
                              <w:t>, який</w:t>
                            </w:r>
                            <w:r w:rsidRPr="00055BE0">
                              <w:rPr>
                                <w:rFonts w:ascii="Times New Roman" w:hAnsi="Times New Roman" w:cs="Times New Roman"/>
                                <w:sz w:val="28"/>
                                <w:szCs w:val="28"/>
                                <w:lang w:val="uk-UA"/>
                              </w:rPr>
                              <w:t xml:space="preserve"> сертифіковано на території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93800" id="Прямоугольник с двумя усеченными соседними углами 418" o:spid="_x0000_s1252" style="position:absolute;margin-left:26.35pt;margin-top:604.65pt;width:389.2pt;height:133.55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43061,16962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" adj="-11796480,,5400" path="m282709,l4660352,r282709,282709l4943061,1696223r,l,1696223r,l,282709,282709,xe" fillcolor="#fefefe [3201]" stroked="f" strokeweight="1pt">
                <v:stroke joinstyle="miter"/>
                <v:shadow on="t" color="black" offset="0,1pt"/>
                <v:formulas/>
                <v:path arrowok="t" o:connecttype="custom" o:connectlocs="282709,0;4660352,0;4943061,282709;4943061,1696223;4943061,1696223;0,1696223;0,1696223;0,282709;282709,0" o:connectangles="0,0,0,0,0,0,0,0,0" textboxrect="0,0,4943061,1696223"/>
                <v:textbox>
                  <w:txbxContent>
                    <w:p w14:paraId="0AEE694D" w14:textId="77777777" w:rsidR="009979DA" w:rsidRPr="00B3050F" w:rsidRDefault="009979DA" w:rsidP="00055BE0">
                      <w:pPr>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Pr="00055BE0">
                        <w:rPr>
                          <w:rFonts w:ascii="Times New Roman" w:hAnsi="Times New Roman" w:cs="Times New Roman"/>
                          <w:sz w:val="28"/>
                          <w:szCs w:val="28"/>
                          <w:lang w:val="uk-UA"/>
                        </w:rPr>
                        <w:t>ожливість користування простою та зручною платформ</w:t>
                      </w:r>
                      <w:r>
                        <w:rPr>
                          <w:rFonts w:ascii="Times New Roman" w:hAnsi="Times New Roman" w:cs="Times New Roman"/>
                          <w:sz w:val="28"/>
                          <w:szCs w:val="28"/>
                          <w:lang w:val="uk-UA"/>
                        </w:rPr>
                        <w:t>ою</w:t>
                      </w:r>
                      <w:r w:rsidRPr="00055BE0">
                        <w:rPr>
                          <w:rFonts w:ascii="Times New Roman" w:hAnsi="Times New Roman" w:cs="Times New Roman"/>
                          <w:sz w:val="28"/>
                          <w:szCs w:val="28"/>
                          <w:lang w:val="uk-UA"/>
                        </w:rPr>
                        <w:t xml:space="preserve"> з метою провадження підприємницької діяльності</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яка</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у тому числі</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й нада</w:t>
                      </w:r>
                      <w:r>
                        <w:rPr>
                          <w:rFonts w:ascii="Times New Roman" w:hAnsi="Times New Roman" w:cs="Times New Roman"/>
                          <w:sz w:val="28"/>
                          <w:szCs w:val="28"/>
                          <w:lang w:val="uk-UA"/>
                        </w:rPr>
                        <w:t>є</w:t>
                      </w:r>
                      <w:r w:rsidRPr="00055BE0">
                        <w:rPr>
                          <w:rFonts w:ascii="Times New Roman" w:hAnsi="Times New Roman" w:cs="Times New Roman"/>
                          <w:sz w:val="28"/>
                          <w:szCs w:val="28"/>
                          <w:lang w:val="uk-UA"/>
                        </w:rPr>
                        <w:t xml:space="preserve"> доступ до усіх необхідних послуг</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а також відрізнятиметься можливістю укладення онлайн договорів шляхом використання електронного підпису</w:t>
                      </w:r>
                      <w:r>
                        <w:rPr>
                          <w:rFonts w:ascii="Times New Roman" w:hAnsi="Times New Roman" w:cs="Times New Roman"/>
                          <w:sz w:val="28"/>
                          <w:szCs w:val="28"/>
                          <w:lang w:val="uk-UA"/>
                        </w:rPr>
                        <w:t>, який</w:t>
                      </w:r>
                      <w:r w:rsidRPr="00055BE0">
                        <w:rPr>
                          <w:rFonts w:ascii="Times New Roman" w:hAnsi="Times New Roman" w:cs="Times New Roman"/>
                          <w:sz w:val="28"/>
                          <w:szCs w:val="28"/>
                          <w:lang w:val="uk-UA"/>
                        </w:rPr>
                        <w:t xml:space="preserve"> сертифіковано на території України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96544" behindDoc="0" locked="0" layoutInCell="1" allowOverlap="1" wp14:anchorId="442CA0CF" wp14:editId="38369AC3">
                <wp:simplePos x="0" y="0"/>
                <wp:positionH relativeFrom="margin">
                  <wp:posOffset>3210035</wp:posOffset>
                </wp:positionH>
                <wp:positionV relativeFrom="paragraph">
                  <wp:posOffset>6569075</wp:posOffset>
                </wp:positionV>
                <wp:extent cx="2729810" cy="914400"/>
                <wp:effectExtent l="133350" t="133350" r="128270" b="152400"/>
                <wp:wrapNone/>
                <wp:docPr id="417" name="Прямоугольник с двумя усеченными соседними углами 417"/>
                <wp:cNvGraphicFramePr/>
                <a:graphic xmlns:a="http://schemas.openxmlformats.org/drawingml/2006/main">
                  <a:graphicData uri="http://schemas.microsoft.com/office/word/2010/wordprocessingShape">
                    <wps:wsp>
                      <wps:cNvSpPr/>
                      <wps:spPr>
                        <a:xfrm>
                          <a:off x="0" y="0"/>
                          <a:ext cx="272981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C731EA7" w14:textId="77777777" w:rsidR="009979DA" w:rsidRPr="00B3050F" w:rsidRDefault="009979DA" w:rsidP="00055BE0">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Підтримка іноземних інвесторів та підприємців на англійській мові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CA0CF" id="Прямоугольник с двумя усеченными соседними углами 417" o:spid="_x0000_s1253" style="position:absolute;margin-left:252.75pt;margin-top:517.25pt;width:214.95pt;height:1in;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81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" adj="-11796480,,5400" path="m152403,l2577407,r152403,152403l2729810,914400r,l,914400r,l,152403,152403,xe" fillcolor="#fefefe [3201]" stroked="f" strokeweight="1pt">
                <v:stroke joinstyle="miter"/>
                <v:shadow on="t" color="black" offset="0,1pt"/>
                <v:formulas/>
                <v:path arrowok="t" o:connecttype="custom" o:connectlocs="152403,0;2577407,0;2729810,152403;2729810,914400;2729810,914400;0,914400;0,914400;0,152403;152403,0" o:connectangles="0,0,0,0,0,0,0,0,0" textboxrect="0,0,2729810,914400"/>
                <v:textbox>
                  <w:txbxContent>
                    <w:p w14:paraId="7C731EA7" w14:textId="77777777" w:rsidR="009979DA" w:rsidRPr="00B3050F" w:rsidRDefault="009979DA" w:rsidP="00055BE0">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Підтримка іноземних інвесторів та підприємців на англійській мові</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94496" behindDoc="0" locked="0" layoutInCell="1" allowOverlap="1" wp14:anchorId="55AF5AE6" wp14:editId="21DBEBA8">
                <wp:simplePos x="0" y="0"/>
                <wp:positionH relativeFrom="margin">
                  <wp:posOffset>3208462</wp:posOffset>
                </wp:positionH>
                <wp:positionV relativeFrom="paragraph">
                  <wp:posOffset>5420056</wp:posOffset>
                </wp:positionV>
                <wp:extent cx="2729810" cy="914400"/>
                <wp:effectExtent l="133350" t="133350" r="128270" b="152400"/>
                <wp:wrapNone/>
                <wp:docPr id="416" name="Прямоугольник с двумя усеченными соседними углами 416"/>
                <wp:cNvGraphicFramePr/>
                <a:graphic xmlns:a="http://schemas.openxmlformats.org/drawingml/2006/main">
                  <a:graphicData uri="http://schemas.microsoft.com/office/word/2010/wordprocessingShape">
                    <wps:wsp>
                      <wps:cNvSpPr/>
                      <wps:spPr>
                        <a:xfrm>
                          <a:off x="0" y="0"/>
                          <a:ext cx="272981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09F0D74" w14:textId="77777777" w:rsidR="009979DA" w:rsidRPr="00B3050F" w:rsidRDefault="009979DA" w:rsidP="00055BE0">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Відсутність бюрократичного механізму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F5AE6" id="Прямоугольник с двумя усеченными соседними углами 416" o:spid="_x0000_s1254" style="position:absolute;margin-left:252.65pt;margin-top:426.8pt;width:214.95pt;height:1in;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81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" adj="-11796480,,5400" path="m152403,l2577407,r152403,152403l2729810,914400r,l,914400r,l,152403,152403,xe" fillcolor="#fefefe [3201]" stroked="f" strokeweight="1pt">
                <v:stroke joinstyle="miter"/>
                <v:shadow on="t" color="black" offset="0,1pt"/>
                <v:formulas/>
                <v:path arrowok="t" o:connecttype="custom" o:connectlocs="152403,0;2577407,0;2729810,152403;2729810,914400;2729810,914400;0,914400;0,914400;0,152403;152403,0" o:connectangles="0,0,0,0,0,0,0,0,0" textboxrect="0,0,2729810,914400"/>
                <v:textbox>
                  <w:txbxContent>
                    <w:p w14:paraId="309F0D74" w14:textId="77777777" w:rsidR="009979DA" w:rsidRPr="00B3050F" w:rsidRDefault="009979DA" w:rsidP="00055BE0">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Відсутність бюрократичного механізму</w:t>
                      </w:r>
                    </w:p>
                  </w:txbxContent>
                </v:textbox>
                <w10:wrap anchorx="margin"/>
              </v:shape>
            </w:pict>
          </mc:Fallback>
        </mc:AlternateContent>
      </w:r>
      <w:r w:rsidRPr="00055BE0">
        <w:rPr>
          <w:noProof/>
          <w:color w:val="00000A"/>
          <w:szCs w:val="28"/>
          <w:lang w:eastAsia="ru-RU"/>
        </w:rPr>
        <mc:AlternateContent>
          <mc:Choice Requires="wps">
            <w:drawing>
              <wp:anchor distT="0" distB="0" distL="114300" distR="114300" simplePos="0" relativeHeight="252401664" behindDoc="0" locked="0" layoutInCell="1" allowOverlap="1" wp14:anchorId="54C21C89" wp14:editId="0CEC4415">
                <wp:simplePos x="0" y="0"/>
                <wp:positionH relativeFrom="margin">
                  <wp:posOffset>2885025</wp:posOffset>
                </wp:positionH>
                <wp:positionV relativeFrom="paragraph">
                  <wp:posOffset>5772785</wp:posOffset>
                </wp:positionV>
                <wp:extent cx="296380" cy="126120"/>
                <wp:effectExtent l="57150" t="57150" r="0" b="64770"/>
                <wp:wrapNone/>
                <wp:docPr id="420" name="Стрелка вправо 420"/>
                <wp:cNvGraphicFramePr/>
                <a:graphic xmlns:a="http://schemas.openxmlformats.org/drawingml/2006/main">
                  <a:graphicData uri="http://schemas.microsoft.com/office/word/2010/wordprocessingShape">
                    <wps:wsp>
                      <wps:cNvSpPr/>
                      <wps:spPr>
                        <a:xfrm>
                          <a:off x="0" y="0"/>
                          <a:ext cx="296380" cy="12612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ABE2B" id="Стрелка вправо 420" o:spid="_x0000_s1026" type="#_x0000_t13" style="position:absolute;margin-left:227.15pt;margin-top:454.55pt;width:23.35pt;height:9.95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" adj="17004" fillcolor="#fefefe [3201]" strokecolor="black [3200]" strokeweight="1pt">
                <w10:wrap anchorx="margin"/>
              </v:shape>
            </w:pict>
          </mc:Fallback>
        </mc:AlternateContent>
      </w:r>
      <w:r w:rsidRPr="00055BE0">
        <w:rPr>
          <w:noProof/>
          <w:color w:val="00000A"/>
          <w:szCs w:val="28"/>
          <w:lang w:eastAsia="ru-RU"/>
        </w:rPr>
        <mc:AlternateContent>
          <mc:Choice Requires="wps">
            <w:drawing>
              <wp:anchor distT="0" distB="0" distL="114300" distR="114300" simplePos="0" relativeHeight="252404736" behindDoc="0" locked="0" layoutInCell="1" allowOverlap="1" wp14:anchorId="476998DB" wp14:editId="5EFC8802">
                <wp:simplePos x="0" y="0"/>
                <wp:positionH relativeFrom="leftMargin">
                  <wp:posOffset>3962483</wp:posOffset>
                </wp:positionH>
                <wp:positionV relativeFrom="paragraph">
                  <wp:posOffset>6931052</wp:posOffset>
                </wp:positionV>
                <wp:extent cx="296380" cy="126120"/>
                <wp:effectExtent l="57150" t="57150" r="0" b="64770"/>
                <wp:wrapNone/>
                <wp:docPr id="422" name="Стрелка вправо 422"/>
                <wp:cNvGraphicFramePr/>
                <a:graphic xmlns:a="http://schemas.openxmlformats.org/drawingml/2006/main">
                  <a:graphicData uri="http://schemas.microsoft.com/office/word/2010/wordprocessingShape">
                    <wps:wsp>
                      <wps:cNvSpPr/>
                      <wps:spPr>
                        <a:xfrm>
                          <a:off x="0" y="0"/>
                          <a:ext cx="296380" cy="12612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7F62F" id="Стрелка вправо 422" o:spid="_x0000_s1026" type="#_x0000_t13" style="position:absolute;margin-left:312pt;margin-top:545.75pt;width:23.35pt;height:9.95pt;z-index:25240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" adj="17004" fillcolor="#fefefe [3201]" strokecolor="black [3200]" strokeweight="1pt">
                <w10:wrap anchorx="margin"/>
              </v:shape>
            </w:pict>
          </mc:Fallback>
        </mc:AlternateContent>
      </w:r>
      <w:r w:rsidRPr="00055BE0">
        <w:rPr>
          <w:noProof/>
          <w:color w:val="00000A"/>
          <w:szCs w:val="28"/>
          <w:lang w:eastAsia="ru-RU"/>
        </w:rPr>
        <mc:AlternateContent>
          <mc:Choice Requires="wps">
            <w:drawing>
              <wp:anchor distT="0" distB="0" distL="114300" distR="114300" simplePos="0" relativeHeight="252406784" behindDoc="0" locked="0" layoutInCell="1" allowOverlap="1" wp14:anchorId="77EECCD4" wp14:editId="18FA9F47">
                <wp:simplePos x="0" y="0"/>
                <wp:positionH relativeFrom="page">
                  <wp:posOffset>3494570</wp:posOffset>
                </wp:positionH>
                <wp:positionV relativeFrom="paragraph">
                  <wp:posOffset>6919292</wp:posOffset>
                </wp:positionV>
                <wp:extent cx="294806" cy="126120"/>
                <wp:effectExtent l="57150" t="57150" r="0" b="64770"/>
                <wp:wrapNone/>
                <wp:docPr id="423" name="Стрелка вправо 423"/>
                <wp:cNvGraphicFramePr/>
                <a:graphic xmlns:a="http://schemas.openxmlformats.org/drawingml/2006/main">
                  <a:graphicData uri="http://schemas.microsoft.com/office/word/2010/wordprocessingShape">
                    <wps:wsp>
                      <wps:cNvSpPr/>
                      <wps:spPr>
                        <a:xfrm flipH="1">
                          <a:off x="0" y="0"/>
                          <a:ext cx="294806" cy="12612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7ED4E" id="Стрелка вправо 423" o:spid="_x0000_s1026" type="#_x0000_t13" style="position:absolute;margin-left:275.15pt;margin-top:544.85pt;width:23.2pt;height:9.95pt;flip:x;z-index:2524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" adj="16980" fillcolor="#fefefe [3201]" strokecolor="black [3200]" strokeweight="1pt">
                <w10:wrap anchorx="page"/>
              </v:shape>
            </w:pict>
          </mc:Fallback>
        </mc:AlternateContent>
      </w:r>
      <w:r w:rsidRPr="00055BE0">
        <w:rPr>
          <w:noProof/>
          <w:color w:val="00000A"/>
          <w:szCs w:val="28"/>
          <w:lang w:eastAsia="ru-RU"/>
        </w:rPr>
        <mc:AlternateContent>
          <mc:Choice Requires="wps">
            <w:drawing>
              <wp:anchor distT="0" distB="0" distL="114300" distR="114300" simplePos="0" relativeHeight="252402688" behindDoc="0" locked="0" layoutInCell="1" allowOverlap="1" wp14:anchorId="2E8C5061" wp14:editId="61BD2582">
                <wp:simplePos x="0" y="0"/>
                <wp:positionH relativeFrom="page">
                  <wp:posOffset>3490375</wp:posOffset>
                </wp:positionH>
                <wp:positionV relativeFrom="paragraph">
                  <wp:posOffset>5770603</wp:posOffset>
                </wp:positionV>
                <wp:extent cx="294806" cy="126120"/>
                <wp:effectExtent l="57150" t="57150" r="0" b="64770"/>
                <wp:wrapNone/>
                <wp:docPr id="421" name="Стрелка вправо 421"/>
                <wp:cNvGraphicFramePr/>
                <a:graphic xmlns:a="http://schemas.openxmlformats.org/drawingml/2006/main">
                  <a:graphicData uri="http://schemas.microsoft.com/office/word/2010/wordprocessingShape">
                    <wps:wsp>
                      <wps:cNvSpPr/>
                      <wps:spPr>
                        <a:xfrm flipH="1">
                          <a:off x="0" y="0"/>
                          <a:ext cx="294806" cy="12612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434A7" id="Стрелка вправо 421" o:spid="_x0000_s1026" type="#_x0000_t13" style="position:absolute;margin-left:274.85pt;margin-top:454.4pt;width:23.2pt;height:9.95pt;flip:x;z-index:2524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" adj="1698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92448" behindDoc="0" locked="0" layoutInCell="1" allowOverlap="1" wp14:anchorId="6623EC53" wp14:editId="3054C757">
                <wp:simplePos x="0" y="0"/>
                <wp:positionH relativeFrom="margin">
                  <wp:posOffset>-391712</wp:posOffset>
                </wp:positionH>
                <wp:positionV relativeFrom="paragraph">
                  <wp:posOffset>6597374</wp:posOffset>
                </wp:positionV>
                <wp:extent cx="2729810" cy="914400"/>
                <wp:effectExtent l="133350" t="133350" r="128270" b="152400"/>
                <wp:wrapNone/>
                <wp:docPr id="415" name="Прямоугольник с двумя усеченными соседними углами 415"/>
                <wp:cNvGraphicFramePr/>
                <a:graphic xmlns:a="http://schemas.openxmlformats.org/drawingml/2006/main">
                  <a:graphicData uri="http://schemas.microsoft.com/office/word/2010/wordprocessingShape">
                    <wps:wsp>
                      <wps:cNvSpPr/>
                      <wps:spPr>
                        <a:xfrm>
                          <a:off x="0" y="0"/>
                          <a:ext cx="272981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AB85D67" w14:textId="77777777" w:rsidR="009979DA" w:rsidRPr="00B3050F" w:rsidRDefault="009979DA" w:rsidP="00055BE0">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Персональна консультаційна підтримка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3EC53" id="Прямоугольник с двумя усеченными соседними углами 415" o:spid="_x0000_s1255" style="position:absolute;margin-left:-30.85pt;margin-top:519.5pt;width:214.95pt;height:1in;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81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" adj="-11796480,,5400" path="m152403,l2577407,r152403,152403l2729810,914400r,l,914400r,l,152403,152403,xe" fillcolor="#fefefe [3201]" stroked="f" strokeweight="1pt">
                <v:stroke joinstyle="miter"/>
                <v:shadow on="t" color="black" offset="0,1pt"/>
                <v:formulas/>
                <v:path arrowok="t" o:connecttype="custom" o:connectlocs="152403,0;2577407,0;2729810,152403;2729810,914400;2729810,914400;0,914400;0,914400;0,152403;152403,0" o:connectangles="0,0,0,0,0,0,0,0,0" textboxrect="0,0,2729810,914400"/>
                <v:textbox>
                  <w:txbxContent>
                    <w:p w14:paraId="3AB85D67" w14:textId="77777777" w:rsidR="009979DA" w:rsidRPr="00B3050F" w:rsidRDefault="009979DA" w:rsidP="00055BE0">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Персональна консультаційна підтримка</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84256" behindDoc="0" locked="0" layoutInCell="1" allowOverlap="1" wp14:anchorId="00D9653E" wp14:editId="3F7029A6">
                <wp:simplePos x="0" y="0"/>
                <wp:positionH relativeFrom="margin">
                  <wp:posOffset>-388924</wp:posOffset>
                </wp:positionH>
                <wp:positionV relativeFrom="paragraph">
                  <wp:posOffset>5442641</wp:posOffset>
                </wp:positionV>
                <wp:extent cx="2729810" cy="914400"/>
                <wp:effectExtent l="133350" t="133350" r="128270" b="152400"/>
                <wp:wrapNone/>
                <wp:docPr id="411" name="Прямоугольник с двумя усеченными соседними углами 411"/>
                <wp:cNvGraphicFramePr/>
                <a:graphic xmlns:a="http://schemas.openxmlformats.org/drawingml/2006/main">
                  <a:graphicData uri="http://schemas.microsoft.com/office/word/2010/wordprocessingShape">
                    <wps:wsp>
                      <wps:cNvSpPr/>
                      <wps:spPr>
                        <a:xfrm>
                          <a:off x="0" y="0"/>
                          <a:ext cx="272981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38309CB" w14:textId="77777777" w:rsidR="009979DA" w:rsidRPr="00B3050F" w:rsidRDefault="009979DA" w:rsidP="00055BE0">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Привабливі податки та уникнення подвійного оподаткування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9653E" id="Прямоугольник с двумя усеченными соседними углами 411" o:spid="_x0000_s1256" style="position:absolute;margin-left:-30.6pt;margin-top:428.55pt;width:214.95pt;height:1in;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81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" adj="-11796480,,5400" path="m152403,l2577407,r152403,152403l2729810,914400r,l,914400r,l,152403,152403,xe" fillcolor="#fefefe [3201]" stroked="f" strokeweight="1pt">
                <v:stroke joinstyle="miter"/>
                <v:shadow on="t" color="black" offset="0,1pt"/>
                <v:formulas/>
                <v:path arrowok="t" o:connecttype="custom" o:connectlocs="152403,0;2577407,0;2729810,152403;2729810,914400;2729810,914400;0,914400;0,914400;0,152403;152403,0" o:connectangles="0,0,0,0,0,0,0,0,0" textboxrect="0,0,2729810,914400"/>
                <v:textbox>
                  <w:txbxContent>
                    <w:p w14:paraId="438309CB" w14:textId="77777777" w:rsidR="009979DA" w:rsidRPr="00B3050F" w:rsidRDefault="009979DA" w:rsidP="00055BE0">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Привабливі податки та уникнення подвійного оподаткування</w:t>
                      </w:r>
                    </w:p>
                  </w:txbxContent>
                </v:textbox>
                <w10:wrap anchorx="margin"/>
              </v:shape>
            </w:pict>
          </mc:Fallback>
        </mc:AlternateContent>
      </w:r>
      <w:r w:rsidRPr="00055BE0">
        <w:rPr>
          <w:noProof/>
          <w:color w:val="00000A"/>
          <w:szCs w:val="28"/>
          <w:lang w:eastAsia="ru-RU"/>
        </w:rPr>
        <mc:AlternateContent>
          <mc:Choice Requires="wps">
            <w:drawing>
              <wp:anchor distT="0" distB="0" distL="114300" distR="114300" simplePos="0" relativeHeight="252400640" behindDoc="0" locked="0" layoutInCell="1" allowOverlap="1" wp14:anchorId="2BFA719C" wp14:editId="4CFAA55D">
                <wp:simplePos x="0" y="0"/>
                <wp:positionH relativeFrom="margin">
                  <wp:posOffset>2685526</wp:posOffset>
                </wp:positionH>
                <wp:positionV relativeFrom="paragraph">
                  <wp:posOffset>5243195</wp:posOffset>
                </wp:positionV>
                <wp:extent cx="251792" cy="2385392"/>
                <wp:effectExtent l="57150" t="57150" r="15240" b="53340"/>
                <wp:wrapNone/>
                <wp:docPr id="419" name="Стрелка вниз 419"/>
                <wp:cNvGraphicFramePr/>
                <a:graphic xmlns:a="http://schemas.openxmlformats.org/drawingml/2006/main">
                  <a:graphicData uri="http://schemas.microsoft.com/office/word/2010/wordprocessingShape">
                    <wps:wsp>
                      <wps:cNvSpPr/>
                      <wps:spPr>
                        <a:xfrm>
                          <a:off x="0" y="0"/>
                          <a:ext cx="251792" cy="238539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905C9" id="Стрелка вниз 419" o:spid="_x0000_s1026" type="#_x0000_t67" style="position:absolute;margin-left:211.45pt;margin-top:412.85pt;width:19.85pt;height:187.85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" adj="20460" fillcolor="#fefefe [3201]" strokecolor="black [3200]" strokeweight="1pt">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82208" behindDoc="0" locked="0" layoutInCell="1" allowOverlap="1" wp14:anchorId="2B72F32A" wp14:editId="46A6B561">
                <wp:simplePos x="0" y="0"/>
                <wp:positionH relativeFrom="margin">
                  <wp:posOffset>-428156</wp:posOffset>
                </wp:positionH>
                <wp:positionV relativeFrom="paragraph">
                  <wp:posOffset>4544751</wp:posOffset>
                </wp:positionV>
                <wp:extent cx="6425399" cy="675860"/>
                <wp:effectExtent l="266700" t="266700" r="261620" b="276860"/>
                <wp:wrapNone/>
                <wp:docPr id="410" name="Прямоугольник с двумя усеченными соседними углами 410"/>
                <wp:cNvGraphicFramePr/>
                <a:graphic xmlns:a="http://schemas.openxmlformats.org/drawingml/2006/main">
                  <a:graphicData uri="http://schemas.microsoft.com/office/word/2010/wordprocessingShape">
                    <wps:wsp>
                      <wps:cNvSpPr/>
                      <wps:spPr>
                        <a:xfrm>
                          <a:off x="0" y="0"/>
                          <a:ext cx="6425399" cy="67586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BAC1928" w14:textId="77777777" w:rsidR="009979DA" w:rsidRPr="00055BE0" w:rsidRDefault="009979DA" w:rsidP="00055BE0">
                            <w:pPr>
                              <w:jc w:val="center"/>
                              <w:rPr>
                                <w:rFonts w:ascii="Times New Roman" w:hAnsi="Times New Roman" w:cs="Times New Roman"/>
                                <w:b/>
                                <w:sz w:val="28"/>
                                <w:szCs w:val="28"/>
                                <w:lang w:val="uk-UA"/>
                              </w:rPr>
                            </w:pPr>
                            <w:r w:rsidRPr="00055BE0">
                              <w:rPr>
                                <w:rFonts w:ascii="Times New Roman" w:hAnsi="Times New Roman" w:cs="Times New Roman"/>
                                <w:b/>
                                <w:sz w:val="28"/>
                                <w:szCs w:val="28"/>
                                <w:lang w:val="uk-UA"/>
                              </w:rPr>
                              <w:t>Основні перспективи для нерезидентів у провадженні бізнесу на території України</w:t>
                            </w:r>
                          </w:p>
                          <w:p w14:paraId="744DF1F0" w14:textId="77777777" w:rsidR="009979DA" w:rsidRPr="004213A5" w:rsidRDefault="009979DA" w:rsidP="00055BE0">
                            <w:pPr>
                              <w:jc w:val="center"/>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2F32A" id="Прямоугольник с двумя усеченными соседними углами 410" o:spid="_x0000_s1257" style="position:absolute;margin-left:-33.7pt;margin-top:357.85pt;width:505.95pt;height:53.2pt;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5399,67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" adj="-11796480,,5400" path="m112646,l6312753,r112646,112646l6425399,675860r,l,675860r,l,112646,112646,xe" fillcolor="#fefefe [3201]" stroked="f" strokeweight="1pt">
                <v:stroke joinstyle="miter"/>
                <v:shadow on="t" color="black" offset="0,1pt"/>
                <v:formulas/>
                <v:path arrowok="t" o:connecttype="custom" o:connectlocs="112646,0;6312753,0;6425399,112646;6425399,675860;6425399,675860;0,675860;0,675860;0,112646;112646,0" o:connectangles="0,0,0,0,0,0,0,0,0" textboxrect="0,0,6425399,675860"/>
                <v:textbox>
                  <w:txbxContent>
                    <w:p w14:paraId="5BAC1928" w14:textId="77777777" w:rsidR="009979DA" w:rsidRPr="00055BE0" w:rsidRDefault="009979DA" w:rsidP="00055BE0">
                      <w:pPr>
                        <w:jc w:val="center"/>
                        <w:rPr>
                          <w:rFonts w:ascii="Times New Roman" w:hAnsi="Times New Roman" w:cs="Times New Roman"/>
                          <w:b/>
                          <w:sz w:val="28"/>
                          <w:szCs w:val="28"/>
                          <w:lang w:val="uk-UA"/>
                        </w:rPr>
                      </w:pPr>
                      <w:r w:rsidRPr="00055BE0">
                        <w:rPr>
                          <w:rFonts w:ascii="Times New Roman" w:hAnsi="Times New Roman" w:cs="Times New Roman"/>
                          <w:b/>
                          <w:sz w:val="28"/>
                          <w:szCs w:val="28"/>
                          <w:lang w:val="uk-UA"/>
                        </w:rPr>
                        <w:t>Основні перспективи для нерезидентів у провадженні бізнесу на території України</w:t>
                      </w:r>
                    </w:p>
                    <w:p w14:paraId="744DF1F0" w14:textId="77777777" w:rsidR="009979DA" w:rsidRPr="004213A5" w:rsidRDefault="009979DA" w:rsidP="00055BE0">
                      <w:pPr>
                        <w:jc w:val="center"/>
                        <w:rPr>
                          <w:rFonts w:ascii="Times New Roman" w:hAnsi="Times New Roman" w:cs="Times New Roman"/>
                          <w:b/>
                          <w:sz w:val="28"/>
                          <w:szCs w:val="28"/>
                          <w:lang w:val="uk-UA"/>
                        </w:rPr>
                      </w:pPr>
                    </w:p>
                  </w:txbxContent>
                </v:textbox>
                <w10:wrap anchorx="margin"/>
              </v:shape>
            </w:pict>
          </mc:Fallback>
        </mc:AlternateContent>
      </w:r>
      <w:r w:rsidR="00D049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86304" behindDoc="0" locked="0" layoutInCell="1" allowOverlap="1" wp14:anchorId="0B3445EB" wp14:editId="048926DB">
                <wp:simplePos x="0" y="0"/>
                <wp:positionH relativeFrom="margin">
                  <wp:posOffset>-415731</wp:posOffset>
                </wp:positionH>
                <wp:positionV relativeFrom="paragraph">
                  <wp:posOffset>3127900</wp:posOffset>
                </wp:positionV>
                <wp:extent cx="6425399" cy="993913"/>
                <wp:effectExtent l="266700" t="266700" r="261620" b="282575"/>
                <wp:wrapNone/>
                <wp:docPr id="412" name="Прямоугольник с двумя усеченными соседними углами 412"/>
                <wp:cNvGraphicFramePr/>
                <a:graphic xmlns:a="http://schemas.openxmlformats.org/drawingml/2006/main">
                  <a:graphicData uri="http://schemas.microsoft.com/office/word/2010/wordprocessingShape">
                    <wps:wsp>
                      <wps:cNvSpPr/>
                      <wps:spPr>
                        <a:xfrm>
                          <a:off x="0" y="0"/>
                          <a:ext cx="6425399" cy="99391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AEB4ADE" w14:textId="77777777" w:rsidR="009979DA" w:rsidRPr="004213A5" w:rsidRDefault="009979DA" w:rsidP="00055BE0">
                            <w:pPr>
                              <w:jc w:val="center"/>
                              <w:rPr>
                                <w:rFonts w:ascii="Times New Roman" w:hAnsi="Times New Roman" w:cs="Times New Roman"/>
                                <w:b/>
                                <w:sz w:val="28"/>
                                <w:szCs w:val="28"/>
                                <w:lang w:val="uk-UA"/>
                              </w:rPr>
                            </w:pPr>
                            <w:r>
                              <w:rPr>
                                <w:rFonts w:ascii="Times New Roman" w:hAnsi="Times New Roman" w:cs="Times New Roman"/>
                                <w:sz w:val="28"/>
                                <w:szCs w:val="28"/>
                                <w:lang w:val="uk-UA"/>
                              </w:rPr>
                              <w:t>Основною позитивною ознакою е-</w:t>
                            </w:r>
                            <w:proofErr w:type="spellStart"/>
                            <w:r w:rsidRPr="00055BE0">
                              <w:rPr>
                                <w:rFonts w:ascii="Times New Roman" w:hAnsi="Times New Roman" w:cs="Times New Roman"/>
                                <w:sz w:val="28"/>
                                <w:szCs w:val="28"/>
                                <w:lang w:val="uk-UA"/>
                              </w:rPr>
                              <w:t>резидентства</w:t>
                            </w:r>
                            <w:proofErr w:type="spellEnd"/>
                            <w:r w:rsidRPr="00055BE0">
                              <w:rPr>
                                <w:rFonts w:ascii="Times New Roman" w:hAnsi="Times New Roman" w:cs="Times New Roman"/>
                                <w:sz w:val="28"/>
                                <w:szCs w:val="28"/>
                                <w:lang w:val="uk-UA"/>
                              </w:rPr>
                              <w:t xml:space="preserve"> є те, що воно здатне наповнити державний бюджет за рахунок податків нерезидентів</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які здійснюють підприємницьку діяльність на території України</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а також підвищить інвестиційний імідж України на міжнародній арені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445EB" id="Прямоугольник с двумя усеченными соседними углами 412" o:spid="_x0000_s1258" style="position:absolute;margin-left:-32.75pt;margin-top:246.3pt;width:505.95pt;height:78.25pt;z-index:2523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5399,9939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" adj="-11796480,,5400" path="m165655,l6259744,r165655,165655l6425399,993913r,l,993913r,l,165655,165655,xe" fillcolor="#fefefe [3201]" stroked="f" strokeweight="1pt">
                <v:stroke joinstyle="miter"/>
                <v:shadow on="t" color="black" offset="0,1pt"/>
                <v:formulas/>
                <v:path arrowok="t" o:connecttype="custom" o:connectlocs="165655,0;6259744,0;6425399,165655;6425399,993913;6425399,993913;0,993913;0,993913;0,165655;165655,0" o:connectangles="0,0,0,0,0,0,0,0,0" textboxrect="0,0,6425399,993913"/>
                <v:textbox>
                  <w:txbxContent>
                    <w:p w14:paraId="6AEB4ADE" w14:textId="77777777" w:rsidR="009979DA" w:rsidRPr="004213A5" w:rsidRDefault="009979DA" w:rsidP="00055BE0">
                      <w:pPr>
                        <w:jc w:val="center"/>
                        <w:rPr>
                          <w:rFonts w:ascii="Times New Roman" w:hAnsi="Times New Roman" w:cs="Times New Roman"/>
                          <w:b/>
                          <w:sz w:val="28"/>
                          <w:szCs w:val="28"/>
                          <w:lang w:val="uk-UA"/>
                        </w:rPr>
                      </w:pPr>
                      <w:r>
                        <w:rPr>
                          <w:rFonts w:ascii="Times New Roman" w:hAnsi="Times New Roman" w:cs="Times New Roman"/>
                          <w:sz w:val="28"/>
                          <w:szCs w:val="28"/>
                          <w:lang w:val="uk-UA"/>
                        </w:rPr>
                        <w:t>Основною позитивною ознакою е-</w:t>
                      </w:r>
                      <w:proofErr w:type="spellStart"/>
                      <w:r w:rsidRPr="00055BE0">
                        <w:rPr>
                          <w:rFonts w:ascii="Times New Roman" w:hAnsi="Times New Roman" w:cs="Times New Roman"/>
                          <w:sz w:val="28"/>
                          <w:szCs w:val="28"/>
                          <w:lang w:val="uk-UA"/>
                        </w:rPr>
                        <w:t>резидентства</w:t>
                      </w:r>
                      <w:proofErr w:type="spellEnd"/>
                      <w:r w:rsidRPr="00055BE0">
                        <w:rPr>
                          <w:rFonts w:ascii="Times New Roman" w:hAnsi="Times New Roman" w:cs="Times New Roman"/>
                          <w:sz w:val="28"/>
                          <w:szCs w:val="28"/>
                          <w:lang w:val="uk-UA"/>
                        </w:rPr>
                        <w:t xml:space="preserve"> є те, що воно здатне наповнити державний бюджет за рахунок податків нерезидентів</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які здійснюють підприємницьку діяльність на території України</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а також підвищить інвестиційний імідж України на міжнародній арені</w:t>
                      </w:r>
                    </w:p>
                  </w:txbxContent>
                </v:textbox>
                <w10:wrap anchorx="margin"/>
              </v:shape>
            </w:pict>
          </mc:Fallback>
        </mc:AlternateContent>
      </w:r>
      <w:r w:rsidR="00055BE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90400" behindDoc="0" locked="0" layoutInCell="1" allowOverlap="1" wp14:anchorId="38B4FF0E" wp14:editId="1CA44028">
                <wp:simplePos x="0" y="0"/>
                <wp:positionH relativeFrom="page">
                  <wp:align>center</wp:align>
                </wp:positionH>
                <wp:positionV relativeFrom="paragraph">
                  <wp:posOffset>4193098</wp:posOffset>
                </wp:positionV>
                <wp:extent cx="728869" cy="265044"/>
                <wp:effectExtent l="76200" t="57150" r="0" b="59055"/>
                <wp:wrapNone/>
                <wp:docPr id="414" name="Стрелка вниз 414"/>
                <wp:cNvGraphicFramePr/>
                <a:graphic xmlns:a="http://schemas.openxmlformats.org/drawingml/2006/main">
                  <a:graphicData uri="http://schemas.microsoft.com/office/word/2010/wordprocessingShape">
                    <wps:wsp>
                      <wps:cNvSpPr/>
                      <wps:spPr>
                        <a:xfrm>
                          <a:off x="0" y="0"/>
                          <a:ext cx="728869" cy="26504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867A7" id="Стрелка вниз 414" o:spid="_x0000_s1026" type="#_x0000_t67" style="position:absolute;margin-left:0;margin-top:330.15pt;width:57.4pt;height:20.85pt;z-index:252390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" adj="10800" fillcolor="#fefefe [3201]" strokecolor="black [3200]" strokeweight="1pt">
                <w10:wrap anchorx="page"/>
              </v:shape>
            </w:pict>
          </mc:Fallback>
        </mc:AlternateContent>
      </w:r>
      <w:r w:rsidR="00055BE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88352" behindDoc="0" locked="0" layoutInCell="1" allowOverlap="1" wp14:anchorId="1012F96D" wp14:editId="643DF288">
                <wp:simplePos x="0" y="0"/>
                <wp:positionH relativeFrom="page">
                  <wp:align>center</wp:align>
                </wp:positionH>
                <wp:positionV relativeFrom="paragraph">
                  <wp:posOffset>2856534</wp:posOffset>
                </wp:positionV>
                <wp:extent cx="728869" cy="265044"/>
                <wp:effectExtent l="76200" t="57150" r="0" b="59055"/>
                <wp:wrapNone/>
                <wp:docPr id="413" name="Стрелка вниз 413"/>
                <wp:cNvGraphicFramePr/>
                <a:graphic xmlns:a="http://schemas.openxmlformats.org/drawingml/2006/main">
                  <a:graphicData uri="http://schemas.microsoft.com/office/word/2010/wordprocessingShape">
                    <wps:wsp>
                      <wps:cNvSpPr/>
                      <wps:spPr>
                        <a:xfrm>
                          <a:off x="0" y="0"/>
                          <a:ext cx="728869" cy="26504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200A9" id="Стрелка вниз 413" o:spid="_x0000_s1026" type="#_x0000_t67" style="position:absolute;margin-left:0;margin-top:224.9pt;width:57.4pt;height:20.85pt;z-index:252388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" adj="10800" fillcolor="#fefefe [3201]" strokecolor="black [3200]" strokeweight="1pt">
                <w10:wrap anchorx="page"/>
              </v:shape>
            </w:pict>
          </mc:Fallback>
        </mc:AlternateContent>
      </w:r>
      <w:r w:rsidR="00055BE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39" behindDoc="0" locked="0" layoutInCell="1" allowOverlap="1" wp14:anchorId="78FE6676" wp14:editId="378E277E">
                <wp:simplePos x="0" y="0"/>
                <wp:positionH relativeFrom="page">
                  <wp:posOffset>715617</wp:posOffset>
                </wp:positionH>
                <wp:positionV relativeFrom="paragraph">
                  <wp:posOffset>287074</wp:posOffset>
                </wp:positionV>
                <wp:extent cx="6398895" cy="2531165"/>
                <wp:effectExtent l="266700" t="266700" r="268605" b="288290"/>
                <wp:wrapNone/>
                <wp:docPr id="409" name="Прямоугольник с двумя усеченными соседними углами 409"/>
                <wp:cNvGraphicFramePr/>
                <a:graphic xmlns:a="http://schemas.openxmlformats.org/drawingml/2006/main">
                  <a:graphicData uri="http://schemas.microsoft.com/office/word/2010/wordprocessingShape">
                    <wps:wsp>
                      <wps:cNvSpPr/>
                      <wps:spPr>
                        <a:xfrm>
                          <a:off x="0" y="0"/>
                          <a:ext cx="6398895" cy="253116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470ED9A" w14:textId="6F3E118E" w:rsidR="009979DA" w:rsidRPr="00F7000B" w:rsidRDefault="009979DA" w:rsidP="00055BE0">
                            <w:pPr>
                              <w:jc w:val="center"/>
                              <w:rPr>
                                <w:rFonts w:ascii="Times New Roman" w:hAnsi="Times New Roman" w:cs="Times New Roman"/>
                                <w:b/>
                                <w:sz w:val="28"/>
                                <w:szCs w:val="28"/>
                                <w:lang w:val="uk-UA"/>
                              </w:rPr>
                            </w:pPr>
                            <w:r>
                              <w:rPr>
                                <w:rFonts w:ascii="Times New Roman" w:hAnsi="Times New Roman" w:cs="Times New Roman"/>
                                <w:b/>
                                <w:sz w:val="28"/>
                                <w:szCs w:val="28"/>
                                <w:lang w:val="uk-UA"/>
                              </w:rPr>
                              <w:t>Е-</w:t>
                            </w:r>
                            <w:proofErr w:type="spellStart"/>
                            <w:r>
                              <w:rPr>
                                <w:rFonts w:ascii="Times New Roman" w:hAnsi="Times New Roman" w:cs="Times New Roman"/>
                                <w:b/>
                                <w:sz w:val="28"/>
                                <w:szCs w:val="28"/>
                                <w:lang w:val="uk-UA"/>
                              </w:rPr>
                              <w:t>Резиденство</w:t>
                            </w:r>
                            <w:proofErr w:type="spellEnd"/>
                            <w:r>
                              <w:rPr>
                                <w:rFonts w:ascii="Times New Roman" w:hAnsi="Times New Roman" w:cs="Times New Roman"/>
                                <w:b/>
                                <w:sz w:val="28"/>
                                <w:szCs w:val="28"/>
                                <w:lang w:val="uk-UA"/>
                              </w:rPr>
                              <w:t xml:space="preserve"> </w:t>
                            </w:r>
                            <w:r w:rsidRPr="00055BE0">
                              <w:rPr>
                                <w:rFonts w:ascii="Times New Roman" w:hAnsi="Times New Roman" w:cs="Times New Roman"/>
                                <w:sz w:val="28"/>
                                <w:szCs w:val="28"/>
                                <w:lang w:val="uk-UA"/>
                              </w:rPr>
                              <w:t>надає можливість нерезидентам здійснювати офіційну реєстрацію та ведення бізнесу на території України у режимі онлайн</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незалежно від місця їх знаходження і не потребуючи виїзду із країни свого постійного місця проживання. Такі заходи надають змогу Україні залучати додаткові інвестиції в економіку</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а також підвищити цікавість міжнародних підприємців до провадження діяльності на території нашої держави</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що передбачає і сплату податків. Потрібно звернути увагу на те</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що зазначений проект ґрунтується на позитивному досвіді Естонії</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яка стала першою державою, що надала дозвіл іноземцям здійснювати підприємницьку діяльність без особистої присутності на території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E6676" id="Прямоугольник с двумя усеченными соседними углами 409" o:spid="_x0000_s1259" style="position:absolute;margin-left:56.35pt;margin-top:22.6pt;width:503.85pt;height:199.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98895,25311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" adj="-11796480,,5400" path="m421869,l5977026,r421869,421869l6398895,2531165r,l,2531165r,l,421869,421869,xe" fillcolor="#fefefe [3201]" stroked="f" strokeweight="1pt">
                <v:stroke joinstyle="miter"/>
                <v:shadow on="t" color="black" offset="0,1pt"/>
                <v:formulas/>
                <v:path arrowok="t" o:connecttype="custom" o:connectlocs="421869,0;5977026,0;6398895,421869;6398895,2531165;6398895,2531165;0,2531165;0,2531165;0,421869;421869,0" o:connectangles="0,0,0,0,0,0,0,0,0" textboxrect="0,0,6398895,2531165"/>
                <v:textbox>
                  <w:txbxContent>
                    <w:p w14:paraId="3470ED9A" w14:textId="6F3E118E" w:rsidR="009979DA" w:rsidRPr="00F7000B" w:rsidRDefault="009979DA" w:rsidP="00055BE0">
                      <w:pPr>
                        <w:jc w:val="center"/>
                        <w:rPr>
                          <w:rFonts w:ascii="Times New Roman" w:hAnsi="Times New Roman" w:cs="Times New Roman"/>
                          <w:b/>
                          <w:sz w:val="28"/>
                          <w:szCs w:val="28"/>
                          <w:lang w:val="uk-UA"/>
                        </w:rPr>
                      </w:pPr>
                      <w:r>
                        <w:rPr>
                          <w:rFonts w:ascii="Times New Roman" w:hAnsi="Times New Roman" w:cs="Times New Roman"/>
                          <w:b/>
                          <w:sz w:val="28"/>
                          <w:szCs w:val="28"/>
                          <w:lang w:val="uk-UA"/>
                        </w:rPr>
                        <w:t>Е-</w:t>
                      </w:r>
                      <w:proofErr w:type="spellStart"/>
                      <w:r>
                        <w:rPr>
                          <w:rFonts w:ascii="Times New Roman" w:hAnsi="Times New Roman" w:cs="Times New Roman"/>
                          <w:b/>
                          <w:sz w:val="28"/>
                          <w:szCs w:val="28"/>
                          <w:lang w:val="uk-UA"/>
                        </w:rPr>
                        <w:t>Резиденство</w:t>
                      </w:r>
                      <w:proofErr w:type="spellEnd"/>
                      <w:r>
                        <w:rPr>
                          <w:rFonts w:ascii="Times New Roman" w:hAnsi="Times New Roman" w:cs="Times New Roman"/>
                          <w:b/>
                          <w:sz w:val="28"/>
                          <w:szCs w:val="28"/>
                          <w:lang w:val="uk-UA"/>
                        </w:rPr>
                        <w:t xml:space="preserve"> </w:t>
                      </w:r>
                      <w:r w:rsidRPr="00055BE0">
                        <w:rPr>
                          <w:rFonts w:ascii="Times New Roman" w:hAnsi="Times New Roman" w:cs="Times New Roman"/>
                          <w:sz w:val="28"/>
                          <w:szCs w:val="28"/>
                          <w:lang w:val="uk-UA"/>
                        </w:rPr>
                        <w:t>надає можливість нерезидентам здійснювати офіційну реєстрацію та ведення бізнесу на території України у режимі онлайн</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незалежно від місця їх знаходження і не потребуючи виїзду із країни свого постійного місця проживання. Такі заходи надають змогу Україні залучати додаткові інвестиції в економіку</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а також підвищити цікавість міжнародних підприємців до провадження діяльності на території нашої держави</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що передбачає і сплату податків. Потрібно звернути увагу на те</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що зазначений проект ґрунтується на позитивному досвіді Естонії</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яка стала першою державою, що надала дозвіл іноземцям здійснювати підприємницьку діяльність без особистої присутності на території держави</w:t>
                      </w:r>
                    </w:p>
                  </w:txbxContent>
                </v:textbox>
                <w10:wrap anchorx="page"/>
              </v:shape>
            </w:pict>
          </mc:Fallback>
        </mc:AlternateContent>
      </w:r>
      <w:r w:rsidR="005C5BD3">
        <w:rPr>
          <w:rFonts w:ascii="Times New Roman" w:hAnsi="Times New Roman" w:cs="Times New Roman"/>
          <w:caps/>
          <w:color w:val="00000A"/>
          <w:sz w:val="28"/>
          <w:szCs w:val="28"/>
          <w:lang w:val="uk-UA"/>
        </w:rPr>
        <w:br w:type="page"/>
      </w:r>
    </w:p>
    <w:p w14:paraId="644D8422" w14:textId="5C13AE12" w:rsidR="00055BE0" w:rsidRDefault="00C629B9">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429312" behindDoc="0" locked="0" layoutInCell="1" allowOverlap="1" wp14:anchorId="61314EA4" wp14:editId="2B9D73D3">
                <wp:simplePos x="0" y="0"/>
                <wp:positionH relativeFrom="margin">
                  <wp:posOffset>3132455</wp:posOffset>
                </wp:positionH>
                <wp:positionV relativeFrom="paragraph">
                  <wp:posOffset>7201535</wp:posOffset>
                </wp:positionV>
                <wp:extent cx="2927985" cy="1165860"/>
                <wp:effectExtent l="133350" t="133350" r="139065" b="148590"/>
                <wp:wrapNone/>
                <wp:docPr id="434" name="Прямоугольник с двумя усеченными соседними углами 434"/>
                <wp:cNvGraphicFramePr/>
                <a:graphic xmlns:a="http://schemas.openxmlformats.org/drawingml/2006/main">
                  <a:graphicData uri="http://schemas.microsoft.com/office/word/2010/wordprocessingShape">
                    <wps:wsp>
                      <wps:cNvSpPr/>
                      <wps:spPr>
                        <a:xfrm>
                          <a:off x="0" y="0"/>
                          <a:ext cx="2927985" cy="11658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B5CAC55"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Можливість отримання посвідчення батьків багатодітної сім'ї або дитини із багатодітної родини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14EA4" id="Прямоугольник с двумя усеченными соседними углами 434" o:spid="_x0000_s1260" style="position:absolute;margin-left:246.65pt;margin-top:567.05pt;width:230.55pt;height:91.8pt;z-index:2524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" adj="-11796480,,5400" path="m194314,l2733671,r194314,194314l2927985,1165860r,l,1165860r,l,194314,194314,xe" fillcolor="#fefefe [3201]" stroked="f" strokeweight="1pt">
                <v:stroke joinstyle="miter"/>
                <v:shadow on="t" color="black" offset="0,1pt"/>
                <v:formulas/>
                <v:path arrowok="t" o:connecttype="custom" o:connectlocs="194314,0;2733671,0;2927985,194314;2927985,1165860;2927985,1165860;0,1165860;0,1165860;0,194314;194314,0" o:connectangles="0,0,0,0,0,0,0,0,0" textboxrect="0,0,2927985,1165860"/>
                <v:textbox>
                  <w:txbxContent>
                    <w:p w14:paraId="1B5CAC55"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Можливість отримання посвідчення батьків багатодітної сім'ї або дитини із багатодітної родини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27264" behindDoc="0" locked="0" layoutInCell="1" allowOverlap="1" wp14:anchorId="6F942181" wp14:editId="1959F876">
                <wp:simplePos x="0" y="0"/>
                <wp:positionH relativeFrom="margin">
                  <wp:posOffset>3126740</wp:posOffset>
                </wp:positionH>
                <wp:positionV relativeFrom="paragraph">
                  <wp:posOffset>5908040</wp:posOffset>
                </wp:positionV>
                <wp:extent cx="2980690" cy="914400"/>
                <wp:effectExtent l="133350" t="114300" r="124460" b="152400"/>
                <wp:wrapNone/>
                <wp:docPr id="433" name="Прямоугольник с двумя усеченными соседними углами 433"/>
                <wp:cNvGraphicFramePr/>
                <a:graphic xmlns:a="http://schemas.openxmlformats.org/drawingml/2006/main">
                  <a:graphicData uri="http://schemas.microsoft.com/office/word/2010/wordprocessingShape">
                    <wps:wsp>
                      <wps:cNvSpPr/>
                      <wps:spPr>
                        <a:xfrm>
                          <a:off x="0" y="0"/>
                          <a:ext cx="298069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624404E"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Визначення належності дитини до громадянства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42181" id="Прямоугольник с двумя усеченными соседними углами 433" o:spid="_x0000_s1261" style="position:absolute;margin-left:246.2pt;margin-top:465.2pt;width:234.7pt;height:1in;z-index:25242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8069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" adj="-11796480,,5400" path="m152403,l2828287,r152403,152403l2980690,914400r,l,914400r,l,152403,152403,xe" fillcolor="#fefefe [3201]" stroked="f" strokeweight="1pt">
                <v:stroke joinstyle="miter"/>
                <v:shadow on="t" color="black" offset="0,1pt"/>
                <v:formulas/>
                <v:path arrowok="t" o:connecttype="custom" o:connectlocs="152403,0;2828287,0;2980690,152403;2980690,914400;2980690,914400;0,914400;0,914400;0,152403;152403,0" o:connectangles="0,0,0,0,0,0,0,0,0" textboxrect="0,0,2980690,914400"/>
                <v:textbox>
                  <w:txbxContent>
                    <w:p w14:paraId="7624404E"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Визначення належності дитини до громадянства України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25216" behindDoc="0" locked="0" layoutInCell="1" allowOverlap="1" wp14:anchorId="1816455B" wp14:editId="1BB567C0">
                <wp:simplePos x="0" y="0"/>
                <wp:positionH relativeFrom="margin">
                  <wp:posOffset>3087370</wp:posOffset>
                </wp:positionH>
                <wp:positionV relativeFrom="paragraph">
                  <wp:posOffset>4660265</wp:posOffset>
                </wp:positionV>
                <wp:extent cx="3073400" cy="993775"/>
                <wp:effectExtent l="133350" t="133350" r="127000" b="149225"/>
                <wp:wrapNone/>
                <wp:docPr id="432" name="Прямоугольник с двумя усеченными соседними углами 432"/>
                <wp:cNvGraphicFramePr/>
                <a:graphic xmlns:a="http://schemas.openxmlformats.org/drawingml/2006/main">
                  <a:graphicData uri="http://schemas.microsoft.com/office/word/2010/wordprocessingShape">
                    <wps:wsp>
                      <wps:cNvSpPr/>
                      <wps:spPr>
                        <a:xfrm>
                          <a:off x="0" y="0"/>
                          <a:ext cx="3073400" cy="99377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9CDCA5E" w14:textId="77777777" w:rsidR="009979DA" w:rsidRPr="00B3050F" w:rsidRDefault="009979DA" w:rsidP="00583097">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583097">
                              <w:rPr>
                                <w:rFonts w:ascii="Times New Roman" w:hAnsi="Times New Roman" w:cs="Times New Roman"/>
                                <w:sz w:val="28"/>
                                <w:szCs w:val="28"/>
                                <w:lang w:val="uk-UA"/>
                              </w:rPr>
                              <w:t>становлення походження новонародженої дитини у випадку</w:t>
                            </w:r>
                            <w:r>
                              <w:rPr>
                                <w:rFonts w:ascii="Times New Roman" w:hAnsi="Times New Roman" w:cs="Times New Roman"/>
                                <w:sz w:val="28"/>
                                <w:szCs w:val="28"/>
                                <w:lang w:val="uk-UA"/>
                              </w:rPr>
                              <w:t>,</w:t>
                            </w:r>
                            <w:r w:rsidRPr="00583097">
                              <w:rPr>
                                <w:rFonts w:ascii="Times New Roman" w:hAnsi="Times New Roman" w:cs="Times New Roman"/>
                                <w:sz w:val="28"/>
                                <w:szCs w:val="28"/>
                                <w:lang w:val="uk-UA"/>
                              </w:rPr>
                              <w:t xml:space="preserve"> коли її батьки не перебувають між собою у зареєстрованому шлюбі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6455B" id="Прямоугольник с двумя усеченными соседними углами 432" o:spid="_x0000_s1262" style="position:absolute;margin-left:243.1pt;margin-top:366.95pt;width:242pt;height:78.2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73400,993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" adj="-11796480,,5400" path="m165632,l2907768,r165632,165632l3073400,993775r,l,993775r,l,165632,165632,xe" fillcolor="#fefefe [3201]" stroked="f" strokeweight="1pt">
                <v:stroke joinstyle="miter"/>
                <v:shadow on="t" color="black" offset="0,1pt"/>
                <v:formulas/>
                <v:path arrowok="t" o:connecttype="custom" o:connectlocs="165632,0;2907768,0;3073400,165632;3073400,993775;3073400,993775;0,993775;0,993775;0,165632;165632,0" o:connectangles="0,0,0,0,0,0,0,0,0" textboxrect="0,0,3073400,993775"/>
                <v:textbox>
                  <w:txbxContent>
                    <w:p w14:paraId="59CDCA5E" w14:textId="77777777" w:rsidR="009979DA" w:rsidRPr="00B3050F" w:rsidRDefault="009979DA" w:rsidP="00583097">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583097">
                        <w:rPr>
                          <w:rFonts w:ascii="Times New Roman" w:hAnsi="Times New Roman" w:cs="Times New Roman"/>
                          <w:sz w:val="28"/>
                          <w:szCs w:val="28"/>
                          <w:lang w:val="uk-UA"/>
                        </w:rPr>
                        <w:t>становлення походження новонародженої дитини у випадку</w:t>
                      </w:r>
                      <w:r>
                        <w:rPr>
                          <w:rFonts w:ascii="Times New Roman" w:hAnsi="Times New Roman" w:cs="Times New Roman"/>
                          <w:sz w:val="28"/>
                          <w:szCs w:val="28"/>
                          <w:lang w:val="uk-UA"/>
                        </w:rPr>
                        <w:t>,</w:t>
                      </w:r>
                      <w:r w:rsidRPr="00583097">
                        <w:rPr>
                          <w:rFonts w:ascii="Times New Roman" w:hAnsi="Times New Roman" w:cs="Times New Roman"/>
                          <w:sz w:val="28"/>
                          <w:szCs w:val="28"/>
                          <w:lang w:val="uk-UA"/>
                        </w:rPr>
                        <w:t xml:space="preserve"> коли її батьки не перебувають між собою у зареєстрованому шлюбі</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23168" behindDoc="0" locked="0" layoutInCell="1" allowOverlap="1" wp14:anchorId="4F185693" wp14:editId="23D0C8D5">
                <wp:simplePos x="0" y="0"/>
                <wp:positionH relativeFrom="margin">
                  <wp:posOffset>3076575</wp:posOffset>
                </wp:positionH>
                <wp:positionV relativeFrom="paragraph">
                  <wp:posOffset>3403600</wp:posOffset>
                </wp:positionV>
                <wp:extent cx="3046730" cy="914400"/>
                <wp:effectExtent l="133350" t="133350" r="134620" b="152400"/>
                <wp:wrapNone/>
                <wp:docPr id="431" name="Прямоугольник с двумя усеченными соседними углами 431"/>
                <wp:cNvGraphicFramePr/>
                <a:graphic xmlns:a="http://schemas.openxmlformats.org/drawingml/2006/main">
                  <a:graphicData uri="http://schemas.microsoft.com/office/word/2010/wordprocessingShape">
                    <wps:wsp>
                      <wps:cNvSpPr/>
                      <wps:spPr>
                        <a:xfrm>
                          <a:off x="0" y="0"/>
                          <a:ext cx="304673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29DB123"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Призначення соціальної допомоги багатодітним сім'ям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85693" id="Прямоугольник с двумя усеченными соседними углами 431" o:spid="_x0000_s1263" style="position:absolute;margin-left:242.25pt;margin-top:268pt;width:239.9pt;height:1in;z-index:2524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4673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" adj="-11796480,,5400" path="m152403,l2894327,r152403,152403l3046730,914400r,l,914400r,l,152403,152403,xe" fillcolor="#fefefe [3201]" stroked="f" strokeweight="1pt">
                <v:stroke joinstyle="miter"/>
                <v:shadow on="t" color="black" offset="0,1pt"/>
                <v:formulas/>
                <v:path arrowok="t" o:connecttype="custom" o:connectlocs="152403,0;2894327,0;3046730,152403;3046730,914400;3046730,914400;0,914400;0,914400;0,152403;152403,0" o:connectangles="0,0,0,0,0,0,0,0,0" textboxrect="0,0,3046730,914400"/>
                <v:textbox>
                  <w:txbxContent>
                    <w:p w14:paraId="729DB123"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Призначення соціальної допомоги багатодітним сім'ям</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21120" behindDoc="0" locked="0" layoutInCell="1" allowOverlap="1" wp14:anchorId="6636BB4F" wp14:editId="51603563">
                <wp:simplePos x="0" y="0"/>
                <wp:positionH relativeFrom="margin">
                  <wp:posOffset>3060065</wp:posOffset>
                </wp:positionH>
                <wp:positionV relativeFrom="paragraph">
                  <wp:posOffset>2152650</wp:posOffset>
                </wp:positionV>
                <wp:extent cx="3086735" cy="914400"/>
                <wp:effectExtent l="133350" t="133350" r="132715" b="152400"/>
                <wp:wrapNone/>
                <wp:docPr id="430" name="Прямоугольник с двумя усеченными соседними углами 430"/>
                <wp:cNvGraphicFramePr/>
                <a:graphic xmlns:a="http://schemas.openxmlformats.org/drawingml/2006/main">
                  <a:graphicData uri="http://schemas.microsoft.com/office/word/2010/wordprocessingShape">
                    <wps:wsp>
                      <wps:cNvSpPr/>
                      <wps:spPr>
                        <a:xfrm>
                          <a:off x="0" y="0"/>
                          <a:ext cx="3086735"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ACCC169" w14:textId="77777777" w:rsidR="009979DA" w:rsidRPr="00B3050F" w:rsidRDefault="009979DA" w:rsidP="00583097">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Привабливі податки та уникнення подвійного оподаткування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6BB4F" id="Прямоугольник с двумя усеченными соседними углами 430" o:spid="_x0000_s1264" style="position:absolute;margin-left:240.95pt;margin-top:169.5pt;width:243.05pt;height:1in;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8673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" adj="-11796480,,5400" path="m152403,l2934332,r152403,152403l3086735,914400r,l,914400r,l,152403,152403,xe" fillcolor="#fefefe [3201]" stroked="f" strokeweight="1pt">
                <v:stroke joinstyle="miter"/>
                <v:shadow on="t" color="black" offset="0,1pt"/>
                <v:formulas/>
                <v:path arrowok="t" o:connecttype="custom" o:connectlocs="152403,0;2934332,0;3086735,152403;3086735,914400;3086735,914400;0,914400;0,914400;0,152403;152403,0" o:connectangles="0,0,0,0,0,0,0,0,0" textboxrect="0,0,3086735,914400"/>
                <v:textbox>
                  <w:txbxContent>
                    <w:p w14:paraId="2ACCC169" w14:textId="77777777" w:rsidR="009979DA" w:rsidRPr="00B3050F" w:rsidRDefault="009979DA" w:rsidP="00583097">
                      <w:pPr>
                        <w:jc w:val="center"/>
                        <w:rPr>
                          <w:rFonts w:ascii="Times New Roman" w:hAnsi="Times New Roman" w:cs="Times New Roman"/>
                          <w:sz w:val="28"/>
                          <w:szCs w:val="28"/>
                          <w:lang w:val="uk-UA"/>
                        </w:rPr>
                      </w:pPr>
                      <w:r w:rsidRPr="00055BE0">
                        <w:rPr>
                          <w:rFonts w:ascii="Times New Roman" w:hAnsi="Times New Roman" w:cs="Times New Roman"/>
                          <w:sz w:val="28"/>
                          <w:szCs w:val="28"/>
                          <w:lang w:val="uk-UA"/>
                        </w:rPr>
                        <w:t>Привабливі податки та уникнення подвійного оподаткування</w:t>
                      </w:r>
                    </w:p>
                  </w:txbxContent>
                </v:textbox>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432384" behindDoc="0" locked="0" layoutInCell="1" allowOverlap="1" wp14:anchorId="76498A39" wp14:editId="1D6544DD">
                <wp:simplePos x="0" y="0"/>
                <wp:positionH relativeFrom="leftMargin">
                  <wp:posOffset>3922395</wp:posOffset>
                </wp:positionH>
                <wp:positionV relativeFrom="paragraph">
                  <wp:posOffset>2486660</wp:posOffset>
                </wp:positionV>
                <wp:extent cx="211455" cy="349250"/>
                <wp:effectExtent l="57150" t="76200" r="17145" b="69850"/>
                <wp:wrapNone/>
                <wp:docPr id="436" name="Стрелка вправо 436"/>
                <wp:cNvGraphicFramePr/>
                <a:graphic xmlns:a="http://schemas.openxmlformats.org/drawingml/2006/main">
                  <a:graphicData uri="http://schemas.microsoft.com/office/word/2010/wordprocessingShape">
                    <wps:wsp>
                      <wps:cNvSpPr/>
                      <wps:spPr>
                        <a:xfrm>
                          <a:off x="0" y="0"/>
                          <a:ext cx="21145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789A9" id="Стрелка вправо 436" o:spid="_x0000_s1026" type="#_x0000_t13" style="position:absolute;margin-left:308.85pt;margin-top:195.8pt;width:16.65pt;height:27.5pt;z-index:252432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434432" behindDoc="0" locked="0" layoutInCell="1" allowOverlap="1" wp14:anchorId="0ADCA0D1" wp14:editId="510F96D8">
                <wp:simplePos x="0" y="0"/>
                <wp:positionH relativeFrom="margin">
                  <wp:posOffset>2846070</wp:posOffset>
                </wp:positionH>
                <wp:positionV relativeFrom="paragraph">
                  <wp:posOffset>3756025</wp:posOffset>
                </wp:positionV>
                <wp:extent cx="185420" cy="349250"/>
                <wp:effectExtent l="57150" t="76200" r="24130" b="69850"/>
                <wp:wrapNone/>
                <wp:docPr id="438" name="Стрелка вправо 438"/>
                <wp:cNvGraphicFramePr/>
                <a:graphic xmlns:a="http://schemas.openxmlformats.org/drawingml/2006/main">
                  <a:graphicData uri="http://schemas.microsoft.com/office/word/2010/wordprocessingShape">
                    <wps:wsp>
                      <wps:cNvSpPr/>
                      <wps:spPr>
                        <a:xfrm>
                          <a:off x="0" y="0"/>
                          <a:ext cx="18542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55D3D" id="Стрелка вправо 438" o:spid="_x0000_s1026" type="#_x0000_t13" style="position:absolute;margin-left:224.1pt;margin-top:295.75pt;width:14.6pt;height:27.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437504" behindDoc="0" locked="0" layoutInCell="1" allowOverlap="1" wp14:anchorId="602DC8CF" wp14:editId="5E1ABE06">
                <wp:simplePos x="0" y="0"/>
                <wp:positionH relativeFrom="margin">
                  <wp:posOffset>2858770</wp:posOffset>
                </wp:positionH>
                <wp:positionV relativeFrom="paragraph">
                  <wp:posOffset>5011420</wp:posOffset>
                </wp:positionV>
                <wp:extent cx="211455" cy="349250"/>
                <wp:effectExtent l="57150" t="76200" r="17145" b="69850"/>
                <wp:wrapNone/>
                <wp:docPr id="440" name="Стрелка вправо 440"/>
                <wp:cNvGraphicFramePr/>
                <a:graphic xmlns:a="http://schemas.openxmlformats.org/drawingml/2006/main">
                  <a:graphicData uri="http://schemas.microsoft.com/office/word/2010/wordprocessingShape">
                    <wps:wsp>
                      <wps:cNvSpPr/>
                      <wps:spPr>
                        <a:xfrm>
                          <a:off x="0" y="0"/>
                          <a:ext cx="21145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7A6D0" id="Стрелка вправо 440" o:spid="_x0000_s1026" type="#_x0000_t13" style="position:absolute;margin-left:225.1pt;margin-top:394.6pt;width:16.65pt;height:27.5pt;z-index:25243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441600" behindDoc="0" locked="0" layoutInCell="1" allowOverlap="1" wp14:anchorId="60C8F0AC" wp14:editId="42F8D90D">
                <wp:simplePos x="0" y="0"/>
                <wp:positionH relativeFrom="margin">
                  <wp:posOffset>2847340</wp:posOffset>
                </wp:positionH>
                <wp:positionV relativeFrom="paragraph">
                  <wp:posOffset>6236970</wp:posOffset>
                </wp:positionV>
                <wp:extent cx="250825" cy="366395"/>
                <wp:effectExtent l="57150" t="76200" r="15875" b="71755"/>
                <wp:wrapNone/>
                <wp:docPr id="442" name="Стрелка вправо 442"/>
                <wp:cNvGraphicFramePr/>
                <a:graphic xmlns:a="http://schemas.openxmlformats.org/drawingml/2006/main">
                  <a:graphicData uri="http://schemas.microsoft.com/office/word/2010/wordprocessingShape">
                    <wps:wsp>
                      <wps:cNvSpPr/>
                      <wps:spPr>
                        <a:xfrm>
                          <a:off x="0" y="0"/>
                          <a:ext cx="250825" cy="36639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86D81" id="Стрелка вправо 442" o:spid="_x0000_s1026" type="#_x0000_t13" style="position:absolute;margin-left:224.2pt;margin-top:491.1pt;width:19.75pt;height:28.85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439552" behindDoc="0" locked="0" layoutInCell="1" allowOverlap="1" wp14:anchorId="1DDC7F03" wp14:editId="5FAB9EA3">
                <wp:simplePos x="0" y="0"/>
                <wp:positionH relativeFrom="margin">
                  <wp:posOffset>2863215</wp:posOffset>
                </wp:positionH>
                <wp:positionV relativeFrom="paragraph">
                  <wp:posOffset>7577455</wp:posOffset>
                </wp:positionV>
                <wp:extent cx="274955" cy="366395"/>
                <wp:effectExtent l="57150" t="57150" r="10795" b="71755"/>
                <wp:wrapNone/>
                <wp:docPr id="441" name="Стрелка вправо 441"/>
                <wp:cNvGraphicFramePr/>
                <a:graphic xmlns:a="http://schemas.openxmlformats.org/drawingml/2006/main">
                  <a:graphicData uri="http://schemas.microsoft.com/office/word/2010/wordprocessingShape">
                    <wps:wsp>
                      <wps:cNvSpPr/>
                      <wps:spPr>
                        <a:xfrm>
                          <a:off x="0" y="0"/>
                          <a:ext cx="274955" cy="36639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3D17F" id="Стрелка вправо 441" o:spid="_x0000_s1026" type="#_x0000_t13" style="position:absolute;margin-left:225.45pt;margin-top:596.65pt;width:21.65pt;height:28.85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431360" behindDoc="0" locked="0" layoutInCell="1" allowOverlap="1" wp14:anchorId="1AC1E903" wp14:editId="55F1C807">
                <wp:simplePos x="0" y="0"/>
                <wp:positionH relativeFrom="margin">
                  <wp:posOffset>2586355</wp:posOffset>
                </wp:positionH>
                <wp:positionV relativeFrom="paragraph">
                  <wp:posOffset>1889760</wp:posOffset>
                </wp:positionV>
                <wp:extent cx="317500" cy="6625590"/>
                <wp:effectExtent l="57150" t="57150" r="0" b="60960"/>
                <wp:wrapNone/>
                <wp:docPr id="435" name="Стрелка вниз 435"/>
                <wp:cNvGraphicFramePr/>
                <a:graphic xmlns:a="http://schemas.openxmlformats.org/drawingml/2006/main">
                  <a:graphicData uri="http://schemas.microsoft.com/office/word/2010/wordprocessingShape">
                    <wps:wsp>
                      <wps:cNvSpPr/>
                      <wps:spPr>
                        <a:xfrm>
                          <a:off x="0" y="0"/>
                          <a:ext cx="317500" cy="662559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4EBE4" id="Стрелка вниз 435" o:spid="_x0000_s1026" type="#_x0000_t67" style="position:absolute;margin-left:203.65pt;margin-top:148.8pt;width:25pt;height:521.7pt;z-index:25243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" adj="21082"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433408" behindDoc="0" locked="0" layoutInCell="1" allowOverlap="1" wp14:anchorId="43130FEE" wp14:editId="37939534">
                <wp:simplePos x="0" y="0"/>
                <wp:positionH relativeFrom="page">
                  <wp:posOffset>3422650</wp:posOffset>
                </wp:positionH>
                <wp:positionV relativeFrom="paragraph">
                  <wp:posOffset>2501900</wp:posOffset>
                </wp:positionV>
                <wp:extent cx="306070" cy="349250"/>
                <wp:effectExtent l="57150" t="57150" r="0" b="69850"/>
                <wp:wrapNone/>
                <wp:docPr id="437" name="Стрелка вправо 437"/>
                <wp:cNvGraphicFramePr/>
                <a:graphic xmlns:a="http://schemas.openxmlformats.org/drawingml/2006/main">
                  <a:graphicData uri="http://schemas.microsoft.com/office/word/2010/wordprocessingShape">
                    <wps:wsp>
                      <wps:cNvSpPr/>
                      <wps:spPr>
                        <a:xfrm flipH="1">
                          <a:off x="0" y="0"/>
                          <a:ext cx="30607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821E2" id="Стрелка вправо 437" o:spid="_x0000_s1026" type="#_x0000_t13" style="position:absolute;margin-left:269.5pt;margin-top:197pt;width:24.1pt;height:27.5pt;flip:x;z-index:25243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" adj="10800" fillcolor="#fefefe [3201]" strokecolor="black [3200]" strokeweight="1pt">
                <w10:wrap anchorx="page"/>
              </v:shape>
            </w:pict>
          </mc:Fallback>
        </mc:AlternateContent>
      </w:r>
      <w:r w:rsidRPr="006339B0">
        <w:rPr>
          <w:noProof/>
          <w:color w:val="00000A"/>
          <w:szCs w:val="28"/>
          <w:lang w:eastAsia="ru-RU"/>
        </w:rPr>
        <mc:AlternateContent>
          <mc:Choice Requires="wps">
            <w:drawing>
              <wp:anchor distT="0" distB="0" distL="114300" distR="114300" simplePos="0" relativeHeight="252435456" behindDoc="0" locked="0" layoutInCell="1" allowOverlap="1" wp14:anchorId="4F7ECC11" wp14:editId="33CFAB81">
                <wp:simplePos x="0" y="0"/>
                <wp:positionH relativeFrom="page">
                  <wp:posOffset>3445510</wp:posOffset>
                </wp:positionH>
                <wp:positionV relativeFrom="paragraph">
                  <wp:posOffset>3777615</wp:posOffset>
                </wp:positionV>
                <wp:extent cx="266065" cy="349250"/>
                <wp:effectExtent l="57150" t="57150" r="0" b="69850"/>
                <wp:wrapNone/>
                <wp:docPr id="439" name="Стрелка вправо 439"/>
                <wp:cNvGraphicFramePr/>
                <a:graphic xmlns:a="http://schemas.openxmlformats.org/drawingml/2006/main">
                  <a:graphicData uri="http://schemas.microsoft.com/office/word/2010/wordprocessingShape">
                    <wps:wsp>
                      <wps:cNvSpPr/>
                      <wps:spPr>
                        <a:xfrm flipH="1">
                          <a:off x="0" y="0"/>
                          <a:ext cx="26606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DDF1C" id="Стрелка вправо 439" o:spid="_x0000_s1026" type="#_x0000_t13" style="position:absolute;margin-left:271.3pt;margin-top:297.45pt;width:20.95pt;height:27.5pt;flip:x;z-index:25243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" adj="10800" fillcolor="#fefefe [3201]" strokecolor="black [3200]" strokeweight="1pt">
                <w10:wrap anchorx="page"/>
              </v:shape>
            </w:pict>
          </mc:Fallback>
        </mc:AlternateContent>
      </w:r>
      <w:r w:rsidRPr="006339B0">
        <w:rPr>
          <w:noProof/>
          <w:color w:val="00000A"/>
          <w:szCs w:val="28"/>
          <w:lang w:eastAsia="ru-RU"/>
        </w:rPr>
        <mc:AlternateContent>
          <mc:Choice Requires="wps">
            <w:drawing>
              <wp:anchor distT="0" distB="0" distL="114300" distR="114300" simplePos="0" relativeHeight="252443648" behindDoc="0" locked="0" layoutInCell="1" allowOverlap="1" wp14:anchorId="019DFB97" wp14:editId="40F355DF">
                <wp:simplePos x="0" y="0"/>
                <wp:positionH relativeFrom="page">
                  <wp:posOffset>3450590</wp:posOffset>
                </wp:positionH>
                <wp:positionV relativeFrom="paragraph">
                  <wp:posOffset>5020310</wp:posOffset>
                </wp:positionV>
                <wp:extent cx="266065" cy="349250"/>
                <wp:effectExtent l="57150" t="57150" r="0" b="69850"/>
                <wp:wrapNone/>
                <wp:docPr id="443" name="Стрелка вправо 443"/>
                <wp:cNvGraphicFramePr/>
                <a:graphic xmlns:a="http://schemas.openxmlformats.org/drawingml/2006/main">
                  <a:graphicData uri="http://schemas.microsoft.com/office/word/2010/wordprocessingShape">
                    <wps:wsp>
                      <wps:cNvSpPr/>
                      <wps:spPr>
                        <a:xfrm flipH="1">
                          <a:off x="0" y="0"/>
                          <a:ext cx="26606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28A19" id="Стрелка вправо 443" o:spid="_x0000_s1026" type="#_x0000_t13" style="position:absolute;margin-left:271.7pt;margin-top:395.3pt;width:20.95pt;height:27.5pt;flip:x;z-index:25244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" adj="10800" fillcolor="#fefefe [3201]" strokecolor="black [3200]" strokeweight="1pt">
                <w10:wrap anchorx="page"/>
              </v:shape>
            </w:pict>
          </mc:Fallback>
        </mc:AlternateContent>
      </w:r>
      <w:r w:rsidRPr="006339B0">
        <w:rPr>
          <w:noProof/>
          <w:color w:val="00000A"/>
          <w:szCs w:val="28"/>
          <w:lang w:eastAsia="ru-RU"/>
        </w:rPr>
        <mc:AlternateContent>
          <mc:Choice Requires="wps">
            <w:drawing>
              <wp:anchor distT="0" distB="0" distL="114300" distR="114300" simplePos="0" relativeHeight="252445696" behindDoc="0" locked="0" layoutInCell="1" allowOverlap="1" wp14:anchorId="2F963CE4" wp14:editId="523215F7">
                <wp:simplePos x="0" y="0"/>
                <wp:positionH relativeFrom="page">
                  <wp:posOffset>3460750</wp:posOffset>
                </wp:positionH>
                <wp:positionV relativeFrom="paragraph">
                  <wp:posOffset>6260465</wp:posOffset>
                </wp:positionV>
                <wp:extent cx="266065" cy="349250"/>
                <wp:effectExtent l="57150" t="57150" r="0" b="69850"/>
                <wp:wrapNone/>
                <wp:docPr id="444" name="Стрелка вправо 444"/>
                <wp:cNvGraphicFramePr/>
                <a:graphic xmlns:a="http://schemas.openxmlformats.org/drawingml/2006/main">
                  <a:graphicData uri="http://schemas.microsoft.com/office/word/2010/wordprocessingShape">
                    <wps:wsp>
                      <wps:cNvSpPr/>
                      <wps:spPr>
                        <a:xfrm flipH="1">
                          <a:off x="0" y="0"/>
                          <a:ext cx="26606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8BC4B" id="Стрелка вправо 444" o:spid="_x0000_s1026" type="#_x0000_t13" style="position:absolute;margin-left:272.5pt;margin-top:492.95pt;width:20.95pt;height:27.5pt;flip:x;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" adj="10800" fillcolor="#fefefe [3201]" strokecolor="black [3200]" strokeweight="1pt">
                <w10:wrap anchorx="page"/>
              </v:shape>
            </w:pict>
          </mc:Fallback>
        </mc:AlternateContent>
      </w:r>
      <w:r w:rsidRPr="006339B0">
        <w:rPr>
          <w:noProof/>
          <w:color w:val="00000A"/>
          <w:szCs w:val="28"/>
          <w:lang w:eastAsia="ru-RU"/>
        </w:rPr>
        <mc:AlternateContent>
          <mc:Choice Requires="wps">
            <w:drawing>
              <wp:anchor distT="0" distB="0" distL="114300" distR="114300" simplePos="0" relativeHeight="252447744" behindDoc="0" locked="0" layoutInCell="1" allowOverlap="1" wp14:anchorId="6F719F51" wp14:editId="66818948">
                <wp:simplePos x="0" y="0"/>
                <wp:positionH relativeFrom="page">
                  <wp:posOffset>3464560</wp:posOffset>
                </wp:positionH>
                <wp:positionV relativeFrom="paragraph">
                  <wp:posOffset>7602855</wp:posOffset>
                </wp:positionV>
                <wp:extent cx="266065" cy="349250"/>
                <wp:effectExtent l="57150" t="57150" r="0" b="69850"/>
                <wp:wrapNone/>
                <wp:docPr id="445" name="Стрелка вправо 445"/>
                <wp:cNvGraphicFramePr/>
                <a:graphic xmlns:a="http://schemas.openxmlformats.org/drawingml/2006/main">
                  <a:graphicData uri="http://schemas.microsoft.com/office/word/2010/wordprocessingShape">
                    <wps:wsp>
                      <wps:cNvSpPr/>
                      <wps:spPr>
                        <a:xfrm flipH="1">
                          <a:off x="0" y="0"/>
                          <a:ext cx="26606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E5787" id="Стрелка вправо 445" o:spid="_x0000_s1026" type="#_x0000_t13" style="position:absolute;margin-left:272.8pt;margin-top:598.65pt;width:20.95pt;height:27.5pt;flip:x;z-index:2524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19072" behindDoc="0" locked="0" layoutInCell="1" allowOverlap="1" wp14:anchorId="3350D405" wp14:editId="127C8638">
                <wp:simplePos x="0" y="0"/>
                <wp:positionH relativeFrom="margin">
                  <wp:posOffset>-392430</wp:posOffset>
                </wp:positionH>
                <wp:positionV relativeFrom="paragraph">
                  <wp:posOffset>7228205</wp:posOffset>
                </wp:positionV>
                <wp:extent cx="2729230" cy="1192530"/>
                <wp:effectExtent l="133350" t="133350" r="128270" b="160020"/>
                <wp:wrapNone/>
                <wp:docPr id="429" name="Прямоугольник с двумя усеченными соседними углами 429"/>
                <wp:cNvGraphicFramePr/>
                <a:graphic xmlns:a="http://schemas.openxmlformats.org/drawingml/2006/main">
                  <a:graphicData uri="http://schemas.microsoft.com/office/word/2010/wordprocessingShape">
                    <wps:wsp>
                      <wps:cNvSpPr/>
                      <wps:spPr>
                        <a:xfrm>
                          <a:off x="0" y="0"/>
                          <a:ext cx="2729230" cy="119253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C616F1B" w14:textId="77777777" w:rsidR="009979DA" w:rsidRPr="00B3050F" w:rsidRDefault="009979DA" w:rsidP="00583097">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583097">
                              <w:rPr>
                                <w:rFonts w:ascii="Times New Roman" w:hAnsi="Times New Roman" w:cs="Times New Roman"/>
                                <w:sz w:val="28"/>
                                <w:szCs w:val="28"/>
                                <w:lang w:val="uk-UA"/>
                              </w:rPr>
                              <w:t>дійснення реєс</w:t>
                            </w:r>
                            <w:r>
                              <w:rPr>
                                <w:rFonts w:ascii="Times New Roman" w:hAnsi="Times New Roman" w:cs="Times New Roman"/>
                                <w:sz w:val="28"/>
                                <w:szCs w:val="28"/>
                                <w:lang w:val="uk-UA"/>
                              </w:rPr>
                              <w:t>трації новонародженої дитини у Д</w:t>
                            </w:r>
                            <w:r w:rsidRPr="00583097">
                              <w:rPr>
                                <w:rFonts w:ascii="Times New Roman" w:hAnsi="Times New Roman" w:cs="Times New Roman"/>
                                <w:sz w:val="28"/>
                                <w:szCs w:val="28"/>
                                <w:lang w:val="uk-UA"/>
                              </w:rPr>
                              <w:t>ержавному реєстрі фізичних осіб</w:t>
                            </w:r>
                            <w:r>
                              <w:rPr>
                                <w:rFonts w:ascii="Times New Roman" w:hAnsi="Times New Roman" w:cs="Times New Roman"/>
                                <w:sz w:val="28"/>
                                <w:szCs w:val="28"/>
                                <w:lang w:val="uk-UA"/>
                              </w:rPr>
                              <w:t xml:space="preserve"> -</w:t>
                            </w:r>
                            <w:r w:rsidRPr="00583097">
                              <w:rPr>
                                <w:rFonts w:ascii="Times New Roman" w:hAnsi="Times New Roman" w:cs="Times New Roman"/>
                                <w:sz w:val="28"/>
                                <w:szCs w:val="28"/>
                                <w:lang w:val="uk-UA"/>
                              </w:rPr>
                              <w:t xml:space="preserve"> платників податків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0D405" id="Прямоугольник с двумя усеченными соседними углами 429" o:spid="_x0000_s1265" style="position:absolute;margin-left:-30.9pt;margin-top:569.15pt;width:214.9pt;height:93.9pt;z-index:2524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1192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" adj="-11796480,,5400" path="m198759,l2530471,r198759,198759l2729230,1192530r,l,1192530r,l,198759,198759,xe" fillcolor="#fefefe [3201]" stroked="f" strokeweight="1pt">
                <v:stroke joinstyle="miter"/>
                <v:shadow on="t" color="black" offset="0,1pt"/>
                <v:formulas/>
                <v:path arrowok="t" o:connecttype="custom" o:connectlocs="198759,0;2530471,0;2729230,198759;2729230,1192530;2729230,1192530;0,1192530;0,1192530;0,198759;198759,0" o:connectangles="0,0,0,0,0,0,0,0,0" textboxrect="0,0,2729230,1192530"/>
                <v:textbox>
                  <w:txbxContent>
                    <w:p w14:paraId="1C616F1B" w14:textId="77777777" w:rsidR="009979DA" w:rsidRPr="00B3050F" w:rsidRDefault="009979DA" w:rsidP="00583097">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583097">
                        <w:rPr>
                          <w:rFonts w:ascii="Times New Roman" w:hAnsi="Times New Roman" w:cs="Times New Roman"/>
                          <w:sz w:val="28"/>
                          <w:szCs w:val="28"/>
                          <w:lang w:val="uk-UA"/>
                        </w:rPr>
                        <w:t>дійснення реєс</w:t>
                      </w:r>
                      <w:r>
                        <w:rPr>
                          <w:rFonts w:ascii="Times New Roman" w:hAnsi="Times New Roman" w:cs="Times New Roman"/>
                          <w:sz w:val="28"/>
                          <w:szCs w:val="28"/>
                          <w:lang w:val="uk-UA"/>
                        </w:rPr>
                        <w:t>трації новонародженої дитини у Д</w:t>
                      </w:r>
                      <w:r w:rsidRPr="00583097">
                        <w:rPr>
                          <w:rFonts w:ascii="Times New Roman" w:hAnsi="Times New Roman" w:cs="Times New Roman"/>
                          <w:sz w:val="28"/>
                          <w:szCs w:val="28"/>
                          <w:lang w:val="uk-UA"/>
                        </w:rPr>
                        <w:t>ержавному реєстрі фізичних осіб</w:t>
                      </w:r>
                      <w:r>
                        <w:rPr>
                          <w:rFonts w:ascii="Times New Roman" w:hAnsi="Times New Roman" w:cs="Times New Roman"/>
                          <w:sz w:val="28"/>
                          <w:szCs w:val="28"/>
                          <w:lang w:val="uk-UA"/>
                        </w:rPr>
                        <w:t xml:space="preserve"> -</w:t>
                      </w:r>
                      <w:r w:rsidRPr="00583097">
                        <w:rPr>
                          <w:rFonts w:ascii="Times New Roman" w:hAnsi="Times New Roman" w:cs="Times New Roman"/>
                          <w:sz w:val="28"/>
                          <w:szCs w:val="28"/>
                          <w:lang w:val="uk-UA"/>
                        </w:rPr>
                        <w:t xml:space="preserve"> платників податків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17024" behindDoc="0" locked="0" layoutInCell="1" allowOverlap="1" wp14:anchorId="13041308" wp14:editId="4E35DDDF">
                <wp:simplePos x="0" y="0"/>
                <wp:positionH relativeFrom="margin">
                  <wp:posOffset>-382270</wp:posOffset>
                </wp:positionH>
                <wp:positionV relativeFrom="paragraph">
                  <wp:posOffset>6010910</wp:posOffset>
                </wp:positionV>
                <wp:extent cx="2729230" cy="914400"/>
                <wp:effectExtent l="133350" t="133350" r="128270" b="152400"/>
                <wp:wrapNone/>
                <wp:docPr id="428" name="Прямоугольник с двумя усеченными соседними углами 428"/>
                <wp:cNvGraphicFramePr/>
                <a:graphic xmlns:a="http://schemas.openxmlformats.org/drawingml/2006/main">
                  <a:graphicData uri="http://schemas.microsoft.com/office/word/2010/wordprocessingShape">
                    <wps:wsp>
                      <wps:cNvSpPr/>
                      <wps:spPr>
                        <a:xfrm>
                          <a:off x="0" y="0"/>
                          <a:ext cx="272923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9BA357C"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 xml:space="preserve">Реєстрація новонародженої дитини </w:t>
                            </w:r>
                            <w:r>
                              <w:rPr>
                                <w:rFonts w:ascii="Times New Roman" w:hAnsi="Times New Roman" w:cs="Times New Roman"/>
                                <w:sz w:val="28"/>
                                <w:szCs w:val="28"/>
                                <w:lang w:val="uk-UA"/>
                              </w:rPr>
                              <w:t xml:space="preserve">в </w:t>
                            </w:r>
                            <w:r w:rsidRPr="00583097">
                              <w:rPr>
                                <w:rFonts w:ascii="Times New Roman" w:hAnsi="Times New Roman" w:cs="Times New Roman"/>
                                <w:sz w:val="28"/>
                                <w:szCs w:val="28"/>
                                <w:lang w:val="uk-UA"/>
                              </w:rPr>
                              <w:t>електронних сервісах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41308" id="Прямоугольник с двумя усеченными соседними углами 428" o:spid="_x0000_s1266" style="position:absolute;margin-left:-30.1pt;margin-top:473.3pt;width:214.9pt;height:1in;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" adj="-11796480,,5400" path="m152403,l2576827,r152403,152403l2729230,914400r,l,914400r,l,152403,152403,xe" fillcolor="#fefefe [3201]" stroked="f" strokeweight="1pt">
                <v:stroke joinstyle="miter"/>
                <v:shadow on="t" color="black" offset="0,1pt"/>
                <v:formulas/>
                <v:path arrowok="t" o:connecttype="custom" o:connectlocs="152403,0;2576827,0;2729230,152403;2729230,914400;2729230,914400;0,914400;0,914400;0,152403;152403,0" o:connectangles="0,0,0,0,0,0,0,0,0" textboxrect="0,0,2729230,914400"/>
                <v:textbox>
                  <w:txbxContent>
                    <w:p w14:paraId="79BA357C"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 xml:space="preserve">Реєстрація новонародженої дитини </w:t>
                      </w:r>
                      <w:r>
                        <w:rPr>
                          <w:rFonts w:ascii="Times New Roman" w:hAnsi="Times New Roman" w:cs="Times New Roman"/>
                          <w:sz w:val="28"/>
                          <w:szCs w:val="28"/>
                          <w:lang w:val="uk-UA"/>
                        </w:rPr>
                        <w:t xml:space="preserve">в </w:t>
                      </w:r>
                      <w:r w:rsidRPr="00583097">
                        <w:rPr>
                          <w:rFonts w:ascii="Times New Roman" w:hAnsi="Times New Roman" w:cs="Times New Roman"/>
                          <w:sz w:val="28"/>
                          <w:szCs w:val="28"/>
                          <w:lang w:val="uk-UA"/>
                        </w:rPr>
                        <w:t>електронних сервісах охорони здоров'я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14976" behindDoc="0" locked="0" layoutInCell="1" allowOverlap="1" wp14:anchorId="572E7DE8" wp14:editId="038D9174">
                <wp:simplePos x="0" y="0"/>
                <wp:positionH relativeFrom="margin">
                  <wp:posOffset>-417195</wp:posOffset>
                </wp:positionH>
                <wp:positionV relativeFrom="paragraph">
                  <wp:posOffset>4694555</wp:posOffset>
                </wp:positionV>
                <wp:extent cx="2729230" cy="1033145"/>
                <wp:effectExtent l="133350" t="133350" r="128270" b="147955"/>
                <wp:wrapNone/>
                <wp:docPr id="427" name="Прямоугольник с двумя усеченными соседними углами 427"/>
                <wp:cNvGraphicFramePr/>
                <a:graphic xmlns:a="http://schemas.openxmlformats.org/drawingml/2006/main">
                  <a:graphicData uri="http://schemas.microsoft.com/office/word/2010/wordprocessingShape">
                    <wps:wsp>
                      <wps:cNvSpPr/>
                      <wps:spPr>
                        <a:xfrm>
                          <a:off x="0" y="0"/>
                          <a:ext cx="2729230" cy="103314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F2CBB21"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Оформлення соціальної допомоги у зв'язку із народженням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E7DE8" id="Прямоугольник с двумя усеченными соседними углами 427" o:spid="_x0000_s1267" style="position:absolute;margin-left:-32.85pt;margin-top:369.65pt;width:214.9pt;height:81.35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1033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" adj="-11796480,,5400" path="m172194,l2557036,r172194,172194l2729230,1033145r,l,1033145r,l,172194,172194,xe" fillcolor="#fefefe [3201]" stroked="f" strokeweight="1pt">
                <v:stroke joinstyle="miter"/>
                <v:shadow on="t" color="black" offset="0,1pt"/>
                <v:formulas/>
                <v:path arrowok="t" o:connecttype="custom" o:connectlocs="172194,0;2557036,0;2729230,172194;2729230,1033145;2729230,1033145;0,1033145;0,1033145;0,172194;172194,0" o:connectangles="0,0,0,0,0,0,0,0,0" textboxrect="0,0,2729230,1033145"/>
                <v:textbox>
                  <w:txbxContent>
                    <w:p w14:paraId="5F2CBB21"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Оформлення соціальної допомоги у зв'язку із народженням дитини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12928" behindDoc="0" locked="0" layoutInCell="1" allowOverlap="1" wp14:anchorId="1C609BF5" wp14:editId="6911AFA8">
                <wp:simplePos x="0" y="0"/>
                <wp:positionH relativeFrom="margin">
                  <wp:posOffset>-433070</wp:posOffset>
                </wp:positionH>
                <wp:positionV relativeFrom="paragraph">
                  <wp:posOffset>3477895</wp:posOffset>
                </wp:positionV>
                <wp:extent cx="2729230" cy="914400"/>
                <wp:effectExtent l="133350" t="133350" r="128270" b="152400"/>
                <wp:wrapNone/>
                <wp:docPr id="426" name="Прямоугольник с двумя усеченными соседними углами 426"/>
                <wp:cNvGraphicFramePr/>
                <a:graphic xmlns:a="http://schemas.openxmlformats.org/drawingml/2006/main">
                  <a:graphicData uri="http://schemas.microsoft.com/office/word/2010/wordprocessingShape">
                    <wps:wsp>
                      <wps:cNvSpPr/>
                      <wps:spPr>
                        <a:xfrm>
                          <a:off x="0" y="0"/>
                          <a:ext cx="272923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A6A24CC"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Реєстрація місця проживання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09BF5" id="Прямоугольник с двумя усеченными соседними углами 426" o:spid="_x0000_s1268" style="position:absolute;margin-left:-34.1pt;margin-top:273.85pt;width:214.9pt;height:1in;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" adj="-11796480,,5400" path="m152403,l2576827,r152403,152403l2729230,914400r,l,914400r,l,152403,152403,xe" fillcolor="#fefefe [3201]" stroked="f" strokeweight="1pt">
                <v:stroke joinstyle="miter"/>
                <v:shadow on="t" color="black" offset="0,1pt"/>
                <v:formulas/>
                <v:path arrowok="t" o:connecttype="custom" o:connectlocs="152403,0;2576827,0;2729230,152403;2729230,914400;2729230,914400;0,914400;0,914400;0,152403;152403,0" o:connectangles="0,0,0,0,0,0,0,0,0" textboxrect="0,0,2729230,914400"/>
                <v:textbox>
                  <w:txbxContent>
                    <w:p w14:paraId="3A6A24CC"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Реєстрація місця проживання дитини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10880" behindDoc="0" locked="0" layoutInCell="1" allowOverlap="1" wp14:anchorId="134DBBE2" wp14:editId="668CB9CA">
                <wp:simplePos x="0" y="0"/>
                <wp:positionH relativeFrom="margin">
                  <wp:posOffset>-375920</wp:posOffset>
                </wp:positionH>
                <wp:positionV relativeFrom="paragraph">
                  <wp:posOffset>2228215</wp:posOffset>
                </wp:positionV>
                <wp:extent cx="2729230" cy="914400"/>
                <wp:effectExtent l="133350" t="133350" r="128270" b="152400"/>
                <wp:wrapNone/>
                <wp:docPr id="425" name="Прямоугольник с двумя усеченными соседними углами 425"/>
                <wp:cNvGraphicFramePr/>
                <a:graphic xmlns:a="http://schemas.openxmlformats.org/drawingml/2006/main">
                  <a:graphicData uri="http://schemas.microsoft.com/office/word/2010/wordprocessingShape">
                    <wps:wsp>
                      <wps:cNvSpPr/>
                      <wps:spPr>
                        <a:xfrm>
                          <a:off x="0" y="0"/>
                          <a:ext cx="2729230" cy="9144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0A3EBE3"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Здійснення державної реєстрації народження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DBBE2" id="Прямоугольник с двумя усеченными соседними углами 425" o:spid="_x0000_s1269" style="position:absolute;margin-left:-29.6pt;margin-top:175.45pt;width:214.9pt;height:1in;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" adj="-11796480,,5400" path="m152403,l2576827,r152403,152403l2729230,914400r,l,914400r,l,152403,152403,xe" fillcolor="#fefefe [3201]" stroked="f" strokeweight="1pt">
                <v:stroke joinstyle="miter"/>
                <v:shadow on="t" color="black" offset="0,1pt"/>
                <v:formulas/>
                <v:path arrowok="t" o:connecttype="custom" o:connectlocs="152403,0;2576827,0;2729230,152403;2729230,914400;2729230,914400;0,914400;0,914400;0,152403;152403,0" o:connectangles="0,0,0,0,0,0,0,0,0" textboxrect="0,0,2729230,914400"/>
                <v:textbox>
                  <w:txbxContent>
                    <w:p w14:paraId="00A3EBE3" w14:textId="77777777" w:rsidR="009979DA" w:rsidRPr="00B3050F" w:rsidRDefault="009979DA" w:rsidP="00583097">
                      <w:pPr>
                        <w:jc w:val="center"/>
                        <w:rPr>
                          <w:rFonts w:ascii="Times New Roman" w:hAnsi="Times New Roman" w:cs="Times New Roman"/>
                          <w:sz w:val="28"/>
                          <w:szCs w:val="28"/>
                          <w:lang w:val="uk-UA"/>
                        </w:rPr>
                      </w:pPr>
                      <w:r w:rsidRPr="00583097">
                        <w:rPr>
                          <w:rFonts w:ascii="Times New Roman" w:hAnsi="Times New Roman" w:cs="Times New Roman"/>
                          <w:sz w:val="28"/>
                          <w:szCs w:val="28"/>
                          <w:lang w:val="uk-UA"/>
                        </w:rPr>
                        <w:t>Здійснення державної реєстрації народження дитини</w:t>
                      </w:r>
                    </w:p>
                  </w:txbxContent>
                </v:textbox>
                <w10:wrap anchorx="margin"/>
              </v:shape>
            </w:pict>
          </mc:Fallback>
        </mc:AlternateContent>
      </w:r>
      <w:r w:rsidR="0058309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08832" behindDoc="0" locked="0" layoutInCell="1" allowOverlap="1" wp14:anchorId="73AAAAF2" wp14:editId="756CF4CE">
                <wp:simplePos x="0" y="0"/>
                <wp:positionH relativeFrom="page">
                  <wp:posOffset>715617</wp:posOffset>
                </wp:positionH>
                <wp:positionV relativeFrom="paragraph">
                  <wp:posOffset>260571</wp:posOffset>
                </wp:positionV>
                <wp:extent cx="6398895" cy="1510748"/>
                <wp:effectExtent l="266700" t="247650" r="268605" b="260985"/>
                <wp:wrapNone/>
                <wp:docPr id="424" name="Прямоугольник с двумя усеченными соседними углами 424"/>
                <wp:cNvGraphicFramePr/>
                <a:graphic xmlns:a="http://schemas.openxmlformats.org/drawingml/2006/main">
                  <a:graphicData uri="http://schemas.microsoft.com/office/word/2010/wordprocessingShape">
                    <wps:wsp>
                      <wps:cNvSpPr/>
                      <wps:spPr>
                        <a:xfrm>
                          <a:off x="0" y="0"/>
                          <a:ext cx="6398895" cy="151074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2F93F12" w14:textId="2378F385" w:rsidR="009979DA" w:rsidRPr="00055BE0" w:rsidRDefault="009979DA" w:rsidP="00055BE0">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055BE0">
                              <w:rPr>
                                <w:rFonts w:ascii="Times New Roman" w:hAnsi="Times New Roman" w:cs="Times New Roman"/>
                                <w:sz w:val="28"/>
                                <w:szCs w:val="28"/>
                                <w:lang w:val="uk-UA"/>
                              </w:rPr>
                              <w:t xml:space="preserve">а сьогоднішній день в Україні впроваджено проект </w:t>
                            </w:r>
                            <w:r w:rsidRPr="00583097">
                              <w:rPr>
                                <w:rFonts w:ascii="Times New Roman" w:hAnsi="Times New Roman" w:cs="Times New Roman"/>
                                <w:b/>
                                <w:sz w:val="28"/>
                                <w:szCs w:val="28"/>
                                <w:lang w:val="uk-UA"/>
                              </w:rPr>
                              <w:t>е-малятко</w:t>
                            </w:r>
                            <w:r>
                              <w:rPr>
                                <w:rFonts w:ascii="Times New Roman" w:hAnsi="Times New Roman" w:cs="Times New Roman"/>
                                <w:b/>
                                <w:sz w:val="28"/>
                                <w:szCs w:val="28"/>
                                <w:lang w:val="uk-UA"/>
                              </w:rPr>
                              <w:t>,</w:t>
                            </w:r>
                            <w:r w:rsidRPr="00055BE0">
                              <w:rPr>
                                <w:rFonts w:ascii="Times New Roman" w:hAnsi="Times New Roman" w:cs="Times New Roman"/>
                                <w:sz w:val="28"/>
                                <w:szCs w:val="28"/>
                                <w:lang w:val="uk-UA"/>
                              </w:rPr>
                              <w:t xml:space="preserve"> за допомогою яко</w:t>
                            </w:r>
                            <w:r>
                              <w:rPr>
                                <w:rFonts w:ascii="Times New Roman" w:hAnsi="Times New Roman" w:cs="Times New Roman"/>
                                <w:sz w:val="28"/>
                                <w:szCs w:val="28"/>
                                <w:lang w:val="uk-UA"/>
                              </w:rPr>
                              <w:t>го</w:t>
                            </w:r>
                            <w:r w:rsidRPr="00055BE0">
                              <w:rPr>
                                <w:rFonts w:ascii="Times New Roman" w:hAnsi="Times New Roman" w:cs="Times New Roman"/>
                                <w:sz w:val="28"/>
                                <w:szCs w:val="28"/>
                                <w:lang w:val="uk-UA"/>
                              </w:rPr>
                              <w:t xml:space="preserve"> громадяни мають змогу отримати цілу низку різноманітних послуг при народженні дитини</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безпосередньо перебуваючи в пологовому будинку</w:t>
                            </w:r>
                            <w:r>
                              <w:rPr>
                                <w:rFonts w:ascii="Times New Roman" w:hAnsi="Times New Roman" w:cs="Times New Roman"/>
                                <w:sz w:val="28"/>
                                <w:szCs w:val="28"/>
                                <w:lang w:val="uk-UA"/>
                              </w:rPr>
                              <w:t>. П</w:t>
                            </w:r>
                            <w:r w:rsidRPr="00583097">
                              <w:rPr>
                                <w:rFonts w:ascii="Times New Roman" w:hAnsi="Times New Roman" w:cs="Times New Roman"/>
                                <w:sz w:val="28"/>
                                <w:szCs w:val="28"/>
                                <w:lang w:val="uk-UA"/>
                              </w:rPr>
                              <w:t>отрібно звернути увагу</w:t>
                            </w:r>
                            <w:r>
                              <w:rPr>
                                <w:rFonts w:ascii="Times New Roman" w:hAnsi="Times New Roman" w:cs="Times New Roman"/>
                                <w:sz w:val="28"/>
                                <w:szCs w:val="28"/>
                                <w:lang w:val="uk-UA"/>
                              </w:rPr>
                              <w:t>,</w:t>
                            </w:r>
                            <w:r w:rsidRPr="00583097">
                              <w:rPr>
                                <w:rFonts w:ascii="Times New Roman" w:hAnsi="Times New Roman" w:cs="Times New Roman"/>
                                <w:sz w:val="28"/>
                                <w:szCs w:val="28"/>
                                <w:lang w:val="uk-UA"/>
                              </w:rPr>
                              <w:t xml:space="preserve"> що на сьогоднішній день</w:t>
                            </w:r>
                            <w:r>
                              <w:rPr>
                                <w:rFonts w:ascii="Times New Roman" w:hAnsi="Times New Roman" w:cs="Times New Roman"/>
                                <w:sz w:val="28"/>
                                <w:szCs w:val="28"/>
                                <w:lang w:val="uk-UA"/>
                              </w:rPr>
                              <w:t>,</w:t>
                            </w:r>
                            <w:r w:rsidRPr="00583097">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Pr="00583097">
                              <w:rPr>
                                <w:rFonts w:ascii="Times New Roman" w:hAnsi="Times New Roman" w:cs="Times New Roman"/>
                                <w:sz w:val="28"/>
                                <w:szCs w:val="28"/>
                                <w:lang w:val="uk-UA"/>
                              </w:rPr>
                              <w:t xml:space="preserve">малятко визнається одним із </w:t>
                            </w:r>
                            <w:proofErr w:type="spellStart"/>
                            <w:r>
                              <w:rPr>
                                <w:rFonts w:ascii="Times New Roman" w:hAnsi="Times New Roman" w:cs="Times New Roman"/>
                                <w:sz w:val="28"/>
                                <w:szCs w:val="28"/>
                                <w:lang w:val="uk-UA"/>
                              </w:rPr>
                              <w:t>най</w:t>
                            </w:r>
                            <w:r w:rsidRPr="00583097">
                              <w:rPr>
                                <w:rFonts w:ascii="Times New Roman" w:hAnsi="Times New Roman" w:cs="Times New Roman"/>
                                <w:sz w:val="28"/>
                                <w:szCs w:val="28"/>
                                <w:lang w:val="uk-UA"/>
                              </w:rPr>
                              <w:t>унікаль</w:t>
                            </w:r>
                            <w:r>
                              <w:rPr>
                                <w:rFonts w:ascii="Times New Roman" w:hAnsi="Times New Roman" w:cs="Times New Roman"/>
                                <w:sz w:val="28"/>
                                <w:szCs w:val="28"/>
                                <w:lang w:val="uk-UA"/>
                              </w:rPr>
                              <w:t>ніших</w:t>
                            </w:r>
                            <w:proofErr w:type="spellEnd"/>
                            <w:r w:rsidRPr="00583097">
                              <w:rPr>
                                <w:rFonts w:ascii="Times New Roman" w:hAnsi="Times New Roman" w:cs="Times New Roman"/>
                                <w:sz w:val="28"/>
                                <w:szCs w:val="28"/>
                                <w:lang w:val="uk-UA"/>
                              </w:rPr>
                              <w:t xml:space="preserve"> проектів </w:t>
                            </w:r>
                            <w:r>
                              <w:rPr>
                                <w:rFonts w:ascii="Times New Roman" w:hAnsi="Times New Roman" w:cs="Times New Roman"/>
                                <w:sz w:val="28"/>
                                <w:szCs w:val="28"/>
                                <w:lang w:val="uk-UA"/>
                              </w:rPr>
                              <w:t xml:space="preserve">не лише </w:t>
                            </w:r>
                            <w:r w:rsidRPr="00583097">
                              <w:rPr>
                                <w:rFonts w:ascii="Times New Roman" w:hAnsi="Times New Roman" w:cs="Times New Roman"/>
                                <w:sz w:val="28"/>
                                <w:szCs w:val="28"/>
                                <w:lang w:val="uk-UA"/>
                              </w:rPr>
                              <w:t>на території України</w:t>
                            </w:r>
                            <w:r>
                              <w:rPr>
                                <w:rFonts w:ascii="Times New Roman" w:hAnsi="Times New Roman" w:cs="Times New Roman"/>
                                <w:sz w:val="28"/>
                                <w:szCs w:val="28"/>
                                <w:lang w:val="uk-UA"/>
                              </w:rPr>
                              <w:t>, але й</w:t>
                            </w:r>
                            <w:r w:rsidRPr="00583097">
                              <w:rPr>
                                <w:rFonts w:ascii="Times New Roman" w:hAnsi="Times New Roman" w:cs="Times New Roman"/>
                                <w:sz w:val="28"/>
                                <w:szCs w:val="28"/>
                                <w:lang w:val="uk-UA"/>
                              </w:rPr>
                              <w:t xml:space="preserve"> у світі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AAAF2" id="Прямоугольник с двумя усеченными соседними углами 424" o:spid="_x0000_s1270" style="position:absolute;margin-left:56.35pt;margin-top:20.5pt;width:503.85pt;height:118.95pt;z-index:2524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98895,15107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" adj="-11796480,,5400" path="m251796,l6147099,r251796,251796l6398895,1510748r,l,1510748r,l,251796,251796,xe" fillcolor="#fefefe [3201]" stroked="f" strokeweight="1pt">
                <v:stroke joinstyle="miter"/>
                <v:shadow on="t" color="black" offset="0,1pt"/>
                <v:formulas/>
                <v:path arrowok="t" o:connecttype="custom" o:connectlocs="251796,0;6147099,0;6398895,251796;6398895,1510748;6398895,1510748;0,1510748;0,1510748;0,251796;251796,0" o:connectangles="0,0,0,0,0,0,0,0,0" textboxrect="0,0,6398895,1510748"/>
                <v:textbox>
                  <w:txbxContent>
                    <w:p w14:paraId="42F93F12" w14:textId="2378F385" w:rsidR="009979DA" w:rsidRPr="00055BE0" w:rsidRDefault="009979DA" w:rsidP="00055BE0">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055BE0">
                        <w:rPr>
                          <w:rFonts w:ascii="Times New Roman" w:hAnsi="Times New Roman" w:cs="Times New Roman"/>
                          <w:sz w:val="28"/>
                          <w:szCs w:val="28"/>
                          <w:lang w:val="uk-UA"/>
                        </w:rPr>
                        <w:t xml:space="preserve">а сьогоднішній день в Україні впроваджено проект </w:t>
                      </w:r>
                      <w:r w:rsidRPr="00583097">
                        <w:rPr>
                          <w:rFonts w:ascii="Times New Roman" w:hAnsi="Times New Roman" w:cs="Times New Roman"/>
                          <w:b/>
                          <w:sz w:val="28"/>
                          <w:szCs w:val="28"/>
                          <w:lang w:val="uk-UA"/>
                        </w:rPr>
                        <w:t>е-малятко</w:t>
                      </w:r>
                      <w:r>
                        <w:rPr>
                          <w:rFonts w:ascii="Times New Roman" w:hAnsi="Times New Roman" w:cs="Times New Roman"/>
                          <w:b/>
                          <w:sz w:val="28"/>
                          <w:szCs w:val="28"/>
                          <w:lang w:val="uk-UA"/>
                        </w:rPr>
                        <w:t>,</w:t>
                      </w:r>
                      <w:r w:rsidRPr="00055BE0">
                        <w:rPr>
                          <w:rFonts w:ascii="Times New Roman" w:hAnsi="Times New Roman" w:cs="Times New Roman"/>
                          <w:sz w:val="28"/>
                          <w:szCs w:val="28"/>
                          <w:lang w:val="uk-UA"/>
                        </w:rPr>
                        <w:t xml:space="preserve"> за допомогою яко</w:t>
                      </w:r>
                      <w:r>
                        <w:rPr>
                          <w:rFonts w:ascii="Times New Roman" w:hAnsi="Times New Roman" w:cs="Times New Roman"/>
                          <w:sz w:val="28"/>
                          <w:szCs w:val="28"/>
                          <w:lang w:val="uk-UA"/>
                        </w:rPr>
                        <w:t>го</w:t>
                      </w:r>
                      <w:r w:rsidRPr="00055BE0">
                        <w:rPr>
                          <w:rFonts w:ascii="Times New Roman" w:hAnsi="Times New Roman" w:cs="Times New Roman"/>
                          <w:sz w:val="28"/>
                          <w:szCs w:val="28"/>
                          <w:lang w:val="uk-UA"/>
                        </w:rPr>
                        <w:t xml:space="preserve"> громадяни мають змогу отримати цілу низку різноманітних послуг при народженні дитини</w:t>
                      </w:r>
                      <w:r>
                        <w:rPr>
                          <w:rFonts w:ascii="Times New Roman" w:hAnsi="Times New Roman" w:cs="Times New Roman"/>
                          <w:sz w:val="28"/>
                          <w:szCs w:val="28"/>
                          <w:lang w:val="uk-UA"/>
                        </w:rPr>
                        <w:t>,</w:t>
                      </w:r>
                      <w:r w:rsidRPr="00055BE0">
                        <w:rPr>
                          <w:rFonts w:ascii="Times New Roman" w:hAnsi="Times New Roman" w:cs="Times New Roman"/>
                          <w:sz w:val="28"/>
                          <w:szCs w:val="28"/>
                          <w:lang w:val="uk-UA"/>
                        </w:rPr>
                        <w:t xml:space="preserve"> безпосередньо перебуваючи в пологовому будинку</w:t>
                      </w:r>
                      <w:r>
                        <w:rPr>
                          <w:rFonts w:ascii="Times New Roman" w:hAnsi="Times New Roman" w:cs="Times New Roman"/>
                          <w:sz w:val="28"/>
                          <w:szCs w:val="28"/>
                          <w:lang w:val="uk-UA"/>
                        </w:rPr>
                        <w:t>. П</w:t>
                      </w:r>
                      <w:r w:rsidRPr="00583097">
                        <w:rPr>
                          <w:rFonts w:ascii="Times New Roman" w:hAnsi="Times New Roman" w:cs="Times New Roman"/>
                          <w:sz w:val="28"/>
                          <w:szCs w:val="28"/>
                          <w:lang w:val="uk-UA"/>
                        </w:rPr>
                        <w:t>отрібно звернути увагу</w:t>
                      </w:r>
                      <w:r>
                        <w:rPr>
                          <w:rFonts w:ascii="Times New Roman" w:hAnsi="Times New Roman" w:cs="Times New Roman"/>
                          <w:sz w:val="28"/>
                          <w:szCs w:val="28"/>
                          <w:lang w:val="uk-UA"/>
                        </w:rPr>
                        <w:t>,</w:t>
                      </w:r>
                      <w:r w:rsidRPr="00583097">
                        <w:rPr>
                          <w:rFonts w:ascii="Times New Roman" w:hAnsi="Times New Roman" w:cs="Times New Roman"/>
                          <w:sz w:val="28"/>
                          <w:szCs w:val="28"/>
                          <w:lang w:val="uk-UA"/>
                        </w:rPr>
                        <w:t xml:space="preserve"> що на сьогоднішній день</w:t>
                      </w:r>
                      <w:r>
                        <w:rPr>
                          <w:rFonts w:ascii="Times New Roman" w:hAnsi="Times New Roman" w:cs="Times New Roman"/>
                          <w:sz w:val="28"/>
                          <w:szCs w:val="28"/>
                          <w:lang w:val="uk-UA"/>
                        </w:rPr>
                        <w:t>,</w:t>
                      </w:r>
                      <w:r w:rsidRPr="00583097">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Pr="00583097">
                        <w:rPr>
                          <w:rFonts w:ascii="Times New Roman" w:hAnsi="Times New Roman" w:cs="Times New Roman"/>
                          <w:sz w:val="28"/>
                          <w:szCs w:val="28"/>
                          <w:lang w:val="uk-UA"/>
                        </w:rPr>
                        <w:t xml:space="preserve">малятко визнається одним із </w:t>
                      </w:r>
                      <w:proofErr w:type="spellStart"/>
                      <w:r>
                        <w:rPr>
                          <w:rFonts w:ascii="Times New Roman" w:hAnsi="Times New Roman" w:cs="Times New Roman"/>
                          <w:sz w:val="28"/>
                          <w:szCs w:val="28"/>
                          <w:lang w:val="uk-UA"/>
                        </w:rPr>
                        <w:t>най</w:t>
                      </w:r>
                      <w:r w:rsidRPr="00583097">
                        <w:rPr>
                          <w:rFonts w:ascii="Times New Roman" w:hAnsi="Times New Roman" w:cs="Times New Roman"/>
                          <w:sz w:val="28"/>
                          <w:szCs w:val="28"/>
                          <w:lang w:val="uk-UA"/>
                        </w:rPr>
                        <w:t>унікаль</w:t>
                      </w:r>
                      <w:r>
                        <w:rPr>
                          <w:rFonts w:ascii="Times New Roman" w:hAnsi="Times New Roman" w:cs="Times New Roman"/>
                          <w:sz w:val="28"/>
                          <w:szCs w:val="28"/>
                          <w:lang w:val="uk-UA"/>
                        </w:rPr>
                        <w:t>ніших</w:t>
                      </w:r>
                      <w:proofErr w:type="spellEnd"/>
                      <w:r w:rsidRPr="00583097">
                        <w:rPr>
                          <w:rFonts w:ascii="Times New Roman" w:hAnsi="Times New Roman" w:cs="Times New Roman"/>
                          <w:sz w:val="28"/>
                          <w:szCs w:val="28"/>
                          <w:lang w:val="uk-UA"/>
                        </w:rPr>
                        <w:t xml:space="preserve"> проектів </w:t>
                      </w:r>
                      <w:r>
                        <w:rPr>
                          <w:rFonts w:ascii="Times New Roman" w:hAnsi="Times New Roman" w:cs="Times New Roman"/>
                          <w:sz w:val="28"/>
                          <w:szCs w:val="28"/>
                          <w:lang w:val="uk-UA"/>
                        </w:rPr>
                        <w:t xml:space="preserve">не лише </w:t>
                      </w:r>
                      <w:r w:rsidRPr="00583097">
                        <w:rPr>
                          <w:rFonts w:ascii="Times New Roman" w:hAnsi="Times New Roman" w:cs="Times New Roman"/>
                          <w:sz w:val="28"/>
                          <w:szCs w:val="28"/>
                          <w:lang w:val="uk-UA"/>
                        </w:rPr>
                        <w:t>на території України</w:t>
                      </w:r>
                      <w:r>
                        <w:rPr>
                          <w:rFonts w:ascii="Times New Roman" w:hAnsi="Times New Roman" w:cs="Times New Roman"/>
                          <w:sz w:val="28"/>
                          <w:szCs w:val="28"/>
                          <w:lang w:val="uk-UA"/>
                        </w:rPr>
                        <w:t>, але й</w:t>
                      </w:r>
                      <w:r w:rsidRPr="00583097">
                        <w:rPr>
                          <w:rFonts w:ascii="Times New Roman" w:hAnsi="Times New Roman" w:cs="Times New Roman"/>
                          <w:sz w:val="28"/>
                          <w:szCs w:val="28"/>
                          <w:lang w:val="uk-UA"/>
                        </w:rPr>
                        <w:t xml:space="preserve"> у світі</w:t>
                      </w:r>
                    </w:p>
                  </w:txbxContent>
                </v:textbox>
                <w10:wrap anchorx="page"/>
              </v:shape>
            </w:pict>
          </mc:Fallback>
        </mc:AlternateContent>
      </w:r>
      <w:r w:rsidR="00055BE0">
        <w:rPr>
          <w:rFonts w:ascii="Times New Roman" w:hAnsi="Times New Roman" w:cs="Times New Roman"/>
          <w:caps/>
          <w:color w:val="00000A"/>
          <w:sz w:val="28"/>
          <w:szCs w:val="28"/>
          <w:lang w:val="uk-UA"/>
        </w:rPr>
        <w:br w:type="page"/>
      </w:r>
    </w:p>
    <w:p w14:paraId="0CD2F687" w14:textId="5DE8C78E" w:rsidR="00FC18F3" w:rsidRDefault="00C629B9">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462080" behindDoc="0" locked="0" layoutInCell="1" allowOverlap="1" wp14:anchorId="304EDDAE" wp14:editId="1322E0D8">
                <wp:simplePos x="0" y="0"/>
                <wp:positionH relativeFrom="margin">
                  <wp:posOffset>3076575</wp:posOffset>
                </wp:positionH>
                <wp:positionV relativeFrom="paragraph">
                  <wp:posOffset>6158230</wp:posOffset>
                </wp:positionV>
                <wp:extent cx="2729230" cy="847725"/>
                <wp:effectExtent l="133350" t="114300" r="128270" b="161925"/>
                <wp:wrapNone/>
                <wp:docPr id="452" name="Прямоугольник с двумя усеченными соседними углами 452"/>
                <wp:cNvGraphicFramePr/>
                <a:graphic xmlns:a="http://schemas.openxmlformats.org/drawingml/2006/main">
                  <a:graphicData uri="http://schemas.microsoft.com/office/word/2010/wordprocessingShape">
                    <wps:wsp>
                      <wps:cNvSpPr/>
                      <wps:spPr>
                        <a:xfrm>
                          <a:off x="0" y="0"/>
                          <a:ext cx="2729230" cy="84772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63420C1"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 xml:space="preserve">Як попередити </w:t>
                            </w:r>
                            <w:r>
                              <w:rPr>
                                <w:rFonts w:ascii="Times New Roman" w:hAnsi="Times New Roman" w:cs="Times New Roman"/>
                                <w:sz w:val="28"/>
                                <w:szCs w:val="28"/>
                                <w:lang w:val="uk-UA"/>
                              </w:rPr>
                              <w:t>прояви</w:t>
                            </w:r>
                            <w:r w:rsidRPr="00C25C73">
                              <w:rPr>
                                <w:rFonts w:ascii="Times New Roman" w:hAnsi="Times New Roman" w:cs="Times New Roman"/>
                                <w:sz w:val="28"/>
                                <w:szCs w:val="28"/>
                                <w:lang w:val="uk-UA"/>
                              </w:rPr>
                              <w:t xml:space="preserve"> </w:t>
                            </w:r>
                            <w:proofErr w:type="spellStart"/>
                            <w:r w:rsidRPr="00C25C73">
                              <w:rPr>
                                <w:rFonts w:ascii="Times New Roman" w:hAnsi="Times New Roman" w:cs="Times New Roman"/>
                                <w:sz w:val="28"/>
                                <w:szCs w:val="28"/>
                                <w:lang w:val="uk-UA"/>
                              </w:rPr>
                              <w:t>кібербулінгу</w:t>
                            </w:r>
                            <w:proofErr w:type="spellEnd"/>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EDDAE" id="Прямоугольник с двумя усеченными соседними углами 452" o:spid="_x0000_s1271" style="position:absolute;margin-left:242.25pt;margin-top:484.9pt;width:214.9pt;height:66.7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" adj="-11796480,,5400" path="m141290,l2587940,r141290,141290l2729230,847725r,l,847725r,l,141290,141290,xe" fillcolor="#fefefe [3201]" stroked="f" strokeweight="1pt">
                <v:stroke joinstyle="miter"/>
                <v:shadow on="t" color="black" offset="0,1pt"/>
                <v:formulas/>
                <v:path arrowok="t" o:connecttype="custom" o:connectlocs="141290,0;2587940,0;2729230,141290;2729230,847725;2729230,847725;0,847725;0,847725;0,141290;141290,0" o:connectangles="0,0,0,0,0,0,0,0,0" textboxrect="0,0,2729230,847725"/>
                <v:textbox>
                  <w:txbxContent>
                    <w:p w14:paraId="763420C1"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 xml:space="preserve">Як попередити </w:t>
                      </w:r>
                      <w:r>
                        <w:rPr>
                          <w:rFonts w:ascii="Times New Roman" w:hAnsi="Times New Roman" w:cs="Times New Roman"/>
                          <w:sz w:val="28"/>
                          <w:szCs w:val="28"/>
                          <w:lang w:val="uk-UA"/>
                        </w:rPr>
                        <w:t>прояви</w:t>
                      </w:r>
                      <w:r w:rsidRPr="00C25C73">
                        <w:rPr>
                          <w:rFonts w:ascii="Times New Roman" w:hAnsi="Times New Roman" w:cs="Times New Roman"/>
                          <w:sz w:val="28"/>
                          <w:szCs w:val="28"/>
                          <w:lang w:val="uk-UA"/>
                        </w:rPr>
                        <w:t xml:space="preserve"> </w:t>
                      </w:r>
                      <w:proofErr w:type="spellStart"/>
                      <w:r w:rsidRPr="00C25C73">
                        <w:rPr>
                          <w:rFonts w:ascii="Times New Roman" w:hAnsi="Times New Roman" w:cs="Times New Roman"/>
                          <w:sz w:val="28"/>
                          <w:szCs w:val="28"/>
                          <w:lang w:val="uk-UA"/>
                        </w:rPr>
                        <w:t>кібербулінгу</w:t>
                      </w:r>
                      <w:proofErr w:type="spellEnd"/>
                      <w:r>
                        <w:rPr>
                          <w:rFonts w:ascii="Times New Roman" w:hAnsi="Times New Roman" w:cs="Times New Roman"/>
                          <w:sz w:val="28"/>
                          <w:szCs w:val="28"/>
                          <w:lang w:val="uk-UA"/>
                        </w:rPr>
                        <w:t>?</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64128" behindDoc="0" locked="0" layoutInCell="1" allowOverlap="1" wp14:anchorId="789DC7BA" wp14:editId="0E45498A">
                <wp:simplePos x="0" y="0"/>
                <wp:positionH relativeFrom="margin">
                  <wp:posOffset>3063240</wp:posOffset>
                </wp:positionH>
                <wp:positionV relativeFrom="paragraph">
                  <wp:posOffset>7311390</wp:posOffset>
                </wp:positionV>
                <wp:extent cx="2729230" cy="847725"/>
                <wp:effectExtent l="133350" t="114300" r="128270" b="161925"/>
                <wp:wrapNone/>
                <wp:docPr id="453" name="Прямоугольник с двумя усеченными соседними углами 453"/>
                <wp:cNvGraphicFramePr/>
                <a:graphic xmlns:a="http://schemas.openxmlformats.org/drawingml/2006/main">
                  <a:graphicData uri="http://schemas.microsoft.com/office/word/2010/wordprocessingShape">
                    <wps:wsp>
                      <wps:cNvSpPr/>
                      <wps:spPr>
                        <a:xfrm>
                          <a:off x="0" y="0"/>
                          <a:ext cx="2729230" cy="84772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DBC28D7"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Як не с</w:t>
                            </w:r>
                            <w:r>
                              <w:rPr>
                                <w:rFonts w:ascii="Times New Roman" w:hAnsi="Times New Roman" w:cs="Times New Roman"/>
                                <w:sz w:val="28"/>
                                <w:szCs w:val="28"/>
                                <w:lang w:val="uk-UA"/>
                              </w:rPr>
                              <w:t>т</w:t>
                            </w:r>
                            <w:r w:rsidRPr="00C25C73">
                              <w:rPr>
                                <w:rFonts w:ascii="Times New Roman" w:hAnsi="Times New Roman" w:cs="Times New Roman"/>
                                <w:sz w:val="28"/>
                                <w:szCs w:val="28"/>
                                <w:lang w:val="uk-UA"/>
                              </w:rPr>
                              <w:t xml:space="preserve">ати </w:t>
                            </w:r>
                            <w:proofErr w:type="spellStart"/>
                            <w:r w:rsidRPr="00C25C73">
                              <w:rPr>
                                <w:rFonts w:ascii="Times New Roman" w:hAnsi="Times New Roman" w:cs="Times New Roman"/>
                                <w:sz w:val="28"/>
                                <w:szCs w:val="28"/>
                                <w:lang w:val="uk-UA"/>
                              </w:rPr>
                              <w:t>кібербулером</w:t>
                            </w:r>
                            <w:proofErr w:type="spellEnd"/>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DC7BA" id="Прямоугольник с двумя усеченными соседними углами 453" o:spid="_x0000_s1272" style="position:absolute;margin-left:241.2pt;margin-top:575.7pt;width:214.9pt;height:66.75pt;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" adj="-11796480,,5400" path="m141290,l2587940,r141290,141290l2729230,847725r,l,847725r,l,141290,141290,xe" fillcolor="#fefefe [3201]" stroked="f" strokeweight="1pt">
                <v:stroke joinstyle="miter"/>
                <v:shadow on="t" color="black" offset="0,1pt"/>
                <v:formulas/>
                <v:path arrowok="t" o:connecttype="custom" o:connectlocs="141290,0;2587940,0;2729230,141290;2729230,847725;2729230,847725;0,847725;0,847725;0,141290;141290,0" o:connectangles="0,0,0,0,0,0,0,0,0" textboxrect="0,0,2729230,847725"/>
                <v:textbox>
                  <w:txbxContent>
                    <w:p w14:paraId="4DBC28D7"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Як не с</w:t>
                      </w:r>
                      <w:r>
                        <w:rPr>
                          <w:rFonts w:ascii="Times New Roman" w:hAnsi="Times New Roman" w:cs="Times New Roman"/>
                          <w:sz w:val="28"/>
                          <w:szCs w:val="28"/>
                          <w:lang w:val="uk-UA"/>
                        </w:rPr>
                        <w:t>т</w:t>
                      </w:r>
                      <w:r w:rsidRPr="00C25C73">
                        <w:rPr>
                          <w:rFonts w:ascii="Times New Roman" w:hAnsi="Times New Roman" w:cs="Times New Roman"/>
                          <w:sz w:val="28"/>
                          <w:szCs w:val="28"/>
                          <w:lang w:val="uk-UA"/>
                        </w:rPr>
                        <w:t xml:space="preserve">ати </w:t>
                      </w:r>
                      <w:proofErr w:type="spellStart"/>
                      <w:r w:rsidRPr="00C25C73">
                        <w:rPr>
                          <w:rFonts w:ascii="Times New Roman" w:hAnsi="Times New Roman" w:cs="Times New Roman"/>
                          <w:sz w:val="28"/>
                          <w:szCs w:val="28"/>
                          <w:lang w:val="uk-UA"/>
                        </w:rPr>
                        <w:t>кібербулером</w:t>
                      </w:r>
                      <w:proofErr w:type="spellEnd"/>
                      <w:r>
                        <w:rPr>
                          <w:rFonts w:ascii="Times New Roman" w:hAnsi="Times New Roman" w:cs="Times New Roman"/>
                          <w:sz w:val="28"/>
                          <w:szCs w:val="28"/>
                          <w:lang w:val="uk-UA"/>
                        </w:rPr>
                        <w:t>?</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66176" behindDoc="0" locked="0" layoutInCell="1" allowOverlap="1" wp14:anchorId="54AB28F2" wp14:editId="441FAD39">
                <wp:simplePos x="0" y="0"/>
                <wp:positionH relativeFrom="page">
                  <wp:posOffset>1657985</wp:posOffset>
                </wp:positionH>
                <wp:positionV relativeFrom="paragraph">
                  <wp:posOffset>8366760</wp:posOffset>
                </wp:positionV>
                <wp:extent cx="4107815" cy="847725"/>
                <wp:effectExtent l="133350" t="133350" r="140335" b="161925"/>
                <wp:wrapNone/>
                <wp:docPr id="454" name="Прямоугольник с двумя усеченными соседними углами 454"/>
                <wp:cNvGraphicFramePr/>
                <a:graphic xmlns:a="http://schemas.openxmlformats.org/drawingml/2006/main">
                  <a:graphicData uri="http://schemas.microsoft.com/office/word/2010/wordprocessingShape">
                    <wps:wsp>
                      <wps:cNvSpPr/>
                      <wps:spPr>
                        <a:xfrm>
                          <a:off x="0" y="0"/>
                          <a:ext cx="4107815" cy="84772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963F683"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Яким чином розпізнати ресурс</w:t>
                            </w:r>
                            <w:r>
                              <w:rPr>
                                <w:rFonts w:ascii="Times New Roman" w:hAnsi="Times New Roman" w:cs="Times New Roman"/>
                                <w:sz w:val="28"/>
                                <w:szCs w:val="28"/>
                                <w:lang w:val="uk-UA"/>
                              </w:rPr>
                              <w:t>,</w:t>
                            </w:r>
                            <w:r w:rsidRPr="00C25C73">
                              <w:rPr>
                                <w:rFonts w:ascii="Times New Roman" w:hAnsi="Times New Roman" w:cs="Times New Roman"/>
                                <w:sz w:val="28"/>
                                <w:szCs w:val="28"/>
                                <w:lang w:val="uk-UA"/>
                              </w:rPr>
                              <w:t xml:space="preserve"> на якому розміщені висловлювання</w:t>
                            </w:r>
                            <w:r>
                              <w:rPr>
                                <w:rFonts w:ascii="Times New Roman" w:hAnsi="Times New Roman" w:cs="Times New Roman"/>
                                <w:sz w:val="28"/>
                                <w:szCs w:val="28"/>
                                <w:lang w:val="uk-UA"/>
                              </w:rPr>
                              <w:t>,</w:t>
                            </w:r>
                            <w:r w:rsidRPr="00C25C73">
                              <w:rPr>
                                <w:rFonts w:ascii="Times New Roman" w:hAnsi="Times New Roman" w:cs="Times New Roman"/>
                                <w:sz w:val="28"/>
                                <w:szCs w:val="28"/>
                                <w:lang w:val="uk-UA"/>
                              </w:rPr>
                              <w:t xml:space="preserve"> які мають ознаки </w:t>
                            </w:r>
                            <w:proofErr w:type="spellStart"/>
                            <w:r w:rsidRPr="00C25C73">
                              <w:rPr>
                                <w:rFonts w:ascii="Times New Roman" w:hAnsi="Times New Roman" w:cs="Times New Roman"/>
                                <w:sz w:val="28"/>
                                <w:szCs w:val="28"/>
                                <w:lang w:val="uk-UA"/>
                              </w:rPr>
                              <w:t>кібербулінгу</w:t>
                            </w:r>
                            <w:proofErr w:type="spellEnd"/>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B28F2" id="Прямоугольник с двумя усеченными соседними углами 454" o:spid="_x0000_s1273" style="position:absolute;margin-left:130.55pt;margin-top:658.8pt;width:323.45pt;height:66.75pt;z-index:2524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107815,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" adj="-11796480,,5400" path="m141290,l3966525,r141290,141290l4107815,847725r,l,847725r,l,141290,141290,xe" fillcolor="#fefefe [3201]" stroked="f" strokeweight="1pt">
                <v:stroke joinstyle="miter"/>
                <v:shadow on="t" color="black" offset="0,1pt"/>
                <v:formulas/>
                <v:path arrowok="t" o:connecttype="custom" o:connectlocs="141290,0;3966525,0;4107815,141290;4107815,847725;4107815,847725;0,847725;0,847725;0,141290;141290,0" o:connectangles="0,0,0,0,0,0,0,0,0" textboxrect="0,0,4107815,847725"/>
                <v:textbox>
                  <w:txbxContent>
                    <w:p w14:paraId="5963F683"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Яким чином розпізнати ресурс</w:t>
                      </w:r>
                      <w:r>
                        <w:rPr>
                          <w:rFonts w:ascii="Times New Roman" w:hAnsi="Times New Roman" w:cs="Times New Roman"/>
                          <w:sz w:val="28"/>
                          <w:szCs w:val="28"/>
                          <w:lang w:val="uk-UA"/>
                        </w:rPr>
                        <w:t>,</w:t>
                      </w:r>
                      <w:r w:rsidRPr="00C25C73">
                        <w:rPr>
                          <w:rFonts w:ascii="Times New Roman" w:hAnsi="Times New Roman" w:cs="Times New Roman"/>
                          <w:sz w:val="28"/>
                          <w:szCs w:val="28"/>
                          <w:lang w:val="uk-UA"/>
                        </w:rPr>
                        <w:t xml:space="preserve"> на якому розміщені висловлювання</w:t>
                      </w:r>
                      <w:r>
                        <w:rPr>
                          <w:rFonts w:ascii="Times New Roman" w:hAnsi="Times New Roman" w:cs="Times New Roman"/>
                          <w:sz w:val="28"/>
                          <w:szCs w:val="28"/>
                          <w:lang w:val="uk-UA"/>
                        </w:rPr>
                        <w:t>,</w:t>
                      </w:r>
                      <w:r w:rsidRPr="00C25C73">
                        <w:rPr>
                          <w:rFonts w:ascii="Times New Roman" w:hAnsi="Times New Roman" w:cs="Times New Roman"/>
                          <w:sz w:val="28"/>
                          <w:szCs w:val="28"/>
                          <w:lang w:val="uk-UA"/>
                        </w:rPr>
                        <w:t xml:space="preserve"> які мають ознаки </w:t>
                      </w:r>
                      <w:proofErr w:type="spellStart"/>
                      <w:r w:rsidRPr="00C25C73">
                        <w:rPr>
                          <w:rFonts w:ascii="Times New Roman" w:hAnsi="Times New Roman" w:cs="Times New Roman"/>
                          <w:sz w:val="28"/>
                          <w:szCs w:val="28"/>
                          <w:lang w:val="uk-UA"/>
                        </w:rPr>
                        <w:t>кібербулінгу</w:t>
                      </w:r>
                      <w:proofErr w:type="spellEnd"/>
                      <w:r>
                        <w:rPr>
                          <w:rFonts w:ascii="Times New Roman" w:hAnsi="Times New Roman" w:cs="Times New Roman"/>
                          <w:sz w:val="28"/>
                          <w:szCs w:val="28"/>
                          <w:lang w:val="uk-UA"/>
                        </w:rPr>
                        <w:t>?</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70272" behindDoc="0" locked="0" layoutInCell="1" allowOverlap="1" wp14:anchorId="35E15CC9" wp14:editId="6E8A20F8">
                <wp:simplePos x="0" y="0"/>
                <wp:positionH relativeFrom="page">
                  <wp:posOffset>3623310</wp:posOffset>
                </wp:positionH>
                <wp:positionV relativeFrom="paragraph">
                  <wp:posOffset>5981065</wp:posOffset>
                </wp:positionV>
                <wp:extent cx="344170" cy="2371725"/>
                <wp:effectExtent l="57150" t="57150" r="0" b="47625"/>
                <wp:wrapNone/>
                <wp:docPr id="456" name="Стрелка вниз 456"/>
                <wp:cNvGraphicFramePr/>
                <a:graphic xmlns:a="http://schemas.openxmlformats.org/drawingml/2006/main">
                  <a:graphicData uri="http://schemas.microsoft.com/office/word/2010/wordprocessingShape">
                    <wps:wsp>
                      <wps:cNvSpPr/>
                      <wps:spPr>
                        <a:xfrm>
                          <a:off x="0" y="0"/>
                          <a:ext cx="344170" cy="237172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F9BB7" id="Стрелка вниз 456" o:spid="_x0000_s1026" type="#_x0000_t67" style="position:absolute;margin-left:285.3pt;margin-top:470.95pt;width:27.1pt;height:186.75pt;z-index:2524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" adj="20033"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57984" behindDoc="0" locked="0" layoutInCell="1" allowOverlap="1" wp14:anchorId="2B292B63" wp14:editId="4579D917">
                <wp:simplePos x="0" y="0"/>
                <wp:positionH relativeFrom="margin">
                  <wp:posOffset>-400685</wp:posOffset>
                </wp:positionH>
                <wp:positionV relativeFrom="paragraph">
                  <wp:posOffset>6157595</wp:posOffset>
                </wp:positionV>
                <wp:extent cx="2729230" cy="847725"/>
                <wp:effectExtent l="133350" t="114300" r="128270" b="161925"/>
                <wp:wrapNone/>
                <wp:docPr id="450" name="Прямоугольник с двумя усеченными соседними углами 450"/>
                <wp:cNvGraphicFramePr/>
                <a:graphic xmlns:a="http://schemas.openxmlformats.org/drawingml/2006/main">
                  <a:graphicData uri="http://schemas.microsoft.com/office/word/2010/wordprocessingShape">
                    <wps:wsp>
                      <wps:cNvSpPr/>
                      <wps:spPr>
                        <a:xfrm>
                          <a:off x="0" y="0"/>
                          <a:ext cx="2729230" cy="84772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04178D2"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 xml:space="preserve">Що таке </w:t>
                            </w:r>
                            <w:proofErr w:type="spellStart"/>
                            <w:r w:rsidRPr="00C25C73">
                              <w:rPr>
                                <w:rFonts w:ascii="Times New Roman" w:hAnsi="Times New Roman" w:cs="Times New Roman"/>
                                <w:sz w:val="28"/>
                                <w:szCs w:val="28"/>
                                <w:lang w:val="uk-UA"/>
                              </w:rPr>
                              <w:t>кібербулінг</w:t>
                            </w:r>
                            <w:proofErr w:type="spellEnd"/>
                            <w:r w:rsidRPr="00C25C73">
                              <w:rPr>
                                <w:rFonts w:ascii="Times New Roman" w:hAnsi="Times New Roman" w:cs="Times New Roman"/>
                                <w:sz w:val="28"/>
                                <w:szCs w:val="28"/>
                                <w:lang w:val="uk-UA"/>
                              </w:rPr>
                              <w:t xml:space="preserve"> та як він проявляється</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92B63" id="Прямоугольник с двумя усеченными соседними углами 450" o:spid="_x0000_s1274" style="position:absolute;margin-left:-31.55pt;margin-top:484.85pt;width:214.9pt;height:66.75pt;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" adj="-11796480,,5400" path="m141290,l2587940,r141290,141290l2729230,847725r,l,847725r,l,141290,141290,xe" fillcolor="#fefefe [3201]" stroked="f" strokeweight="1pt">
                <v:stroke joinstyle="miter"/>
                <v:shadow on="t" color="black" offset="0,1pt"/>
                <v:formulas/>
                <v:path arrowok="t" o:connecttype="custom" o:connectlocs="141290,0;2587940,0;2729230,141290;2729230,847725;2729230,847725;0,847725;0,847725;0,141290;141290,0" o:connectangles="0,0,0,0,0,0,0,0,0" textboxrect="0,0,2729230,847725"/>
                <v:textbox>
                  <w:txbxContent>
                    <w:p w14:paraId="704178D2"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 xml:space="preserve">Що таке </w:t>
                      </w:r>
                      <w:proofErr w:type="spellStart"/>
                      <w:r w:rsidRPr="00C25C73">
                        <w:rPr>
                          <w:rFonts w:ascii="Times New Roman" w:hAnsi="Times New Roman" w:cs="Times New Roman"/>
                          <w:sz w:val="28"/>
                          <w:szCs w:val="28"/>
                          <w:lang w:val="uk-UA"/>
                        </w:rPr>
                        <w:t>кібербулінг</w:t>
                      </w:r>
                      <w:proofErr w:type="spellEnd"/>
                      <w:r w:rsidRPr="00C25C73">
                        <w:rPr>
                          <w:rFonts w:ascii="Times New Roman" w:hAnsi="Times New Roman" w:cs="Times New Roman"/>
                          <w:sz w:val="28"/>
                          <w:szCs w:val="28"/>
                          <w:lang w:val="uk-UA"/>
                        </w:rPr>
                        <w:t xml:space="preserve"> та як він проявляється</w:t>
                      </w:r>
                      <w:r>
                        <w:rPr>
                          <w:rFonts w:ascii="Times New Roman" w:hAnsi="Times New Roman" w:cs="Times New Roman"/>
                          <w:sz w:val="28"/>
                          <w:szCs w:val="28"/>
                          <w:lang w:val="uk-UA"/>
                        </w:rPr>
                        <w:t>?</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60032" behindDoc="0" locked="0" layoutInCell="1" allowOverlap="1" wp14:anchorId="49FC7C51" wp14:editId="59484B33">
                <wp:simplePos x="0" y="0"/>
                <wp:positionH relativeFrom="margin">
                  <wp:posOffset>-404495</wp:posOffset>
                </wp:positionH>
                <wp:positionV relativeFrom="paragraph">
                  <wp:posOffset>7284720</wp:posOffset>
                </wp:positionV>
                <wp:extent cx="2729230" cy="847725"/>
                <wp:effectExtent l="133350" t="114300" r="128270" b="161925"/>
                <wp:wrapNone/>
                <wp:docPr id="451" name="Прямоугольник с двумя усеченными соседними углами 451"/>
                <wp:cNvGraphicFramePr/>
                <a:graphic xmlns:a="http://schemas.openxmlformats.org/drawingml/2006/main">
                  <a:graphicData uri="http://schemas.microsoft.com/office/word/2010/wordprocessingShape">
                    <wps:wsp>
                      <wps:cNvSpPr/>
                      <wps:spPr>
                        <a:xfrm>
                          <a:off x="0" y="0"/>
                          <a:ext cx="2729230" cy="84772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BE61CCF"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 xml:space="preserve">Що необхідно робити у випадку коли до вас застосовують </w:t>
                            </w:r>
                            <w:proofErr w:type="spellStart"/>
                            <w:r w:rsidRPr="00C25C73">
                              <w:rPr>
                                <w:rFonts w:ascii="Times New Roman" w:hAnsi="Times New Roman" w:cs="Times New Roman"/>
                                <w:sz w:val="28"/>
                                <w:szCs w:val="28"/>
                                <w:lang w:val="uk-UA"/>
                              </w:rPr>
                              <w:t>кібербулінг</w:t>
                            </w:r>
                            <w:proofErr w:type="spellEnd"/>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FC7C51" id="Прямоугольник с двумя усеченными соседними углами 451" o:spid="_x0000_s1275" style="position:absolute;margin-left:-31.85pt;margin-top:573.6pt;width:214.9pt;height:66.75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29230,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" adj="-11796480,,5400" path="m141290,l2587940,r141290,141290l2729230,847725r,l,847725r,l,141290,141290,xe" fillcolor="#fefefe [3201]" stroked="f" strokeweight="1pt">
                <v:stroke joinstyle="miter"/>
                <v:shadow on="t" color="black" offset="0,1pt"/>
                <v:formulas/>
                <v:path arrowok="t" o:connecttype="custom" o:connectlocs="141290,0;2587940,0;2729230,141290;2729230,847725;2729230,847725;0,847725;0,847725;0,141290;141290,0" o:connectangles="0,0,0,0,0,0,0,0,0" textboxrect="0,0,2729230,847725"/>
                <v:textbox>
                  <w:txbxContent>
                    <w:p w14:paraId="5BE61CCF" w14:textId="77777777" w:rsidR="009979DA" w:rsidRPr="00B3050F" w:rsidRDefault="009979DA" w:rsidP="00C25C73">
                      <w:pPr>
                        <w:jc w:val="center"/>
                        <w:rPr>
                          <w:rFonts w:ascii="Times New Roman" w:hAnsi="Times New Roman" w:cs="Times New Roman"/>
                          <w:sz w:val="28"/>
                          <w:szCs w:val="28"/>
                          <w:lang w:val="uk-UA"/>
                        </w:rPr>
                      </w:pPr>
                      <w:r w:rsidRPr="00C25C73">
                        <w:rPr>
                          <w:rFonts w:ascii="Times New Roman" w:hAnsi="Times New Roman" w:cs="Times New Roman"/>
                          <w:sz w:val="28"/>
                          <w:szCs w:val="28"/>
                          <w:lang w:val="uk-UA"/>
                        </w:rPr>
                        <w:t xml:space="preserve">Що необхідно робити у випадку коли до вас застосовують </w:t>
                      </w:r>
                      <w:proofErr w:type="spellStart"/>
                      <w:r w:rsidRPr="00C25C73">
                        <w:rPr>
                          <w:rFonts w:ascii="Times New Roman" w:hAnsi="Times New Roman" w:cs="Times New Roman"/>
                          <w:sz w:val="28"/>
                          <w:szCs w:val="28"/>
                          <w:lang w:val="uk-UA"/>
                        </w:rPr>
                        <w:t>кібербулінг</w:t>
                      </w:r>
                      <w:proofErr w:type="spellEnd"/>
                      <w:r>
                        <w:rPr>
                          <w:rFonts w:ascii="Times New Roman" w:hAnsi="Times New Roman" w:cs="Times New Roman"/>
                          <w:sz w:val="28"/>
                          <w:szCs w:val="28"/>
                          <w:lang w:val="uk-UA"/>
                        </w:rPr>
                        <w:t>?</w:t>
                      </w:r>
                    </w:p>
                  </w:txbxContent>
                </v:textbox>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476416" behindDoc="0" locked="0" layoutInCell="1" allowOverlap="1" wp14:anchorId="46F64B4B" wp14:editId="7DEBC743">
                <wp:simplePos x="0" y="0"/>
                <wp:positionH relativeFrom="page">
                  <wp:posOffset>3425825</wp:posOffset>
                </wp:positionH>
                <wp:positionV relativeFrom="paragraph">
                  <wp:posOffset>6372860</wp:posOffset>
                </wp:positionV>
                <wp:extent cx="211455" cy="349250"/>
                <wp:effectExtent l="57150" t="76200" r="36195" b="69850"/>
                <wp:wrapNone/>
                <wp:docPr id="459" name="Стрелка вправо 459"/>
                <wp:cNvGraphicFramePr/>
                <a:graphic xmlns:a="http://schemas.openxmlformats.org/drawingml/2006/main">
                  <a:graphicData uri="http://schemas.microsoft.com/office/word/2010/wordprocessingShape">
                    <wps:wsp>
                      <wps:cNvSpPr/>
                      <wps:spPr>
                        <a:xfrm flipH="1">
                          <a:off x="0" y="0"/>
                          <a:ext cx="21145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51680D" id="Стрелка вправо 459" o:spid="_x0000_s1026" type="#_x0000_t13" style="position:absolute;margin-left:269.75pt;margin-top:501.8pt;width:16.65pt;height:27.5pt;flip:x;z-index:25247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" adj="10800" fillcolor="#fefefe [3201]" strokecolor="black [3200]" strokeweight="1pt">
                <w10:wrap anchorx="page"/>
              </v:shape>
            </w:pict>
          </mc:Fallback>
        </mc:AlternateContent>
      </w:r>
      <w:r w:rsidRPr="006339B0">
        <w:rPr>
          <w:noProof/>
          <w:color w:val="00000A"/>
          <w:szCs w:val="28"/>
          <w:lang w:eastAsia="ru-RU"/>
        </w:rPr>
        <mc:AlternateContent>
          <mc:Choice Requires="wps">
            <w:drawing>
              <wp:anchor distT="0" distB="0" distL="114300" distR="114300" simplePos="0" relativeHeight="252478464" behindDoc="0" locked="0" layoutInCell="1" allowOverlap="1" wp14:anchorId="6FF87C71" wp14:editId="7733164F">
                <wp:simplePos x="0" y="0"/>
                <wp:positionH relativeFrom="page">
                  <wp:posOffset>3413125</wp:posOffset>
                </wp:positionH>
                <wp:positionV relativeFrom="paragraph">
                  <wp:posOffset>7564120</wp:posOffset>
                </wp:positionV>
                <wp:extent cx="266065" cy="349250"/>
                <wp:effectExtent l="57150" t="57150" r="0" b="69850"/>
                <wp:wrapNone/>
                <wp:docPr id="460" name="Стрелка вправо 460"/>
                <wp:cNvGraphicFramePr/>
                <a:graphic xmlns:a="http://schemas.openxmlformats.org/drawingml/2006/main">
                  <a:graphicData uri="http://schemas.microsoft.com/office/word/2010/wordprocessingShape">
                    <wps:wsp>
                      <wps:cNvSpPr/>
                      <wps:spPr>
                        <a:xfrm flipH="1">
                          <a:off x="0" y="0"/>
                          <a:ext cx="26606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46889" id="Стрелка вправо 460" o:spid="_x0000_s1026" type="#_x0000_t13" style="position:absolute;margin-left:268.75pt;margin-top:595.6pt;width:20.95pt;height:27.5pt;flip:x;z-index:2524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" adj="10800" fillcolor="#fefefe [3201]" strokecolor="black [3200]" strokeweight="1pt">
                <w10:wrap anchorx="page"/>
              </v:shape>
            </w:pict>
          </mc:Fallback>
        </mc:AlternateContent>
      </w:r>
      <w:r w:rsidRPr="006339B0">
        <w:rPr>
          <w:noProof/>
          <w:color w:val="00000A"/>
          <w:szCs w:val="28"/>
          <w:lang w:eastAsia="ru-RU"/>
        </w:rPr>
        <mc:AlternateContent>
          <mc:Choice Requires="wps">
            <w:drawing>
              <wp:anchor distT="0" distB="0" distL="114300" distR="114300" simplePos="0" relativeHeight="252472320" behindDoc="0" locked="0" layoutInCell="1" allowOverlap="1" wp14:anchorId="11A9E0C7" wp14:editId="0D2FA0A8">
                <wp:simplePos x="0" y="0"/>
                <wp:positionH relativeFrom="margin">
                  <wp:posOffset>2832100</wp:posOffset>
                </wp:positionH>
                <wp:positionV relativeFrom="paragraph">
                  <wp:posOffset>6370320</wp:posOffset>
                </wp:positionV>
                <wp:extent cx="211455" cy="349250"/>
                <wp:effectExtent l="57150" t="76200" r="17145" b="69850"/>
                <wp:wrapNone/>
                <wp:docPr id="457" name="Стрелка вправо 457"/>
                <wp:cNvGraphicFramePr/>
                <a:graphic xmlns:a="http://schemas.openxmlformats.org/drawingml/2006/main">
                  <a:graphicData uri="http://schemas.microsoft.com/office/word/2010/wordprocessingShape">
                    <wps:wsp>
                      <wps:cNvSpPr/>
                      <wps:spPr>
                        <a:xfrm>
                          <a:off x="0" y="0"/>
                          <a:ext cx="21145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A8A56" id="Стрелка вправо 457" o:spid="_x0000_s1026" type="#_x0000_t13" style="position:absolute;margin-left:223pt;margin-top:501.6pt;width:16.65pt;height:27.5pt;z-index:2524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474368" behindDoc="0" locked="0" layoutInCell="1" allowOverlap="1" wp14:anchorId="0779017D" wp14:editId="57256706">
                <wp:simplePos x="0" y="0"/>
                <wp:positionH relativeFrom="margin">
                  <wp:posOffset>2832735</wp:posOffset>
                </wp:positionH>
                <wp:positionV relativeFrom="paragraph">
                  <wp:posOffset>7594600</wp:posOffset>
                </wp:positionV>
                <wp:extent cx="172278" cy="349250"/>
                <wp:effectExtent l="57150" t="76200" r="0" b="69850"/>
                <wp:wrapNone/>
                <wp:docPr id="458" name="Стрелка вправо 458"/>
                <wp:cNvGraphicFramePr/>
                <a:graphic xmlns:a="http://schemas.openxmlformats.org/drawingml/2006/main">
                  <a:graphicData uri="http://schemas.microsoft.com/office/word/2010/wordprocessingShape">
                    <wps:wsp>
                      <wps:cNvSpPr/>
                      <wps:spPr>
                        <a:xfrm>
                          <a:off x="0" y="0"/>
                          <a:ext cx="172278"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A5BD5" id="Стрелка вправо 458" o:spid="_x0000_s1026" type="#_x0000_t13" style="position:absolute;margin-left:223.05pt;margin-top:598pt;width:13.55pt;height:27.5pt;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55936" behindDoc="0" locked="0" layoutInCell="1" allowOverlap="1" wp14:anchorId="695DB383" wp14:editId="2AB3AA95">
                <wp:simplePos x="0" y="0"/>
                <wp:positionH relativeFrom="margin">
                  <wp:posOffset>-394970</wp:posOffset>
                </wp:positionH>
                <wp:positionV relativeFrom="paragraph">
                  <wp:posOffset>5254625</wp:posOffset>
                </wp:positionV>
                <wp:extent cx="6425399" cy="675860"/>
                <wp:effectExtent l="266700" t="266700" r="261620" b="276860"/>
                <wp:wrapNone/>
                <wp:docPr id="449" name="Прямоугольник с двумя усеченными соседними углами 449"/>
                <wp:cNvGraphicFramePr/>
                <a:graphic xmlns:a="http://schemas.openxmlformats.org/drawingml/2006/main">
                  <a:graphicData uri="http://schemas.microsoft.com/office/word/2010/wordprocessingShape">
                    <wps:wsp>
                      <wps:cNvSpPr/>
                      <wps:spPr>
                        <a:xfrm>
                          <a:off x="0" y="0"/>
                          <a:ext cx="6425399" cy="67586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489A9EF" w14:textId="77777777" w:rsidR="009979DA" w:rsidRPr="00055BE0" w:rsidRDefault="009979DA" w:rsidP="00C25C73">
                            <w:pPr>
                              <w:jc w:val="center"/>
                              <w:rPr>
                                <w:rFonts w:ascii="Times New Roman" w:hAnsi="Times New Roman" w:cs="Times New Roman"/>
                                <w:b/>
                                <w:sz w:val="28"/>
                                <w:szCs w:val="28"/>
                                <w:lang w:val="uk-UA"/>
                              </w:rPr>
                            </w:pPr>
                            <w:r w:rsidRPr="00055BE0">
                              <w:rPr>
                                <w:rFonts w:ascii="Times New Roman" w:hAnsi="Times New Roman" w:cs="Times New Roman"/>
                                <w:b/>
                                <w:sz w:val="28"/>
                                <w:szCs w:val="28"/>
                                <w:lang w:val="uk-UA"/>
                              </w:rPr>
                              <w:t xml:space="preserve">Основні </w:t>
                            </w:r>
                            <w:r>
                              <w:rPr>
                                <w:rFonts w:ascii="Times New Roman" w:hAnsi="Times New Roman" w:cs="Times New Roman"/>
                                <w:b/>
                                <w:sz w:val="28"/>
                                <w:szCs w:val="28"/>
                                <w:lang w:val="uk-UA"/>
                              </w:rPr>
                              <w:t xml:space="preserve">питання, на які надає відповіді </w:t>
                            </w:r>
                            <w:r w:rsidRPr="00C25C73">
                              <w:rPr>
                                <w:rFonts w:ascii="Times New Roman" w:hAnsi="Times New Roman" w:cs="Times New Roman"/>
                                <w:b/>
                                <w:sz w:val="28"/>
                                <w:szCs w:val="28"/>
                                <w:lang w:val="uk-UA"/>
                              </w:rPr>
                              <w:t>чат-бот «</w:t>
                            </w:r>
                            <w:proofErr w:type="spellStart"/>
                            <w:r w:rsidRPr="00C25C73">
                              <w:rPr>
                                <w:rFonts w:ascii="Times New Roman" w:hAnsi="Times New Roman" w:cs="Times New Roman"/>
                                <w:b/>
                                <w:sz w:val="28"/>
                                <w:szCs w:val="28"/>
                                <w:lang w:val="uk-UA"/>
                              </w:rPr>
                              <w:t>Кіберпес</w:t>
                            </w:r>
                            <w:proofErr w:type="spellEnd"/>
                            <w:r w:rsidRPr="00C25C73">
                              <w:rPr>
                                <w:rFonts w:ascii="Times New Roman" w:hAnsi="Times New Roman" w:cs="Times New Roman"/>
                                <w:b/>
                                <w:sz w:val="28"/>
                                <w:szCs w:val="28"/>
                                <w:lang w:val="uk-UA"/>
                              </w:rPr>
                              <w:t>»</w:t>
                            </w:r>
                          </w:p>
                          <w:p w14:paraId="004900E8" w14:textId="77777777" w:rsidR="009979DA" w:rsidRPr="004213A5" w:rsidRDefault="009979DA" w:rsidP="00C25C73">
                            <w:pPr>
                              <w:jc w:val="center"/>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DB383" id="Прямоугольник с двумя усеченными соседними углами 449" o:spid="_x0000_s1276" style="position:absolute;margin-left:-31.1pt;margin-top:413.75pt;width:505.95pt;height:53.2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5399,67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" adj="-11796480,,5400" path="m112646,l6312753,r112646,112646l6425399,675860r,l,675860r,l,112646,112646,xe" fillcolor="#fefefe [3201]" stroked="f" strokeweight="1pt">
                <v:stroke joinstyle="miter"/>
                <v:shadow on="t" color="black" offset="0,1pt"/>
                <v:formulas/>
                <v:path arrowok="t" o:connecttype="custom" o:connectlocs="112646,0;6312753,0;6425399,112646;6425399,675860;6425399,675860;0,675860;0,675860;0,112646;112646,0" o:connectangles="0,0,0,0,0,0,0,0,0" textboxrect="0,0,6425399,675860"/>
                <v:textbox>
                  <w:txbxContent>
                    <w:p w14:paraId="1489A9EF" w14:textId="77777777" w:rsidR="009979DA" w:rsidRPr="00055BE0" w:rsidRDefault="009979DA" w:rsidP="00C25C73">
                      <w:pPr>
                        <w:jc w:val="center"/>
                        <w:rPr>
                          <w:rFonts w:ascii="Times New Roman" w:hAnsi="Times New Roman" w:cs="Times New Roman"/>
                          <w:b/>
                          <w:sz w:val="28"/>
                          <w:szCs w:val="28"/>
                          <w:lang w:val="uk-UA"/>
                        </w:rPr>
                      </w:pPr>
                      <w:r w:rsidRPr="00055BE0">
                        <w:rPr>
                          <w:rFonts w:ascii="Times New Roman" w:hAnsi="Times New Roman" w:cs="Times New Roman"/>
                          <w:b/>
                          <w:sz w:val="28"/>
                          <w:szCs w:val="28"/>
                          <w:lang w:val="uk-UA"/>
                        </w:rPr>
                        <w:t xml:space="preserve">Основні </w:t>
                      </w:r>
                      <w:r>
                        <w:rPr>
                          <w:rFonts w:ascii="Times New Roman" w:hAnsi="Times New Roman" w:cs="Times New Roman"/>
                          <w:b/>
                          <w:sz w:val="28"/>
                          <w:szCs w:val="28"/>
                          <w:lang w:val="uk-UA"/>
                        </w:rPr>
                        <w:t xml:space="preserve">питання, на які надає відповіді </w:t>
                      </w:r>
                      <w:r w:rsidRPr="00C25C73">
                        <w:rPr>
                          <w:rFonts w:ascii="Times New Roman" w:hAnsi="Times New Roman" w:cs="Times New Roman"/>
                          <w:b/>
                          <w:sz w:val="28"/>
                          <w:szCs w:val="28"/>
                          <w:lang w:val="uk-UA"/>
                        </w:rPr>
                        <w:t>чат-бот «</w:t>
                      </w:r>
                      <w:proofErr w:type="spellStart"/>
                      <w:r w:rsidRPr="00C25C73">
                        <w:rPr>
                          <w:rFonts w:ascii="Times New Roman" w:hAnsi="Times New Roman" w:cs="Times New Roman"/>
                          <w:b/>
                          <w:sz w:val="28"/>
                          <w:szCs w:val="28"/>
                          <w:lang w:val="uk-UA"/>
                        </w:rPr>
                        <w:t>Кіберпес</w:t>
                      </w:r>
                      <w:proofErr w:type="spellEnd"/>
                      <w:r w:rsidRPr="00C25C73">
                        <w:rPr>
                          <w:rFonts w:ascii="Times New Roman" w:hAnsi="Times New Roman" w:cs="Times New Roman"/>
                          <w:b/>
                          <w:sz w:val="28"/>
                          <w:szCs w:val="28"/>
                          <w:lang w:val="uk-UA"/>
                        </w:rPr>
                        <w:t>»</w:t>
                      </w:r>
                    </w:p>
                    <w:p w14:paraId="004900E8" w14:textId="77777777" w:rsidR="009979DA" w:rsidRPr="004213A5" w:rsidRDefault="009979DA" w:rsidP="00C25C73">
                      <w:pPr>
                        <w:jc w:val="center"/>
                        <w:rPr>
                          <w:rFonts w:ascii="Times New Roman" w:hAnsi="Times New Roman" w:cs="Times New Roman"/>
                          <w:b/>
                          <w:sz w:val="28"/>
                          <w:szCs w:val="28"/>
                          <w:lang w:val="uk-UA"/>
                        </w:rPr>
                      </w:pPr>
                    </w:p>
                  </w:txbxContent>
                </v:textbox>
                <w10:wrap anchorx="margin"/>
              </v:shape>
            </w:pict>
          </mc:Fallback>
        </mc:AlternateContent>
      </w:r>
      <w:r w:rsidR="00C25C7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68224" behindDoc="0" locked="0" layoutInCell="1" allowOverlap="1" wp14:anchorId="2CDBE494" wp14:editId="49A3CE7A">
                <wp:simplePos x="0" y="0"/>
                <wp:positionH relativeFrom="page">
                  <wp:posOffset>3458817</wp:posOffset>
                </wp:positionH>
                <wp:positionV relativeFrom="paragraph">
                  <wp:posOffset>4978345</wp:posOffset>
                </wp:positionV>
                <wp:extent cx="728869" cy="225287"/>
                <wp:effectExtent l="95250" t="57150" r="0" b="60960"/>
                <wp:wrapNone/>
                <wp:docPr id="455" name="Стрелка вниз 455"/>
                <wp:cNvGraphicFramePr/>
                <a:graphic xmlns:a="http://schemas.openxmlformats.org/drawingml/2006/main">
                  <a:graphicData uri="http://schemas.microsoft.com/office/word/2010/wordprocessingShape">
                    <wps:wsp>
                      <wps:cNvSpPr/>
                      <wps:spPr>
                        <a:xfrm>
                          <a:off x="0" y="0"/>
                          <a:ext cx="728869" cy="225287"/>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E4968" id="Стрелка вниз 455" o:spid="_x0000_s1026" type="#_x0000_t67" style="position:absolute;margin-left:272.35pt;margin-top:392pt;width:57.4pt;height:17.75pt;z-index:2524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" adj="10800" fillcolor="#fefefe [3201]" strokecolor="black [3200]" strokeweight="1pt">
                <w10:wrap anchorx="page"/>
              </v:shape>
            </w:pict>
          </mc:Fallback>
        </mc:AlternateContent>
      </w:r>
      <w:r w:rsidR="00B5044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53888" behindDoc="0" locked="0" layoutInCell="1" allowOverlap="1" wp14:anchorId="3F06AF10" wp14:editId="7E76C277">
                <wp:simplePos x="0" y="0"/>
                <wp:positionH relativeFrom="page">
                  <wp:align>center</wp:align>
                </wp:positionH>
                <wp:positionV relativeFrom="paragraph">
                  <wp:posOffset>2282881</wp:posOffset>
                </wp:positionV>
                <wp:extent cx="728869" cy="265044"/>
                <wp:effectExtent l="76200" t="57150" r="0" b="59055"/>
                <wp:wrapNone/>
                <wp:docPr id="448" name="Стрелка вниз 448"/>
                <wp:cNvGraphicFramePr/>
                <a:graphic xmlns:a="http://schemas.openxmlformats.org/drawingml/2006/main">
                  <a:graphicData uri="http://schemas.microsoft.com/office/word/2010/wordprocessingShape">
                    <wps:wsp>
                      <wps:cNvSpPr/>
                      <wps:spPr>
                        <a:xfrm>
                          <a:off x="0" y="0"/>
                          <a:ext cx="728869" cy="265044"/>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F6E2E" id="Стрелка вниз 448" o:spid="_x0000_s1026" type="#_x0000_t67" style="position:absolute;margin-left:0;margin-top:179.75pt;width:57.4pt;height:20.85pt;z-index:252453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" adj="10800" fillcolor="white [3201]" strokecolor="black [3200]" strokeweight="1pt">
                <w10:wrap anchorx="page"/>
              </v:shape>
            </w:pict>
          </mc:Fallback>
        </mc:AlternateContent>
      </w:r>
      <w:r w:rsidR="0065167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51840" behindDoc="0" locked="0" layoutInCell="1" allowOverlap="1" wp14:anchorId="2D0F3E47" wp14:editId="3CD4E4C3">
                <wp:simplePos x="0" y="0"/>
                <wp:positionH relativeFrom="page">
                  <wp:posOffset>702365</wp:posOffset>
                </wp:positionH>
                <wp:positionV relativeFrom="paragraph">
                  <wp:posOffset>2619458</wp:posOffset>
                </wp:positionV>
                <wp:extent cx="6398895" cy="2319130"/>
                <wp:effectExtent l="266700" t="266700" r="268605" b="290830"/>
                <wp:wrapNone/>
                <wp:docPr id="447" name="Прямоугольник с двумя усеченными соседними углами 447"/>
                <wp:cNvGraphicFramePr/>
                <a:graphic xmlns:a="http://schemas.openxmlformats.org/drawingml/2006/main">
                  <a:graphicData uri="http://schemas.microsoft.com/office/word/2010/wordprocessingShape">
                    <wps:wsp>
                      <wps:cNvSpPr/>
                      <wps:spPr>
                        <a:xfrm>
                          <a:off x="0" y="0"/>
                          <a:ext cx="6398895" cy="23191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568DEE5" w14:textId="605E7A75" w:rsidR="009979DA" w:rsidRPr="00055BE0" w:rsidRDefault="009979DA" w:rsidP="0065167C">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65167C">
                              <w:rPr>
                                <w:rFonts w:ascii="Times New Roman" w:hAnsi="Times New Roman" w:cs="Times New Roman"/>
                                <w:sz w:val="28"/>
                                <w:szCs w:val="28"/>
                                <w:lang w:val="uk-UA"/>
                              </w:rPr>
                              <w:t xml:space="preserve"> </w:t>
                            </w:r>
                            <w:r>
                              <w:rPr>
                                <w:rFonts w:ascii="Times New Roman" w:hAnsi="Times New Roman" w:cs="Times New Roman"/>
                                <w:sz w:val="28"/>
                                <w:szCs w:val="28"/>
                                <w:lang w:val="uk-UA"/>
                              </w:rPr>
                              <w:t>минулому</w:t>
                            </w:r>
                            <w:r w:rsidRPr="0065167C">
                              <w:rPr>
                                <w:rFonts w:ascii="Times New Roman" w:hAnsi="Times New Roman" w:cs="Times New Roman"/>
                                <w:sz w:val="28"/>
                                <w:szCs w:val="28"/>
                                <w:lang w:val="uk-UA"/>
                              </w:rPr>
                              <w:t xml:space="preserve"> році було проведено дослідження стосовно кількості неповнолітніх</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які використовують соціальні мережі. Так</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за результатами 2019 року було встановлено</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що лише </w:t>
                            </w:r>
                            <w:r>
                              <w:rPr>
                                <w:rFonts w:ascii="Times New Roman" w:hAnsi="Times New Roman" w:cs="Times New Roman"/>
                                <w:sz w:val="28"/>
                                <w:szCs w:val="28"/>
                                <w:lang w:val="uk-UA"/>
                              </w:rPr>
                              <w:t>6,7 %</w:t>
                            </w:r>
                            <w:r w:rsidRPr="0065167C">
                              <w:rPr>
                                <w:rFonts w:ascii="Times New Roman" w:hAnsi="Times New Roman" w:cs="Times New Roman"/>
                                <w:sz w:val="28"/>
                                <w:szCs w:val="28"/>
                                <w:lang w:val="uk-UA"/>
                              </w:rPr>
                              <w:t xml:space="preserve"> неповнолітніх взагалі </w:t>
                            </w:r>
                            <w:r>
                              <w:rPr>
                                <w:rFonts w:ascii="Times New Roman" w:hAnsi="Times New Roman" w:cs="Times New Roman"/>
                                <w:sz w:val="28"/>
                                <w:szCs w:val="28"/>
                                <w:lang w:val="uk-UA"/>
                              </w:rPr>
                              <w:t>н</w:t>
                            </w:r>
                            <w:r w:rsidRPr="0065167C">
                              <w:rPr>
                                <w:rFonts w:ascii="Times New Roman" w:hAnsi="Times New Roman" w:cs="Times New Roman"/>
                                <w:sz w:val="28"/>
                                <w:szCs w:val="28"/>
                                <w:lang w:val="uk-UA"/>
                              </w:rPr>
                              <w:t xml:space="preserve">а протязі року не користувалися соціальними мережами. </w:t>
                            </w:r>
                            <w:r>
                              <w:rPr>
                                <w:rFonts w:ascii="Times New Roman" w:hAnsi="Times New Roman" w:cs="Times New Roman"/>
                                <w:sz w:val="28"/>
                                <w:szCs w:val="28"/>
                                <w:lang w:val="uk-UA"/>
                              </w:rPr>
                              <w:t>П</w:t>
                            </w:r>
                            <w:r w:rsidRPr="0065167C">
                              <w:rPr>
                                <w:rFonts w:ascii="Times New Roman" w:hAnsi="Times New Roman" w:cs="Times New Roman"/>
                                <w:sz w:val="28"/>
                                <w:szCs w:val="28"/>
                                <w:lang w:val="uk-UA"/>
                              </w:rPr>
                              <w:t>ри цьому</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майже 45% проводять більше трьох годин у соціальних мережах</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а інші 50 </w:t>
                            </w:r>
                            <w:r>
                              <w:rPr>
                                <w:rFonts w:ascii="Times New Roman" w:hAnsi="Times New Roman" w:cs="Times New Roman"/>
                                <w:sz w:val="28"/>
                                <w:szCs w:val="28"/>
                                <w:lang w:val="uk-UA"/>
                              </w:rPr>
                              <w:t xml:space="preserve">- </w:t>
                            </w:r>
                            <w:r w:rsidRPr="0065167C">
                              <w:rPr>
                                <w:rFonts w:ascii="Times New Roman" w:hAnsi="Times New Roman" w:cs="Times New Roman"/>
                                <w:sz w:val="28"/>
                                <w:szCs w:val="28"/>
                                <w:lang w:val="uk-UA"/>
                              </w:rPr>
                              <w:t>більше чотирьох годин.</w:t>
                            </w:r>
                            <w:r>
                              <w:rPr>
                                <w:rFonts w:ascii="Times New Roman" w:hAnsi="Times New Roman" w:cs="Times New Roman"/>
                                <w:sz w:val="28"/>
                                <w:szCs w:val="28"/>
                                <w:lang w:val="uk-UA"/>
                              </w:rPr>
                              <w:t xml:space="preserve"> </w:t>
                            </w:r>
                            <w:r w:rsidRPr="0065167C">
                              <w:rPr>
                                <w:rFonts w:ascii="Times New Roman" w:hAnsi="Times New Roman" w:cs="Times New Roman"/>
                                <w:sz w:val="28"/>
                                <w:szCs w:val="28"/>
                                <w:lang w:val="uk-UA"/>
                              </w:rPr>
                              <w:t xml:space="preserve">Потрібно звернути увагу що на платформі надано можливість проходження безкоштовного онлайн курсу під назвою </w:t>
                            </w:r>
                            <w:r>
                              <w:rPr>
                                <w:rFonts w:ascii="Times New Roman" w:hAnsi="Times New Roman" w:cs="Times New Roman"/>
                                <w:sz w:val="28"/>
                                <w:szCs w:val="28"/>
                                <w:lang w:val="uk-UA"/>
                              </w:rPr>
                              <w:t>«П</w:t>
                            </w:r>
                            <w:r w:rsidRPr="0065167C">
                              <w:rPr>
                                <w:rFonts w:ascii="Times New Roman" w:hAnsi="Times New Roman" w:cs="Times New Roman"/>
                                <w:sz w:val="28"/>
                                <w:szCs w:val="28"/>
                                <w:lang w:val="uk-UA"/>
                              </w:rPr>
                              <w:t xml:space="preserve">ротидія та попередження </w:t>
                            </w:r>
                            <w:proofErr w:type="spellStart"/>
                            <w:r w:rsidRPr="0065167C">
                              <w:rPr>
                                <w:rFonts w:ascii="Times New Roman" w:hAnsi="Times New Roman" w:cs="Times New Roman"/>
                                <w:sz w:val="28"/>
                                <w:szCs w:val="28"/>
                                <w:lang w:val="uk-UA"/>
                              </w:rPr>
                              <w:t>булінгу</w:t>
                            </w:r>
                            <w:proofErr w:type="spellEnd"/>
                            <w:r w:rsidRPr="0065167C">
                              <w:rPr>
                                <w:rFonts w:ascii="Times New Roman" w:hAnsi="Times New Roman" w:cs="Times New Roman"/>
                                <w:sz w:val="28"/>
                                <w:szCs w:val="28"/>
                                <w:lang w:val="uk-UA"/>
                              </w:rPr>
                              <w:t xml:space="preserve"> в закладах освіти</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який було запроваджено за ре</w:t>
                            </w:r>
                            <w:r>
                              <w:rPr>
                                <w:rFonts w:ascii="Times New Roman" w:hAnsi="Times New Roman" w:cs="Times New Roman"/>
                                <w:sz w:val="28"/>
                                <w:szCs w:val="28"/>
                                <w:lang w:val="uk-UA"/>
                              </w:rPr>
                              <w:t xml:space="preserve">зультатами спільної діяльності </w:t>
                            </w:r>
                            <w:proofErr w:type="spellStart"/>
                            <w:r>
                              <w:rPr>
                                <w:rFonts w:ascii="Times New Roman" w:hAnsi="Times New Roman" w:cs="Times New Roman"/>
                                <w:sz w:val="28"/>
                                <w:szCs w:val="28"/>
                                <w:lang w:val="uk-UA"/>
                              </w:rPr>
                              <w:t>М</w:t>
                            </w:r>
                            <w:r w:rsidRPr="0065167C">
                              <w:rPr>
                                <w:rFonts w:ascii="Times New Roman" w:hAnsi="Times New Roman" w:cs="Times New Roman"/>
                                <w:sz w:val="28"/>
                                <w:szCs w:val="28"/>
                                <w:lang w:val="uk-UA"/>
                              </w:rPr>
                              <w:t>інцифри</w:t>
                            </w:r>
                            <w:proofErr w:type="spellEnd"/>
                            <w:r w:rsidRPr="0065167C">
                              <w:rPr>
                                <w:rFonts w:ascii="Times New Roman" w:hAnsi="Times New Roman" w:cs="Times New Roman"/>
                                <w:sz w:val="28"/>
                                <w:szCs w:val="28"/>
                                <w:lang w:val="uk-UA"/>
                              </w:rPr>
                              <w:t xml:space="preserve"> та міністерства освіти та науки.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F3E47" id="Прямоугольник с двумя усеченными соседними углами 447" o:spid="_x0000_s1277" style="position:absolute;margin-left:55.3pt;margin-top:206.25pt;width:503.85pt;height:182.6pt;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98895,2319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" adj="-11796480,,5400" path="m386529,l6012366,r386529,386529l6398895,2319130r,l,2319130r,l,386529,386529,xe" fillcolor="#fefefe [3201]" stroked="f" strokeweight="1pt">
                <v:stroke joinstyle="miter"/>
                <v:shadow on="t" color="black" offset="0,1pt"/>
                <v:formulas/>
                <v:path arrowok="t" o:connecttype="custom" o:connectlocs="386529,0;6012366,0;6398895,386529;6398895,2319130;6398895,2319130;0,2319130;0,2319130;0,386529;386529,0" o:connectangles="0,0,0,0,0,0,0,0,0" textboxrect="0,0,6398895,2319130"/>
                <v:textbox>
                  <w:txbxContent>
                    <w:p w14:paraId="2568DEE5" w14:textId="605E7A75" w:rsidR="009979DA" w:rsidRPr="00055BE0" w:rsidRDefault="009979DA" w:rsidP="0065167C">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65167C">
                        <w:rPr>
                          <w:rFonts w:ascii="Times New Roman" w:hAnsi="Times New Roman" w:cs="Times New Roman"/>
                          <w:sz w:val="28"/>
                          <w:szCs w:val="28"/>
                          <w:lang w:val="uk-UA"/>
                        </w:rPr>
                        <w:t xml:space="preserve"> </w:t>
                      </w:r>
                      <w:r>
                        <w:rPr>
                          <w:rFonts w:ascii="Times New Roman" w:hAnsi="Times New Roman" w:cs="Times New Roman"/>
                          <w:sz w:val="28"/>
                          <w:szCs w:val="28"/>
                          <w:lang w:val="uk-UA"/>
                        </w:rPr>
                        <w:t>минулому</w:t>
                      </w:r>
                      <w:r w:rsidRPr="0065167C">
                        <w:rPr>
                          <w:rFonts w:ascii="Times New Roman" w:hAnsi="Times New Roman" w:cs="Times New Roman"/>
                          <w:sz w:val="28"/>
                          <w:szCs w:val="28"/>
                          <w:lang w:val="uk-UA"/>
                        </w:rPr>
                        <w:t xml:space="preserve"> році було проведено дослідження стосовно кількості неповнолітніх</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які використовують соціальні мережі. Так</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за результатами 2019 року було встановлено</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що лише </w:t>
                      </w:r>
                      <w:r>
                        <w:rPr>
                          <w:rFonts w:ascii="Times New Roman" w:hAnsi="Times New Roman" w:cs="Times New Roman"/>
                          <w:sz w:val="28"/>
                          <w:szCs w:val="28"/>
                          <w:lang w:val="uk-UA"/>
                        </w:rPr>
                        <w:t>6,7 %</w:t>
                      </w:r>
                      <w:r w:rsidRPr="0065167C">
                        <w:rPr>
                          <w:rFonts w:ascii="Times New Roman" w:hAnsi="Times New Roman" w:cs="Times New Roman"/>
                          <w:sz w:val="28"/>
                          <w:szCs w:val="28"/>
                          <w:lang w:val="uk-UA"/>
                        </w:rPr>
                        <w:t xml:space="preserve"> неповнолітніх взагалі </w:t>
                      </w:r>
                      <w:r>
                        <w:rPr>
                          <w:rFonts w:ascii="Times New Roman" w:hAnsi="Times New Roman" w:cs="Times New Roman"/>
                          <w:sz w:val="28"/>
                          <w:szCs w:val="28"/>
                          <w:lang w:val="uk-UA"/>
                        </w:rPr>
                        <w:t>н</w:t>
                      </w:r>
                      <w:r w:rsidRPr="0065167C">
                        <w:rPr>
                          <w:rFonts w:ascii="Times New Roman" w:hAnsi="Times New Roman" w:cs="Times New Roman"/>
                          <w:sz w:val="28"/>
                          <w:szCs w:val="28"/>
                          <w:lang w:val="uk-UA"/>
                        </w:rPr>
                        <w:t xml:space="preserve">а протязі року не користувалися соціальними мережами. </w:t>
                      </w:r>
                      <w:r>
                        <w:rPr>
                          <w:rFonts w:ascii="Times New Roman" w:hAnsi="Times New Roman" w:cs="Times New Roman"/>
                          <w:sz w:val="28"/>
                          <w:szCs w:val="28"/>
                          <w:lang w:val="uk-UA"/>
                        </w:rPr>
                        <w:t>П</w:t>
                      </w:r>
                      <w:r w:rsidRPr="0065167C">
                        <w:rPr>
                          <w:rFonts w:ascii="Times New Roman" w:hAnsi="Times New Roman" w:cs="Times New Roman"/>
                          <w:sz w:val="28"/>
                          <w:szCs w:val="28"/>
                          <w:lang w:val="uk-UA"/>
                        </w:rPr>
                        <w:t>ри цьому</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майже 45% проводять більше трьох годин у соціальних мережах</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а інші 50 </w:t>
                      </w:r>
                      <w:r>
                        <w:rPr>
                          <w:rFonts w:ascii="Times New Roman" w:hAnsi="Times New Roman" w:cs="Times New Roman"/>
                          <w:sz w:val="28"/>
                          <w:szCs w:val="28"/>
                          <w:lang w:val="uk-UA"/>
                        </w:rPr>
                        <w:t xml:space="preserve">- </w:t>
                      </w:r>
                      <w:r w:rsidRPr="0065167C">
                        <w:rPr>
                          <w:rFonts w:ascii="Times New Roman" w:hAnsi="Times New Roman" w:cs="Times New Roman"/>
                          <w:sz w:val="28"/>
                          <w:szCs w:val="28"/>
                          <w:lang w:val="uk-UA"/>
                        </w:rPr>
                        <w:t>більше чотирьох годин.</w:t>
                      </w:r>
                      <w:r>
                        <w:rPr>
                          <w:rFonts w:ascii="Times New Roman" w:hAnsi="Times New Roman" w:cs="Times New Roman"/>
                          <w:sz w:val="28"/>
                          <w:szCs w:val="28"/>
                          <w:lang w:val="uk-UA"/>
                        </w:rPr>
                        <w:t xml:space="preserve"> </w:t>
                      </w:r>
                      <w:r w:rsidRPr="0065167C">
                        <w:rPr>
                          <w:rFonts w:ascii="Times New Roman" w:hAnsi="Times New Roman" w:cs="Times New Roman"/>
                          <w:sz w:val="28"/>
                          <w:szCs w:val="28"/>
                          <w:lang w:val="uk-UA"/>
                        </w:rPr>
                        <w:t xml:space="preserve">Потрібно звернути увагу що на платформі надано можливість проходження безкоштовного онлайн курсу під назвою </w:t>
                      </w:r>
                      <w:r>
                        <w:rPr>
                          <w:rFonts w:ascii="Times New Roman" w:hAnsi="Times New Roman" w:cs="Times New Roman"/>
                          <w:sz w:val="28"/>
                          <w:szCs w:val="28"/>
                          <w:lang w:val="uk-UA"/>
                        </w:rPr>
                        <w:t>«П</w:t>
                      </w:r>
                      <w:r w:rsidRPr="0065167C">
                        <w:rPr>
                          <w:rFonts w:ascii="Times New Roman" w:hAnsi="Times New Roman" w:cs="Times New Roman"/>
                          <w:sz w:val="28"/>
                          <w:szCs w:val="28"/>
                          <w:lang w:val="uk-UA"/>
                        </w:rPr>
                        <w:t xml:space="preserve">ротидія та попередження </w:t>
                      </w:r>
                      <w:proofErr w:type="spellStart"/>
                      <w:r w:rsidRPr="0065167C">
                        <w:rPr>
                          <w:rFonts w:ascii="Times New Roman" w:hAnsi="Times New Roman" w:cs="Times New Roman"/>
                          <w:sz w:val="28"/>
                          <w:szCs w:val="28"/>
                          <w:lang w:val="uk-UA"/>
                        </w:rPr>
                        <w:t>булінгу</w:t>
                      </w:r>
                      <w:proofErr w:type="spellEnd"/>
                      <w:r w:rsidRPr="0065167C">
                        <w:rPr>
                          <w:rFonts w:ascii="Times New Roman" w:hAnsi="Times New Roman" w:cs="Times New Roman"/>
                          <w:sz w:val="28"/>
                          <w:szCs w:val="28"/>
                          <w:lang w:val="uk-UA"/>
                        </w:rPr>
                        <w:t xml:space="preserve"> в закладах освіти</w:t>
                      </w:r>
                      <w:r>
                        <w:rPr>
                          <w:rFonts w:ascii="Times New Roman" w:hAnsi="Times New Roman" w:cs="Times New Roman"/>
                          <w:sz w:val="28"/>
                          <w:szCs w:val="28"/>
                          <w:lang w:val="uk-UA"/>
                        </w:rPr>
                        <w:t>»,</w:t>
                      </w:r>
                      <w:r w:rsidRPr="0065167C">
                        <w:rPr>
                          <w:rFonts w:ascii="Times New Roman" w:hAnsi="Times New Roman" w:cs="Times New Roman"/>
                          <w:sz w:val="28"/>
                          <w:szCs w:val="28"/>
                          <w:lang w:val="uk-UA"/>
                        </w:rPr>
                        <w:t xml:space="preserve"> який було запроваджено за ре</w:t>
                      </w:r>
                      <w:r>
                        <w:rPr>
                          <w:rFonts w:ascii="Times New Roman" w:hAnsi="Times New Roman" w:cs="Times New Roman"/>
                          <w:sz w:val="28"/>
                          <w:szCs w:val="28"/>
                          <w:lang w:val="uk-UA"/>
                        </w:rPr>
                        <w:t xml:space="preserve">зультатами спільної діяльності </w:t>
                      </w:r>
                      <w:proofErr w:type="spellStart"/>
                      <w:r>
                        <w:rPr>
                          <w:rFonts w:ascii="Times New Roman" w:hAnsi="Times New Roman" w:cs="Times New Roman"/>
                          <w:sz w:val="28"/>
                          <w:szCs w:val="28"/>
                          <w:lang w:val="uk-UA"/>
                        </w:rPr>
                        <w:t>М</w:t>
                      </w:r>
                      <w:r w:rsidRPr="0065167C">
                        <w:rPr>
                          <w:rFonts w:ascii="Times New Roman" w:hAnsi="Times New Roman" w:cs="Times New Roman"/>
                          <w:sz w:val="28"/>
                          <w:szCs w:val="28"/>
                          <w:lang w:val="uk-UA"/>
                        </w:rPr>
                        <w:t>інцифри</w:t>
                      </w:r>
                      <w:proofErr w:type="spellEnd"/>
                      <w:r w:rsidRPr="0065167C">
                        <w:rPr>
                          <w:rFonts w:ascii="Times New Roman" w:hAnsi="Times New Roman" w:cs="Times New Roman"/>
                          <w:sz w:val="28"/>
                          <w:szCs w:val="28"/>
                          <w:lang w:val="uk-UA"/>
                        </w:rPr>
                        <w:t xml:space="preserve"> та міністерства освіти та науки.</w:t>
                      </w:r>
                    </w:p>
                  </w:txbxContent>
                </v:textbox>
                <w10:wrap anchorx="page"/>
              </v:shape>
            </w:pict>
          </mc:Fallback>
        </mc:AlternateContent>
      </w:r>
      <w:r w:rsidR="00FC18F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49792" behindDoc="0" locked="0" layoutInCell="1" allowOverlap="1" wp14:anchorId="4E58E4CE" wp14:editId="434E961E">
                <wp:simplePos x="0" y="0"/>
                <wp:positionH relativeFrom="page">
                  <wp:posOffset>715617</wp:posOffset>
                </wp:positionH>
                <wp:positionV relativeFrom="paragraph">
                  <wp:posOffset>273823</wp:posOffset>
                </wp:positionV>
                <wp:extent cx="6398895" cy="1921565"/>
                <wp:effectExtent l="266700" t="266700" r="268605" b="288290"/>
                <wp:wrapNone/>
                <wp:docPr id="446" name="Прямоугольник с двумя усеченными соседними углами 446"/>
                <wp:cNvGraphicFramePr/>
                <a:graphic xmlns:a="http://schemas.openxmlformats.org/drawingml/2006/main">
                  <a:graphicData uri="http://schemas.microsoft.com/office/word/2010/wordprocessingShape">
                    <wps:wsp>
                      <wps:cNvSpPr/>
                      <wps:spPr>
                        <a:xfrm>
                          <a:off x="0" y="0"/>
                          <a:ext cx="6398895" cy="192156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3E94DFD" w14:textId="67BDE4CC" w:rsidR="009979DA" w:rsidRPr="00055BE0" w:rsidRDefault="009979DA" w:rsidP="00FC18F3">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sidRPr="00FC18F3">
                              <w:rPr>
                                <w:rFonts w:ascii="Times New Roman" w:hAnsi="Times New Roman" w:cs="Times New Roman"/>
                                <w:sz w:val="28"/>
                                <w:szCs w:val="28"/>
                                <w:lang w:val="uk-UA"/>
                              </w:rPr>
                              <w:t xml:space="preserve"> достатньо активно співпрацює з міжнародними інституціями</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у тому числі й з </w:t>
                            </w:r>
                            <w:r>
                              <w:rPr>
                                <w:rFonts w:ascii="Times New Roman" w:hAnsi="Times New Roman" w:cs="Times New Roman"/>
                                <w:sz w:val="28"/>
                                <w:szCs w:val="28"/>
                                <w:lang w:val="uk-UA"/>
                              </w:rPr>
                              <w:t>ЮНІСЕФ,</w:t>
                            </w:r>
                            <w:r w:rsidRPr="00FC18F3">
                              <w:rPr>
                                <w:rFonts w:ascii="Times New Roman" w:hAnsi="Times New Roman" w:cs="Times New Roman"/>
                                <w:sz w:val="28"/>
                                <w:szCs w:val="28"/>
                                <w:lang w:val="uk-UA"/>
                              </w:rPr>
                              <w:t xml:space="preserve"> а також із державними органами</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з </w:t>
                            </w:r>
                            <w:r>
                              <w:rPr>
                                <w:rFonts w:ascii="Times New Roman" w:hAnsi="Times New Roman" w:cs="Times New Roman"/>
                                <w:sz w:val="28"/>
                                <w:szCs w:val="28"/>
                                <w:lang w:val="uk-UA"/>
                              </w:rPr>
                              <w:t>М</w:t>
                            </w:r>
                            <w:r w:rsidRPr="00FC18F3">
                              <w:rPr>
                                <w:rFonts w:ascii="Times New Roman" w:hAnsi="Times New Roman" w:cs="Times New Roman"/>
                                <w:sz w:val="28"/>
                                <w:szCs w:val="28"/>
                                <w:lang w:val="uk-UA"/>
                              </w:rPr>
                              <w:t>іністерством освіти і науки України</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FC18F3">
                              <w:rPr>
                                <w:rFonts w:ascii="Times New Roman" w:hAnsi="Times New Roman" w:cs="Times New Roman"/>
                                <w:sz w:val="28"/>
                                <w:szCs w:val="28"/>
                                <w:lang w:val="uk-UA"/>
                              </w:rPr>
                              <w:t xml:space="preserve">оординаційним центром з надання правової допомоги та </w:t>
                            </w:r>
                            <w:r>
                              <w:rPr>
                                <w:rFonts w:ascii="Times New Roman" w:hAnsi="Times New Roman" w:cs="Times New Roman"/>
                                <w:sz w:val="28"/>
                                <w:szCs w:val="28"/>
                                <w:lang w:val="uk-UA"/>
                              </w:rPr>
                              <w:t>М</w:t>
                            </w:r>
                            <w:r w:rsidRPr="00FC18F3">
                              <w:rPr>
                                <w:rFonts w:ascii="Times New Roman" w:hAnsi="Times New Roman" w:cs="Times New Roman"/>
                                <w:sz w:val="28"/>
                                <w:szCs w:val="28"/>
                                <w:lang w:val="uk-UA"/>
                              </w:rPr>
                              <w:t xml:space="preserve">іністерством юстиції України. </w:t>
                            </w:r>
                            <w:r>
                              <w:rPr>
                                <w:rFonts w:ascii="Times New Roman" w:hAnsi="Times New Roman" w:cs="Times New Roman"/>
                                <w:sz w:val="28"/>
                                <w:szCs w:val="28"/>
                                <w:lang w:val="uk-UA"/>
                              </w:rPr>
                              <w:t>С</w:t>
                            </w:r>
                            <w:r w:rsidRPr="00FC18F3">
                              <w:rPr>
                                <w:rFonts w:ascii="Times New Roman" w:hAnsi="Times New Roman" w:cs="Times New Roman"/>
                                <w:sz w:val="28"/>
                                <w:szCs w:val="28"/>
                                <w:lang w:val="uk-UA"/>
                              </w:rPr>
                              <w:t xml:space="preserve">аме за участю усіх перелічених </w:t>
                            </w:r>
                            <w:r>
                              <w:rPr>
                                <w:rFonts w:ascii="Times New Roman" w:hAnsi="Times New Roman" w:cs="Times New Roman"/>
                                <w:sz w:val="28"/>
                                <w:szCs w:val="28"/>
                                <w:lang w:val="uk-UA"/>
                              </w:rPr>
                              <w:t xml:space="preserve">органів було створено </w:t>
                            </w:r>
                            <w:r w:rsidRPr="0065167C">
                              <w:rPr>
                                <w:rFonts w:ascii="Times New Roman" w:hAnsi="Times New Roman" w:cs="Times New Roman"/>
                                <w:b/>
                                <w:i/>
                                <w:sz w:val="28"/>
                                <w:szCs w:val="28"/>
                                <w:lang w:val="uk-UA"/>
                              </w:rPr>
                              <w:t>чат-бот «</w:t>
                            </w:r>
                            <w:proofErr w:type="spellStart"/>
                            <w:r w:rsidRPr="0065167C">
                              <w:rPr>
                                <w:rFonts w:ascii="Times New Roman" w:hAnsi="Times New Roman" w:cs="Times New Roman"/>
                                <w:b/>
                                <w:i/>
                                <w:sz w:val="28"/>
                                <w:szCs w:val="28"/>
                                <w:lang w:val="uk-UA"/>
                              </w:rPr>
                              <w:t>Кіберпес</w:t>
                            </w:r>
                            <w:proofErr w:type="spellEnd"/>
                            <w:r w:rsidRPr="0065167C">
                              <w:rPr>
                                <w:rFonts w:ascii="Times New Roman" w:hAnsi="Times New Roman" w:cs="Times New Roman"/>
                                <w:b/>
                                <w:i/>
                                <w:sz w:val="28"/>
                                <w:szCs w:val="28"/>
                                <w:lang w:val="uk-UA"/>
                              </w:rPr>
                              <w:t>»</w:t>
                            </w:r>
                            <w:r>
                              <w:rPr>
                                <w:rFonts w:ascii="Times New Roman" w:hAnsi="Times New Roman" w:cs="Times New Roman"/>
                                <w:b/>
                                <w:i/>
                                <w:sz w:val="28"/>
                                <w:szCs w:val="28"/>
                                <w:lang w:val="uk-UA"/>
                              </w:rPr>
                              <w:t>,</w:t>
                            </w:r>
                            <w:r w:rsidRPr="00FC18F3">
                              <w:rPr>
                                <w:rFonts w:ascii="Times New Roman" w:hAnsi="Times New Roman" w:cs="Times New Roman"/>
                                <w:sz w:val="28"/>
                                <w:szCs w:val="28"/>
                                <w:lang w:val="uk-UA"/>
                              </w:rPr>
                              <w:t xml:space="preserve"> який надає можливість для батьків</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дітей або вчителів отримати дієву та ефективну інформацію стосовно того</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що необхідно робити у випадку виявлення фактів </w:t>
                            </w:r>
                            <w:proofErr w:type="spellStart"/>
                            <w:r w:rsidRPr="00FC18F3">
                              <w:rPr>
                                <w:rFonts w:ascii="Times New Roman" w:hAnsi="Times New Roman" w:cs="Times New Roman"/>
                                <w:sz w:val="28"/>
                                <w:szCs w:val="28"/>
                                <w:lang w:val="uk-UA"/>
                              </w:rPr>
                              <w:t>кібербулінгу</w:t>
                            </w:r>
                            <w:proofErr w:type="spellEnd"/>
                            <w:r w:rsidRPr="00FC18F3">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8E4CE" id="Прямоугольник с двумя усеченными соседними углами 446" o:spid="_x0000_s1278" style="position:absolute;margin-left:56.35pt;margin-top:21.55pt;width:503.85pt;height:151.3pt;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98895,1921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" adj="-11796480,,5400" path="m320267,l6078628,r320267,320267l6398895,1921565r,l,1921565r,l,320267,320267,xe" fillcolor="#fefefe [3201]" stroked="f" strokeweight="1pt">
                <v:stroke joinstyle="miter"/>
                <v:shadow on="t" color="black" offset="0,1pt"/>
                <v:formulas/>
                <v:path arrowok="t" o:connecttype="custom" o:connectlocs="320267,0;6078628,0;6398895,320267;6398895,1921565;6398895,1921565;0,1921565;0,1921565;0,320267;320267,0" o:connectangles="0,0,0,0,0,0,0,0,0" textboxrect="0,0,6398895,1921565"/>
                <v:textbox>
                  <w:txbxContent>
                    <w:p w14:paraId="63E94DFD" w14:textId="67BDE4CC" w:rsidR="009979DA" w:rsidRPr="00055BE0" w:rsidRDefault="009979DA" w:rsidP="00FC18F3">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sidRPr="00FC18F3">
                        <w:rPr>
                          <w:rFonts w:ascii="Times New Roman" w:hAnsi="Times New Roman" w:cs="Times New Roman"/>
                          <w:sz w:val="28"/>
                          <w:szCs w:val="28"/>
                          <w:lang w:val="uk-UA"/>
                        </w:rPr>
                        <w:t xml:space="preserve"> достатньо активно співпрацює з міжнародними інституціями</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у тому числі й з </w:t>
                      </w:r>
                      <w:r>
                        <w:rPr>
                          <w:rFonts w:ascii="Times New Roman" w:hAnsi="Times New Roman" w:cs="Times New Roman"/>
                          <w:sz w:val="28"/>
                          <w:szCs w:val="28"/>
                          <w:lang w:val="uk-UA"/>
                        </w:rPr>
                        <w:t>ЮНІСЕФ,</w:t>
                      </w:r>
                      <w:r w:rsidRPr="00FC18F3">
                        <w:rPr>
                          <w:rFonts w:ascii="Times New Roman" w:hAnsi="Times New Roman" w:cs="Times New Roman"/>
                          <w:sz w:val="28"/>
                          <w:szCs w:val="28"/>
                          <w:lang w:val="uk-UA"/>
                        </w:rPr>
                        <w:t xml:space="preserve"> а також із державними органами</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з </w:t>
                      </w:r>
                      <w:r>
                        <w:rPr>
                          <w:rFonts w:ascii="Times New Roman" w:hAnsi="Times New Roman" w:cs="Times New Roman"/>
                          <w:sz w:val="28"/>
                          <w:szCs w:val="28"/>
                          <w:lang w:val="uk-UA"/>
                        </w:rPr>
                        <w:t>М</w:t>
                      </w:r>
                      <w:r w:rsidRPr="00FC18F3">
                        <w:rPr>
                          <w:rFonts w:ascii="Times New Roman" w:hAnsi="Times New Roman" w:cs="Times New Roman"/>
                          <w:sz w:val="28"/>
                          <w:szCs w:val="28"/>
                          <w:lang w:val="uk-UA"/>
                        </w:rPr>
                        <w:t>іністерством освіти і науки України</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FC18F3">
                        <w:rPr>
                          <w:rFonts w:ascii="Times New Roman" w:hAnsi="Times New Roman" w:cs="Times New Roman"/>
                          <w:sz w:val="28"/>
                          <w:szCs w:val="28"/>
                          <w:lang w:val="uk-UA"/>
                        </w:rPr>
                        <w:t xml:space="preserve">оординаційним центром з надання правової допомоги та </w:t>
                      </w:r>
                      <w:r>
                        <w:rPr>
                          <w:rFonts w:ascii="Times New Roman" w:hAnsi="Times New Roman" w:cs="Times New Roman"/>
                          <w:sz w:val="28"/>
                          <w:szCs w:val="28"/>
                          <w:lang w:val="uk-UA"/>
                        </w:rPr>
                        <w:t>М</w:t>
                      </w:r>
                      <w:r w:rsidRPr="00FC18F3">
                        <w:rPr>
                          <w:rFonts w:ascii="Times New Roman" w:hAnsi="Times New Roman" w:cs="Times New Roman"/>
                          <w:sz w:val="28"/>
                          <w:szCs w:val="28"/>
                          <w:lang w:val="uk-UA"/>
                        </w:rPr>
                        <w:t xml:space="preserve">іністерством юстиції України. </w:t>
                      </w:r>
                      <w:r>
                        <w:rPr>
                          <w:rFonts w:ascii="Times New Roman" w:hAnsi="Times New Roman" w:cs="Times New Roman"/>
                          <w:sz w:val="28"/>
                          <w:szCs w:val="28"/>
                          <w:lang w:val="uk-UA"/>
                        </w:rPr>
                        <w:t>С</w:t>
                      </w:r>
                      <w:r w:rsidRPr="00FC18F3">
                        <w:rPr>
                          <w:rFonts w:ascii="Times New Roman" w:hAnsi="Times New Roman" w:cs="Times New Roman"/>
                          <w:sz w:val="28"/>
                          <w:szCs w:val="28"/>
                          <w:lang w:val="uk-UA"/>
                        </w:rPr>
                        <w:t xml:space="preserve">аме за участю усіх перелічених </w:t>
                      </w:r>
                      <w:r>
                        <w:rPr>
                          <w:rFonts w:ascii="Times New Roman" w:hAnsi="Times New Roman" w:cs="Times New Roman"/>
                          <w:sz w:val="28"/>
                          <w:szCs w:val="28"/>
                          <w:lang w:val="uk-UA"/>
                        </w:rPr>
                        <w:t xml:space="preserve">органів було створено </w:t>
                      </w:r>
                      <w:r w:rsidRPr="0065167C">
                        <w:rPr>
                          <w:rFonts w:ascii="Times New Roman" w:hAnsi="Times New Roman" w:cs="Times New Roman"/>
                          <w:b/>
                          <w:i/>
                          <w:sz w:val="28"/>
                          <w:szCs w:val="28"/>
                          <w:lang w:val="uk-UA"/>
                        </w:rPr>
                        <w:t>чат-бот «</w:t>
                      </w:r>
                      <w:proofErr w:type="spellStart"/>
                      <w:r w:rsidRPr="0065167C">
                        <w:rPr>
                          <w:rFonts w:ascii="Times New Roman" w:hAnsi="Times New Roman" w:cs="Times New Roman"/>
                          <w:b/>
                          <w:i/>
                          <w:sz w:val="28"/>
                          <w:szCs w:val="28"/>
                          <w:lang w:val="uk-UA"/>
                        </w:rPr>
                        <w:t>Кіберпес</w:t>
                      </w:r>
                      <w:proofErr w:type="spellEnd"/>
                      <w:r w:rsidRPr="0065167C">
                        <w:rPr>
                          <w:rFonts w:ascii="Times New Roman" w:hAnsi="Times New Roman" w:cs="Times New Roman"/>
                          <w:b/>
                          <w:i/>
                          <w:sz w:val="28"/>
                          <w:szCs w:val="28"/>
                          <w:lang w:val="uk-UA"/>
                        </w:rPr>
                        <w:t>»</w:t>
                      </w:r>
                      <w:r>
                        <w:rPr>
                          <w:rFonts w:ascii="Times New Roman" w:hAnsi="Times New Roman" w:cs="Times New Roman"/>
                          <w:b/>
                          <w:i/>
                          <w:sz w:val="28"/>
                          <w:szCs w:val="28"/>
                          <w:lang w:val="uk-UA"/>
                        </w:rPr>
                        <w:t>,</w:t>
                      </w:r>
                      <w:r w:rsidRPr="00FC18F3">
                        <w:rPr>
                          <w:rFonts w:ascii="Times New Roman" w:hAnsi="Times New Roman" w:cs="Times New Roman"/>
                          <w:sz w:val="28"/>
                          <w:szCs w:val="28"/>
                          <w:lang w:val="uk-UA"/>
                        </w:rPr>
                        <w:t xml:space="preserve"> який надає можливість для батьків</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дітей або вчителів отримати дієву та ефективну інформацію стосовно того</w:t>
                      </w:r>
                      <w:r>
                        <w:rPr>
                          <w:rFonts w:ascii="Times New Roman" w:hAnsi="Times New Roman" w:cs="Times New Roman"/>
                          <w:sz w:val="28"/>
                          <w:szCs w:val="28"/>
                          <w:lang w:val="uk-UA"/>
                        </w:rPr>
                        <w:t>,</w:t>
                      </w:r>
                      <w:r w:rsidRPr="00FC18F3">
                        <w:rPr>
                          <w:rFonts w:ascii="Times New Roman" w:hAnsi="Times New Roman" w:cs="Times New Roman"/>
                          <w:sz w:val="28"/>
                          <w:szCs w:val="28"/>
                          <w:lang w:val="uk-UA"/>
                        </w:rPr>
                        <w:t xml:space="preserve"> що необхідно робити у випадку виявлення фактів </w:t>
                      </w:r>
                      <w:proofErr w:type="spellStart"/>
                      <w:r w:rsidRPr="00FC18F3">
                        <w:rPr>
                          <w:rFonts w:ascii="Times New Roman" w:hAnsi="Times New Roman" w:cs="Times New Roman"/>
                          <w:sz w:val="28"/>
                          <w:szCs w:val="28"/>
                          <w:lang w:val="uk-UA"/>
                        </w:rPr>
                        <w:t>кібербулінгу</w:t>
                      </w:r>
                      <w:proofErr w:type="spellEnd"/>
                      <w:r w:rsidRPr="00FC18F3">
                        <w:rPr>
                          <w:rFonts w:ascii="Times New Roman" w:hAnsi="Times New Roman" w:cs="Times New Roman"/>
                          <w:sz w:val="28"/>
                          <w:szCs w:val="28"/>
                          <w:lang w:val="uk-UA"/>
                        </w:rPr>
                        <w:t>.</w:t>
                      </w:r>
                    </w:p>
                  </w:txbxContent>
                </v:textbox>
                <w10:wrap anchorx="page"/>
              </v:shape>
            </w:pict>
          </mc:Fallback>
        </mc:AlternateContent>
      </w:r>
      <w:r w:rsidR="00FC18F3">
        <w:rPr>
          <w:rFonts w:ascii="Times New Roman" w:hAnsi="Times New Roman" w:cs="Times New Roman"/>
          <w:caps/>
          <w:color w:val="00000A"/>
          <w:sz w:val="28"/>
          <w:szCs w:val="28"/>
          <w:lang w:val="uk-UA"/>
        </w:rPr>
        <w:br w:type="page"/>
      </w:r>
    </w:p>
    <w:p w14:paraId="14485B48" w14:textId="77777777" w:rsidR="0065167C" w:rsidRDefault="00244183">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492800" behindDoc="0" locked="0" layoutInCell="1" allowOverlap="1" wp14:anchorId="38E1CA3A" wp14:editId="2F82E50F">
                <wp:simplePos x="0" y="0"/>
                <wp:positionH relativeFrom="margin">
                  <wp:posOffset>-366395</wp:posOffset>
                </wp:positionH>
                <wp:positionV relativeFrom="paragraph">
                  <wp:posOffset>7614920</wp:posOffset>
                </wp:positionV>
                <wp:extent cx="6226617" cy="1749287"/>
                <wp:effectExtent l="266700" t="266700" r="269875" b="289560"/>
                <wp:wrapNone/>
                <wp:docPr id="467" name="Прямоугольник с двумя усеченными соседними углами 467"/>
                <wp:cNvGraphicFramePr/>
                <a:graphic xmlns:a="http://schemas.openxmlformats.org/drawingml/2006/main">
                  <a:graphicData uri="http://schemas.microsoft.com/office/word/2010/wordprocessingShape">
                    <wps:wsp>
                      <wps:cNvSpPr/>
                      <wps:spPr>
                        <a:xfrm>
                          <a:off x="0" y="0"/>
                          <a:ext cx="6226617" cy="174928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AA6AB80" w14:textId="77777777" w:rsidR="009979DA" w:rsidRPr="00055BE0" w:rsidRDefault="009979DA" w:rsidP="00C76C0A">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C76C0A">
                              <w:rPr>
                                <w:rFonts w:ascii="Times New Roman" w:hAnsi="Times New Roman" w:cs="Times New Roman"/>
                                <w:sz w:val="28"/>
                                <w:szCs w:val="28"/>
                                <w:lang w:val="uk-UA"/>
                              </w:rPr>
                              <w:t xml:space="preserve"> метою здійснення контролю за підвищенням цін</w:t>
                            </w:r>
                            <w:r>
                              <w:rPr>
                                <w:rFonts w:ascii="Times New Roman" w:hAnsi="Times New Roman" w:cs="Times New Roman"/>
                                <w:sz w:val="28"/>
                                <w:szCs w:val="28"/>
                                <w:lang w:val="uk-UA"/>
                              </w:rPr>
                              <w:t xml:space="preserve">, працівники </w:t>
                            </w:r>
                            <w:proofErr w:type="spellStart"/>
                            <w:r>
                              <w:rPr>
                                <w:rFonts w:ascii="Times New Roman" w:hAnsi="Times New Roman" w:cs="Times New Roman"/>
                                <w:sz w:val="28"/>
                                <w:szCs w:val="28"/>
                                <w:lang w:val="uk-UA"/>
                              </w:rPr>
                              <w:t>Д</w:t>
                            </w:r>
                            <w:r w:rsidRPr="00C76C0A">
                              <w:rPr>
                                <w:rFonts w:ascii="Times New Roman" w:hAnsi="Times New Roman" w:cs="Times New Roman"/>
                                <w:sz w:val="28"/>
                                <w:szCs w:val="28"/>
                                <w:lang w:val="uk-UA"/>
                              </w:rPr>
                              <w:t>ержспоживслужби</w:t>
                            </w:r>
                            <w:proofErr w:type="spellEnd"/>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шляхом входу до особистих кабінетів</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матимуть змогу здійснювати моніторинг процесу зміни вартості товарів</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C76C0A">
                              <w:rPr>
                                <w:rFonts w:ascii="Times New Roman" w:hAnsi="Times New Roman" w:cs="Times New Roman"/>
                                <w:sz w:val="28"/>
                                <w:szCs w:val="28"/>
                                <w:lang w:val="uk-UA"/>
                              </w:rPr>
                              <w:t xml:space="preserve"> також контролювати доступність цін на товари першої необхідності для населення</w:t>
                            </w:r>
                            <w:r>
                              <w:rPr>
                                <w:rFonts w:ascii="Times New Roman" w:hAnsi="Times New Roman" w:cs="Times New Roman"/>
                                <w:sz w:val="28"/>
                                <w:szCs w:val="28"/>
                                <w:lang w:val="uk-UA"/>
                              </w:rPr>
                              <w:t xml:space="preserve">, на протязі </w:t>
                            </w:r>
                            <w:r w:rsidRPr="00C76C0A">
                              <w:rPr>
                                <w:rFonts w:ascii="Times New Roman" w:hAnsi="Times New Roman" w:cs="Times New Roman"/>
                                <w:sz w:val="28"/>
                                <w:szCs w:val="28"/>
                                <w:lang w:val="uk-UA"/>
                              </w:rPr>
                              <w:t xml:space="preserve"> дії карантин</w:t>
                            </w:r>
                            <w:r>
                              <w:rPr>
                                <w:rFonts w:ascii="Times New Roman" w:hAnsi="Times New Roman" w:cs="Times New Roman"/>
                                <w:sz w:val="28"/>
                                <w:szCs w:val="28"/>
                                <w:lang w:val="uk-UA"/>
                              </w:rPr>
                              <w:t>них заходів. У свою чергу, українцям</w:t>
                            </w:r>
                            <w:r w:rsidRPr="00244183">
                              <w:rPr>
                                <w:rFonts w:ascii="Times New Roman" w:hAnsi="Times New Roman" w:cs="Times New Roman"/>
                                <w:sz w:val="28"/>
                                <w:szCs w:val="28"/>
                                <w:lang w:val="uk-UA"/>
                              </w:rPr>
                              <w:t xml:space="preserve"> надається можливість слідкувати за цінами на продукти та товари першої необхідності через публічний </w:t>
                            </w:r>
                            <w:proofErr w:type="spellStart"/>
                            <w:r w:rsidRPr="00244183">
                              <w:rPr>
                                <w:rFonts w:ascii="Times New Roman" w:hAnsi="Times New Roman" w:cs="Times New Roman"/>
                                <w:sz w:val="28"/>
                                <w:szCs w:val="28"/>
                                <w:lang w:val="uk-UA"/>
                              </w:rPr>
                              <w:t>дашборд</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1CA3A" id="Прямоугольник с двумя усеченными соседними углами 467" o:spid="_x0000_s1279" style="position:absolute;margin-left:-28.85pt;margin-top:599.6pt;width:490.3pt;height:137.75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26617,17492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" adj="-11796480,,5400" path="m291554,l5935063,r291554,291554l6226617,1749287r,l,1749287r,l,291554,291554,xe" fillcolor="#fefefe [3201]" stroked="f" strokeweight="1pt">
                <v:stroke joinstyle="miter"/>
                <v:shadow on="t" color="black" offset="0,1pt"/>
                <v:formulas/>
                <v:path arrowok="t" o:connecttype="custom" o:connectlocs="291554,0;5935063,0;6226617,291554;6226617,1749287;6226617,1749287;0,1749287;0,1749287;0,291554;291554,0" o:connectangles="0,0,0,0,0,0,0,0,0" textboxrect="0,0,6226617,1749287"/>
                <v:textbox>
                  <w:txbxContent>
                    <w:p w14:paraId="2AA6AB80" w14:textId="77777777" w:rsidR="009979DA" w:rsidRPr="00055BE0" w:rsidRDefault="009979DA" w:rsidP="00C76C0A">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C76C0A">
                        <w:rPr>
                          <w:rFonts w:ascii="Times New Roman" w:hAnsi="Times New Roman" w:cs="Times New Roman"/>
                          <w:sz w:val="28"/>
                          <w:szCs w:val="28"/>
                          <w:lang w:val="uk-UA"/>
                        </w:rPr>
                        <w:t xml:space="preserve"> метою здійснення контролю за підвищенням цін</w:t>
                      </w:r>
                      <w:r>
                        <w:rPr>
                          <w:rFonts w:ascii="Times New Roman" w:hAnsi="Times New Roman" w:cs="Times New Roman"/>
                          <w:sz w:val="28"/>
                          <w:szCs w:val="28"/>
                          <w:lang w:val="uk-UA"/>
                        </w:rPr>
                        <w:t xml:space="preserve">, працівники </w:t>
                      </w:r>
                      <w:proofErr w:type="spellStart"/>
                      <w:r>
                        <w:rPr>
                          <w:rFonts w:ascii="Times New Roman" w:hAnsi="Times New Roman" w:cs="Times New Roman"/>
                          <w:sz w:val="28"/>
                          <w:szCs w:val="28"/>
                          <w:lang w:val="uk-UA"/>
                        </w:rPr>
                        <w:t>Д</w:t>
                      </w:r>
                      <w:r w:rsidRPr="00C76C0A">
                        <w:rPr>
                          <w:rFonts w:ascii="Times New Roman" w:hAnsi="Times New Roman" w:cs="Times New Roman"/>
                          <w:sz w:val="28"/>
                          <w:szCs w:val="28"/>
                          <w:lang w:val="uk-UA"/>
                        </w:rPr>
                        <w:t>ержспоживслужби</w:t>
                      </w:r>
                      <w:proofErr w:type="spellEnd"/>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шляхом входу до особистих кабінетів</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матимуть змогу здійснювати моніторинг процесу зміни вартості товарів</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C76C0A">
                        <w:rPr>
                          <w:rFonts w:ascii="Times New Roman" w:hAnsi="Times New Roman" w:cs="Times New Roman"/>
                          <w:sz w:val="28"/>
                          <w:szCs w:val="28"/>
                          <w:lang w:val="uk-UA"/>
                        </w:rPr>
                        <w:t xml:space="preserve"> також контролювати доступність цін на товари першої необхідності для населення</w:t>
                      </w:r>
                      <w:r>
                        <w:rPr>
                          <w:rFonts w:ascii="Times New Roman" w:hAnsi="Times New Roman" w:cs="Times New Roman"/>
                          <w:sz w:val="28"/>
                          <w:szCs w:val="28"/>
                          <w:lang w:val="uk-UA"/>
                        </w:rPr>
                        <w:t xml:space="preserve">, на протязі </w:t>
                      </w:r>
                      <w:r w:rsidRPr="00C76C0A">
                        <w:rPr>
                          <w:rFonts w:ascii="Times New Roman" w:hAnsi="Times New Roman" w:cs="Times New Roman"/>
                          <w:sz w:val="28"/>
                          <w:szCs w:val="28"/>
                          <w:lang w:val="uk-UA"/>
                        </w:rPr>
                        <w:t xml:space="preserve"> дії карантин</w:t>
                      </w:r>
                      <w:r>
                        <w:rPr>
                          <w:rFonts w:ascii="Times New Roman" w:hAnsi="Times New Roman" w:cs="Times New Roman"/>
                          <w:sz w:val="28"/>
                          <w:szCs w:val="28"/>
                          <w:lang w:val="uk-UA"/>
                        </w:rPr>
                        <w:t>них заходів. У свою чергу, українцям</w:t>
                      </w:r>
                      <w:r w:rsidRPr="00244183">
                        <w:rPr>
                          <w:rFonts w:ascii="Times New Roman" w:hAnsi="Times New Roman" w:cs="Times New Roman"/>
                          <w:sz w:val="28"/>
                          <w:szCs w:val="28"/>
                          <w:lang w:val="uk-UA"/>
                        </w:rPr>
                        <w:t xml:space="preserve"> надається можливість слідкувати за цінами на продукти та товари першої необхідності через публічний </w:t>
                      </w:r>
                      <w:proofErr w:type="spellStart"/>
                      <w:r w:rsidRPr="00244183">
                        <w:rPr>
                          <w:rFonts w:ascii="Times New Roman" w:hAnsi="Times New Roman" w:cs="Times New Roman"/>
                          <w:sz w:val="28"/>
                          <w:szCs w:val="28"/>
                          <w:lang w:val="uk-UA"/>
                        </w:rPr>
                        <w:t>дашборд</w:t>
                      </w:r>
                      <w:proofErr w:type="spellEnd"/>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82560" behindDoc="0" locked="0" layoutInCell="1" allowOverlap="1" wp14:anchorId="32C39C87" wp14:editId="1AB6D7DC">
                <wp:simplePos x="0" y="0"/>
                <wp:positionH relativeFrom="page">
                  <wp:posOffset>3458817</wp:posOffset>
                </wp:positionH>
                <wp:positionV relativeFrom="paragraph">
                  <wp:posOffset>2539945</wp:posOffset>
                </wp:positionV>
                <wp:extent cx="728345" cy="450077"/>
                <wp:effectExtent l="76200" t="57150" r="0" b="45720"/>
                <wp:wrapNone/>
                <wp:docPr id="462" name="Стрелка вниз 462"/>
                <wp:cNvGraphicFramePr/>
                <a:graphic xmlns:a="http://schemas.openxmlformats.org/drawingml/2006/main">
                  <a:graphicData uri="http://schemas.microsoft.com/office/word/2010/wordprocessingShape">
                    <wps:wsp>
                      <wps:cNvSpPr/>
                      <wps:spPr>
                        <a:xfrm>
                          <a:off x="0" y="0"/>
                          <a:ext cx="728345" cy="450077"/>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B92E7" id="Стрелка вниз 462" o:spid="_x0000_s1026" type="#_x0000_t67" style="position:absolute;margin-left:272.35pt;margin-top:200pt;width:57.35pt;height:35.45pt;z-index:2524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80512" behindDoc="0" locked="0" layoutInCell="1" allowOverlap="1" wp14:anchorId="094E2B61" wp14:editId="7383C4E5">
                <wp:simplePos x="0" y="0"/>
                <wp:positionH relativeFrom="page">
                  <wp:posOffset>702365</wp:posOffset>
                </wp:positionH>
                <wp:positionV relativeFrom="paragraph">
                  <wp:posOffset>260570</wp:posOffset>
                </wp:positionV>
                <wp:extent cx="6398895" cy="2213113"/>
                <wp:effectExtent l="266700" t="266700" r="268605" b="282575"/>
                <wp:wrapNone/>
                <wp:docPr id="461" name="Прямоугольник с двумя усеченными соседними углами 461"/>
                <wp:cNvGraphicFramePr/>
                <a:graphic xmlns:a="http://schemas.openxmlformats.org/drawingml/2006/main">
                  <a:graphicData uri="http://schemas.microsoft.com/office/word/2010/wordprocessingShape">
                    <wps:wsp>
                      <wps:cNvSpPr/>
                      <wps:spPr>
                        <a:xfrm>
                          <a:off x="0" y="0"/>
                          <a:ext cx="6398895" cy="221311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FF1E0DC" w14:textId="4F5F41DD" w:rsidR="009979DA" w:rsidRPr="00055BE0" w:rsidRDefault="009979DA" w:rsidP="00C76C0A">
                            <w:pPr>
                              <w:jc w:val="center"/>
                              <w:rPr>
                                <w:rFonts w:ascii="Times New Roman" w:hAnsi="Times New Roman" w:cs="Times New Roman"/>
                                <w:sz w:val="28"/>
                                <w:szCs w:val="28"/>
                                <w:lang w:val="uk-UA"/>
                              </w:rPr>
                            </w:pPr>
                            <w:r w:rsidRPr="00C76C0A">
                              <w:rPr>
                                <w:rFonts w:ascii="Times New Roman" w:hAnsi="Times New Roman" w:cs="Times New Roman"/>
                                <w:sz w:val="28"/>
                                <w:szCs w:val="28"/>
                                <w:lang w:val="uk-UA"/>
                              </w:rPr>
                              <w:t xml:space="preserve">У зв'язку зі спалахом у 2020 році пандемії </w:t>
                            </w:r>
                            <w:proofErr w:type="spellStart"/>
                            <w:r w:rsidRPr="00C76C0A">
                              <w:rPr>
                                <w:rFonts w:ascii="Times New Roman" w:hAnsi="Times New Roman" w:cs="Times New Roman"/>
                                <w:sz w:val="28"/>
                                <w:szCs w:val="28"/>
                                <w:lang w:val="uk-UA"/>
                              </w:rPr>
                              <w:t>коронавірусу</w:t>
                            </w:r>
                            <w:proofErr w:type="spellEnd"/>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достатньо актуальним стало питання формування цін на продукти. </w:t>
                            </w:r>
                            <w:r>
                              <w:rPr>
                                <w:rFonts w:ascii="Times New Roman" w:hAnsi="Times New Roman" w:cs="Times New Roman"/>
                                <w:sz w:val="28"/>
                                <w:szCs w:val="28"/>
                                <w:lang w:val="uk-UA"/>
                              </w:rPr>
                              <w:t>У</w:t>
                            </w:r>
                            <w:r w:rsidRPr="00C76C0A">
                              <w:rPr>
                                <w:rFonts w:ascii="Times New Roman" w:hAnsi="Times New Roman" w:cs="Times New Roman"/>
                                <w:sz w:val="28"/>
                                <w:szCs w:val="28"/>
                                <w:lang w:val="uk-UA"/>
                              </w:rPr>
                              <w:t xml:space="preserve"> </w:t>
                            </w:r>
                            <w:r>
                              <w:rPr>
                                <w:rFonts w:ascii="Times New Roman" w:hAnsi="Times New Roman" w:cs="Times New Roman"/>
                                <w:sz w:val="28"/>
                                <w:szCs w:val="28"/>
                                <w:lang w:val="uk-UA"/>
                              </w:rPr>
                              <w:t>квітні</w:t>
                            </w:r>
                            <w:r w:rsidRPr="00C76C0A">
                              <w:rPr>
                                <w:rFonts w:ascii="Times New Roman" w:hAnsi="Times New Roman" w:cs="Times New Roman"/>
                                <w:sz w:val="28"/>
                                <w:szCs w:val="28"/>
                                <w:lang w:val="uk-UA"/>
                              </w:rPr>
                              <w:t xml:space="preserve"> поточного року </w:t>
                            </w:r>
                            <w:proofErr w:type="spellStart"/>
                            <w:r>
                              <w:rPr>
                                <w:rFonts w:ascii="Times New Roman" w:hAnsi="Times New Roman" w:cs="Times New Roman"/>
                                <w:sz w:val="28"/>
                                <w:szCs w:val="28"/>
                                <w:lang w:val="uk-UA"/>
                              </w:rPr>
                              <w:t>Мін</w:t>
                            </w:r>
                            <w:r w:rsidRPr="00C76C0A">
                              <w:rPr>
                                <w:rFonts w:ascii="Times New Roman" w:hAnsi="Times New Roman" w:cs="Times New Roman"/>
                                <w:sz w:val="28"/>
                                <w:szCs w:val="28"/>
                                <w:lang w:val="uk-UA"/>
                              </w:rPr>
                              <w:t>цифри</w:t>
                            </w:r>
                            <w:proofErr w:type="spellEnd"/>
                            <w:r w:rsidRPr="00C76C0A">
                              <w:rPr>
                                <w:rFonts w:ascii="Times New Roman" w:hAnsi="Times New Roman" w:cs="Times New Roman"/>
                                <w:sz w:val="28"/>
                                <w:szCs w:val="28"/>
                                <w:lang w:val="uk-UA"/>
                              </w:rPr>
                              <w:t xml:space="preserve"> було повідомлено</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що </w:t>
                            </w:r>
                            <w:r>
                              <w:rPr>
                                <w:rFonts w:ascii="Times New Roman" w:hAnsi="Times New Roman" w:cs="Times New Roman"/>
                                <w:sz w:val="28"/>
                                <w:szCs w:val="28"/>
                                <w:lang w:val="uk-UA"/>
                              </w:rPr>
                              <w:t>К</w:t>
                            </w:r>
                            <w:r w:rsidRPr="00C76C0A">
                              <w:rPr>
                                <w:rFonts w:ascii="Times New Roman" w:hAnsi="Times New Roman" w:cs="Times New Roman"/>
                                <w:sz w:val="28"/>
                                <w:szCs w:val="28"/>
                                <w:lang w:val="uk-UA"/>
                              </w:rPr>
                              <w:t>абінет</w:t>
                            </w:r>
                            <w:r>
                              <w:rPr>
                                <w:rFonts w:ascii="Times New Roman" w:hAnsi="Times New Roman" w:cs="Times New Roman"/>
                                <w:sz w:val="28"/>
                                <w:szCs w:val="28"/>
                                <w:lang w:val="uk-UA"/>
                              </w:rPr>
                              <w:t>ом</w:t>
                            </w:r>
                            <w:r w:rsidRPr="00C76C0A">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C76C0A">
                              <w:rPr>
                                <w:rFonts w:ascii="Times New Roman" w:hAnsi="Times New Roman" w:cs="Times New Roman"/>
                                <w:sz w:val="28"/>
                                <w:szCs w:val="28"/>
                                <w:lang w:val="uk-UA"/>
                              </w:rPr>
                              <w:t xml:space="preserve">іністрів України ухвалено </w:t>
                            </w:r>
                            <w:r>
                              <w:rPr>
                                <w:rFonts w:ascii="Times New Roman" w:hAnsi="Times New Roman" w:cs="Times New Roman"/>
                                <w:sz w:val="28"/>
                                <w:szCs w:val="28"/>
                                <w:lang w:val="uk-UA"/>
                              </w:rPr>
                              <w:t>П</w:t>
                            </w:r>
                            <w:r w:rsidRPr="00C76C0A">
                              <w:rPr>
                                <w:rFonts w:ascii="Times New Roman" w:hAnsi="Times New Roman" w:cs="Times New Roman"/>
                                <w:sz w:val="28"/>
                                <w:szCs w:val="28"/>
                                <w:lang w:val="uk-UA"/>
                              </w:rPr>
                              <w:t>останову стосовно запровадження заходів напрямку стабілізації цін на товари</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які мають істотну соціальну значущість</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товари протиепідемічного призначення</w:t>
                            </w:r>
                            <w:r>
                              <w:rPr>
                                <w:rFonts w:ascii="Times New Roman" w:hAnsi="Times New Roman" w:cs="Times New Roman"/>
                                <w:sz w:val="28"/>
                                <w:szCs w:val="28"/>
                                <w:lang w:val="uk-UA"/>
                              </w:rPr>
                              <w:t>, що є</w:t>
                            </w:r>
                            <w:r w:rsidRPr="00C76C0A">
                              <w:rPr>
                                <w:rFonts w:ascii="Times New Roman" w:hAnsi="Times New Roman" w:cs="Times New Roman"/>
                                <w:sz w:val="28"/>
                                <w:szCs w:val="28"/>
                                <w:lang w:val="uk-UA"/>
                              </w:rPr>
                              <w:t xml:space="preserve"> необхідн</w:t>
                            </w:r>
                            <w:r>
                              <w:rPr>
                                <w:rFonts w:ascii="Times New Roman" w:hAnsi="Times New Roman" w:cs="Times New Roman"/>
                                <w:sz w:val="28"/>
                                <w:szCs w:val="28"/>
                                <w:lang w:val="uk-UA"/>
                              </w:rPr>
                              <w:t>ими</w:t>
                            </w:r>
                            <w:r w:rsidRPr="00C76C0A">
                              <w:rPr>
                                <w:rFonts w:ascii="Times New Roman" w:hAnsi="Times New Roman" w:cs="Times New Roman"/>
                                <w:sz w:val="28"/>
                                <w:szCs w:val="28"/>
                                <w:lang w:val="uk-UA"/>
                              </w:rPr>
                              <w:t xml:space="preserve"> для запобігання поширенню </w:t>
                            </w:r>
                            <w:proofErr w:type="spellStart"/>
                            <w:r w:rsidRPr="00C76C0A">
                              <w:rPr>
                                <w:rFonts w:ascii="Times New Roman" w:hAnsi="Times New Roman" w:cs="Times New Roman"/>
                                <w:sz w:val="28"/>
                                <w:szCs w:val="28"/>
                                <w:lang w:val="uk-UA"/>
                              </w:rPr>
                              <w:t>коронавірусу</w:t>
                            </w:r>
                            <w:proofErr w:type="spellEnd"/>
                            <w:r w:rsidRPr="00C76C0A">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C76C0A">
                              <w:rPr>
                                <w:rFonts w:ascii="Times New Roman" w:hAnsi="Times New Roman" w:cs="Times New Roman"/>
                                <w:sz w:val="28"/>
                                <w:szCs w:val="28"/>
                                <w:lang w:val="uk-UA"/>
                              </w:rPr>
                              <w:t>оложеннями зазначеної постанови передбач</w:t>
                            </w:r>
                            <w:r>
                              <w:rPr>
                                <w:rFonts w:ascii="Times New Roman" w:hAnsi="Times New Roman" w:cs="Times New Roman"/>
                                <w:sz w:val="28"/>
                                <w:szCs w:val="28"/>
                                <w:lang w:val="uk-UA"/>
                              </w:rPr>
                              <w:t xml:space="preserve">ено створення спеціалізованого </w:t>
                            </w:r>
                            <w:r w:rsidRPr="00C76C0A">
                              <w:rPr>
                                <w:rFonts w:ascii="Times New Roman" w:hAnsi="Times New Roman" w:cs="Times New Roman"/>
                                <w:b/>
                                <w:i/>
                                <w:sz w:val="28"/>
                                <w:szCs w:val="28"/>
                                <w:lang w:val="uk-UA"/>
                              </w:rPr>
                              <w:t xml:space="preserve">Реєстру роздрібних цін та </w:t>
                            </w:r>
                            <w:proofErr w:type="spellStart"/>
                            <w:r w:rsidRPr="00C76C0A">
                              <w:rPr>
                                <w:rFonts w:ascii="Times New Roman" w:hAnsi="Times New Roman" w:cs="Times New Roman"/>
                                <w:b/>
                                <w:i/>
                                <w:sz w:val="28"/>
                                <w:szCs w:val="28"/>
                                <w:lang w:val="uk-UA"/>
                              </w:rPr>
                              <w:t>дашборд</w:t>
                            </w:r>
                            <w:proofErr w:type="spellEnd"/>
                            <w:r w:rsidRPr="00FC18F3">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E2B61" id="Прямоугольник с двумя усеченными соседними углами 461" o:spid="_x0000_s1280" style="position:absolute;margin-left:55.3pt;margin-top:20.5pt;width:503.85pt;height:174.25pt;z-index:2524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98895,22131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" adj="-11796480,,5400" path="m368860,l6030035,r368860,368860l6398895,2213113r,l,2213113r,l,368860,368860,xe" fillcolor="#fefefe [3201]" stroked="f" strokeweight="1pt">
                <v:stroke joinstyle="miter"/>
                <v:shadow on="t" color="black" offset="0,1pt"/>
                <v:formulas/>
                <v:path arrowok="t" o:connecttype="custom" o:connectlocs="368860,0;6030035,0;6398895,368860;6398895,2213113;6398895,2213113;0,2213113;0,2213113;0,368860;368860,0" o:connectangles="0,0,0,0,0,0,0,0,0" textboxrect="0,0,6398895,2213113"/>
                <v:textbox>
                  <w:txbxContent>
                    <w:p w14:paraId="4FF1E0DC" w14:textId="4F5F41DD" w:rsidR="009979DA" w:rsidRPr="00055BE0" w:rsidRDefault="009979DA" w:rsidP="00C76C0A">
                      <w:pPr>
                        <w:jc w:val="center"/>
                        <w:rPr>
                          <w:rFonts w:ascii="Times New Roman" w:hAnsi="Times New Roman" w:cs="Times New Roman"/>
                          <w:sz w:val="28"/>
                          <w:szCs w:val="28"/>
                          <w:lang w:val="uk-UA"/>
                        </w:rPr>
                      </w:pPr>
                      <w:r w:rsidRPr="00C76C0A">
                        <w:rPr>
                          <w:rFonts w:ascii="Times New Roman" w:hAnsi="Times New Roman" w:cs="Times New Roman"/>
                          <w:sz w:val="28"/>
                          <w:szCs w:val="28"/>
                          <w:lang w:val="uk-UA"/>
                        </w:rPr>
                        <w:t xml:space="preserve">У зв'язку зі спалахом у 2020 році пандемії </w:t>
                      </w:r>
                      <w:proofErr w:type="spellStart"/>
                      <w:r w:rsidRPr="00C76C0A">
                        <w:rPr>
                          <w:rFonts w:ascii="Times New Roman" w:hAnsi="Times New Roman" w:cs="Times New Roman"/>
                          <w:sz w:val="28"/>
                          <w:szCs w:val="28"/>
                          <w:lang w:val="uk-UA"/>
                        </w:rPr>
                        <w:t>коронавірусу</w:t>
                      </w:r>
                      <w:proofErr w:type="spellEnd"/>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достатньо актуальним стало питання формування цін на продукти. </w:t>
                      </w:r>
                      <w:r>
                        <w:rPr>
                          <w:rFonts w:ascii="Times New Roman" w:hAnsi="Times New Roman" w:cs="Times New Roman"/>
                          <w:sz w:val="28"/>
                          <w:szCs w:val="28"/>
                          <w:lang w:val="uk-UA"/>
                        </w:rPr>
                        <w:t>У</w:t>
                      </w:r>
                      <w:r w:rsidRPr="00C76C0A">
                        <w:rPr>
                          <w:rFonts w:ascii="Times New Roman" w:hAnsi="Times New Roman" w:cs="Times New Roman"/>
                          <w:sz w:val="28"/>
                          <w:szCs w:val="28"/>
                          <w:lang w:val="uk-UA"/>
                        </w:rPr>
                        <w:t xml:space="preserve"> </w:t>
                      </w:r>
                      <w:r>
                        <w:rPr>
                          <w:rFonts w:ascii="Times New Roman" w:hAnsi="Times New Roman" w:cs="Times New Roman"/>
                          <w:sz w:val="28"/>
                          <w:szCs w:val="28"/>
                          <w:lang w:val="uk-UA"/>
                        </w:rPr>
                        <w:t>квітні</w:t>
                      </w:r>
                      <w:r w:rsidRPr="00C76C0A">
                        <w:rPr>
                          <w:rFonts w:ascii="Times New Roman" w:hAnsi="Times New Roman" w:cs="Times New Roman"/>
                          <w:sz w:val="28"/>
                          <w:szCs w:val="28"/>
                          <w:lang w:val="uk-UA"/>
                        </w:rPr>
                        <w:t xml:space="preserve"> поточного року </w:t>
                      </w:r>
                      <w:proofErr w:type="spellStart"/>
                      <w:r>
                        <w:rPr>
                          <w:rFonts w:ascii="Times New Roman" w:hAnsi="Times New Roman" w:cs="Times New Roman"/>
                          <w:sz w:val="28"/>
                          <w:szCs w:val="28"/>
                          <w:lang w:val="uk-UA"/>
                        </w:rPr>
                        <w:t>Мін</w:t>
                      </w:r>
                      <w:r w:rsidRPr="00C76C0A">
                        <w:rPr>
                          <w:rFonts w:ascii="Times New Roman" w:hAnsi="Times New Roman" w:cs="Times New Roman"/>
                          <w:sz w:val="28"/>
                          <w:szCs w:val="28"/>
                          <w:lang w:val="uk-UA"/>
                        </w:rPr>
                        <w:t>цифри</w:t>
                      </w:r>
                      <w:proofErr w:type="spellEnd"/>
                      <w:r w:rsidRPr="00C76C0A">
                        <w:rPr>
                          <w:rFonts w:ascii="Times New Roman" w:hAnsi="Times New Roman" w:cs="Times New Roman"/>
                          <w:sz w:val="28"/>
                          <w:szCs w:val="28"/>
                          <w:lang w:val="uk-UA"/>
                        </w:rPr>
                        <w:t xml:space="preserve"> було повідомлено</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що </w:t>
                      </w:r>
                      <w:r>
                        <w:rPr>
                          <w:rFonts w:ascii="Times New Roman" w:hAnsi="Times New Roman" w:cs="Times New Roman"/>
                          <w:sz w:val="28"/>
                          <w:szCs w:val="28"/>
                          <w:lang w:val="uk-UA"/>
                        </w:rPr>
                        <w:t>К</w:t>
                      </w:r>
                      <w:r w:rsidRPr="00C76C0A">
                        <w:rPr>
                          <w:rFonts w:ascii="Times New Roman" w:hAnsi="Times New Roman" w:cs="Times New Roman"/>
                          <w:sz w:val="28"/>
                          <w:szCs w:val="28"/>
                          <w:lang w:val="uk-UA"/>
                        </w:rPr>
                        <w:t>абінет</w:t>
                      </w:r>
                      <w:r>
                        <w:rPr>
                          <w:rFonts w:ascii="Times New Roman" w:hAnsi="Times New Roman" w:cs="Times New Roman"/>
                          <w:sz w:val="28"/>
                          <w:szCs w:val="28"/>
                          <w:lang w:val="uk-UA"/>
                        </w:rPr>
                        <w:t>ом</w:t>
                      </w:r>
                      <w:r w:rsidRPr="00C76C0A">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C76C0A">
                        <w:rPr>
                          <w:rFonts w:ascii="Times New Roman" w:hAnsi="Times New Roman" w:cs="Times New Roman"/>
                          <w:sz w:val="28"/>
                          <w:szCs w:val="28"/>
                          <w:lang w:val="uk-UA"/>
                        </w:rPr>
                        <w:t xml:space="preserve">іністрів України ухвалено </w:t>
                      </w:r>
                      <w:r>
                        <w:rPr>
                          <w:rFonts w:ascii="Times New Roman" w:hAnsi="Times New Roman" w:cs="Times New Roman"/>
                          <w:sz w:val="28"/>
                          <w:szCs w:val="28"/>
                          <w:lang w:val="uk-UA"/>
                        </w:rPr>
                        <w:t>П</w:t>
                      </w:r>
                      <w:r w:rsidRPr="00C76C0A">
                        <w:rPr>
                          <w:rFonts w:ascii="Times New Roman" w:hAnsi="Times New Roman" w:cs="Times New Roman"/>
                          <w:sz w:val="28"/>
                          <w:szCs w:val="28"/>
                          <w:lang w:val="uk-UA"/>
                        </w:rPr>
                        <w:t>останову стосовно запровадження заходів напрямку стабілізації цін на товари</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які мають істотну соціальну значущість</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товари протиепідемічного призначення</w:t>
                      </w:r>
                      <w:r>
                        <w:rPr>
                          <w:rFonts w:ascii="Times New Roman" w:hAnsi="Times New Roman" w:cs="Times New Roman"/>
                          <w:sz w:val="28"/>
                          <w:szCs w:val="28"/>
                          <w:lang w:val="uk-UA"/>
                        </w:rPr>
                        <w:t>, що є</w:t>
                      </w:r>
                      <w:r w:rsidRPr="00C76C0A">
                        <w:rPr>
                          <w:rFonts w:ascii="Times New Roman" w:hAnsi="Times New Roman" w:cs="Times New Roman"/>
                          <w:sz w:val="28"/>
                          <w:szCs w:val="28"/>
                          <w:lang w:val="uk-UA"/>
                        </w:rPr>
                        <w:t xml:space="preserve"> необхідн</w:t>
                      </w:r>
                      <w:r>
                        <w:rPr>
                          <w:rFonts w:ascii="Times New Roman" w:hAnsi="Times New Roman" w:cs="Times New Roman"/>
                          <w:sz w:val="28"/>
                          <w:szCs w:val="28"/>
                          <w:lang w:val="uk-UA"/>
                        </w:rPr>
                        <w:t>ими</w:t>
                      </w:r>
                      <w:r w:rsidRPr="00C76C0A">
                        <w:rPr>
                          <w:rFonts w:ascii="Times New Roman" w:hAnsi="Times New Roman" w:cs="Times New Roman"/>
                          <w:sz w:val="28"/>
                          <w:szCs w:val="28"/>
                          <w:lang w:val="uk-UA"/>
                        </w:rPr>
                        <w:t xml:space="preserve"> для запобігання поширенню </w:t>
                      </w:r>
                      <w:proofErr w:type="spellStart"/>
                      <w:r w:rsidRPr="00C76C0A">
                        <w:rPr>
                          <w:rFonts w:ascii="Times New Roman" w:hAnsi="Times New Roman" w:cs="Times New Roman"/>
                          <w:sz w:val="28"/>
                          <w:szCs w:val="28"/>
                          <w:lang w:val="uk-UA"/>
                        </w:rPr>
                        <w:t>коронавірусу</w:t>
                      </w:r>
                      <w:proofErr w:type="spellEnd"/>
                      <w:r w:rsidRPr="00C76C0A">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C76C0A">
                        <w:rPr>
                          <w:rFonts w:ascii="Times New Roman" w:hAnsi="Times New Roman" w:cs="Times New Roman"/>
                          <w:sz w:val="28"/>
                          <w:szCs w:val="28"/>
                          <w:lang w:val="uk-UA"/>
                        </w:rPr>
                        <w:t>оложеннями зазначеної постанови передбач</w:t>
                      </w:r>
                      <w:r>
                        <w:rPr>
                          <w:rFonts w:ascii="Times New Roman" w:hAnsi="Times New Roman" w:cs="Times New Roman"/>
                          <w:sz w:val="28"/>
                          <w:szCs w:val="28"/>
                          <w:lang w:val="uk-UA"/>
                        </w:rPr>
                        <w:t xml:space="preserve">ено створення спеціалізованого </w:t>
                      </w:r>
                      <w:r w:rsidRPr="00C76C0A">
                        <w:rPr>
                          <w:rFonts w:ascii="Times New Roman" w:hAnsi="Times New Roman" w:cs="Times New Roman"/>
                          <w:b/>
                          <w:i/>
                          <w:sz w:val="28"/>
                          <w:szCs w:val="28"/>
                          <w:lang w:val="uk-UA"/>
                        </w:rPr>
                        <w:t xml:space="preserve">Реєстру роздрібних цін та </w:t>
                      </w:r>
                      <w:proofErr w:type="spellStart"/>
                      <w:r w:rsidRPr="00C76C0A">
                        <w:rPr>
                          <w:rFonts w:ascii="Times New Roman" w:hAnsi="Times New Roman" w:cs="Times New Roman"/>
                          <w:b/>
                          <w:i/>
                          <w:sz w:val="28"/>
                          <w:szCs w:val="28"/>
                          <w:lang w:val="uk-UA"/>
                        </w:rPr>
                        <w:t>дашборд</w:t>
                      </w:r>
                      <w:proofErr w:type="spellEnd"/>
                      <w:r w:rsidRPr="00FC18F3">
                        <w:rPr>
                          <w:rFonts w:ascii="Times New Roman" w:hAnsi="Times New Roman" w:cs="Times New Roman"/>
                          <w:sz w:val="28"/>
                          <w:szCs w:val="28"/>
                          <w:lang w:val="uk-UA"/>
                        </w:rPr>
                        <w:t>.</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84608" behindDoc="0" locked="0" layoutInCell="1" allowOverlap="1" wp14:anchorId="1A0236E9" wp14:editId="21258B51">
                <wp:simplePos x="0" y="0"/>
                <wp:positionH relativeFrom="page">
                  <wp:posOffset>583096</wp:posOffset>
                </wp:positionH>
                <wp:positionV relativeFrom="paragraph">
                  <wp:posOffset>3056781</wp:posOffset>
                </wp:positionV>
                <wp:extent cx="6398895" cy="2332078"/>
                <wp:effectExtent l="266700" t="266700" r="268605" b="278130"/>
                <wp:wrapNone/>
                <wp:docPr id="463" name="Прямоугольник с двумя усеченными соседними углами 463"/>
                <wp:cNvGraphicFramePr/>
                <a:graphic xmlns:a="http://schemas.openxmlformats.org/drawingml/2006/main">
                  <a:graphicData uri="http://schemas.microsoft.com/office/word/2010/wordprocessingShape">
                    <wps:wsp>
                      <wps:cNvSpPr/>
                      <wps:spPr>
                        <a:xfrm>
                          <a:off x="0" y="0"/>
                          <a:ext cx="6398895" cy="2332078"/>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2DB0C72" w14:textId="77777777" w:rsidR="009979DA" w:rsidRPr="00055BE0" w:rsidRDefault="009979DA" w:rsidP="00C76C0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зазначено у відповідній постанову, на </w:t>
                            </w:r>
                            <w:r w:rsidRPr="00C76C0A">
                              <w:rPr>
                                <w:rFonts w:ascii="Times New Roman" w:hAnsi="Times New Roman" w:cs="Times New Roman"/>
                                <w:sz w:val="28"/>
                                <w:szCs w:val="28"/>
                                <w:lang w:val="uk-UA"/>
                              </w:rPr>
                              <w:t xml:space="preserve">сьогоднішній день існує нагальна потреба у проведенні декларування змін роздрібних цін у випадку їх підвищення на окремі категорії товарів. </w:t>
                            </w:r>
                            <w:r>
                              <w:rPr>
                                <w:rFonts w:ascii="Times New Roman" w:hAnsi="Times New Roman" w:cs="Times New Roman"/>
                                <w:sz w:val="28"/>
                                <w:szCs w:val="28"/>
                                <w:lang w:val="uk-UA"/>
                              </w:rPr>
                              <w:t>Т</w:t>
                            </w:r>
                            <w:r w:rsidRPr="00C76C0A">
                              <w:rPr>
                                <w:rFonts w:ascii="Times New Roman" w:hAnsi="Times New Roman" w:cs="Times New Roman"/>
                                <w:sz w:val="28"/>
                                <w:szCs w:val="28"/>
                                <w:lang w:val="uk-UA"/>
                              </w:rPr>
                              <w:t>аким чином</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це зумовило розробку і запровадження нового електронного сервісу із декларування цін</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а також </w:t>
                            </w:r>
                            <w:proofErr w:type="spellStart"/>
                            <w:r w:rsidRPr="00C76C0A">
                              <w:rPr>
                                <w:rFonts w:ascii="Times New Roman" w:hAnsi="Times New Roman" w:cs="Times New Roman"/>
                                <w:sz w:val="28"/>
                                <w:szCs w:val="28"/>
                                <w:lang w:val="uk-UA"/>
                              </w:rPr>
                              <w:t>дашборд</w:t>
                            </w:r>
                            <w:proofErr w:type="spellEnd"/>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за допомогою якого кожен українець матиме змогу слідкувати за змінами</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що відбуваються у вартості товарних окремих категорій. </w:t>
                            </w:r>
                            <w:r>
                              <w:rPr>
                                <w:rFonts w:ascii="Times New Roman" w:hAnsi="Times New Roman" w:cs="Times New Roman"/>
                                <w:sz w:val="28"/>
                                <w:szCs w:val="28"/>
                                <w:lang w:val="uk-UA"/>
                              </w:rPr>
                              <w:t>Зазначений</w:t>
                            </w:r>
                            <w:r w:rsidRPr="00C76C0A">
                              <w:rPr>
                                <w:rFonts w:ascii="Times New Roman" w:hAnsi="Times New Roman" w:cs="Times New Roman"/>
                                <w:sz w:val="28"/>
                                <w:szCs w:val="28"/>
                                <w:lang w:val="uk-UA"/>
                              </w:rPr>
                              <w:t xml:space="preserve"> сервіс створено в результаті ефективної взаємодії між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w:t>
                            </w:r>
                            <w:r w:rsidRPr="00C76C0A">
                              <w:rPr>
                                <w:rFonts w:ascii="Times New Roman" w:hAnsi="Times New Roman" w:cs="Times New Roman"/>
                                <w:sz w:val="28"/>
                                <w:szCs w:val="28"/>
                                <w:lang w:val="uk-UA"/>
                              </w:rPr>
                              <w:t>ержспоживслужб</w:t>
                            </w:r>
                            <w:r>
                              <w:rPr>
                                <w:rFonts w:ascii="Times New Roman" w:hAnsi="Times New Roman" w:cs="Times New Roman"/>
                                <w:sz w:val="28"/>
                                <w:szCs w:val="28"/>
                                <w:lang w:val="uk-UA"/>
                              </w:rPr>
                              <w:t>и</w:t>
                            </w:r>
                            <w:proofErr w:type="spellEnd"/>
                            <w:r>
                              <w:rPr>
                                <w:rFonts w:ascii="Times New Roman" w:hAnsi="Times New Roman" w:cs="Times New Roman"/>
                                <w:sz w:val="28"/>
                                <w:szCs w:val="28"/>
                                <w:lang w:val="uk-UA"/>
                              </w:rPr>
                              <w:t xml:space="preserve"> та І</w:t>
                            </w:r>
                            <w:r w:rsidRPr="00C76C0A">
                              <w:rPr>
                                <w:rFonts w:ascii="Times New Roman" w:hAnsi="Times New Roman" w:cs="Times New Roman"/>
                                <w:sz w:val="28"/>
                                <w:szCs w:val="28"/>
                                <w:lang w:val="uk-UA"/>
                              </w:rPr>
                              <w:t xml:space="preserve">нститутом аналітики і </w:t>
                            </w:r>
                            <w:proofErr w:type="spellStart"/>
                            <w:r w:rsidRPr="00C76C0A">
                              <w:rPr>
                                <w:rFonts w:ascii="Times New Roman" w:hAnsi="Times New Roman" w:cs="Times New Roman"/>
                                <w:sz w:val="28"/>
                                <w:szCs w:val="28"/>
                                <w:lang w:val="uk-UA"/>
                              </w:rPr>
                              <w:t>адвокації</w:t>
                            </w:r>
                            <w:proofErr w:type="spellEnd"/>
                            <w:r w:rsidRPr="00C76C0A">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236E9" id="Прямоугольник с двумя усеченными соседними углами 463" o:spid="_x0000_s1281" style="position:absolute;margin-left:45.9pt;margin-top:240.7pt;width:503.85pt;height:183.65pt;z-index:2524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98895,23320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" adj="-11796480,,5400" path="m388687,l6010208,r388687,388687l6398895,2332078r,l,2332078r,l,388687,388687,xe" fillcolor="#fefefe [3201]" stroked="f" strokeweight="1pt">
                <v:stroke joinstyle="miter"/>
                <v:shadow on="t" color="black" offset="0,1pt"/>
                <v:formulas/>
                <v:path arrowok="t" o:connecttype="custom" o:connectlocs="388687,0;6010208,0;6398895,388687;6398895,2332078;6398895,2332078;0,2332078;0,2332078;0,388687;388687,0" o:connectangles="0,0,0,0,0,0,0,0,0" textboxrect="0,0,6398895,2332078"/>
                <v:textbox>
                  <w:txbxContent>
                    <w:p w14:paraId="42DB0C72" w14:textId="77777777" w:rsidR="009979DA" w:rsidRPr="00055BE0" w:rsidRDefault="009979DA" w:rsidP="00C76C0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зазначено у відповідній постанову, на </w:t>
                      </w:r>
                      <w:r w:rsidRPr="00C76C0A">
                        <w:rPr>
                          <w:rFonts w:ascii="Times New Roman" w:hAnsi="Times New Roman" w:cs="Times New Roman"/>
                          <w:sz w:val="28"/>
                          <w:szCs w:val="28"/>
                          <w:lang w:val="uk-UA"/>
                        </w:rPr>
                        <w:t xml:space="preserve">сьогоднішній день існує нагальна потреба у проведенні декларування змін роздрібних цін у випадку їх підвищення на окремі категорії товарів. </w:t>
                      </w:r>
                      <w:r>
                        <w:rPr>
                          <w:rFonts w:ascii="Times New Roman" w:hAnsi="Times New Roman" w:cs="Times New Roman"/>
                          <w:sz w:val="28"/>
                          <w:szCs w:val="28"/>
                          <w:lang w:val="uk-UA"/>
                        </w:rPr>
                        <w:t>Т</w:t>
                      </w:r>
                      <w:r w:rsidRPr="00C76C0A">
                        <w:rPr>
                          <w:rFonts w:ascii="Times New Roman" w:hAnsi="Times New Roman" w:cs="Times New Roman"/>
                          <w:sz w:val="28"/>
                          <w:szCs w:val="28"/>
                          <w:lang w:val="uk-UA"/>
                        </w:rPr>
                        <w:t>аким чином</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це зумовило розробку і запровадження нового електронного сервісу із декларування цін</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а також </w:t>
                      </w:r>
                      <w:proofErr w:type="spellStart"/>
                      <w:r w:rsidRPr="00C76C0A">
                        <w:rPr>
                          <w:rFonts w:ascii="Times New Roman" w:hAnsi="Times New Roman" w:cs="Times New Roman"/>
                          <w:sz w:val="28"/>
                          <w:szCs w:val="28"/>
                          <w:lang w:val="uk-UA"/>
                        </w:rPr>
                        <w:t>дашборд</w:t>
                      </w:r>
                      <w:proofErr w:type="spellEnd"/>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за допомогою якого кожен українець матиме змогу слідкувати за змінами</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що відбуваються у вартості товарних окремих категорій. </w:t>
                      </w:r>
                      <w:r>
                        <w:rPr>
                          <w:rFonts w:ascii="Times New Roman" w:hAnsi="Times New Roman" w:cs="Times New Roman"/>
                          <w:sz w:val="28"/>
                          <w:szCs w:val="28"/>
                          <w:lang w:val="uk-UA"/>
                        </w:rPr>
                        <w:t>Зазначений</w:t>
                      </w:r>
                      <w:r w:rsidRPr="00C76C0A">
                        <w:rPr>
                          <w:rFonts w:ascii="Times New Roman" w:hAnsi="Times New Roman" w:cs="Times New Roman"/>
                          <w:sz w:val="28"/>
                          <w:szCs w:val="28"/>
                          <w:lang w:val="uk-UA"/>
                        </w:rPr>
                        <w:t xml:space="preserve"> сервіс створено в результаті ефективної взаємодії між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w:t>
                      </w:r>
                      <w:r w:rsidRPr="00C76C0A">
                        <w:rPr>
                          <w:rFonts w:ascii="Times New Roman" w:hAnsi="Times New Roman" w:cs="Times New Roman"/>
                          <w:sz w:val="28"/>
                          <w:szCs w:val="28"/>
                          <w:lang w:val="uk-UA"/>
                        </w:rPr>
                        <w:t>ержспоживслужб</w:t>
                      </w:r>
                      <w:r>
                        <w:rPr>
                          <w:rFonts w:ascii="Times New Roman" w:hAnsi="Times New Roman" w:cs="Times New Roman"/>
                          <w:sz w:val="28"/>
                          <w:szCs w:val="28"/>
                          <w:lang w:val="uk-UA"/>
                        </w:rPr>
                        <w:t>и</w:t>
                      </w:r>
                      <w:proofErr w:type="spellEnd"/>
                      <w:r>
                        <w:rPr>
                          <w:rFonts w:ascii="Times New Roman" w:hAnsi="Times New Roman" w:cs="Times New Roman"/>
                          <w:sz w:val="28"/>
                          <w:szCs w:val="28"/>
                          <w:lang w:val="uk-UA"/>
                        </w:rPr>
                        <w:t xml:space="preserve"> та І</w:t>
                      </w:r>
                      <w:r w:rsidRPr="00C76C0A">
                        <w:rPr>
                          <w:rFonts w:ascii="Times New Roman" w:hAnsi="Times New Roman" w:cs="Times New Roman"/>
                          <w:sz w:val="28"/>
                          <w:szCs w:val="28"/>
                          <w:lang w:val="uk-UA"/>
                        </w:rPr>
                        <w:t xml:space="preserve">нститутом аналітики і </w:t>
                      </w:r>
                      <w:proofErr w:type="spellStart"/>
                      <w:r w:rsidRPr="00C76C0A">
                        <w:rPr>
                          <w:rFonts w:ascii="Times New Roman" w:hAnsi="Times New Roman" w:cs="Times New Roman"/>
                          <w:sz w:val="28"/>
                          <w:szCs w:val="28"/>
                          <w:lang w:val="uk-UA"/>
                        </w:rPr>
                        <w:t>адвокації</w:t>
                      </w:r>
                      <w:proofErr w:type="spellEnd"/>
                      <w:r w:rsidRPr="00C76C0A">
                        <w:rPr>
                          <w:rFonts w:ascii="Times New Roman" w:hAnsi="Times New Roman" w:cs="Times New Roman"/>
                          <w:sz w:val="28"/>
                          <w:szCs w:val="28"/>
                          <w:lang w:val="uk-UA"/>
                        </w:rPr>
                        <w:t>.</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86656" behindDoc="0" locked="0" layoutInCell="1" allowOverlap="1" wp14:anchorId="675D610C" wp14:editId="385E5B4C">
                <wp:simplePos x="0" y="0"/>
                <wp:positionH relativeFrom="page">
                  <wp:posOffset>3405809</wp:posOffset>
                </wp:positionH>
                <wp:positionV relativeFrom="paragraph">
                  <wp:posOffset>5455423</wp:posOffset>
                </wp:positionV>
                <wp:extent cx="728869" cy="383816"/>
                <wp:effectExtent l="76200" t="57150" r="0" b="54610"/>
                <wp:wrapNone/>
                <wp:docPr id="464" name="Стрелка вниз 464"/>
                <wp:cNvGraphicFramePr/>
                <a:graphic xmlns:a="http://schemas.openxmlformats.org/drawingml/2006/main">
                  <a:graphicData uri="http://schemas.microsoft.com/office/word/2010/wordprocessingShape">
                    <wps:wsp>
                      <wps:cNvSpPr/>
                      <wps:spPr>
                        <a:xfrm>
                          <a:off x="0" y="0"/>
                          <a:ext cx="728869" cy="38381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51F4C" id="Стрелка вниз 464" o:spid="_x0000_s1026" type="#_x0000_t67" style="position:absolute;margin-left:268.15pt;margin-top:429.55pt;width:57.4pt;height:30.2pt;z-index:2524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88704" behindDoc="0" locked="0" layoutInCell="1" allowOverlap="1" wp14:anchorId="18D2B555" wp14:editId="16E14748">
                <wp:simplePos x="0" y="0"/>
                <wp:positionH relativeFrom="page">
                  <wp:posOffset>583096</wp:posOffset>
                </wp:positionH>
                <wp:positionV relativeFrom="paragraph">
                  <wp:posOffset>5905997</wp:posOffset>
                </wp:positionV>
                <wp:extent cx="6398895" cy="1232176"/>
                <wp:effectExtent l="266700" t="247650" r="268605" b="273050"/>
                <wp:wrapNone/>
                <wp:docPr id="465" name="Прямоугольник с двумя усеченными соседними углами 465"/>
                <wp:cNvGraphicFramePr/>
                <a:graphic xmlns:a="http://schemas.openxmlformats.org/drawingml/2006/main">
                  <a:graphicData uri="http://schemas.microsoft.com/office/word/2010/wordprocessingShape">
                    <wps:wsp>
                      <wps:cNvSpPr/>
                      <wps:spPr>
                        <a:xfrm>
                          <a:off x="0" y="0"/>
                          <a:ext cx="6398895" cy="123217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187DFEF" w14:textId="77777777" w:rsidR="009979DA" w:rsidRPr="00055BE0" w:rsidRDefault="009979DA" w:rsidP="00C76C0A">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C76C0A">
                              <w:rPr>
                                <w:rFonts w:ascii="Times New Roman" w:hAnsi="Times New Roman" w:cs="Times New Roman"/>
                                <w:sz w:val="28"/>
                                <w:szCs w:val="28"/>
                                <w:lang w:val="uk-UA"/>
                              </w:rPr>
                              <w:t>уб'єкти підприємницької діяльності матимуть можливість через особисті кабінети повідомляти інформацію стосовно зміни ціни на товари</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проте</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виключно у випадках їх підвищення на 5-10 %. </w:t>
                            </w:r>
                            <w:r>
                              <w:rPr>
                                <w:rFonts w:ascii="Times New Roman" w:hAnsi="Times New Roman" w:cs="Times New Roman"/>
                                <w:sz w:val="28"/>
                                <w:szCs w:val="28"/>
                                <w:lang w:val="uk-UA"/>
                              </w:rPr>
                              <w:t>Т</w:t>
                            </w:r>
                            <w:r w:rsidRPr="00C76C0A">
                              <w:rPr>
                                <w:rFonts w:ascii="Times New Roman" w:hAnsi="Times New Roman" w:cs="Times New Roman"/>
                                <w:sz w:val="28"/>
                                <w:szCs w:val="28"/>
                                <w:lang w:val="uk-UA"/>
                              </w:rPr>
                              <w:t>ака інформація підлягає збереженню у централізованій базі даних у вигляді окремого реєстру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2B555" id="Прямоугольник с двумя усеченными соседними углами 465" o:spid="_x0000_s1282" style="position:absolute;margin-left:45.9pt;margin-top:465.05pt;width:503.85pt;height:97pt;z-index:2524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98895,1232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" adj="-11796480,,5400" path="m205367,l6193528,r205367,205367l6398895,1232176r,l,1232176r,l,205367,205367,xe" fillcolor="#fefefe [3201]" stroked="f" strokeweight="1pt">
                <v:stroke joinstyle="miter"/>
                <v:shadow on="t" color="black" offset="0,1pt"/>
                <v:formulas/>
                <v:path arrowok="t" o:connecttype="custom" o:connectlocs="205367,0;6193528,0;6398895,205367;6398895,1232176;6398895,1232176;0,1232176;0,1232176;0,205367;205367,0" o:connectangles="0,0,0,0,0,0,0,0,0" textboxrect="0,0,6398895,1232176"/>
                <v:textbox>
                  <w:txbxContent>
                    <w:p w14:paraId="1187DFEF" w14:textId="77777777" w:rsidR="009979DA" w:rsidRPr="00055BE0" w:rsidRDefault="009979DA" w:rsidP="00C76C0A">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C76C0A">
                        <w:rPr>
                          <w:rFonts w:ascii="Times New Roman" w:hAnsi="Times New Roman" w:cs="Times New Roman"/>
                          <w:sz w:val="28"/>
                          <w:szCs w:val="28"/>
                          <w:lang w:val="uk-UA"/>
                        </w:rPr>
                        <w:t>уб'єкти підприємницької діяльності матимуть можливість через особисті кабінети повідомляти інформацію стосовно зміни ціни на товари</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проте</w:t>
                      </w:r>
                      <w:r>
                        <w:rPr>
                          <w:rFonts w:ascii="Times New Roman" w:hAnsi="Times New Roman" w:cs="Times New Roman"/>
                          <w:sz w:val="28"/>
                          <w:szCs w:val="28"/>
                          <w:lang w:val="uk-UA"/>
                        </w:rPr>
                        <w:t>,</w:t>
                      </w:r>
                      <w:r w:rsidRPr="00C76C0A">
                        <w:rPr>
                          <w:rFonts w:ascii="Times New Roman" w:hAnsi="Times New Roman" w:cs="Times New Roman"/>
                          <w:sz w:val="28"/>
                          <w:szCs w:val="28"/>
                          <w:lang w:val="uk-UA"/>
                        </w:rPr>
                        <w:t xml:space="preserve"> виключно у випадках їх підвищення на 5-10 %. </w:t>
                      </w:r>
                      <w:r>
                        <w:rPr>
                          <w:rFonts w:ascii="Times New Roman" w:hAnsi="Times New Roman" w:cs="Times New Roman"/>
                          <w:sz w:val="28"/>
                          <w:szCs w:val="28"/>
                          <w:lang w:val="uk-UA"/>
                        </w:rPr>
                        <w:t>Т</w:t>
                      </w:r>
                      <w:r w:rsidRPr="00C76C0A">
                        <w:rPr>
                          <w:rFonts w:ascii="Times New Roman" w:hAnsi="Times New Roman" w:cs="Times New Roman"/>
                          <w:sz w:val="28"/>
                          <w:szCs w:val="28"/>
                          <w:lang w:val="uk-UA"/>
                        </w:rPr>
                        <w:t>ака інформація підлягає збереженню у централізованій базі даних у вигляді окремого реєстру</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90752" behindDoc="0" locked="0" layoutInCell="1" allowOverlap="1" wp14:anchorId="5561DB31" wp14:editId="5B78525F">
                <wp:simplePos x="0" y="0"/>
                <wp:positionH relativeFrom="page">
                  <wp:posOffset>3458817</wp:posOffset>
                </wp:positionH>
                <wp:positionV relativeFrom="paragraph">
                  <wp:posOffset>7178206</wp:posOffset>
                </wp:positionV>
                <wp:extent cx="728869" cy="357311"/>
                <wp:effectExtent l="76200" t="57150" r="0" b="62230"/>
                <wp:wrapNone/>
                <wp:docPr id="466" name="Стрелка вниз 466"/>
                <wp:cNvGraphicFramePr/>
                <a:graphic xmlns:a="http://schemas.openxmlformats.org/drawingml/2006/main">
                  <a:graphicData uri="http://schemas.microsoft.com/office/word/2010/wordprocessingShape">
                    <wps:wsp>
                      <wps:cNvSpPr/>
                      <wps:spPr>
                        <a:xfrm>
                          <a:off x="0" y="0"/>
                          <a:ext cx="728869" cy="35731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9AFB4" id="Стрелка вниз 466" o:spid="_x0000_s1026" type="#_x0000_t67" style="position:absolute;margin-left:272.35pt;margin-top:565.2pt;width:57.4pt;height:28.15pt;z-index:2524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" adj="10800" fillcolor="#fefefe [3201]" strokecolor="black [3200]" strokeweight="1pt">
                <w10:wrap anchorx="page"/>
              </v:shape>
            </w:pict>
          </mc:Fallback>
        </mc:AlternateContent>
      </w:r>
      <w:r w:rsidR="0065167C">
        <w:rPr>
          <w:rFonts w:ascii="Times New Roman" w:hAnsi="Times New Roman" w:cs="Times New Roman"/>
          <w:caps/>
          <w:color w:val="00000A"/>
          <w:sz w:val="28"/>
          <w:szCs w:val="28"/>
          <w:lang w:val="uk-UA"/>
        </w:rPr>
        <w:br w:type="page"/>
      </w:r>
    </w:p>
    <w:p w14:paraId="36E2A283" w14:textId="3F2CE7C9" w:rsidR="00C76C0A" w:rsidRDefault="00C629B9">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503040" behindDoc="0" locked="0" layoutInCell="1" allowOverlap="1" wp14:anchorId="0AF35C60" wp14:editId="2E12141A">
                <wp:simplePos x="0" y="0"/>
                <wp:positionH relativeFrom="margin">
                  <wp:posOffset>2491740</wp:posOffset>
                </wp:positionH>
                <wp:positionV relativeFrom="paragraph">
                  <wp:posOffset>5996305</wp:posOffset>
                </wp:positionV>
                <wp:extent cx="728345" cy="356870"/>
                <wp:effectExtent l="76200" t="57150" r="0" b="62230"/>
                <wp:wrapNone/>
                <wp:docPr id="472" name="Стрелка вниз 472"/>
                <wp:cNvGraphicFramePr/>
                <a:graphic xmlns:a="http://schemas.openxmlformats.org/drawingml/2006/main">
                  <a:graphicData uri="http://schemas.microsoft.com/office/word/2010/wordprocessingShape">
                    <wps:wsp>
                      <wps:cNvSpPr/>
                      <wps:spPr>
                        <a:xfrm>
                          <a:off x="0" y="0"/>
                          <a:ext cx="728345" cy="35687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D823E" id="Стрелка вниз 472" o:spid="_x0000_s1026" type="#_x0000_t67" style="position:absolute;margin-left:196.2pt;margin-top:472.15pt;width:57.35pt;height:28.1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00992" behindDoc="0" locked="0" layoutInCell="1" allowOverlap="1" wp14:anchorId="5FAD99F4" wp14:editId="51861F63">
                <wp:simplePos x="0" y="0"/>
                <wp:positionH relativeFrom="margin">
                  <wp:posOffset>-350520</wp:posOffset>
                </wp:positionH>
                <wp:positionV relativeFrom="paragraph">
                  <wp:posOffset>3725545</wp:posOffset>
                </wp:positionV>
                <wp:extent cx="6398895" cy="2212975"/>
                <wp:effectExtent l="266700" t="266700" r="268605" b="282575"/>
                <wp:wrapNone/>
                <wp:docPr id="471" name="Прямоугольник с двумя усеченными соседними углами 471"/>
                <wp:cNvGraphicFramePr/>
                <a:graphic xmlns:a="http://schemas.openxmlformats.org/drawingml/2006/main">
                  <a:graphicData uri="http://schemas.microsoft.com/office/word/2010/wordprocessingShape">
                    <wps:wsp>
                      <wps:cNvSpPr/>
                      <wps:spPr>
                        <a:xfrm>
                          <a:off x="0" y="0"/>
                          <a:ext cx="6398895" cy="221297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46F5ECC" w14:textId="4586E8DA" w:rsidR="009979DA" w:rsidRPr="00055BE0" w:rsidRDefault="009979DA" w:rsidP="003F2E45">
                            <w:pPr>
                              <w:jc w:val="center"/>
                              <w:rPr>
                                <w:rFonts w:ascii="Times New Roman" w:hAnsi="Times New Roman" w:cs="Times New Roman"/>
                                <w:sz w:val="28"/>
                                <w:szCs w:val="28"/>
                                <w:lang w:val="uk-UA"/>
                              </w:rPr>
                            </w:pPr>
                            <w:r w:rsidRPr="003F2E45">
                              <w:rPr>
                                <w:rFonts w:ascii="Times New Roman" w:hAnsi="Times New Roman" w:cs="Times New Roman"/>
                                <w:sz w:val="28"/>
                                <w:szCs w:val="28"/>
                                <w:lang w:val="uk-UA"/>
                              </w:rPr>
                              <w:t>Одн</w:t>
                            </w:r>
                            <w:r>
                              <w:rPr>
                                <w:rFonts w:ascii="Times New Roman" w:hAnsi="Times New Roman" w:cs="Times New Roman"/>
                                <w:sz w:val="28"/>
                                <w:szCs w:val="28"/>
                                <w:lang w:val="uk-UA"/>
                              </w:rPr>
                              <w:t xml:space="preserve">им із </w:t>
                            </w:r>
                            <w:proofErr w:type="spellStart"/>
                            <w:r>
                              <w:rPr>
                                <w:rFonts w:ascii="Times New Roman" w:hAnsi="Times New Roman" w:cs="Times New Roman"/>
                                <w:sz w:val="28"/>
                                <w:szCs w:val="28"/>
                                <w:lang w:val="uk-UA"/>
                              </w:rPr>
                              <w:t>наймасштабніших</w:t>
                            </w:r>
                            <w:proofErr w:type="spellEnd"/>
                            <w:r>
                              <w:rPr>
                                <w:rFonts w:ascii="Times New Roman" w:hAnsi="Times New Roman" w:cs="Times New Roman"/>
                                <w:sz w:val="28"/>
                                <w:szCs w:val="28"/>
                                <w:lang w:val="uk-UA"/>
                              </w:rPr>
                              <w:t xml:space="preserve"> проектів </w:t>
                            </w:r>
                            <w:proofErr w:type="spellStart"/>
                            <w:r>
                              <w:rPr>
                                <w:rFonts w:ascii="Times New Roman" w:hAnsi="Times New Roman" w:cs="Times New Roman"/>
                                <w:sz w:val="28"/>
                                <w:szCs w:val="28"/>
                                <w:lang w:val="uk-UA"/>
                              </w:rPr>
                              <w:t>М</w:t>
                            </w:r>
                            <w:r w:rsidRPr="003F2E45">
                              <w:rPr>
                                <w:rFonts w:ascii="Times New Roman" w:hAnsi="Times New Roman" w:cs="Times New Roman"/>
                                <w:sz w:val="28"/>
                                <w:szCs w:val="28"/>
                                <w:lang w:val="uk-UA"/>
                              </w:rPr>
                              <w:t>інцифри</w:t>
                            </w:r>
                            <w:proofErr w:type="spellEnd"/>
                            <w:r w:rsidRPr="003F2E45">
                              <w:rPr>
                                <w:rFonts w:ascii="Times New Roman" w:hAnsi="Times New Roman" w:cs="Times New Roman"/>
                                <w:sz w:val="28"/>
                                <w:szCs w:val="28"/>
                                <w:lang w:val="uk-UA"/>
                              </w:rPr>
                              <w:t xml:space="preserve"> можливо визнати </w:t>
                            </w:r>
                            <w:proofErr w:type="spellStart"/>
                            <w:r w:rsidRPr="003E1649">
                              <w:rPr>
                                <w:rFonts w:ascii="Times New Roman" w:hAnsi="Times New Roman" w:cs="Times New Roman"/>
                                <w:b/>
                                <w:i/>
                                <w:sz w:val="28"/>
                                <w:szCs w:val="28"/>
                                <w:lang w:val="uk-UA"/>
                              </w:rPr>
                              <w:t>Open</w:t>
                            </w:r>
                            <w:proofErr w:type="spellEnd"/>
                            <w:r w:rsidRPr="003E1649">
                              <w:rPr>
                                <w:rFonts w:ascii="Times New Roman" w:hAnsi="Times New Roman" w:cs="Times New Roman"/>
                                <w:b/>
                                <w:i/>
                                <w:sz w:val="28"/>
                                <w:szCs w:val="28"/>
                                <w:lang w:val="uk-UA"/>
                              </w:rPr>
                              <w:t xml:space="preserve"> </w:t>
                            </w:r>
                            <w:proofErr w:type="spellStart"/>
                            <w:r w:rsidRPr="003E1649">
                              <w:rPr>
                                <w:rFonts w:ascii="Times New Roman" w:hAnsi="Times New Roman" w:cs="Times New Roman"/>
                                <w:b/>
                                <w:i/>
                                <w:sz w:val="28"/>
                                <w:szCs w:val="28"/>
                                <w:lang w:val="uk-UA"/>
                              </w:rPr>
                              <w:t>Data</w:t>
                            </w:r>
                            <w:proofErr w:type="spellEnd"/>
                            <w:r w:rsidRPr="003E1649">
                              <w:rPr>
                                <w:rFonts w:ascii="Times New Roman" w:hAnsi="Times New Roman" w:cs="Times New Roman"/>
                                <w:b/>
                                <w:i/>
                                <w:sz w:val="28"/>
                                <w:szCs w:val="28"/>
                                <w:lang w:val="uk-UA"/>
                              </w:rPr>
                              <w:t xml:space="preserve"> </w:t>
                            </w:r>
                            <w:proofErr w:type="spellStart"/>
                            <w:r w:rsidRPr="003E1649">
                              <w:rPr>
                                <w:rFonts w:ascii="Times New Roman" w:hAnsi="Times New Roman" w:cs="Times New Roman"/>
                                <w:b/>
                                <w:i/>
                                <w:sz w:val="28"/>
                                <w:szCs w:val="28"/>
                                <w:lang w:val="uk-UA"/>
                              </w:rPr>
                              <w:t>Challenge</w:t>
                            </w:r>
                            <w:proofErr w:type="spellEnd"/>
                            <w:r>
                              <w:rPr>
                                <w:rFonts w:ascii="Times New Roman" w:hAnsi="Times New Roman" w:cs="Times New Roman"/>
                                <w:sz w:val="28"/>
                                <w:szCs w:val="28"/>
                                <w:lang w:val="uk-UA"/>
                              </w:rPr>
                              <w:t xml:space="preserve">, </w:t>
                            </w:r>
                            <w:r w:rsidRPr="003F2E45">
                              <w:rPr>
                                <w:rFonts w:ascii="Times New Roman" w:hAnsi="Times New Roman" w:cs="Times New Roman"/>
                                <w:sz w:val="28"/>
                                <w:szCs w:val="28"/>
                                <w:lang w:val="uk-UA"/>
                              </w:rPr>
                              <w:t>який є найбільшим національним конкурсом у сфері відкритих даних</w:t>
                            </w:r>
                            <w:r>
                              <w:rPr>
                                <w:rFonts w:ascii="Times New Roman" w:hAnsi="Times New Roman" w:cs="Times New Roman"/>
                                <w:sz w:val="28"/>
                                <w:szCs w:val="28"/>
                                <w:lang w:val="uk-UA"/>
                              </w:rPr>
                              <w:t>,</w:t>
                            </w:r>
                            <w:r w:rsidRPr="003F2E45">
                              <w:rPr>
                                <w:rFonts w:ascii="Times New Roman" w:hAnsi="Times New Roman" w:cs="Times New Roman"/>
                                <w:sz w:val="28"/>
                                <w:szCs w:val="28"/>
                                <w:lang w:val="uk-UA"/>
                              </w:rPr>
                              <w:t xml:space="preserve"> метою якого є популяризація електронних сервісів і технологій</w:t>
                            </w:r>
                            <w:r>
                              <w:rPr>
                                <w:rFonts w:ascii="Times New Roman" w:hAnsi="Times New Roman" w:cs="Times New Roman"/>
                                <w:sz w:val="28"/>
                                <w:szCs w:val="28"/>
                                <w:lang w:val="uk-UA"/>
                              </w:rPr>
                              <w:t xml:space="preserve"> та</w:t>
                            </w:r>
                            <w:r w:rsidRPr="003F2E45">
                              <w:rPr>
                                <w:rFonts w:ascii="Times New Roman" w:hAnsi="Times New Roman" w:cs="Times New Roman"/>
                                <w:sz w:val="28"/>
                                <w:szCs w:val="28"/>
                                <w:lang w:val="uk-UA"/>
                              </w:rPr>
                              <w:t xml:space="preserve"> їх розробк</w:t>
                            </w:r>
                            <w:r>
                              <w:rPr>
                                <w:rFonts w:ascii="Times New Roman" w:hAnsi="Times New Roman" w:cs="Times New Roman"/>
                                <w:sz w:val="28"/>
                                <w:szCs w:val="28"/>
                                <w:lang w:val="uk-UA"/>
                              </w:rPr>
                              <w:t>и</w:t>
                            </w:r>
                            <w:r w:rsidRPr="003F2E45">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3F2E45">
                              <w:rPr>
                                <w:rFonts w:ascii="Times New Roman" w:hAnsi="Times New Roman" w:cs="Times New Roman"/>
                                <w:sz w:val="28"/>
                                <w:szCs w:val="28"/>
                                <w:lang w:val="uk-UA"/>
                              </w:rPr>
                              <w:t>аний проект спрямований на пошук молодих та ініціативних людей</w:t>
                            </w:r>
                            <w:r>
                              <w:rPr>
                                <w:rFonts w:ascii="Times New Roman" w:hAnsi="Times New Roman" w:cs="Times New Roman"/>
                                <w:sz w:val="28"/>
                                <w:szCs w:val="28"/>
                                <w:lang w:val="uk-UA"/>
                              </w:rPr>
                              <w:t>,</w:t>
                            </w:r>
                            <w:r w:rsidRPr="003F2E45">
                              <w:rPr>
                                <w:rFonts w:ascii="Times New Roman" w:hAnsi="Times New Roman" w:cs="Times New Roman"/>
                                <w:sz w:val="28"/>
                                <w:szCs w:val="28"/>
                                <w:lang w:val="uk-UA"/>
                              </w:rPr>
                              <w:t xml:space="preserve"> які бажають створювати і запровад</w:t>
                            </w:r>
                            <w:r>
                              <w:rPr>
                                <w:rFonts w:ascii="Times New Roman" w:hAnsi="Times New Roman" w:cs="Times New Roman"/>
                                <w:sz w:val="28"/>
                                <w:szCs w:val="28"/>
                                <w:lang w:val="uk-UA"/>
                              </w:rPr>
                              <w:t>жувати</w:t>
                            </w:r>
                            <w:r w:rsidRPr="003F2E45">
                              <w:rPr>
                                <w:rFonts w:ascii="Times New Roman" w:hAnsi="Times New Roman" w:cs="Times New Roman"/>
                                <w:sz w:val="28"/>
                                <w:szCs w:val="28"/>
                                <w:lang w:val="uk-UA"/>
                              </w:rPr>
                              <w:t xml:space="preserve"> ефективні і сучасні електронні сервіси</w:t>
                            </w:r>
                            <w:r>
                              <w:rPr>
                                <w:rFonts w:ascii="Times New Roman" w:hAnsi="Times New Roman" w:cs="Times New Roman"/>
                                <w:sz w:val="28"/>
                                <w:szCs w:val="28"/>
                                <w:lang w:val="uk-UA"/>
                              </w:rPr>
                              <w:t>,</w:t>
                            </w:r>
                            <w:r w:rsidRPr="003F2E45">
                              <w:rPr>
                                <w:rFonts w:ascii="Times New Roman" w:hAnsi="Times New Roman" w:cs="Times New Roman"/>
                                <w:sz w:val="28"/>
                                <w:szCs w:val="28"/>
                                <w:lang w:val="uk-UA"/>
                              </w:rPr>
                              <w:t xml:space="preserve"> які допоможуть у процесі боротьбі із корупцією</w:t>
                            </w:r>
                            <w:r>
                              <w:rPr>
                                <w:rFonts w:ascii="Times New Roman" w:hAnsi="Times New Roman" w:cs="Times New Roman"/>
                                <w:sz w:val="28"/>
                                <w:szCs w:val="28"/>
                                <w:lang w:val="uk-UA"/>
                              </w:rPr>
                              <w:t>,</w:t>
                            </w:r>
                            <w:r w:rsidRPr="003F2E45">
                              <w:rPr>
                                <w:rFonts w:ascii="Times New Roman" w:hAnsi="Times New Roman" w:cs="Times New Roman"/>
                                <w:sz w:val="28"/>
                                <w:szCs w:val="28"/>
                                <w:lang w:val="uk-UA"/>
                              </w:rPr>
                              <w:t xml:space="preserve"> а також позитивно вплинуть на бізнес сферу України</w:t>
                            </w:r>
                            <w:r w:rsidRPr="00FC18F3">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D99F4" id="Прямоугольник с двумя усеченными соседними углами 471" o:spid="_x0000_s1283" style="position:absolute;margin-left:-27.6pt;margin-top:293.35pt;width:503.85pt;height:174.25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98895,221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" adj="-11796480,,5400" path="m368837,l6030058,r368837,368837l6398895,2212975r,l,2212975r,l,368837,368837,xe" fillcolor="#fefefe [3201]" stroked="f" strokeweight="1pt">
                <v:stroke joinstyle="miter"/>
                <v:shadow on="t" color="black" offset="0,1pt"/>
                <v:formulas/>
                <v:path arrowok="t" o:connecttype="custom" o:connectlocs="368837,0;6030058,0;6398895,368837;6398895,2212975;6398895,2212975;0,2212975;0,2212975;0,368837;368837,0" o:connectangles="0,0,0,0,0,0,0,0,0" textboxrect="0,0,6398895,2212975"/>
                <v:textbox>
                  <w:txbxContent>
                    <w:p w14:paraId="346F5ECC" w14:textId="4586E8DA" w:rsidR="009979DA" w:rsidRPr="00055BE0" w:rsidRDefault="009979DA" w:rsidP="003F2E45">
                      <w:pPr>
                        <w:jc w:val="center"/>
                        <w:rPr>
                          <w:rFonts w:ascii="Times New Roman" w:hAnsi="Times New Roman" w:cs="Times New Roman"/>
                          <w:sz w:val="28"/>
                          <w:szCs w:val="28"/>
                          <w:lang w:val="uk-UA"/>
                        </w:rPr>
                      </w:pPr>
                      <w:r w:rsidRPr="003F2E45">
                        <w:rPr>
                          <w:rFonts w:ascii="Times New Roman" w:hAnsi="Times New Roman" w:cs="Times New Roman"/>
                          <w:sz w:val="28"/>
                          <w:szCs w:val="28"/>
                          <w:lang w:val="uk-UA"/>
                        </w:rPr>
                        <w:t>Одн</w:t>
                      </w:r>
                      <w:r>
                        <w:rPr>
                          <w:rFonts w:ascii="Times New Roman" w:hAnsi="Times New Roman" w:cs="Times New Roman"/>
                          <w:sz w:val="28"/>
                          <w:szCs w:val="28"/>
                          <w:lang w:val="uk-UA"/>
                        </w:rPr>
                        <w:t xml:space="preserve">им із </w:t>
                      </w:r>
                      <w:proofErr w:type="spellStart"/>
                      <w:r>
                        <w:rPr>
                          <w:rFonts w:ascii="Times New Roman" w:hAnsi="Times New Roman" w:cs="Times New Roman"/>
                          <w:sz w:val="28"/>
                          <w:szCs w:val="28"/>
                          <w:lang w:val="uk-UA"/>
                        </w:rPr>
                        <w:t>наймасштабніших</w:t>
                      </w:r>
                      <w:proofErr w:type="spellEnd"/>
                      <w:r>
                        <w:rPr>
                          <w:rFonts w:ascii="Times New Roman" w:hAnsi="Times New Roman" w:cs="Times New Roman"/>
                          <w:sz w:val="28"/>
                          <w:szCs w:val="28"/>
                          <w:lang w:val="uk-UA"/>
                        </w:rPr>
                        <w:t xml:space="preserve"> проектів </w:t>
                      </w:r>
                      <w:proofErr w:type="spellStart"/>
                      <w:r>
                        <w:rPr>
                          <w:rFonts w:ascii="Times New Roman" w:hAnsi="Times New Roman" w:cs="Times New Roman"/>
                          <w:sz w:val="28"/>
                          <w:szCs w:val="28"/>
                          <w:lang w:val="uk-UA"/>
                        </w:rPr>
                        <w:t>М</w:t>
                      </w:r>
                      <w:r w:rsidRPr="003F2E45">
                        <w:rPr>
                          <w:rFonts w:ascii="Times New Roman" w:hAnsi="Times New Roman" w:cs="Times New Roman"/>
                          <w:sz w:val="28"/>
                          <w:szCs w:val="28"/>
                          <w:lang w:val="uk-UA"/>
                        </w:rPr>
                        <w:t>інцифри</w:t>
                      </w:r>
                      <w:proofErr w:type="spellEnd"/>
                      <w:r w:rsidRPr="003F2E45">
                        <w:rPr>
                          <w:rFonts w:ascii="Times New Roman" w:hAnsi="Times New Roman" w:cs="Times New Roman"/>
                          <w:sz w:val="28"/>
                          <w:szCs w:val="28"/>
                          <w:lang w:val="uk-UA"/>
                        </w:rPr>
                        <w:t xml:space="preserve"> можливо визнати </w:t>
                      </w:r>
                      <w:proofErr w:type="spellStart"/>
                      <w:r w:rsidRPr="003E1649">
                        <w:rPr>
                          <w:rFonts w:ascii="Times New Roman" w:hAnsi="Times New Roman" w:cs="Times New Roman"/>
                          <w:b/>
                          <w:i/>
                          <w:sz w:val="28"/>
                          <w:szCs w:val="28"/>
                          <w:lang w:val="uk-UA"/>
                        </w:rPr>
                        <w:t>Open</w:t>
                      </w:r>
                      <w:proofErr w:type="spellEnd"/>
                      <w:r w:rsidRPr="003E1649">
                        <w:rPr>
                          <w:rFonts w:ascii="Times New Roman" w:hAnsi="Times New Roman" w:cs="Times New Roman"/>
                          <w:b/>
                          <w:i/>
                          <w:sz w:val="28"/>
                          <w:szCs w:val="28"/>
                          <w:lang w:val="uk-UA"/>
                        </w:rPr>
                        <w:t xml:space="preserve"> </w:t>
                      </w:r>
                      <w:proofErr w:type="spellStart"/>
                      <w:r w:rsidRPr="003E1649">
                        <w:rPr>
                          <w:rFonts w:ascii="Times New Roman" w:hAnsi="Times New Roman" w:cs="Times New Roman"/>
                          <w:b/>
                          <w:i/>
                          <w:sz w:val="28"/>
                          <w:szCs w:val="28"/>
                          <w:lang w:val="uk-UA"/>
                        </w:rPr>
                        <w:t>Data</w:t>
                      </w:r>
                      <w:proofErr w:type="spellEnd"/>
                      <w:r w:rsidRPr="003E1649">
                        <w:rPr>
                          <w:rFonts w:ascii="Times New Roman" w:hAnsi="Times New Roman" w:cs="Times New Roman"/>
                          <w:b/>
                          <w:i/>
                          <w:sz w:val="28"/>
                          <w:szCs w:val="28"/>
                          <w:lang w:val="uk-UA"/>
                        </w:rPr>
                        <w:t xml:space="preserve"> </w:t>
                      </w:r>
                      <w:proofErr w:type="spellStart"/>
                      <w:r w:rsidRPr="003E1649">
                        <w:rPr>
                          <w:rFonts w:ascii="Times New Roman" w:hAnsi="Times New Roman" w:cs="Times New Roman"/>
                          <w:b/>
                          <w:i/>
                          <w:sz w:val="28"/>
                          <w:szCs w:val="28"/>
                          <w:lang w:val="uk-UA"/>
                        </w:rPr>
                        <w:t>Challenge</w:t>
                      </w:r>
                      <w:proofErr w:type="spellEnd"/>
                      <w:r>
                        <w:rPr>
                          <w:rFonts w:ascii="Times New Roman" w:hAnsi="Times New Roman" w:cs="Times New Roman"/>
                          <w:sz w:val="28"/>
                          <w:szCs w:val="28"/>
                          <w:lang w:val="uk-UA"/>
                        </w:rPr>
                        <w:t xml:space="preserve">, </w:t>
                      </w:r>
                      <w:r w:rsidRPr="003F2E45">
                        <w:rPr>
                          <w:rFonts w:ascii="Times New Roman" w:hAnsi="Times New Roman" w:cs="Times New Roman"/>
                          <w:sz w:val="28"/>
                          <w:szCs w:val="28"/>
                          <w:lang w:val="uk-UA"/>
                        </w:rPr>
                        <w:t>який є найбільшим національним конкурсом у сфері відкритих даних</w:t>
                      </w:r>
                      <w:r>
                        <w:rPr>
                          <w:rFonts w:ascii="Times New Roman" w:hAnsi="Times New Roman" w:cs="Times New Roman"/>
                          <w:sz w:val="28"/>
                          <w:szCs w:val="28"/>
                          <w:lang w:val="uk-UA"/>
                        </w:rPr>
                        <w:t>,</w:t>
                      </w:r>
                      <w:r w:rsidRPr="003F2E45">
                        <w:rPr>
                          <w:rFonts w:ascii="Times New Roman" w:hAnsi="Times New Roman" w:cs="Times New Roman"/>
                          <w:sz w:val="28"/>
                          <w:szCs w:val="28"/>
                          <w:lang w:val="uk-UA"/>
                        </w:rPr>
                        <w:t xml:space="preserve"> метою якого є популяризація електронних сервісів і технологій</w:t>
                      </w:r>
                      <w:r>
                        <w:rPr>
                          <w:rFonts w:ascii="Times New Roman" w:hAnsi="Times New Roman" w:cs="Times New Roman"/>
                          <w:sz w:val="28"/>
                          <w:szCs w:val="28"/>
                          <w:lang w:val="uk-UA"/>
                        </w:rPr>
                        <w:t xml:space="preserve"> та</w:t>
                      </w:r>
                      <w:r w:rsidRPr="003F2E45">
                        <w:rPr>
                          <w:rFonts w:ascii="Times New Roman" w:hAnsi="Times New Roman" w:cs="Times New Roman"/>
                          <w:sz w:val="28"/>
                          <w:szCs w:val="28"/>
                          <w:lang w:val="uk-UA"/>
                        </w:rPr>
                        <w:t xml:space="preserve"> їх розробк</w:t>
                      </w:r>
                      <w:r>
                        <w:rPr>
                          <w:rFonts w:ascii="Times New Roman" w:hAnsi="Times New Roman" w:cs="Times New Roman"/>
                          <w:sz w:val="28"/>
                          <w:szCs w:val="28"/>
                          <w:lang w:val="uk-UA"/>
                        </w:rPr>
                        <w:t>и</w:t>
                      </w:r>
                      <w:r w:rsidRPr="003F2E45">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3F2E45">
                        <w:rPr>
                          <w:rFonts w:ascii="Times New Roman" w:hAnsi="Times New Roman" w:cs="Times New Roman"/>
                          <w:sz w:val="28"/>
                          <w:szCs w:val="28"/>
                          <w:lang w:val="uk-UA"/>
                        </w:rPr>
                        <w:t>аний проект спрямований на пошук молодих та ініціативних людей</w:t>
                      </w:r>
                      <w:r>
                        <w:rPr>
                          <w:rFonts w:ascii="Times New Roman" w:hAnsi="Times New Roman" w:cs="Times New Roman"/>
                          <w:sz w:val="28"/>
                          <w:szCs w:val="28"/>
                          <w:lang w:val="uk-UA"/>
                        </w:rPr>
                        <w:t>,</w:t>
                      </w:r>
                      <w:r w:rsidRPr="003F2E45">
                        <w:rPr>
                          <w:rFonts w:ascii="Times New Roman" w:hAnsi="Times New Roman" w:cs="Times New Roman"/>
                          <w:sz w:val="28"/>
                          <w:szCs w:val="28"/>
                          <w:lang w:val="uk-UA"/>
                        </w:rPr>
                        <w:t xml:space="preserve"> які бажають створювати і запровад</w:t>
                      </w:r>
                      <w:r>
                        <w:rPr>
                          <w:rFonts w:ascii="Times New Roman" w:hAnsi="Times New Roman" w:cs="Times New Roman"/>
                          <w:sz w:val="28"/>
                          <w:szCs w:val="28"/>
                          <w:lang w:val="uk-UA"/>
                        </w:rPr>
                        <w:t>жувати</w:t>
                      </w:r>
                      <w:r w:rsidRPr="003F2E45">
                        <w:rPr>
                          <w:rFonts w:ascii="Times New Roman" w:hAnsi="Times New Roman" w:cs="Times New Roman"/>
                          <w:sz w:val="28"/>
                          <w:szCs w:val="28"/>
                          <w:lang w:val="uk-UA"/>
                        </w:rPr>
                        <w:t xml:space="preserve"> ефективні і сучасні електронні сервіси</w:t>
                      </w:r>
                      <w:r>
                        <w:rPr>
                          <w:rFonts w:ascii="Times New Roman" w:hAnsi="Times New Roman" w:cs="Times New Roman"/>
                          <w:sz w:val="28"/>
                          <w:szCs w:val="28"/>
                          <w:lang w:val="uk-UA"/>
                        </w:rPr>
                        <w:t>,</w:t>
                      </w:r>
                      <w:r w:rsidRPr="003F2E45">
                        <w:rPr>
                          <w:rFonts w:ascii="Times New Roman" w:hAnsi="Times New Roman" w:cs="Times New Roman"/>
                          <w:sz w:val="28"/>
                          <w:szCs w:val="28"/>
                          <w:lang w:val="uk-UA"/>
                        </w:rPr>
                        <w:t xml:space="preserve"> які допоможуть у процесі боротьбі із корупцією</w:t>
                      </w:r>
                      <w:r>
                        <w:rPr>
                          <w:rFonts w:ascii="Times New Roman" w:hAnsi="Times New Roman" w:cs="Times New Roman"/>
                          <w:sz w:val="28"/>
                          <w:szCs w:val="28"/>
                          <w:lang w:val="uk-UA"/>
                        </w:rPr>
                        <w:t>,</w:t>
                      </w:r>
                      <w:r w:rsidRPr="003F2E45">
                        <w:rPr>
                          <w:rFonts w:ascii="Times New Roman" w:hAnsi="Times New Roman" w:cs="Times New Roman"/>
                          <w:sz w:val="28"/>
                          <w:szCs w:val="28"/>
                          <w:lang w:val="uk-UA"/>
                        </w:rPr>
                        <w:t xml:space="preserve"> а також позитивно вплинуть на бізнес сферу України</w:t>
                      </w:r>
                      <w:r w:rsidRPr="00FC18F3">
                        <w:rPr>
                          <w:rFonts w:ascii="Times New Roman" w:hAnsi="Times New Roman" w:cs="Times New Roman"/>
                          <w:sz w:val="28"/>
                          <w:szCs w:val="28"/>
                          <w:lang w:val="uk-UA"/>
                        </w:rPr>
                        <w:t>.</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94848" behindDoc="0" locked="0" layoutInCell="1" allowOverlap="1" wp14:anchorId="5A6D86FD" wp14:editId="744C3867">
                <wp:simplePos x="0" y="0"/>
                <wp:positionH relativeFrom="margin">
                  <wp:posOffset>-371475</wp:posOffset>
                </wp:positionH>
                <wp:positionV relativeFrom="paragraph">
                  <wp:posOffset>151765</wp:posOffset>
                </wp:positionV>
                <wp:extent cx="6426835" cy="1324610"/>
                <wp:effectExtent l="266700" t="266700" r="259715" b="294640"/>
                <wp:wrapNone/>
                <wp:docPr id="468" name="Прямоугольник с двумя усеченными соседними углами 468"/>
                <wp:cNvGraphicFramePr/>
                <a:graphic xmlns:a="http://schemas.openxmlformats.org/drawingml/2006/main">
                  <a:graphicData uri="http://schemas.microsoft.com/office/word/2010/wordprocessingShape">
                    <wps:wsp>
                      <wps:cNvSpPr/>
                      <wps:spPr>
                        <a:xfrm>
                          <a:off x="0" y="0"/>
                          <a:ext cx="6426835" cy="132461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7DF5455" w14:textId="3E566401" w:rsidR="009979DA" w:rsidRPr="003F2E45" w:rsidRDefault="009979DA" w:rsidP="00244183">
                            <w:pPr>
                              <w:jc w:val="center"/>
                              <w:rPr>
                                <w:rFonts w:ascii="Times New Roman" w:hAnsi="Times New Roman" w:cs="Times New Roman"/>
                                <w:sz w:val="28"/>
                                <w:szCs w:val="28"/>
                                <w:lang w:val="uk-UA"/>
                              </w:rPr>
                            </w:pPr>
                            <w:r w:rsidRPr="00244183">
                              <w:rPr>
                                <w:rFonts w:ascii="Times New Roman" w:hAnsi="Times New Roman" w:cs="Times New Roman"/>
                                <w:sz w:val="28"/>
                                <w:szCs w:val="28"/>
                                <w:lang w:val="uk-UA"/>
                              </w:rPr>
                              <w:t xml:space="preserve">Такий проект </w:t>
                            </w:r>
                            <w:proofErr w:type="spellStart"/>
                            <w:r w:rsidRPr="00244183">
                              <w:rPr>
                                <w:rFonts w:ascii="Times New Roman" w:hAnsi="Times New Roman" w:cs="Times New Roman"/>
                                <w:sz w:val="28"/>
                                <w:szCs w:val="28"/>
                                <w:lang w:val="uk-UA"/>
                              </w:rPr>
                              <w:t>Мінцифри</w:t>
                            </w:r>
                            <w:proofErr w:type="spellEnd"/>
                            <w:r w:rsidRPr="00244183">
                              <w:rPr>
                                <w:rFonts w:ascii="Times New Roman" w:hAnsi="Times New Roman" w:cs="Times New Roman"/>
                                <w:sz w:val="28"/>
                                <w:szCs w:val="28"/>
                                <w:lang w:val="uk-UA"/>
                              </w:rPr>
                              <w:t xml:space="preserve"> як</w:t>
                            </w:r>
                            <w:r>
                              <w:rPr>
                                <w:rFonts w:ascii="Times New Roman" w:hAnsi="Times New Roman" w:cs="Times New Roman"/>
                                <w:b/>
                                <w:sz w:val="28"/>
                                <w:szCs w:val="28"/>
                                <w:lang w:val="uk-UA"/>
                              </w:rPr>
                              <w:t xml:space="preserve"> </w:t>
                            </w:r>
                            <w:r w:rsidRPr="00244183">
                              <w:rPr>
                                <w:rFonts w:ascii="Times New Roman" w:hAnsi="Times New Roman" w:cs="Times New Roman"/>
                                <w:b/>
                                <w:sz w:val="28"/>
                                <w:szCs w:val="28"/>
                                <w:lang w:val="uk-UA"/>
                              </w:rPr>
                              <w:t xml:space="preserve">Реєстр роздрібних цін та </w:t>
                            </w:r>
                            <w:proofErr w:type="spellStart"/>
                            <w:r w:rsidRPr="00244183">
                              <w:rPr>
                                <w:rFonts w:ascii="Times New Roman" w:hAnsi="Times New Roman" w:cs="Times New Roman"/>
                                <w:b/>
                                <w:sz w:val="28"/>
                                <w:szCs w:val="28"/>
                                <w:lang w:val="uk-UA"/>
                              </w:rPr>
                              <w:t>дашборд</w:t>
                            </w:r>
                            <w:proofErr w:type="spellEnd"/>
                            <w:r>
                              <w:rPr>
                                <w:rFonts w:ascii="Times New Roman" w:hAnsi="Times New Roman" w:cs="Times New Roman"/>
                                <w:b/>
                                <w:sz w:val="28"/>
                                <w:szCs w:val="28"/>
                                <w:lang w:val="uk-UA"/>
                              </w:rPr>
                              <w:t xml:space="preserve">, </w:t>
                            </w:r>
                            <w:r w:rsidRPr="00244183">
                              <w:rPr>
                                <w:rFonts w:ascii="Times New Roman" w:hAnsi="Times New Roman" w:cs="Times New Roman"/>
                                <w:sz w:val="28"/>
                                <w:szCs w:val="28"/>
                                <w:lang w:val="uk-UA"/>
                              </w:rPr>
                              <w:t>має</w:t>
                            </w:r>
                            <w:r w:rsidRPr="00244183">
                              <w:rPr>
                                <w:rFonts w:ascii="Times New Roman" w:hAnsi="Times New Roman" w:cs="Times New Roman"/>
                                <w:b/>
                                <w:sz w:val="28"/>
                                <w:szCs w:val="28"/>
                                <w:lang w:val="uk-UA"/>
                              </w:rPr>
                              <w:t xml:space="preserve"> </w:t>
                            </w:r>
                            <w:r w:rsidRPr="00244183">
                              <w:rPr>
                                <w:rFonts w:ascii="Times New Roman" w:hAnsi="Times New Roman" w:cs="Times New Roman"/>
                                <w:sz w:val="28"/>
                                <w:szCs w:val="28"/>
                                <w:lang w:val="uk-UA"/>
                              </w:rPr>
                              <w:t>тимчасовий характер та буде діяти виключно протягом карантину. Таким чином після його закінчення ринок повертається до звичного режиму саморегулювання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D86FD" id="Прямоугольник с двумя усеченными соседними углами 468" o:spid="_x0000_s1284" style="position:absolute;margin-left:-29.25pt;margin-top:11.95pt;width:506.05pt;height:104.3pt;z-index:2524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6835,1324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" adj="-11796480,,5400" path="m220773,l6206062,r220773,220773l6426835,1324610r,l,1324610r,l,220773,220773,xe" fillcolor="#fefefe [3201]" stroked="f" strokeweight="1pt">
                <v:stroke joinstyle="miter"/>
                <v:shadow on="t" color="black" offset="0,1pt"/>
                <v:formulas/>
                <v:path arrowok="t" o:connecttype="custom" o:connectlocs="220773,0;6206062,0;6426835,220773;6426835,1324610;6426835,1324610;0,1324610;0,1324610;0,220773;220773,0" o:connectangles="0,0,0,0,0,0,0,0,0" textboxrect="0,0,6426835,1324610"/>
                <v:textbox>
                  <w:txbxContent>
                    <w:p w14:paraId="67DF5455" w14:textId="3E566401" w:rsidR="009979DA" w:rsidRPr="003F2E45" w:rsidRDefault="009979DA" w:rsidP="00244183">
                      <w:pPr>
                        <w:jc w:val="center"/>
                        <w:rPr>
                          <w:rFonts w:ascii="Times New Roman" w:hAnsi="Times New Roman" w:cs="Times New Roman"/>
                          <w:sz w:val="28"/>
                          <w:szCs w:val="28"/>
                          <w:lang w:val="uk-UA"/>
                        </w:rPr>
                      </w:pPr>
                      <w:r w:rsidRPr="00244183">
                        <w:rPr>
                          <w:rFonts w:ascii="Times New Roman" w:hAnsi="Times New Roman" w:cs="Times New Roman"/>
                          <w:sz w:val="28"/>
                          <w:szCs w:val="28"/>
                          <w:lang w:val="uk-UA"/>
                        </w:rPr>
                        <w:t xml:space="preserve">Такий проект </w:t>
                      </w:r>
                      <w:proofErr w:type="spellStart"/>
                      <w:r w:rsidRPr="00244183">
                        <w:rPr>
                          <w:rFonts w:ascii="Times New Roman" w:hAnsi="Times New Roman" w:cs="Times New Roman"/>
                          <w:sz w:val="28"/>
                          <w:szCs w:val="28"/>
                          <w:lang w:val="uk-UA"/>
                        </w:rPr>
                        <w:t>Мінцифри</w:t>
                      </w:r>
                      <w:proofErr w:type="spellEnd"/>
                      <w:r w:rsidRPr="00244183">
                        <w:rPr>
                          <w:rFonts w:ascii="Times New Roman" w:hAnsi="Times New Roman" w:cs="Times New Roman"/>
                          <w:sz w:val="28"/>
                          <w:szCs w:val="28"/>
                          <w:lang w:val="uk-UA"/>
                        </w:rPr>
                        <w:t xml:space="preserve"> як</w:t>
                      </w:r>
                      <w:r>
                        <w:rPr>
                          <w:rFonts w:ascii="Times New Roman" w:hAnsi="Times New Roman" w:cs="Times New Roman"/>
                          <w:b/>
                          <w:sz w:val="28"/>
                          <w:szCs w:val="28"/>
                          <w:lang w:val="uk-UA"/>
                        </w:rPr>
                        <w:t xml:space="preserve"> </w:t>
                      </w:r>
                      <w:r w:rsidRPr="00244183">
                        <w:rPr>
                          <w:rFonts w:ascii="Times New Roman" w:hAnsi="Times New Roman" w:cs="Times New Roman"/>
                          <w:b/>
                          <w:sz w:val="28"/>
                          <w:szCs w:val="28"/>
                          <w:lang w:val="uk-UA"/>
                        </w:rPr>
                        <w:t xml:space="preserve">Реєстр роздрібних цін та </w:t>
                      </w:r>
                      <w:proofErr w:type="spellStart"/>
                      <w:r w:rsidRPr="00244183">
                        <w:rPr>
                          <w:rFonts w:ascii="Times New Roman" w:hAnsi="Times New Roman" w:cs="Times New Roman"/>
                          <w:b/>
                          <w:sz w:val="28"/>
                          <w:szCs w:val="28"/>
                          <w:lang w:val="uk-UA"/>
                        </w:rPr>
                        <w:t>дашборд</w:t>
                      </w:r>
                      <w:proofErr w:type="spellEnd"/>
                      <w:r>
                        <w:rPr>
                          <w:rFonts w:ascii="Times New Roman" w:hAnsi="Times New Roman" w:cs="Times New Roman"/>
                          <w:b/>
                          <w:sz w:val="28"/>
                          <w:szCs w:val="28"/>
                          <w:lang w:val="uk-UA"/>
                        </w:rPr>
                        <w:t xml:space="preserve">, </w:t>
                      </w:r>
                      <w:r w:rsidRPr="00244183">
                        <w:rPr>
                          <w:rFonts w:ascii="Times New Roman" w:hAnsi="Times New Roman" w:cs="Times New Roman"/>
                          <w:sz w:val="28"/>
                          <w:szCs w:val="28"/>
                          <w:lang w:val="uk-UA"/>
                        </w:rPr>
                        <w:t>має</w:t>
                      </w:r>
                      <w:r w:rsidRPr="00244183">
                        <w:rPr>
                          <w:rFonts w:ascii="Times New Roman" w:hAnsi="Times New Roman" w:cs="Times New Roman"/>
                          <w:b/>
                          <w:sz w:val="28"/>
                          <w:szCs w:val="28"/>
                          <w:lang w:val="uk-UA"/>
                        </w:rPr>
                        <w:t xml:space="preserve"> </w:t>
                      </w:r>
                      <w:r w:rsidRPr="00244183">
                        <w:rPr>
                          <w:rFonts w:ascii="Times New Roman" w:hAnsi="Times New Roman" w:cs="Times New Roman"/>
                          <w:sz w:val="28"/>
                          <w:szCs w:val="28"/>
                          <w:lang w:val="uk-UA"/>
                        </w:rPr>
                        <w:t>тимчасовий характер та буде діяти виключно протягом карантину. Таким чином після його закінчення ринок повертається до звичного режиму саморегулювання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96896" behindDoc="0" locked="0" layoutInCell="1" allowOverlap="1" wp14:anchorId="07362F0E" wp14:editId="0240355F">
                <wp:simplePos x="0" y="0"/>
                <wp:positionH relativeFrom="margin">
                  <wp:posOffset>2362200</wp:posOffset>
                </wp:positionH>
                <wp:positionV relativeFrom="paragraph">
                  <wp:posOffset>1536065</wp:posOffset>
                </wp:positionV>
                <wp:extent cx="728345" cy="356870"/>
                <wp:effectExtent l="76200" t="57150" r="0" b="62230"/>
                <wp:wrapNone/>
                <wp:docPr id="469" name="Стрелка вниз 469"/>
                <wp:cNvGraphicFramePr/>
                <a:graphic xmlns:a="http://schemas.openxmlformats.org/drawingml/2006/main">
                  <a:graphicData uri="http://schemas.microsoft.com/office/word/2010/wordprocessingShape">
                    <wps:wsp>
                      <wps:cNvSpPr/>
                      <wps:spPr>
                        <a:xfrm>
                          <a:off x="0" y="0"/>
                          <a:ext cx="728345" cy="35687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B53B7" id="Стрелка вниз 469" o:spid="_x0000_s1026" type="#_x0000_t67" style="position:absolute;margin-left:186pt;margin-top:120.95pt;width:57.35pt;height:28.1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98944" behindDoc="0" locked="0" layoutInCell="1" allowOverlap="1" wp14:anchorId="45807BC8" wp14:editId="39BCD40B">
                <wp:simplePos x="0" y="0"/>
                <wp:positionH relativeFrom="margin">
                  <wp:posOffset>-349885</wp:posOffset>
                </wp:positionH>
                <wp:positionV relativeFrom="paragraph">
                  <wp:posOffset>1988185</wp:posOffset>
                </wp:positionV>
                <wp:extent cx="6426835" cy="1430655"/>
                <wp:effectExtent l="266700" t="266700" r="259715" b="283845"/>
                <wp:wrapNone/>
                <wp:docPr id="470" name="Прямоугольник с двумя усеченными соседними углами 470"/>
                <wp:cNvGraphicFramePr/>
                <a:graphic xmlns:a="http://schemas.openxmlformats.org/drawingml/2006/main">
                  <a:graphicData uri="http://schemas.microsoft.com/office/word/2010/wordprocessingShape">
                    <wps:wsp>
                      <wps:cNvSpPr/>
                      <wps:spPr>
                        <a:xfrm>
                          <a:off x="0" y="0"/>
                          <a:ext cx="6426835" cy="143065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F686333" w14:textId="77777777" w:rsidR="009979DA" w:rsidRPr="00244183" w:rsidRDefault="009979DA" w:rsidP="00244183">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244183">
                              <w:rPr>
                                <w:rFonts w:ascii="Times New Roman" w:hAnsi="Times New Roman" w:cs="Times New Roman"/>
                                <w:sz w:val="28"/>
                                <w:szCs w:val="28"/>
                                <w:lang w:val="uk-UA"/>
                              </w:rPr>
                              <w:t>сновною позитивною якістю зазначеного сервісу є те</w:t>
                            </w:r>
                            <w:r>
                              <w:rPr>
                                <w:rFonts w:ascii="Times New Roman" w:hAnsi="Times New Roman" w:cs="Times New Roman"/>
                                <w:sz w:val="28"/>
                                <w:szCs w:val="28"/>
                                <w:lang w:val="uk-UA"/>
                              </w:rPr>
                              <w:t>,</w:t>
                            </w:r>
                            <w:r w:rsidRPr="00244183">
                              <w:rPr>
                                <w:rFonts w:ascii="Times New Roman" w:hAnsi="Times New Roman" w:cs="Times New Roman"/>
                                <w:sz w:val="28"/>
                                <w:szCs w:val="28"/>
                                <w:lang w:val="uk-UA"/>
                              </w:rPr>
                              <w:t xml:space="preserve"> що зміна цін на товари стане більш зручною для представників бізнесу</w:t>
                            </w:r>
                            <w:r>
                              <w:rPr>
                                <w:rFonts w:ascii="Times New Roman" w:hAnsi="Times New Roman" w:cs="Times New Roman"/>
                                <w:sz w:val="28"/>
                                <w:szCs w:val="28"/>
                                <w:lang w:val="uk-UA"/>
                              </w:rPr>
                              <w:t>,</w:t>
                            </w:r>
                            <w:r w:rsidRPr="00244183">
                              <w:rPr>
                                <w:rFonts w:ascii="Times New Roman" w:hAnsi="Times New Roman" w:cs="Times New Roman"/>
                                <w:sz w:val="28"/>
                                <w:szCs w:val="28"/>
                                <w:lang w:val="uk-UA"/>
                              </w:rPr>
                              <w:t xml:space="preserve"> що дозволить уникнути бюрократичних перепон. </w:t>
                            </w:r>
                            <w:r>
                              <w:rPr>
                                <w:rFonts w:ascii="Times New Roman" w:hAnsi="Times New Roman" w:cs="Times New Roman"/>
                                <w:sz w:val="28"/>
                                <w:szCs w:val="28"/>
                                <w:lang w:val="uk-UA"/>
                              </w:rPr>
                              <w:t>Д</w:t>
                            </w:r>
                            <w:r w:rsidRPr="00244183">
                              <w:rPr>
                                <w:rFonts w:ascii="Times New Roman" w:hAnsi="Times New Roman" w:cs="Times New Roman"/>
                                <w:sz w:val="28"/>
                                <w:szCs w:val="28"/>
                                <w:lang w:val="uk-UA"/>
                              </w:rPr>
                              <w:t>о того ж</w:t>
                            </w:r>
                            <w:r>
                              <w:rPr>
                                <w:rFonts w:ascii="Times New Roman" w:hAnsi="Times New Roman" w:cs="Times New Roman"/>
                                <w:sz w:val="28"/>
                                <w:szCs w:val="28"/>
                                <w:lang w:val="uk-UA"/>
                              </w:rPr>
                              <w:t>,</w:t>
                            </w:r>
                            <w:r w:rsidRPr="00244183">
                              <w:rPr>
                                <w:rFonts w:ascii="Times New Roman" w:hAnsi="Times New Roman" w:cs="Times New Roman"/>
                                <w:sz w:val="28"/>
                                <w:szCs w:val="28"/>
                                <w:lang w:val="uk-UA"/>
                              </w:rPr>
                              <w:t xml:space="preserve"> таки</w:t>
                            </w:r>
                            <w:r>
                              <w:rPr>
                                <w:rFonts w:ascii="Times New Roman" w:hAnsi="Times New Roman" w:cs="Times New Roman"/>
                                <w:sz w:val="28"/>
                                <w:szCs w:val="28"/>
                                <w:lang w:val="uk-UA"/>
                              </w:rPr>
                              <w:t>й</w:t>
                            </w:r>
                            <w:r w:rsidRPr="00244183">
                              <w:rPr>
                                <w:rFonts w:ascii="Times New Roman" w:hAnsi="Times New Roman" w:cs="Times New Roman"/>
                                <w:sz w:val="28"/>
                                <w:szCs w:val="28"/>
                                <w:lang w:val="uk-UA"/>
                              </w:rPr>
                              <w:t xml:space="preserve"> сервіс </w:t>
                            </w:r>
                            <w:r>
                              <w:rPr>
                                <w:rFonts w:ascii="Times New Roman" w:hAnsi="Times New Roman" w:cs="Times New Roman"/>
                                <w:sz w:val="28"/>
                                <w:szCs w:val="28"/>
                                <w:lang w:val="uk-UA"/>
                              </w:rPr>
                              <w:t>достатньо</w:t>
                            </w:r>
                            <w:r w:rsidRPr="00244183">
                              <w:rPr>
                                <w:rFonts w:ascii="Times New Roman" w:hAnsi="Times New Roman" w:cs="Times New Roman"/>
                                <w:sz w:val="28"/>
                                <w:szCs w:val="28"/>
                                <w:lang w:val="uk-UA"/>
                              </w:rPr>
                              <w:t xml:space="preserve"> позитивно відобразиться на українцях</w:t>
                            </w:r>
                            <w:r>
                              <w:rPr>
                                <w:rFonts w:ascii="Times New Roman" w:hAnsi="Times New Roman" w:cs="Times New Roman"/>
                                <w:sz w:val="28"/>
                                <w:szCs w:val="28"/>
                                <w:lang w:val="uk-UA"/>
                              </w:rPr>
                              <w:t>,</w:t>
                            </w:r>
                            <w:r w:rsidRPr="00244183">
                              <w:rPr>
                                <w:rFonts w:ascii="Times New Roman" w:hAnsi="Times New Roman" w:cs="Times New Roman"/>
                                <w:sz w:val="28"/>
                                <w:szCs w:val="28"/>
                                <w:lang w:val="uk-UA"/>
                              </w:rPr>
                              <w:t xml:space="preserve"> оскільки вони завжди матимуть доступ до актуальної інформації стосовно цін на товари.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07BC8" id="Прямоугольник с двумя усеченными соседними углами 470" o:spid="_x0000_s1285" style="position:absolute;margin-left:-27.55pt;margin-top:156.55pt;width:506.05pt;height:112.65pt;z-index:25249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6835,1430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" adj="-11796480,,5400" path="m238447,l6188388,r238447,238447l6426835,1430655r,l,1430655r,l,238447,238447,xe" fillcolor="#fefefe [3201]" stroked="f" strokeweight="1pt">
                <v:stroke joinstyle="miter"/>
                <v:shadow on="t" color="black" offset="0,1pt"/>
                <v:formulas/>
                <v:path arrowok="t" o:connecttype="custom" o:connectlocs="238447,0;6188388,0;6426835,238447;6426835,1430655;6426835,1430655;0,1430655;0,1430655;0,238447;238447,0" o:connectangles="0,0,0,0,0,0,0,0,0" textboxrect="0,0,6426835,1430655"/>
                <v:textbox>
                  <w:txbxContent>
                    <w:p w14:paraId="6F686333" w14:textId="77777777" w:rsidR="009979DA" w:rsidRPr="00244183" w:rsidRDefault="009979DA" w:rsidP="00244183">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244183">
                        <w:rPr>
                          <w:rFonts w:ascii="Times New Roman" w:hAnsi="Times New Roman" w:cs="Times New Roman"/>
                          <w:sz w:val="28"/>
                          <w:szCs w:val="28"/>
                          <w:lang w:val="uk-UA"/>
                        </w:rPr>
                        <w:t>сновною позитивною якістю зазначеного сервісу є те</w:t>
                      </w:r>
                      <w:r>
                        <w:rPr>
                          <w:rFonts w:ascii="Times New Roman" w:hAnsi="Times New Roman" w:cs="Times New Roman"/>
                          <w:sz w:val="28"/>
                          <w:szCs w:val="28"/>
                          <w:lang w:val="uk-UA"/>
                        </w:rPr>
                        <w:t>,</w:t>
                      </w:r>
                      <w:r w:rsidRPr="00244183">
                        <w:rPr>
                          <w:rFonts w:ascii="Times New Roman" w:hAnsi="Times New Roman" w:cs="Times New Roman"/>
                          <w:sz w:val="28"/>
                          <w:szCs w:val="28"/>
                          <w:lang w:val="uk-UA"/>
                        </w:rPr>
                        <w:t xml:space="preserve"> що зміна цін на товари стане більш зручною для представників бізнесу</w:t>
                      </w:r>
                      <w:r>
                        <w:rPr>
                          <w:rFonts w:ascii="Times New Roman" w:hAnsi="Times New Roman" w:cs="Times New Roman"/>
                          <w:sz w:val="28"/>
                          <w:szCs w:val="28"/>
                          <w:lang w:val="uk-UA"/>
                        </w:rPr>
                        <w:t>,</w:t>
                      </w:r>
                      <w:r w:rsidRPr="00244183">
                        <w:rPr>
                          <w:rFonts w:ascii="Times New Roman" w:hAnsi="Times New Roman" w:cs="Times New Roman"/>
                          <w:sz w:val="28"/>
                          <w:szCs w:val="28"/>
                          <w:lang w:val="uk-UA"/>
                        </w:rPr>
                        <w:t xml:space="preserve"> що дозволить уникнути бюрократичних перепон. </w:t>
                      </w:r>
                      <w:r>
                        <w:rPr>
                          <w:rFonts w:ascii="Times New Roman" w:hAnsi="Times New Roman" w:cs="Times New Roman"/>
                          <w:sz w:val="28"/>
                          <w:szCs w:val="28"/>
                          <w:lang w:val="uk-UA"/>
                        </w:rPr>
                        <w:t>Д</w:t>
                      </w:r>
                      <w:r w:rsidRPr="00244183">
                        <w:rPr>
                          <w:rFonts w:ascii="Times New Roman" w:hAnsi="Times New Roman" w:cs="Times New Roman"/>
                          <w:sz w:val="28"/>
                          <w:szCs w:val="28"/>
                          <w:lang w:val="uk-UA"/>
                        </w:rPr>
                        <w:t>о того ж</w:t>
                      </w:r>
                      <w:r>
                        <w:rPr>
                          <w:rFonts w:ascii="Times New Roman" w:hAnsi="Times New Roman" w:cs="Times New Roman"/>
                          <w:sz w:val="28"/>
                          <w:szCs w:val="28"/>
                          <w:lang w:val="uk-UA"/>
                        </w:rPr>
                        <w:t>,</w:t>
                      </w:r>
                      <w:r w:rsidRPr="00244183">
                        <w:rPr>
                          <w:rFonts w:ascii="Times New Roman" w:hAnsi="Times New Roman" w:cs="Times New Roman"/>
                          <w:sz w:val="28"/>
                          <w:szCs w:val="28"/>
                          <w:lang w:val="uk-UA"/>
                        </w:rPr>
                        <w:t xml:space="preserve"> таки</w:t>
                      </w:r>
                      <w:r>
                        <w:rPr>
                          <w:rFonts w:ascii="Times New Roman" w:hAnsi="Times New Roman" w:cs="Times New Roman"/>
                          <w:sz w:val="28"/>
                          <w:szCs w:val="28"/>
                          <w:lang w:val="uk-UA"/>
                        </w:rPr>
                        <w:t>й</w:t>
                      </w:r>
                      <w:r w:rsidRPr="00244183">
                        <w:rPr>
                          <w:rFonts w:ascii="Times New Roman" w:hAnsi="Times New Roman" w:cs="Times New Roman"/>
                          <w:sz w:val="28"/>
                          <w:szCs w:val="28"/>
                          <w:lang w:val="uk-UA"/>
                        </w:rPr>
                        <w:t xml:space="preserve"> сервіс </w:t>
                      </w:r>
                      <w:r>
                        <w:rPr>
                          <w:rFonts w:ascii="Times New Roman" w:hAnsi="Times New Roman" w:cs="Times New Roman"/>
                          <w:sz w:val="28"/>
                          <w:szCs w:val="28"/>
                          <w:lang w:val="uk-UA"/>
                        </w:rPr>
                        <w:t>достатньо</w:t>
                      </w:r>
                      <w:r w:rsidRPr="00244183">
                        <w:rPr>
                          <w:rFonts w:ascii="Times New Roman" w:hAnsi="Times New Roman" w:cs="Times New Roman"/>
                          <w:sz w:val="28"/>
                          <w:szCs w:val="28"/>
                          <w:lang w:val="uk-UA"/>
                        </w:rPr>
                        <w:t xml:space="preserve"> позитивно відобразиться на українцях</w:t>
                      </w:r>
                      <w:r>
                        <w:rPr>
                          <w:rFonts w:ascii="Times New Roman" w:hAnsi="Times New Roman" w:cs="Times New Roman"/>
                          <w:sz w:val="28"/>
                          <w:szCs w:val="28"/>
                          <w:lang w:val="uk-UA"/>
                        </w:rPr>
                        <w:t>,</w:t>
                      </w:r>
                      <w:r w:rsidRPr="00244183">
                        <w:rPr>
                          <w:rFonts w:ascii="Times New Roman" w:hAnsi="Times New Roman" w:cs="Times New Roman"/>
                          <w:sz w:val="28"/>
                          <w:szCs w:val="28"/>
                          <w:lang w:val="uk-UA"/>
                        </w:rPr>
                        <w:t xml:space="preserve"> оскільки вони завжди матимуть доступ до актуальної інформації стосовно цін на товари.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05088" behindDoc="0" locked="0" layoutInCell="1" allowOverlap="1" wp14:anchorId="1E22A6CE" wp14:editId="1FB418C5">
                <wp:simplePos x="0" y="0"/>
                <wp:positionH relativeFrom="margin">
                  <wp:posOffset>-424180</wp:posOffset>
                </wp:positionH>
                <wp:positionV relativeFrom="paragraph">
                  <wp:posOffset>6393180</wp:posOffset>
                </wp:positionV>
                <wp:extent cx="6398895" cy="2213113"/>
                <wp:effectExtent l="266700" t="266700" r="268605" b="282575"/>
                <wp:wrapNone/>
                <wp:docPr id="473" name="Прямоугольник с двумя усеченными соседними углами 473"/>
                <wp:cNvGraphicFramePr/>
                <a:graphic xmlns:a="http://schemas.openxmlformats.org/drawingml/2006/main">
                  <a:graphicData uri="http://schemas.microsoft.com/office/word/2010/wordprocessingShape">
                    <wps:wsp>
                      <wps:cNvSpPr/>
                      <wps:spPr>
                        <a:xfrm>
                          <a:off x="0" y="0"/>
                          <a:ext cx="6398895" cy="221311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4004261" w14:textId="77777777" w:rsidR="009979DA" w:rsidRPr="00055BE0" w:rsidRDefault="009979DA" w:rsidP="003E1649">
                            <w:pPr>
                              <w:jc w:val="center"/>
                              <w:rPr>
                                <w:rFonts w:ascii="Times New Roman" w:hAnsi="Times New Roman" w:cs="Times New Roman"/>
                                <w:sz w:val="28"/>
                                <w:szCs w:val="28"/>
                                <w:lang w:val="uk-UA"/>
                              </w:rPr>
                            </w:pPr>
                            <w:r w:rsidRPr="003E1649">
                              <w:rPr>
                                <w:rFonts w:ascii="Times New Roman" w:hAnsi="Times New Roman" w:cs="Times New Roman"/>
                                <w:sz w:val="28"/>
                                <w:szCs w:val="28"/>
                                <w:lang w:val="uk-UA"/>
                              </w:rPr>
                              <w:t>Основною метою проведення такого заходу стал</w:t>
                            </w:r>
                            <w:r>
                              <w:rPr>
                                <w:rFonts w:ascii="Times New Roman" w:hAnsi="Times New Roman" w:cs="Times New Roman"/>
                                <w:sz w:val="28"/>
                                <w:szCs w:val="28"/>
                                <w:lang w:val="uk-UA"/>
                              </w:rPr>
                              <w:t>о</w:t>
                            </w:r>
                            <w:r w:rsidRPr="003E1649">
                              <w:rPr>
                                <w:rFonts w:ascii="Times New Roman" w:hAnsi="Times New Roman" w:cs="Times New Roman"/>
                                <w:sz w:val="28"/>
                                <w:szCs w:val="28"/>
                                <w:lang w:val="uk-UA"/>
                              </w:rPr>
                              <w:t xml:space="preserve"> </w:t>
                            </w:r>
                            <w:r>
                              <w:rPr>
                                <w:rFonts w:ascii="Times New Roman" w:hAnsi="Times New Roman" w:cs="Times New Roman"/>
                                <w:sz w:val="28"/>
                                <w:szCs w:val="28"/>
                                <w:lang w:val="uk-UA"/>
                              </w:rPr>
                              <w:t>бажання</w:t>
                            </w:r>
                            <w:r w:rsidRPr="003E1649">
                              <w:rPr>
                                <w:rFonts w:ascii="Times New Roman" w:hAnsi="Times New Roman" w:cs="Times New Roman"/>
                                <w:sz w:val="28"/>
                                <w:szCs w:val="28"/>
                                <w:lang w:val="uk-UA"/>
                              </w:rPr>
                              <w:t xml:space="preserve"> України </w:t>
                            </w:r>
                            <w:r>
                              <w:rPr>
                                <w:rFonts w:ascii="Times New Roman" w:hAnsi="Times New Roman" w:cs="Times New Roman"/>
                                <w:sz w:val="28"/>
                                <w:szCs w:val="28"/>
                                <w:lang w:val="uk-UA"/>
                              </w:rPr>
                              <w:t>щодо</w:t>
                            </w:r>
                            <w:r w:rsidRPr="003E1649">
                              <w:rPr>
                                <w:rFonts w:ascii="Times New Roman" w:hAnsi="Times New Roman" w:cs="Times New Roman"/>
                                <w:sz w:val="28"/>
                                <w:szCs w:val="28"/>
                                <w:lang w:val="uk-UA"/>
                              </w:rPr>
                              <w:t xml:space="preserve"> входження до топ-3 країн у сфері відкритих даних у світі. </w:t>
                            </w:r>
                            <w:proofErr w:type="spellStart"/>
                            <w:r>
                              <w:rPr>
                                <w:rFonts w:ascii="Times New Roman" w:hAnsi="Times New Roman" w:cs="Times New Roman"/>
                                <w:sz w:val="28"/>
                                <w:szCs w:val="28"/>
                                <w:lang w:val="uk-UA"/>
                              </w:rPr>
                              <w:t>О</w:t>
                            </w:r>
                            <w:r w:rsidRPr="003E1649">
                              <w:rPr>
                                <w:rFonts w:ascii="Times New Roman" w:hAnsi="Times New Roman" w:cs="Times New Roman"/>
                                <w:sz w:val="28"/>
                                <w:szCs w:val="28"/>
                                <w:lang w:val="uk-UA"/>
                              </w:rPr>
                              <w:t>pen</w:t>
                            </w:r>
                            <w:proofErr w:type="spellEnd"/>
                            <w:r w:rsidRPr="003E1649">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proofErr w:type="spellStart"/>
                            <w:r w:rsidRPr="003E1649">
                              <w:rPr>
                                <w:rFonts w:ascii="Times New Roman" w:hAnsi="Times New Roman" w:cs="Times New Roman"/>
                                <w:sz w:val="28"/>
                                <w:szCs w:val="28"/>
                                <w:lang w:val="uk-UA"/>
                              </w:rPr>
                              <w:t>ata</w:t>
                            </w:r>
                            <w:proofErr w:type="spellEnd"/>
                            <w:r w:rsidRPr="003E1649">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proofErr w:type="spellStart"/>
                            <w:r w:rsidRPr="003E1649">
                              <w:rPr>
                                <w:rFonts w:ascii="Times New Roman" w:hAnsi="Times New Roman" w:cs="Times New Roman"/>
                                <w:sz w:val="28"/>
                                <w:szCs w:val="28"/>
                                <w:lang w:val="uk-UA"/>
                              </w:rPr>
                              <w:t>hallenge</w:t>
                            </w:r>
                            <w:proofErr w:type="spellEnd"/>
                            <w:r w:rsidRPr="003E1649">
                              <w:rPr>
                                <w:rFonts w:ascii="Times New Roman" w:hAnsi="Times New Roman" w:cs="Times New Roman"/>
                                <w:sz w:val="28"/>
                                <w:szCs w:val="28"/>
                                <w:lang w:val="uk-UA"/>
                              </w:rPr>
                              <w:t xml:space="preserve"> проводиться у декілька етапів</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які передбачають</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приймання заявок</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проведення інтерв'ю із кандидатами</w:t>
                            </w:r>
                            <w:r>
                              <w:rPr>
                                <w:rFonts w:ascii="Times New Roman" w:hAnsi="Times New Roman" w:cs="Times New Roman"/>
                                <w:sz w:val="28"/>
                                <w:szCs w:val="28"/>
                                <w:lang w:val="uk-UA"/>
                              </w:rPr>
                              <w:t>, проходження 4-</w:t>
                            </w:r>
                            <w:r w:rsidRPr="003E1649">
                              <w:rPr>
                                <w:rFonts w:ascii="Times New Roman" w:hAnsi="Times New Roman" w:cs="Times New Roman"/>
                                <w:sz w:val="28"/>
                                <w:szCs w:val="28"/>
                                <w:lang w:val="uk-UA"/>
                              </w:rPr>
                              <w:t>місячної інкубаційного програми і вже потім</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визначення переможців</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між як</w:t>
                            </w:r>
                            <w:r>
                              <w:rPr>
                                <w:rFonts w:ascii="Times New Roman" w:hAnsi="Times New Roman" w:cs="Times New Roman"/>
                                <w:sz w:val="28"/>
                                <w:szCs w:val="28"/>
                                <w:lang w:val="uk-UA"/>
                              </w:rPr>
                              <w:t xml:space="preserve">ими </w:t>
                            </w:r>
                            <w:r w:rsidRPr="003E1649">
                              <w:rPr>
                                <w:rFonts w:ascii="Times New Roman" w:hAnsi="Times New Roman" w:cs="Times New Roman"/>
                                <w:sz w:val="28"/>
                                <w:szCs w:val="28"/>
                                <w:lang w:val="uk-UA"/>
                              </w:rPr>
                              <w:t xml:space="preserve">буде розділено </w:t>
                            </w:r>
                            <w:r>
                              <w:rPr>
                                <w:rFonts w:ascii="Times New Roman" w:hAnsi="Times New Roman" w:cs="Times New Roman"/>
                                <w:sz w:val="28"/>
                                <w:szCs w:val="28"/>
                                <w:lang w:val="uk-UA"/>
                              </w:rPr>
                              <w:t>3,5 млн. грн.,</w:t>
                            </w:r>
                            <w:r w:rsidRPr="003E1649">
                              <w:rPr>
                                <w:rFonts w:ascii="Times New Roman" w:hAnsi="Times New Roman" w:cs="Times New Roman"/>
                                <w:sz w:val="28"/>
                                <w:szCs w:val="28"/>
                                <w:lang w:val="uk-UA"/>
                              </w:rPr>
                              <w:t xml:space="preserve"> які вони мають спрямувати на розвиток своїх </w:t>
                            </w:r>
                            <w:r>
                              <w:rPr>
                                <w:rFonts w:ascii="Times New Roman" w:hAnsi="Times New Roman" w:cs="Times New Roman"/>
                                <w:sz w:val="28"/>
                                <w:szCs w:val="28"/>
                                <w:lang w:val="uk-UA"/>
                              </w:rPr>
                              <w:t>ІТ-</w:t>
                            </w:r>
                            <w:r w:rsidRPr="003E1649">
                              <w:rPr>
                                <w:rFonts w:ascii="Times New Roman" w:hAnsi="Times New Roman" w:cs="Times New Roman"/>
                                <w:sz w:val="28"/>
                                <w:szCs w:val="28"/>
                                <w:lang w:val="uk-UA"/>
                              </w:rPr>
                              <w:t>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2A6CE" id="Прямоугольник с двумя усеченными соседними углами 473" o:spid="_x0000_s1286" style="position:absolute;margin-left:-33.4pt;margin-top:503.4pt;width:503.85pt;height:174.2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98895,22131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" adj="-11796480,,5400" path="m368860,l6030035,r368860,368860l6398895,2213113r,l,2213113r,l,368860,368860,xe" fillcolor="#fefefe [3201]" stroked="f" strokeweight="1pt">
                <v:stroke joinstyle="miter"/>
                <v:shadow on="t" color="black" offset="0,1pt"/>
                <v:formulas/>
                <v:path arrowok="t" o:connecttype="custom" o:connectlocs="368860,0;6030035,0;6398895,368860;6398895,2213113;6398895,2213113;0,2213113;0,2213113;0,368860;368860,0" o:connectangles="0,0,0,0,0,0,0,0,0" textboxrect="0,0,6398895,2213113"/>
                <v:textbox>
                  <w:txbxContent>
                    <w:p w14:paraId="24004261" w14:textId="77777777" w:rsidR="009979DA" w:rsidRPr="00055BE0" w:rsidRDefault="009979DA" w:rsidP="003E1649">
                      <w:pPr>
                        <w:jc w:val="center"/>
                        <w:rPr>
                          <w:rFonts w:ascii="Times New Roman" w:hAnsi="Times New Roman" w:cs="Times New Roman"/>
                          <w:sz w:val="28"/>
                          <w:szCs w:val="28"/>
                          <w:lang w:val="uk-UA"/>
                        </w:rPr>
                      </w:pPr>
                      <w:r w:rsidRPr="003E1649">
                        <w:rPr>
                          <w:rFonts w:ascii="Times New Roman" w:hAnsi="Times New Roman" w:cs="Times New Roman"/>
                          <w:sz w:val="28"/>
                          <w:szCs w:val="28"/>
                          <w:lang w:val="uk-UA"/>
                        </w:rPr>
                        <w:t>Основною метою проведення такого заходу стал</w:t>
                      </w:r>
                      <w:r>
                        <w:rPr>
                          <w:rFonts w:ascii="Times New Roman" w:hAnsi="Times New Roman" w:cs="Times New Roman"/>
                          <w:sz w:val="28"/>
                          <w:szCs w:val="28"/>
                          <w:lang w:val="uk-UA"/>
                        </w:rPr>
                        <w:t>о</w:t>
                      </w:r>
                      <w:r w:rsidRPr="003E1649">
                        <w:rPr>
                          <w:rFonts w:ascii="Times New Roman" w:hAnsi="Times New Roman" w:cs="Times New Roman"/>
                          <w:sz w:val="28"/>
                          <w:szCs w:val="28"/>
                          <w:lang w:val="uk-UA"/>
                        </w:rPr>
                        <w:t xml:space="preserve"> </w:t>
                      </w:r>
                      <w:r>
                        <w:rPr>
                          <w:rFonts w:ascii="Times New Roman" w:hAnsi="Times New Roman" w:cs="Times New Roman"/>
                          <w:sz w:val="28"/>
                          <w:szCs w:val="28"/>
                          <w:lang w:val="uk-UA"/>
                        </w:rPr>
                        <w:t>бажання</w:t>
                      </w:r>
                      <w:r w:rsidRPr="003E1649">
                        <w:rPr>
                          <w:rFonts w:ascii="Times New Roman" w:hAnsi="Times New Roman" w:cs="Times New Roman"/>
                          <w:sz w:val="28"/>
                          <w:szCs w:val="28"/>
                          <w:lang w:val="uk-UA"/>
                        </w:rPr>
                        <w:t xml:space="preserve"> України </w:t>
                      </w:r>
                      <w:r>
                        <w:rPr>
                          <w:rFonts w:ascii="Times New Roman" w:hAnsi="Times New Roman" w:cs="Times New Roman"/>
                          <w:sz w:val="28"/>
                          <w:szCs w:val="28"/>
                          <w:lang w:val="uk-UA"/>
                        </w:rPr>
                        <w:t>щодо</w:t>
                      </w:r>
                      <w:r w:rsidRPr="003E1649">
                        <w:rPr>
                          <w:rFonts w:ascii="Times New Roman" w:hAnsi="Times New Roman" w:cs="Times New Roman"/>
                          <w:sz w:val="28"/>
                          <w:szCs w:val="28"/>
                          <w:lang w:val="uk-UA"/>
                        </w:rPr>
                        <w:t xml:space="preserve"> входження до топ-3 країн у сфері відкритих даних у світі. </w:t>
                      </w:r>
                      <w:proofErr w:type="spellStart"/>
                      <w:r>
                        <w:rPr>
                          <w:rFonts w:ascii="Times New Roman" w:hAnsi="Times New Roman" w:cs="Times New Roman"/>
                          <w:sz w:val="28"/>
                          <w:szCs w:val="28"/>
                          <w:lang w:val="uk-UA"/>
                        </w:rPr>
                        <w:t>О</w:t>
                      </w:r>
                      <w:r w:rsidRPr="003E1649">
                        <w:rPr>
                          <w:rFonts w:ascii="Times New Roman" w:hAnsi="Times New Roman" w:cs="Times New Roman"/>
                          <w:sz w:val="28"/>
                          <w:szCs w:val="28"/>
                          <w:lang w:val="uk-UA"/>
                        </w:rPr>
                        <w:t>pen</w:t>
                      </w:r>
                      <w:proofErr w:type="spellEnd"/>
                      <w:r w:rsidRPr="003E1649">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proofErr w:type="spellStart"/>
                      <w:r w:rsidRPr="003E1649">
                        <w:rPr>
                          <w:rFonts w:ascii="Times New Roman" w:hAnsi="Times New Roman" w:cs="Times New Roman"/>
                          <w:sz w:val="28"/>
                          <w:szCs w:val="28"/>
                          <w:lang w:val="uk-UA"/>
                        </w:rPr>
                        <w:t>ata</w:t>
                      </w:r>
                      <w:proofErr w:type="spellEnd"/>
                      <w:r w:rsidRPr="003E1649">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proofErr w:type="spellStart"/>
                      <w:r w:rsidRPr="003E1649">
                        <w:rPr>
                          <w:rFonts w:ascii="Times New Roman" w:hAnsi="Times New Roman" w:cs="Times New Roman"/>
                          <w:sz w:val="28"/>
                          <w:szCs w:val="28"/>
                          <w:lang w:val="uk-UA"/>
                        </w:rPr>
                        <w:t>hallenge</w:t>
                      </w:r>
                      <w:proofErr w:type="spellEnd"/>
                      <w:r w:rsidRPr="003E1649">
                        <w:rPr>
                          <w:rFonts w:ascii="Times New Roman" w:hAnsi="Times New Roman" w:cs="Times New Roman"/>
                          <w:sz w:val="28"/>
                          <w:szCs w:val="28"/>
                          <w:lang w:val="uk-UA"/>
                        </w:rPr>
                        <w:t xml:space="preserve"> проводиться у декілька етапів</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які передбачають</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приймання заявок</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проведення інтерв'ю із кандидатами</w:t>
                      </w:r>
                      <w:r>
                        <w:rPr>
                          <w:rFonts w:ascii="Times New Roman" w:hAnsi="Times New Roman" w:cs="Times New Roman"/>
                          <w:sz w:val="28"/>
                          <w:szCs w:val="28"/>
                          <w:lang w:val="uk-UA"/>
                        </w:rPr>
                        <w:t>, проходження 4-</w:t>
                      </w:r>
                      <w:r w:rsidRPr="003E1649">
                        <w:rPr>
                          <w:rFonts w:ascii="Times New Roman" w:hAnsi="Times New Roman" w:cs="Times New Roman"/>
                          <w:sz w:val="28"/>
                          <w:szCs w:val="28"/>
                          <w:lang w:val="uk-UA"/>
                        </w:rPr>
                        <w:t>місячної інкубаційного програми і вже потім</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визначення переможців</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між як</w:t>
                      </w:r>
                      <w:r>
                        <w:rPr>
                          <w:rFonts w:ascii="Times New Roman" w:hAnsi="Times New Roman" w:cs="Times New Roman"/>
                          <w:sz w:val="28"/>
                          <w:szCs w:val="28"/>
                          <w:lang w:val="uk-UA"/>
                        </w:rPr>
                        <w:t xml:space="preserve">ими </w:t>
                      </w:r>
                      <w:r w:rsidRPr="003E1649">
                        <w:rPr>
                          <w:rFonts w:ascii="Times New Roman" w:hAnsi="Times New Roman" w:cs="Times New Roman"/>
                          <w:sz w:val="28"/>
                          <w:szCs w:val="28"/>
                          <w:lang w:val="uk-UA"/>
                        </w:rPr>
                        <w:t xml:space="preserve">буде розділено </w:t>
                      </w:r>
                      <w:r>
                        <w:rPr>
                          <w:rFonts w:ascii="Times New Roman" w:hAnsi="Times New Roman" w:cs="Times New Roman"/>
                          <w:sz w:val="28"/>
                          <w:szCs w:val="28"/>
                          <w:lang w:val="uk-UA"/>
                        </w:rPr>
                        <w:t>3,5 млн. грн.,</w:t>
                      </w:r>
                      <w:r w:rsidRPr="003E1649">
                        <w:rPr>
                          <w:rFonts w:ascii="Times New Roman" w:hAnsi="Times New Roman" w:cs="Times New Roman"/>
                          <w:sz w:val="28"/>
                          <w:szCs w:val="28"/>
                          <w:lang w:val="uk-UA"/>
                        </w:rPr>
                        <w:t xml:space="preserve"> які вони мають спрямувати на розвиток своїх </w:t>
                      </w:r>
                      <w:r>
                        <w:rPr>
                          <w:rFonts w:ascii="Times New Roman" w:hAnsi="Times New Roman" w:cs="Times New Roman"/>
                          <w:sz w:val="28"/>
                          <w:szCs w:val="28"/>
                          <w:lang w:val="uk-UA"/>
                        </w:rPr>
                        <w:t>ІТ-</w:t>
                      </w:r>
                      <w:r w:rsidRPr="003E1649">
                        <w:rPr>
                          <w:rFonts w:ascii="Times New Roman" w:hAnsi="Times New Roman" w:cs="Times New Roman"/>
                          <w:sz w:val="28"/>
                          <w:szCs w:val="28"/>
                          <w:lang w:val="uk-UA"/>
                        </w:rPr>
                        <w:t>проектів.</w:t>
                      </w:r>
                    </w:p>
                  </w:txbxContent>
                </v:textbox>
                <w10:wrap anchorx="margin"/>
              </v:shape>
            </w:pict>
          </mc:Fallback>
        </mc:AlternateContent>
      </w:r>
      <w:r w:rsidR="00C76C0A">
        <w:rPr>
          <w:rFonts w:ascii="Times New Roman" w:hAnsi="Times New Roman" w:cs="Times New Roman"/>
          <w:caps/>
          <w:color w:val="00000A"/>
          <w:sz w:val="28"/>
          <w:szCs w:val="28"/>
          <w:lang w:val="uk-UA"/>
        </w:rPr>
        <w:br w:type="page"/>
      </w:r>
    </w:p>
    <w:p w14:paraId="2F814EC3" w14:textId="3551CBAE" w:rsidR="003E1649" w:rsidRDefault="00C629B9">
      <w:pPr>
        <w:widowControl/>
        <w:suppressAutoHyphens w:val="0"/>
        <w:textAlignment w:val="auto"/>
        <w:rPr>
          <w:rFonts w:ascii="Times New Roman" w:hAnsi="Times New Roman" w:cs="Times New Roman"/>
          <w:b/>
          <w:bCs/>
          <w:caps/>
          <w:color w:val="00000A"/>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515328" behindDoc="0" locked="0" layoutInCell="1" allowOverlap="1" wp14:anchorId="154023F6" wp14:editId="2A24AAEC">
                <wp:simplePos x="0" y="0"/>
                <wp:positionH relativeFrom="margin">
                  <wp:posOffset>3435985</wp:posOffset>
                </wp:positionH>
                <wp:positionV relativeFrom="paragraph">
                  <wp:posOffset>3355975</wp:posOffset>
                </wp:positionV>
                <wp:extent cx="2424430" cy="2212975"/>
                <wp:effectExtent l="133350" t="133350" r="128270" b="149225"/>
                <wp:wrapNone/>
                <wp:docPr id="478" name="Прямоугольник с двумя усеченными соседними углами 478"/>
                <wp:cNvGraphicFramePr/>
                <a:graphic xmlns:a="http://schemas.openxmlformats.org/drawingml/2006/main">
                  <a:graphicData uri="http://schemas.microsoft.com/office/word/2010/wordprocessingShape">
                    <wps:wsp>
                      <wps:cNvSpPr/>
                      <wps:spPr>
                        <a:xfrm>
                          <a:off x="0" y="0"/>
                          <a:ext cx="2424430" cy="221297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12D8C56" w14:textId="77777777" w:rsidR="009979DA" w:rsidRPr="00B3050F" w:rsidRDefault="009979DA" w:rsidP="003E1649">
                            <w:pPr>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Pr="003E1649">
                              <w:rPr>
                                <w:rFonts w:ascii="Times New Roman" w:hAnsi="Times New Roman" w:cs="Times New Roman"/>
                                <w:sz w:val="28"/>
                                <w:szCs w:val="28"/>
                                <w:lang w:val="uk-UA"/>
                              </w:rPr>
                              <w:t>нтерактивна карта</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яка дозволяє отримати інформацію стосовно стану і місцезнаходження закинутих будівель та споруд у місті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023F6" id="Прямоугольник с двумя усеченными соседними углами 478" o:spid="_x0000_s1287" style="position:absolute;margin-left:270.55pt;margin-top:264.25pt;width:190.9pt;height:174.25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24430,221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" adj="-11796480,,5400" path="m368837,l2055593,r368837,368837l2424430,2212975r,l,2212975r,l,368837,368837,xe" fillcolor="#fefefe [3201]" stroked="f" strokeweight="1pt">
                <v:stroke joinstyle="miter"/>
                <v:shadow on="t" color="black" offset="0,1pt"/>
                <v:formulas/>
                <v:path arrowok="t" o:connecttype="custom" o:connectlocs="368837,0;2055593,0;2424430,368837;2424430,2212975;2424430,2212975;0,2212975;0,2212975;0,368837;368837,0" o:connectangles="0,0,0,0,0,0,0,0,0" textboxrect="0,0,2424430,2212975"/>
                <v:textbox>
                  <w:txbxContent>
                    <w:p w14:paraId="012D8C56" w14:textId="77777777" w:rsidR="009979DA" w:rsidRPr="00B3050F" w:rsidRDefault="009979DA" w:rsidP="003E1649">
                      <w:pPr>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Pr="003E1649">
                        <w:rPr>
                          <w:rFonts w:ascii="Times New Roman" w:hAnsi="Times New Roman" w:cs="Times New Roman"/>
                          <w:sz w:val="28"/>
                          <w:szCs w:val="28"/>
                          <w:lang w:val="uk-UA"/>
                        </w:rPr>
                        <w:t>нтерактивна карта</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яка дозволяє отримати інформацію стосовно стану і місцезнаходження закинутих будівель та споруд у місті</w:t>
                      </w:r>
                    </w:p>
                  </w:txbxContent>
                </v:textbox>
                <w10:wrap anchorx="margin"/>
              </v:shape>
            </w:pict>
          </mc:Fallback>
        </mc:AlternateContent>
      </w:r>
      <w:r w:rsidRPr="00105723">
        <w:rPr>
          <w:rFonts w:ascii="Times New Roman" w:hAnsi="Times New Roman" w:cs="Times New Roman"/>
          <w:caps/>
          <w:noProof/>
          <w:color w:val="00000A"/>
          <w:sz w:val="28"/>
          <w:szCs w:val="28"/>
          <w:lang w:eastAsia="ru-RU"/>
        </w:rPr>
        <mc:AlternateContent>
          <mc:Choice Requires="wps">
            <w:drawing>
              <wp:anchor distT="0" distB="0" distL="114300" distR="114300" simplePos="0" relativeHeight="252521472" behindDoc="0" locked="0" layoutInCell="1" allowOverlap="1" wp14:anchorId="08248183" wp14:editId="4F0C68FE">
                <wp:simplePos x="0" y="0"/>
                <wp:positionH relativeFrom="page">
                  <wp:posOffset>3949065</wp:posOffset>
                </wp:positionH>
                <wp:positionV relativeFrom="paragraph">
                  <wp:posOffset>2825750</wp:posOffset>
                </wp:positionV>
                <wp:extent cx="344170" cy="6188075"/>
                <wp:effectExtent l="57150" t="57150" r="0" b="60325"/>
                <wp:wrapNone/>
                <wp:docPr id="481" name="Стрелка вниз 481"/>
                <wp:cNvGraphicFramePr/>
                <a:graphic xmlns:a="http://schemas.openxmlformats.org/drawingml/2006/main">
                  <a:graphicData uri="http://schemas.microsoft.com/office/word/2010/wordprocessingShape">
                    <wps:wsp>
                      <wps:cNvSpPr/>
                      <wps:spPr>
                        <a:xfrm>
                          <a:off x="0" y="0"/>
                          <a:ext cx="344170" cy="618807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6D2E4" id="Стрелка вниз 481" o:spid="_x0000_s1026" type="#_x0000_t67" style="position:absolute;margin-left:310.95pt;margin-top:222.5pt;width:27.1pt;height:487.25pt;z-index:25252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" adj="20999" fillcolor="#fefefe [3201]" strokecolor="black [3200]" strokeweight="1pt">
                <w10:wrap anchorx="page"/>
              </v:shape>
            </w:pict>
          </mc:Fallback>
        </mc:AlternateContent>
      </w:r>
      <w:r w:rsidRPr="00105723">
        <w:rPr>
          <w:rFonts w:ascii="Times New Roman" w:hAnsi="Times New Roman" w:cs="Times New Roman"/>
          <w:caps/>
          <w:noProof/>
          <w:color w:val="00000A"/>
          <w:sz w:val="28"/>
          <w:szCs w:val="28"/>
          <w:lang w:eastAsia="ru-RU"/>
        </w:rPr>
        <mc:AlternateContent>
          <mc:Choice Requires="wps">
            <w:drawing>
              <wp:anchor distT="0" distB="0" distL="114300" distR="114300" simplePos="0" relativeHeight="252525568" behindDoc="0" locked="0" layoutInCell="1" allowOverlap="1" wp14:anchorId="566E7EBD" wp14:editId="2190E776">
                <wp:simplePos x="0" y="0"/>
                <wp:positionH relativeFrom="page">
                  <wp:posOffset>3761740</wp:posOffset>
                </wp:positionH>
                <wp:positionV relativeFrom="paragraph">
                  <wp:posOffset>7146290</wp:posOffset>
                </wp:positionV>
                <wp:extent cx="266065" cy="911225"/>
                <wp:effectExtent l="57150" t="95250" r="57785" b="98425"/>
                <wp:wrapNone/>
                <wp:docPr id="485" name="Стрелка вправо 485"/>
                <wp:cNvGraphicFramePr/>
                <a:graphic xmlns:a="http://schemas.openxmlformats.org/drawingml/2006/main">
                  <a:graphicData uri="http://schemas.microsoft.com/office/word/2010/wordprocessingShape">
                    <wps:wsp>
                      <wps:cNvSpPr/>
                      <wps:spPr>
                        <a:xfrm flipH="1">
                          <a:off x="0" y="0"/>
                          <a:ext cx="266065" cy="91122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1D6F2" id="Стрелка вправо 485" o:spid="_x0000_s1026" type="#_x0000_t13" style="position:absolute;margin-left:296.2pt;margin-top:562.7pt;width:20.95pt;height:71.75pt;flip:x;z-index:25252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" adj="10800" fillcolor="#fefefe [3201]" strokecolor="black [3200]" strokeweight="1pt">
                <w10:wrap anchorx="page"/>
              </v:shape>
            </w:pict>
          </mc:Fallback>
        </mc:AlternateContent>
      </w:r>
      <w:r w:rsidRPr="00105723">
        <w:rPr>
          <w:rFonts w:ascii="Times New Roman" w:hAnsi="Times New Roman" w:cs="Times New Roman"/>
          <w:caps/>
          <w:noProof/>
          <w:color w:val="00000A"/>
          <w:sz w:val="28"/>
          <w:szCs w:val="28"/>
          <w:lang w:eastAsia="ru-RU"/>
        </w:rPr>
        <mc:AlternateContent>
          <mc:Choice Requires="wps">
            <w:drawing>
              <wp:anchor distT="0" distB="0" distL="114300" distR="114300" simplePos="0" relativeHeight="252524544" behindDoc="0" locked="0" layoutInCell="1" allowOverlap="1" wp14:anchorId="0CD3FDE1" wp14:editId="16504C6E">
                <wp:simplePos x="0" y="0"/>
                <wp:positionH relativeFrom="page">
                  <wp:posOffset>3804285</wp:posOffset>
                </wp:positionH>
                <wp:positionV relativeFrom="paragraph">
                  <wp:posOffset>4018280</wp:posOffset>
                </wp:positionV>
                <wp:extent cx="211455" cy="911225"/>
                <wp:effectExtent l="38100" t="95250" r="55245" b="98425"/>
                <wp:wrapNone/>
                <wp:docPr id="484" name="Стрелка вправо 484"/>
                <wp:cNvGraphicFramePr/>
                <a:graphic xmlns:a="http://schemas.openxmlformats.org/drawingml/2006/main">
                  <a:graphicData uri="http://schemas.microsoft.com/office/word/2010/wordprocessingShape">
                    <wps:wsp>
                      <wps:cNvSpPr/>
                      <wps:spPr>
                        <a:xfrm flipH="1">
                          <a:off x="0" y="0"/>
                          <a:ext cx="211455" cy="91122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ACCA3" id="Стрелка вправо 484" o:spid="_x0000_s1026" type="#_x0000_t13" style="position:absolute;margin-left:299.55pt;margin-top:316.4pt;width:16.65pt;height:71.75pt;flip:x;z-index:25252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13280" behindDoc="0" locked="0" layoutInCell="1" allowOverlap="1" wp14:anchorId="7CFD83EE" wp14:editId="616FBA70">
                <wp:simplePos x="0" y="0"/>
                <wp:positionH relativeFrom="margin">
                  <wp:posOffset>-372745</wp:posOffset>
                </wp:positionH>
                <wp:positionV relativeFrom="paragraph">
                  <wp:posOffset>3329305</wp:posOffset>
                </wp:positionV>
                <wp:extent cx="3060700" cy="2212975"/>
                <wp:effectExtent l="133350" t="133350" r="139700" b="149225"/>
                <wp:wrapNone/>
                <wp:docPr id="477" name="Прямоугольник с двумя усеченными соседними углами 477"/>
                <wp:cNvGraphicFramePr/>
                <a:graphic xmlns:a="http://schemas.openxmlformats.org/drawingml/2006/main">
                  <a:graphicData uri="http://schemas.microsoft.com/office/word/2010/wordprocessingShape">
                    <wps:wsp>
                      <wps:cNvSpPr/>
                      <wps:spPr>
                        <a:xfrm>
                          <a:off x="0" y="0"/>
                          <a:ext cx="3060700" cy="221297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00D9792" w14:textId="77777777" w:rsidR="009979DA" w:rsidRPr="00B3050F" w:rsidRDefault="009979DA" w:rsidP="003E1649">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3E1649">
                              <w:rPr>
                                <w:rFonts w:ascii="Times New Roman" w:hAnsi="Times New Roman" w:cs="Times New Roman"/>
                                <w:sz w:val="28"/>
                                <w:szCs w:val="28"/>
                                <w:lang w:val="uk-UA"/>
                              </w:rPr>
                              <w:t>най свого чиновника</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має форму веб-сервіс</w:t>
                            </w:r>
                            <w:r>
                              <w:rPr>
                                <w:rFonts w:ascii="Times New Roman" w:hAnsi="Times New Roman" w:cs="Times New Roman"/>
                                <w:sz w:val="28"/>
                                <w:szCs w:val="28"/>
                                <w:lang w:val="uk-UA"/>
                              </w:rPr>
                              <w:t>у,</w:t>
                            </w:r>
                            <w:r w:rsidRPr="003E1649">
                              <w:rPr>
                                <w:rFonts w:ascii="Times New Roman" w:hAnsi="Times New Roman" w:cs="Times New Roman"/>
                                <w:sz w:val="28"/>
                                <w:szCs w:val="28"/>
                                <w:lang w:val="uk-UA"/>
                              </w:rPr>
                              <w:t xml:space="preserve"> на якому можливо отримати аналітичну інформацію з метою формування уявлення та оцінки чиновника</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що ґрунтується на </w:t>
                            </w:r>
                            <w:r>
                              <w:rPr>
                                <w:rFonts w:ascii="Times New Roman" w:hAnsi="Times New Roman" w:cs="Times New Roman"/>
                                <w:sz w:val="28"/>
                                <w:szCs w:val="28"/>
                                <w:lang w:val="uk-UA"/>
                              </w:rPr>
                              <w:t>відомостях</w:t>
                            </w:r>
                            <w:r w:rsidRPr="003E1649">
                              <w:rPr>
                                <w:rFonts w:ascii="Times New Roman" w:hAnsi="Times New Roman" w:cs="Times New Roman"/>
                                <w:sz w:val="28"/>
                                <w:szCs w:val="28"/>
                                <w:lang w:val="uk-UA"/>
                              </w:rPr>
                              <w:t xml:space="preserve"> стосовно його задекларованих доходів та </w:t>
                            </w:r>
                            <w:proofErr w:type="spellStart"/>
                            <w:r w:rsidRPr="003E1649">
                              <w:rPr>
                                <w:rFonts w:ascii="Times New Roman" w:hAnsi="Times New Roman" w:cs="Times New Roman"/>
                                <w:sz w:val="28"/>
                                <w:szCs w:val="28"/>
                                <w:lang w:val="uk-UA"/>
                              </w:rPr>
                              <w:t>зв'язків</w:t>
                            </w:r>
                            <w:proofErr w:type="spellEnd"/>
                            <w:r w:rsidRPr="003E1649">
                              <w:rPr>
                                <w:rFonts w:ascii="Times New Roman" w:hAnsi="Times New Roman" w:cs="Times New Roman"/>
                                <w:sz w:val="28"/>
                                <w:szCs w:val="28"/>
                                <w:lang w:val="uk-UA"/>
                              </w:rPr>
                              <w:t xml:space="preserve"> із юридичними особами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D83EE" id="Прямоугольник с двумя усеченными соседними углами 477" o:spid="_x0000_s1288" style="position:absolute;margin-left:-29.35pt;margin-top:262.15pt;width:241pt;height:174.25pt;z-index:2525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221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" adj="-11796480,,5400" path="m368837,l2691863,r368837,368837l3060700,2212975r,l,2212975r,l,368837,368837,xe" fillcolor="#fefefe [3201]" stroked="f" strokeweight="1pt">
                <v:stroke joinstyle="miter"/>
                <v:shadow on="t" color="black" offset="0,1pt"/>
                <v:formulas/>
                <v:path arrowok="t" o:connecttype="custom" o:connectlocs="368837,0;2691863,0;3060700,368837;3060700,2212975;3060700,2212975;0,2212975;0,2212975;0,368837;368837,0" o:connectangles="0,0,0,0,0,0,0,0,0" textboxrect="0,0,3060700,2212975"/>
                <v:textbox>
                  <w:txbxContent>
                    <w:p w14:paraId="400D9792" w14:textId="77777777" w:rsidR="009979DA" w:rsidRPr="00B3050F" w:rsidRDefault="009979DA" w:rsidP="003E1649">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3E1649">
                        <w:rPr>
                          <w:rFonts w:ascii="Times New Roman" w:hAnsi="Times New Roman" w:cs="Times New Roman"/>
                          <w:sz w:val="28"/>
                          <w:szCs w:val="28"/>
                          <w:lang w:val="uk-UA"/>
                        </w:rPr>
                        <w:t>най свого чиновника</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має форму веб-сервіс</w:t>
                      </w:r>
                      <w:r>
                        <w:rPr>
                          <w:rFonts w:ascii="Times New Roman" w:hAnsi="Times New Roman" w:cs="Times New Roman"/>
                          <w:sz w:val="28"/>
                          <w:szCs w:val="28"/>
                          <w:lang w:val="uk-UA"/>
                        </w:rPr>
                        <w:t>у,</w:t>
                      </w:r>
                      <w:r w:rsidRPr="003E1649">
                        <w:rPr>
                          <w:rFonts w:ascii="Times New Roman" w:hAnsi="Times New Roman" w:cs="Times New Roman"/>
                          <w:sz w:val="28"/>
                          <w:szCs w:val="28"/>
                          <w:lang w:val="uk-UA"/>
                        </w:rPr>
                        <w:t xml:space="preserve"> на якому можливо отримати аналітичну інформацію з метою формування уявлення та оцінки чиновника</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що ґрунтується на </w:t>
                      </w:r>
                      <w:r>
                        <w:rPr>
                          <w:rFonts w:ascii="Times New Roman" w:hAnsi="Times New Roman" w:cs="Times New Roman"/>
                          <w:sz w:val="28"/>
                          <w:szCs w:val="28"/>
                          <w:lang w:val="uk-UA"/>
                        </w:rPr>
                        <w:t>відомостях</w:t>
                      </w:r>
                      <w:r w:rsidRPr="003E1649">
                        <w:rPr>
                          <w:rFonts w:ascii="Times New Roman" w:hAnsi="Times New Roman" w:cs="Times New Roman"/>
                          <w:sz w:val="28"/>
                          <w:szCs w:val="28"/>
                          <w:lang w:val="uk-UA"/>
                        </w:rPr>
                        <w:t xml:space="preserve"> стосовно його задекларованих доходів та </w:t>
                      </w:r>
                      <w:proofErr w:type="spellStart"/>
                      <w:r w:rsidRPr="003E1649">
                        <w:rPr>
                          <w:rFonts w:ascii="Times New Roman" w:hAnsi="Times New Roman" w:cs="Times New Roman"/>
                          <w:sz w:val="28"/>
                          <w:szCs w:val="28"/>
                          <w:lang w:val="uk-UA"/>
                        </w:rPr>
                        <w:t>зв'язків</w:t>
                      </w:r>
                      <w:proofErr w:type="spellEnd"/>
                      <w:r w:rsidRPr="003E1649">
                        <w:rPr>
                          <w:rFonts w:ascii="Times New Roman" w:hAnsi="Times New Roman" w:cs="Times New Roman"/>
                          <w:sz w:val="28"/>
                          <w:szCs w:val="28"/>
                          <w:lang w:val="uk-UA"/>
                        </w:rPr>
                        <w:t xml:space="preserve"> із юридичними особами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17376" behindDoc="0" locked="0" layoutInCell="1" allowOverlap="1" wp14:anchorId="1E18D81C" wp14:editId="041CD6F9">
                <wp:simplePos x="0" y="0"/>
                <wp:positionH relativeFrom="margin">
                  <wp:posOffset>-441325</wp:posOffset>
                </wp:positionH>
                <wp:positionV relativeFrom="paragraph">
                  <wp:posOffset>6226175</wp:posOffset>
                </wp:positionV>
                <wp:extent cx="3113405" cy="2769235"/>
                <wp:effectExtent l="133350" t="114300" r="125095" b="145415"/>
                <wp:wrapNone/>
                <wp:docPr id="479" name="Прямоугольник с двумя усеченными соседними углами 479"/>
                <wp:cNvGraphicFramePr/>
                <a:graphic xmlns:a="http://schemas.openxmlformats.org/drawingml/2006/main">
                  <a:graphicData uri="http://schemas.microsoft.com/office/word/2010/wordprocessingShape">
                    <wps:wsp>
                      <wps:cNvSpPr/>
                      <wps:spPr>
                        <a:xfrm>
                          <a:off x="0" y="0"/>
                          <a:ext cx="3113405" cy="276923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6809290" w14:textId="77777777" w:rsidR="009979DA" w:rsidRPr="00B3050F" w:rsidRDefault="009979DA" w:rsidP="003E1649">
                            <w:pPr>
                              <w:jc w:val="center"/>
                              <w:rPr>
                                <w:rFonts w:ascii="Times New Roman" w:hAnsi="Times New Roman" w:cs="Times New Roman"/>
                                <w:sz w:val="28"/>
                                <w:szCs w:val="28"/>
                                <w:lang w:val="uk-UA"/>
                              </w:rPr>
                            </w:pPr>
                            <w:r w:rsidRPr="003E1649">
                              <w:rPr>
                                <w:rFonts w:ascii="Times New Roman" w:hAnsi="Times New Roman" w:cs="Times New Roman"/>
                                <w:sz w:val="28"/>
                                <w:szCs w:val="28"/>
                                <w:lang w:val="uk-UA"/>
                              </w:rPr>
                              <w:t>Inspect.in.ua</w:t>
                            </w:r>
                            <w:r>
                              <w:rPr>
                                <w:rFonts w:ascii="Times New Roman" w:hAnsi="Times New Roman" w:cs="Times New Roman"/>
                                <w:sz w:val="28"/>
                                <w:szCs w:val="28"/>
                                <w:lang w:val="uk-UA"/>
                              </w:rPr>
                              <w:t xml:space="preserve"> - </w:t>
                            </w:r>
                            <w:r w:rsidRPr="003E1649">
                              <w:rPr>
                                <w:rFonts w:ascii="Times New Roman" w:hAnsi="Times New Roman" w:cs="Times New Roman"/>
                                <w:sz w:val="28"/>
                                <w:szCs w:val="28"/>
                                <w:lang w:val="uk-UA"/>
                              </w:rPr>
                              <w:t>веб сервіс який дозволяє отримувати інформацію щодо можливих недоліків у діяльності юридичної особи а також рекомендованих шляхів їх вирішення. такі відомості формується шляхом збирання в інтернет-мережі інформацію стосовно конкретної юридичної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8D81C" id="Прямоугольник с двумя усеченными соседними углами 479" o:spid="_x0000_s1289" style="position:absolute;margin-left:-34.75pt;margin-top:490.25pt;width:245.15pt;height:218.05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13405,27692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" adj="-11796480,,5400" path="m461548,l2651857,r461548,461548l3113405,2769235r,l,2769235r,l,461548,461548,xe" fillcolor="#fefefe [3201]" stroked="f" strokeweight="1pt">
                <v:stroke joinstyle="miter"/>
                <v:shadow on="t" color="black" offset="0,1pt"/>
                <v:formulas/>
                <v:path arrowok="t" o:connecttype="custom" o:connectlocs="461548,0;2651857,0;3113405,461548;3113405,2769235;3113405,2769235;0,2769235;0,2769235;0,461548;461548,0" o:connectangles="0,0,0,0,0,0,0,0,0" textboxrect="0,0,3113405,2769235"/>
                <v:textbox>
                  <w:txbxContent>
                    <w:p w14:paraId="06809290" w14:textId="77777777" w:rsidR="009979DA" w:rsidRPr="00B3050F" w:rsidRDefault="009979DA" w:rsidP="003E1649">
                      <w:pPr>
                        <w:jc w:val="center"/>
                        <w:rPr>
                          <w:rFonts w:ascii="Times New Roman" w:hAnsi="Times New Roman" w:cs="Times New Roman"/>
                          <w:sz w:val="28"/>
                          <w:szCs w:val="28"/>
                          <w:lang w:val="uk-UA"/>
                        </w:rPr>
                      </w:pPr>
                      <w:r w:rsidRPr="003E1649">
                        <w:rPr>
                          <w:rFonts w:ascii="Times New Roman" w:hAnsi="Times New Roman" w:cs="Times New Roman"/>
                          <w:sz w:val="28"/>
                          <w:szCs w:val="28"/>
                          <w:lang w:val="uk-UA"/>
                        </w:rPr>
                        <w:t>Inspect.in.ua</w:t>
                      </w:r>
                      <w:r>
                        <w:rPr>
                          <w:rFonts w:ascii="Times New Roman" w:hAnsi="Times New Roman" w:cs="Times New Roman"/>
                          <w:sz w:val="28"/>
                          <w:szCs w:val="28"/>
                          <w:lang w:val="uk-UA"/>
                        </w:rPr>
                        <w:t xml:space="preserve"> - </w:t>
                      </w:r>
                      <w:r w:rsidRPr="003E1649">
                        <w:rPr>
                          <w:rFonts w:ascii="Times New Roman" w:hAnsi="Times New Roman" w:cs="Times New Roman"/>
                          <w:sz w:val="28"/>
                          <w:szCs w:val="28"/>
                          <w:lang w:val="uk-UA"/>
                        </w:rPr>
                        <w:t>веб сервіс який дозволяє отримувати інформацію щодо можливих недоліків у діяльності юридичної особи а також рекомендованих шляхів їх вирішення. такі відомості формується шляхом збирання в інтернет-мережі інформацію стосовно конкретної юридичної особи</w:t>
                      </w:r>
                    </w:p>
                  </w:txbxContent>
                </v:textbox>
                <w10:wrap anchorx="margin"/>
              </v:shape>
            </w:pict>
          </mc:Fallback>
        </mc:AlternateContent>
      </w:r>
      <w:r w:rsidRPr="00105723">
        <w:rPr>
          <w:rFonts w:ascii="Times New Roman" w:hAnsi="Times New Roman" w:cs="Times New Roman"/>
          <w:caps/>
          <w:noProof/>
          <w:color w:val="00000A"/>
          <w:sz w:val="28"/>
          <w:szCs w:val="28"/>
          <w:lang w:eastAsia="ru-RU"/>
        </w:rPr>
        <mc:AlternateContent>
          <mc:Choice Requires="wps">
            <w:drawing>
              <wp:anchor distT="0" distB="0" distL="114300" distR="114300" simplePos="0" relativeHeight="252522496" behindDoc="0" locked="0" layoutInCell="1" allowOverlap="1" wp14:anchorId="3581B9FE" wp14:editId="7CF9541D">
                <wp:simplePos x="0" y="0"/>
                <wp:positionH relativeFrom="margin">
                  <wp:posOffset>3168015</wp:posOffset>
                </wp:positionH>
                <wp:positionV relativeFrom="paragraph">
                  <wp:posOffset>4050665</wp:posOffset>
                </wp:positionV>
                <wp:extent cx="211455" cy="911225"/>
                <wp:effectExtent l="57150" t="95250" r="36195" b="98425"/>
                <wp:wrapNone/>
                <wp:docPr id="482" name="Стрелка вправо 482"/>
                <wp:cNvGraphicFramePr/>
                <a:graphic xmlns:a="http://schemas.openxmlformats.org/drawingml/2006/main">
                  <a:graphicData uri="http://schemas.microsoft.com/office/word/2010/wordprocessingShape">
                    <wps:wsp>
                      <wps:cNvSpPr/>
                      <wps:spPr>
                        <a:xfrm>
                          <a:off x="0" y="0"/>
                          <a:ext cx="211455" cy="91122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BD912" id="Стрелка вправо 482" o:spid="_x0000_s1026" type="#_x0000_t13" style="position:absolute;margin-left:249.45pt;margin-top:318.95pt;width:16.65pt;height:71.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" adj="10800" fillcolor="#fefefe [3201]" strokecolor="black [3200]" strokeweight="1pt">
                <w10:wrap anchorx="margin"/>
              </v:shape>
            </w:pict>
          </mc:Fallback>
        </mc:AlternateContent>
      </w:r>
      <w:r w:rsidRPr="00105723">
        <w:rPr>
          <w:rFonts w:ascii="Times New Roman" w:hAnsi="Times New Roman" w:cs="Times New Roman"/>
          <w:caps/>
          <w:noProof/>
          <w:color w:val="00000A"/>
          <w:sz w:val="28"/>
          <w:szCs w:val="28"/>
          <w:lang w:eastAsia="ru-RU"/>
        </w:rPr>
        <mc:AlternateContent>
          <mc:Choice Requires="wps">
            <w:drawing>
              <wp:anchor distT="0" distB="0" distL="114300" distR="114300" simplePos="0" relativeHeight="252523520" behindDoc="0" locked="0" layoutInCell="1" allowOverlap="1" wp14:anchorId="5AF46A5F" wp14:editId="3F856ED2">
                <wp:simplePos x="0" y="0"/>
                <wp:positionH relativeFrom="margin">
                  <wp:posOffset>3149600</wp:posOffset>
                </wp:positionH>
                <wp:positionV relativeFrom="paragraph">
                  <wp:posOffset>7125335</wp:posOffset>
                </wp:positionV>
                <wp:extent cx="251460" cy="911225"/>
                <wp:effectExtent l="57150" t="95250" r="34290" b="98425"/>
                <wp:wrapNone/>
                <wp:docPr id="483" name="Стрелка вправо 483"/>
                <wp:cNvGraphicFramePr/>
                <a:graphic xmlns:a="http://schemas.openxmlformats.org/drawingml/2006/main">
                  <a:graphicData uri="http://schemas.microsoft.com/office/word/2010/wordprocessingShape">
                    <wps:wsp>
                      <wps:cNvSpPr/>
                      <wps:spPr>
                        <a:xfrm>
                          <a:off x="0" y="0"/>
                          <a:ext cx="251460" cy="91122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BF52D" id="Стрелка вправо 483" o:spid="_x0000_s1026" type="#_x0000_t13" style="position:absolute;margin-left:248pt;margin-top:561.05pt;width:19.8pt;height:71.75pt;z-index:2525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19424" behindDoc="0" locked="0" layoutInCell="1" allowOverlap="1" wp14:anchorId="581EF5AF" wp14:editId="7E5C8C75">
                <wp:simplePos x="0" y="0"/>
                <wp:positionH relativeFrom="margin">
                  <wp:posOffset>3446145</wp:posOffset>
                </wp:positionH>
                <wp:positionV relativeFrom="paragraph">
                  <wp:posOffset>6246495</wp:posOffset>
                </wp:positionV>
                <wp:extent cx="2411040" cy="2769704"/>
                <wp:effectExtent l="133350" t="114300" r="142240" b="145415"/>
                <wp:wrapNone/>
                <wp:docPr id="480" name="Прямоугольник с двумя усеченными соседними углами 480"/>
                <wp:cNvGraphicFramePr/>
                <a:graphic xmlns:a="http://schemas.openxmlformats.org/drawingml/2006/main">
                  <a:graphicData uri="http://schemas.microsoft.com/office/word/2010/wordprocessingShape">
                    <wps:wsp>
                      <wps:cNvSpPr/>
                      <wps:spPr>
                        <a:xfrm>
                          <a:off x="0" y="0"/>
                          <a:ext cx="2411040" cy="2769704"/>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EB54CBE" w14:textId="77777777" w:rsidR="009979DA" w:rsidRPr="00B3050F" w:rsidRDefault="009979DA" w:rsidP="003E1649">
                            <w:pPr>
                              <w:jc w:val="center"/>
                              <w:rPr>
                                <w:rFonts w:ascii="Times New Roman" w:hAnsi="Times New Roman" w:cs="Times New Roman"/>
                                <w:sz w:val="28"/>
                                <w:szCs w:val="28"/>
                                <w:lang w:val="uk-UA"/>
                              </w:rPr>
                            </w:pPr>
                            <w:proofErr w:type="spellStart"/>
                            <w:r w:rsidRPr="003E1649">
                              <w:rPr>
                                <w:rFonts w:ascii="Times New Roman" w:hAnsi="Times New Roman" w:cs="Times New Roman"/>
                                <w:sz w:val="28"/>
                                <w:szCs w:val="28"/>
                                <w:lang w:val="uk-UA"/>
                              </w:rPr>
                              <w:t>City</w:t>
                            </w:r>
                            <w:proofErr w:type="spellEnd"/>
                            <w:r>
                              <w:rPr>
                                <w:rFonts w:ascii="Times New Roman" w:hAnsi="Times New Roman" w:cs="Times New Roman"/>
                                <w:sz w:val="28"/>
                                <w:szCs w:val="28"/>
                                <w:lang w:val="uk-UA"/>
                              </w:rPr>
                              <w:t xml:space="preserve"> </w:t>
                            </w:r>
                            <w:proofErr w:type="spellStart"/>
                            <w:r w:rsidRPr="003E1649">
                              <w:rPr>
                                <w:rFonts w:ascii="Times New Roman" w:hAnsi="Times New Roman" w:cs="Times New Roman"/>
                                <w:sz w:val="28"/>
                                <w:szCs w:val="28"/>
                                <w:lang w:val="uk-UA"/>
                              </w:rPr>
                              <w:t>bot</w:t>
                            </w:r>
                            <w:proofErr w:type="spellEnd"/>
                            <w:r w:rsidRPr="003E1649">
                              <w:rPr>
                                <w:rFonts w:ascii="Times New Roman" w:hAnsi="Times New Roman" w:cs="Times New Roman"/>
                                <w:sz w:val="28"/>
                                <w:szCs w:val="28"/>
                                <w:lang w:val="uk-UA"/>
                              </w:rPr>
                              <w:t xml:space="preserve"> Назар</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який є муніципальним </w:t>
                            </w:r>
                            <w:r>
                              <w:rPr>
                                <w:rFonts w:ascii="Times New Roman" w:hAnsi="Times New Roman" w:cs="Times New Roman"/>
                                <w:sz w:val="28"/>
                                <w:szCs w:val="28"/>
                                <w:lang w:val="uk-UA"/>
                              </w:rPr>
                              <w:t>чат-ботом,</w:t>
                            </w:r>
                            <w:r w:rsidRPr="003E1649">
                              <w:rPr>
                                <w:rFonts w:ascii="Times New Roman" w:hAnsi="Times New Roman" w:cs="Times New Roman"/>
                                <w:sz w:val="28"/>
                                <w:szCs w:val="28"/>
                                <w:lang w:val="uk-UA"/>
                              </w:rPr>
                              <w:t xml:space="preserve"> в результаті спілкування із яким можливо отримати інформацію стосовно роботи комунальних підприємств, щодо аварій</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відключень комунікацій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EF5AF" id="Прямоугольник с двумя усеченными соседними углами 480" o:spid="_x0000_s1290" style="position:absolute;margin-left:271.35pt;margin-top:491.85pt;width:189.85pt;height:218.1pt;z-index:2525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11040,27697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" adj="-11796480,,5400" path="m401848,l2009192,r401848,401848l2411040,2769704r,l,2769704r,l,401848,401848,xe" fillcolor="#fefefe [3201]" stroked="f" strokeweight="1pt">
                <v:stroke joinstyle="miter"/>
                <v:shadow on="t" color="black" offset="0,1pt"/>
                <v:formulas/>
                <v:path arrowok="t" o:connecttype="custom" o:connectlocs="401848,0;2009192,0;2411040,401848;2411040,2769704;2411040,2769704;0,2769704;0,2769704;0,401848;401848,0" o:connectangles="0,0,0,0,0,0,0,0,0" textboxrect="0,0,2411040,2769704"/>
                <v:textbox>
                  <w:txbxContent>
                    <w:p w14:paraId="5EB54CBE" w14:textId="77777777" w:rsidR="009979DA" w:rsidRPr="00B3050F" w:rsidRDefault="009979DA" w:rsidP="003E1649">
                      <w:pPr>
                        <w:jc w:val="center"/>
                        <w:rPr>
                          <w:rFonts w:ascii="Times New Roman" w:hAnsi="Times New Roman" w:cs="Times New Roman"/>
                          <w:sz w:val="28"/>
                          <w:szCs w:val="28"/>
                          <w:lang w:val="uk-UA"/>
                        </w:rPr>
                      </w:pPr>
                      <w:proofErr w:type="spellStart"/>
                      <w:r w:rsidRPr="003E1649">
                        <w:rPr>
                          <w:rFonts w:ascii="Times New Roman" w:hAnsi="Times New Roman" w:cs="Times New Roman"/>
                          <w:sz w:val="28"/>
                          <w:szCs w:val="28"/>
                          <w:lang w:val="uk-UA"/>
                        </w:rPr>
                        <w:t>City</w:t>
                      </w:r>
                      <w:proofErr w:type="spellEnd"/>
                      <w:r>
                        <w:rPr>
                          <w:rFonts w:ascii="Times New Roman" w:hAnsi="Times New Roman" w:cs="Times New Roman"/>
                          <w:sz w:val="28"/>
                          <w:szCs w:val="28"/>
                          <w:lang w:val="uk-UA"/>
                        </w:rPr>
                        <w:t xml:space="preserve"> </w:t>
                      </w:r>
                      <w:proofErr w:type="spellStart"/>
                      <w:r w:rsidRPr="003E1649">
                        <w:rPr>
                          <w:rFonts w:ascii="Times New Roman" w:hAnsi="Times New Roman" w:cs="Times New Roman"/>
                          <w:sz w:val="28"/>
                          <w:szCs w:val="28"/>
                          <w:lang w:val="uk-UA"/>
                        </w:rPr>
                        <w:t>bot</w:t>
                      </w:r>
                      <w:proofErr w:type="spellEnd"/>
                      <w:r w:rsidRPr="003E1649">
                        <w:rPr>
                          <w:rFonts w:ascii="Times New Roman" w:hAnsi="Times New Roman" w:cs="Times New Roman"/>
                          <w:sz w:val="28"/>
                          <w:szCs w:val="28"/>
                          <w:lang w:val="uk-UA"/>
                        </w:rPr>
                        <w:t xml:space="preserve"> Назар</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який є муніципальним </w:t>
                      </w:r>
                      <w:r>
                        <w:rPr>
                          <w:rFonts w:ascii="Times New Roman" w:hAnsi="Times New Roman" w:cs="Times New Roman"/>
                          <w:sz w:val="28"/>
                          <w:szCs w:val="28"/>
                          <w:lang w:val="uk-UA"/>
                        </w:rPr>
                        <w:t>чат-ботом,</w:t>
                      </w:r>
                      <w:r w:rsidRPr="003E1649">
                        <w:rPr>
                          <w:rFonts w:ascii="Times New Roman" w:hAnsi="Times New Roman" w:cs="Times New Roman"/>
                          <w:sz w:val="28"/>
                          <w:szCs w:val="28"/>
                          <w:lang w:val="uk-UA"/>
                        </w:rPr>
                        <w:t xml:space="preserve"> в результаті спілкування із яким можливо отримати інформацію стосовно роботи комунальних підприємств, щодо аварій</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відключень комунікацій тощо</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11232" behindDoc="0" locked="0" layoutInCell="1" allowOverlap="1" wp14:anchorId="6AF70B05" wp14:editId="325492E7">
                <wp:simplePos x="0" y="0"/>
                <wp:positionH relativeFrom="page">
                  <wp:align>center</wp:align>
                </wp:positionH>
                <wp:positionV relativeFrom="paragraph">
                  <wp:posOffset>1223010</wp:posOffset>
                </wp:positionV>
                <wp:extent cx="728345" cy="335915"/>
                <wp:effectExtent l="76200" t="57150" r="0" b="64135"/>
                <wp:wrapNone/>
                <wp:docPr id="476" name="Стрелка вниз 476"/>
                <wp:cNvGraphicFramePr/>
                <a:graphic xmlns:a="http://schemas.openxmlformats.org/drawingml/2006/main">
                  <a:graphicData uri="http://schemas.microsoft.com/office/word/2010/wordprocessingShape">
                    <wps:wsp>
                      <wps:cNvSpPr/>
                      <wps:spPr>
                        <a:xfrm>
                          <a:off x="0" y="0"/>
                          <a:ext cx="728345" cy="33591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0A412" id="Стрелка вниз 476" o:spid="_x0000_s1026" type="#_x0000_t67" style="position:absolute;margin-left:0;margin-top:96.3pt;width:57.35pt;height:26.45pt;z-index:252511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09184" behindDoc="0" locked="0" layoutInCell="1" allowOverlap="1" wp14:anchorId="4082151B" wp14:editId="719473F8">
                <wp:simplePos x="0" y="0"/>
                <wp:positionH relativeFrom="page">
                  <wp:align>center</wp:align>
                </wp:positionH>
                <wp:positionV relativeFrom="paragraph">
                  <wp:posOffset>1645920</wp:posOffset>
                </wp:positionV>
                <wp:extent cx="6426835" cy="1139190"/>
                <wp:effectExtent l="266700" t="266700" r="259715" b="289560"/>
                <wp:wrapNone/>
                <wp:docPr id="475" name="Прямоугольник с двумя усеченными соседними углами 475"/>
                <wp:cNvGraphicFramePr/>
                <a:graphic xmlns:a="http://schemas.openxmlformats.org/drawingml/2006/main">
                  <a:graphicData uri="http://schemas.microsoft.com/office/word/2010/wordprocessingShape">
                    <wps:wsp>
                      <wps:cNvSpPr/>
                      <wps:spPr>
                        <a:xfrm>
                          <a:off x="0" y="0"/>
                          <a:ext cx="6426835" cy="113919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9721737" w14:textId="77777777" w:rsidR="009979DA" w:rsidRPr="003F2E45" w:rsidRDefault="009979DA" w:rsidP="003E1649">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3E1649">
                              <w:rPr>
                                <w:rFonts w:ascii="Times New Roman" w:hAnsi="Times New Roman" w:cs="Times New Roman"/>
                                <w:sz w:val="28"/>
                                <w:szCs w:val="28"/>
                                <w:lang w:val="uk-UA"/>
                              </w:rPr>
                              <w:t>ажливо відзначити позитивний вплив аналогічного проекту</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який було проведено у 2019 році</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коли аж п'ять команд стали переможцями, запропонувавши власні ефективні електронні сервіси та розробки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2151B" id="Прямоугольник с двумя усеченными соседними углами 475" o:spid="_x0000_s1291" style="position:absolute;margin-left:0;margin-top:129.6pt;width:506.05pt;height:89.7pt;z-index:252509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426835,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" adj="-11796480,,5400" path="m189869,l6236966,r189869,189869l6426835,1139190r,l,1139190r,l,189869,189869,xe" fillcolor="#fefefe [3201]" stroked="f" strokeweight="1pt">
                <v:stroke joinstyle="miter"/>
                <v:shadow on="t" color="black" offset="0,1pt"/>
                <v:formulas/>
                <v:path arrowok="t" o:connecttype="custom" o:connectlocs="189869,0;6236966,0;6426835,189869;6426835,1139190;6426835,1139190;0,1139190;0,1139190;0,189869;189869,0" o:connectangles="0,0,0,0,0,0,0,0,0" textboxrect="0,0,6426835,1139190"/>
                <v:textbox>
                  <w:txbxContent>
                    <w:p w14:paraId="19721737" w14:textId="77777777" w:rsidR="009979DA" w:rsidRPr="003F2E45" w:rsidRDefault="009979DA" w:rsidP="003E1649">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3E1649">
                        <w:rPr>
                          <w:rFonts w:ascii="Times New Roman" w:hAnsi="Times New Roman" w:cs="Times New Roman"/>
                          <w:sz w:val="28"/>
                          <w:szCs w:val="28"/>
                          <w:lang w:val="uk-UA"/>
                        </w:rPr>
                        <w:t>ажливо відзначити позитивний вплив аналогічного проекту</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який було проведено у 2019 році</w:t>
                      </w:r>
                      <w:r>
                        <w:rPr>
                          <w:rFonts w:ascii="Times New Roman" w:hAnsi="Times New Roman" w:cs="Times New Roman"/>
                          <w:sz w:val="28"/>
                          <w:szCs w:val="28"/>
                          <w:lang w:val="uk-UA"/>
                        </w:rPr>
                        <w:t>,</w:t>
                      </w:r>
                      <w:r w:rsidRPr="003E1649">
                        <w:rPr>
                          <w:rFonts w:ascii="Times New Roman" w:hAnsi="Times New Roman" w:cs="Times New Roman"/>
                          <w:sz w:val="28"/>
                          <w:szCs w:val="28"/>
                          <w:lang w:val="uk-UA"/>
                        </w:rPr>
                        <w:t xml:space="preserve"> коли аж п'ять команд стали переможцями, запропонувавши власні ефективні електронні сервіси та розробки</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07136" behindDoc="0" locked="0" layoutInCell="1" allowOverlap="1" wp14:anchorId="4D3DBC3A" wp14:editId="6731D8F1">
                <wp:simplePos x="0" y="0"/>
                <wp:positionH relativeFrom="margin">
                  <wp:align>right</wp:align>
                </wp:positionH>
                <wp:positionV relativeFrom="paragraph">
                  <wp:posOffset>-170815</wp:posOffset>
                </wp:positionV>
                <wp:extent cx="6427305" cy="1325217"/>
                <wp:effectExtent l="266700" t="266700" r="259715" b="294640"/>
                <wp:wrapNone/>
                <wp:docPr id="474" name="Прямоугольник с двумя усеченными соседними углами 474"/>
                <wp:cNvGraphicFramePr/>
                <a:graphic xmlns:a="http://schemas.openxmlformats.org/drawingml/2006/main">
                  <a:graphicData uri="http://schemas.microsoft.com/office/word/2010/wordprocessingShape">
                    <wps:wsp>
                      <wps:cNvSpPr/>
                      <wps:spPr>
                        <a:xfrm>
                          <a:off x="0" y="0"/>
                          <a:ext cx="6427305" cy="132521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FA3ECEB" w14:textId="77777777" w:rsidR="009979DA" w:rsidRPr="003F2E45" w:rsidRDefault="009979DA" w:rsidP="003E1649">
                            <w:pPr>
                              <w:jc w:val="center"/>
                              <w:rPr>
                                <w:rFonts w:ascii="Times New Roman" w:hAnsi="Times New Roman" w:cs="Times New Roman"/>
                                <w:sz w:val="28"/>
                                <w:szCs w:val="28"/>
                                <w:lang w:val="uk-UA"/>
                              </w:rPr>
                            </w:pPr>
                            <w:proofErr w:type="spellStart"/>
                            <w:r w:rsidRPr="003E1649">
                              <w:rPr>
                                <w:rFonts w:ascii="Times New Roman" w:hAnsi="Times New Roman" w:cs="Times New Roman"/>
                                <w:sz w:val="28"/>
                                <w:szCs w:val="28"/>
                                <w:lang w:val="uk-UA"/>
                              </w:rPr>
                              <w:t>Оpen</w:t>
                            </w:r>
                            <w:proofErr w:type="spellEnd"/>
                            <w:r w:rsidRPr="003E1649">
                              <w:rPr>
                                <w:rFonts w:ascii="Times New Roman" w:hAnsi="Times New Roman" w:cs="Times New Roman"/>
                                <w:sz w:val="28"/>
                                <w:szCs w:val="28"/>
                                <w:lang w:val="uk-UA"/>
                              </w:rPr>
                              <w:t xml:space="preserve"> </w:t>
                            </w:r>
                            <w:proofErr w:type="spellStart"/>
                            <w:r w:rsidRPr="003E1649">
                              <w:rPr>
                                <w:rFonts w:ascii="Times New Roman" w:hAnsi="Times New Roman" w:cs="Times New Roman"/>
                                <w:sz w:val="28"/>
                                <w:szCs w:val="28"/>
                                <w:lang w:val="uk-UA"/>
                              </w:rPr>
                              <w:t>Data</w:t>
                            </w:r>
                            <w:proofErr w:type="spellEnd"/>
                            <w:r w:rsidRPr="003E1649">
                              <w:rPr>
                                <w:rFonts w:ascii="Times New Roman" w:hAnsi="Times New Roman" w:cs="Times New Roman"/>
                                <w:sz w:val="28"/>
                                <w:szCs w:val="28"/>
                                <w:lang w:val="uk-UA"/>
                              </w:rPr>
                              <w:t xml:space="preserve"> </w:t>
                            </w:r>
                            <w:proofErr w:type="spellStart"/>
                            <w:r w:rsidRPr="003E1649">
                              <w:rPr>
                                <w:rFonts w:ascii="Times New Roman" w:hAnsi="Times New Roman" w:cs="Times New Roman"/>
                                <w:sz w:val="28"/>
                                <w:szCs w:val="28"/>
                                <w:lang w:val="uk-UA"/>
                              </w:rPr>
                              <w:t>Challenge</w:t>
                            </w:r>
                            <w:proofErr w:type="spellEnd"/>
                            <w:r>
                              <w:rPr>
                                <w:rFonts w:ascii="Times New Roman" w:hAnsi="Times New Roman" w:cs="Times New Roman"/>
                                <w:sz w:val="28"/>
                                <w:szCs w:val="28"/>
                                <w:lang w:val="uk-UA"/>
                              </w:rPr>
                              <w:t xml:space="preserve"> передбачає </w:t>
                            </w:r>
                            <w:r w:rsidRPr="003E1649">
                              <w:rPr>
                                <w:rFonts w:ascii="Times New Roman" w:hAnsi="Times New Roman" w:cs="Times New Roman"/>
                                <w:sz w:val="28"/>
                                <w:szCs w:val="28"/>
                                <w:lang w:val="uk-UA"/>
                              </w:rPr>
                              <w:t xml:space="preserve">спеціальну номінацію під назвою антикорупційний проект переможцем якого може стати лише той учасник розробка якого буде містити один або декілька із </w:t>
                            </w:r>
                            <w:r>
                              <w:rPr>
                                <w:rFonts w:ascii="Times New Roman" w:hAnsi="Times New Roman" w:cs="Times New Roman"/>
                                <w:sz w:val="28"/>
                                <w:szCs w:val="28"/>
                                <w:lang w:val="uk-UA"/>
                              </w:rPr>
                              <w:t xml:space="preserve">ключових </w:t>
                            </w:r>
                            <w:r w:rsidRPr="003E1649">
                              <w:rPr>
                                <w:rFonts w:ascii="Times New Roman" w:hAnsi="Times New Roman" w:cs="Times New Roman"/>
                                <w:sz w:val="28"/>
                                <w:szCs w:val="28"/>
                                <w:lang w:val="uk-UA"/>
                              </w:rPr>
                              <w:t>наборів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DBC3A" id="Прямоугольник с двумя усеченными соседними углами 474" o:spid="_x0000_s1292" style="position:absolute;margin-left:454.9pt;margin-top:-13.45pt;width:506.1pt;height:104.35pt;z-index:25250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427305,13252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" adj="-11796480,,5400" path="m220874,l6206431,r220874,220874l6427305,1325217r,l,1325217r,l,220874,220874,xe" fillcolor="#fefefe [3201]" stroked="f" strokeweight="1pt">
                <v:stroke joinstyle="miter"/>
                <v:shadow on="t" color="black" offset="0,1pt"/>
                <v:formulas/>
                <v:path arrowok="t" o:connecttype="custom" o:connectlocs="220874,0;6206431,0;6427305,220874;6427305,1325217;6427305,1325217;0,1325217;0,1325217;0,220874;220874,0" o:connectangles="0,0,0,0,0,0,0,0,0" textboxrect="0,0,6427305,1325217"/>
                <v:textbox>
                  <w:txbxContent>
                    <w:p w14:paraId="6FA3ECEB" w14:textId="77777777" w:rsidR="009979DA" w:rsidRPr="003F2E45" w:rsidRDefault="009979DA" w:rsidP="003E1649">
                      <w:pPr>
                        <w:jc w:val="center"/>
                        <w:rPr>
                          <w:rFonts w:ascii="Times New Roman" w:hAnsi="Times New Roman" w:cs="Times New Roman"/>
                          <w:sz w:val="28"/>
                          <w:szCs w:val="28"/>
                          <w:lang w:val="uk-UA"/>
                        </w:rPr>
                      </w:pPr>
                      <w:proofErr w:type="spellStart"/>
                      <w:r w:rsidRPr="003E1649">
                        <w:rPr>
                          <w:rFonts w:ascii="Times New Roman" w:hAnsi="Times New Roman" w:cs="Times New Roman"/>
                          <w:sz w:val="28"/>
                          <w:szCs w:val="28"/>
                          <w:lang w:val="uk-UA"/>
                        </w:rPr>
                        <w:t>Оpen</w:t>
                      </w:r>
                      <w:proofErr w:type="spellEnd"/>
                      <w:r w:rsidRPr="003E1649">
                        <w:rPr>
                          <w:rFonts w:ascii="Times New Roman" w:hAnsi="Times New Roman" w:cs="Times New Roman"/>
                          <w:sz w:val="28"/>
                          <w:szCs w:val="28"/>
                          <w:lang w:val="uk-UA"/>
                        </w:rPr>
                        <w:t xml:space="preserve"> </w:t>
                      </w:r>
                      <w:proofErr w:type="spellStart"/>
                      <w:r w:rsidRPr="003E1649">
                        <w:rPr>
                          <w:rFonts w:ascii="Times New Roman" w:hAnsi="Times New Roman" w:cs="Times New Roman"/>
                          <w:sz w:val="28"/>
                          <w:szCs w:val="28"/>
                          <w:lang w:val="uk-UA"/>
                        </w:rPr>
                        <w:t>Data</w:t>
                      </w:r>
                      <w:proofErr w:type="spellEnd"/>
                      <w:r w:rsidRPr="003E1649">
                        <w:rPr>
                          <w:rFonts w:ascii="Times New Roman" w:hAnsi="Times New Roman" w:cs="Times New Roman"/>
                          <w:sz w:val="28"/>
                          <w:szCs w:val="28"/>
                          <w:lang w:val="uk-UA"/>
                        </w:rPr>
                        <w:t xml:space="preserve"> </w:t>
                      </w:r>
                      <w:proofErr w:type="spellStart"/>
                      <w:r w:rsidRPr="003E1649">
                        <w:rPr>
                          <w:rFonts w:ascii="Times New Roman" w:hAnsi="Times New Roman" w:cs="Times New Roman"/>
                          <w:sz w:val="28"/>
                          <w:szCs w:val="28"/>
                          <w:lang w:val="uk-UA"/>
                        </w:rPr>
                        <w:t>Challenge</w:t>
                      </w:r>
                      <w:proofErr w:type="spellEnd"/>
                      <w:r>
                        <w:rPr>
                          <w:rFonts w:ascii="Times New Roman" w:hAnsi="Times New Roman" w:cs="Times New Roman"/>
                          <w:sz w:val="28"/>
                          <w:szCs w:val="28"/>
                          <w:lang w:val="uk-UA"/>
                        </w:rPr>
                        <w:t xml:space="preserve"> передбачає </w:t>
                      </w:r>
                      <w:r w:rsidRPr="003E1649">
                        <w:rPr>
                          <w:rFonts w:ascii="Times New Roman" w:hAnsi="Times New Roman" w:cs="Times New Roman"/>
                          <w:sz w:val="28"/>
                          <w:szCs w:val="28"/>
                          <w:lang w:val="uk-UA"/>
                        </w:rPr>
                        <w:t xml:space="preserve">спеціальну номінацію під назвою антикорупційний проект переможцем якого може стати лише той учасник розробка якого буде містити один або декілька із </w:t>
                      </w:r>
                      <w:r>
                        <w:rPr>
                          <w:rFonts w:ascii="Times New Roman" w:hAnsi="Times New Roman" w:cs="Times New Roman"/>
                          <w:sz w:val="28"/>
                          <w:szCs w:val="28"/>
                          <w:lang w:val="uk-UA"/>
                        </w:rPr>
                        <w:t xml:space="preserve">ключових </w:t>
                      </w:r>
                      <w:r w:rsidRPr="003E1649">
                        <w:rPr>
                          <w:rFonts w:ascii="Times New Roman" w:hAnsi="Times New Roman" w:cs="Times New Roman"/>
                          <w:sz w:val="28"/>
                          <w:szCs w:val="28"/>
                          <w:lang w:val="uk-UA"/>
                        </w:rPr>
                        <w:t>наборів даних</w:t>
                      </w:r>
                    </w:p>
                  </w:txbxContent>
                </v:textbox>
                <w10:wrap anchorx="margin"/>
              </v:shape>
            </w:pict>
          </mc:Fallback>
        </mc:AlternateContent>
      </w:r>
      <w:r w:rsidR="00244183">
        <w:rPr>
          <w:rFonts w:ascii="Times New Roman" w:hAnsi="Times New Roman" w:cs="Times New Roman"/>
          <w:caps/>
          <w:color w:val="00000A"/>
          <w:sz w:val="28"/>
          <w:szCs w:val="28"/>
          <w:lang w:val="uk-UA"/>
        </w:rPr>
        <w:br w:type="page"/>
      </w:r>
    </w:p>
    <w:p w14:paraId="0EB75A25" w14:textId="72D44E2A" w:rsidR="00352134" w:rsidRDefault="00216010" w:rsidP="00FC69D2">
      <w:pPr>
        <w:pStyle w:val="2"/>
        <w:pageBreakBefore/>
        <w:spacing w:before="0" w:line="360" w:lineRule="auto"/>
        <w:ind w:left="0" w:firstLine="0"/>
        <w:jc w:val="both"/>
        <w:rPr>
          <w:rFonts w:ascii="Times New Roman" w:eastAsia="Times New Roman" w:hAnsi="Times New Roman" w:cs="Times New Roman"/>
          <w:b w:val="0"/>
          <w:bCs w:val="0"/>
          <w:color w:val="auto"/>
          <w:sz w:val="28"/>
          <w:lang w:val="uk-UA"/>
        </w:rPr>
      </w:pPr>
      <w:bookmarkStart w:id="12" w:name="_Toc52524850"/>
      <w:r w:rsidRPr="00A644C1">
        <w:rPr>
          <w:rFonts w:ascii="Times New Roman" w:hAnsi="Times New Roman" w:cs="Times New Roman"/>
          <w:b w:val="0"/>
          <w:bCs w:val="0"/>
          <w:caps/>
          <w:color w:val="00000A"/>
          <w:sz w:val="28"/>
          <w:szCs w:val="28"/>
          <w:lang w:val="uk-UA"/>
        </w:rPr>
        <w:lastRenderedPageBreak/>
        <w:t>2.</w:t>
      </w:r>
      <w:r w:rsidR="00495D81" w:rsidRPr="00A644C1">
        <w:rPr>
          <w:rFonts w:ascii="Times New Roman" w:hAnsi="Times New Roman" w:cs="Times New Roman"/>
          <w:b w:val="0"/>
          <w:bCs w:val="0"/>
          <w:caps/>
          <w:color w:val="00000A"/>
          <w:sz w:val="28"/>
          <w:szCs w:val="28"/>
          <w:lang w:val="uk-UA"/>
        </w:rPr>
        <w:t>4</w:t>
      </w:r>
      <w:r w:rsidRPr="00A644C1">
        <w:rPr>
          <w:rFonts w:ascii="Times New Roman" w:hAnsi="Times New Roman" w:cs="Times New Roman"/>
          <w:b w:val="0"/>
          <w:bCs w:val="0"/>
          <w:caps/>
          <w:color w:val="00000A"/>
          <w:sz w:val="28"/>
          <w:szCs w:val="28"/>
          <w:lang w:val="uk-UA"/>
        </w:rPr>
        <w:t xml:space="preserve">. </w:t>
      </w:r>
      <w:r w:rsidR="009F518D" w:rsidRPr="00A644C1">
        <w:rPr>
          <w:rFonts w:ascii="Times New Roman" w:eastAsia="Times New Roman" w:hAnsi="Times New Roman" w:cs="Times New Roman"/>
          <w:b w:val="0"/>
          <w:bCs w:val="0"/>
          <w:color w:val="auto"/>
          <w:sz w:val="28"/>
          <w:lang w:val="uk-UA"/>
        </w:rPr>
        <w:t xml:space="preserve">Система підвідомчих органів </w:t>
      </w:r>
      <w:proofErr w:type="spellStart"/>
      <w:r w:rsidR="009F518D" w:rsidRPr="00A644C1">
        <w:rPr>
          <w:rFonts w:ascii="Times New Roman" w:eastAsia="Times New Roman" w:hAnsi="Times New Roman" w:cs="Times New Roman"/>
          <w:b w:val="0"/>
          <w:bCs w:val="0"/>
          <w:color w:val="auto"/>
          <w:sz w:val="28"/>
          <w:lang w:val="uk-UA"/>
        </w:rPr>
        <w:t>Мінцифри</w:t>
      </w:r>
      <w:bookmarkEnd w:id="12"/>
      <w:proofErr w:type="spellEnd"/>
    </w:p>
    <w:p w14:paraId="55C792D9" w14:textId="645976C1" w:rsidR="00A644C1" w:rsidRDefault="00A644C1" w:rsidP="00A644C1">
      <w:pPr>
        <w:pStyle w:val="Textbody"/>
        <w:rPr>
          <w:lang w:val="uk-UA"/>
        </w:rPr>
      </w:pPr>
    </w:p>
    <w:p w14:paraId="572DC7D8" w14:textId="5E7813E4" w:rsidR="00A644C1" w:rsidRPr="00A644C1" w:rsidRDefault="00A644C1" w:rsidP="00A644C1">
      <w:pPr>
        <w:pStyle w:val="Textbody"/>
        <w:rPr>
          <w:lang w:val="uk-UA"/>
        </w:rPr>
      </w:pPr>
    </w:p>
    <w:p w14:paraId="2B0A05F9" w14:textId="3F9FFD5A" w:rsidR="00352134" w:rsidRPr="006B2A39" w:rsidRDefault="00C629B9">
      <w:pPr>
        <w:pStyle w:val="Textbody"/>
        <w:spacing w:after="0" w:line="360" w:lineRule="auto"/>
        <w:ind w:firstLine="709"/>
        <w:jc w:val="both"/>
        <w:rPr>
          <w:color w:val="00000A"/>
          <w:szCs w:val="28"/>
          <w:lang w:val="uk-UA"/>
        </w:rPr>
      </w:pPr>
      <w:r>
        <w:rPr>
          <w:rFonts w:eastAsia="Times New Roman"/>
          <w:noProof/>
          <w:szCs w:val="28"/>
          <w:lang w:eastAsia="ru-RU"/>
        </w:rPr>
        <mc:AlternateContent>
          <mc:Choice Requires="wps">
            <w:drawing>
              <wp:anchor distT="0" distB="0" distL="114300" distR="114300" simplePos="0" relativeHeight="252537856" behindDoc="0" locked="0" layoutInCell="1" allowOverlap="1" wp14:anchorId="2108A2BA" wp14:editId="77C73245">
                <wp:simplePos x="0" y="0"/>
                <wp:positionH relativeFrom="page">
                  <wp:align>center</wp:align>
                </wp:positionH>
                <wp:positionV relativeFrom="paragraph">
                  <wp:posOffset>156210</wp:posOffset>
                </wp:positionV>
                <wp:extent cx="6425399" cy="2014330"/>
                <wp:effectExtent l="266700" t="266700" r="261620" b="290830"/>
                <wp:wrapNone/>
                <wp:docPr id="492" name="Прямоугольник с двумя усеченными соседними углами 492"/>
                <wp:cNvGraphicFramePr/>
                <a:graphic xmlns:a="http://schemas.openxmlformats.org/drawingml/2006/main">
                  <a:graphicData uri="http://schemas.microsoft.com/office/word/2010/wordprocessingShape">
                    <wps:wsp>
                      <wps:cNvSpPr/>
                      <wps:spPr>
                        <a:xfrm>
                          <a:off x="0" y="0"/>
                          <a:ext cx="6425399" cy="20143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3261291" w14:textId="5B0BE81C" w:rsidR="009979DA" w:rsidRPr="00060E43" w:rsidRDefault="009979DA" w:rsidP="00060E43">
                            <w:pPr>
                              <w:jc w:val="center"/>
                              <w:rPr>
                                <w:rFonts w:ascii="Times New Roman" w:hAnsi="Times New Roman" w:cs="Times New Roman"/>
                                <w:sz w:val="28"/>
                                <w:szCs w:val="28"/>
                                <w:lang w:val="uk-UA"/>
                              </w:rPr>
                            </w:pPr>
                            <w:r w:rsidRPr="00060E43">
                              <w:rPr>
                                <w:rFonts w:ascii="Times New Roman" w:hAnsi="Times New Roman" w:cs="Times New Roman"/>
                                <w:b/>
                                <w:sz w:val="28"/>
                                <w:szCs w:val="28"/>
                                <w:lang w:val="uk-UA"/>
                              </w:rPr>
                              <w:t>Державна служба спеціального зв'язку та захисту інформації України</w:t>
                            </w:r>
                            <w:r>
                              <w:rPr>
                                <w:rFonts w:ascii="Times New Roman" w:hAnsi="Times New Roman" w:cs="Times New Roman"/>
                                <w:b/>
                                <w:sz w:val="28"/>
                                <w:szCs w:val="28"/>
                                <w:lang w:val="uk-UA"/>
                              </w:rPr>
                              <w:t xml:space="preserve"> </w:t>
                            </w:r>
                            <w:r w:rsidRPr="00060E43">
                              <w:rPr>
                                <w:rFonts w:ascii="Times New Roman" w:hAnsi="Times New Roman" w:cs="Times New Roman"/>
                                <w:sz w:val="28"/>
                                <w:szCs w:val="28"/>
                                <w:lang w:val="uk-UA"/>
                              </w:rPr>
                              <w:t>наділена статусом державного органу</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діяльність якого спрямована на забезпечення належного функціонування та розвитку загальнодержавної системи урядового зв'язку</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національної системи конфіденційного зв'язку</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а також є відповідальною за розробку і реалізацію державної політики у напрямку криптографічного та технічного захисту інформації</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w:t>
                            </w:r>
                            <w:proofErr w:type="spellStart"/>
                            <w:r w:rsidRPr="00060E43">
                              <w:rPr>
                                <w:rFonts w:ascii="Times New Roman" w:hAnsi="Times New Roman" w:cs="Times New Roman"/>
                                <w:sz w:val="28"/>
                                <w:szCs w:val="28"/>
                                <w:lang w:val="uk-UA"/>
                              </w:rPr>
                              <w:t>кіберзахисту</w:t>
                            </w:r>
                            <w:proofErr w:type="spellEnd"/>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телекомунікацій</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використання радіочастотних ресурсів держави</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поштового зв'язку спеціального призначення тощо.</w:t>
                            </w:r>
                          </w:p>
                          <w:p w14:paraId="46A32C00" w14:textId="77777777" w:rsidR="009979DA" w:rsidRPr="004213A5" w:rsidRDefault="009979DA" w:rsidP="00060E43">
                            <w:pPr>
                              <w:jc w:val="center"/>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8A2BA" id="Прямоугольник с двумя усеченными соседними углами 492" o:spid="_x0000_s1293" style="position:absolute;left:0;text-align:left;margin-left:0;margin-top:12.3pt;width:505.95pt;height:158.6pt;z-index:2525378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425399,2014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" adj="-11796480,,5400" path="m335728,l6089671,r335728,335728l6425399,2014330r,l,2014330r,l,335728,335728,xe" fillcolor="#fefefe [3201]" stroked="f" strokeweight="1pt">
                <v:stroke joinstyle="miter"/>
                <v:shadow on="t" color="black" offset="0,1pt"/>
                <v:formulas/>
                <v:path arrowok="t" o:connecttype="custom" o:connectlocs="335728,0;6089671,0;6425399,335728;6425399,2014330;6425399,2014330;0,2014330;0,2014330;0,335728;335728,0" o:connectangles="0,0,0,0,0,0,0,0,0" textboxrect="0,0,6425399,2014330"/>
                <v:textbox>
                  <w:txbxContent>
                    <w:p w14:paraId="63261291" w14:textId="5B0BE81C" w:rsidR="009979DA" w:rsidRPr="00060E43" w:rsidRDefault="009979DA" w:rsidP="00060E43">
                      <w:pPr>
                        <w:jc w:val="center"/>
                        <w:rPr>
                          <w:rFonts w:ascii="Times New Roman" w:hAnsi="Times New Roman" w:cs="Times New Roman"/>
                          <w:sz w:val="28"/>
                          <w:szCs w:val="28"/>
                          <w:lang w:val="uk-UA"/>
                        </w:rPr>
                      </w:pPr>
                      <w:r w:rsidRPr="00060E43">
                        <w:rPr>
                          <w:rFonts w:ascii="Times New Roman" w:hAnsi="Times New Roman" w:cs="Times New Roman"/>
                          <w:b/>
                          <w:sz w:val="28"/>
                          <w:szCs w:val="28"/>
                          <w:lang w:val="uk-UA"/>
                        </w:rPr>
                        <w:t>Державна служба спеціального зв'язку та захисту інформації України</w:t>
                      </w:r>
                      <w:r>
                        <w:rPr>
                          <w:rFonts w:ascii="Times New Roman" w:hAnsi="Times New Roman" w:cs="Times New Roman"/>
                          <w:b/>
                          <w:sz w:val="28"/>
                          <w:szCs w:val="28"/>
                          <w:lang w:val="uk-UA"/>
                        </w:rPr>
                        <w:t xml:space="preserve"> </w:t>
                      </w:r>
                      <w:r w:rsidRPr="00060E43">
                        <w:rPr>
                          <w:rFonts w:ascii="Times New Roman" w:hAnsi="Times New Roman" w:cs="Times New Roman"/>
                          <w:sz w:val="28"/>
                          <w:szCs w:val="28"/>
                          <w:lang w:val="uk-UA"/>
                        </w:rPr>
                        <w:t>наділена статусом державного органу</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діяльність якого спрямована на забезпечення належного функціонування та розвитку загальнодержавної системи урядового зв'язку</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національної системи конфіденційного зв'язку</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а також є відповідальною за розробку і реалізацію державної політики у напрямку криптографічного та технічного захисту інформації</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w:t>
                      </w:r>
                      <w:proofErr w:type="spellStart"/>
                      <w:r w:rsidRPr="00060E43">
                        <w:rPr>
                          <w:rFonts w:ascii="Times New Roman" w:hAnsi="Times New Roman" w:cs="Times New Roman"/>
                          <w:sz w:val="28"/>
                          <w:szCs w:val="28"/>
                          <w:lang w:val="uk-UA"/>
                        </w:rPr>
                        <w:t>кіберзахисту</w:t>
                      </w:r>
                      <w:proofErr w:type="spellEnd"/>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телекомунікацій</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використання радіочастотних ресурсів держави</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поштового зв'язку спеціального призначення тощо.</w:t>
                      </w:r>
                    </w:p>
                    <w:p w14:paraId="46A32C00" w14:textId="77777777" w:rsidR="009979DA" w:rsidRPr="004213A5" w:rsidRDefault="009979DA" w:rsidP="00060E43">
                      <w:pPr>
                        <w:jc w:val="center"/>
                        <w:rPr>
                          <w:rFonts w:ascii="Times New Roman" w:hAnsi="Times New Roman" w:cs="Times New Roman"/>
                          <w:b/>
                          <w:sz w:val="28"/>
                          <w:szCs w:val="28"/>
                          <w:lang w:val="uk-UA"/>
                        </w:rPr>
                      </w:pPr>
                    </w:p>
                  </w:txbxContent>
                </v:textbox>
                <w10:wrap anchorx="page"/>
              </v:shape>
            </w:pict>
          </mc:Fallback>
        </mc:AlternateContent>
      </w:r>
    </w:p>
    <w:p w14:paraId="3A93F4B4" w14:textId="1525143B" w:rsidR="00352134" w:rsidRPr="006B2A39" w:rsidRDefault="00352134">
      <w:pPr>
        <w:pStyle w:val="Standard"/>
        <w:spacing w:after="0" w:line="360" w:lineRule="auto"/>
        <w:ind w:firstLine="709"/>
        <w:jc w:val="both"/>
        <w:rPr>
          <w:color w:val="00000A"/>
          <w:szCs w:val="28"/>
          <w:lang w:val="uk-UA"/>
        </w:rPr>
      </w:pPr>
    </w:p>
    <w:p w14:paraId="591F6FA9" w14:textId="31589B68" w:rsidR="00060E43"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54240" behindDoc="0" locked="0" layoutInCell="1" allowOverlap="1" wp14:anchorId="2E90CD51" wp14:editId="2F4EC1EB">
                <wp:simplePos x="0" y="0"/>
                <wp:positionH relativeFrom="page">
                  <wp:align>center</wp:align>
                </wp:positionH>
                <wp:positionV relativeFrom="paragraph">
                  <wp:posOffset>6759575</wp:posOffset>
                </wp:positionV>
                <wp:extent cx="5446395" cy="1231900"/>
                <wp:effectExtent l="152400" t="133350" r="135255" b="425450"/>
                <wp:wrapNone/>
                <wp:docPr id="500" name="Прямоугольник с двумя усеченными соседними углами 500"/>
                <wp:cNvGraphicFramePr/>
                <a:graphic xmlns:a="http://schemas.openxmlformats.org/drawingml/2006/main">
                  <a:graphicData uri="http://schemas.microsoft.com/office/word/2010/wordprocessingShape">
                    <wps:wsp>
                      <wps:cNvSpPr/>
                      <wps:spPr>
                        <a:xfrm>
                          <a:off x="0" y="0"/>
                          <a:ext cx="5446395" cy="1231900"/>
                        </a:xfrm>
                        <a:prstGeom prst="snip2SameRect">
                          <a:avLst/>
                        </a:prstGeom>
                        <a:ln>
                          <a:noFill/>
                        </a:ln>
                        <a:effectLst>
                          <a:outerShdw blurRad="107950" dist="12700" dir="5400000" algn="ctr">
                            <a:srgbClr val="000000"/>
                          </a:outerShdw>
                          <a:reflection blurRad="6350" stA="52000" endA="300" endPos="350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861A2C2" w14:textId="77777777" w:rsidR="009979DA" w:rsidRPr="00B3050F" w:rsidRDefault="009979DA" w:rsidP="00060E43">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3E5B8F">
                              <w:rPr>
                                <w:rFonts w:ascii="Times New Roman" w:hAnsi="Times New Roman" w:cs="Times New Roman"/>
                                <w:sz w:val="28"/>
                                <w:szCs w:val="28"/>
                                <w:lang w:val="uk-UA"/>
                              </w:rPr>
                              <w:t>прияння здійснення службових повноважень суб'єктами</w:t>
                            </w:r>
                            <w:r>
                              <w:rPr>
                                <w:rFonts w:ascii="Times New Roman" w:hAnsi="Times New Roman" w:cs="Times New Roman"/>
                                <w:sz w:val="28"/>
                                <w:szCs w:val="28"/>
                                <w:lang w:val="uk-UA"/>
                              </w:rPr>
                              <w:t>,</w:t>
                            </w:r>
                            <w:r w:rsidRPr="003E5B8F">
                              <w:rPr>
                                <w:rFonts w:ascii="Times New Roman" w:hAnsi="Times New Roman" w:cs="Times New Roman"/>
                                <w:sz w:val="28"/>
                                <w:szCs w:val="28"/>
                                <w:lang w:val="uk-UA"/>
                              </w:rPr>
                              <w:t xml:space="preserve"> які пов'язані </w:t>
                            </w:r>
                            <w:r>
                              <w:rPr>
                                <w:rFonts w:ascii="Times New Roman" w:hAnsi="Times New Roman" w:cs="Times New Roman"/>
                                <w:sz w:val="28"/>
                                <w:szCs w:val="28"/>
                                <w:lang w:val="uk-UA"/>
                              </w:rPr>
                              <w:t>зі</w:t>
                            </w:r>
                            <w:r w:rsidRPr="003E5B8F">
                              <w:rPr>
                                <w:rFonts w:ascii="Times New Roman" w:hAnsi="Times New Roman" w:cs="Times New Roman"/>
                                <w:sz w:val="28"/>
                                <w:szCs w:val="28"/>
                                <w:lang w:val="uk-UA"/>
                              </w:rPr>
                              <w:t xml:space="preserve"> сферою боротьби з тероризмом.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0CD51" id="Прямоугольник с двумя усеченными соседними углами 500" o:spid="_x0000_s1294" style="position:absolute;margin-left:0;margin-top:532.25pt;width:428.85pt;height:97pt;z-index:252554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446395,123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" adj="-11796480,,5400" path="m205321,l5241074,r205321,205321l5446395,1231900r,l,1231900r,l,205321,205321,xe" fillcolor="#fefefe [3201]" stroked="f" strokeweight="1pt">
                <v:stroke joinstyle="miter"/>
                <v:shadow on="t" color="black" offset="0,1pt"/>
                <v:formulas/>
                <v:path arrowok="t" o:connecttype="custom" o:connectlocs="205321,0;5241074,0;5446395,205321;5446395,1231900;5446395,1231900;0,1231900;0,1231900;0,205321;205321,0" o:connectangles="0,0,0,0,0,0,0,0,0" textboxrect="0,0,5446395,1231900"/>
                <v:textbox>
                  <w:txbxContent>
                    <w:p w14:paraId="0861A2C2" w14:textId="77777777" w:rsidR="009979DA" w:rsidRPr="00B3050F" w:rsidRDefault="009979DA" w:rsidP="00060E43">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3E5B8F">
                        <w:rPr>
                          <w:rFonts w:ascii="Times New Roman" w:hAnsi="Times New Roman" w:cs="Times New Roman"/>
                          <w:sz w:val="28"/>
                          <w:szCs w:val="28"/>
                          <w:lang w:val="uk-UA"/>
                        </w:rPr>
                        <w:t>прияння здійснення службових повноважень суб'єктами</w:t>
                      </w:r>
                      <w:r>
                        <w:rPr>
                          <w:rFonts w:ascii="Times New Roman" w:hAnsi="Times New Roman" w:cs="Times New Roman"/>
                          <w:sz w:val="28"/>
                          <w:szCs w:val="28"/>
                          <w:lang w:val="uk-UA"/>
                        </w:rPr>
                        <w:t>,</w:t>
                      </w:r>
                      <w:r w:rsidRPr="003E5B8F">
                        <w:rPr>
                          <w:rFonts w:ascii="Times New Roman" w:hAnsi="Times New Roman" w:cs="Times New Roman"/>
                          <w:sz w:val="28"/>
                          <w:szCs w:val="28"/>
                          <w:lang w:val="uk-UA"/>
                        </w:rPr>
                        <w:t xml:space="preserve"> які пов'язані </w:t>
                      </w:r>
                      <w:r>
                        <w:rPr>
                          <w:rFonts w:ascii="Times New Roman" w:hAnsi="Times New Roman" w:cs="Times New Roman"/>
                          <w:sz w:val="28"/>
                          <w:szCs w:val="28"/>
                          <w:lang w:val="uk-UA"/>
                        </w:rPr>
                        <w:t>зі</w:t>
                      </w:r>
                      <w:r w:rsidRPr="003E5B8F">
                        <w:rPr>
                          <w:rFonts w:ascii="Times New Roman" w:hAnsi="Times New Roman" w:cs="Times New Roman"/>
                          <w:sz w:val="28"/>
                          <w:szCs w:val="28"/>
                          <w:lang w:val="uk-UA"/>
                        </w:rPr>
                        <w:t xml:space="preserve"> сферою боротьби з тероризмом.</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59456" behindDoc="0" locked="0" layoutInCell="1" allowOverlap="1" wp14:anchorId="4548AE0D" wp14:editId="2926094A">
                <wp:simplePos x="0" y="0"/>
                <wp:positionH relativeFrom="margin">
                  <wp:posOffset>4258945</wp:posOffset>
                </wp:positionH>
                <wp:positionV relativeFrom="paragraph">
                  <wp:posOffset>4271010</wp:posOffset>
                </wp:positionV>
                <wp:extent cx="291465" cy="198755"/>
                <wp:effectExtent l="76200" t="57150" r="0" b="48895"/>
                <wp:wrapNone/>
                <wp:docPr id="493" name="Стрелка вниз 493"/>
                <wp:cNvGraphicFramePr/>
                <a:graphic xmlns:a="http://schemas.openxmlformats.org/drawingml/2006/main">
                  <a:graphicData uri="http://schemas.microsoft.com/office/word/2010/wordprocessingShape">
                    <wps:wsp>
                      <wps:cNvSpPr/>
                      <wps:spPr>
                        <a:xfrm>
                          <a:off x="0" y="0"/>
                          <a:ext cx="291465" cy="19875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F6F8D" id="Стрелка вниз 493" o:spid="_x0000_s1026" type="#_x0000_t67" style="position:absolute;margin-left:335.35pt;margin-top:336.3pt;width:22.95pt;height:15.65pt;z-index:2534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" adj="10800" fillcolor="#fefefe [3201]" strokecolor="black [3200]" strokeweight="1pt">
                <w10:wrap anchorx="margin"/>
              </v:shape>
            </w:pict>
          </mc:Fallback>
        </mc:AlternateContent>
      </w:r>
      <w:r>
        <w:rPr>
          <w:rFonts w:eastAsia="Times New Roman"/>
          <w:noProof/>
          <w:szCs w:val="28"/>
          <w:lang w:eastAsia="ru-RU"/>
        </w:rPr>
        <mc:AlternateContent>
          <mc:Choice Requires="wps">
            <w:drawing>
              <wp:anchor distT="0" distB="0" distL="114300" distR="114300" simplePos="0" relativeHeight="252541952" behindDoc="0" locked="0" layoutInCell="1" allowOverlap="1" wp14:anchorId="537F09CB" wp14:editId="6165E5A2">
                <wp:simplePos x="0" y="0"/>
                <wp:positionH relativeFrom="page">
                  <wp:posOffset>570230</wp:posOffset>
                </wp:positionH>
                <wp:positionV relativeFrom="paragraph">
                  <wp:posOffset>1900555</wp:posOffset>
                </wp:positionV>
                <wp:extent cx="6426835" cy="1139190"/>
                <wp:effectExtent l="266700" t="266700" r="259715" b="289560"/>
                <wp:wrapNone/>
                <wp:docPr id="494" name="Прямоугольник с двумя усеченными соседними углами 494"/>
                <wp:cNvGraphicFramePr/>
                <a:graphic xmlns:a="http://schemas.openxmlformats.org/drawingml/2006/main">
                  <a:graphicData uri="http://schemas.microsoft.com/office/word/2010/wordprocessingShape">
                    <wps:wsp>
                      <wps:cNvSpPr/>
                      <wps:spPr>
                        <a:xfrm>
                          <a:off x="0" y="0"/>
                          <a:ext cx="6426835" cy="113919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B6D6AD6" w14:textId="77777777" w:rsidR="009979DA" w:rsidRPr="003F2E45" w:rsidRDefault="009979DA" w:rsidP="00060E43">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060E43">
                              <w:rPr>
                                <w:rFonts w:ascii="Times New Roman" w:hAnsi="Times New Roman" w:cs="Times New Roman"/>
                                <w:sz w:val="28"/>
                                <w:szCs w:val="28"/>
                                <w:lang w:val="uk-UA"/>
                              </w:rPr>
                              <w:t xml:space="preserve">іяльність </w:t>
                            </w:r>
                            <w:r>
                              <w:rPr>
                                <w:rFonts w:ascii="Times New Roman" w:hAnsi="Times New Roman" w:cs="Times New Roman"/>
                                <w:sz w:val="28"/>
                                <w:szCs w:val="28"/>
                                <w:lang w:val="uk-UA"/>
                              </w:rPr>
                              <w:t>Д</w:t>
                            </w:r>
                            <w:r w:rsidRPr="00060E43">
                              <w:rPr>
                                <w:rFonts w:ascii="Times New Roman" w:hAnsi="Times New Roman" w:cs="Times New Roman"/>
                                <w:sz w:val="28"/>
                                <w:szCs w:val="28"/>
                                <w:lang w:val="uk-UA"/>
                              </w:rPr>
                              <w:t>ержавної служби спеціального зв'язку та захисту інформації України спрямовується на забезпечення національної безпеки держави від будь-яких проявів зовнішніх і внутрішніх загроз та належить до складу сектору безпеки і оборони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F09CB" id="Прямоугольник с двумя усеченными соседними углами 494" o:spid="_x0000_s1295" style="position:absolute;margin-left:44.9pt;margin-top:149.65pt;width:506.05pt;height:89.7pt;z-index:2525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26835,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" adj="-11796480,,5400" path="m189869,l6236966,r189869,189869l6426835,1139190r,l,1139190r,l,189869,189869,xe" fillcolor="#fefefe [3201]" stroked="f" strokeweight="1pt">
                <v:stroke joinstyle="miter"/>
                <v:shadow on="t" color="black" offset="0,1pt"/>
                <v:formulas/>
                <v:path arrowok="t" o:connecttype="custom" o:connectlocs="189869,0;6236966,0;6426835,189869;6426835,1139190;6426835,1139190;0,1139190;0,1139190;0,189869;189869,0" o:connectangles="0,0,0,0,0,0,0,0,0" textboxrect="0,0,6426835,1139190"/>
                <v:textbox>
                  <w:txbxContent>
                    <w:p w14:paraId="1B6D6AD6" w14:textId="77777777" w:rsidR="009979DA" w:rsidRPr="003F2E45" w:rsidRDefault="009979DA" w:rsidP="00060E43">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060E43">
                        <w:rPr>
                          <w:rFonts w:ascii="Times New Roman" w:hAnsi="Times New Roman" w:cs="Times New Roman"/>
                          <w:sz w:val="28"/>
                          <w:szCs w:val="28"/>
                          <w:lang w:val="uk-UA"/>
                        </w:rPr>
                        <w:t xml:space="preserve">іяльність </w:t>
                      </w:r>
                      <w:r>
                        <w:rPr>
                          <w:rFonts w:ascii="Times New Roman" w:hAnsi="Times New Roman" w:cs="Times New Roman"/>
                          <w:sz w:val="28"/>
                          <w:szCs w:val="28"/>
                          <w:lang w:val="uk-UA"/>
                        </w:rPr>
                        <w:t>Д</w:t>
                      </w:r>
                      <w:r w:rsidRPr="00060E43">
                        <w:rPr>
                          <w:rFonts w:ascii="Times New Roman" w:hAnsi="Times New Roman" w:cs="Times New Roman"/>
                          <w:sz w:val="28"/>
                          <w:szCs w:val="28"/>
                          <w:lang w:val="uk-UA"/>
                        </w:rPr>
                        <w:t>ержавної служби спеціального зв'язку та захисту інформації України спрямовується на забезпечення національної безпеки держави від будь-яких проявів зовнішніх і внутрішніх загроз та належить до складу сектору безпеки і оборони України.</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56288" behindDoc="0" locked="0" layoutInCell="1" allowOverlap="1" wp14:anchorId="045C4873" wp14:editId="1189754E">
                <wp:simplePos x="0" y="0"/>
                <wp:positionH relativeFrom="page">
                  <wp:posOffset>3636645</wp:posOffset>
                </wp:positionH>
                <wp:positionV relativeFrom="paragraph">
                  <wp:posOffset>4255135</wp:posOffset>
                </wp:positionV>
                <wp:extent cx="344170" cy="2437765"/>
                <wp:effectExtent l="57150" t="57150" r="0" b="57785"/>
                <wp:wrapNone/>
                <wp:docPr id="501" name="Стрелка вниз 501"/>
                <wp:cNvGraphicFramePr/>
                <a:graphic xmlns:a="http://schemas.openxmlformats.org/drawingml/2006/main">
                  <a:graphicData uri="http://schemas.microsoft.com/office/word/2010/wordprocessingShape">
                    <wps:wsp>
                      <wps:cNvSpPr/>
                      <wps:spPr>
                        <a:xfrm>
                          <a:off x="0" y="0"/>
                          <a:ext cx="344170" cy="243776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B28F2" id="Стрелка вниз 501" o:spid="_x0000_s1026" type="#_x0000_t67" style="position:absolute;margin-left:286.35pt;margin-top:335.05pt;width:27.1pt;height:191.95pt;z-index:2525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" adj="20075" fillcolor="#fefefe [3201]" strokecolor="black [3200]" strokeweight="1pt">
                <w10:wrap anchorx="page"/>
              </v:shape>
            </w:pict>
          </mc:Fallback>
        </mc:AlternateContent>
      </w:r>
      <w:r>
        <w:rPr>
          <w:rFonts w:eastAsia="Times New Roman"/>
          <w:noProof/>
          <w:szCs w:val="28"/>
          <w:lang w:eastAsia="ru-RU"/>
        </w:rPr>
        <mc:AlternateContent>
          <mc:Choice Requires="wps">
            <w:drawing>
              <wp:anchor distT="0" distB="0" distL="114300" distR="114300" simplePos="0" relativeHeight="252544000" behindDoc="0" locked="0" layoutInCell="1" allowOverlap="1" wp14:anchorId="2BD418F9" wp14:editId="57D495F3">
                <wp:simplePos x="0" y="0"/>
                <wp:positionH relativeFrom="page">
                  <wp:posOffset>3453765</wp:posOffset>
                </wp:positionH>
                <wp:positionV relativeFrom="paragraph">
                  <wp:posOffset>3067050</wp:posOffset>
                </wp:positionV>
                <wp:extent cx="728345" cy="450215"/>
                <wp:effectExtent l="76200" t="57150" r="0" b="64135"/>
                <wp:wrapNone/>
                <wp:docPr id="495" name="Стрелка вниз 495"/>
                <wp:cNvGraphicFramePr/>
                <a:graphic xmlns:a="http://schemas.openxmlformats.org/drawingml/2006/main">
                  <a:graphicData uri="http://schemas.microsoft.com/office/word/2010/wordprocessingShape">
                    <wps:wsp>
                      <wps:cNvSpPr/>
                      <wps:spPr>
                        <a:xfrm>
                          <a:off x="0" y="0"/>
                          <a:ext cx="728345" cy="45021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AB717" id="Стрелка вниз 495" o:spid="_x0000_s1026" type="#_x0000_t67" style="position:absolute;margin-left:271.95pt;margin-top:241.5pt;width:57.35pt;height:35.45pt;z-index:2525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48096" behindDoc="0" locked="0" layoutInCell="1" allowOverlap="1" wp14:anchorId="2A403342" wp14:editId="25661231">
                <wp:simplePos x="0" y="0"/>
                <wp:positionH relativeFrom="page">
                  <wp:posOffset>570230</wp:posOffset>
                </wp:positionH>
                <wp:positionV relativeFrom="paragraph">
                  <wp:posOffset>3535680</wp:posOffset>
                </wp:positionV>
                <wp:extent cx="6426835" cy="702310"/>
                <wp:effectExtent l="266700" t="247650" r="259715" b="288290"/>
                <wp:wrapNone/>
                <wp:docPr id="497" name="Прямоугольник с двумя усеченными соседними углами 497"/>
                <wp:cNvGraphicFramePr/>
                <a:graphic xmlns:a="http://schemas.openxmlformats.org/drawingml/2006/main">
                  <a:graphicData uri="http://schemas.microsoft.com/office/word/2010/wordprocessingShape">
                    <wps:wsp>
                      <wps:cNvSpPr/>
                      <wps:spPr>
                        <a:xfrm>
                          <a:off x="0" y="0"/>
                          <a:ext cx="6426835" cy="70231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10C5D16" w14:textId="77777777" w:rsidR="009979DA" w:rsidRPr="00060E43" w:rsidRDefault="009979DA" w:rsidP="00060E43">
                            <w:pPr>
                              <w:jc w:val="center"/>
                              <w:rPr>
                                <w:rFonts w:ascii="Times New Roman" w:hAnsi="Times New Roman" w:cs="Times New Roman"/>
                                <w:b/>
                                <w:sz w:val="28"/>
                                <w:szCs w:val="28"/>
                                <w:lang w:val="uk-UA"/>
                              </w:rPr>
                            </w:pPr>
                            <w:r w:rsidRPr="00060E43">
                              <w:rPr>
                                <w:rFonts w:ascii="Times New Roman" w:hAnsi="Times New Roman" w:cs="Times New Roman"/>
                                <w:b/>
                                <w:sz w:val="28"/>
                                <w:szCs w:val="28"/>
                                <w:lang w:val="uk-UA"/>
                              </w:rPr>
                              <w:t>Основні завдання Державної служби спеціального зв'язку та захисту інформації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03342" id="Прямоугольник с двумя усеченными соседними углами 497" o:spid="_x0000_s1296" style="position:absolute;margin-left:44.9pt;margin-top:278.4pt;width:506.05pt;height:55.3pt;z-index:2525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26835,702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" adj="-11796480,,5400" path="m117054,l6309781,r117054,117054l6426835,702310r,l,702310r,l,117054,117054,xe" fillcolor="#fefefe [3201]" stroked="f" strokeweight="1pt">
                <v:stroke joinstyle="miter"/>
                <v:shadow on="t" color="black" offset="0,1pt"/>
                <v:formulas/>
                <v:path arrowok="t" o:connecttype="custom" o:connectlocs="117054,0;6309781,0;6426835,117054;6426835,702310;6426835,702310;0,702310;0,702310;0,117054;117054,0" o:connectangles="0,0,0,0,0,0,0,0,0" textboxrect="0,0,6426835,702310"/>
                <v:textbox>
                  <w:txbxContent>
                    <w:p w14:paraId="010C5D16" w14:textId="77777777" w:rsidR="009979DA" w:rsidRPr="00060E43" w:rsidRDefault="009979DA" w:rsidP="00060E43">
                      <w:pPr>
                        <w:jc w:val="center"/>
                        <w:rPr>
                          <w:rFonts w:ascii="Times New Roman" w:hAnsi="Times New Roman" w:cs="Times New Roman"/>
                          <w:b/>
                          <w:sz w:val="28"/>
                          <w:szCs w:val="28"/>
                          <w:lang w:val="uk-UA"/>
                        </w:rPr>
                      </w:pPr>
                      <w:r w:rsidRPr="00060E43">
                        <w:rPr>
                          <w:rFonts w:ascii="Times New Roman" w:hAnsi="Times New Roman" w:cs="Times New Roman"/>
                          <w:b/>
                          <w:sz w:val="28"/>
                          <w:szCs w:val="28"/>
                          <w:lang w:val="uk-UA"/>
                        </w:rPr>
                        <w:t>Основні завдання Державної служби спеціального зв'язку та захисту інформації України</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50144" behindDoc="0" locked="0" layoutInCell="1" allowOverlap="1" wp14:anchorId="3BF1C339" wp14:editId="0395D055">
                <wp:simplePos x="0" y="0"/>
                <wp:positionH relativeFrom="margin">
                  <wp:posOffset>-523240</wp:posOffset>
                </wp:positionH>
                <wp:positionV relativeFrom="paragraph">
                  <wp:posOffset>4490720</wp:posOffset>
                </wp:positionV>
                <wp:extent cx="3060700" cy="2106930"/>
                <wp:effectExtent l="133350" t="114300" r="139700" b="160020"/>
                <wp:wrapNone/>
                <wp:docPr id="498" name="Прямоугольник с двумя усеченными соседними углами 498"/>
                <wp:cNvGraphicFramePr/>
                <a:graphic xmlns:a="http://schemas.openxmlformats.org/drawingml/2006/main">
                  <a:graphicData uri="http://schemas.microsoft.com/office/word/2010/wordprocessingShape">
                    <wps:wsp>
                      <wps:cNvSpPr/>
                      <wps:spPr>
                        <a:xfrm>
                          <a:off x="0" y="0"/>
                          <a:ext cx="3060700" cy="210693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DFC2BF4" w14:textId="77777777" w:rsidR="009979DA" w:rsidRPr="00B3050F" w:rsidRDefault="009979DA" w:rsidP="00060E43">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060E43">
                              <w:rPr>
                                <w:rFonts w:ascii="Times New Roman" w:hAnsi="Times New Roman" w:cs="Times New Roman"/>
                                <w:sz w:val="28"/>
                                <w:szCs w:val="28"/>
                                <w:lang w:val="uk-UA"/>
                              </w:rPr>
                              <w:t xml:space="preserve">озробка і запровадження у дію державної політики </w:t>
                            </w:r>
                            <w:r>
                              <w:rPr>
                                <w:rFonts w:ascii="Times New Roman" w:hAnsi="Times New Roman" w:cs="Times New Roman"/>
                                <w:sz w:val="28"/>
                                <w:szCs w:val="28"/>
                                <w:lang w:val="uk-UA"/>
                              </w:rPr>
                              <w:t>в</w:t>
                            </w:r>
                            <w:r w:rsidRPr="00060E43">
                              <w:rPr>
                                <w:rFonts w:ascii="Times New Roman" w:hAnsi="Times New Roman" w:cs="Times New Roman"/>
                                <w:sz w:val="28"/>
                                <w:szCs w:val="28"/>
                                <w:lang w:val="uk-UA"/>
                              </w:rPr>
                              <w:t xml:space="preserve"> напрямку захисту інформації</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у тому числі й внаслідок її використання у процесі функціонування телекомунікаційних</w:t>
                            </w:r>
                            <w:r>
                              <w:rPr>
                                <w:rFonts w:ascii="Times New Roman" w:hAnsi="Times New Roman" w:cs="Times New Roman"/>
                                <w:sz w:val="28"/>
                                <w:szCs w:val="28"/>
                                <w:lang w:val="uk-UA"/>
                              </w:rPr>
                              <w:t xml:space="preserve">, радіочастотних ресурсів, </w:t>
                            </w:r>
                            <w:r w:rsidRPr="00060E43">
                              <w:rPr>
                                <w:rFonts w:ascii="Times New Roman" w:hAnsi="Times New Roman" w:cs="Times New Roman"/>
                                <w:sz w:val="28"/>
                                <w:szCs w:val="28"/>
                                <w:lang w:val="uk-UA"/>
                              </w:rPr>
                              <w:t>поштового зв'язку та інших електронних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1C339" id="Прямоугольник с двумя усеченными соседними углами 498" o:spid="_x0000_s1297" style="position:absolute;margin-left:-41.2pt;margin-top:353.6pt;width:241pt;height:165.9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" adj="-11796480,,5400" path="m351162,l2709538,r351162,351162l3060700,2106930r,l,2106930r,l,351162,351162,xe" fillcolor="#fefefe [3201]" stroked="f" strokeweight="1pt">
                <v:stroke joinstyle="miter"/>
                <v:shadow on="t" color="black" offset="0,1pt"/>
                <v:formulas/>
                <v:path arrowok="t" o:connecttype="custom" o:connectlocs="351162,0;2709538,0;3060700,351162;3060700,2106930;3060700,2106930;0,2106930;0,2106930;0,351162;351162,0" o:connectangles="0,0,0,0,0,0,0,0,0" textboxrect="0,0,3060700,2106930"/>
                <v:textbox>
                  <w:txbxContent>
                    <w:p w14:paraId="7DFC2BF4" w14:textId="77777777" w:rsidR="009979DA" w:rsidRPr="00B3050F" w:rsidRDefault="009979DA" w:rsidP="00060E43">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060E43">
                        <w:rPr>
                          <w:rFonts w:ascii="Times New Roman" w:hAnsi="Times New Roman" w:cs="Times New Roman"/>
                          <w:sz w:val="28"/>
                          <w:szCs w:val="28"/>
                          <w:lang w:val="uk-UA"/>
                        </w:rPr>
                        <w:t xml:space="preserve">озробка і запровадження у дію державної політики </w:t>
                      </w:r>
                      <w:r>
                        <w:rPr>
                          <w:rFonts w:ascii="Times New Roman" w:hAnsi="Times New Roman" w:cs="Times New Roman"/>
                          <w:sz w:val="28"/>
                          <w:szCs w:val="28"/>
                          <w:lang w:val="uk-UA"/>
                        </w:rPr>
                        <w:t>в</w:t>
                      </w:r>
                      <w:r w:rsidRPr="00060E43">
                        <w:rPr>
                          <w:rFonts w:ascii="Times New Roman" w:hAnsi="Times New Roman" w:cs="Times New Roman"/>
                          <w:sz w:val="28"/>
                          <w:szCs w:val="28"/>
                          <w:lang w:val="uk-UA"/>
                        </w:rPr>
                        <w:t xml:space="preserve"> напрямку захисту інформації</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у тому числі й внаслідок її використання у процесі функціонування телекомунікаційних</w:t>
                      </w:r>
                      <w:r>
                        <w:rPr>
                          <w:rFonts w:ascii="Times New Roman" w:hAnsi="Times New Roman" w:cs="Times New Roman"/>
                          <w:sz w:val="28"/>
                          <w:szCs w:val="28"/>
                          <w:lang w:val="uk-UA"/>
                        </w:rPr>
                        <w:t xml:space="preserve">, радіочастотних ресурсів, </w:t>
                      </w:r>
                      <w:r w:rsidRPr="00060E43">
                        <w:rPr>
                          <w:rFonts w:ascii="Times New Roman" w:hAnsi="Times New Roman" w:cs="Times New Roman"/>
                          <w:sz w:val="28"/>
                          <w:szCs w:val="28"/>
                          <w:lang w:val="uk-UA"/>
                        </w:rPr>
                        <w:t>поштового зв'язку та інших електронних ресурсів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58336" behindDoc="0" locked="0" layoutInCell="1" allowOverlap="1" wp14:anchorId="758AE484" wp14:editId="44512F9D">
                <wp:simplePos x="0" y="0"/>
                <wp:positionH relativeFrom="margin">
                  <wp:posOffset>1165860</wp:posOffset>
                </wp:positionH>
                <wp:positionV relativeFrom="paragraph">
                  <wp:posOffset>4286250</wp:posOffset>
                </wp:positionV>
                <wp:extent cx="291465" cy="198755"/>
                <wp:effectExtent l="76200" t="57150" r="0" b="48895"/>
                <wp:wrapNone/>
                <wp:docPr id="502" name="Стрелка вниз 502"/>
                <wp:cNvGraphicFramePr/>
                <a:graphic xmlns:a="http://schemas.openxmlformats.org/drawingml/2006/main">
                  <a:graphicData uri="http://schemas.microsoft.com/office/word/2010/wordprocessingShape">
                    <wps:wsp>
                      <wps:cNvSpPr/>
                      <wps:spPr>
                        <a:xfrm>
                          <a:off x="0" y="0"/>
                          <a:ext cx="291465" cy="19875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15912" id="Стрелка вниз 502" o:spid="_x0000_s1026" type="#_x0000_t67" style="position:absolute;margin-left:91.8pt;margin-top:337.5pt;width:22.95pt;height:15.65pt;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52192" behindDoc="0" locked="0" layoutInCell="1" allowOverlap="1" wp14:anchorId="1255A54B" wp14:editId="357DEEFF">
                <wp:simplePos x="0" y="0"/>
                <wp:positionH relativeFrom="margin">
                  <wp:posOffset>2919730</wp:posOffset>
                </wp:positionH>
                <wp:positionV relativeFrom="paragraph">
                  <wp:posOffset>4481195</wp:posOffset>
                </wp:positionV>
                <wp:extent cx="3061252" cy="2213113"/>
                <wp:effectExtent l="133350" t="133350" r="139700" b="149225"/>
                <wp:wrapNone/>
                <wp:docPr id="499" name="Прямоугольник с двумя усеченными соседними углами 499"/>
                <wp:cNvGraphicFramePr/>
                <a:graphic xmlns:a="http://schemas.openxmlformats.org/drawingml/2006/main">
                  <a:graphicData uri="http://schemas.microsoft.com/office/word/2010/wordprocessingShape">
                    <wps:wsp>
                      <wps:cNvSpPr/>
                      <wps:spPr>
                        <a:xfrm>
                          <a:off x="0" y="0"/>
                          <a:ext cx="3061252" cy="2213113"/>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303AF24" w14:textId="77777777" w:rsidR="009979DA" w:rsidRPr="00B3050F" w:rsidRDefault="009979DA" w:rsidP="00060E43">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060E43">
                              <w:rPr>
                                <w:rFonts w:ascii="Times New Roman" w:hAnsi="Times New Roman" w:cs="Times New Roman"/>
                                <w:sz w:val="28"/>
                                <w:szCs w:val="28"/>
                                <w:lang w:val="uk-UA"/>
                              </w:rPr>
                              <w:t>рийняття участі у процесі розробки і реалізації державної політики у сфері документообігу</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у частині</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що стосується захисту інформації органів державної влади і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5A54B" id="Прямоугольник с двумя усеченными соседними углами 499" o:spid="_x0000_s1298" style="position:absolute;margin-left:229.9pt;margin-top:352.85pt;width:241.05pt;height:174.25pt;z-index:25255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1252,22131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" adj="-11796480,,5400" path="m368860,l2692392,r368860,368860l3061252,2213113r,l,2213113r,l,368860,368860,xe" fillcolor="#fefefe [3201]" stroked="f" strokeweight="1pt">
                <v:stroke joinstyle="miter"/>
                <v:shadow on="t" color="black" offset="0,1pt"/>
                <v:formulas/>
                <v:path arrowok="t" o:connecttype="custom" o:connectlocs="368860,0;2692392,0;3061252,368860;3061252,2213113;3061252,2213113;0,2213113;0,2213113;0,368860;368860,0" o:connectangles="0,0,0,0,0,0,0,0,0" textboxrect="0,0,3061252,2213113"/>
                <v:textbox>
                  <w:txbxContent>
                    <w:p w14:paraId="3303AF24" w14:textId="77777777" w:rsidR="009979DA" w:rsidRPr="00B3050F" w:rsidRDefault="009979DA" w:rsidP="00060E43">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060E43">
                        <w:rPr>
                          <w:rFonts w:ascii="Times New Roman" w:hAnsi="Times New Roman" w:cs="Times New Roman"/>
                          <w:sz w:val="28"/>
                          <w:szCs w:val="28"/>
                          <w:lang w:val="uk-UA"/>
                        </w:rPr>
                        <w:t>рийняття участі у процесі розробки і реалізації державної політики у сфері документообігу</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у частині</w:t>
                      </w:r>
                      <w:r>
                        <w:rPr>
                          <w:rFonts w:ascii="Times New Roman" w:hAnsi="Times New Roman" w:cs="Times New Roman"/>
                          <w:sz w:val="28"/>
                          <w:szCs w:val="28"/>
                          <w:lang w:val="uk-UA"/>
                        </w:rPr>
                        <w:t>,</w:t>
                      </w:r>
                      <w:r w:rsidRPr="00060E43">
                        <w:rPr>
                          <w:rFonts w:ascii="Times New Roman" w:hAnsi="Times New Roman" w:cs="Times New Roman"/>
                          <w:sz w:val="28"/>
                          <w:szCs w:val="28"/>
                          <w:lang w:val="uk-UA"/>
                        </w:rPr>
                        <w:t xml:space="preserve"> що стосується захисту інформації органів державної влади і самоврядування</w:t>
                      </w:r>
                    </w:p>
                  </w:txbxContent>
                </v:textbox>
                <w10:wrap anchorx="margin"/>
              </v:shape>
            </w:pict>
          </mc:Fallback>
        </mc:AlternateContent>
      </w:r>
      <w:r w:rsidR="00060E43">
        <w:rPr>
          <w:rFonts w:ascii="Times New Roman" w:hAnsi="Times New Roman" w:cs="Times New Roman"/>
          <w:sz w:val="28"/>
          <w:szCs w:val="28"/>
          <w:lang w:val="uk-UA"/>
        </w:rPr>
        <w:br w:type="page"/>
      </w:r>
    </w:p>
    <w:p w14:paraId="260B912B" w14:textId="2440F97A" w:rsidR="00060E43"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572672" behindDoc="0" locked="0" layoutInCell="1" allowOverlap="1" wp14:anchorId="795E0727" wp14:editId="6BAF8972">
                <wp:simplePos x="0" y="0"/>
                <wp:positionH relativeFrom="page">
                  <wp:align>center</wp:align>
                </wp:positionH>
                <wp:positionV relativeFrom="paragraph">
                  <wp:posOffset>6988810</wp:posOffset>
                </wp:positionV>
                <wp:extent cx="3060700" cy="1271905"/>
                <wp:effectExtent l="133350" t="133350" r="139700" b="156845"/>
                <wp:wrapNone/>
                <wp:docPr id="509" name="Прямоугольник с двумя усеченными соседними углами 509"/>
                <wp:cNvGraphicFramePr/>
                <a:graphic xmlns:a="http://schemas.openxmlformats.org/drawingml/2006/main">
                  <a:graphicData uri="http://schemas.microsoft.com/office/word/2010/wordprocessingShape">
                    <wps:wsp>
                      <wps:cNvSpPr/>
                      <wps:spPr>
                        <a:xfrm>
                          <a:off x="0" y="0"/>
                          <a:ext cx="3060700" cy="127190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484705C" w14:textId="77777777" w:rsidR="009979DA" w:rsidRPr="00B3050F" w:rsidRDefault="009979DA" w:rsidP="003E5B8F">
                            <w:pPr>
                              <w:jc w:val="center"/>
                              <w:rPr>
                                <w:rFonts w:ascii="Times New Roman" w:hAnsi="Times New Roman" w:cs="Times New Roman"/>
                                <w:sz w:val="28"/>
                                <w:szCs w:val="28"/>
                                <w:lang w:val="uk-UA"/>
                              </w:rPr>
                            </w:pPr>
                            <w:r w:rsidRPr="003E5B8F">
                              <w:rPr>
                                <w:rFonts w:ascii="Times New Roman" w:hAnsi="Times New Roman" w:cs="Times New Roman"/>
                                <w:sz w:val="28"/>
                                <w:szCs w:val="28"/>
                                <w:lang w:val="uk-UA"/>
                              </w:rPr>
                              <w:t>Головне управління та структурні підрозділи урядового фельд'єгерського зв'язку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E0727" id="Прямоугольник с двумя усеченными соседними углами 509" o:spid="_x0000_s1299" style="position:absolute;margin-left:0;margin-top:550.3pt;width:241pt;height:100.15pt;z-index:252572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3060700,1271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" adj="-11796480,,5400" path="m211988,l2848712,r211988,211988l3060700,1271905r,l,1271905r,l,211988,211988,xe" fillcolor="#fefefe [3201]" stroked="f" strokeweight="1pt">
                <v:stroke joinstyle="miter"/>
                <v:shadow on="t" color="black" offset="0,1pt"/>
                <v:formulas/>
                <v:path arrowok="t" o:connecttype="custom" o:connectlocs="211988,0;2848712,0;3060700,211988;3060700,1271905;3060700,1271905;0,1271905;0,1271905;0,211988;211988,0" o:connectangles="0,0,0,0,0,0,0,0,0" textboxrect="0,0,3060700,1271905"/>
                <v:textbox>
                  <w:txbxContent>
                    <w:p w14:paraId="2484705C" w14:textId="77777777" w:rsidR="009979DA" w:rsidRPr="00B3050F" w:rsidRDefault="009979DA" w:rsidP="003E5B8F">
                      <w:pPr>
                        <w:jc w:val="center"/>
                        <w:rPr>
                          <w:rFonts w:ascii="Times New Roman" w:hAnsi="Times New Roman" w:cs="Times New Roman"/>
                          <w:sz w:val="28"/>
                          <w:szCs w:val="28"/>
                          <w:lang w:val="uk-UA"/>
                        </w:rPr>
                      </w:pPr>
                      <w:r w:rsidRPr="003E5B8F">
                        <w:rPr>
                          <w:rFonts w:ascii="Times New Roman" w:hAnsi="Times New Roman" w:cs="Times New Roman"/>
                          <w:sz w:val="28"/>
                          <w:szCs w:val="28"/>
                          <w:lang w:val="uk-UA"/>
                        </w:rPr>
                        <w:t>Головне управління та структурні підрозділи урядового фельд'єгерського зв'язку</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66528" behindDoc="0" locked="0" layoutInCell="1" allowOverlap="1" wp14:anchorId="733DA39D" wp14:editId="69120E16">
                <wp:simplePos x="0" y="0"/>
                <wp:positionH relativeFrom="margin">
                  <wp:posOffset>-694055</wp:posOffset>
                </wp:positionH>
                <wp:positionV relativeFrom="paragraph">
                  <wp:posOffset>5429250</wp:posOffset>
                </wp:positionV>
                <wp:extent cx="3060700" cy="1165860"/>
                <wp:effectExtent l="133350" t="133350" r="139700" b="148590"/>
                <wp:wrapNone/>
                <wp:docPr id="506" name="Прямоугольник с двумя усеченными соседними углами 506"/>
                <wp:cNvGraphicFramePr/>
                <a:graphic xmlns:a="http://schemas.openxmlformats.org/drawingml/2006/main">
                  <a:graphicData uri="http://schemas.microsoft.com/office/word/2010/wordprocessingShape">
                    <wps:wsp>
                      <wps:cNvSpPr/>
                      <wps:spPr>
                        <a:xfrm>
                          <a:off x="0" y="0"/>
                          <a:ext cx="3060700" cy="11658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19C148C" w14:textId="77777777" w:rsidR="009979DA" w:rsidRPr="00B3050F" w:rsidRDefault="009979DA" w:rsidP="003E5B8F">
                            <w:pPr>
                              <w:jc w:val="center"/>
                              <w:rPr>
                                <w:rFonts w:ascii="Times New Roman" w:hAnsi="Times New Roman" w:cs="Times New Roman"/>
                                <w:sz w:val="28"/>
                                <w:szCs w:val="28"/>
                                <w:lang w:val="uk-UA"/>
                              </w:rPr>
                            </w:pPr>
                            <w:r w:rsidRPr="003E5B8F">
                              <w:rPr>
                                <w:rFonts w:ascii="Times New Roman" w:hAnsi="Times New Roman" w:cs="Times New Roman"/>
                                <w:sz w:val="28"/>
                                <w:szCs w:val="28"/>
                                <w:lang w:val="uk-UA"/>
                              </w:rPr>
                              <w:t>Територіальні підрозділи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DA39D" id="Прямоугольник с двумя усеченными соседними углами 506" o:spid="_x0000_s1300" style="position:absolute;margin-left:-54.65pt;margin-top:427.5pt;width:241pt;height:91.8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" adj="-11796480,,5400" path="m194314,l2866386,r194314,194314l3060700,1165860r,l,1165860r,l,194314,194314,xe" fillcolor="#fefefe [3201]" stroked="f" strokeweight="1pt">
                <v:stroke joinstyle="miter"/>
                <v:shadow on="t" color="black" offset="0,1pt"/>
                <v:formulas/>
                <v:path arrowok="t" o:connecttype="custom" o:connectlocs="194314,0;2866386,0;3060700,194314;3060700,1165860;3060700,1165860;0,1165860;0,1165860;0,194314;194314,0" o:connectangles="0,0,0,0,0,0,0,0,0" textboxrect="0,0,3060700,1165860"/>
                <v:textbox>
                  <w:txbxContent>
                    <w:p w14:paraId="419C148C" w14:textId="77777777" w:rsidR="009979DA" w:rsidRPr="00B3050F" w:rsidRDefault="009979DA" w:rsidP="003E5B8F">
                      <w:pPr>
                        <w:jc w:val="center"/>
                        <w:rPr>
                          <w:rFonts w:ascii="Times New Roman" w:hAnsi="Times New Roman" w:cs="Times New Roman"/>
                          <w:sz w:val="28"/>
                          <w:szCs w:val="28"/>
                          <w:lang w:val="uk-UA"/>
                        </w:rPr>
                      </w:pPr>
                      <w:r w:rsidRPr="003E5B8F">
                        <w:rPr>
                          <w:rFonts w:ascii="Times New Roman" w:hAnsi="Times New Roman" w:cs="Times New Roman"/>
                          <w:sz w:val="28"/>
                          <w:szCs w:val="28"/>
                          <w:lang w:val="uk-UA"/>
                        </w:rPr>
                        <w:t>Територіальні підрозділи</w:t>
                      </w:r>
                    </w:p>
                  </w:txbxContent>
                </v:textbox>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578816" behindDoc="0" locked="0" layoutInCell="1" allowOverlap="1" wp14:anchorId="0B7DE8DD" wp14:editId="6B971CE1">
                <wp:simplePos x="0" y="0"/>
                <wp:positionH relativeFrom="margin">
                  <wp:posOffset>2786380</wp:posOffset>
                </wp:positionH>
                <wp:positionV relativeFrom="paragraph">
                  <wp:posOffset>5823585</wp:posOffset>
                </wp:positionV>
                <wp:extent cx="219075" cy="349250"/>
                <wp:effectExtent l="57150" t="76200" r="9525" b="69850"/>
                <wp:wrapNone/>
                <wp:docPr id="513" name="Стрелка вправо 513"/>
                <wp:cNvGraphicFramePr/>
                <a:graphic xmlns:a="http://schemas.openxmlformats.org/drawingml/2006/main">
                  <a:graphicData uri="http://schemas.microsoft.com/office/word/2010/wordprocessingShape">
                    <wps:wsp>
                      <wps:cNvSpPr/>
                      <wps:spPr>
                        <a:xfrm>
                          <a:off x="0" y="0"/>
                          <a:ext cx="21907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E18493" id="Стрелка вправо 513" o:spid="_x0000_s1026" type="#_x0000_t13" style="position:absolute;margin-left:219.4pt;margin-top:458.55pt;width:17.25pt;height:27.5pt;z-index:25257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582912" behindDoc="0" locked="0" layoutInCell="1" allowOverlap="1" wp14:anchorId="6C72D24F" wp14:editId="2490937B">
                <wp:simplePos x="0" y="0"/>
                <wp:positionH relativeFrom="margin">
                  <wp:posOffset>2433955</wp:posOffset>
                </wp:positionH>
                <wp:positionV relativeFrom="paragraph">
                  <wp:posOffset>5823585</wp:posOffset>
                </wp:positionV>
                <wp:extent cx="191135" cy="349250"/>
                <wp:effectExtent l="57150" t="76200" r="37465" b="69850"/>
                <wp:wrapNone/>
                <wp:docPr id="515" name="Стрелка вправо 515"/>
                <wp:cNvGraphicFramePr/>
                <a:graphic xmlns:a="http://schemas.openxmlformats.org/drawingml/2006/main">
                  <a:graphicData uri="http://schemas.microsoft.com/office/word/2010/wordprocessingShape">
                    <wps:wsp>
                      <wps:cNvSpPr/>
                      <wps:spPr>
                        <a:xfrm flipH="1">
                          <a:off x="0" y="0"/>
                          <a:ext cx="19113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BD936" id="Стрелка вправо 515" o:spid="_x0000_s1026" type="#_x0000_t13" style="position:absolute;margin-left:191.65pt;margin-top:458.55pt;width:15.05pt;height:27.5pt;flip:x;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580864" behindDoc="0" locked="0" layoutInCell="1" allowOverlap="1" wp14:anchorId="3AC59FB4" wp14:editId="4A6D1984">
                <wp:simplePos x="0" y="0"/>
                <wp:positionH relativeFrom="leftMargin">
                  <wp:posOffset>3513455</wp:posOffset>
                </wp:positionH>
                <wp:positionV relativeFrom="paragraph">
                  <wp:posOffset>3847465</wp:posOffset>
                </wp:positionV>
                <wp:extent cx="158750" cy="349250"/>
                <wp:effectExtent l="57150" t="76200" r="0" b="69850"/>
                <wp:wrapNone/>
                <wp:docPr id="514" name="Стрелка вправо 514"/>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6461A" id="Стрелка вправо 514" o:spid="_x0000_s1026" type="#_x0000_t13" style="position:absolute;margin-left:276.65pt;margin-top:302.95pt;width:12.5pt;height:27.5pt;flip:x;z-index:252580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64480" behindDoc="0" locked="0" layoutInCell="1" allowOverlap="1" wp14:anchorId="0B0E8250" wp14:editId="125E659E">
                <wp:simplePos x="0" y="0"/>
                <wp:positionH relativeFrom="margin">
                  <wp:posOffset>-690880</wp:posOffset>
                </wp:positionH>
                <wp:positionV relativeFrom="paragraph">
                  <wp:posOffset>3144520</wp:posOffset>
                </wp:positionV>
                <wp:extent cx="3060700" cy="1709420"/>
                <wp:effectExtent l="133350" t="114300" r="139700" b="157480"/>
                <wp:wrapNone/>
                <wp:docPr id="505" name="Прямоугольник с двумя усеченными соседними углами 505"/>
                <wp:cNvGraphicFramePr/>
                <a:graphic xmlns:a="http://schemas.openxmlformats.org/drawingml/2006/main">
                  <a:graphicData uri="http://schemas.microsoft.com/office/word/2010/wordprocessingShape">
                    <wps:wsp>
                      <wps:cNvSpPr/>
                      <wps:spPr>
                        <a:xfrm>
                          <a:off x="0" y="0"/>
                          <a:ext cx="3060700" cy="170942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B723E45" w14:textId="77777777" w:rsidR="009979DA" w:rsidRPr="00B3050F" w:rsidRDefault="009979DA" w:rsidP="003E5B8F">
                            <w:pPr>
                              <w:jc w:val="center"/>
                              <w:rPr>
                                <w:rFonts w:ascii="Times New Roman" w:hAnsi="Times New Roman" w:cs="Times New Roman"/>
                                <w:sz w:val="28"/>
                                <w:szCs w:val="28"/>
                                <w:lang w:val="uk-UA"/>
                              </w:rPr>
                            </w:pPr>
                            <w:r>
                              <w:rPr>
                                <w:rFonts w:ascii="Times New Roman" w:hAnsi="Times New Roman" w:cs="Times New Roman"/>
                                <w:sz w:val="28"/>
                                <w:szCs w:val="28"/>
                                <w:lang w:val="uk-UA"/>
                              </w:rPr>
                              <w:t>Ц</w:t>
                            </w:r>
                            <w:r w:rsidRPr="003E5B8F">
                              <w:rPr>
                                <w:rFonts w:ascii="Times New Roman" w:hAnsi="Times New Roman" w:cs="Times New Roman"/>
                                <w:sz w:val="28"/>
                                <w:szCs w:val="28"/>
                                <w:lang w:val="uk-UA"/>
                              </w:rPr>
                              <w:t>ентральний орган виконавчої влади на якого покладено обов'язок стосовно забезпечення формування і реалізації державної політики у сфері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E8250" id="Прямоугольник с двумя усеченными соседними углами 505" o:spid="_x0000_s1301" style="position:absolute;margin-left:-54.4pt;margin-top:247.6pt;width:241pt;height:134.6pt;z-index:2525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1709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" adj="-11796480,,5400" path="m284909,l2775791,r284909,284909l3060700,1709420r,l,1709420r,l,284909,284909,xe" fillcolor="#fefefe [3201]" stroked="f" strokeweight="1pt">
                <v:stroke joinstyle="miter"/>
                <v:shadow on="t" color="black" offset="0,1pt"/>
                <v:formulas/>
                <v:path arrowok="t" o:connecttype="custom" o:connectlocs="284909,0;2775791,0;3060700,284909;3060700,1709420;3060700,1709420;0,1709420;0,1709420;0,284909;284909,0" o:connectangles="0,0,0,0,0,0,0,0,0" textboxrect="0,0,3060700,1709420"/>
                <v:textbox>
                  <w:txbxContent>
                    <w:p w14:paraId="3B723E45" w14:textId="77777777" w:rsidR="009979DA" w:rsidRPr="00B3050F" w:rsidRDefault="009979DA" w:rsidP="003E5B8F">
                      <w:pPr>
                        <w:jc w:val="center"/>
                        <w:rPr>
                          <w:rFonts w:ascii="Times New Roman" w:hAnsi="Times New Roman" w:cs="Times New Roman"/>
                          <w:sz w:val="28"/>
                          <w:szCs w:val="28"/>
                          <w:lang w:val="uk-UA"/>
                        </w:rPr>
                      </w:pPr>
                      <w:r>
                        <w:rPr>
                          <w:rFonts w:ascii="Times New Roman" w:hAnsi="Times New Roman" w:cs="Times New Roman"/>
                          <w:sz w:val="28"/>
                          <w:szCs w:val="28"/>
                          <w:lang w:val="uk-UA"/>
                        </w:rPr>
                        <w:t>Ц</w:t>
                      </w:r>
                      <w:r w:rsidRPr="003E5B8F">
                        <w:rPr>
                          <w:rFonts w:ascii="Times New Roman" w:hAnsi="Times New Roman" w:cs="Times New Roman"/>
                          <w:sz w:val="28"/>
                          <w:szCs w:val="28"/>
                          <w:lang w:val="uk-UA"/>
                        </w:rPr>
                        <w:t>ентральний орган виконавчої влади на якого покладено обов'язок стосовно забезпечення формування і реалізації державної політики у сфері захисту інформації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70624" behindDoc="0" locked="0" layoutInCell="1" allowOverlap="1" wp14:anchorId="7FC57FBB" wp14:editId="1D4C4777">
                <wp:simplePos x="0" y="0"/>
                <wp:positionH relativeFrom="page">
                  <wp:posOffset>3988435</wp:posOffset>
                </wp:positionH>
                <wp:positionV relativeFrom="paragraph">
                  <wp:posOffset>5407660</wp:posOffset>
                </wp:positionV>
                <wp:extent cx="3060700" cy="1112520"/>
                <wp:effectExtent l="133350" t="133350" r="139700" b="144780"/>
                <wp:wrapNone/>
                <wp:docPr id="508" name="Прямоугольник с двумя усеченными соседними углами 508"/>
                <wp:cNvGraphicFramePr/>
                <a:graphic xmlns:a="http://schemas.openxmlformats.org/drawingml/2006/main">
                  <a:graphicData uri="http://schemas.microsoft.com/office/word/2010/wordprocessingShape">
                    <wps:wsp>
                      <wps:cNvSpPr/>
                      <wps:spPr>
                        <a:xfrm>
                          <a:off x="0" y="0"/>
                          <a:ext cx="3060700" cy="111252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70458AF" w14:textId="77777777" w:rsidR="009979DA" w:rsidRPr="00B3050F" w:rsidRDefault="009979DA" w:rsidP="003E5B8F">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3E5B8F">
                              <w:rPr>
                                <w:rFonts w:ascii="Times New Roman" w:hAnsi="Times New Roman" w:cs="Times New Roman"/>
                                <w:sz w:val="28"/>
                                <w:szCs w:val="28"/>
                                <w:lang w:val="uk-UA"/>
                              </w:rPr>
                              <w:t>ізноманітні заклади та установи у сфері освіти</w:t>
                            </w:r>
                            <w:r>
                              <w:rPr>
                                <w:rFonts w:ascii="Times New Roman" w:hAnsi="Times New Roman" w:cs="Times New Roman"/>
                                <w:sz w:val="28"/>
                                <w:szCs w:val="28"/>
                                <w:lang w:val="uk-UA"/>
                              </w:rPr>
                              <w:t>,</w:t>
                            </w:r>
                            <w:r w:rsidRPr="003E5B8F">
                              <w:rPr>
                                <w:rFonts w:ascii="Times New Roman" w:hAnsi="Times New Roman" w:cs="Times New Roman"/>
                                <w:sz w:val="28"/>
                                <w:szCs w:val="28"/>
                                <w:lang w:val="uk-UA"/>
                              </w:rPr>
                              <w:t xml:space="preserve"> медицини</w:t>
                            </w:r>
                            <w:r>
                              <w:rPr>
                                <w:rFonts w:ascii="Times New Roman" w:hAnsi="Times New Roman" w:cs="Times New Roman"/>
                                <w:sz w:val="28"/>
                                <w:szCs w:val="28"/>
                                <w:lang w:val="uk-UA"/>
                              </w:rPr>
                              <w:t>,</w:t>
                            </w:r>
                            <w:r w:rsidRPr="003E5B8F">
                              <w:rPr>
                                <w:rFonts w:ascii="Times New Roman" w:hAnsi="Times New Roman" w:cs="Times New Roman"/>
                                <w:sz w:val="28"/>
                                <w:szCs w:val="28"/>
                                <w:lang w:val="uk-UA"/>
                              </w:rPr>
                              <w:t xml:space="preserve"> науково-дослідної діяльності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57FBB" id="Прямоугольник с двумя усеченными соседними углами 508" o:spid="_x0000_s1302" style="position:absolute;margin-left:314.05pt;margin-top:425.8pt;width:241pt;height:87.6pt;z-index:2525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060700,1112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" adj="-11796480,,5400" path="m185424,l2875276,r185424,185424l3060700,1112520r,l,1112520r,l,185424,185424,xe" fillcolor="#fefefe [3201]" stroked="f" strokeweight="1pt">
                <v:stroke joinstyle="miter"/>
                <v:shadow on="t" color="black" offset="0,1pt"/>
                <v:formulas/>
                <v:path arrowok="t" o:connecttype="custom" o:connectlocs="185424,0;2875276,0;3060700,185424;3060700,1112520;3060700,1112520;0,1112520;0,1112520;0,185424;185424,0" o:connectangles="0,0,0,0,0,0,0,0,0" textboxrect="0,0,3060700,1112520"/>
                <v:textbox>
                  <w:txbxContent>
                    <w:p w14:paraId="270458AF" w14:textId="77777777" w:rsidR="009979DA" w:rsidRPr="00B3050F" w:rsidRDefault="009979DA" w:rsidP="003E5B8F">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3E5B8F">
                        <w:rPr>
                          <w:rFonts w:ascii="Times New Roman" w:hAnsi="Times New Roman" w:cs="Times New Roman"/>
                          <w:sz w:val="28"/>
                          <w:szCs w:val="28"/>
                          <w:lang w:val="uk-UA"/>
                        </w:rPr>
                        <w:t>ізноманітні заклади та установи у сфері освіти</w:t>
                      </w:r>
                      <w:r>
                        <w:rPr>
                          <w:rFonts w:ascii="Times New Roman" w:hAnsi="Times New Roman" w:cs="Times New Roman"/>
                          <w:sz w:val="28"/>
                          <w:szCs w:val="28"/>
                          <w:lang w:val="uk-UA"/>
                        </w:rPr>
                        <w:t>,</w:t>
                      </w:r>
                      <w:r w:rsidRPr="003E5B8F">
                        <w:rPr>
                          <w:rFonts w:ascii="Times New Roman" w:hAnsi="Times New Roman" w:cs="Times New Roman"/>
                          <w:sz w:val="28"/>
                          <w:szCs w:val="28"/>
                          <w:lang w:val="uk-UA"/>
                        </w:rPr>
                        <w:t xml:space="preserve"> медицини</w:t>
                      </w:r>
                      <w:r>
                        <w:rPr>
                          <w:rFonts w:ascii="Times New Roman" w:hAnsi="Times New Roman" w:cs="Times New Roman"/>
                          <w:sz w:val="28"/>
                          <w:szCs w:val="28"/>
                          <w:lang w:val="uk-UA"/>
                        </w:rPr>
                        <w:t>,</w:t>
                      </w:r>
                      <w:r w:rsidRPr="003E5B8F">
                        <w:rPr>
                          <w:rFonts w:ascii="Times New Roman" w:hAnsi="Times New Roman" w:cs="Times New Roman"/>
                          <w:sz w:val="28"/>
                          <w:szCs w:val="28"/>
                          <w:lang w:val="uk-UA"/>
                        </w:rPr>
                        <w:t xml:space="preserve"> науково-дослідної діяльності тощо</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74720" behindDoc="0" locked="0" layoutInCell="1" allowOverlap="1" wp14:anchorId="66B106EA" wp14:editId="1B18B108">
                <wp:simplePos x="0" y="0"/>
                <wp:positionH relativeFrom="margin">
                  <wp:posOffset>2593340</wp:posOffset>
                </wp:positionH>
                <wp:positionV relativeFrom="paragraph">
                  <wp:posOffset>2492375</wp:posOffset>
                </wp:positionV>
                <wp:extent cx="224790" cy="4372610"/>
                <wp:effectExtent l="38100" t="57150" r="3810" b="66040"/>
                <wp:wrapNone/>
                <wp:docPr id="511" name="Стрелка вниз 511"/>
                <wp:cNvGraphicFramePr/>
                <a:graphic xmlns:a="http://schemas.openxmlformats.org/drawingml/2006/main">
                  <a:graphicData uri="http://schemas.microsoft.com/office/word/2010/wordprocessingShape">
                    <wps:wsp>
                      <wps:cNvSpPr/>
                      <wps:spPr>
                        <a:xfrm>
                          <a:off x="0" y="0"/>
                          <a:ext cx="224790" cy="437261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53E3D" id="Стрелка вниз 511" o:spid="_x0000_s1026" type="#_x0000_t67" style="position:absolute;margin-left:204.2pt;margin-top:196.25pt;width:17.7pt;height:344.3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" adj="21045"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576768" behindDoc="0" locked="0" layoutInCell="1" allowOverlap="1" wp14:anchorId="5A1D7DD4" wp14:editId="77B94F00">
                <wp:simplePos x="0" y="0"/>
                <wp:positionH relativeFrom="margin">
                  <wp:posOffset>2817495</wp:posOffset>
                </wp:positionH>
                <wp:positionV relativeFrom="paragraph">
                  <wp:posOffset>3856990</wp:posOffset>
                </wp:positionV>
                <wp:extent cx="172085" cy="349250"/>
                <wp:effectExtent l="57150" t="76200" r="0" b="69850"/>
                <wp:wrapNone/>
                <wp:docPr id="512" name="Стрелка вправо 512"/>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9A99A" id="Стрелка вправо 512" o:spid="_x0000_s1026" type="#_x0000_t13" style="position:absolute;margin-left:221.85pt;margin-top:303.7pt;width:13.55pt;height:27.5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68576" behindDoc="0" locked="0" layoutInCell="1" allowOverlap="1" wp14:anchorId="66A5B884" wp14:editId="078774FB">
                <wp:simplePos x="0" y="0"/>
                <wp:positionH relativeFrom="margin">
                  <wp:posOffset>2976245</wp:posOffset>
                </wp:positionH>
                <wp:positionV relativeFrom="paragraph">
                  <wp:posOffset>3128010</wp:posOffset>
                </wp:positionV>
                <wp:extent cx="3060700" cy="1722120"/>
                <wp:effectExtent l="133350" t="114300" r="139700" b="144780"/>
                <wp:wrapNone/>
                <wp:docPr id="507" name="Прямоугольник с двумя усеченными соседними углами 507"/>
                <wp:cNvGraphicFramePr/>
                <a:graphic xmlns:a="http://schemas.openxmlformats.org/drawingml/2006/main">
                  <a:graphicData uri="http://schemas.microsoft.com/office/word/2010/wordprocessingShape">
                    <wps:wsp>
                      <wps:cNvSpPr/>
                      <wps:spPr>
                        <a:xfrm>
                          <a:off x="0" y="0"/>
                          <a:ext cx="3060700" cy="172212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429AC29" w14:textId="77777777" w:rsidR="009979DA" w:rsidRPr="00B3050F" w:rsidRDefault="009979DA" w:rsidP="003E5B8F">
                            <w:pPr>
                              <w:jc w:val="center"/>
                              <w:rPr>
                                <w:rFonts w:ascii="Times New Roman" w:hAnsi="Times New Roman" w:cs="Times New Roman"/>
                                <w:sz w:val="28"/>
                                <w:szCs w:val="28"/>
                                <w:lang w:val="uk-UA"/>
                              </w:rPr>
                            </w:pPr>
                            <w:r w:rsidRPr="003E5B8F">
                              <w:rPr>
                                <w:rFonts w:ascii="Times New Roman" w:hAnsi="Times New Roman" w:cs="Times New Roman"/>
                                <w:sz w:val="28"/>
                                <w:szCs w:val="28"/>
                                <w:lang w:val="uk-UA"/>
                              </w:rPr>
                              <w:t>Територіальні органи</w:t>
                            </w:r>
                            <w:r>
                              <w:rPr>
                                <w:rFonts w:ascii="Times New Roman" w:hAnsi="Times New Roman" w:cs="Times New Roman"/>
                                <w:sz w:val="28"/>
                                <w:szCs w:val="28"/>
                                <w:lang w:val="uk-UA"/>
                              </w:rPr>
                              <w:t>,</w:t>
                            </w:r>
                            <w:r w:rsidRPr="003E5B8F">
                              <w:rPr>
                                <w:rFonts w:ascii="Times New Roman" w:hAnsi="Times New Roman" w:cs="Times New Roman"/>
                                <w:sz w:val="28"/>
                                <w:szCs w:val="28"/>
                                <w:lang w:val="uk-UA"/>
                              </w:rPr>
                              <w:t xml:space="preserve"> на яких покладаються повноваження стосовно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5B884" id="Прямоугольник с двумя усеченными соседними углами 507" o:spid="_x0000_s1303" style="position:absolute;margin-left:234.35pt;margin-top:246.3pt;width:241pt;height:135.6pt;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1722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" adj="-11796480,,5400" path="m287026,l2773674,r287026,287026l3060700,1722120r,l,1722120r,l,287026,287026,xe" fillcolor="#fefefe [3201]" stroked="f" strokeweight="1pt">
                <v:stroke joinstyle="miter"/>
                <v:shadow on="t" color="black" offset="0,1pt"/>
                <v:formulas/>
                <v:path arrowok="t" o:connecttype="custom" o:connectlocs="287026,0;2773674,0;3060700,287026;3060700,1722120;3060700,1722120;0,1722120;0,1722120;0,287026;287026,0" o:connectangles="0,0,0,0,0,0,0,0,0" textboxrect="0,0,3060700,1722120"/>
                <v:textbox>
                  <w:txbxContent>
                    <w:p w14:paraId="2429AC29" w14:textId="77777777" w:rsidR="009979DA" w:rsidRPr="00B3050F" w:rsidRDefault="009979DA" w:rsidP="003E5B8F">
                      <w:pPr>
                        <w:jc w:val="center"/>
                        <w:rPr>
                          <w:rFonts w:ascii="Times New Roman" w:hAnsi="Times New Roman" w:cs="Times New Roman"/>
                          <w:sz w:val="28"/>
                          <w:szCs w:val="28"/>
                          <w:lang w:val="uk-UA"/>
                        </w:rPr>
                      </w:pPr>
                      <w:r w:rsidRPr="003E5B8F">
                        <w:rPr>
                          <w:rFonts w:ascii="Times New Roman" w:hAnsi="Times New Roman" w:cs="Times New Roman"/>
                          <w:sz w:val="28"/>
                          <w:szCs w:val="28"/>
                          <w:lang w:val="uk-UA"/>
                        </w:rPr>
                        <w:t>Територіальні органи</w:t>
                      </w:r>
                      <w:r>
                        <w:rPr>
                          <w:rFonts w:ascii="Times New Roman" w:hAnsi="Times New Roman" w:cs="Times New Roman"/>
                          <w:sz w:val="28"/>
                          <w:szCs w:val="28"/>
                          <w:lang w:val="uk-UA"/>
                        </w:rPr>
                        <w:t>,</w:t>
                      </w:r>
                      <w:r w:rsidRPr="003E5B8F">
                        <w:rPr>
                          <w:rFonts w:ascii="Times New Roman" w:hAnsi="Times New Roman" w:cs="Times New Roman"/>
                          <w:sz w:val="28"/>
                          <w:szCs w:val="28"/>
                          <w:lang w:val="uk-UA"/>
                        </w:rPr>
                        <w:t xml:space="preserve"> на яких покладаються повноваження стосовно захисту інформації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62432" behindDoc="0" locked="0" layoutInCell="1" allowOverlap="1" wp14:anchorId="2BDCA704" wp14:editId="1CA6BFAB">
                <wp:simplePos x="0" y="0"/>
                <wp:positionH relativeFrom="margin">
                  <wp:posOffset>-441960</wp:posOffset>
                </wp:positionH>
                <wp:positionV relativeFrom="paragraph">
                  <wp:posOffset>1723390</wp:posOffset>
                </wp:positionV>
                <wp:extent cx="6347460" cy="768350"/>
                <wp:effectExtent l="133350" t="133350" r="129540" b="146050"/>
                <wp:wrapNone/>
                <wp:docPr id="504" name="Прямоугольник с двумя усеченными соседними углами 504"/>
                <wp:cNvGraphicFramePr/>
                <a:graphic xmlns:a="http://schemas.openxmlformats.org/drawingml/2006/main">
                  <a:graphicData uri="http://schemas.microsoft.com/office/word/2010/wordprocessingShape">
                    <wps:wsp>
                      <wps:cNvSpPr/>
                      <wps:spPr>
                        <a:xfrm>
                          <a:off x="0" y="0"/>
                          <a:ext cx="6347460" cy="76835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6B3F046" w14:textId="77777777" w:rsidR="009979DA" w:rsidRPr="00B3050F" w:rsidRDefault="009979DA" w:rsidP="003E5B8F">
                            <w:pPr>
                              <w:jc w:val="center"/>
                              <w:rPr>
                                <w:rFonts w:ascii="Times New Roman" w:hAnsi="Times New Roman" w:cs="Times New Roman"/>
                                <w:sz w:val="28"/>
                                <w:szCs w:val="28"/>
                                <w:lang w:val="uk-UA"/>
                              </w:rPr>
                            </w:pPr>
                            <w:r w:rsidRPr="003E5B8F">
                              <w:rPr>
                                <w:rFonts w:ascii="Times New Roman" w:hAnsi="Times New Roman" w:cs="Times New Roman"/>
                                <w:sz w:val="28"/>
                                <w:szCs w:val="28"/>
                                <w:lang w:val="uk-UA"/>
                              </w:rPr>
                              <w:t>До структури Державної служби спеціального зв'язку та захисту інформації України належить ціла низка ієрархічно побудованої інституцій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CA704" id="Прямоугольник с двумя усеченными соседними углами 504" o:spid="_x0000_s1304" style="position:absolute;margin-left:-34.8pt;margin-top:135.7pt;width:499.8pt;height:60.5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4746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" adj="-11796480,,5400" path="m128061,l6219399,r128061,128061l6347460,768350r,l,768350r,l,128061,128061,xe" fillcolor="#fefefe [3201]" stroked="f" strokeweight="1pt">
                <v:stroke joinstyle="miter"/>
                <v:shadow on="t" color="black" offset="0,1pt"/>
                <v:formulas/>
                <v:path arrowok="t" o:connecttype="custom" o:connectlocs="128061,0;6219399,0;6347460,128061;6347460,768350;6347460,768350;0,768350;0,768350;0,128061;128061,0" o:connectangles="0,0,0,0,0,0,0,0,0" textboxrect="0,0,6347460,768350"/>
                <v:textbox>
                  <w:txbxContent>
                    <w:p w14:paraId="66B3F046" w14:textId="77777777" w:rsidR="009979DA" w:rsidRPr="00B3050F" w:rsidRDefault="009979DA" w:rsidP="003E5B8F">
                      <w:pPr>
                        <w:jc w:val="center"/>
                        <w:rPr>
                          <w:rFonts w:ascii="Times New Roman" w:hAnsi="Times New Roman" w:cs="Times New Roman"/>
                          <w:sz w:val="28"/>
                          <w:szCs w:val="28"/>
                          <w:lang w:val="uk-UA"/>
                        </w:rPr>
                      </w:pPr>
                      <w:r w:rsidRPr="003E5B8F">
                        <w:rPr>
                          <w:rFonts w:ascii="Times New Roman" w:hAnsi="Times New Roman" w:cs="Times New Roman"/>
                          <w:sz w:val="28"/>
                          <w:szCs w:val="28"/>
                          <w:lang w:val="uk-UA"/>
                        </w:rPr>
                        <w:t>До структури Державної служби спеціального зв'язку та захисту інформації України належить ціла низка ієрархічно побудованої інституцій</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60384" behindDoc="0" locked="0" layoutInCell="1" allowOverlap="1" wp14:anchorId="5D242599" wp14:editId="2D1F1649">
                <wp:simplePos x="0" y="0"/>
                <wp:positionH relativeFrom="margin">
                  <wp:posOffset>2247900</wp:posOffset>
                </wp:positionH>
                <wp:positionV relativeFrom="paragraph">
                  <wp:posOffset>1391920</wp:posOffset>
                </wp:positionV>
                <wp:extent cx="728345" cy="291465"/>
                <wp:effectExtent l="76200" t="57150" r="0" b="51435"/>
                <wp:wrapNone/>
                <wp:docPr id="503" name="Стрелка вниз 503"/>
                <wp:cNvGraphicFramePr/>
                <a:graphic xmlns:a="http://schemas.openxmlformats.org/drawingml/2006/main">
                  <a:graphicData uri="http://schemas.microsoft.com/office/word/2010/wordprocessingShape">
                    <wps:wsp>
                      <wps:cNvSpPr/>
                      <wps:spPr>
                        <a:xfrm>
                          <a:off x="0" y="0"/>
                          <a:ext cx="728345" cy="29146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81FBF" id="Стрелка вниз 503" o:spid="_x0000_s1026" type="#_x0000_t67" style="position:absolute;margin-left:177pt;margin-top:109.6pt;width:57.35pt;height:22.9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46048" behindDoc="0" locked="0" layoutInCell="1" allowOverlap="1" wp14:anchorId="373500E9" wp14:editId="769B5464">
                <wp:simplePos x="0" y="0"/>
                <wp:positionH relativeFrom="margin">
                  <wp:posOffset>-458470</wp:posOffset>
                </wp:positionH>
                <wp:positionV relativeFrom="paragraph">
                  <wp:posOffset>217805</wp:posOffset>
                </wp:positionV>
                <wp:extent cx="6426835" cy="1139687"/>
                <wp:effectExtent l="266700" t="266700" r="259715" b="289560"/>
                <wp:wrapNone/>
                <wp:docPr id="496" name="Прямоугольник с двумя усеченными соседними углами 496"/>
                <wp:cNvGraphicFramePr/>
                <a:graphic xmlns:a="http://schemas.openxmlformats.org/drawingml/2006/main">
                  <a:graphicData uri="http://schemas.microsoft.com/office/word/2010/wordprocessingShape">
                    <wps:wsp>
                      <wps:cNvSpPr/>
                      <wps:spPr>
                        <a:xfrm>
                          <a:off x="0" y="0"/>
                          <a:ext cx="6426835" cy="113968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8518CF0" w14:textId="77777777" w:rsidR="009979DA" w:rsidRPr="003F2E45" w:rsidRDefault="009979DA" w:rsidP="00060E43">
                            <w:pPr>
                              <w:jc w:val="center"/>
                              <w:rPr>
                                <w:rFonts w:ascii="Times New Roman" w:hAnsi="Times New Roman" w:cs="Times New Roman"/>
                                <w:sz w:val="28"/>
                                <w:szCs w:val="28"/>
                                <w:lang w:val="uk-UA"/>
                              </w:rPr>
                            </w:pPr>
                            <w:r w:rsidRPr="00060E43">
                              <w:rPr>
                                <w:rFonts w:ascii="Times New Roman" w:hAnsi="Times New Roman" w:cs="Times New Roman"/>
                                <w:sz w:val="28"/>
                                <w:szCs w:val="28"/>
                                <w:lang w:val="uk-UA"/>
                              </w:rPr>
                              <w:t xml:space="preserve">Діяльність </w:t>
                            </w:r>
                            <w:r>
                              <w:rPr>
                                <w:rFonts w:ascii="Times New Roman" w:hAnsi="Times New Roman" w:cs="Times New Roman"/>
                                <w:sz w:val="28"/>
                                <w:szCs w:val="28"/>
                                <w:lang w:val="uk-UA"/>
                              </w:rPr>
                              <w:t>Державної</w:t>
                            </w:r>
                            <w:r w:rsidRPr="00060E43">
                              <w:rPr>
                                <w:rFonts w:ascii="Times New Roman" w:hAnsi="Times New Roman" w:cs="Times New Roman"/>
                                <w:sz w:val="28"/>
                                <w:szCs w:val="28"/>
                                <w:lang w:val="uk-UA"/>
                              </w:rPr>
                              <w:t xml:space="preserve"> служби спеціального зв’язку та захисту інформації України здійснюється на основі відповідного законодавчого акту</w:t>
                            </w:r>
                            <w:r>
                              <w:rPr>
                                <w:rFonts w:ascii="Times New Roman" w:hAnsi="Times New Roman" w:cs="Times New Roman"/>
                                <w:sz w:val="28"/>
                                <w:szCs w:val="28"/>
                                <w:lang w:val="uk-UA"/>
                              </w:rPr>
                              <w:t xml:space="preserve">, </w:t>
                            </w:r>
                            <w:r w:rsidRPr="00060E43">
                              <w:rPr>
                                <w:rFonts w:ascii="Times New Roman" w:hAnsi="Times New Roman" w:cs="Times New Roman"/>
                                <w:sz w:val="28"/>
                                <w:szCs w:val="28"/>
                                <w:lang w:val="uk-UA"/>
                              </w:rPr>
                              <w:t>яким врегульовано та визначено основні правові засади організації та здій</w:t>
                            </w:r>
                            <w:r>
                              <w:rPr>
                                <w:rFonts w:ascii="Times New Roman" w:hAnsi="Times New Roman" w:cs="Times New Roman"/>
                                <w:sz w:val="28"/>
                                <w:szCs w:val="28"/>
                                <w:lang w:val="uk-UA"/>
                              </w:rPr>
                              <w:t>снення нею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500E9" id="Прямоугольник с двумя усеченными соседними углами 496" o:spid="_x0000_s1305" style="position:absolute;margin-left:-36.1pt;margin-top:17.15pt;width:506.05pt;height:89.75pt;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6835,11396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" adj="-11796480,,5400" path="m189952,l6236883,r189952,189952l6426835,1139687r,l,1139687r,l,189952,189952,xe" fillcolor="#fefefe [3201]" stroked="f" strokeweight="1pt">
                <v:stroke joinstyle="miter"/>
                <v:shadow on="t" color="black" offset="0,1pt"/>
                <v:formulas/>
                <v:path arrowok="t" o:connecttype="custom" o:connectlocs="189952,0;6236883,0;6426835,189952;6426835,1139687;6426835,1139687;0,1139687;0,1139687;0,189952;189952,0" o:connectangles="0,0,0,0,0,0,0,0,0" textboxrect="0,0,6426835,1139687"/>
                <v:textbox>
                  <w:txbxContent>
                    <w:p w14:paraId="78518CF0" w14:textId="77777777" w:rsidR="009979DA" w:rsidRPr="003F2E45" w:rsidRDefault="009979DA" w:rsidP="00060E43">
                      <w:pPr>
                        <w:jc w:val="center"/>
                        <w:rPr>
                          <w:rFonts w:ascii="Times New Roman" w:hAnsi="Times New Roman" w:cs="Times New Roman"/>
                          <w:sz w:val="28"/>
                          <w:szCs w:val="28"/>
                          <w:lang w:val="uk-UA"/>
                        </w:rPr>
                      </w:pPr>
                      <w:r w:rsidRPr="00060E43">
                        <w:rPr>
                          <w:rFonts w:ascii="Times New Roman" w:hAnsi="Times New Roman" w:cs="Times New Roman"/>
                          <w:sz w:val="28"/>
                          <w:szCs w:val="28"/>
                          <w:lang w:val="uk-UA"/>
                        </w:rPr>
                        <w:t xml:space="preserve">Діяльність </w:t>
                      </w:r>
                      <w:r>
                        <w:rPr>
                          <w:rFonts w:ascii="Times New Roman" w:hAnsi="Times New Roman" w:cs="Times New Roman"/>
                          <w:sz w:val="28"/>
                          <w:szCs w:val="28"/>
                          <w:lang w:val="uk-UA"/>
                        </w:rPr>
                        <w:t>Державної</w:t>
                      </w:r>
                      <w:r w:rsidRPr="00060E43">
                        <w:rPr>
                          <w:rFonts w:ascii="Times New Roman" w:hAnsi="Times New Roman" w:cs="Times New Roman"/>
                          <w:sz w:val="28"/>
                          <w:szCs w:val="28"/>
                          <w:lang w:val="uk-UA"/>
                        </w:rPr>
                        <w:t xml:space="preserve"> служби спеціального зв’язку та захисту інформації України здійснюється на основі відповідного законодавчого акту</w:t>
                      </w:r>
                      <w:r>
                        <w:rPr>
                          <w:rFonts w:ascii="Times New Roman" w:hAnsi="Times New Roman" w:cs="Times New Roman"/>
                          <w:sz w:val="28"/>
                          <w:szCs w:val="28"/>
                          <w:lang w:val="uk-UA"/>
                        </w:rPr>
                        <w:t xml:space="preserve">, </w:t>
                      </w:r>
                      <w:r w:rsidRPr="00060E43">
                        <w:rPr>
                          <w:rFonts w:ascii="Times New Roman" w:hAnsi="Times New Roman" w:cs="Times New Roman"/>
                          <w:sz w:val="28"/>
                          <w:szCs w:val="28"/>
                          <w:lang w:val="uk-UA"/>
                        </w:rPr>
                        <w:t>яким врегульовано та визначено основні правові засади організації та здій</w:t>
                      </w:r>
                      <w:r>
                        <w:rPr>
                          <w:rFonts w:ascii="Times New Roman" w:hAnsi="Times New Roman" w:cs="Times New Roman"/>
                          <w:sz w:val="28"/>
                          <w:szCs w:val="28"/>
                          <w:lang w:val="uk-UA"/>
                        </w:rPr>
                        <w:t>снення нею повноважень</w:t>
                      </w:r>
                    </w:p>
                  </w:txbxContent>
                </v:textbox>
                <w10:wrap anchorx="margin"/>
              </v:shape>
            </w:pict>
          </mc:Fallback>
        </mc:AlternateContent>
      </w:r>
      <w:r w:rsidR="00060E43">
        <w:rPr>
          <w:rFonts w:ascii="Times New Roman" w:hAnsi="Times New Roman" w:cs="Times New Roman"/>
          <w:sz w:val="28"/>
          <w:szCs w:val="28"/>
          <w:lang w:val="uk-UA"/>
        </w:rPr>
        <w:br w:type="page"/>
      </w:r>
    </w:p>
    <w:p w14:paraId="24CCF23E" w14:textId="1228CF97" w:rsidR="003E5B8F"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615680" behindDoc="0" locked="0" layoutInCell="1" allowOverlap="1" wp14:anchorId="37586B18" wp14:editId="039C03FA">
                <wp:simplePos x="0" y="0"/>
                <wp:positionH relativeFrom="page">
                  <wp:posOffset>3694430</wp:posOffset>
                </wp:positionH>
                <wp:positionV relativeFrom="paragraph">
                  <wp:posOffset>867410</wp:posOffset>
                </wp:positionV>
                <wp:extent cx="79375" cy="8004175"/>
                <wp:effectExtent l="57150" t="57150" r="53975" b="53975"/>
                <wp:wrapNone/>
                <wp:docPr id="531" name="Прямоугольник 531"/>
                <wp:cNvGraphicFramePr/>
                <a:graphic xmlns:a="http://schemas.openxmlformats.org/drawingml/2006/main">
                  <a:graphicData uri="http://schemas.microsoft.com/office/word/2010/wordprocessingShape">
                    <wps:wsp>
                      <wps:cNvSpPr/>
                      <wps:spPr>
                        <a:xfrm>
                          <a:off x="0" y="0"/>
                          <a:ext cx="79375" cy="800417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FBBE7" id="Прямоугольник 531" o:spid="_x0000_s1026" style="position:absolute;margin-left:290.9pt;margin-top:68.3pt;width:6.25pt;height:630.25pt;z-index:2526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" fillcolor="#fefefe [3201]" strokecolor="black [3200]" strokeweight="1pt">
                <w10:wrap anchorx="page"/>
              </v:rect>
            </w:pict>
          </mc:Fallback>
        </mc:AlternateContent>
      </w:r>
      <w:r w:rsidRPr="006339B0">
        <w:rPr>
          <w:noProof/>
          <w:color w:val="00000A"/>
          <w:szCs w:val="28"/>
          <w:lang w:eastAsia="ru-RU"/>
        </w:rPr>
        <mc:AlternateContent>
          <mc:Choice Requires="wps">
            <w:drawing>
              <wp:anchor distT="0" distB="0" distL="114300" distR="114300" simplePos="0" relativeHeight="252638208" behindDoc="0" locked="0" layoutInCell="1" allowOverlap="1" wp14:anchorId="330AAE95" wp14:editId="604CF691">
                <wp:simplePos x="0" y="0"/>
                <wp:positionH relativeFrom="leftMargin">
                  <wp:posOffset>3521075</wp:posOffset>
                </wp:positionH>
                <wp:positionV relativeFrom="paragraph">
                  <wp:posOffset>2047240</wp:posOffset>
                </wp:positionV>
                <wp:extent cx="158750" cy="349250"/>
                <wp:effectExtent l="57150" t="76200" r="0" b="69850"/>
                <wp:wrapNone/>
                <wp:docPr id="540" name="Стрелка вправо 540"/>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F5C24" id="Стрелка вправо 540" o:spid="_x0000_s1026" type="#_x0000_t13" style="position:absolute;margin-left:277.25pt;margin-top:161.2pt;width:12.5pt;height:27.5pt;flip:x;z-index:25263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640256" behindDoc="0" locked="0" layoutInCell="1" allowOverlap="1" wp14:anchorId="0136097E" wp14:editId="26A9EF45">
                <wp:simplePos x="0" y="0"/>
                <wp:positionH relativeFrom="leftMargin">
                  <wp:posOffset>3521075</wp:posOffset>
                </wp:positionH>
                <wp:positionV relativeFrom="paragraph">
                  <wp:posOffset>4154170</wp:posOffset>
                </wp:positionV>
                <wp:extent cx="158750" cy="349250"/>
                <wp:effectExtent l="57150" t="76200" r="0" b="69850"/>
                <wp:wrapNone/>
                <wp:docPr id="541" name="Стрелка вправо 541"/>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1D11B" id="Стрелка вправо 541" o:spid="_x0000_s1026" type="#_x0000_t13" style="position:absolute;margin-left:277.25pt;margin-top:327.1pt;width:12.5pt;height:27.5pt;flip:x;z-index:25264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642304" behindDoc="0" locked="0" layoutInCell="1" allowOverlap="1" wp14:anchorId="7D59DB42" wp14:editId="3E3587DD">
                <wp:simplePos x="0" y="0"/>
                <wp:positionH relativeFrom="leftMargin">
                  <wp:posOffset>3521075</wp:posOffset>
                </wp:positionH>
                <wp:positionV relativeFrom="paragraph">
                  <wp:posOffset>5784215</wp:posOffset>
                </wp:positionV>
                <wp:extent cx="158750" cy="349250"/>
                <wp:effectExtent l="57150" t="76200" r="0" b="69850"/>
                <wp:wrapNone/>
                <wp:docPr id="542" name="Стрелка вправо 542"/>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BE436" id="Стрелка вправо 542" o:spid="_x0000_s1026" type="#_x0000_t13" style="position:absolute;margin-left:277.25pt;margin-top:455.45pt;width:12.5pt;height:27.5pt;flip:x;z-index:252642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644352" behindDoc="0" locked="0" layoutInCell="1" allowOverlap="1" wp14:anchorId="5FE5AB7A" wp14:editId="3BE0E81E">
                <wp:simplePos x="0" y="0"/>
                <wp:positionH relativeFrom="leftMargin">
                  <wp:posOffset>3508375</wp:posOffset>
                </wp:positionH>
                <wp:positionV relativeFrom="paragraph">
                  <wp:posOffset>7679690</wp:posOffset>
                </wp:positionV>
                <wp:extent cx="158750" cy="349250"/>
                <wp:effectExtent l="57150" t="76200" r="0" b="69850"/>
                <wp:wrapNone/>
                <wp:docPr id="543" name="Стрелка вправо 543"/>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A1F9F" id="Стрелка вправо 543" o:spid="_x0000_s1026" type="#_x0000_t13" style="position:absolute;margin-left:276.25pt;margin-top:604.7pt;width:12.5pt;height:27.5pt;flip:x;z-index:252644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84960" behindDoc="0" locked="0" layoutInCell="1" allowOverlap="1" wp14:anchorId="6876CC1A" wp14:editId="6B2314C6">
                <wp:simplePos x="0" y="0"/>
                <wp:positionH relativeFrom="page">
                  <wp:posOffset>522605</wp:posOffset>
                </wp:positionH>
                <wp:positionV relativeFrom="paragraph">
                  <wp:posOffset>129540</wp:posOffset>
                </wp:positionV>
                <wp:extent cx="6426835" cy="662305"/>
                <wp:effectExtent l="266700" t="266700" r="259715" b="290195"/>
                <wp:wrapNone/>
                <wp:docPr id="516" name="Прямоугольник с двумя усеченными соседними углами 516"/>
                <wp:cNvGraphicFramePr/>
                <a:graphic xmlns:a="http://schemas.openxmlformats.org/drawingml/2006/main">
                  <a:graphicData uri="http://schemas.microsoft.com/office/word/2010/wordprocessingShape">
                    <wps:wsp>
                      <wps:cNvSpPr/>
                      <wps:spPr>
                        <a:xfrm>
                          <a:off x="0" y="0"/>
                          <a:ext cx="6426835" cy="66230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C389683" w14:textId="77777777" w:rsidR="009979DA" w:rsidRPr="007E6703" w:rsidRDefault="009979DA" w:rsidP="007E6703">
                            <w:pPr>
                              <w:jc w:val="center"/>
                              <w:rPr>
                                <w:rFonts w:ascii="Times New Roman" w:hAnsi="Times New Roman" w:cs="Times New Roman"/>
                                <w:b/>
                                <w:sz w:val="28"/>
                                <w:szCs w:val="28"/>
                                <w:lang w:val="uk-UA"/>
                              </w:rPr>
                            </w:pPr>
                            <w:r w:rsidRPr="007E6703">
                              <w:rPr>
                                <w:rFonts w:ascii="Times New Roman" w:hAnsi="Times New Roman" w:cs="Times New Roman"/>
                                <w:b/>
                                <w:sz w:val="28"/>
                                <w:szCs w:val="28"/>
                                <w:lang w:val="uk-UA"/>
                              </w:rPr>
                              <w:t>Основні повноваження Державної служби спеціального зв’язку та захисту інформації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6CC1A" id="Прямоугольник с двумя усеченными соседними углами 516" o:spid="_x0000_s1306" style="position:absolute;margin-left:41.15pt;margin-top:10.2pt;width:506.05pt;height:52.15pt;z-index:2525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26835,662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" adj="-11796480,,5400" path="m110386,l6316449,r110386,110386l6426835,662305r,l,662305r,l,110386,110386,xe" fillcolor="#fefefe [3201]" stroked="f" strokeweight="1pt">
                <v:stroke joinstyle="miter"/>
                <v:shadow on="t" color="black" offset="0,1pt"/>
                <v:formulas/>
                <v:path arrowok="t" o:connecttype="custom" o:connectlocs="110386,0;6316449,0;6426835,110386;6426835,662305;6426835,662305;0,662305;0,662305;0,110386;110386,0" o:connectangles="0,0,0,0,0,0,0,0,0" textboxrect="0,0,6426835,662305"/>
                <v:textbox>
                  <w:txbxContent>
                    <w:p w14:paraId="6C389683" w14:textId="77777777" w:rsidR="009979DA" w:rsidRPr="007E6703" w:rsidRDefault="009979DA" w:rsidP="007E6703">
                      <w:pPr>
                        <w:jc w:val="center"/>
                        <w:rPr>
                          <w:rFonts w:ascii="Times New Roman" w:hAnsi="Times New Roman" w:cs="Times New Roman"/>
                          <w:b/>
                          <w:sz w:val="28"/>
                          <w:szCs w:val="28"/>
                          <w:lang w:val="uk-UA"/>
                        </w:rPr>
                      </w:pPr>
                      <w:r w:rsidRPr="007E6703">
                        <w:rPr>
                          <w:rFonts w:ascii="Times New Roman" w:hAnsi="Times New Roman" w:cs="Times New Roman"/>
                          <w:b/>
                          <w:sz w:val="28"/>
                          <w:szCs w:val="28"/>
                          <w:lang w:val="uk-UA"/>
                        </w:rPr>
                        <w:t>Основні повноваження Державної служби спеціального зв’язку та захисту інформації України</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87008" behindDoc="0" locked="0" layoutInCell="1" allowOverlap="1" wp14:anchorId="14A33622" wp14:editId="396B798E">
                <wp:simplePos x="0" y="0"/>
                <wp:positionH relativeFrom="margin">
                  <wp:posOffset>-617855</wp:posOffset>
                </wp:positionH>
                <wp:positionV relativeFrom="paragraph">
                  <wp:posOffset>1158240</wp:posOffset>
                </wp:positionV>
                <wp:extent cx="3060700" cy="2120265"/>
                <wp:effectExtent l="133350" t="114300" r="139700" b="146685"/>
                <wp:wrapNone/>
                <wp:docPr id="517" name="Прямоугольник с двумя усеченными соседними углами 517"/>
                <wp:cNvGraphicFramePr/>
                <a:graphic xmlns:a="http://schemas.openxmlformats.org/drawingml/2006/main">
                  <a:graphicData uri="http://schemas.microsoft.com/office/word/2010/wordprocessingShape">
                    <wps:wsp>
                      <wps:cNvSpPr/>
                      <wps:spPr>
                        <a:xfrm>
                          <a:off x="0" y="0"/>
                          <a:ext cx="3060700" cy="212026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63A0D3A"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7E6703">
                              <w:rPr>
                                <w:rFonts w:ascii="Times New Roman" w:hAnsi="Times New Roman" w:cs="Times New Roman"/>
                                <w:sz w:val="28"/>
                                <w:szCs w:val="28"/>
                                <w:lang w:val="uk-UA"/>
                              </w:rPr>
                              <w:t>дійснення службових обов'язків у відповідності до розроблених програм і напрямів державної політики у сфері криптографічного або технічного захисту інформації</w:t>
                            </w:r>
                            <w:r>
                              <w:rPr>
                                <w:rFonts w:ascii="Times New Roman" w:hAnsi="Times New Roman" w:cs="Times New Roman"/>
                                <w:sz w:val="28"/>
                                <w:szCs w:val="28"/>
                                <w:lang w:val="uk-UA"/>
                              </w:rPr>
                              <w:t>,</w:t>
                            </w:r>
                            <w:r w:rsidRPr="007E6703">
                              <w:rPr>
                                <w:rFonts w:ascii="Times New Roman" w:hAnsi="Times New Roman" w:cs="Times New Roman"/>
                                <w:sz w:val="28"/>
                                <w:szCs w:val="28"/>
                                <w:lang w:val="uk-UA"/>
                              </w:rPr>
                              <w:t xml:space="preserve"> а також захисту інформаційних ресурсів та інформації у цілому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33622" id="Прямоугольник с двумя усеченными соседними углами 517" o:spid="_x0000_s1307" style="position:absolute;margin-left:-48.65pt;margin-top:91.2pt;width:241pt;height:166.95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2120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" adj="-11796480,,5400" path="m353385,l2707315,r353385,353385l3060700,2120265r,l,2120265r,l,353385,353385,xe" fillcolor="#fefefe [3201]" stroked="f" strokeweight="1pt">
                <v:stroke joinstyle="miter"/>
                <v:shadow on="t" color="black" offset="0,1pt"/>
                <v:formulas/>
                <v:path arrowok="t" o:connecttype="custom" o:connectlocs="353385,0;2707315,0;3060700,353385;3060700,2120265;3060700,2120265;0,2120265;0,2120265;0,353385;353385,0" o:connectangles="0,0,0,0,0,0,0,0,0" textboxrect="0,0,3060700,2120265"/>
                <v:textbox>
                  <w:txbxContent>
                    <w:p w14:paraId="263A0D3A"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7E6703">
                        <w:rPr>
                          <w:rFonts w:ascii="Times New Roman" w:hAnsi="Times New Roman" w:cs="Times New Roman"/>
                          <w:sz w:val="28"/>
                          <w:szCs w:val="28"/>
                          <w:lang w:val="uk-UA"/>
                        </w:rPr>
                        <w:t>дійснення службових обов'язків у відповідності до розроблених програм і напрямів державної політики у сфері криптографічного або технічного захисту інформації</w:t>
                      </w:r>
                      <w:r>
                        <w:rPr>
                          <w:rFonts w:ascii="Times New Roman" w:hAnsi="Times New Roman" w:cs="Times New Roman"/>
                          <w:sz w:val="28"/>
                          <w:szCs w:val="28"/>
                          <w:lang w:val="uk-UA"/>
                        </w:rPr>
                        <w:t>,</w:t>
                      </w:r>
                      <w:r w:rsidRPr="007E6703">
                        <w:rPr>
                          <w:rFonts w:ascii="Times New Roman" w:hAnsi="Times New Roman" w:cs="Times New Roman"/>
                          <w:sz w:val="28"/>
                          <w:szCs w:val="28"/>
                          <w:lang w:val="uk-UA"/>
                        </w:rPr>
                        <w:t xml:space="preserve"> а також захисту інформаційних ресурсів та інформації у цілому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91104" behindDoc="0" locked="0" layoutInCell="1" allowOverlap="1" wp14:anchorId="10FA2D76" wp14:editId="6887B65A">
                <wp:simplePos x="0" y="0"/>
                <wp:positionH relativeFrom="margin">
                  <wp:posOffset>-633095</wp:posOffset>
                </wp:positionH>
                <wp:positionV relativeFrom="paragraph">
                  <wp:posOffset>3786505</wp:posOffset>
                </wp:positionV>
                <wp:extent cx="3060700" cy="1165860"/>
                <wp:effectExtent l="133350" t="133350" r="139700" b="148590"/>
                <wp:wrapNone/>
                <wp:docPr id="519" name="Прямоугольник с двумя усеченными соседними углами 519"/>
                <wp:cNvGraphicFramePr/>
                <a:graphic xmlns:a="http://schemas.openxmlformats.org/drawingml/2006/main">
                  <a:graphicData uri="http://schemas.microsoft.com/office/word/2010/wordprocessingShape">
                    <wps:wsp>
                      <wps:cNvSpPr/>
                      <wps:spPr>
                        <a:xfrm>
                          <a:off x="0" y="0"/>
                          <a:ext cx="3060700" cy="11658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AB7FB0E"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 xml:space="preserve">Прийняття участі у процесі здійснення </w:t>
                            </w:r>
                            <w:proofErr w:type="spellStart"/>
                            <w:r w:rsidRPr="008D74EC">
                              <w:rPr>
                                <w:rFonts w:ascii="Times New Roman" w:hAnsi="Times New Roman" w:cs="Times New Roman"/>
                                <w:sz w:val="28"/>
                                <w:szCs w:val="28"/>
                                <w:lang w:val="uk-UA"/>
                              </w:rPr>
                              <w:t>закупівель</w:t>
                            </w:r>
                            <w:proofErr w:type="spellEnd"/>
                            <w:r w:rsidRPr="008D74EC">
                              <w:rPr>
                                <w:rFonts w:ascii="Times New Roman" w:hAnsi="Times New Roman" w:cs="Times New Roman"/>
                                <w:sz w:val="28"/>
                                <w:szCs w:val="28"/>
                                <w:lang w:val="uk-UA"/>
                              </w:rPr>
                              <w:t xml:space="preserve"> у сфері комунікаційних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A2D76" id="Прямоугольник с двумя усеченными соседними углами 519" o:spid="_x0000_s1308" style="position:absolute;margin-left:-49.85pt;margin-top:298.15pt;width:241pt;height:91.8pt;z-index:25259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" adj="-11796480,,5400" path="m194314,l2866386,r194314,194314l3060700,1165860r,l,1165860r,l,194314,194314,xe" fillcolor="#fefefe [3201]" stroked="f" strokeweight="1pt">
                <v:stroke joinstyle="miter"/>
                <v:shadow on="t" color="black" offset="0,1pt"/>
                <v:formulas/>
                <v:path arrowok="t" o:connecttype="custom" o:connectlocs="194314,0;2866386,0;3060700,194314;3060700,1165860;3060700,1165860;0,1165860;0,1165860;0,194314;194314,0" o:connectangles="0,0,0,0,0,0,0,0,0" textboxrect="0,0,3060700,1165860"/>
                <v:textbox>
                  <w:txbxContent>
                    <w:p w14:paraId="0AB7FB0E"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 xml:space="preserve">Прийняття участі у процесі здійснення </w:t>
                      </w:r>
                      <w:proofErr w:type="spellStart"/>
                      <w:r w:rsidRPr="008D74EC">
                        <w:rPr>
                          <w:rFonts w:ascii="Times New Roman" w:hAnsi="Times New Roman" w:cs="Times New Roman"/>
                          <w:sz w:val="28"/>
                          <w:szCs w:val="28"/>
                          <w:lang w:val="uk-UA"/>
                        </w:rPr>
                        <w:t>закупівель</w:t>
                      </w:r>
                      <w:proofErr w:type="spellEnd"/>
                      <w:r w:rsidRPr="008D74EC">
                        <w:rPr>
                          <w:rFonts w:ascii="Times New Roman" w:hAnsi="Times New Roman" w:cs="Times New Roman"/>
                          <w:sz w:val="28"/>
                          <w:szCs w:val="28"/>
                          <w:lang w:val="uk-UA"/>
                        </w:rPr>
                        <w:t xml:space="preserve"> у сфері комунікаційних систем</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93152" behindDoc="0" locked="0" layoutInCell="1" allowOverlap="1" wp14:anchorId="05E09DF9" wp14:editId="2BEAC4AC">
                <wp:simplePos x="0" y="0"/>
                <wp:positionH relativeFrom="margin">
                  <wp:posOffset>-611505</wp:posOffset>
                </wp:positionH>
                <wp:positionV relativeFrom="paragraph">
                  <wp:posOffset>5316220</wp:posOffset>
                </wp:positionV>
                <wp:extent cx="3060700" cy="1165860"/>
                <wp:effectExtent l="133350" t="133350" r="139700" b="148590"/>
                <wp:wrapNone/>
                <wp:docPr id="520" name="Прямоугольник с двумя усеченными соседними углами 520"/>
                <wp:cNvGraphicFramePr/>
                <a:graphic xmlns:a="http://schemas.openxmlformats.org/drawingml/2006/main">
                  <a:graphicData uri="http://schemas.microsoft.com/office/word/2010/wordprocessingShape">
                    <wps:wsp>
                      <wps:cNvSpPr/>
                      <wps:spPr>
                        <a:xfrm>
                          <a:off x="0" y="0"/>
                          <a:ext cx="3060700" cy="11658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CA68D94"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Виконання повноважень органу ліцензування у сферах криптографічного та технічного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09DF9" id="Прямоугольник с двумя усеченными соседними углами 520" o:spid="_x0000_s1309" style="position:absolute;margin-left:-48.15pt;margin-top:418.6pt;width:241pt;height:91.8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" adj="-11796480,,5400" path="m194314,l2866386,r194314,194314l3060700,1165860r,l,1165860r,l,194314,194314,xe" fillcolor="#fefefe [3201]" stroked="f" strokeweight="1pt">
                <v:stroke joinstyle="miter"/>
                <v:shadow on="t" color="black" offset="0,1pt"/>
                <v:formulas/>
                <v:path arrowok="t" o:connecttype="custom" o:connectlocs="194314,0;2866386,0;3060700,194314;3060700,1165860;3060700,1165860;0,1165860;0,1165860;0,194314;194314,0" o:connectangles="0,0,0,0,0,0,0,0,0" textboxrect="0,0,3060700,1165860"/>
                <v:textbox>
                  <w:txbxContent>
                    <w:p w14:paraId="1CA68D94"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Виконання повноважень органу ліцензування у сферах криптографічного та технічного захисту інформації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03392" behindDoc="0" locked="0" layoutInCell="1" allowOverlap="1" wp14:anchorId="09295D83" wp14:editId="6D4FDD54">
                <wp:simplePos x="0" y="0"/>
                <wp:positionH relativeFrom="margin">
                  <wp:posOffset>-601980</wp:posOffset>
                </wp:positionH>
                <wp:positionV relativeFrom="paragraph">
                  <wp:posOffset>6953885</wp:posOffset>
                </wp:positionV>
                <wp:extent cx="2994660" cy="1854835"/>
                <wp:effectExtent l="133350" t="114300" r="129540" b="145415"/>
                <wp:wrapNone/>
                <wp:docPr id="525" name="Прямоугольник с двумя усеченными соседними углами 525"/>
                <wp:cNvGraphicFramePr/>
                <a:graphic xmlns:a="http://schemas.openxmlformats.org/drawingml/2006/main">
                  <a:graphicData uri="http://schemas.microsoft.com/office/word/2010/wordprocessingShape">
                    <wps:wsp>
                      <wps:cNvSpPr/>
                      <wps:spPr>
                        <a:xfrm>
                          <a:off x="0" y="0"/>
                          <a:ext cx="2994660" cy="185483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F93C4DA"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Здійснення технологічної регулювання діяльності у сфері крип</w:t>
                            </w:r>
                            <w:r>
                              <w:rPr>
                                <w:rFonts w:ascii="Times New Roman" w:hAnsi="Times New Roman" w:cs="Times New Roman"/>
                                <w:sz w:val="28"/>
                                <w:szCs w:val="28"/>
                                <w:lang w:val="uk-UA"/>
                              </w:rPr>
                              <w:t xml:space="preserve">тографічного захисту інформації, </w:t>
                            </w:r>
                            <w:r w:rsidRPr="008D74EC">
                              <w:rPr>
                                <w:rFonts w:ascii="Times New Roman" w:hAnsi="Times New Roman" w:cs="Times New Roman"/>
                                <w:sz w:val="28"/>
                                <w:szCs w:val="28"/>
                                <w:lang w:val="uk-UA"/>
                              </w:rPr>
                              <w:t>а також захисту інформації яка стосується діяльності органів державної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95D83" id="Прямоугольник с двумя усеченными соседними углами 525" o:spid="_x0000_s1310" style="position:absolute;margin-left:-47.4pt;margin-top:547.55pt;width:235.8pt;height:146.05pt;z-index:25260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94660,1854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" adj="-11796480,,5400" path="m309145,l2685515,r309145,309145l2994660,1854835r,l,1854835r,l,309145,309145,xe" fillcolor="#fefefe [3201]" stroked="f" strokeweight="1pt">
                <v:stroke joinstyle="miter"/>
                <v:shadow on="t" color="black" offset="0,1pt"/>
                <v:formulas/>
                <v:path arrowok="t" o:connecttype="custom" o:connectlocs="309145,0;2685515,0;2994660,309145;2994660,1854835;2994660,1854835;0,1854835;0,1854835;0,309145;309145,0" o:connectangles="0,0,0,0,0,0,0,0,0" textboxrect="0,0,2994660,1854835"/>
                <v:textbox>
                  <w:txbxContent>
                    <w:p w14:paraId="5F93C4DA"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Здійснення технологічної регулювання діяльності у сфері крип</w:t>
                      </w:r>
                      <w:r>
                        <w:rPr>
                          <w:rFonts w:ascii="Times New Roman" w:hAnsi="Times New Roman" w:cs="Times New Roman"/>
                          <w:sz w:val="28"/>
                          <w:szCs w:val="28"/>
                          <w:lang w:val="uk-UA"/>
                        </w:rPr>
                        <w:t xml:space="preserve">тографічного захисту інформації, </w:t>
                      </w:r>
                      <w:r w:rsidRPr="008D74EC">
                        <w:rPr>
                          <w:rFonts w:ascii="Times New Roman" w:hAnsi="Times New Roman" w:cs="Times New Roman"/>
                          <w:sz w:val="28"/>
                          <w:szCs w:val="28"/>
                          <w:lang w:val="uk-UA"/>
                        </w:rPr>
                        <w:t>а також захисту інформації яка стосується діяльності органів державної влади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01344" behindDoc="0" locked="0" layoutInCell="1" allowOverlap="1" wp14:anchorId="3BA32CDD" wp14:editId="629AF257">
                <wp:simplePos x="0" y="0"/>
                <wp:positionH relativeFrom="margin">
                  <wp:posOffset>2995930</wp:posOffset>
                </wp:positionH>
                <wp:positionV relativeFrom="paragraph">
                  <wp:posOffset>5322570</wp:posOffset>
                </wp:positionV>
                <wp:extent cx="3060700" cy="1165860"/>
                <wp:effectExtent l="133350" t="133350" r="139700" b="148590"/>
                <wp:wrapNone/>
                <wp:docPr id="524" name="Прямоугольник с двумя усеченными соседними углами 524"/>
                <wp:cNvGraphicFramePr/>
                <a:graphic xmlns:a="http://schemas.openxmlformats.org/drawingml/2006/main">
                  <a:graphicData uri="http://schemas.microsoft.com/office/word/2010/wordprocessingShape">
                    <wps:wsp>
                      <wps:cNvSpPr/>
                      <wps:spPr>
                        <a:xfrm>
                          <a:off x="0" y="0"/>
                          <a:ext cx="3060700" cy="11658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F70C79B"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8D74EC">
                              <w:rPr>
                                <w:rFonts w:ascii="Times New Roman" w:hAnsi="Times New Roman" w:cs="Times New Roman"/>
                                <w:sz w:val="28"/>
                                <w:szCs w:val="28"/>
                                <w:lang w:val="uk-UA"/>
                              </w:rPr>
                              <w:t>абезпечення нормативно-правового регулювання у галузі криптографічного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32CDD" id="Прямоугольник с двумя усеченными соседними углами 524" o:spid="_x0000_s1311" style="position:absolute;margin-left:235.9pt;margin-top:419.1pt;width:241pt;height:91.8pt;z-index:25260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" adj="-11796480,,5400" path="m194314,l2866386,r194314,194314l3060700,1165860r,l,1165860r,l,194314,194314,xe" fillcolor="#fefefe [3201]" stroked="f" strokeweight="1pt">
                <v:stroke joinstyle="miter"/>
                <v:shadow on="t" color="black" offset="0,1pt"/>
                <v:formulas/>
                <v:path arrowok="t" o:connecttype="custom" o:connectlocs="194314,0;2866386,0;3060700,194314;3060700,1165860;3060700,1165860;0,1165860;0,1165860;0,194314;194314,0" o:connectangles="0,0,0,0,0,0,0,0,0" textboxrect="0,0,3060700,1165860"/>
                <v:textbox>
                  <w:txbxContent>
                    <w:p w14:paraId="4F70C79B"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8D74EC">
                        <w:rPr>
                          <w:rFonts w:ascii="Times New Roman" w:hAnsi="Times New Roman" w:cs="Times New Roman"/>
                          <w:sz w:val="28"/>
                          <w:szCs w:val="28"/>
                          <w:lang w:val="uk-UA"/>
                        </w:rPr>
                        <w:t>абезпечення нормативно-правового регулювання у галузі криптографічного захисту інформації</w:t>
                      </w:r>
                    </w:p>
                  </w:txbxContent>
                </v:textbox>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634112" behindDoc="0" locked="0" layoutInCell="1" allowOverlap="1" wp14:anchorId="4CD3EFAA" wp14:editId="463B0E28">
                <wp:simplePos x="0" y="0"/>
                <wp:positionH relativeFrom="margin">
                  <wp:posOffset>2753995</wp:posOffset>
                </wp:positionH>
                <wp:positionV relativeFrom="paragraph">
                  <wp:posOffset>7670165</wp:posOffset>
                </wp:positionV>
                <wp:extent cx="172085" cy="349250"/>
                <wp:effectExtent l="57150" t="76200" r="0" b="69850"/>
                <wp:wrapNone/>
                <wp:docPr id="538" name="Стрелка вправо 538"/>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0AF1E" id="Стрелка вправо 538" o:spid="_x0000_s1026" type="#_x0000_t13" style="position:absolute;margin-left:216.85pt;margin-top:603.95pt;width:13.55pt;height:27.5pt;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09536" behindDoc="0" locked="0" layoutInCell="1" allowOverlap="1" wp14:anchorId="1197DDE4" wp14:editId="351D75C0">
                <wp:simplePos x="0" y="0"/>
                <wp:positionH relativeFrom="margin">
                  <wp:posOffset>2964180</wp:posOffset>
                </wp:positionH>
                <wp:positionV relativeFrom="paragraph">
                  <wp:posOffset>6961505</wp:posOffset>
                </wp:positionV>
                <wp:extent cx="3060700" cy="1802130"/>
                <wp:effectExtent l="133350" t="133350" r="139700" b="160020"/>
                <wp:wrapNone/>
                <wp:docPr id="528" name="Прямоугольник с двумя усеченными соседними углами 528"/>
                <wp:cNvGraphicFramePr/>
                <a:graphic xmlns:a="http://schemas.openxmlformats.org/drawingml/2006/main">
                  <a:graphicData uri="http://schemas.microsoft.com/office/word/2010/wordprocessingShape">
                    <wps:wsp>
                      <wps:cNvSpPr/>
                      <wps:spPr>
                        <a:xfrm>
                          <a:off x="0" y="0"/>
                          <a:ext cx="3060700" cy="180213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40B7194"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Розробка і реалізація комплексних програм та системних інструментів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7DDE4" id="Прямоугольник с двумя усеченными соседними углами 528" o:spid="_x0000_s1312" style="position:absolute;margin-left:233.4pt;margin-top:548.15pt;width:241pt;height:141.9pt;z-index:25260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180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" adj="-11796480,,5400" path="m300361,l2760339,r300361,300361l3060700,1802130r,l,1802130r,l,300361,300361,xe" fillcolor="#fefefe [3201]" stroked="f" strokeweight="1pt">
                <v:stroke joinstyle="miter"/>
                <v:shadow on="t" color="black" offset="0,1pt"/>
                <v:formulas/>
                <v:path arrowok="t" o:connecttype="custom" o:connectlocs="300361,0;2760339,0;3060700,300361;3060700,1802130;3060700,1802130;0,1802130;0,1802130;0,300361;300361,0" o:connectangles="0,0,0,0,0,0,0,0,0" textboxrect="0,0,3060700,1802130"/>
                <v:textbox>
                  <w:txbxContent>
                    <w:p w14:paraId="340B7194"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Розробка і реалізація комплексних програм та системних інструментів захисту інформації</w:t>
                      </w:r>
                    </w:p>
                  </w:txbxContent>
                </v:textbox>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636160" behindDoc="0" locked="0" layoutInCell="1" allowOverlap="1" wp14:anchorId="754B1C2D" wp14:editId="09D46B1A">
                <wp:simplePos x="0" y="0"/>
                <wp:positionH relativeFrom="margin">
                  <wp:posOffset>2741930</wp:posOffset>
                </wp:positionH>
                <wp:positionV relativeFrom="paragraph">
                  <wp:posOffset>5784215</wp:posOffset>
                </wp:positionV>
                <wp:extent cx="172085" cy="349250"/>
                <wp:effectExtent l="57150" t="76200" r="0" b="69850"/>
                <wp:wrapNone/>
                <wp:docPr id="539" name="Стрелка вправо 539"/>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CD19A" id="Стрелка вправо 539" o:spid="_x0000_s1026" type="#_x0000_t13" style="position:absolute;margin-left:215.9pt;margin-top:455.45pt;width:13.55pt;height:27.5pt;z-index:2526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632064" behindDoc="0" locked="0" layoutInCell="1" allowOverlap="1" wp14:anchorId="44861E62" wp14:editId="5B8148D8">
                <wp:simplePos x="0" y="0"/>
                <wp:positionH relativeFrom="margin">
                  <wp:posOffset>2729230</wp:posOffset>
                </wp:positionH>
                <wp:positionV relativeFrom="paragraph">
                  <wp:posOffset>4147185</wp:posOffset>
                </wp:positionV>
                <wp:extent cx="238760" cy="358775"/>
                <wp:effectExtent l="57150" t="76200" r="8890" b="60325"/>
                <wp:wrapNone/>
                <wp:docPr id="510" name="Стрелка вправо 510"/>
                <wp:cNvGraphicFramePr/>
                <a:graphic xmlns:a="http://schemas.openxmlformats.org/drawingml/2006/main">
                  <a:graphicData uri="http://schemas.microsoft.com/office/word/2010/wordprocessingShape">
                    <wps:wsp>
                      <wps:cNvSpPr/>
                      <wps:spPr>
                        <a:xfrm>
                          <a:off x="0" y="0"/>
                          <a:ext cx="238760" cy="35877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D89F6" id="Стрелка вправо 510" o:spid="_x0000_s1026" type="#_x0000_t13" style="position:absolute;margin-left:214.9pt;margin-top:326.55pt;width:18.8pt;height:28.2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99296" behindDoc="0" locked="0" layoutInCell="1" allowOverlap="1" wp14:anchorId="4067994B" wp14:editId="56963522">
                <wp:simplePos x="0" y="0"/>
                <wp:positionH relativeFrom="margin">
                  <wp:posOffset>3014980</wp:posOffset>
                </wp:positionH>
                <wp:positionV relativeFrom="paragraph">
                  <wp:posOffset>3747135</wp:posOffset>
                </wp:positionV>
                <wp:extent cx="3060700" cy="1165860"/>
                <wp:effectExtent l="133350" t="133350" r="139700" b="148590"/>
                <wp:wrapNone/>
                <wp:docPr id="523" name="Прямоугольник с двумя усеченными соседними углами 523"/>
                <wp:cNvGraphicFramePr/>
                <a:graphic xmlns:a="http://schemas.openxmlformats.org/drawingml/2006/main">
                  <a:graphicData uri="http://schemas.microsoft.com/office/word/2010/wordprocessingShape">
                    <wps:wsp>
                      <wps:cNvSpPr/>
                      <wps:spPr>
                        <a:xfrm>
                          <a:off x="0" y="0"/>
                          <a:ext cx="3060700" cy="11658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90847B4"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Забезпечення розвитку у сфері криптографічного та технічного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7994B" id="Прямоугольник с двумя усеченными соседними углами 523" o:spid="_x0000_s1313" style="position:absolute;margin-left:237.4pt;margin-top:295.05pt;width:241pt;height:91.8pt;z-index:25259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" adj="-11796480,,5400" path="m194314,l2866386,r194314,194314l3060700,1165860r,l,1165860r,l,194314,194314,xe" fillcolor="#fefefe [3201]" stroked="f" strokeweight="1pt">
                <v:stroke joinstyle="miter"/>
                <v:shadow on="t" color="black" offset="0,1pt"/>
                <v:formulas/>
                <v:path arrowok="t" o:connecttype="custom" o:connectlocs="194314,0;2866386,0;3060700,194314;3060700,1165860;3060700,1165860;0,1165860;0,1165860;0,194314;194314,0" o:connectangles="0,0,0,0,0,0,0,0,0" textboxrect="0,0,3060700,1165860"/>
                <v:textbox>
                  <w:txbxContent>
                    <w:p w14:paraId="490847B4"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Забезпечення розвитку у сфері криптографічного та технічного захисту інформації</w:t>
                      </w:r>
                    </w:p>
                  </w:txbxContent>
                </v:textbox>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630016" behindDoc="0" locked="0" layoutInCell="1" allowOverlap="1" wp14:anchorId="3BD16BC7" wp14:editId="4763B150">
                <wp:simplePos x="0" y="0"/>
                <wp:positionH relativeFrom="margin">
                  <wp:posOffset>2761615</wp:posOffset>
                </wp:positionH>
                <wp:positionV relativeFrom="paragraph">
                  <wp:posOffset>2043430</wp:posOffset>
                </wp:positionV>
                <wp:extent cx="172085" cy="349250"/>
                <wp:effectExtent l="57150" t="76200" r="0" b="69850"/>
                <wp:wrapNone/>
                <wp:docPr id="486" name="Стрелка вправо 486"/>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0E334" id="Стрелка вправо 486" o:spid="_x0000_s1026" type="#_x0000_t13" style="position:absolute;margin-left:217.45pt;margin-top:160.9pt;width:13.55pt;height:27.5pt;z-index:2526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95200" behindDoc="0" locked="0" layoutInCell="1" allowOverlap="1" wp14:anchorId="6FC93FC2" wp14:editId="5E209BCB">
                <wp:simplePos x="0" y="0"/>
                <wp:positionH relativeFrom="margin">
                  <wp:posOffset>2967355</wp:posOffset>
                </wp:positionH>
                <wp:positionV relativeFrom="paragraph">
                  <wp:posOffset>1167130</wp:posOffset>
                </wp:positionV>
                <wp:extent cx="3060700" cy="2106930"/>
                <wp:effectExtent l="133350" t="114300" r="139700" b="160020"/>
                <wp:wrapNone/>
                <wp:docPr id="521" name="Прямоугольник с двумя усеченными соседними углами 521"/>
                <wp:cNvGraphicFramePr/>
                <a:graphic xmlns:a="http://schemas.openxmlformats.org/drawingml/2006/main">
                  <a:graphicData uri="http://schemas.microsoft.com/office/word/2010/wordprocessingShape">
                    <wps:wsp>
                      <wps:cNvSpPr/>
                      <wps:spPr>
                        <a:xfrm>
                          <a:off x="0" y="0"/>
                          <a:ext cx="3060700" cy="210693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03E5D91"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8D74EC">
                              <w:rPr>
                                <w:rFonts w:ascii="Times New Roman" w:hAnsi="Times New Roman" w:cs="Times New Roman"/>
                                <w:sz w:val="28"/>
                                <w:szCs w:val="28"/>
                                <w:lang w:val="uk-UA"/>
                              </w:rPr>
                              <w:t>озробка і запровадження порядку створення та допуску до експлуатації</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безпосереднього здійснення допуску до експлуатації будь-яких засобів криптографічного захисту інформації</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яка стосується діяльності органів державної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93FC2" id="Прямоугольник с двумя усеченными соседними углами 521" o:spid="_x0000_s1314" style="position:absolute;margin-left:233.65pt;margin-top:91.9pt;width:241pt;height:165.9pt;z-index:25259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" adj="-11796480,,5400" path="m351162,l2709538,r351162,351162l3060700,2106930r,l,2106930r,l,351162,351162,xe" fillcolor="#fefefe [3201]" stroked="f" strokeweight="1pt">
                <v:stroke joinstyle="miter"/>
                <v:shadow on="t" color="black" offset="0,1pt"/>
                <v:formulas/>
                <v:path arrowok="t" o:connecttype="custom" o:connectlocs="351162,0;2709538,0;3060700,351162;3060700,2106930;3060700,2106930;0,2106930;0,2106930;0,351162;351162,0" o:connectangles="0,0,0,0,0,0,0,0,0" textboxrect="0,0,3060700,2106930"/>
                <v:textbox>
                  <w:txbxContent>
                    <w:p w14:paraId="503E5D91"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8D74EC">
                        <w:rPr>
                          <w:rFonts w:ascii="Times New Roman" w:hAnsi="Times New Roman" w:cs="Times New Roman"/>
                          <w:sz w:val="28"/>
                          <w:szCs w:val="28"/>
                          <w:lang w:val="uk-UA"/>
                        </w:rPr>
                        <w:t>озробка і запровадження порядку створення та допуску до експлуатації</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безпосереднього здійснення допуску до експлуатації будь-яких засобів криптографічного захисту інформації</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яка стосується діяльності органів державної влади</w:t>
                      </w:r>
                    </w:p>
                  </w:txbxContent>
                </v:textbox>
                <w10:wrap anchorx="margin"/>
              </v:shape>
            </w:pict>
          </mc:Fallback>
        </mc:AlternateContent>
      </w:r>
      <w:r w:rsidR="003E5B8F">
        <w:rPr>
          <w:rFonts w:ascii="Times New Roman" w:hAnsi="Times New Roman" w:cs="Times New Roman"/>
          <w:sz w:val="28"/>
          <w:szCs w:val="28"/>
          <w:lang w:val="uk-UA"/>
        </w:rPr>
        <w:br w:type="page"/>
      </w:r>
    </w:p>
    <w:p w14:paraId="65760345" w14:textId="4889829D" w:rsidR="007E6703"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613632" behindDoc="0" locked="0" layoutInCell="1" allowOverlap="1" wp14:anchorId="578B7816" wp14:editId="1A54E23E">
                <wp:simplePos x="0" y="0"/>
                <wp:positionH relativeFrom="page">
                  <wp:posOffset>898525</wp:posOffset>
                </wp:positionH>
                <wp:positionV relativeFrom="paragraph">
                  <wp:posOffset>7197090</wp:posOffset>
                </wp:positionV>
                <wp:extent cx="5923722" cy="1643269"/>
                <wp:effectExtent l="133350" t="133350" r="134620" b="147955"/>
                <wp:wrapNone/>
                <wp:docPr id="530" name="Прямоугольник с двумя усеченными соседними углами 530"/>
                <wp:cNvGraphicFramePr/>
                <a:graphic xmlns:a="http://schemas.openxmlformats.org/drawingml/2006/main">
                  <a:graphicData uri="http://schemas.microsoft.com/office/word/2010/wordprocessingShape">
                    <wps:wsp>
                      <wps:cNvSpPr/>
                      <wps:spPr>
                        <a:xfrm>
                          <a:off x="0" y="0"/>
                          <a:ext cx="5923722" cy="1643269"/>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E25E338" w14:textId="77777777" w:rsidR="009979DA" w:rsidRPr="00B3050F" w:rsidRDefault="009979DA" w:rsidP="008D74EC">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8D74EC">
                              <w:rPr>
                                <w:rFonts w:ascii="Times New Roman" w:hAnsi="Times New Roman" w:cs="Times New Roman"/>
                                <w:sz w:val="28"/>
                                <w:szCs w:val="28"/>
                                <w:lang w:val="uk-UA"/>
                              </w:rPr>
                              <w:t xml:space="preserve"> процесі діяльності</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8D74EC">
                              <w:rPr>
                                <w:rFonts w:ascii="Times New Roman" w:hAnsi="Times New Roman" w:cs="Times New Roman"/>
                                <w:sz w:val="28"/>
                                <w:szCs w:val="28"/>
                                <w:lang w:val="uk-UA"/>
                              </w:rPr>
                              <w:t>ержавна служба спеціального зв'язку та захисту інформації України активно співпрацює із іншими органами державної влади та місцевого самоврядування</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підприємствами</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установами та організаціями</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із </w:t>
                            </w:r>
                            <w:proofErr w:type="spellStart"/>
                            <w:r>
                              <w:rPr>
                                <w:rFonts w:ascii="Times New Roman" w:hAnsi="Times New Roman" w:cs="Times New Roman"/>
                                <w:sz w:val="28"/>
                                <w:szCs w:val="28"/>
                                <w:lang w:val="uk-UA"/>
                              </w:rPr>
                              <w:t>М</w:t>
                            </w:r>
                            <w:r w:rsidRPr="008D74EC">
                              <w:rPr>
                                <w:rFonts w:ascii="Times New Roman" w:hAnsi="Times New Roman" w:cs="Times New Roman"/>
                                <w:sz w:val="28"/>
                                <w:szCs w:val="28"/>
                                <w:lang w:val="uk-UA"/>
                              </w:rPr>
                              <w:t>інцифри</w:t>
                            </w:r>
                            <w:proofErr w:type="spellEnd"/>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стосовно питань</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що стосуються інформаційно-комунікативних технологій та захисту національних інформаційних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B7816" id="Прямоугольник с двумя усеченными соседними углами 530" o:spid="_x0000_s1315" style="position:absolute;margin-left:70.75pt;margin-top:566.7pt;width:466.45pt;height:129.4pt;z-index:2526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23722,16432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" adj="-11796480,,5400" path="m273884,l5649838,r273884,273884l5923722,1643269r,l,1643269r,l,273884,273884,xe" fillcolor="#fefefe [3201]" stroked="f" strokeweight="1pt">
                <v:stroke joinstyle="miter"/>
                <v:shadow on="t" color="black" offset="0,1pt"/>
                <v:formulas/>
                <v:path arrowok="t" o:connecttype="custom" o:connectlocs="273884,0;5649838,0;5923722,273884;5923722,1643269;5923722,1643269;0,1643269;0,1643269;0,273884;273884,0" o:connectangles="0,0,0,0,0,0,0,0,0" textboxrect="0,0,5923722,1643269"/>
                <v:textbox>
                  <w:txbxContent>
                    <w:p w14:paraId="0E25E338" w14:textId="77777777" w:rsidR="009979DA" w:rsidRPr="00B3050F" w:rsidRDefault="009979DA" w:rsidP="008D74EC">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8D74EC">
                        <w:rPr>
                          <w:rFonts w:ascii="Times New Roman" w:hAnsi="Times New Roman" w:cs="Times New Roman"/>
                          <w:sz w:val="28"/>
                          <w:szCs w:val="28"/>
                          <w:lang w:val="uk-UA"/>
                        </w:rPr>
                        <w:t xml:space="preserve"> процесі діяльності</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8D74EC">
                        <w:rPr>
                          <w:rFonts w:ascii="Times New Roman" w:hAnsi="Times New Roman" w:cs="Times New Roman"/>
                          <w:sz w:val="28"/>
                          <w:szCs w:val="28"/>
                          <w:lang w:val="uk-UA"/>
                        </w:rPr>
                        <w:t>ержавна служба спеціального зв'язку та захисту інформації України активно співпрацює із іншими органами державної влади та місцевого самоврядування</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підприємствами</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установами та організаціями</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із </w:t>
                      </w:r>
                      <w:proofErr w:type="spellStart"/>
                      <w:r>
                        <w:rPr>
                          <w:rFonts w:ascii="Times New Roman" w:hAnsi="Times New Roman" w:cs="Times New Roman"/>
                          <w:sz w:val="28"/>
                          <w:szCs w:val="28"/>
                          <w:lang w:val="uk-UA"/>
                        </w:rPr>
                        <w:t>М</w:t>
                      </w:r>
                      <w:r w:rsidRPr="008D74EC">
                        <w:rPr>
                          <w:rFonts w:ascii="Times New Roman" w:hAnsi="Times New Roman" w:cs="Times New Roman"/>
                          <w:sz w:val="28"/>
                          <w:szCs w:val="28"/>
                          <w:lang w:val="uk-UA"/>
                        </w:rPr>
                        <w:t>інцифри</w:t>
                      </w:r>
                      <w:proofErr w:type="spellEnd"/>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стосовно питань</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що стосуються інформаційно-комунікативних технологій та захисту національних інформаційних систем</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11584" behindDoc="0" locked="0" layoutInCell="1" allowOverlap="1" wp14:anchorId="142B08D3" wp14:editId="66CDAE10">
                <wp:simplePos x="0" y="0"/>
                <wp:positionH relativeFrom="margin">
                  <wp:posOffset>1355725</wp:posOffset>
                </wp:positionH>
                <wp:positionV relativeFrom="paragraph">
                  <wp:posOffset>4386580</wp:posOffset>
                </wp:positionV>
                <wp:extent cx="2848610" cy="1165860"/>
                <wp:effectExtent l="133350" t="133350" r="142240" b="148590"/>
                <wp:wrapNone/>
                <wp:docPr id="529" name="Прямоугольник с двумя усеченными соседними углами 529"/>
                <wp:cNvGraphicFramePr/>
                <a:graphic xmlns:a="http://schemas.openxmlformats.org/drawingml/2006/main">
                  <a:graphicData uri="http://schemas.microsoft.com/office/word/2010/wordprocessingShape">
                    <wps:wsp>
                      <wps:cNvSpPr/>
                      <wps:spPr>
                        <a:xfrm>
                          <a:off x="0" y="0"/>
                          <a:ext cx="2848610" cy="11658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55C370B" w14:textId="77777777" w:rsidR="009979DA" w:rsidRPr="00B3050F" w:rsidRDefault="009979DA" w:rsidP="008D74EC">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Розробка рекомендацій стосовно надання або отримання телекомунікаційних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B08D3" id="Прямоугольник с двумя усеченными соседними углами 529" o:spid="_x0000_s1316" style="position:absolute;margin-left:106.75pt;margin-top:345.4pt;width:224.3pt;height:91.8pt;z-index:2526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" adj="-11796480,,5400" path="m194314,l2654296,r194314,194314l2848610,1165860r,l,1165860r,l,194314,194314,xe" fillcolor="#fefefe [3201]" stroked="f" strokeweight="1pt">
                <v:stroke joinstyle="miter"/>
                <v:shadow on="t" color="black" offset="0,1pt"/>
                <v:formulas/>
                <v:path arrowok="t" o:connecttype="custom" o:connectlocs="194314,0;2654296,0;2848610,194314;2848610,1165860;2848610,1165860;0,1165860;0,1165860;0,194314;194314,0" o:connectangles="0,0,0,0,0,0,0,0,0" textboxrect="0,0,2848610,1165860"/>
                <v:textbox>
                  <w:txbxContent>
                    <w:p w14:paraId="055C370B" w14:textId="77777777" w:rsidR="009979DA" w:rsidRPr="00B3050F" w:rsidRDefault="009979DA" w:rsidP="008D74EC">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Розробка рекомендацій стосовно надання або отримання телекомунікаційних послуг</w:t>
                      </w:r>
                    </w:p>
                  </w:txbxContent>
                </v:textbox>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650496" behindDoc="0" locked="0" layoutInCell="1" allowOverlap="1" wp14:anchorId="2A27C164" wp14:editId="256E60F0">
                <wp:simplePos x="0" y="0"/>
                <wp:positionH relativeFrom="margin">
                  <wp:posOffset>2825750</wp:posOffset>
                </wp:positionH>
                <wp:positionV relativeFrom="paragraph">
                  <wp:posOffset>2937510</wp:posOffset>
                </wp:positionV>
                <wp:extent cx="229235" cy="333375"/>
                <wp:effectExtent l="57150" t="76200" r="18415" b="66675"/>
                <wp:wrapNone/>
                <wp:docPr id="546" name="Стрелка вправо 546"/>
                <wp:cNvGraphicFramePr/>
                <a:graphic xmlns:a="http://schemas.openxmlformats.org/drawingml/2006/main">
                  <a:graphicData uri="http://schemas.microsoft.com/office/word/2010/wordprocessingShape">
                    <wps:wsp>
                      <wps:cNvSpPr/>
                      <wps:spPr>
                        <a:xfrm>
                          <a:off x="0" y="0"/>
                          <a:ext cx="229235" cy="33337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24F8D" id="Стрелка вправо 546" o:spid="_x0000_s1026" type="#_x0000_t13" style="position:absolute;margin-left:222.5pt;margin-top:231.3pt;width:18.05pt;height:26.25pt;z-index:25265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17728" behindDoc="0" locked="0" layoutInCell="1" allowOverlap="1" wp14:anchorId="172068A0" wp14:editId="56C547D6">
                <wp:simplePos x="0" y="0"/>
                <wp:positionH relativeFrom="margin">
                  <wp:posOffset>2634615</wp:posOffset>
                </wp:positionH>
                <wp:positionV relativeFrom="paragraph">
                  <wp:posOffset>318135</wp:posOffset>
                </wp:positionV>
                <wp:extent cx="180975" cy="3923030"/>
                <wp:effectExtent l="57150" t="57150" r="47625" b="58420"/>
                <wp:wrapNone/>
                <wp:docPr id="532" name="Прямоугольник 532"/>
                <wp:cNvGraphicFramePr/>
                <a:graphic xmlns:a="http://schemas.openxmlformats.org/drawingml/2006/main">
                  <a:graphicData uri="http://schemas.microsoft.com/office/word/2010/wordprocessingShape">
                    <wps:wsp>
                      <wps:cNvSpPr/>
                      <wps:spPr>
                        <a:xfrm>
                          <a:off x="0" y="0"/>
                          <a:ext cx="180975" cy="392303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859AB2" id="Прямоугольник 532" o:spid="_x0000_s1026" style="position:absolute;margin-left:207.45pt;margin-top:25.05pt;width:14.25pt;height:308.9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" fillcolor="#fefefe [3201]" strokecolor="black [3200]" strokeweight="1pt">
                <w10:wrap anchorx="margin"/>
              </v:rect>
            </w:pict>
          </mc:Fallback>
        </mc:AlternateContent>
      </w:r>
      <w:r w:rsidRPr="006339B0">
        <w:rPr>
          <w:noProof/>
          <w:color w:val="00000A"/>
          <w:szCs w:val="28"/>
          <w:lang w:eastAsia="ru-RU"/>
        </w:rPr>
        <mc:AlternateContent>
          <mc:Choice Requires="wps">
            <w:drawing>
              <wp:anchor distT="0" distB="0" distL="114300" distR="114300" simplePos="0" relativeHeight="252646400" behindDoc="0" locked="0" layoutInCell="1" allowOverlap="1" wp14:anchorId="25C550BD" wp14:editId="0F41B6F3">
                <wp:simplePos x="0" y="0"/>
                <wp:positionH relativeFrom="page">
                  <wp:posOffset>3457575</wp:posOffset>
                </wp:positionH>
                <wp:positionV relativeFrom="paragraph">
                  <wp:posOffset>908685</wp:posOffset>
                </wp:positionV>
                <wp:extent cx="228600" cy="349250"/>
                <wp:effectExtent l="57150" t="76200" r="57150" b="69850"/>
                <wp:wrapNone/>
                <wp:docPr id="544" name="Стрелка вправо 544"/>
                <wp:cNvGraphicFramePr/>
                <a:graphic xmlns:a="http://schemas.openxmlformats.org/drawingml/2006/main">
                  <a:graphicData uri="http://schemas.microsoft.com/office/word/2010/wordprocessingShape">
                    <wps:wsp>
                      <wps:cNvSpPr/>
                      <wps:spPr>
                        <a:xfrm flipH="1">
                          <a:off x="0" y="0"/>
                          <a:ext cx="22860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7F8052" id="Стрелка вправо 544" o:spid="_x0000_s1026" type="#_x0000_t13" style="position:absolute;margin-left:272.25pt;margin-top:71.55pt;width:18pt;height:27.5pt;flip:x;z-index:2526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" adj="10800" fillcolor="#fefefe [3201]" strokecolor="black [3200]" strokeweight="1pt">
                <w10:wrap anchorx="page"/>
              </v:shape>
            </w:pict>
          </mc:Fallback>
        </mc:AlternateContent>
      </w:r>
      <w:r w:rsidRPr="006339B0">
        <w:rPr>
          <w:noProof/>
          <w:color w:val="00000A"/>
          <w:szCs w:val="28"/>
          <w:lang w:eastAsia="ru-RU"/>
        </w:rPr>
        <mc:AlternateContent>
          <mc:Choice Requires="wps">
            <w:drawing>
              <wp:anchor distT="0" distB="0" distL="114300" distR="114300" simplePos="0" relativeHeight="252652544" behindDoc="0" locked="0" layoutInCell="1" allowOverlap="1" wp14:anchorId="5D8E2CFB" wp14:editId="22191F50">
                <wp:simplePos x="0" y="0"/>
                <wp:positionH relativeFrom="margin">
                  <wp:posOffset>2825750</wp:posOffset>
                </wp:positionH>
                <wp:positionV relativeFrom="paragraph">
                  <wp:posOffset>918210</wp:posOffset>
                </wp:positionV>
                <wp:extent cx="210185" cy="358775"/>
                <wp:effectExtent l="57150" t="76200" r="18415" b="79375"/>
                <wp:wrapNone/>
                <wp:docPr id="547" name="Стрелка вправо 547"/>
                <wp:cNvGraphicFramePr/>
                <a:graphic xmlns:a="http://schemas.openxmlformats.org/drawingml/2006/main">
                  <a:graphicData uri="http://schemas.microsoft.com/office/word/2010/wordprocessingShape">
                    <wps:wsp>
                      <wps:cNvSpPr/>
                      <wps:spPr>
                        <a:xfrm>
                          <a:off x="0" y="0"/>
                          <a:ext cx="210185" cy="35877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6F6BE" id="Стрелка вправо 547" o:spid="_x0000_s1026" type="#_x0000_t13" style="position:absolute;margin-left:222.5pt;margin-top:72.3pt;width:16.55pt;height:28.25pt;z-index:25265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" adj="10800" fillcolor="#fefefe [3201]" strokecolor="black [3200]" strokeweight="1pt">
                <w10:wrap anchorx="margin"/>
              </v:shape>
            </w:pict>
          </mc:Fallback>
        </mc:AlternateContent>
      </w:r>
      <w:r w:rsidRPr="006339B0">
        <w:rPr>
          <w:noProof/>
          <w:color w:val="00000A"/>
          <w:szCs w:val="28"/>
          <w:lang w:eastAsia="ru-RU"/>
        </w:rPr>
        <mc:AlternateContent>
          <mc:Choice Requires="wps">
            <w:drawing>
              <wp:anchor distT="0" distB="0" distL="114300" distR="114300" simplePos="0" relativeHeight="252648448" behindDoc="0" locked="0" layoutInCell="1" allowOverlap="1" wp14:anchorId="3B876470" wp14:editId="78DABBB0">
                <wp:simplePos x="0" y="0"/>
                <wp:positionH relativeFrom="leftMargin">
                  <wp:posOffset>3457575</wp:posOffset>
                </wp:positionH>
                <wp:positionV relativeFrom="paragraph">
                  <wp:posOffset>2918460</wp:posOffset>
                </wp:positionV>
                <wp:extent cx="219075" cy="330200"/>
                <wp:effectExtent l="57150" t="76200" r="0" b="69850"/>
                <wp:wrapNone/>
                <wp:docPr id="545" name="Стрелка вправо 545"/>
                <wp:cNvGraphicFramePr/>
                <a:graphic xmlns:a="http://schemas.openxmlformats.org/drawingml/2006/main">
                  <a:graphicData uri="http://schemas.microsoft.com/office/word/2010/wordprocessingShape">
                    <wps:wsp>
                      <wps:cNvSpPr/>
                      <wps:spPr>
                        <a:xfrm flipH="1">
                          <a:off x="0" y="0"/>
                          <a:ext cx="219075" cy="33020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F90CD" id="Стрелка вправо 545" o:spid="_x0000_s1026" type="#_x0000_t13" style="position:absolute;margin-left:272.25pt;margin-top:229.8pt;width:17.25pt;height:26pt;flip:x;z-index:252648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97248" behindDoc="0" locked="0" layoutInCell="1" allowOverlap="1" wp14:anchorId="251F2696" wp14:editId="1FC1F966">
                <wp:simplePos x="0" y="0"/>
                <wp:positionH relativeFrom="margin">
                  <wp:posOffset>3082290</wp:posOffset>
                </wp:positionH>
                <wp:positionV relativeFrom="paragraph">
                  <wp:posOffset>298450</wp:posOffset>
                </wp:positionV>
                <wp:extent cx="3060700" cy="1165860"/>
                <wp:effectExtent l="133350" t="133350" r="139700" b="148590"/>
                <wp:wrapNone/>
                <wp:docPr id="522" name="Прямоугольник с двумя усеченными соседними углами 522"/>
                <wp:cNvGraphicFramePr/>
                <a:graphic xmlns:a="http://schemas.openxmlformats.org/drawingml/2006/main">
                  <a:graphicData uri="http://schemas.microsoft.com/office/word/2010/wordprocessingShape">
                    <wps:wsp>
                      <wps:cNvSpPr/>
                      <wps:spPr>
                        <a:xfrm>
                          <a:off x="0" y="0"/>
                          <a:ext cx="3060700" cy="11658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11DB3B1"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8D74EC">
                              <w:rPr>
                                <w:rFonts w:ascii="Times New Roman" w:hAnsi="Times New Roman" w:cs="Times New Roman"/>
                                <w:sz w:val="28"/>
                                <w:szCs w:val="28"/>
                                <w:lang w:val="uk-UA"/>
                              </w:rPr>
                              <w:t>изначення і запровадження основних критері</w:t>
                            </w:r>
                            <w:r>
                              <w:rPr>
                                <w:rFonts w:ascii="Times New Roman" w:hAnsi="Times New Roman" w:cs="Times New Roman"/>
                                <w:sz w:val="28"/>
                                <w:szCs w:val="28"/>
                                <w:lang w:val="uk-UA"/>
                              </w:rPr>
                              <w:t>їв</w:t>
                            </w:r>
                            <w:r w:rsidRPr="008D74EC">
                              <w:rPr>
                                <w:rFonts w:ascii="Times New Roman" w:hAnsi="Times New Roman" w:cs="Times New Roman"/>
                                <w:sz w:val="28"/>
                                <w:szCs w:val="28"/>
                                <w:lang w:val="uk-UA"/>
                              </w:rPr>
                              <w:t xml:space="preserve"> для оцінки стану захищеності державних інформаційних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F2696" id="Прямоугольник с двумя усеченными соседними углами 522" o:spid="_x0000_s1317" style="position:absolute;margin-left:242.7pt;margin-top:23.5pt;width:241pt;height:91.8pt;z-index:25259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0,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" adj="-11796480,,5400" path="m194314,l2866386,r194314,194314l3060700,1165860r,l,1165860r,l,194314,194314,xe" fillcolor="#fefefe [3201]" stroked="f" strokeweight="1pt">
                <v:stroke joinstyle="miter"/>
                <v:shadow on="t" color="black" offset="0,1pt"/>
                <v:formulas/>
                <v:path arrowok="t" o:connecttype="custom" o:connectlocs="194314,0;2866386,0;3060700,194314;3060700,1165860;3060700,1165860;0,1165860;0,1165860;0,194314;194314,0" o:connectangles="0,0,0,0,0,0,0,0,0" textboxrect="0,0,3060700,1165860"/>
                <v:textbox>
                  <w:txbxContent>
                    <w:p w14:paraId="611DB3B1"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8D74EC">
                        <w:rPr>
                          <w:rFonts w:ascii="Times New Roman" w:hAnsi="Times New Roman" w:cs="Times New Roman"/>
                          <w:sz w:val="28"/>
                          <w:szCs w:val="28"/>
                          <w:lang w:val="uk-UA"/>
                        </w:rPr>
                        <w:t>изначення і запровадження основних критері</w:t>
                      </w:r>
                      <w:r>
                        <w:rPr>
                          <w:rFonts w:ascii="Times New Roman" w:hAnsi="Times New Roman" w:cs="Times New Roman"/>
                          <w:sz w:val="28"/>
                          <w:szCs w:val="28"/>
                          <w:lang w:val="uk-UA"/>
                        </w:rPr>
                        <w:t>їв</w:t>
                      </w:r>
                      <w:r w:rsidRPr="008D74EC">
                        <w:rPr>
                          <w:rFonts w:ascii="Times New Roman" w:hAnsi="Times New Roman" w:cs="Times New Roman"/>
                          <w:sz w:val="28"/>
                          <w:szCs w:val="28"/>
                          <w:lang w:val="uk-UA"/>
                        </w:rPr>
                        <w:t xml:space="preserve"> для оцінки стану захищеності державних інформаційних систем</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07488" behindDoc="0" locked="0" layoutInCell="1" allowOverlap="1" wp14:anchorId="19F07D7F" wp14:editId="34043069">
                <wp:simplePos x="0" y="0"/>
                <wp:positionH relativeFrom="margin">
                  <wp:posOffset>-502285</wp:posOffset>
                </wp:positionH>
                <wp:positionV relativeFrom="paragraph">
                  <wp:posOffset>1871345</wp:posOffset>
                </wp:positionV>
                <wp:extent cx="2848610" cy="2226310"/>
                <wp:effectExtent l="133350" t="133350" r="142240" b="154940"/>
                <wp:wrapNone/>
                <wp:docPr id="527" name="Прямоугольник с двумя усеченными соседними углами 527"/>
                <wp:cNvGraphicFramePr/>
                <a:graphic xmlns:a="http://schemas.openxmlformats.org/drawingml/2006/main">
                  <a:graphicData uri="http://schemas.microsoft.com/office/word/2010/wordprocessingShape">
                    <wps:wsp>
                      <wps:cNvSpPr/>
                      <wps:spPr>
                        <a:xfrm>
                          <a:off x="0" y="0"/>
                          <a:ext cx="2848610" cy="222631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6FBCA93"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8D74EC">
                              <w:rPr>
                                <w:rFonts w:ascii="Times New Roman" w:hAnsi="Times New Roman" w:cs="Times New Roman"/>
                                <w:sz w:val="28"/>
                                <w:szCs w:val="28"/>
                                <w:lang w:val="uk-UA"/>
                              </w:rPr>
                              <w:t>озробка методичних та практичних рекомендацій стосовно ведення та адміністрування реєстру інформаційно-телекомунікаційних систем у системі державних органів</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підприємств</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установ і організацій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07D7F" id="Прямоугольник с двумя усеченными соседними углами 527" o:spid="_x0000_s1318" style="position:absolute;margin-left:-39.55pt;margin-top:147.35pt;width:224.3pt;height:175.3pt;z-index:25260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2226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" adj="-11796480,,5400" path="m371059,l2477551,r371059,371059l2848610,2226310r,l,2226310r,l,371059,371059,xe" fillcolor="#fefefe [3201]" stroked="f" strokeweight="1pt">
                <v:stroke joinstyle="miter"/>
                <v:shadow on="t" color="black" offset="0,1pt"/>
                <v:formulas/>
                <v:path arrowok="t" o:connecttype="custom" o:connectlocs="371059,0;2477551,0;2848610,371059;2848610,2226310;2848610,2226310;0,2226310;0,2226310;0,371059;371059,0" o:connectangles="0,0,0,0,0,0,0,0,0" textboxrect="0,0,2848610,2226310"/>
                <v:textbox>
                  <w:txbxContent>
                    <w:p w14:paraId="56FBCA93"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8D74EC">
                        <w:rPr>
                          <w:rFonts w:ascii="Times New Roman" w:hAnsi="Times New Roman" w:cs="Times New Roman"/>
                          <w:sz w:val="28"/>
                          <w:szCs w:val="28"/>
                          <w:lang w:val="uk-UA"/>
                        </w:rPr>
                        <w:t>озробка методичних та практичних рекомендацій стосовно ведення та адміністрування реєстру інформаційно-телекомунікаційних систем у системі державних органів</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підприємств</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установ і організацій</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89056" behindDoc="0" locked="0" layoutInCell="1" allowOverlap="1" wp14:anchorId="38A544CD" wp14:editId="75C57AC8">
                <wp:simplePos x="0" y="0"/>
                <wp:positionH relativeFrom="margin">
                  <wp:posOffset>-455930</wp:posOffset>
                </wp:positionH>
                <wp:positionV relativeFrom="paragraph">
                  <wp:posOffset>314960</wp:posOffset>
                </wp:positionV>
                <wp:extent cx="2848610" cy="1165860"/>
                <wp:effectExtent l="133350" t="133350" r="142240" b="148590"/>
                <wp:wrapNone/>
                <wp:docPr id="518" name="Прямоугольник с двумя усеченными соседними углами 518"/>
                <wp:cNvGraphicFramePr/>
                <a:graphic xmlns:a="http://schemas.openxmlformats.org/drawingml/2006/main">
                  <a:graphicData uri="http://schemas.microsoft.com/office/word/2010/wordprocessingShape">
                    <wps:wsp>
                      <wps:cNvSpPr/>
                      <wps:spPr>
                        <a:xfrm>
                          <a:off x="0" y="0"/>
                          <a:ext cx="2848610" cy="11658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31DEE45"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Здійснення контролю за рівнем криптографічного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544CD" id="Прямоугольник с двумя усеченными соседними углами 518" o:spid="_x0000_s1319" style="position:absolute;margin-left:-35.9pt;margin-top:24.8pt;width:224.3pt;height:91.8pt;z-index:25258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" adj="-11796480,,5400" path="m194314,l2654296,r194314,194314l2848610,1165860r,l,1165860r,l,194314,194314,xe" fillcolor="#fefefe [3201]" stroked="f" strokeweight="1pt">
                <v:stroke joinstyle="miter"/>
                <v:shadow on="t" color="black" offset="0,1pt"/>
                <v:formulas/>
                <v:path arrowok="t" o:connecttype="custom" o:connectlocs="194314,0;2654296,0;2848610,194314;2848610,1165860;2848610,1165860;0,1165860;0,1165860;0,194314;194314,0" o:connectangles="0,0,0,0,0,0,0,0,0" textboxrect="0,0,2848610,1165860"/>
                <v:textbox>
                  <w:txbxContent>
                    <w:p w14:paraId="731DEE45" w14:textId="77777777" w:rsidR="009979DA" w:rsidRPr="00B3050F" w:rsidRDefault="009979DA" w:rsidP="007E6703">
                      <w:pPr>
                        <w:jc w:val="center"/>
                        <w:rPr>
                          <w:rFonts w:ascii="Times New Roman" w:hAnsi="Times New Roman" w:cs="Times New Roman"/>
                          <w:sz w:val="28"/>
                          <w:szCs w:val="28"/>
                          <w:lang w:val="uk-UA"/>
                        </w:rPr>
                      </w:pPr>
                      <w:r w:rsidRPr="008D74EC">
                        <w:rPr>
                          <w:rFonts w:ascii="Times New Roman" w:hAnsi="Times New Roman" w:cs="Times New Roman"/>
                          <w:sz w:val="28"/>
                          <w:szCs w:val="28"/>
                          <w:lang w:val="uk-UA"/>
                        </w:rPr>
                        <w:t>Здійснення контролю за рівнем криптографічного захисту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05440" behindDoc="0" locked="0" layoutInCell="1" allowOverlap="1" wp14:anchorId="06D2D3DE" wp14:editId="6252838B">
                <wp:simplePos x="0" y="0"/>
                <wp:positionH relativeFrom="margin">
                  <wp:posOffset>3100705</wp:posOffset>
                </wp:positionH>
                <wp:positionV relativeFrom="paragraph">
                  <wp:posOffset>1950085</wp:posOffset>
                </wp:positionV>
                <wp:extent cx="3007857" cy="2093595"/>
                <wp:effectExtent l="133350" t="133350" r="135890" b="154305"/>
                <wp:wrapNone/>
                <wp:docPr id="526" name="Прямоугольник с двумя усеченными соседними углами 526"/>
                <wp:cNvGraphicFramePr/>
                <a:graphic xmlns:a="http://schemas.openxmlformats.org/drawingml/2006/main">
                  <a:graphicData uri="http://schemas.microsoft.com/office/word/2010/wordprocessingShape">
                    <wps:wsp>
                      <wps:cNvSpPr/>
                      <wps:spPr>
                        <a:xfrm>
                          <a:off x="0" y="0"/>
                          <a:ext cx="3007857" cy="209359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7D3F4AC"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8D74EC">
                              <w:rPr>
                                <w:rFonts w:ascii="Times New Roman" w:hAnsi="Times New Roman" w:cs="Times New Roman"/>
                                <w:sz w:val="28"/>
                                <w:szCs w:val="28"/>
                                <w:lang w:val="uk-UA"/>
                              </w:rPr>
                              <w:t>рийняття участі у розробці</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а також обов'язкове погодження проектів законодавчих документів у сфері криптографічного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2D3DE" id="Прямоугольник с двумя усеченными соседними углами 526" o:spid="_x0000_s1320" style="position:absolute;margin-left:244.15pt;margin-top:153.55pt;width:236.85pt;height:164.85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7857,2093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" adj="-11796480,,5400" path="m348939,l2658918,r348939,348939l3007857,2093595r,l,2093595r,l,348939,348939,xe" fillcolor="#fefefe [3201]" stroked="f" strokeweight="1pt">
                <v:stroke joinstyle="miter"/>
                <v:shadow on="t" color="black" offset="0,1pt"/>
                <v:formulas/>
                <v:path arrowok="t" o:connecttype="custom" o:connectlocs="348939,0;2658918,0;3007857,348939;3007857,2093595;3007857,2093595;0,2093595;0,2093595;0,348939;348939,0" o:connectangles="0,0,0,0,0,0,0,0,0" textboxrect="0,0,3007857,2093595"/>
                <v:textbox>
                  <w:txbxContent>
                    <w:p w14:paraId="77D3F4AC" w14:textId="77777777" w:rsidR="009979DA" w:rsidRPr="00B3050F" w:rsidRDefault="009979DA" w:rsidP="007E6703">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8D74EC">
                        <w:rPr>
                          <w:rFonts w:ascii="Times New Roman" w:hAnsi="Times New Roman" w:cs="Times New Roman"/>
                          <w:sz w:val="28"/>
                          <w:szCs w:val="28"/>
                          <w:lang w:val="uk-UA"/>
                        </w:rPr>
                        <w:t>рийняття участі у розробці</w:t>
                      </w:r>
                      <w:r>
                        <w:rPr>
                          <w:rFonts w:ascii="Times New Roman" w:hAnsi="Times New Roman" w:cs="Times New Roman"/>
                          <w:sz w:val="28"/>
                          <w:szCs w:val="28"/>
                          <w:lang w:val="uk-UA"/>
                        </w:rPr>
                        <w:t>,</w:t>
                      </w:r>
                      <w:r w:rsidRPr="008D74EC">
                        <w:rPr>
                          <w:rFonts w:ascii="Times New Roman" w:hAnsi="Times New Roman" w:cs="Times New Roman"/>
                          <w:sz w:val="28"/>
                          <w:szCs w:val="28"/>
                          <w:lang w:val="uk-UA"/>
                        </w:rPr>
                        <w:t xml:space="preserve"> а також обов'язкове погодження проектів законодавчих документів у сфері криптографічного захисту інформації</w:t>
                      </w:r>
                    </w:p>
                  </w:txbxContent>
                </v:textbox>
                <w10:wrap anchorx="margin"/>
              </v:shape>
            </w:pict>
          </mc:Fallback>
        </mc:AlternateContent>
      </w:r>
      <w:r w:rsidR="007E6703">
        <w:rPr>
          <w:rFonts w:ascii="Times New Roman" w:hAnsi="Times New Roman" w:cs="Times New Roman"/>
          <w:sz w:val="28"/>
          <w:szCs w:val="28"/>
          <w:lang w:val="uk-UA"/>
        </w:rPr>
        <w:br w:type="page"/>
      </w:r>
    </w:p>
    <w:p w14:paraId="7B686A98" w14:textId="2272D0BD" w:rsidR="00CC43CE"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3460480" behindDoc="0" locked="0" layoutInCell="1" allowOverlap="1" wp14:anchorId="17F8AE19" wp14:editId="62A2C2FC">
                <wp:simplePos x="0" y="0"/>
                <wp:positionH relativeFrom="page">
                  <wp:align>center</wp:align>
                </wp:positionH>
                <wp:positionV relativeFrom="paragraph">
                  <wp:posOffset>1460500</wp:posOffset>
                </wp:positionV>
                <wp:extent cx="728345" cy="145415"/>
                <wp:effectExtent l="95250" t="57150" r="0" b="45085"/>
                <wp:wrapNone/>
                <wp:docPr id="534" name="Стрелка вниз 534"/>
                <wp:cNvGraphicFramePr/>
                <a:graphic xmlns:a="http://schemas.openxmlformats.org/drawingml/2006/main">
                  <a:graphicData uri="http://schemas.microsoft.com/office/word/2010/wordprocessingShape">
                    <wps:wsp>
                      <wps:cNvSpPr/>
                      <wps:spPr>
                        <a:xfrm>
                          <a:off x="0" y="0"/>
                          <a:ext cx="728345" cy="14541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762B7" id="Стрелка вниз 534" o:spid="_x0000_s1026" type="#_x0000_t67" style="position:absolute;margin-left:0;margin-top:115pt;width:57.35pt;height:11.45pt;z-index:253460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461504" behindDoc="0" locked="0" layoutInCell="1" allowOverlap="1" wp14:anchorId="4D3D2380" wp14:editId="5AC24C43">
                <wp:simplePos x="0" y="0"/>
                <wp:positionH relativeFrom="page">
                  <wp:posOffset>3455035</wp:posOffset>
                </wp:positionH>
                <wp:positionV relativeFrom="paragraph">
                  <wp:posOffset>3818890</wp:posOffset>
                </wp:positionV>
                <wp:extent cx="728869" cy="132521"/>
                <wp:effectExtent l="95250" t="57150" r="0" b="58420"/>
                <wp:wrapNone/>
                <wp:docPr id="536" name="Стрелка вниз 536"/>
                <wp:cNvGraphicFramePr/>
                <a:graphic xmlns:a="http://schemas.openxmlformats.org/drawingml/2006/main">
                  <a:graphicData uri="http://schemas.microsoft.com/office/word/2010/wordprocessingShape">
                    <wps:wsp>
                      <wps:cNvSpPr/>
                      <wps:spPr>
                        <a:xfrm>
                          <a:off x="0" y="0"/>
                          <a:ext cx="728869" cy="132521"/>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98EB2" id="Стрелка вниз 536" o:spid="_x0000_s1026" type="#_x0000_t67" style="position:absolute;margin-left:272.05pt;margin-top:300.7pt;width:57.4pt;height:10.45pt;z-index:2534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19776" behindDoc="0" locked="0" layoutInCell="1" allowOverlap="1" wp14:anchorId="200B8D1D" wp14:editId="0082AC6C">
                <wp:simplePos x="0" y="0"/>
                <wp:positionH relativeFrom="margin">
                  <wp:posOffset>-404495</wp:posOffset>
                </wp:positionH>
                <wp:positionV relativeFrom="paragraph">
                  <wp:posOffset>38735</wp:posOffset>
                </wp:positionV>
                <wp:extent cx="6426835" cy="1391285"/>
                <wp:effectExtent l="266700" t="266700" r="259715" b="285115"/>
                <wp:wrapNone/>
                <wp:docPr id="533" name="Прямоугольник с двумя усеченными соседними углами 533"/>
                <wp:cNvGraphicFramePr/>
                <a:graphic xmlns:a="http://schemas.openxmlformats.org/drawingml/2006/main">
                  <a:graphicData uri="http://schemas.microsoft.com/office/word/2010/wordprocessingShape">
                    <wps:wsp>
                      <wps:cNvSpPr/>
                      <wps:spPr>
                        <a:xfrm>
                          <a:off x="0" y="0"/>
                          <a:ext cx="6426835" cy="139128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E20CDE9" w14:textId="716E8892" w:rsidR="009979DA" w:rsidRPr="00EB786E" w:rsidRDefault="009979DA" w:rsidP="00CC43CE">
                            <w:pPr>
                              <w:jc w:val="center"/>
                              <w:rPr>
                                <w:rFonts w:ascii="Times New Roman" w:hAnsi="Times New Roman" w:cs="Times New Roman"/>
                                <w:sz w:val="28"/>
                                <w:szCs w:val="28"/>
                                <w:lang w:val="uk-UA"/>
                              </w:rPr>
                            </w:pPr>
                            <w:proofErr w:type="spellStart"/>
                            <w:r w:rsidRPr="00EB786E">
                              <w:rPr>
                                <w:rFonts w:ascii="Times New Roman" w:hAnsi="Times New Roman" w:cs="Times New Roman"/>
                                <w:sz w:val="28"/>
                                <w:szCs w:val="28"/>
                                <w:lang w:val="uk-UA"/>
                              </w:rPr>
                              <w:t>Мінцифри</w:t>
                            </w:r>
                            <w:proofErr w:type="spellEnd"/>
                            <w:r w:rsidRPr="00EB786E">
                              <w:rPr>
                                <w:rFonts w:ascii="Times New Roman" w:hAnsi="Times New Roman" w:cs="Times New Roman"/>
                                <w:sz w:val="28"/>
                                <w:szCs w:val="28"/>
                                <w:lang w:val="uk-UA"/>
                              </w:rPr>
                              <w:t xml:space="preserve"> виступає в якості засновника </w:t>
                            </w:r>
                            <w:r w:rsidRPr="00EB786E">
                              <w:rPr>
                                <w:rFonts w:ascii="Times New Roman" w:hAnsi="Times New Roman" w:cs="Times New Roman"/>
                                <w:b/>
                                <w:sz w:val="28"/>
                                <w:szCs w:val="28"/>
                                <w:lang w:val="uk-UA"/>
                              </w:rPr>
                              <w:t>Державного підприємства «Дія»</w:t>
                            </w:r>
                            <w:r w:rsidRPr="00EB786E">
                              <w:rPr>
                                <w:rFonts w:ascii="Times New Roman" w:hAnsi="Times New Roman" w:cs="Times New Roman"/>
                                <w:sz w:val="28"/>
                                <w:szCs w:val="28"/>
                                <w:lang w:val="uk-UA"/>
                              </w:rPr>
                              <w:t xml:space="preserve"> яке є державною </w:t>
                            </w:r>
                            <w:r>
                              <w:rPr>
                                <w:rFonts w:ascii="Times New Roman" w:hAnsi="Times New Roman" w:cs="Times New Roman"/>
                                <w:sz w:val="28"/>
                                <w:szCs w:val="28"/>
                                <w:lang w:val="uk-UA"/>
                              </w:rPr>
                              <w:t>ІТ-</w:t>
                            </w:r>
                            <w:r w:rsidRPr="00EB786E">
                              <w:rPr>
                                <w:rFonts w:ascii="Times New Roman" w:hAnsi="Times New Roman" w:cs="Times New Roman"/>
                                <w:sz w:val="28"/>
                                <w:szCs w:val="28"/>
                                <w:lang w:val="uk-UA"/>
                              </w:rPr>
                              <w:t>компані</w:t>
                            </w:r>
                            <w:r>
                              <w:rPr>
                                <w:rFonts w:ascii="Times New Roman" w:hAnsi="Times New Roman" w:cs="Times New Roman"/>
                                <w:sz w:val="28"/>
                                <w:szCs w:val="28"/>
                                <w:lang w:val="uk-UA"/>
                              </w:rPr>
                              <w:t>єю,</w:t>
                            </w:r>
                            <w:r w:rsidRPr="00EB786E">
                              <w:rPr>
                                <w:rFonts w:ascii="Times New Roman" w:hAnsi="Times New Roman" w:cs="Times New Roman"/>
                                <w:sz w:val="28"/>
                                <w:szCs w:val="28"/>
                                <w:lang w:val="uk-UA"/>
                              </w:rPr>
                              <w:t xml:space="preserve"> що здійсню</w:t>
                            </w:r>
                            <w:r>
                              <w:rPr>
                                <w:rFonts w:ascii="Times New Roman" w:hAnsi="Times New Roman" w:cs="Times New Roman"/>
                                <w:sz w:val="28"/>
                                <w:szCs w:val="28"/>
                                <w:lang w:val="uk-UA"/>
                              </w:rPr>
                              <w:t>є</w:t>
                            </w:r>
                            <w:r w:rsidRPr="00EB786E">
                              <w:rPr>
                                <w:rFonts w:ascii="Times New Roman" w:hAnsi="Times New Roman" w:cs="Times New Roman"/>
                                <w:sz w:val="28"/>
                                <w:szCs w:val="28"/>
                                <w:lang w:val="uk-UA"/>
                              </w:rPr>
                              <w:t xml:space="preserve"> діяльність в напрямку </w:t>
                            </w:r>
                            <w:proofErr w:type="spellStart"/>
                            <w:r w:rsidRPr="00EB786E">
                              <w:rPr>
                                <w:rFonts w:ascii="Times New Roman" w:hAnsi="Times New Roman" w:cs="Times New Roman"/>
                                <w:sz w:val="28"/>
                                <w:szCs w:val="28"/>
                                <w:lang w:val="uk-UA"/>
                              </w:rPr>
                              <w:t>цифровізації</w:t>
                            </w:r>
                            <w:proofErr w:type="spellEnd"/>
                            <w:r w:rsidRPr="00EB786E">
                              <w:rPr>
                                <w:rFonts w:ascii="Times New Roman" w:hAnsi="Times New Roman" w:cs="Times New Roman"/>
                                <w:sz w:val="28"/>
                                <w:szCs w:val="28"/>
                                <w:lang w:val="uk-UA"/>
                              </w:rPr>
                              <w:t xml:space="preserve"> державних органів</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залучення інвестиційних потоків та сприяння розвитку новітніх технологій в Україні. Офіційно державне підприємство </w:t>
                            </w:r>
                            <w:r>
                              <w:rPr>
                                <w:rFonts w:ascii="Times New Roman" w:hAnsi="Times New Roman" w:cs="Times New Roman"/>
                                <w:sz w:val="28"/>
                                <w:szCs w:val="28"/>
                                <w:lang w:val="uk-UA"/>
                              </w:rPr>
                              <w:t>«Дія»</w:t>
                            </w:r>
                            <w:r w:rsidRPr="00EB786E">
                              <w:rPr>
                                <w:rFonts w:ascii="Times New Roman" w:hAnsi="Times New Roman" w:cs="Times New Roman"/>
                                <w:sz w:val="28"/>
                                <w:szCs w:val="28"/>
                                <w:lang w:val="uk-UA"/>
                              </w:rPr>
                              <w:t xml:space="preserve"> зареєстровано 9 грудня 2019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B8D1D" id="Прямоугольник с двумя усеченными соседними углами 533" o:spid="_x0000_s1321" style="position:absolute;margin-left:-31.85pt;margin-top:3.05pt;width:506.05pt;height:109.55pt;z-index:25261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6835,1391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" adj="-11796480,,5400" path="m231885,l6194950,r231885,231885l6426835,1391285r,l,1391285r,l,231885,231885,xe" fillcolor="#fefefe [3201]" stroked="f" strokeweight="1pt">
                <v:stroke joinstyle="miter"/>
                <v:shadow on="t" color="black" offset="0,1pt"/>
                <v:formulas/>
                <v:path arrowok="t" o:connecttype="custom" o:connectlocs="231885,0;6194950,0;6426835,231885;6426835,1391285;6426835,1391285;0,1391285;0,1391285;0,231885;231885,0" o:connectangles="0,0,0,0,0,0,0,0,0" textboxrect="0,0,6426835,1391285"/>
                <v:textbox>
                  <w:txbxContent>
                    <w:p w14:paraId="7E20CDE9" w14:textId="716E8892" w:rsidR="009979DA" w:rsidRPr="00EB786E" w:rsidRDefault="009979DA" w:rsidP="00CC43CE">
                      <w:pPr>
                        <w:jc w:val="center"/>
                        <w:rPr>
                          <w:rFonts w:ascii="Times New Roman" w:hAnsi="Times New Roman" w:cs="Times New Roman"/>
                          <w:sz w:val="28"/>
                          <w:szCs w:val="28"/>
                          <w:lang w:val="uk-UA"/>
                        </w:rPr>
                      </w:pPr>
                      <w:proofErr w:type="spellStart"/>
                      <w:r w:rsidRPr="00EB786E">
                        <w:rPr>
                          <w:rFonts w:ascii="Times New Roman" w:hAnsi="Times New Roman" w:cs="Times New Roman"/>
                          <w:sz w:val="28"/>
                          <w:szCs w:val="28"/>
                          <w:lang w:val="uk-UA"/>
                        </w:rPr>
                        <w:t>Мінцифри</w:t>
                      </w:r>
                      <w:proofErr w:type="spellEnd"/>
                      <w:r w:rsidRPr="00EB786E">
                        <w:rPr>
                          <w:rFonts w:ascii="Times New Roman" w:hAnsi="Times New Roman" w:cs="Times New Roman"/>
                          <w:sz w:val="28"/>
                          <w:szCs w:val="28"/>
                          <w:lang w:val="uk-UA"/>
                        </w:rPr>
                        <w:t xml:space="preserve"> виступає в якості засновника </w:t>
                      </w:r>
                      <w:r w:rsidRPr="00EB786E">
                        <w:rPr>
                          <w:rFonts w:ascii="Times New Roman" w:hAnsi="Times New Roman" w:cs="Times New Roman"/>
                          <w:b/>
                          <w:sz w:val="28"/>
                          <w:szCs w:val="28"/>
                          <w:lang w:val="uk-UA"/>
                        </w:rPr>
                        <w:t>Державного підприємства «Дія»</w:t>
                      </w:r>
                      <w:r w:rsidRPr="00EB786E">
                        <w:rPr>
                          <w:rFonts w:ascii="Times New Roman" w:hAnsi="Times New Roman" w:cs="Times New Roman"/>
                          <w:sz w:val="28"/>
                          <w:szCs w:val="28"/>
                          <w:lang w:val="uk-UA"/>
                        </w:rPr>
                        <w:t xml:space="preserve"> яке є державною </w:t>
                      </w:r>
                      <w:r>
                        <w:rPr>
                          <w:rFonts w:ascii="Times New Roman" w:hAnsi="Times New Roman" w:cs="Times New Roman"/>
                          <w:sz w:val="28"/>
                          <w:szCs w:val="28"/>
                          <w:lang w:val="uk-UA"/>
                        </w:rPr>
                        <w:t>ІТ-</w:t>
                      </w:r>
                      <w:r w:rsidRPr="00EB786E">
                        <w:rPr>
                          <w:rFonts w:ascii="Times New Roman" w:hAnsi="Times New Roman" w:cs="Times New Roman"/>
                          <w:sz w:val="28"/>
                          <w:szCs w:val="28"/>
                          <w:lang w:val="uk-UA"/>
                        </w:rPr>
                        <w:t>компані</w:t>
                      </w:r>
                      <w:r>
                        <w:rPr>
                          <w:rFonts w:ascii="Times New Roman" w:hAnsi="Times New Roman" w:cs="Times New Roman"/>
                          <w:sz w:val="28"/>
                          <w:szCs w:val="28"/>
                          <w:lang w:val="uk-UA"/>
                        </w:rPr>
                        <w:t>єю,</w:t>
                      </w:r>
                      <w:r w:rsidRPr="00EB786E">
                        <w:rPr>
                          <w:rFonts w:ascii="Times New Roman" w:hAnsi="Times New Roman" w:cs="Times New Roman"/>
                          <w:sz w:val="28"/>
                          <w:szCs w:val="28"/>
                          <w:lang w:val="uk-UA"/>
                        </w:rPr>
                        <w:t xml:space="preserve"> що здійсню</w:t>
                      </w:r>
                      <w:r>
                        <w:rPr>
                          <w:rFonts w:ascii="Times New Roman" w:hAnsi="Times New Roman" w:cs="Times New Roman"/>
                          <w:sz w:val="28"/>
                          <w:szCs w:val="28"/>
                          <w:lang w:val="uk-UA"/>
                        </w:rPr>
                        <w:t>є</w:t>
                      </w:r>
                      <w:r w:rsidRPr="00EB786E">
                        <w:rPr>
                          <w:rFonts w:ascii="Times New Roman" w:hAnsi="Times New Roman" w:cs="Times New Roman"/>
                          <w:sz w:val="28"/>
                          <w:szCs w:val="28"/>
                          <w:lang w:val="uk-UA"/>
                        </w:rPr>
                        <w:t xml:space="preserve"> діяльність в напрямку </w:t>
                      </w:r>
                      <w:proofErr w:type="spellStart"/>
                      <w:r w:rsidRPr="00EB786E">
                        <w:rPr>
                          <w:rFonts w:ascii="Times New Roman" w:hAnsi="Times New Roman" w:cs="Times New Roman"/>
                          <w:sz w:val="28"/>
                          <w:szCs w:val="28"/>
                          <w:lang w:val="uk-UA"/>
                        </w:rPr>
                        <w:t>цифровізації</w:t>
                      </w:r>
                      <w:proofErr w:type="spellEnd"/>
                      <w:r w:rsidRPr="00EB786E">
                        <w:rPr>
                          <w:rFonts w:ascii="Times New Roman" w:hAnsi="Times New Roman" w:cs="Times New Roman"/>
                          <w:sz w:val="28"/>
                          <w:szCs w:val="28"/>
                          <w:lang w:val="uk-UA"/>
                        </w:rPr>
                        <w:t xml:space="preserve"> державних органів</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залучення інвестиційних потоків та сприяння розвитку новітніх технологій в Україні. Офіційно державне підприємство </w:t>
                      </w:r>
                      <w:r>
                        <w:rPr>
                          <w:rFonts w:ascii="Times New Roman" w:hAnsi="Times New Roman" w:cs="Times New Roman"/>
                          <w:sz w:val="28"/>
                          <w:szCs w:val="28"/>
                          <w:lang w:val="uk-UA"/>
                        </w:rPr>
                        <w:t>«Дія»</w:t>
                      </w:r>
                      <w:r w:rsidRPr="00EB786E">
                        <w:rPr>
                          <w:rFonts w:ascii="Times New Roman" w:hAnsi="Times New Roman" w:cs="Times New Roman"/>
                          <w:sz w:val="28"/>
                          <w:szCs w:val="28"/>
                          <w:lang w:val="uk-UA"/>
                        </w:rPr>
                        <w:t xml:space="preserve"> зареєстровано 9 грудня 2019 року.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23872" behindDoc="0" locked="0" layoutInCell="1" allowOverlap="1" wp14:anchorId="456241BD" wp14:editId="330E10D0">
                <wp:simplePos x="0" y="0"/>
                <wp:positionH relativeFrom="margin">
                  <wp:posOffset>-444500</wp:posOffset>
                </wp:positionH>
                <wp:positionV relativeFrom="paragraph">
                  <wp:posOffset>1641475</wp:posOffset>
                </wp:positionV>
                <wp:extent cx="6426835" cy="2146300"/>
                <wp:effectExtent l="266700" t="285750" r="259715" b="292100"/>
                <wp:wrapNone/>
                <wp:docPr id="535" name="Прямоугольник с двумя усеченными соседними углами 535"/>
                <wp:cNvGraphicFramePr/>
                <a:graphic xmlns:a="http://schemas.openxmlformats.org/drawingml/2006/main">
                  <a:graphicData uri="http://schemas.microsoft.com/office/word/2010/wordprocessingShape">
                    <wps:wsp>
                      <wps:cNvSpPr/>
                      <wps:spPr>
                        <a:xfrm>
                          <a:off x="0" y="0"/>
                          <a:ext cx="6426835" cy="214630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AECF877" w14:textId="77777777" w:rsidR="009979DA" w:rsidRPr="00EB786E" w:rsidRDefault="009979DA" w:rsidP="00EB786E">
                            <w:pPr>
                              <w:jc w:val="center"/>
                              <w:rPr>
                                <w:rFonts w:ascii="Times New Roman" w:hAnsi="Times New Roman" w:cs="Times New Roman"/>
                                <w:sz w:val="28"/>
                                <w:szCs w:val="28"/>
                                <w:lang w:val="uk-UA"/>
                              </w:rPr>
                            </w:pPr>
                            <w:r w:rsidRPr="00EB786E">
                              <w:rPr>
                                <w:rFonts w:ascii="Times New Roman" w:hAnsi="Times New Roman" w:cs="Times New Roman"/>
                                <w:sz w:val="28"/>
                                <w:szCs w:val="28"/>
                                <w:lang w:val="uk-UA"/>
                              </w:rPr>
                              <w:t xml:space="preserve">11 січня 2020 року державному підприємству ”Дія” було надано права адміністратора центрального </w:t>
                            </w:r>
                            <w:proofErr w:type="spellStart"/>
                            <w:r w:rsidRPr="00EB786E">
                              <w:rPr>
                                <w:rFonts w:ascii="Times New Roman" w:hAnsi="Times New Roman" w:cs="Times New Roman"/>
                                <w:sz w:val="28"/>
                                <w:szCs w:val="28"/>
                                <w:lang w:val="uk-UA"/>
                              </w:rPr>
                              <w:t>засвідчувального</w:t>
                            </w:r>
                            <w:proofErr w:type="spellEnd"/>
                            <w:r w:rsidRPr="00EB786E">
                              <w:rPr>
                                <w:rFonts w:ascii="Times New Roman" w:hAnsi="Times New Roman" w:cs="Times New Roman"/>
                                <w:sz w:val="28"/>
                                <w:szCs w:val="28"/>
                                <w:lang w:val="uk-UA"/>
                              </w:rPr>
                              <w:t xml:space="preserve"> органу</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після того</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як </w:t>
                            </w:r>
                            <w:r>
                              <w:rPr>
                                <w:rFonts w:ascii="Times New Roman" w:hAnsi="Times New Roman" w:cs="Times New Roman"/>
                                <w:sz w:val="28"/>
                                <w:szCs w:val="28"/>
                                <w:lang w:val="uk-UA"/>
                              </w:rPr>
                              <w:t>М</w:t>
                            </w:r>
                            <w:r w:rsidRPr="00EB786E">
                              <w:rPr>
                                <w:rFonts w:ascii="Times New Roman" w:hAnsi="Times New Roman" w:cs="Times New Roman"/>
                                <w:sz w:val="28"/>
                                <w:szCs w:val="28"/>
                                <w:lang w:val="uk-UA"/>
                              </w:rPr>
                              <w:t>іністерством юстиції України було зареєстровано відповідн</w:t>
                            </w:r>
                            <w:r>
                              <w:rPr>
                                <w:rFonts w:ascii="Times New Roman" w:hAnsi="Times New Roman" w:cs="Times New Roman"/>
                                <w:sz w:val="28"/>
                                <w:szCs w:val="28"/>
                                <w:lang w:val="uk-UA"/>
                              </w:rPr>
                              <w:t>ий</w:t>
                            </w:r>
                            <w:r w:rsidRPr="00EB786E">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EB786E">
                              <w:rPr>
                                <w:rFonts w:ascii="Times New Roman" w:hAnsi="Times New Roman" w:cs="Times New Roman"/>
                                <w:sz w:val="28"/>
                                <w:szCs w:val="28"/>
                                <w:lang w:val="uk-UA"/>
                              </w:rPr>
                              <w:t>егламент.</w:t>
                            </w:r>
                          </w:p>
                          <w:p w14:paraId="0004C307" w14:textId="6EA41DA5" w:rsidR="009979DA" w:rsidRPr="00EB786E" w:rsidRDefault="009979DA" w:rsidP="00EB786E">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EB786E">
                              <w:rPr>
                                <w:rFonts w:ascii="Times New Roman" w:hAnsi="Times New Roman" w:cs="Times New Roman"/>
                                <w:sz w:val="28"/>
                                <w:szCs w:val="28"/>
                                <w:lang w:val="uk-UA"/>
                              </w:rPr>
                              <w:t xml:space="preserve">а сьогоднішній день державне підприємство “Дія” наділене повноваженнями самостійно укладати договори із надавачами довірчих послуг з питань обслуговування їх сертифікатів. </w:t>
                            </w:r>
                            <w:r>
                              <w:rPr>
                                <w:rFonts w:ascii="Times New Roman" w:hAnsi="Times New Roman" w:cs="Times New Roman"/>
                                <w:sz w:val="28"/>
                                <w:szCs w:val="28"/>
                                <w:lang w:val="uk-UA"/>
                              </w:rPr>
                              <w:t>П</w:t>
                            </w:r>
                            <w:r w:rsidRPr="00EB786E">
                              <w:rPr>
                                <w:rFonts w:ascii="Times New Roman" w:hAnsi="Times New Roman" w:cs="Times New Roman"/>
                                <w:sz w:val="28"/>
                                <w:szCs w:val="28"/>
                                <w:lang w:val="uk-UA"/>
                              </w:rPr>
                              <w:t>ланується</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що </w:t>
                            </w:r>
                            <w:r>
                              <w:rPr>
                                <w:rFonts w:ascii="Times New Roman" w:hAnsi="Times New Roman" w:cs="Times New Roman"/>
                                <w:sz w:val="28"/>
                                <w:szCs w:val="28"/>
                                <w:lang w:val="uk-UA"/>
                              </w:rPr>
                              <w:t>ДП «Дія»</w:t>
                            </w:r>
                            <w:r w:rsidRPr="00EB786E">
                              <w:rPr>
                                <w:rFonts w:ascii="Times New Roman" w:hAnsi="Times New Roman" w:cs="Times New Roman"/>
                                <w:sz w:val="28"/>
                                <w:szCs w:val="28"/>
                                <w:lang w:val="uk-UA"/>
                              </w:rPr>
                              <w:t xml:space="preserve"> має стати основною платформою для досягнення одні</w:t>
                            </w:r>
                            <w:r>
                              <w:rPr>
                                <w:rFonts w:ascii="Times New Roman" w:hAnsi="Times New Roman" w:cs="Times New Roman"/>
                                <w:sz w:val="28"/>
                                <w:szCs w:val="28"/>
                                <w:lang w:val="uk-UA"/>
                              </w:rPr>
                              <w:t xml:space="preserve">єї </w:t>
                            </w:r>
                            <w:r w:rsidRPr="00EB786E">
                              <w:rPr>
                                <w:rFonts w:ascii="Times New Roman" w:hAnsi="Times New Roman" w:cs="Times New Roman"/>
                                <w:sz w:val="28"/>
                                <w:szCs w:val="28"/>
                                <w:lang w:val="uk-UA"/>
                              </w:rPr>
                              <w:t xml:space="preserve">з </w:t>
                            </w:r>
                            <w:r>
                              <w:rPr>
                                <w:rFonts w:ascii="Times New Roman" w:hAnsi="Times New Roman" w:cs="Times New Roman"/>
                                <w:sz w:val="28"/>
                                <w:szCs w:val="28"/>
                                <w:lang w:val="uk-UA"/>
                              </w:rPr>
                              <w:t>найамбітніших</w:t>
                            </w:r>
                            <w:r w:rsidRPr="00EB786E">
                              <w:rPr>
                                <w:rFonts w:ascii="Times New Roman" w:hAnsi="Times New Roman" w:cs="Times New Roman"/>
                                <w:sz w:val="28"/>
                                <w:szCs w:val="28"/>
                                <w:lang w:val="uk-UA"/>
                              </w:rPr>
                              <w:t xml:space="preserve"> цілей </w:t>
                            </w:r>
                            <w:r>
                              <w:rPr>
                                <w:rFonts w:ascii="Times New Roman" w:hAnsi="Times New Roman" w:cs="Times New Roman"/>
                                <w:sz w:val="28"/>
                                <w:szCs w:val="28"/>
                                <w:lang w:val="uk-UA"/>
                              </w:rPr>
                              <w:t xml:space="preserve">- </w:t>
                            </w:r>
                            <w:r w:rsidRPr="00EB786E">
                              <w:rPr>
                                <w:rFonts w:ascii="Times New Roman" w:hAnsi="Times New Roman" w:cs="Times New Roman"/>
                                <w:sz w:val="28"/>
                                <w:szCs w:val="28"/>
                                <w:lang w:val="uk-UA"/>
                              </w:rPr>
                              <w:t xml:space="preserve">це підвищення частки </w:t>
                            </w:r>
                            <w:r>
                              <w:rPr>
                                <w:rFonts w:ascii="Times New Roman" w:hAnsi="Times New Roman" w:cs="Times New Roman"/>
                                <w:sz w:val="28"/>
                                <w:szCs w:val="28"/>
                                <w:lang w:val="uk-UA"/>
                              </w:rPr>
                              <w:t>ІТ</w:t>
                            </w:r>
                            <w:r w:rsidRPr="00EB786E">
                              <w:rPr>
                                <w:rFonts w:ascii="Times New Roman" w:hAnsi="Times New Roman" w:cs="Times New Roman"/>
                                <w:sz w:val="28"/>
                                <w:szCs w:val="28"/>
                                <w:lang w:val="uk-UA"/>
                              </w:rPr>
                              <w:t xml:space="preserve"> у </w:t>
                            </w:r>
                            <w:r>
                              <w:rPr>
                                <w:rFonts w:ascii="Times New Roman" w:hAnsi="Times New Roman" w:cs="Times New Roman"/>
                                <w:sz w:val="28"/>
                                <w:szCs w:val="28"/>
                                <w:lang w:val="uk-UA"/>
                              </w:rPr>
                              <w:t>ВВП України до 10% до 2024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241BD" id="Прямоугольник с двумя усеченными соседними углами 535" o:spid="_x0000_s1322" style="position:absolute;margin-left:-35pt;margin-top:129.25pt;width:506.05pt;height:169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6835,214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" adj="-11796480,,5400" path="m357724,l6069111,r357724,357724l6426835,2146300r,l,2146300r,l,357724,357724,xe" fillcolor="#fefefe [3201]" stroked="f" strokeweight="1pt">
                <v:stroke joinstyle="miter"/>
                <v:shadow on="t" color="black" offset="0,1pt"/>
                <v:formulas/>
                <v:path arrowok="t" o:connecttype="custom" o:connectlocs="357724,0;6069111,0;6426835,357724;6426835,2146300;6426835,2146300;0,2146300;0,2146300;0,357724;357724,0" o:connectangles="0,0,0,0,0,0,0,0,0" textboxrect="0,0,6426835,2146300"/>
                <v:textbox>
                  <w:txbxContent>
                    <w:p w14:paraId="4AECF877" w14:textId="77777777" w:rsidR="009979DA" w:rsidRPr="00EB786E" w:rsidRDefault="009979DA" w:rsidP="00EB786E">
                      <w:pPr>
                        <w:jc w:val="center"/>
                        <w:rPr>
                          <w:rFonts w:ascii="Times New Roman" w:hAnsi="Times New Roman" w:cs="Times New Roman"/>
                          <w:sz w:val="28"/>
                          <w:szCs w:val="28"/>
                          <w:lang w:val="uk-UA"/>
                        </w:rPr>
                      </w:pPr>
                      <w:r w:rsidRPr="00EB786E">
                        <w:rPr>
                          <w:rFonts w:ascii="Times New Roman" w:hAnsi="Times New Roman" w:cs="Times New Roman"/>
                          <w:sz w:val="28"/>
                          <w:szCs w:val="28"/>
                          <w:lang w:val="uk-UA"/>
                        </w:rPr>
                        <w:t xml:space="preserve">11 січня 2020 року державному підприємству ”Дія” було надано права адміністратора центрального </w:t>
                      </w:r>
                      <w:proofErr w:type="spellStart"/>
                      <w:r w:rsidRPr="00EB786E">
                        <w:rPr>
                          <w:rFonts w:ascii="Times New Roman" w:hAnsi="Times New Roman" w:cs="Times New Roman"/>
                          <w:sz w:val="28"/>
                          <w:szCs w:val="28"/>
                          <w:lang w:val="uk-UA"/>
                        </w:rPr>
                        <w:t>засвідчувального</w:t>
                      </w:r>
                      <w:proofErr w:type="spellEnd"/>
                      <w:r w:rsidRPr="00EB786E">
                        <w:rPr>
                          <w:rFonts w:ascii="Times New Roman" w:hAnsi="Times New Roman" w:cs="Times New Roman"/>
                          <w:sz w:val="28"/>
                          <w:szCs w:val="28"/>
                          <w:lang w:val="uk-UA"/>
                        </w:rPr>
                        <w:t xml:space="preserve"> органу</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після того</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як </w:t>
                      </w:r>
                      <w:r>
                        <w:rPr>
                          <w:rFonts w:ascii="Times New Roman" w:hAnsi="Times New Roman" w:cs="Times New Roman"/>
                          <w:sz w:val="28"/>
                          <w:szCs w:val="28"/>
                          <w:lang w:val="uk-UA"/>
                        </w:rPr>
                        <w:t>М</w:t>
                      </w:r>
                      <w:r w:rsidRPr="00EB786E">
                        <w:rPr>
                          <w:rFonts w:ascii="Times New Roman" w:hAnsi="Times New Roman" w:cs="Times New Roman"/>
                          <w:sz w:val="28"/>
                          <w:szCs w:val="28"/>
                          <w:lang w:val="uk-UA"/>
                        </w:rPr>
                        <w:t>іністерством юстиції України було зареєстровано відповідн</w:t>
                      </w:r>
                      <w:r>
                        <w:rPr>
                          <w:rFonts w:ascii="Times New Roman" w:hAnsi="Times New Roman" w:cs="Times New Roman"/>
                          <w:sz w:val="28"/>
                          <w:szCs w:val="28"/>
                          <w:lang w:val="uk-UA"/>
                        </w:rPr>
                        <w:t>ий</w:t>
                      </w:r>
                      <w:r w:rsidRPr="00EB786E">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EB786E">
                        <w:rPr>
                          <w:rFonts w:ascii="Times New Roman" w:hAnsi="Times New Roman" w:cs="Times New Roman"/>
                          <w:sz w:val="28"/>
                          <w:szCs w:val="28"/>
                          <w:lang w:val="uk-UA"/>
                        </w:rPr>
                        <w:t>егламент.</w:t>
                      </w:r>
                    </w:p>
                    <w:p w14:paraId="0004C307" w14:textId="6EA41DA5" w:rsidR="009979DA" w:rsidRPr="00EB786E" w:rsidRDefault="009979DA" w:rsidP="00EB786E">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EB786E">
                        <w:rPr>
                          <w:rFonts w:ascii="Times New Roman" w:hAnsi="Times New Roman" w:cs="Times New Roman"/>
                          <w:sz w:val="28"/>
                          <w:szCs w:val="28"/>
                          <w:lang w:val="uk-UA"/>
                        </w:rPr>
                        <w:t xml:space="preserve">а сьогоднішній день державне підприємство “Дія” наділене повноваженнями самостійно укладати договори із надавачами довірчих послуг з питань обслуговування їх сертифікатів. </w:t>
                      </w:r>
                      <w:r>
                        <w:rPr>
                          <w:rFonts w:ascii="Times New Roman" w:hAnsi="Times New Roman" w:cs="Times New Roman"/>
                          <w:sz w:val="28"/>
                          <w:szCs w:val="28"/>
                          <w:lang w:val="uk-UA"/>
                        </w:rPr>
                        <w:t>П</w:t>
                      </w:r>
                      <w:r w:rsidRPr="00EB786E">
                        <w:rPr>
                          <w:rFonts w:ascii="Times New Roman" w:hAnsi="Times New Roman" w:cs="Times New Roman"/>
                          <w:sz w:val="28"/>
                          <w:szCs w:val="28"/>
                          <w:lang w:val="uk-UA"/>
                        </w:rPr>
                        <w:t>ланується</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що </w:t>
                      </w:r>
                      <w:r>
                        <w:rPr>
                          <w:rFonts w:ascii="Times New Roman" w:hAnsi="Times New Roman" w:cs="Times New Roman"/>
                          <w:sz w:val="28"/>
                          <w:szCs w:val="28"/>
                          <w:lang w:val="uk-UA"/>
                        </w:rPr>
                        <w:t>ДП «Дія»</w:t>
                      </w:r>
                      <w:r w:rsidRPr="00EB786E">
                        <w:rPr>
                          <w:rFonts w:ascii="Times New Roman" w:hAnsi="Times New Roman" w:cs="Times New Roman"/>
                          <w:sz w:val="28"/>
                          <w:szCs w:val="28"/>
                          <w:lang w:val="uk-UA"/>
                        </w:rPr>
                        <w:t xml:space="preserve"> має стати основною платформою для досягнення одні</w:t>
                      </w:r>
                      <w:r>
                        <w:rPr>
                          <w:rFonts w:ascii="Times New Roman" w:hAnsi="Times New Roman" w:cs="Times New Roman"/>
                          <w:sz w:val="28"/>
                          <w:szCs w:val="28"/>
                          <w:lang w:val="uk-UA"/>
                        </w:rPr>
                        <w:t xml:space="preserve">єї </w:t>
                      </w:r>
                      <w:r w:rsidRPr="00EB786E">
                        <w:rPr>
                          <w:rFonts w:ascii="Times New Roman" w:hAnsi="Times New Roman" w:cs="Times New Roman"/>
                          <w:sz w:val="28"/>
                          <w:szCs w:val="28"/>
                          <w:lang w:val="uk-UA"/>
                        </w:rPr>
                        <w:t xml:space="preserve">з </w:t>
                      </w:r>
                      <w:r>
                        <w:rPr>
                          <w:rFonts w:ascii="Times New Roman" w:hAnsi="Times New Roman" w:cs="Times New Roman"/>
                          <w:sz w:val="28"/>
                          <w:szCs w:val="28"/>
                          <w:lang w:val="uk-UA"/>
                        </w:rPr>
                        <w:t>найамбітніших</w:t>
                      </w:r>
                      <w:r w:rsidRPr="00EB786E">
                        <w:rPr>
                          <w:rFonts w:ascii="Times New Roman" w:hAnsi="Times New Roman" w:cs="Times New Roman"/>
                          <w:sz w:val="28"/>
                          <w:szCs w:val="28"/>
                          <w:lang w:val="uk-UA"/>
                        </w:rPr>
                        <w:t xml:space="preserve"> цілей </w:t>
                      </w:r>
                      <w:r>
                        <w:rPr>
                          <w:rFonts w:ascii="Times New Roman" w:hAnsi="Times New Roman" w:cs="Times New Roman"/>
                          <w:sz w:val="28"/>
                          <w:szCs w:val="28"/>
                          <w:lang w:val="uk-UA"/>
                        </w:rPr>
                        <w:t xml:space="preserve">- </w:t>
                      </w:r>
                      <w:r w:rsidRPr="00EB786E">
                        <w:rPr>
                          <w:rFonts w:ascii="Times New Roman" w:hAnsi="Times New Roman" w:cs="Times New Roman"/>
                          <w:sz w:val="28"/>
                          <w:szCs w:val="28"/>
                          <w:lang w:val="uk-UA"/>
                        </w:rPr>
                        <w:t xml:space="preserve">це підвищення частки </w:t>
                      </w:r>
                      <w:r>
                        <w:rPr>
                          <w:rFonts w:ascii="Times New Roman" w:hAnsi="Times New Roman" w:cs="Times New Roman"/>
                          <w:sz w:val="28"/>
                          <w:szCs w:val="28"/>
                          <w:lang w:val="uk-UA"/>
                        </w:rPr>
                        <w:t>ІТ</w:t>
                      </w:r>
                      <w:r w:rsidRPr="00EB786E">
                        <w:rPr>
                          <w:rFonts w:ascii="Times New Roman" w:hAnsi="Times New Roman" w:cs="Times New Roman"/>
                          <w:sz w:val="28"/>
                          <w:szCs w:val="28"/>
                          <w:lang w:val="uk-UA"/>
                        </w:rPr>
                        <w:t xml:space="preserve"> у </w:t>
                      </w:r>
                      <w:r>
                        <w:rPr>
                          <w:rFonts w:ascii="Times New Roman" w:hAnsi="Times New Roman" w:cs="Times New Roman"/>
                          <w:sz w:val="28"/>
                          <w:szCs w:val="28"/>
                          <w:lang w:val="uk-UA"/>
                        </w:rPr>
                        <w:t>ВВП України до 10% до 2024 року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27968" behindDoc="0" locked="0" layoutInCell="1" allowOverlap="1" wp14:anchorId="7145DC4E" wp14:editId="3E652D0E">
                <wp:simplePos x="0" y="0"/>
                <wp:positionH relativeFrom="margin">
                  <wp:posOffset>-483870</wp:posOffset>
                </wp:positionH>
                <wp:positionV relativeFrom="paragraph">
                  <wp:posOffset>4014470</wp:posOffset>
                </wp:positionV>
                <wp:extent cx="6426835" cy="1099820"/>
                <wp:effectExtent l="266700" t="266700" r="259715" b="290830"/>
                <wp:wrapNone/>
                <wp:docPr id="537" name="Прямоугольник с двумя усеченными соседними углами 537"/>
                <wp:cNvGraphicFramePr/>
                <a:graphic xmlns:a="http://schemas.openxmlformats.org/drawingml/2006/main">
                  <a:graphicData uri="http://schemas.microsoft.com/office/word/2010/wordprocessingShape">
                    <wps:wsp>
                      <wps:cNvSpPr/>
                      <wps:spPr>
                        <a:xfrm>
                          <a:off x="0" y="0"/>
                          <a:ext cx="6426835" cy="109982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956DE05" w14:textId="77777777" w:rsidR="009979DA" w:rsidRPr="00EB786E" w:rsidRDefault="009979DA" w:rsidP="00EB786E">
                            <w:pPr>
                              <w:jc w:val="center"/>
                              <w:rPr>
                                <w:rFonts w:ascii="Times New Roman" w:hAnsi="Times New Roman" w:cs="Times New Roman"/>
                                <w:sz w:val="28"/>
                                <w:szCs w:val="28"/>
                                <w:lang w:val="uk-UA"/>
                              </w:rPr>
                            </w:pPr>
                            <w:r w:rsidRPr="00EB786E">
                              <w:rPr>
                                <w:rFonts w:ascii="Times New Roman" w:hAnsi="Times New Roman" w:cs="Times New Roman"/>
                                <w:sz w:val="28"/>
                                <w:szCs w:val="28"/>
                                <w:lang w:val="uk-UA"/>
                              </w:rPr>
                              <w:t xml:space="preserve">Державне підприємство “Дія” </w:t>
                            </w:r>
                            <w:r>
                              <w:rPr>
                                <w:rFonts w:ascii="Times New Roman" w:hAnsi="Times New Roman" w:cs="Times New Roman"/>
                                <w:sz w:val="28"/>
                                <w:szCs w:val="28"/>
                                <w:lang w:val="uk-UA"/>
                              </w:rPr>
                              <w:t xml:space="preserve">є </w:t>
                            </w:r>
                            <w:r w:rsidRPr="00EB786E">
                              <w:rPr>
                                <w:rFonts w:ascii="Times New Roman" w:hAnsi="Times New Roman" w:cs="Times New Roman"/>
                                <w:sz w:val="28"/>
                                <w:szCs w:val="28"/>
                                <w:lang w:val="uk-UA"/>
                              </w:rPr>
                              <w:t>цілком державним проектом</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куратором якого виступає </w:t>
                            </w:r>
                            <w:proofErr w:type="spellStart"/>
                            <w:r>
                              <w:rPr>
                                <w:rFonts w:ascii="Times New Roman" w:hAnsi="Times New Roman" w:cs="Times New Roman"/>
                                <w:sz w:val="28"/>
                                <w:szCs w:val="28"/>
                                <w:lang w:val="uk-UA"/>
                              </w:rPr>
                              <w:t>М</w:t>
                            </w:r>
                            <w:r w:rsidRPr="00EB786E">
                              <w:rPr>
                                <w:rFonts w:ascii="Times New Roman" w:hAnsi="Times New Roman" w:cs="Times New Roman"/>
                                <w:sz w:val="28"/>
                                <w:szCs w:val="28"/>
                                <w:lang w:val="uk-UA"/>
                              </w:rPr>
                              <w:t>інцифри</w:t>
                            </w:r>
                            <w:proofErr w:type="spellEnd"/>
                            <w:r w:rsidRPr="00EB786E">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EB786E">
                              <w:rPr>
                                <w:rFonts w:ascii="Times New Roman" w:hAnsi="Times New Roman" w:cs="Times New Roman"/>
                                <w:sz w:val="28"/>
                                <w:szCs w:val="28"/>
                                <w:lang w:val="uk-UA"/>
                              </w:rPr>
                              <w:t>інансування зазначеного проекту здійснюється за рахунок державних коштів</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а також іноземних фондів. </w:t>
                            </w:r>
                            <w:r>
                              <w:rPr>
                                <w:rFonts w:ascii="Times New Roman" w:hAnsi="Times New Roman" w:cs="Times New Roman"/>
                                <w:sz w:val="28"/>
                                <w:szCs w:val="28"/>
                                <w:lang w:val="uk-UA"/>
                              </w:rPr>
                              <w:t>П</w:t>
                            </w:r>
                            <w:r w:rsidRPr="00EB786E">
                              <w:rPr>
                                <w:rFonts w:ascii="Times New Roman" w:hAnsi="Times New Roman" w:cs="Times New Roman"/>
                                <w:sz w:val="28"/>
                                <w:szCs w:val="28"/>
                                <w:lang w:val="uk-UA"/>
                              </w:rPr>
                              <w:t>ри цьому</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жодна політична сила не має ніякого відношення д</w:t>
                            </w:r>
                            <w:r>
                              <w:rPr>
                                <w:rFonts w:ascii="Times New Roman" w:hAnsi="Times New Roman" w:cs="Times New Roman"/>
                                <w:sz w:val="28"/>
                                <w:szCs w:val="28"/>
                                <w:lang w:val="uk-UA"/>
                              </w:rPr>
                              <w:t>о державного підприємства “Дія”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5DC4E" id="Прямоугольник с двумя усеченными соседними углами 537" o:spid="_x0000_s1323" style="position:absolute;margin-left:-38.1pt;margin-top:316.1pt;width:506.05pt;height:86.6pt;z-index:2526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6835,1099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" adj="-11796480,,5400" path="m183307,l6243528,r183307,183307l6426835,1099820r,l,1099820r,l,183307,183307,xe" fillcolor="#fefefe [3201]" stroked="f" strokeweight="1pt">
                <v:stroke joinstyle="miter"/>
                <v:shadow on="t" color="black" offset="0,1pt"/>
                <v:formulas/>
                <v:path arrowok="t" o:connecttype="custom" o:connectlocs="183307,0;6243528,0;6426835,183307;6426835,1099820;6426835,1099820;0,1099820;0,1099820;0,183307;183307,0" o:connectangles="0,0,0,0,0,0,0,0,0" textboxrect="0,0,6426835,1099820"/>
                <v:textbox>
                  <w:txbxContent>
                    <w:p w14:paraId="4956DE05" w14:textId="77777777" w:rsidR="009979DA" w:rsidRPr="00EB786E" w:rsidRDefault="009979DA" w:rsidP="00EB786E">
                      <w:pPr>
                        <w:jc w:val="center"/>
                        <w:rPr>
                          <w:rFonts w:ascii="Times New Roman" w:hAnsi="Times New Roman" w:cs="Times New Roman"/>
                          <w:sz w:val="28"/>
                          <w:szCs w:val="28"/>
                          <w:lang w:val="uk-UA"/>
                        </w:rPr>
                      </w:pPr>
                      <w:r w:rsidRPr="00EB786E">
                        <w:rPr>
                          <w:rFonts w:ascii="Times New Roman" w:hAnsi="Times New Roman" w:cs="Times New Roman"/>
                          <w:sz w:val="28"/>
                          <w:szCs w:val="28"/>
                          <w:lang w:val="uk-UA"/>
                        </w:rPr>
                        <w:t xml:space="preserve">Державне підприємство “Дія” </w:t>
                      </w:r>
                      <w:r>
                        <w:rPr>
                          <w:rFonts w:ascii="Times New Roman" w:hAnsi="Times New Roman" w:cs="Times New Roman"/>
                          <w:sz w:val="28"/>
                          <w:szCs w:val="28"/>
                          <w:lang w:val="uk-UA"/>
                        </w:rPr>
                        <w:t xml:space="preserve">є </w:t>
                      </w:r>
                      <w:r w:rsidRPr="00EB786E">
                        <w:rPr>
                          <w:rFonts w:ascii="Times New Roman" w:hAnsi="Times New Roman" w:cs="Times New Roman"/>
                          <w:sz w:val="28"/>
                          <w:szCs w:val="28"/>
                          <w:lang w:val="uk-UA"/>
                        </w:rPr>
                        <w:t>цілком державним проектом</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куратором якого виступає </w:t>
                      </w:r>
                      <w:proofErr w:type="spellStart"/>
                      <w:r>
                        <w:rPr>
                          <w:rFonts w:ascii="Times New Roman" w:hAnsi="Times New Roman" w:cs="Times New Roman"/>
                          <w:sz w:val="28"/>
                          <w:szCs w:val="28"/>
                          <w:lang w:val="uk-UA"/>
                        </w:rPr>
                        <w:t>М</w:t>
                      </w:r>
                      <w:r w:rsidRPr="00EB786E">
                        <w:rPr>
                          <w:rFonts w:ascii="Times New Roman" w:hAnsi="Times New Roman" w:cs="Times New Roman"/>
                          <w:sz w:val="28"/>
                          <w:szCs w:val="28"/>
                          <w:lang w:val="uk-UA"/>
                        </w:rPr>
                        <w:t>інцифри</w:t>
                      </w:r>
                      <w:proofErr w:type="spellEnd"/>
                      <w:r w:rsidRPr="00EB786E">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EB786E">
                        <w:rPr>
                          <w:rFonts w:ascii="Times New Roman" w:hAnsi="Times New Roman" w:cs="Times New Roman"/>
                          <w:sz w:val="28"/>
                          <w:szCs w:val="28"/>
                          <w:lang w:val="uk-UA"/>
                        </w:rPr>
                        <w:t>інансування зазначеного проекту здійснюється за рахунок державних коштів</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а також іноземних фондів. </w:t>
                      </w:r>
                      <w:r>
                        <w:rPr>
                          <w:rFonts w:ascii="Times New Roman" w:hAnsi="Times New Roman" w:cs="Times New Roman"/>
                          <w:sz w:val="28"/>
                          <w:szCs w:val="28"/>
                          <w:lang w:val="uk-UA"/>
                        </w:rPr>
                        <w:t>П</w:t>
                      </w:r>
                      <w:r w:rsidRPr="00EB786E">
                        <w:rPr>
                          <w:rFonts w:ascii="Times New Roman" w:hAnsi="Times New Roman" w:cs="Times New Roman"/>
                          <w:sz w:val="28"/>
                          <w:szCs w:val="28"/>
                          <w:lang w:val="uk-UA"/>
                        </w:rPr>
                        <w:t>ри цьому</w:t>
                      </w:r>
                      <w:r>
                        <w:rPr>
                          <w:rFonts w:ascii="Times New Roman" w:hAnsi="Times New Roman" w:cs="Times New Roman"/>
                          <w:sz w:val="28"/>
                          <w:szCs w:val="28"/>
                          <w:lang w:val="uk-UA"/>
                        </w:rPr>
                        <w:t>,</w:t>
                      </w:r>
                      <w:r w:rsidRPr="00EB786E">
                        <w:rPr>
                          <w:rFonts w:ascii="Times New Roman" w:hAnsi="Times New Roman" w:cs="Times New Roman"/>
                          <w:sz w:val="28"/>
                          <w:szCs w:val="28"/>
                          <w:lang w:val="uk-UA"/>
                        </w:rPr>
                        <w:t xml:space="preserve"> жодна політична сила не має ніякого відношення д</w:t>
                      </w:r>
                      <w:r>
                        <w:rPr>
                          <w:rFonts w:ascii="Times New Roman" w:hAnsi="Times New Roman" w:cs="Times New Roman"/>
                          <w:sz w:val="28"/>
                          <w:szCs w:val="28"/>
                          <w:lang w:val="uk-UA"/>
                        </w:rPr>
                        <w:t>о державного підприємства “Дія”</w:t>
                      </w:r>
                    </w:p>
                  </w:txbxContent>
                </v:textbox>
                <w10:wrap anchorx="margin"/>
              </v:shape>
            </w:pict>
          </mc:Fallback>
        </mc:AlternateContent>
      </w:r>
      <w:r w:rsidR="005E225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54592" behindDoc="0" locked="0" layoutInCell="1" allowOverlap="1" wp14:anchorId="3343300E" wp14:editId="44E38C72">
                <wp:simplePos x="0" y="0"/>
                <wp:positionH relativeFrom="page">
                  <wp:posOffset>3458293</wp:posOffset>
                </wp:positionH>
                <wp:positionV relativeFrom="paragraph">
                  <wp:posOffset>5150485</wp:posOffset>
                </wp:positionV>
                <wp:extent cx="728869" cy="159026"/>
                <wp:effectExtent l="95250" t="57150" r="0" b="50800"/>
                <wp:wrapNone/>
                <wp:docPr id="548" name="Стрелка вниз 548"/>
                <wp:cNvGraphicFramePr/>
                <a:graphic xmlns:a="http://schemas.openxmlformats.org/drawingml/2006/main">
                  <a:graphicData uri="http://schemas.microsoft.com/office/word/2010/wordprocessingShape">
                    <wps:wsp>
                      <wps:cNvSpPr/>
                      <wps:spPr>
                        <a:xfrm>
                          <a:off x="0" y="0"/>
                          <a:ext cx="728869" cy="15902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4798F" id="Стрелка вниз 548" o:spid="_x0000_s1026" type="#_x0000_t67" style="position:absolute;margin-left:272.3pt;margin-top:405.55pt;width:57.4pt;height:12.5pt;z-index:2526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" adj="10800" fillcolor="#fefefe [3201]" strokecolor="black [3200]" strokeweight="1pt">
                <w10:wrap anchorx="page"/>
              </v:shape>
            </w:pict>
          </mc:Fallback>
        </mc:AlternateContent>
      </w:r>
      <w:r w:rsidR="005E225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58688" behindDoc="0" locked="0" layoutInCell="1" allowOverlap="1" wp14:anchorId="1B850120" wp14:editId="688FC1F6">
                <wp:simplePos x="0" y="0"/>
                <wp:positionH relativeFrom="page">
                  <wp:align>center</wp:align>
                </wp:positionH>
                <wp:positionV relativeFrom="paragraph">
                  <wp:posOffset>7469505</wp:posOffset>
                </wp:positionV>
                <wp:extent cx="6426835" cy="2000527"/>
                <wp:effectExtent l="266700" t="266700" r="259715" b="285750"/>
                <wp:wrapNone/>
                <wp:docPr id="550" name="Прямоугольник с двумя усеченными соседними углами 550"/>
                <wp:cNvGraphicFramePr/>
                <a:graphic xmlns:a="http://schemas.openxmlformats.org/drawingml/2006/main">
                  <a:graphicData uri="http://schemas.microsoft.com/office/word/2010/wordprocessingShape">
                    <wps:wsp>
                      <wps:cNvSpPr/>
                      <wps:spPr>
                        <a:xfrm>
                          <a:off x="0" y="0"/>
                          <a:ext cx="6426835" cy="200052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CD06DF7" w14:textId="77777777" w:rsidR="009979DA" w:rsidRPr="00EB786E" w:rsidRDefault="009979DA" w:rsidP="00BD6955">
                            <w:pPr>
                              <w:jc w:val="center"/>
                              <w:rPr>
                                <w:rFonts w:ascii="Times New Roman" w:hAnsi="Times New Roman" w:cs="Times New Roman"/>
                                <w:sz w:val="28"/>
                                <w:szCs w:val="28"/>
                                <w:lang w:val="uk-UA"/>
                              </w:rPr>
                            </w:pPr>
                            <w:r w:rsidRPr="00BD6955">
                              <w:rPr>
                                <w:rFonts w:ascii="Times New Roman" w:hAnsi="Times New Roman" w:cs="Times New Roman"/>
                                <w:sz w:val="28"/>
                                <w:szCs w:val="28"/>
                                <w:lang w:val="uk-UA"/>
                              </w:rPr>
                              <w:t>Державне</w:t>
                            </w:r>
                            <w:r>
                              <w:rPr>
                                <w:rFonts w:ascii="Times New Roman" w:hAnsi="Times New Roman" w:cs="Times New Roman"/>
                                <w:sz w:val="28"/>
                                <w:szCs w:val="28"/>
                                <w:lang w:val="uk-UA"/>
                              </w:rPr>
                              <w:t xml:space="preserve"> </w:t>
                            </w:r>
                            <w:r w:rsidRPr="00BD6955">
                              <w:rPr>
                                <w:rFonts w:ascii="Times New Roman" w:hAnsi="Times New Roman" w:cs="Times New Roman"/>
                                <w:sz w:val="28"/>
                                <w:szCs w:val="28"/>
                                <w:lang w:val="uk-UA"/>
                              </w:rPr>
                              <w:t xml:space="preserve">підприємство </w:t>
                            </w:r>
                            <w:r w:rsidRPr="00EB786E">
                              <w:rPr>
                                <w:rFonts w:ascii="Times New Roman" w:hAnsi="Times New Roman" w:cs="Times New Roman"/>
                                <w:sz w:val="28"/>
                                <w:szCs w:val="28"/>
                                <w:lang w:val="uk-UA"/>
                              </w:rPr>
                              <w:t xml:space="preserve">“Дія” </w:t>
                            </w:r>
                            <w:r>
                              <w:rPr>
                                <w:rFonts w:ascii="Times New Roman" w:hAnsi="Times New Roman" w:cs="Times New Roman"/>
                                <w:sz w:val="28"/>
                                <w:szCs w:val="28"/>
                                <w:lang w:val="uk-UA"/>
                              </w:rPr>
                              <w:t>створено</w:t>
                            </w:r>
                            <w:r w:rsidRPr="00BD6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метою універсалізації </w:t>
                            </w:r>
                            <w:r w:rsidRPr="00BD6955">
                              <w:rPr>
                                <w:rFonts w:ascii="Times New Roman" w:hAnsi="Times New Roman" w:cs="Times New Roman"/>
                                <w:sz w:val="28"/>
                                <w:szCs w:val="28"/>
                                <w:lang w:val="uk-UA"/>
                              </w:rPr>
                              <w:t>доступу громадян і бізнесу до будь-яких видів електронних послуг</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які надаються у відповідності до єдиних високоефективних стандартів. </w:t>
                            </w:r>
                            <w:r>
                              <w:rPr>
                                <w:rFonts w:ascii="Times New Roman" w:hAnsi="Times New Roman" w:cs="Times New Roman"/>
                                <w:sz w:val="28"/>
                                <w:szCs w:val="28"/>
                                <w:lang w:val="uk-UA"/>
                              </w:rPr>
                              <w:t>Д</w:t>
                            </w:r>
                            <w:r w:rsidRPr="00BD6955">
                              <w:rPr>
                                <w:rFonts w:ascii="Times New Roman" w:hAnsi="Times New Roman" w:cs="Times New Roman"/>
                                <w:sz w:val="28"/>
                                <w:szCs w:val="28"/>
                                <w:lang w:val="uk-UA"/>
                              </w:rPr>
                              <w:t>о запровадження такої системи</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величезна кількість послуг знаходил</w:t>
                            </w:r>
                            <w:r>
                              <w:rPr>
                                <w:rFonts w:ascii="Times New Roman" w:hAnsi="Times New Roman" w:cs="Times New Roman"/>
                                <w:sz w:val="28"/>
                                <w:szCs w:val="28"/>
                                <w:lang w:val="uk-UA"/>
                              </w:rPr>
                              <w:t>а</w:t>
                            </w:r>
                            <w:r w:rsidRPr="00BD6955">
                              <w:rPr>
                                <w:rFonts w:ascii="Times New Roman" w:hAnsi="Times New Roman" w:cs="Times New Roman"/>
                                <w:sz w:val="28"/>
                                <w:szCs w:val="28"/>
                                <w:lang w:val="uk-UA"/>
                              </w:rPr>
                              <w:t xml:space="preserve">ся на різних </w:t>
                            </w:r>
                            <w:r>
                              <w:rPr>
                                <w:rFonts w:ascii="Times New Roman" w:hAnsi="Times New Roman" w:cs="Times New Roman"/>
                                <w:sz w:val="28"/>
                                <w:szCs w:val="28"/>
                                <w:lang w:val="uk-UA"/>
                              </w:rPr>
                              <w:t>платформах та відносились д</w:t>
                            </w:r>
                            <w:r w:rsidRPr="00BD6955">
                              <w:rPr>
                                <w:rFonts w:ascii="Times New Roman" w:hAnsi="Times New Roman" w:cs="Times New Roman"/>
                                <w:sz w:val="28"/>
                                <w:szCs w:val="28"/>
                                <w:lang w:val="uk-UA"/>
                              </w:rPr>
                              <w:t xml:space="preserve">о компетенції різних державних органів. В результаті запровадження такої системи </w:t>
                            </w:r>
                            <w:r>
                              <w:rPr>
                                <w:rFonts w:ascii="Times New Roman" w:hAnsi="Times New Roman" w:cs="Times New Roman"/>
                                <w:sz w:val="28"/>
                                <w:szCs w:val="28"/>
                                <w:lang w:val="uk-UA"/>
                              </w:rPr>
                              <w:t>спрощено</w:t>
                            </w:r>
                            <w:r w:rsidRPr="00BD6955">
                              <w:rPr>
                                <w:rFonts w:ascii="Times New Roman" w:hAnsi="Times New Roman" w:cs="Times New Roman"/>
                                <w:sz w:val="28"/>
                                <w:szCs w:val="28"/>
                                <w:lang w:val="uk-UA"/>
                              </w:rPr>
                              <w:t xml:space="preserve"> процедур</w:t>
                            </w:r>
                            <w:r>
                              <w:rPr>
                                <w:rFonts w:ascii="Times New Roman" w:hAnsi="Times New Roman" w:cs="Times New Roman"/>
                                <w:sz w:val="28"/>
                                <w:szCs w:val="28"/>
                                <w:lang w:val="uk-UA"/>
                              </w:rPr>
                              <w:t>и</w:t>
                            </w:r>
                            <w:r w:rsidRPr="00BD6955">
                              <w:rPr>
                                <w:rFonts w:ascii="Times New Roman" w:hAnsi="Times New Roman" w:cs="Times New Roman"/>
                                <w:sz w:val="28"/>
                                <w:szCs w:val="28"/>
                                <w:lang w:val="uk-UA"/>
                              </w:rPr>
                              <w:t xml:space="preserve"> отримання послуг</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внаслідок чого вони стали зрозуміл</w:t>
                            </w:r>
                            <w:r>
                              <w:rPr>
                                <w:rFonts w:ascii="Times New Roman" w:hAnsi="Times New Roman" w:cs="Times New Roman"/>
                                <w:sz w:val="28"/>
                                <w:szCs w:val="28"/>
                                <w:lang w:val="uk-UA"/>
                              </w:rPr>
                              <w:t>ими</w:t>
                            </w:r>
                            <w:r w:rsidRPr="00BD6955">
                              <w:rPr>
                                <w:rFonts w:ascii="Times New Roman" w:hAnsi="Times New Roman" w:cs="Times New Roman"/>
                                <w:sz w:val="28"/>
                                <w:szCs w:val="28"/>
                                <w:lang w:val="uk-UA"/>
                              </w:rPr>
                              <w:t xml:space="preserve"> для будь-якої людини</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а знайти їх можна н</w:t>
                            </w:r>
                            <w:r>
                              <w:rPr>
                                <w:rFonts w:ascii="Times New Roman" w:hAnsi="Times New Roman" w:cs="Times New Roman"/>
                                <w:sz w:val="28"/>
                                <w:szCs w:val="28"/>
                                <w:lang w:val="uk-UA"/>
                              </w:rPr>
                              <w:t>а</w:t>
                            </w:r>
                            <w:r w:rsidRPr="00BD6955">
                              <w:rPr>
                                <w:rFonts w:ascii="Times New Roman" w:hAnsi="Times New Roman" w:cs="Times New Roman"/>
                                <w:sz w:val="28"/>
                                <w:szCs w:val="28"/>
                                <w:lang w:val="uk-UA"/>
                              </w:rPr>
                              <w:t xml:space="preserve"> єдиному державному веб-порталі електронних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50120" id="Прямоугольник с двумя усеченными соседними углами 550" o:spid="_x0000_s1324" style="position:absolute;margin-left:0;margin-top:588.15pt;width:506.05pt;height:157.5pt;z-index:2526586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426835,20005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" adj="-11796480,,5400" path="m333428,l6093407,r333428,333428l6426835,2000527r,l,2000527r,l,333428,333428,xe" fillcolor="#fefefe [3201]" stroked="f" strokeweight="1pt">
                <v:stroke joinstyle="miter"/>
                <v:shadow on="t" color="black" offset="0,1pt"/>
                <v:formulas/>
                <v:path arrowok="t" o:connecttype="custom" o:connectlocs="333428,0;6093407,0;6426835,333428;6426835,2000527;6426835,2000527;0,2000527;0,2000527;0,333428;333428,0" o:connectangles="0,0,0,0,0,0,0,0,0" textboxrect="0,0,6426835,2000527"/>
                <v:textbox>
                  <w:txbxContent>
                    <w:p w14:paraId="0CD06DF7" w14:textId="77777777" w:rsidR="009979DA" w:rsidRPr="00EB786E" w:rsidRDefault="009979DA" w:rsidP="00BD6955">
                      <w:pPr>
                        <w:jc w:val="center"/>
                        <w:rPr>
                          <w:rFonts w:ascii="Times New Roman" w:hAnsi="Times New Roman" w:cs="Times New Roman"/>
                          <w:sz w:val="28"/>
                          <w:szCs w:val="28"/>
                          <w:lang w:val="uk-UA"/>
                        </w:rPr>
                      </w:pPr>
                      <w:r w:rsidRPr="00BD6955">
                        <w:rPr>
                          <w:rFonts w:ascii="Times New Roman" w:hAnsi="Times New Roman" w:cs="Times New Roman"/>
                          <w:sz w:val="28"/>
                          <w:szCs w:val="28"/>
                          <w:lang w:val="uk-UA"/>
                        </w:rPr>
                        <w:t>Державне</w:t>
                      </w:r>
                      <w:r>
                        <w:rPr>
                          <w:rFonts w:ascii="Times New Roman" w:hAnsi="Times New Roman" w:cs="Times New Roman"/>
                          <w:sz w:val="28"/>
                          <w:szCs w:val="28"/>
                          <w:lang w:val="uk-UA"/>
                        </w:rPr>
                        <w:t xml:space="preserve"> </w:t>
                      </w:r>
                      <w:r w:rsidRPr="00BD6955">
                        <w:rPr>
                          <w:rFonts w:ascii="Times New Roman" w:hAnsi="Times New Roman" w:cs="Times New Roman"/>
                          <w:sz w:val="28"/>
                          <w:szCs w:val="28"/>
                          <w:lang w:val="uk-UA"/>
                        </w:rPr>
                        <w:t xml:space="preserve">підприємство </w:t>
                      </w:r>
                      <w:r w:rsidRPr="00EB786E">
                        <w:rPr>
                          <w:rFonts w:ascii="Times New Roman" w:hAnsi="Times New Roman" w:cs="Times New Roman"/>
                          <w:sz w:val="28"/>
                          <w:szCs w:val="28"/>
                          <w:lang w:val="uk-UA"/>
                        </w:rPr>
                        <w:t xml:space="preserve">“Дія” </w:t>
                      </w:r>
                      <w:r>
                        <w:rPr>
                          <w:rFonts w:ascii="Times New Roman" w:hAnsi="Times New Roman" w:cs="Times New Roman"/>
                          <w:sz w:val="28"/>
                          <w:szCs w:val="28"/>
                          <w:lang w:val="uk-UA"/>
                        </w:rPr>
                        <w:t>створено</w:t>
                      </w:r>
                      <w:r w:rsidRPr="00BD6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метою універсалізації </w:t>
                      </w:r>
                      <w:r w:rsidRPr="00BD6955">
                        <w:rPr>
                          <w:rFonts w:ascii="Times New Roman" w:hAnsi="Times New Roman" w:cs="Times New Roman"/>
                          <w:sz w:val="28"/>
                          <w:szCs w:val="28"/>
                          <w:lang w:val="uk-UA"/>
                        </w:rPr>
                        <w:t>доступу громадян і бізнесу до будь-яких видів електронних послуг</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які надаються у відповідності до єдиних високоефективних стандартів. </w:t>
                      </w:r>
                      <w:r>
                        <w:rPr>
                          <w:rFonts w:ascii="Times New Roman" w:hAnsi="Times New Roman" w:cs="Times New Roman"/>
                          <w:sz w:val="28"/>
                          <w:szCs w:val="28"/>
                          <w:lang w:val="uk-UA"/>
                        </w:rPr>
                        <w:t>Д</w:t>
                      </w:r>
                      <w:r w:rsidRPr="00BD6955">
                        <w:rPr>
                          <w:rFonts w:ascii="Times New Roman" w:hAnsi="Times New Roman" w:cs="Times New Roman"/>
                          <w:sz w:val="28"/>
                          <w:szCs w:val="28"/>
                          <w:lang w:val="uk-UA"/>
                        </w:rPr>
                        <w:t>о запровадження такої системи</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величезна кількість послуг знаходил</w:t>
                      </w:r>
                      <w:r>
                        <w:rPr>
                          <w:rFonts w:ascii="Times New Roman" w:hAnsi="Times New Roman" w:cs="Times New Roman"/>
                          <w:sz w:val="28"/>
                          <w:szCs w:val="28"/>
                          <w:lang w:val="uk-UA"/>
                        </w:rPr>
                        <w:t>а</w:t>
                      </w:r>
                      <w:r w:rsidRPr="00BD6955">
                        <w:rPr>
                          <w:rFonts w:ascii="Times New Roman" w:hAnsi="Times New Roman" w:cs="Times New Roman"/>
                          <w:sz w:val="28"/>
                          <w:szCs w:val="28"/>
                          <w:lang w:val="uk-UA"/>
                        </w:rPr>
                        <w:t xml:space="preserve">ся на різних </w:t>
                      </w:r>
                      <w:r>
                        <w:rPr>
                          <w:rFonts w:ascii="Times New Roman" w:hAnsi="Times New Roman" w:cs="Times New Roman"/>
                          <w:sz w:val="28"/>
                          <w:szCs w:val="28"/>
                          <w:lang w:val="uk-UA"/>
                        </w:rPr>
                        <w:t>платформах та відносились д</w:t>
                      </w:r>
                      <w:r w:rsidRPr="00BD6955">
                        <w:rPr>
                          <w:rFonts w:ascii="Times New Roman" w:hAnsi="Times New Roman" w:cs="Times New Roman"/>
                          <w:sz w:val="28"/>
                          <w:szCs w:val="28"/>
                          <w:lang w:val="uk-UA"/>
                        </w:rPr>
                        <w:t xml:space="preserve">о компетенції різних державних органів. В результаті запровадження такої системи </w:t>
                      </w:r>
                      <w:r>
                        <w:rPr>
                          <w:rFonts w:ascii="Times New Roman" w:hAnsi="Times New Roman" w:cs="Times New Roman"/>
                          <w:sz w:val="28"/>
                          <w:szCs w:val="28"/>
                          <w:lang w:val="uk-UA"/>
                        </w:rPr>
                        <w:t>спрощено</w:t>
                      </w:r>
                      <w:r w:rsidRPr="00BD6955">
                        <w:rPr>
                          <w:rFonts w:ascii="Times New Roman" w:hAnsi="Times New Roman" w:cs="Times New Roman"/>
                          <w:sz w:val="28"/>
                          <w:szCs w:val="28"/>
                          <w:lang w:val="uk-UA"/>
                        </w:rPr>
                        <w:t xml:space="preserve"> процедур</w:t>
                      </w:r>
                      <w:r>
                        <w:rPr>
                          <w:rFonts w:ascii="Times New Roman" w:hAnsi="Times New Roman" w:cs="Times New Roman"/>
                          <w:sz w:val="28"/>
                          <w:szCs w:val="28"/>
                          <w:lang w:val="uk-UA"/>
                        </w:rPr>
                        <w:t>и</w:t>
                      </w:r>
                      <w:r w:rsidRPr="00BD6955">
                        <w:rPr>
                          <w:rFonts w:ascii="Times New Roman" w:hAnsi="Times New Roman" w:cs="Times New Roman"/>
                          <w:sz w:val="28"/>
                          <w:szCs w:val="28"/>
                          <w:lang w:val="uk-UA"/>
                        </w:rPr>
                        <w:t xml:space="preserve"> отримання послуг</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внаслідок чого вони стали зрозуміл</w:t>
                      </w:r>
                      <w:r>
                        <w:rPr>
                          <w:rFonts w:ascii="Times New Roman" w:hAnsi="Times New Roman" w:cs="Times New Roman"/>
                          <w:sz w:val="28"/>
                          <w:szCs w:val="28"/>
                          <w:lang w:val="uk-UA"/>
                        </w:rPr>
                        <w:t>ими</w:t>
                      </w:r>
                      <w:r w:rsidRPr="00BD6955">
                        <w:rPr>
                          <w:rFonts w:ascii="Times New Roman" w:hAnsi="Times New Roman" w:cs="Times New Roman"/>
                          <w:sz w:val="28"/>
                          <w:szCs w:val="28"/>
                          <w:lang w:val="uk-UA"/>
                        </w:rPr>
                        <w:t xml:space="preserve"> для будь-якої людини</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а знайти їх можна н</w:t>
                      </w:r>
                      <w:r>
                        <w:rPr>
                          <w:rFonts w:ascii="Times New Roman" w:hAnsi="Times New Roman" w:cs="Times New Roman"/>
                          <w:sz w:val="28"/>
                          <w:szCs w:val="28"/>
                          <w:lang w:val="uk-UA"/>
                        </w:rPr>
                        <w:t>а</w:t>
                      </w:r>
                      <w:r w:rsidRPr="00BD6955">
                        <w:rPr>
                          <w:rFonts w:ascii="Times New Roman" w:hAnsi="Times New Roman" w:cs="Times New Roman"/>
                          <w:sz w:val="28"/>
                          <w:szCs w:val="28"/>
                          <w:lang w:val="uk-UA"/>
                        </w:rPr>
                        <w:t xml:space="preserve"> єдиному державному веб-порталі електронних послуг</w:t>
                      </w:r>
                    </w:p>
                  </w:txbxContent>
                </v:textbox>
                <w10:wrap anchorx="page"/>
              </v:shape>
            </w:pict>
          </mc:Fallback>
        </mc:AlternateContent>
      </w:r>
      <w:r w:rsidR="005E225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60736" behindDoc="0" locked="0" layoutInCell="1" allowOverlap="1" wp14:anchorId="17760BD7" wp14:editId="6E10DE52">
                <wp:simplePos x="0" y="0"/>
                <wp:positionH relativeFrom="page">
                  <wp:posOffset>3352800</wp:posOffset>
                </wp:positionH>
                <wp:positionV relativeFrom="paragraph">
                  <wp:posOffset>7257720</wp:posOffset>
                </wp:positionV>
                <wp:extent cx="728869" cy="159026"/>
                <wp:effectExtent l="95250" t="57150" r="0" b="50800"/>
                <wp:wrapNone/>
                <wp:docPr id="551" name="Стрелка вниз 551"/>
                <wp:cNvGraphicFramePr/>
                <a:graphic xmlns:a="http://schemas.openxmlformats.org/drawingml/2006/main">
                  <a:graphicData uri="http://schemas.microsoft.com/office/word/2010/wordprocessingShape">
                    <wps:wsp>
                      <wps:cNvSpPr/>
                      <wps:spPr>
                        <a:xfrm>
                          <a:off x="0" y="0"/>
                          <a:ext cx="728869" cy="15902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3B33B" id="Стрелка вниз 551" o:spid="_x0000_s1026" type="#_x0000_t67" style="position:absolute;margin-left:264pt;margin-top:571.45pt;width:57.4pt;height:12.5pt;z-index:25266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" adj="10800" fillcolor="#fefefe [3201]" strokecolor="black [3200]" strokeweight="1pt">
                <w10:wrap anchorx="page"/>
              </v:shape>
            </w:pict>
          </mc:Fallback>
        </mc:AlternateContent>
      </w:r>
      <w:r w:rsidR="005E225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56640" behindDoc="0" locked="0" layoutInCell="1" allowOverlap="1" wp14:anchorId="6FE43C9A" wp14:editId="182DD578">
                <wp:simplePos x="0" y="0"/>
                <wp:positionH relativeFrom="page">
                  <wp:align>center</wp:align>
                </wp:positionH>
                <wp:positionV relativeFrom="paragraph">
                  <wp:posOffset>5362658</wp:posOffset>
                </wp:positionV>
                <wp:extent cx="6426835" cy="1868556"/>
                <wp:effectExtent l="266700" t="266700" r="259715" b="284480"/>
                <wp:wrapNone/>
                <wp:docPr id="549" name="Прямоугольник с двумя усеченными соседними углами 549"/>
                <wp:cNvGraphicFramePr/>
                <a:graphic xmlns:a="http://schemas.openxmlformats.org/drawingml/2006/main">
                  <a:graphicData uri="http://schemas.microsoft.com/office/word/2010/wordprocessingShape">
                    <wps:wsp>
                      <wps:cNvSpPr/>
                      <wps:spPr>
                        <a:xfrm>
                          <a:off x="0" y="0"/>
                          <a:ext cx="6426835" cy="186855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39A4E54" w14:textId="77777777" w:rsidR="009979DA" w:rsidRPr="00EB786E" w:rsidRDefault="009979DA" w:rsidP="00BD6955">
                            <w:pPr>
                              <w:jc w:val="center"/>
                              <w:rPr>
                                <w:rFonts w:ascii="Times New Roman" w:hAnsi="Times New Roman" w:cs="Times New Roman"/>
                                <w:sz w:val="28"/>
                                <w:szCs w:val="28"/>
                                <w:lang w:val="uk-UA"/>
                              </w:rPr>
                            </w:pPr>
                            <w:r w:rsidRPr="00BD6955">
                              <w:rPr>
                                <w:rFonts w:ascii="Times New Roman" w:hAnsi="Times New Roman" w:cs="Times New Roman"/>
                                <w:sz w:val="28"/>
                                <w:szCs w:val="28"/>
                                <w:lang w:val="uk-UA"/>
                              </w:rPr>
                              <w:t>Державне</w:t>
                            </w:r>
                            <w:r>
                              <w:rPr>
                                <w:rFonts w:ascii="Times New Roman" w:hAnsi="Times New Roman" w:cs="Times New Roman"/>
                                <w:sz w:val="28"/>
                                <w:szCs w:val="28"/>
                                <w:lang w:val="uk-UA"/>
                              </w:rPr>
                              <w:t xml:space="preserve"> </w:t>
                            </w:r>
                            <w:r w:rsidRPr="00BD6955">
                              <w:rPr>
                                <w:rFonts w:ascii="Times New Roman" w:hAnsi="Times New Roman" w:cs="Times New Roman"/>
                                <w:sz w:val="28"/>
                                <w:szCs w:val="28"/>
                                <w:lang w:val="uk-UA"/>
                              </w:rPr>
                              <w:t xml:space="preserve">підприємство </w:t>
                            </w:r>
                            <w:r w:rsidRPr="00EB786E">
                              <w:rPr>
                                <w:rFonts w:ascii="Times New Roman" w:hAnsi="Times New Roman" w:cs="Times New Roman"/>
                                <w:sz w:val="28"/>
                                <w:szCs w:val="28"/>
                                <w:lang w:val="uk-UA"/>
                              </w:rPr>
                              <w:t xml:space="preserve">“Дія” </w:t>
                            </w:r>
                            <w:r w:rsidRPr="00BD6955">
                              <w:rPr>
                                <w:rFonts w:ascii="Times New Roman" w:hAnsi="Times New Roman" w:cs="Times New Roman"/>
                                <w:sz w:val="28"/>
                                <w:szCs w:val="28"/>
                                <w:lang w:val="uk-UA"/>
                              </w:rPr>
                              <w:t>є відповідальним за повне захищення однойменної платформи</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яка розташовується у надійному дата</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центрі, який відповідає усім світовим стандартам у напрямку захисту від </w:t>
                            </w:r>
                            <w:proofErr w:type="spellStart"/>
                            <w:r w:rsidRPr="00BD6955">
                              <w:rPr>
                                <w:rFonts w:ascii="Times New Roman" w:hAnsi="Times New Roman" w:cs="Times New Roman"/>
                                <w:sz w:val="28"/>
                                <w:szCs w:val="28"/>
                                <w:lang w:val="uk-UA"/>
                              </w:rPr>
                              <w:t>кіберзагроз</w:t>
                            </w:r>
                            <w:proofErr w:type="spellEnd"/>
                            <w:r w:rsidRPr="00BD6955">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BD6955">
                              <w:rPr>
                                <w:rFonts w:ascii="Times New Roman" w:hAnsi="Times New Roman" w:cs="Times New Roman"/>
                                <w:sz w:val="28"/>
                                <w:szCs w:val="28"/>
                                <w:lang w:val="uk-UA"/>
                              </w:rPr>
                              <w:t>о того ж</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w:t>
                            </w:r>
                            <w:r w:rsidRPr="00EB786E">
                              <w:rPr>
                                <w:rFonts w:ascii="Times New Roman" w:hAnsi="Times New Roman" w:cs="Times New Roman"/>
                                <w:sz w:val="28"/>
                                <w:szCs w:val="28"/>
                                <w:lang w:val="uk-UA"/>
                              </w:rPr>
                              <w:t xml:space="preserve">“Дія” </w:t>
                            </w:r>
                            <w:r w:rsidRPr="00BD6955">
                              <w:rPr>
                                <w:rFonts w:ascii="Times New Roman" w:hAnsi="Times New Roman" w:cs="Times New Roman"/>
                                <w:sz w:val="28"/>
                                <w:szCs w:val="28"/>
                                <w:lang w:val="uk-UA"/>
                              </w:rPr>
                              <w:t>є зберігачем мінімального обсягу інформації про своїх клієнтів</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оскільки усі відомості зберігаються виключно у цифровому вигляді</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а для іншої частини інформації прийнято використовувати </w:t>
                            </w:r>
                            <w:proofErr w:type="spellStart"/>
                            <w:r w:rsidRPr="00BD6955">
                              <w:rPr>
                                <w:rFonts w:ascii="Times New Roman" w:hAnsi="Times New Roman" w:cs="Times New Roman"/>
                                <w:sz w:val="28"/>
                                <w:szCs w:val="28"/>
                                <w:lang w:val="uk-UA"/>
                              </w:rPr>
                              <w:t>блокчейн</w:t>
                            </w:r>
                            <w:proofErr w:type="spellEnd"/>
                            <w:r w:rsidRPr="00BD6955">
                              <w:rPr>
                                <w:rFonts w:ascii="Times New Roman" w:hAnsi="Times New Roman" w:cs="Times New Roman"/>
                                <w:sz w:val="28"/>
                                <w:szCs w:val="28"/>
                                <w:lang w:val="uk-UA"/>
                              </w:rPr>
                              <w:t xml:space="preserve"> технології розподіленого зберігання даних</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яка визнається одн</w:t>
                            </w:r>
                            <w:r>
                              <w:rPr>
                                <w:rFonts w:ascii="Times New Roman" w:hAnsi="Times New Roman" w:cs="Times New Roman"/>
                                <w:sz w:val="28"/>
                                <w:szCs w:val="28"/>
                                <w:lang w:val="uk-UA"/>
                              </w:rPr>
                              <w:t>ією</w:t>
                            </w:r>
                            <w:r w:rsidRPr="00BD6955">
                              <w:rPr>
                                <w:rFonts w:ascii="Times New Roman" w:hAnsi="Times New Roman" w:cs="Times New Roman"/>
                                <w:sz w:val="28"/>
                                <w:szCs w:val="28"/>
                                <w:lang w:val="uk-UA"/>
                              </w:rPr>
                              <w:t xml:space="preserve"> із </w:t>
                            </w:r>
                            <w:r>
                              <w:rPr>
                                <w:rFonts w:ascii="Times New Roman" w:hAnsi="Times New Roman" w:cs="Times New Roman"/>
                                <w:sz w:val="28"/>
                                <w:szCs w:val="28"/>
                                <w:lang w:val="uk-UA"/>
                              </w:rPr>
                              <w:t>найдосконаліших</w:t>
                            </w:r>
                            <w:r w:rsidRPr="00BD6955">
                              <w:rPr>
                                <w:rFonts w:ascii="Times New Roman" w:hAnsi="Times New Roman" w:cs="Times New Roman"/>
                                <w:sz w:val="28"/>
                                <w:szCs w:val="28"/>
                                <w:lang w:val="uk-UA"/>
                              </w:rPr>
                              <w:t xml:space="preserve"> розробок</w:t>
                            </w:r>
                            <w:r>
                              <w:rPr>
                                <w:rFonts w:ascii="Times New Roman" w:hAnsi="Times New Roman" w:cs="Times New Roman"/>
                                <w:sz w:val="28"/>
                                <w:szCs w:val="28"/>
                                <w:lang w:val="uk-UA"/>
                              </w:rPr>
                              <w:t xml:space="preserve"> у світі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43C9A" id="Прямоугольник с двумя усеченными соседними углами 549" o:spid="_x0000_s1325" style="position:absolute;margin-left:0;margin-top:422.25pt;width:506.05pt;height:147.15pt;z-index:2526566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426835,18685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" adj="-11796480,,5400" path="m311432,l6115403,r311432,311432l6426835,1868556r,l,1868556r,l,311432,311432,xe" fillcolor="#fefefe [3201]" stroked="f" strokeweight="1pt">
                <v:stroke joinstyle="miter"/>
                <v:shadow on="t" color="black" offset="0,1pt"/>
                <v:formulas/>
                <v:path arrowok="t" o:connecttype="custom" o:connectlocs="311432,0;6115403,0;6426835,311432;6426835,1868556;6426835,1868556;0,1868556;0,1868556;0,311432;311432,0" o:connectangles="0,0,0,0,0,0,0,0,0" textboxrect="0,0,6426835,1868556"/>
                <v:textbox>
                  <w:txbxContent>
                    <w:p w14:paraId="239A4E54" w14:textId="77777777" w:rsidR="009979DA" w:rsidRPr="00EB786E" w:rsidRDefault="009979DA" w:rsidP="00BD6955">
                      <w:pPr>
                        <w:jc w:val="center"/>
                        <w:rPr>
                          <w:rFonts w:ascii="Times New Roman" w:hAnsi="Times New Roman" w:cs="Times New Roman"/>
                          <w:sz w:val="28"/>
                          <w:szCs w:val="28"/>
                          <w:lang w:val="uk-UA"/>
                        </w:rPr>
                      </w:pPr>
                      <w:r w:rsidRPr="00BD6955">
                        <w:rPr>
                          <w:rFonts w:ascii="Times New Roman" w:hAnsi="Times New Roman" w:cs="Times New Roman"/>
                          <w:sz w:val="28"/>
                          <w:szCs w:val="28"/>
                          <w:lang w:val="uk-UA"/>
                        </w:rPr>
                        <w:t>Державне</w:t>
                      </w:r>
                      <w:r>
                        <w:rPr>
                          <w:rFonts w:ascii="Times New Roman" w:hAnsi="Times New Roman" w:cs="Times New Roman"/>
                          <w:sz w:val="28"/>
                          <w:szCs w:val="28"/>
                          <w:lang w:val="uk-UA"/>
                        </w:rPr>
                        <w:t xml:space="preserve"> </w:t>
                      </w:r>
                      <w:r w:rsidRPr="00BD6955">
                        <w:rPr>
                          <w:rFonts w:ascii="Times New Roman" w:hAnsi="Times New Roman" w:cs="Times New Roman"/>
                          <w:sz w:val="28"/>
                          <w:szCs w:val="28"/>
                          <w:lang w:val="uk-UA"/>
                        </w:rPr>
                        <w:t xml:space="preserve">підприємство </w:t>
                      </w:r>
                      <w:r w:rsidRPr="00EB786E">
                        <w:rPr>
                          <w:rFonts w:ascii="Times New Roman" w:hAnsi="Times New Roman" w:cs="Times New Roman"/>
                          <w:sz w:val="28"/>
                          <w:szCs w:val="28"/>
                          <w:lang w:val="uk-UA"/>
                        </w:rPr>
                        <w:t xml:space="preserve">“Дія” </w:t>
                      </w:r>
                      <w:r w:rsidRPr="00BD6955">
                        <w:rPr>
                          <w:rFonts w:ascii="Times New Roman" w:hAnsi="Times New Roman" w:cs="Times New Roman"/>
                          <w:sz w:val="28"/>
                          <w:szCs w:val="28"/>
                          <w:lang w:val="uk-UA"/>
                        </w:rPr>
                        <w:t>є відповідальним за повне захищення однойменної платформи</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яка розташовується у надійному дата</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центрі, який відповідає усім світовим стандартам у напрямку захисту від </w:t>
                      </w:r>
                      <w:proofErr w:type="spellStart"/>
                      <w:r w:rsidRPr="00BD6955">
                        <w:rPr>
                          <w:rFonts w:ascii="Times New Roman" w:hAnsi="Times New Roman" w:cs="Times New Roman"/>
                          <w:sz w:val="28"/>
                          <w:szCs w:val="28"/>
                          <w:lang w:val="uk-UA"/>
                        </w:rPr>
                        <w:t>кіберзагроз</w:t>
                      </w:r>
                      <w:proofErr w:type="spellEnd"/>
                      <w:r w:rsidRPr="00BD6955">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BD6955">
                        <w:rPr>
                          <w:rFonts w:ascii="Times New Roman" w:hAnsi="Times New Roman" w:cs="Times New Roman"/>
                          <w:sz w:val="28"/>
                          <w:szCs w:val="28"/>
                          <w:lang w:val="uk-UA"/>
                        </w:rPr>
                        <w:t>о того ж</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w:t>
                      </w:r>
                      <w:r w:rsidRPr="00EB786E">
                        <w:rPr>
                          <w:rFonts w:ascii="Times New Roman" w:hAnsi="Times New Roman" w:cs="Times New Roman"/>
                          <w:sz w:val="28"/>
                          <w:szCs w:val="28"/>
                          <w:lang w:val="uk-UA"/>
                        </w:rPr>
                        <w:t xml:space="preserve">“Дія” </w:t>
                      </w:r>
                      <w:r w:rsidRPr="00BD6955">
                        <w:rPr>
                          <w:rFonts w:ascii="Times New Roman" w:hAnsi="Times New Roman" w:cs="Times New Roman"/>
                          <w:sz w:val="28"/>
                          <w:szCs w:val="28"/>
                          <w:lang w:val="uk-UA"/>
                        </w:rPr>
                        <w:t>є зберігачем мінімального обсягу інформації про своїх клієнтів</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оскільки усі відомості зберігаються виключно у цифровому вигляді</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а для іншої частини інформації прийнято використовувати </w:t>
                      </w:r>
                      <w:proofErr w:type="spellStart"/>
                      <w:r w:rsidRPr="00BD6955">
                        <w:rPr>
                          <w:rFonts w:ascii="Times New Roman" w:hAnsi="Times New Roman" w:cs="Times New Roman"/>
                          <w:sz w:val="28"/>
                          <w:szCs w:val="28"/>
                          <w:lang w:val="uk-UA"/>
                        </w:rPr>
                        <w:t>блокчейн</w:t>
                      </w:r>
                      <w:proofErr w:type="spellEnd"/>
                      <w:r w:rsidRPr="00BD6955">
                        <w:rPr>
                          <w:rFonts w:ascii="Times New Roman" w:hAnsi="Times New Roman" w:cs="Times New Roman"/>
                          <w:sz w:val="28"/>
                          <w:szCs w:val="28"/>
                          <w:lang w:val="uk-UA"/>
                        </w:rPr>
                        <w:t xml:space="preserve"> технології розподіленого зберігання даних</w:t>
                      </w:r>
                      <w:r>
                        <w:rPr>
                          <w:rFonts w:ascii="Times New Roman" w:hAnsi="Times New Roman" w:cs="Times New Roman"/>
                          <w:sz w:val="28"/>
                          <w:szCs w:val="28"/>
                          <w:lang w:val="uk-UA"/>
                        </w:rPr>
                        <w:t>,</w:t>
                      </w:r>
                      <w:r w:rsidRPr="00BD6955">
                        <w:rPr>
                          <w:rFonts w:ascii="Times New Roman" w:hAnsi="Times New Roman" w:cs="Times New Roman"/>
                          <w:sz w:val="28"/>
                          <w:szCs w:val="28"/>
                          <w:lang w:val="uk-UA"/>
                        </w:rPr>
                        <w:t xml:space="preserve"> яка визнається одн</w:t>
                      </w:r>
                      <w:r>
                        <w:rPr>
                          <w:rFonts w:ascii="Times New Roman" w:hAnsi="Times New Roman" w:cs="Times New Roman"/>
                          <w:sz w:val="28"/>
                          <w:szCs w:val="28"/>
                          <w:lang w:val="uk-UA"/>
                        </w:rPr>
                        <w:t>ією</w:t>
                      </w:r>
                      <w:r w:rsidRPr="00BD6955">
                        <w:rPr>
                          <w:rFonts w:ascii="Times New Roman" w:hAnsi="Times New Roman" w:cs="Times New Roman"/>
                          <w:sz w:val="28"/>
                          <w:szCs w:val="28"/>
                          <w:lang w:val="uk-UA"/>
                        </w:rPr>
                        <w:t xml:space="preserve"> із </w:t>
                      </w:r>
                      <w:r>
                        <w:rPr>
                          <w:rFonts w:ascii="Times New Roman" w:hAnsi="Times New Roman" w:cs="Times New Roman"/>
                          <w:sz w:val="28"/>
                          <w:szCs w:val="28"/>
                          <w:lang w:val="uk-UA"/>
                        </w:rPr>
                        <w:t>найдосконаліших</w:t>
                      </w:r>
                      <w:r w:rsidRPr="00BD6955">
                        <w:rPr>
                          <w:rFonts w:ascii="Times New Roman" w:hAnsi="Times New Roman" w:cs="Times New Roman"/>
                          <w:sz w:val="28"/>
                          <w:szCs w:val="28"/>
                          <w:lang w:val="uk-UA"/>
                        </w:rPr>
                        <w:t xml:space="preserve"> розробок</w:t>
                      </w:r>
                      <w:r>
                        <w:rPr>
                          <w:rFonts w:ascii="Times New Roman" w:hAnsi="Times New Roman" w:cs="Times New Roman"/>
                          <w:sz w:val="28"/>
                          <w:szCs w:val="28"/>
                          <w:lang w:val="uk-UA"/>
                        </w:rPr>
                        <w:t xml:space="preserve"> у світі</w:t>
                      </w:r>
                    </w:p>
                  </w:txbxContent>
                </v:textbox>
                <w10:wrap anchorx="page"/>
              </v:shape>
            </w:pict>
          </mc:Fallback>
        </mc:AlternateContent>
      </w:r>
      <w:r w:rsidR="00CC43CE">
        <w:rPr>
          <w:rFonts w:ascii="Times New Roman" w:hAnsi="Times New Roman" w:cs="Times New Roman"/>
          <w:sz w:val="28"/>
          <w:szCs w:val="28"/>
          <w:lang w:val="uk-UA"/>
        </w:rPr>
        <w:br w:type="page"/>
      </w:r>
    </w:p>
    <w:p w14:paraId="6FCE4513" w14:textId="75491C3E" w:rsidR="00BD6955" w:rsidRPr="00BD6955"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707840" behindDoc="0" locked="0" layoutInCell="1" allowOverlap="1" wp14:anchorId="0E4E5AB3" wp14:editId="3093C416">
                <wp:simplePos x="0" y="0"/>
                <wp:positionH relativeFrom="page">
                  <wp:align>center</wp:align>
                </wp:positionH>
                <wp:positionV relativeFrom="paragraph">
                  <wp:posOffset>8467725</wp:posOffset>
                </wp:positionV>
                <wp:extent cx="4624705" cy="609600"/>
                <wp:effectExtent l="133350" t="133350" r="137795" b="152400"/>
                <wp:wrapNone/>
                <wp:docPr id="575" name="Прямоугольник с двумя усеченными соседними углами 575"/>
                <wp:cNvGraphicFramePr/>
                <a:graphic xmlns:a="http://schemas.openxmlformats.org/drawingml/2006/main">
                  <a:graphicData uri="http://schemas.microsoft.com/office/word/2010/wordprocessingShape">
                    <wps:wsp>
                      <wps:cNvSpPr/>
                      <wps:spPr>
                        <a:xfrm>
                          <a:off x="0" y="0"/>
                          <a:ext cx="4624705" cy="6096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0A96EBD" w14:textId="77777777" w:rsidR="009979DA" w:rsidRPr="00B3050F" w:rsidRDefault="009979DA" w:rsidP="0008097B">
                            <w:pPr>
                              <w:jc w:val="center"/>
                              <w:rPr>
                                <w:rFonts w:ascii="Times New Roman" w:hAnsi="Times New Roman" w:cs="Times New Roman"/>
                                <w:sz w:val="28"/>
                                <w:szCs w:val="28"/>
                                <w:lang w:val="uk-UA"/>
                              </w:rPr>
                            </w:pPr>
                            <w:r>
                              <w:rPr>
                                <w:rFonts w:ascii="Times New Roman" w:hAnsi="Times New Roman" w:cs="Times New Roman"/>
                                <w:sz w:val="28"/>
                                <w:szCs w:val="28"/>
                                <w:lang w:val="uk-UA"/>
                              </w:rPr>
                              <w:t>Інші структурні підрозділи та посадові особи, на яких покладено організаційні функції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E5AB3" id="Прямоугольник с двумя усеченными соседними углами 575" o:spid="_x0000_s1326" style="position:absolute;margin-left:0;margin-top:666.75pt;width:364.15pt;height:48pt;z-index:252707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62470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" adj="-11796480,,5400" path="m101602,l4523103,r101602,101602l4624705,609600r,l,609600r,l,101602,101602,xe" fillcolor="#fefefe [3201]" stroked="f" strokeweight="1pt">
                <v:stroke joinstyle="miter"/>
                <v:shadow on="t" color="black" offset="0,1pt"/>
                <v:formulas/>
                <v:path arrowok="t" o:connecttype="custom" o:connectlocs="101602,0;4523103,0;4624705,101602;4624705,609600;4624705,609600;0,609600;0,609600;0,101602;101602,0" o:connectangles="0,0,0,0,0,0,0,0,0" textboxrect="0,0,4624705,609600"/>
                <v:textbox>
                  <w:txbxContent>
                    <w:p w14:paraId="70A96EBD" w14:textId="77777777" w:rsidR="009979DA" w:rsidRPr="00B3050F" w:rsidRDefault="009979DA" w:rsidP="0008097B">
                      <w:pPr>
                        <w:jc w:val="center"/>
                        <w:rPr>
                          <w:rFonts w:ascii="Times New Roman" w:hAnsi="Times New Roman" w:cs="Times New Roman"/>
                          <w:sz w:val="28"/>
                          <w:szCs w:val="28"/>
                          <w:lang w:val="uk-UA"/>
                        </w:rPr>
                      </w:pPr>
                      <w:r>
                        <w:rPr>
                          <w:rFonts w:ascii="Times New Roman" w:hAnsi="Times New Roman" w:cs="Times New Roman"/>
                          <w:sz w:val="28"/>
                          <w:szCs w:val="28"/>
                          <w:lang w:val="uk-UA"/>
                        </w:rPr>
                        <w:t>Інші структурні підрозділи та посадові особи, на яких покладено організаційні функції</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05792" behindDoc="0" locked="0" layoutInCell="1" allowOverlap="1" wp14:anchorId="0FA7266D" wp14:editId="75B65FC0">
                <wp:simplePos x="0" y="0"/>
                <wp:positionH relativeFrom="margin">
                  <wp:posOffset>3016250</wp:posOffset>
                </wp:positionH>
                <wp:positionV relativeFrom="paragraph">
                  <wp:posOffset>7306945</wp:posOffset>
                </wp:positionV>
                <wp:extent cx="2848610" cy="834390"/>
                <wp:effectExtent l="133350" t="133350" r="142240" b="156210"/>
                <wp:wrapNone/>
                <wp:docPr id="574" name="Прямоугольник с двумя усеченными соседними углами 574"/>
                <wp:cNvGraphicFramePr/>
                <a:graphic xmlns:a="http://schemas.openxmlformats.org/drawingml/2006/main">
                  <a:graphicData uri="http://schemas.microsoft.com/office/word/2010/wordprocessingShape">
                    <wps:wsp>
                      <wps:cNvSpPr/>
                      <wps:spPr>
                        <a:xfrm>
                          <a:off x="0" y="0"/>
                          <a:ext cx="2848610" cy="83439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874B9CA"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Управління організаційного забезпечення роботи</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апарату Міністерства</w:t>
                            </w:r>
                            <w:r w:rsidRPr="0008097B">
                              <w:rPr>
                                <w:rFonts w:ascii="Times New Roman" w:hAnsi="Times New Roman" w:cs="Times New Roman"/>
                                <w:sz w:val="28"/>
                                <w:szCs w:val="28"/>
                                <w:lang w:val="uk-UA"/>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7266D" id="Прямоугольник с двумя усеченными соседними углами 574" o:spid="_x0000_s1327" style="position:absolute;margin-left:237.5pt;margin-top:575.35pt;width:224.3pt;height:65.7pt;z-index:2527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834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" adj="-11796480,,5400" path="m139068,l2709542,r139068,139068l2848610,834390r,l,834390r,l,139068,139068,xe" fillcolor="#fefefe [3201]" stroked="f" strokeweight="1pt">
                <v:stroke joinstyle="miter"/>
                <v:shadow on="t" color="black" offset="0,1pt"/>
                <v:formulas/>
                <v:path arrowok="t" o:connecttype="custom" o:connectlocs="139068,0;2709542,0;2848610,139068;2848610,834390;2848610,834390;0,834390;0,834390;0,139068;139068,0" o:connectangles="0,0,0,0,0,0,0,0,0" textboxrect="0,0,2848610,834390"/>
                <v:textbox>
                  <w:txbxContent>
                    <w:p w14:paraId="3874B9CA"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Управління організаційного забезпечення роботи</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апарату Міністерства</w:t>
                      </w:r>
                      <w:r w:rsidRPr="0008097B">
                        <w:rPr>
                          <w:rFonts w:ascii="Times New Roman" w:hAnsi="Times New Roman" w:cs="Times New Roman"/>
                          <w:sz w:val="28"/>
                          <w:szCs w:val="28"/>
                          <w:lang w:val="uk-UA"/>
                        </w:rPr>
                        <w:cr/>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03744" behindDoc="0" locked="0" layoutInCell="1" allowOverlap="1" wp14:anchorId="525BE19F" wp14:editId="2DB0E10C">
                <wp:simplePos x="0" y="0"/>
                <wp:positionH relativeFrom="margin">
                  <wp:posOffset>3058795</wp:posOffset>
                </wp:positionH>
                <wp:positionV relativeFrom="paragraph">
                  <wp:posOffset>6815455</wp:posOffset>
                </wp:positionV>
                <wp:extent cx="2848610" cy="476885"/>
                <wp:effectExtent l="133350" t="133350" r="142240" b="151765"/>
                <wp:wrapNone/>
                <wp:docPr id="572" name="Прямоугольник с двумя усеченными соседними углами 572"/>
                <wp:cNvGraphicFramePr/>
                <a:graphic xmlns:a="http://schemas.openxmlformats.org/drawingml/2006/main">
                  <a:graphicData uri="http://schemas.microsoft.com/office/word/2010/wordprocessingShape">
                    <wps:wsp>
                      <wps:cNvSpPr/>
                      <wps:spPr>
                        <a:xfrm>
                          <a:off x="0" y="0"/>
                          <a:ext cx="2848610" cy="47688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621110F"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Управління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BE19F" id="Прямоугольник с двумя усеченными соседними углами 572" o:spid="_x0000_s1328" style="position:absolute;margin-left:240.85pt;margin-top:536.65pt;width:224.3pt;height:37.55pt;z-index:2527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476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" adj="-11796480,,5400" path="m79482,l2769128,r79482,79482l2848610,476885r,l,476885r,l,79482,79482,xe" fillcolor="#fefefe [3201]" stroked="f" strokeweight="1pt">
                <v:stroke joinstyle="miter"/>
                <v:shadow on="t" color="black" offset="0,1pt"/>
                <v:formulas/>
                <v:path arrowok="t" o:connecttype="custom" o:connectlocs="79482,0;2769128,0;2848610,79482;2848610,476885;2848610,476885;0,476885;0,476885;0,79482;79482,0" o:connectangles="0,0,0,0,0,0,0,0,0" textboxrect="0,0,2848610,476885"/>
                <v:textbox>
                  <w:txbxContent>
                    <w:p w14:paraId="6621110F"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Управління персоналу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93504" behindDoc="0" locked="0" layoutInCell="1" allowOverlap="1" wp14:anchorId="7B10AD95" wp14:editId="1D1AF189">
                <wp:simplePos x="0" y="0"/>
                <wp:positionH relativeFrom="margin">
                  <wp:posOffset>3053715</wp:posOffset>
                </wp:positionH>
                <wp:positionV relativeFrom="paragraph">
                  <wp:posOffset>5615940</wp:posOffset>
                </wp:positionV>
                <wp:extent cx="2848610" cy="635635"/>
                <wp:effectExtent l="133350" t="133350" r="142240" b="145415"/>
                <wp:wrapNone/>
                <wp:docPr id="567" name="Прямоугольник с двумя усеченными соседними углами 567"/>
                <wp:cNvGraphicFramePr/>
                <a:graphic xmlns:a="http://schemas.openxmlformats.org/drawingml/2006/main">
                  <a:graphicData uri="http://schemas.microsoft.com/office/word/2010/wordprocessingShape">
                    <wps:wsp>
                      <wps:cNvSpPr/>
                      <wps:spPr>
                        <a:xfrm>
                          <a:off x="0" y="0"/>
                          <a:ext cx="2848610" cy="63563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F6E631F"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з захищеності прав людей в інтернеті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0AD95" id="Прямоугольник с двумя усеченными соседними углами 567" o:spid="_x0000_s1329" style="position:absolute;margin-left:240.45pt;margin-top:442.2pt;width:224.3pt;height:50.05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635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" adj="-11796480,,5400" path="m105941,l2742669,r105941,105941l2848610,635635r,l,635635r,l,105941,105941,xe" fillcolor="#fefefe [3201]" stroked="f" strokeweight="1pt">
                <v:stroke joinstyle="miter"/>
                <v:shadow on="t" color="black" offset="0,1pt"/>
                <v:formulas/>
                <v:path arrowok="t" o:connecttype="custom" o:connectlocs="105941,0;2742669,0;2848610,105941;2848610,635635;2848610,635635;0,635635;0,635635;0,105941;105941,0" o:connectangles="0,0,0,0,0,0,0,0,0" textboxrect="0,0,2848610,635635"/>
                <v:textbox>
                  <w:txbxContent>
                    <w:p w14:paraId="5F6E631F"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з захищеності прав людей в інтернеті</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01696" behindDoc="0" locked="0" layoutInCell="1" allowOverlap="1" wp14:anchorId="481D5F57" wp14:editId="47979424">
                <wp:simplePos x="0" y="0"/>
                <wp:positionH relativeFrom="margin">
                  <wp:posOffset>3053715</wp:posOffset>
                </wp:positionH>
                <wp:positionV relativeFrom="paragraph">
                  <wp:posOffset>6280785</wp:posOffset>
                </wp:positionV>
                <wp:extent cx="2848610" cy="476885"/>
                <wp:effectExtent l="133350" t="133350" r="142240" b="151765"/>
                <wp:wrapNone/>
                <wp:docPr id="571" name="Прямоугольник с двумя усеченными соседними углами 571"/>
                <wp:cNvGraphicFramePr/>
                <a:graphic xmlns:a="http://schemas.openxmlformats.org/drawingml/2006/main">
                  <a:graphicData uri="http://schemas.microsoft.com/office/word/2010/wordprocessingShape">
                    <wps:wsp>
                      <wps:cNvSpPr/>
                      <wps:spPr>
                        <a:xfrm>
                          <a:off x="0" y="0"/>
                          <a:ext cx="2848610" cy="47688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AACDE6D"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Фінансове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D5F57" id="Прямоугольник с двумя усеченными соседними углами 571" o:spid="_x0000_s1330" style="position:absolute;margin-left:240.45pt;margin-top:494.55pt;width:224.3pt;height:37.55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476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" adj="-11796480,,5400" path="m79482,l2769128,r79482,79482l2848610,476885r,l,476885r,l,79482,79482,xe" fillcolor="#fefefe [3201]" stroked="f" strokeweight="1pt">
                <v:stroke joinstyle="miter"/>
                <v:shadow on="t" color="black" offset="0,1pt"/>
                <v:formulas/>
                <v:path arrowok="t" o:connecttype="custom" o:connectlocs="79482,0;2769128,0;2848610,79482;2848610,476885;2848610,476885;0,476885;0,476885;0,79482;79482,0" o:connectangles="0,0,0,0,0,0,0,0,0" textboxrect="0,0,2848610,476885"/>
                <v:textbox>
                  <w:txbxContent>
                    <w:p w14:paraId="7AACDE6D"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Фінансове управління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87360" behindDoc="0" locked="0" layoutInCell="1" allowOverlap="1" wp14:anchorId="36D377AA" wp14:editId="331F01DF">
                <wp:simplePos x="0" y="0"/>
                <wp:positionH relativeFrom="margin">
                  <wp:posOffset>3053715</wp:posOffset>
                </wp:positionH>
                <wp:positionV relativeFrom="paragraph">
                  <wp:posOffset>4972050</wp:posOffset>
                </wp:positionV>
                <wp:extent cx="2848610" cy="582930"/>
                <wp:effectExtent l="133350" t="133350" r="142240" b="160020"/>
                <wp:wrapNone/>
                <wp:docPr id="564" name="Прямоугольник с двумя усеченными соседними углами 564"/>
                <wp:cNvGraphicFramePr/>
                <a:graphic xmlns:a="http://schemas.openxmlformats.org/drawingml/2006/main">
                  <a:graphicData uri="http://schemas.microsoft.com/office/word/2010/wordprocessingShape">
                    <wps:wsp>
                      <wps:cNvSpPr/>
                      <wps:spPr>
                        <a:xfrm>
                          <a:off x="0" y="0"/>
                          <a:ext cx="2848610" cy="58293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2E336CC"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розвитку цифрових навиків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377AA" id="Прямоугольник с двумя усеченными соседними углами 564" o:spid="_x0000_s1331" style="position:absolute;margin-left:240.45pt;margin-top:391.5pt;width:224.3pt;height:45.9pt;z-index:25268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" adj="-11796480,,5400" path="m97157,l2751453,r97157,97157l2848610,582930r,l,582930r,l,97157,97157,xe" fillcolor="#fefefe [3201]" stroked="f" strokeweight="1pt">
                <v:stroke joinstyle="miter"/>
                <v:shadow on="t" color="black" offset="0,1pt"/>
                <v:formulas/>
                <v:path arrowok="t" o:connecttype="custom" o:connectlocs="97157,0;2751453,0;2848610,97157;2848610,582930;2848610,582930;0,582930;0,582930;0,97157;97157,0" o:connectangles="0,0,0,0,0,0,0,0,0" textboxrect="0,0,2848610,582930"/>
                <v:textbox>
                  <w:txbxContent>
                    <w:p w14:paraId="52E336CC"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розвитку цифрових навиків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75072" behindDoc="0" locked="0" layoutInCell="1" allowOverlap="1" wp14:anchorId="7E4E1E11" wp14:editId="52D79293">
                <wp:simplePos x="0" y="0"/>
                <wp:positionH relativeFrom="margin">
                  <wp:posOffset>3006725</wp:posOffset>
                </wp:positionH>
                <wp:positionV relativeFrom="paragraph">
                  <wp:posOffset>2647315</wp:posOffset>
                </wp:positionV>
                <wp:extent cx="2848610" cy="529590"/>
                <wp:effectExtent l="133350" t="133350" r="142240" b="156210"/>
                <wp:wrapNone/>
                <wp:docPr id="558" name="Прямоугольник с двумя усеченными соседними углами 558"/>
                <wp:cNvGraphicFramePr/>
                <a:graphic xmlns:a="http://schemas.openxmlformats.org/drawingml/2006/main">
                  <a:graphicData uri="http://schemas.microsoft.com/office/word/2010/wordprocessingShape">
                    <wps:wsp>
                      <wps:cNvSpPr/>
                      <wps:spPr>
                        <a:xfrm>
                          <a:off x="0" y="0"/>
                          <a:ext cx="2848610" cy="52959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60D82BB"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 xml:space="preserve">Директорат розвитку </w:t>
                            </w:r>
                            <w:proofErr w:type="spellStart"/>
                            <w:r w:rsidRPr="0008097B">
                              <w:rPr>
                                <w:rFonts w:ascii="Times New Roman" w:hAnsi="Times New Roman" w:cs="Times New Roman"/>
                                <w:sz w:val="28"/>
                                <w:szCs w:val="28"/>
                                <w:lang w:val="uk-UA"/>
                              </w:rPr>
                              <w:t>кібербезпеки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E1E11" id="Прямоугольник с двумя усеченными соседними углами 558" o:spid="_x0000_s1332" style="position:absolute;margin-left:236.75pt;margin-top:208.45pt;width:224.3pt;height:41.7pt;z-index:25267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529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" adj="-11796480,,5400" path="m88267,l2760343,r88267,88267l2848610,529590r,l,529590r,l,88267,88267,xe" fillcolor="#fefefe [3201]" stroked="f" strokeweight="1pt">
                <v:stroke joinstyle="miter"/>
                <v:shadow on="t" color="black" offset="0,1pt"/>
                <v:formulas/>
                <v:path arrowok="t" o:connecttype="custom" o:connectlocs="88267,0;2760343,0;2848610,88267;2848610,529590;2848610,529590;0,529590;0,529590;0,88267;88267,0" o:connectangles="0,0,0,0,0,0,0,0,0" textboxrect="0,0,2848610,529590"/>
                <v:textbox>
                  <w:txbxContent>
                    <w:p w14:paraId="760D82BB"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 xml:space="preserve">Директорат розвитку </w:t>
                      </w:r>
                      <w:proofErr w:type="spellStart"/>
                      <w:r w:rsidRPr="0008097B">
                        <w:rPr>
                          <w:rFonts w:ascii="Times New Roman" w:hAnsi="Times New Roman" w:cs="Times New Roman"/>
                          <w:sz w:val="28"/>
                          <w:szCs w:val="28"/>
                          <w:lang w:val="uk-UA"/>
                        </w:rPr>
                        <w:t>кібербезпеки</w:t>
                      </w:r>
                      <w:proofErr w:type="spellEnd"/>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81216" behindDoc="0" locked="0" layoutInCell="1" allowOverlap="1" wp14:anchorId="74CEA9F8" wp14:editId="2C0EE799">
                <wp:simplePos x="0" y="0"/>
                <wp:positionH relativeFrom="margin">
                  <wp:posOffset>3035300</wp:posOffset>
                </wp:positionH>
                <wp:positionV relativeFrom="paragraph">
                  <wp:posOffset>2007235</wp:posOffset>
                </wp:positionV>
                <wp:extent cx="2848610" cy="609600"/>
                <wp:effectExtent l="133350" t="133350" r="142240" b="152400"/>
                <wp:wrapNone/>
                <wp:docPr id="561" name="Прямоугольник с двумя усеченными соседними углами 561"/>
                <wp:cNvGraphicFramePr/>
                <a:graphic xmlns:a="http://schemas.openxmlformats.org/drawingml/2006/main">
                  <a:graphicData uri="http://schemas.microsoft.com/office/word/2010/wordprocessingShape">
                    <wps:wsp>
                      <wps:cNvSpPr/>
                      <wps:spPr>
                        <a:xfrm>
                          <a:off x="0" y="0"/>
                          <a:ext cx="2848610" cy="6096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7E26B7E"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 xml:space="preserve">Директорат функціонального розвитку </w:t>
                            </w:r>
                            <w:proofErr w:type="spellStart"/>
                            <w:r w:rsidRPr="0008097B">
                              <w:rPr>
                                <w:rFonts w:ascii="Times New Roman" w:hAnsi="Times New Roman" w:cs="Times New Roman"/>
                                <w:sz w:val="28"/>
                                <w:szCs w:val="28"/>
                                <w:lang w:val="uk-UA"/>
                              </w:rPr>
                              <w:t>цифровізації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EA9F8" id="Прямоугольник с двумя усеченными соседними углами 561" o:spid="_x0000_s1333" style="position:absolute;margin-left:239pt;margin-top:158.05pt;width:224.3pt;height:48pt;z-index:25268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" adj="-11796480,,5400" path="m101602,l2747008,r101602,101602l2848610,609600r,l,609600r,l,101602,101602,xe" fillcolor="#fefefe [3201]" stroked="f" strokeweight="1pt">
                <v:stroke joinstyle="miter"/>
                <v:shadow on="t" color="black" offset="0,1pt"/>
                <v:formulas/>
                <v:path arrowok="t" o:connecttype="custom" o:connectlocs="101602,0;2747008,0;2848610,101602;2848610,609600;2848610,609600;0,609600;0,609600;0,101602;101602,0" o:connectangles="0,0,0,0,0,0,0,0,0" textboxrect="0,0,2848610,609600"/>
                <v:textbox>
                  <w:txbxContent>
                    <w:p w14:paraId="37E26B7E"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 xml:space="preserve">Директорат функціонального розвитку </w:t>
                      </w:r>
                      <w:proofErr w:type="spellStart"/>
                      <w:r w:rsidRPr="0008097B">
                        <w:rPr>
                          <w:rFonts w:ascii="Times New Roman" w:hAnsi="Times New Roman" w:cs="Times New Roman"/>
                          <w:sz w:val="28"/>
                          <w:szCs w:val="28"/>
                          <w:lang w:val="uk-UA"/>
                        </w:rPr>
                        <w:t>цифровізації</w:t>
                      </w:r>
                      <w:proofErr w:type="spellEnd"/>
                    </w:p>
                  </w:txbxContent>
                </v:textbox>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37536" behindDoc="0" locked="0" layoutInCell="1" allowOverlap="1" wp14:anchorId="70787914" wp14:editId="22943DAD">
                <wp:simplePos x="0" y="0"/>
                <wp:positionH relativeFrom="margin">
                  <wp:posOffset>2835275</wp:posOffset>
                </wp:positionH>
                <wp:positionV relativeFrom="paragraph">
                  <wp:posOffset>7558405</wp:posOffset>
                </wp:positionV>
                <wp:extent cx="172085" cy="349250"/>
                <wp:effectExtent l="57150" t="76200" r="0" b="69850"/>
                <wp:wrapNone/>
                <wp:docPr id="586" name="Стрелка вправо 586"/>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85DDB" id="Стрелка вправо 586" o:spid="_x0000_s1026" type="#_x0000_t13" style="position:absolute;margin-left:223.25pt;margin-top:595.15pt;width:13.55pt;height:27.5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34464" behindDoc="0" locked="0" layoutInCell="1" allowOverlap="1" wp14:anchorId="7768F4C1" wp14:editId="5A023ABD">
                <wp:simplePos x="0" y="0"/>
                <wp:positionH relativeFrom="margin">
                  <wp:posOffset>2835275</wp:posOffset>
                </wp:positionH>
                <wp:positionV relativeFrom="paragraph">
                  <wp:posOffset>6922135</wp:posOffset>
                </wp:positionV>
                <wp:extent cx="172085" cy="349250"/>
                <wp:effectExtent l="57150" t="76200" r="0" b="69850"/>
                <wp:wrapNone/>
                <wp:docPr id="584" name="Стрелка вправо 584"/>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500D8" id="Стрелка вправо 584" o:spid="_x0000_s1026" type="#_x0000_t13" style="position:absolute;margin-left:223.25pt;margin-top:545.05pt;width:13.55pt;height:27.5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31392" behindDoc="0" locked="0" layoutInCell="1" allowOverlap="1" wp14:anchorId="39C8F77C" wp14:editId="47B0859A">
                <wp:simplePos x="0" y="0"/>
                <wp:positionH relativeFrom="margin">
                  <wp:posOffset>2844800</wp:posOffset>
                </wp:positionH>
                <wp:positionV relativeFrom="paragraph">
                  <wp:posOffset>6420485</wp:posOffset>
                </wp:positionV>
                <wp:extent cx="172085" cy="349250"/>
                <wp:effectExtent l="57150" t="76200" r="0" b="69850"/>
                <wp:wrapNone/>
                <wp:docPr id="582" name="Стрелка вправо 582"/>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E4C0A" id="Стрелка вправо 582" o:spid="_x0000_s1026" type="#_x0000_t13" style="position:absolute;margin-left:224pt;margin-top:505.55pt;width:13.55pt;height:27.5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28320" behindDoc="0" locked="0" layoutInCell="1" allowOverlap="1" wp14:anchorId="12F4A4D3" wp14:editId="41507BF7">
                <wp:simplePos x="0" y="0"/>
                <wp:positionH relativeFrom="margin">
                  <wp:posOffset>2867660</wp:posOffset>
                </wp:positionH>
                <wp:positionV relativeFrom="paragraph">
                  <wp:posOffset>5788660</wp:posOffset>
                </wp:positionV>
                <wp:extent cx="172085" cy="349250"/>
                <wp:effectExtent l="57150" t="76200" r="0" b="69850"/>
                <wp:wrapNone/>
                <wp:docPr id="580" name="Стрелка вправо 580"/>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42C2C" id="Стрелка вправо 580" o:spid="_x0000_s1026" type="#_x0000_t13" style="position:absolute;margin-left:225.8pt;margin-top:455.8pt;width:13.55pt;height:27.5pt;z-index:2527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25248" behindDoc="0" locked="0" layoutInCell="1" allowOverlap="1" wp14:anchorId="69631A6C" wp14:editId="126ED790">
                <wp:simplePos x="0" y="0"/>
                <wp:positionH relativeFrom="margin">
                  <wp:posOffset>2848610</wp:posOffset>
                </wp:positionH>
                <wp:positionV relativeFrom="paragraph">
                  <wp:posOffset>5068570</wp:posOffset>
                </wp:positionV>
                <wp:extent cx="172085" cy="349250"/>
                <wp:effectExtent l="57150" t="76200" r="0" b="69850"/>
                <wp:wrapNone/>
                <wp:docPr id="578" name="Стрелка вправо 578"/>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67015" id="Стрелка вправо 578" o:spid="_x0000_s1026" type="#_x0000_t13" style="position:absolute;margin-left:224.3pt;margin-top:399.1pt;width:13.55pt;height:27.5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22176" behindDoc="0" locked="0" layoutInCell="1" allowOverlap="1" wp14:anchorId="22ADF3B1" wp14:editId="7C458792">
                <wp:simplePos x="0" y="0"/>
                <wp:positionH relativeFrom="margin">
                  <wp:posOffset>2833370</wp:posOffset>
                </wp:positionH>
                <wp:positionV relativeFrom="paragraph">
                  <wp:posOffset>4372610</wp:posOffset>
                </wp:positionV>
                <wp:extent cx="172085" cy="349250"/>
                <wp:effectExtent l="57150" t="76200" r="0" b="69850"/>
                <wp:wrapNone/>
                <wp:docPr id="576" name="Стрелка вправо 576"/>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08294" id="Стрелка вправо 576" o:spid="_x0000_s1026" type="#_x0000_t13" style="position:absolute;margin-left:223.1pt;margin-top:344.3pt;width:13.55pt;height:27.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89408" behindDoc="0" locked="0" layoutInCell="1" allowOverlap="1" wp14:anchorId="19571703" wp14:editId="2F196507">
                <wp:simplePos x="0" y="0"/>
                <wp:positionH relativeFrom="margin">
                  <wp:posOffset>3034030</wp:posOffset>
                </wp:positionH>
                <wp:positionV relativeFrom="paragraph">
                  <wp:posOffset>4162425</wp:posOffset>
                </wp:positionV>
                <wp:extent cx="2848610" cy="781685"/>
                <wp:effectExtent l="133350" t="133350" r="142240" b="151765"/>
                <wp:wrapNone/>
                <wp:docPr id="565" name="Прямоугольник с двумя усеченными соседними углами 565"/>
                <wp:cNvGraphicFramePr/>
                <a:graphic xmlns:a="http://schemas.openxmlformats.org/drawingml/2006/main">
                  <a:graphicData uri="http://schemas.microsoft.com/office/word/2010/wordprocessingShape">
                    <wps:wsp>
                      <wps:cNvSpPr/>
                      <wps:spPr>
                        <a:xfrm>
                          <a:off x="0" y="0"/>
                          <a:ext cx="2848610" cy="78168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B52C77A" w14:textId="77777777" w:rsidR="009979DA" w:rsidRPr="00B3050F"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стратегічного планування та європейської</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інтеграції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71703" id="Прямоугольник с двумя усеченными соседними углами 565" o:spid="_x0000_s1334" style="position:absolute;margin-left:238.9pt;margin-top:327.75pt;width:224.3pt;height:61.55pt;z-index:25268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78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" adj="-11796480,,5400" path="m130283,l2718327,r130283,130283l2848610,781685r,l,781685r,l,130283,130283,xe" fillcolor="#fefefe [3201]" stroked="f" strokeweight="1pt">
                <v:stroke joinstyle="miter"/>
                <v:shadow on="t" color="black" offset="0,1pt"/>
                <v:formulas/>
                <v:path arrowok="t" o:connecttype="custom" o:connectlocs="130283,0;2718327,0;2848610,130283;2848610,781685;2848610,781685;0,781685;0,781685;0,130283;130283,0" o:connectangles="0,0,0,0,0,0,0,0,0" textboxrect="0,0,2848610,781685"/>
                <v:textbox>
                  <w:txbxContent>
                    <w:p w14:paraId="0B52C77A" w14:textId="77777777" w:rsidR="009979DA" w:rsidRPr="00B3050F"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стратегічного планування та європейської</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інтеграції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79168" behindDoc="0" locked="0" layoutInCell="1" allowOverlap="1" wp14:anchorId="3D0EC7AB" wp14:editId="66A3A5B8">
                <wp:simplePos x="0" y="0"/>
                <wp:positionH relativeFrom="margin">
                  <wp:posOffset>3031490</wp:posOffset>
                </wp:positionH>
                <wp:positionV relativeFrom="paragraph">
                  <wp:posOffset>3281045</wp:posOffset>
                </wp:positionV>
                <wp:extent cx="2848610" cy="834390"/>
                <wp:effectExtent l="133350" t="133350" r="142240" b="156210"/>
                <wp:wrapNone/>
                <wp:docPr id="560" name="Прямоугольник с двумя усеченными соседними углами 560"/>
                <wp:cNvGraphicFramePr/>
                <a:graphic xmlns:a="http://schemas.openxmlformats.org/drawingml/2006/main">
                  <a:graphicData uri="http://schemas.microsoft.com/office/word/2010/wordprocessingShape">
                    <wps:wsp>
                      <wps:cNvSpPr/>
                      <wps:spPr>
                        <a:xfrm>
                          <a:off x="0" y="0"/>
                          <a:ext cx="2848610" cy="83439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79ADD2A"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реінжинірингу та системного розвитку</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надання публічних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EC7AB" id="Прямоугольник с двумя усеченными соседними углами 560" o:spid="_x0000_s1335" style="position:absolute;margin-left:238.7pt;margin-top:258.35pt;width:224.3pt;height:65.7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834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" adj="-11796480,,5400" path="m139068,l2709542,r139068,139068l2848610,834390r,l,834390r,l,139068,139068,xe" fillcolor="#fefefe [3201]" stroked="f" strokeweight="1pt">
                <v:stroke joinstyle="miter"/>
                <v:shadow on="t" color="black" offset="0,1pt"/>
                <v:formulas/>
                <v:path arrowok="t" o:connecttype="custom" o:connectlocs="139068,0;2709542,0;2848610,139068;2848610,834390;2848610,834390;0,834390;0,834390;0,139068;139068,0" o:connectangles="0,0,0,0,0,0,0,0,0" textboxrect="0,0,2848610,834390"/>
                <v:textbox>
                  <w:txbxContent>
                    <w:p w14:paraId="079ADD2A"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реінжинірингу та системного розвитку</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надання публічних послуг</w:t>
                      </w:r>
                    </w:p>
                  </w:txbxContent>
                </v:textbox>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19104" behindDoc="0" locked="0" layoutInCell="1" allowOverlap="1" wp14:anchorId="28842EA9" wp14:editId="17FD2C92">
                <wp:simplePos x="0" y="0"/>
                <wp:positionH relativeFrom="margin">
                  <wp:posOffset>2839085</wp:posOffset>
                </wp:positionH>
                <wp:positionV relativeFrom="paragraph">
                  <wp:posOffset>3635375</wp:posOffset>
                </wp:positionV>
                <wp:extent cx="172085" cy="349250"/>
                <wp:effectExtent l="57150" t="76200" r="0" b="69850"/>
                <wp:wrapNone/>
                <wp:docPr id="272" name="Стрелка вправо 272"/>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D0687" id="Стрелка вправо 272" o:spid="_x0000_s1026" type="#_x0000_t13" style="position:absolute;margin-left:223.55pt;margin-top:286.25pt;width:13.55pt;height:27.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16032" behindDoc="0" locked="0" layoutInCell="1" allowOverlap="1" wp14:anchorId="6B6B1E9C" wp14:editId="651CABF1">
                <wp:simplePos x="0" y="0"/>
                <wp:positionH relativeFrom="margin">
                  <wp:posOffset>2774315</wp:posOffset>
                </wp:positionH>
                <wp:positionV relativeFrom="paragraph">
                  <wp:posOffset>2782570</wp:posOffset>
                </wp:positionV>
                <wp:extent cx="172085" cy="349250"/>
                <wp:effectExtent l="57150" t="76200" r="0" b="69850"/>
                <wp:wrapNone/>
                <wp:docPr id="269" name="Стрелка вправо 269"/>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28464" id="Стрелка вправо 269" o:spid="_x0000_s1026" type="#_x0000_t13" style="position:absolute;margin-left:218.45pt;margin-top:219.1pt;width:13.55pt;height:27.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" adj="10800" fillcolor="#fefefe [3201]" strokecolor="black [3200]" strokeweight="1pt">
                <w10:wrap anchorx="margin"/>
              </v:shape>
            </w:pict>
          </mc:Fallback>
        </mc:AlternateContent>
      </w:r>
      <w:r w:rsidRPr="0008097B">
        <w:rPr>
          <w:rFonts w:ascii="Times New Roman" w:hAnsi="Times New Roman" w:cs="Times New Roman"/>
          <w:noProof/>
          <w:sz w:val="28"/>
          <w:szCs w:val="28"/>
          <w:lang w:eastAsia="ru-RU"/>
        </w:rPr>
        <mc:AlternateContent>
          <mc:Choice Requires="wps">
            <w:drawing>
              <wp:anchor distT="0" distB="0" distL="114300" distR="114300" simplePos="0" relativeHeight="252712960" behindDoc="0" locked="0" layoutInCell="1" allowOverlap="1" wp14:anchorId="4C200F27" wp14:editId="51C70830">
                <wp:simplePos x="0" y="0"/>
                <wp:positionH relativeFrom="margin">
                  <wp:posOffset>2821305</wp:posOffset>
                </wp:positionH>
                <wp:positionV relativeFrom="paragraph">
                  <wp:posOffset>2186305</wp:posOffset>
                </wp:positionV>
                <wp:extent cx="172085" cy="349250"/>
                <wp:effectExtent l="57150" t="76200" r="0" b="69850"/>
                <wp:wrapNone/>
                <wp:docPr id="260" name="Стрелка вправо 260"/>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EBBB0" id="Стрелка вправо 260" o:spid="_x0000_s1026" type="#_x0000_t13" style="position:absolute;margin-left:222.15pt;margin-top:172.15pt;width:13.55pt;height:27.5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36512" behindDoc="0" locked="0" layoutInCell="1" allowOverlap="1" wp14:anchorId="5B0077F5" wp14:editId="07E41952">
                <wp:simplePos x="0" y="0"/>
                <wp:positionH relativeFrom="leftMargin">
                  <wp:posOffset>3486150</wp:posOffset>
                </wp:positionH>
                <wp:positionV relativeFrom="paragraph">
                  <wp:posOffset>7604760</wp:posOffset>
                </wp:positionV>
                <wp:extent cx="168275" cy="349250"/>
                <wp:effectExtent l="57150" t="76200" r="0" b="69850"/>
                <wp:wrapNone/>
                <wp:docPr id="585" name="Стрелка вправо 585"/>
                <wp:cNvGraphicFramePr/>
                <a:graphic xmlns:a="http://schemas.openxmlformats.org/drawingml/2006/main">
                  <a:graphicData uri="http://schemas.microsoft.com/office/word/2010/wordprocessingShape">
                    <wps:wsp>
                      <wps:cNvSpPr/>
                      <wps:spPr>
                        <a:xfrm flipH="1">
                          <a:off x="0" y="0"/>
                          <a:ext cx="16827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659C2" id="Стрелка вправо 585" o:spid="_x0000_s1026" type="#_x0000_t13" style="position:absolute;margin-left:274.5pt;margin-top:598.8pt;width:13.25pt;height:27.5pt;flip:x;z-index:252736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33440" behindDoc="0" locked="0" layoutInCell="1" allowOverlap="1" wp14:anchorId="5732EBA6" wp14:editId="54AC2359">
                <wp:simplePos x="0" y="0"/>
                <wp:positionH relativeFrom="leftMargin">
                  <wp:posOffset>3486150</wp:posOffset>
                </wp:positionH>
                <wp:positionV relativeFrom="paragraph">
                  <wp:posOffset>6995160</wp:posOffset>
                </wp:positionV>
                <wp:extent cx="168275" cy="349250"/>
                <wp:effectExtent l="57150" t="76200" r="0" b="69850"/>
                <wp:wrapNone/>
                <wp:docPr id="583" name="Стрелка вправо 583"/>
                <wp:cNvGraphicFramePr/>
                <a:graphic xmlns:a="http://schemas.openxmlformats.org/drawingml/2006/main">
                  <a:graphicData uri="http://schemas.microsoft.com/office/word/2010/wordprocessingShape">
                    <wps:wsp>
                      <wps:cNvSpPr/>
                      <wps:spPr>
                        <a:xfrm flipH="1">
                          <a:off x="0" y="0"/>
                          <a:ext cx="16827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C9325" id="Стрелка вправо 583" o:spid="_x0000_s1026" type="#_x0000_t13" style="position:absolute;margin-left:274.5pt;margin-top:550.8pt;width:13.25pt;height:27.5pt;flip:x;z-index:252733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30368" behindDoc="0" locked="0" layoutInCell="1" allowOverlap="1" wp14:anchorId="23BADD3C" wp14:editId="6AD4EEE3">
                <wp:simplePos x="0" y="0"/>
                <wp:positionH relativeFrom="leftMargin">
                  <wp:posOffset>3514725</wp:posOffset>
                </wp:positionH>
                <wp:positionV relativeFrom="paragraph">
                  <wp:posOffset>6471285</wp:posOffset>
                </wp:positionV>
                <wp:extent cx="168275" cy="349250"/>
                <wp:effectExtent l="57150" t="76200" r="0" b="69850"/>
                <wp:wrapNone/>
                <wp:docPr id="581" name="Стрелка вправо 581"/>
                <wp:cNvGraphicFramePr/>
                <a:graphic xmlns:a="http://schemas.openxmlformats.org/drawingml/2006/main">
                  <a:graphicData uri="http://schemas.microsoft.com/office/word/2010/wordprocessingShape">
                    <wps:wsp>
                      <wps:cNvSpPr/>
                      <wps:spPr>
                        <a:xfrm flipH="1">
                          <a:off x="0" y="0"/>
                          <a:ext cx="16827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5CCBC" id="Стрелка вправо 581" o:spid="_x0000_s1026" type="#_x0000_t13" style="position:absolute;margin-left:276.75pt;margin-top:509.55pt;width:13.25pt;height:27.5pt;flip:x;z-index:252730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27296" behindDoc="0" locked="0" layoutInCell="1" allowOverlap="1" wp14:anchorId="24CB09E2" wp14:editId="05DD6757">
                <wp:simplePos x="0" y="0"/>
                <wp:positionH relativeFrom="leftMargin">
                  <wp:posOffset>3486150</wp:posOffset>
                </wp:positionH>
                <wp:positionV relativeFrom="paragraph">
                  <wp:posOffset>5861685</wp:posOffset>
                </wp:positionV>
                <wp:extent cx="168275" cy="349250"/>
                <wp:effectExtent l="57150" t="76200" r="0" b="69850"/>
                <wp:wrapNone/>
                <wp:docPr id="579" name="Стрелка вправо 579"/>
                <wp:cNvGraphicFramePr/>
                <a:graphic xmlns:a="http://schemas.openxmlformats.org/drawingml/2006/main">
                  <a:graphicData uri="http://schemas.microsoft.com/office/word/2010/wordprocessingShape">
                    <wps:wsp>
                      <wps:cNvSpPr/>
                      <wps:spPr>
                        <a:xfrm flipH="1">
                          <a:off x="0" y="0"/>
                          <a:ext cx="16827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39FE0" id="Стрелка вправо 579" o:spid="_x0000_s1026" type="#_x0000_t13" style="position:absolute;margin-left:274.5pt;margin-top:461.55pt;width:13.25pt;height:27.5pt;flip:x;z-index:252727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24224" behindDoc="0" locked="0" layoutInCell="1" allowOverlap="1" wp14:anchorId="73C17EC0" wp14:editId="19D2253D">
                <wp:simplePos x="0" y="0"/>
                <wp:positionH relativeFrom="leftMargin">
                  <wp:posOffset>3476625</wp:posOffset>
                </wp:positionH>
                <wp:positionV relativeFrom="paragraph">
                  <wp:posOffset>5128260</wp:posOffset>
                </wp:positionV>
                <wp:extent cx="168275" cy="349250"/>
                <wp:effectExtent l="57150" t="76200" r="0" b="69850"/>
                <wp:wrapNone/>
                <wp:docPr id="577" name="Стрелка вправо 577"/>
                <wp:cNvGraphicFramePr/>
                <a:graphic xmlns:a="http://schemas.openxmlformats.org/drawingml/2006/main">
                  <a:graphicData uri="http://schemas.microsoft.com/office/word/2010/wordprocessingShape">
                    <wps:wsp>
                      <wps:cNvSpPr/>
                      <wps:spPr>
                        <a:xfrm flipH="1">
                          <a:off x="0" y="0"/>
                          <a:ext cx="16827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3F9CC" id="Стрелка вправо 577" o:spid="_x0000_s1026" type="#_x0000_t13" style="position:absolute;margin-left:273.75pt;margin-top:403.8pt;width:13.25pt;height:27.5pt;flip:x;z-index:252724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21152" behindDoc="0" locked="0" layoutInCell="1" allowOverlap="1" wp14:anchorId="136EF404" wp14:editId="2DEB4437">
                <wp:simplePos x="0" y="0"/>
                <wp:positionH relativeFrom="leftMargin">
                  <wp:posOffset>3476625</wp:posOffset>
                </wp:positionH>
                <wp:positionV relativeFrom="paragraph">
                  <wp:posOffset>4404360</wp:posOffset>
                </wp:positionV>
                <wp:extent cx="168275" cy="349250"/>
                <wp:effectExtent l="57150" t="76200" r="0" b="69850"/>
                <wp:wrapNone/>
                <wp:docPr id="283" name="Стрелка вправо 283"/>
                <wp:cNvGraphicFramePr/>
                <a:graphic xmlns:a="http://schemas.openxmlformats.org/drawingml/2006/main">
                  <a:graphicData uri="http://schemas.microsoft.com/office/word/2010/wordprocessingShape">
                    <wps:wsp>
                      <wps:cNvSpPr/>
                      <wps:spPr>
                        <a:xfrm flipH="1">
                          <a:off x="0" y="0"/>
                          <a:ext cx="16827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6E3FB" id="Стрелка вправо 283" o:spid="_x0000_s1026" type="#_x0000_t13" style="position:absolute;margin-left:273.75pt;margin-top:346.8pt;width:13.25pt;height:27.5pt;flip:x;z-index:252721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Nyzg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18080" behindDoc="0" locked="0" layoutInCell="1" allowOverlap="1" wp14:anchorId="42CC1692" wp14:editId="35A4CE85">
                <wp:simplePos x="0" y="0"/>
                <wp:positionH relativeFrom="leftMargin">
                  <wp:posOffset>3448050</wp:posOffset>
                </wp:positionH>
                <wp:positionV relativeFrom="paragraph">
                  <wp:posOffset>3651885</wp:posOffset>
                </wp:positionV>
                <wp:extent cx="168275" cy="349250"/>
                <wp:effectExtent l="57150" t="76200" r="0" b="69850"/>
                <wp:wrapNone/>
                <wp:docPr id="271" name="Стрелка вправо 271"/>
                <wp:cNvGraphicFramePr/>
                <a:graphic xmlns:a="http://schemas.openxmlformats.org/drawingml/2006/main">
                  <a:graphicData uri="http://schemas.microsoft.com/office/word/2010/wordprocessingShape">
                    <wps:wsp>
                      <wps:cNvSpPr/>
                      <wps:spPr>
                        <a:xfrm flipH="1">
                          <a:off x="0" y="0"/>
                          <a:ext cx="16827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6F497" id="Стрелка вправо 271" o:spid="_x0000_s1026" type="#_x0000_t13" style="position:absolute;margin-left:271.5pt;margin-top:287.55pt;width:13.25pt;height:27.5pt;flip:x;z-index:252718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yszg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15008" behindDoc="0" locked="0" layoutInCell="1" allowOverlap="1" wp14:anchorId="56FF0D65" wp14:editId="0E93844F">
                <wp:simplePos x="0" y="0"/>
                <wp:positionH relativeFrom="leftMargin">
                  <wp:posOffset>3476625</wp:posOffset>
                </wp:positionH>
                <wp:positionV relativeFrom="paragraph">
                  <wp:posOffset>2842260</wp:posOffset>
                </wp:positionV>
                <wp:extent cx="168275" cy="349250"/>
                <wp:effectExtent l="57150" t="76200" r="0" b="69850"/>
                <wp:wrapNone/>
                <wp:docPr id="268" name="Стрелка вправо 268"/>
                <wp:cNvGraphicFramePr/>
                <a:graphic xmlns:a="http://schemas.openxmlformats.org/drawingml/2006/main">
                  <a:graphicData uri="http://schemas.microsoft.com/office/word/2010/wordprocessingShape">
                    <wps:wsp>
                      <wps:cNvSpPr/>
                      <wps:spPr>
                        <a:xfrm flipH="1">
                          <a:off x="0" y="0"/>
                          <a:ext cx="16827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52F82" id="Стрелка вправо 268" o:spid="_x0000_s1026" type="#_x0000_t13" style="position:absolute;margin-left:273.75pt;margin-top:223.8pt;width:13.25pt;height:27.5pt;flip:x;z-index:252715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1/zQ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" adj="10800" fillcolor="#fefefe [3201]" strokecolor="black [3200]" strokeweight="1pt">
                <w10:wrap anchorx="margin"/>
              </v:shape>
            </w:pict>
          </mc:Fallback>
        </mc:AlternateContent>
      </w:r>
      <w:r w:rsidRPr="0008097B">
        <w:rPr>
          <w:rFonts w:ascii="Times New Roman" w:hAnsi="Times New Roman" w:cs="Times New Roman"/>
          <w:noProof/>
          <w:sz w:val="28"/>
          <w:szCs w:val="28"/>
          <w:lang w:eastAsia="ru-RU"/>
        </w:rPr>
        <mc:AlternateContent>
          <mc:Choice Requires="wps">
            <w:drawing>
              <wp:anchor distT="0" distB="0" distL="114300" distR="114300" simplePos="0" relativeHeight="252711936" behindDoc="0" locked="0" layoutInCell="1" allowOverlap="1" wp14:anchorId="6354022A" wp14:editId="4C4782D2">
                <wp:simplePos x="0" y="0"/>
                <wp:positionH relativeFrom="leftMargin">
                  <wp:posOffset>3487420</wp:posOffset>
                </wp:positionH>
                <wp:positionV relativeFrom="paragraph">
                  <wp:posOffset>2211070</wp:posOffset>
                </wp:positionV>
                <wp:extent cx="158750" cy="349250"/>
                <wp:effectExtent l="57150" t="76200" r="0" b="69850"/>
                <wp:wrapNone/>
                <wp:docPr id="248" name="Стрелка вправо 248"/>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E44A4" id="Стрелка вправо 248" o:spid="_x0000_s1026" type="#_x0000_t13" style="position:absolute;margin-left:274.6pt;margin-top:174.1pt;width:12.5pt;height:27.5pt;flip:x;z-index:252711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66880" behindDoc="0" locked="0" layoutInCell="1" allowOverlap="1" wp14:anchorId="7E0B0E82" wp14:editId="4DFF7C6F">
                <wp:simplePos x="0" y="0"/>
                <wp:positionH relativeFrom="page">
                  <wp:posOffset>2124075</wp:posOffset>
                </wp:positionH>
                <wp:positionV relativeFrom="paragraph">
                  <wp:posOffset>1564640</wp:posOffset>
                </wp:positionV>
                <wp:extent cx="2848610" cy="410210"/>
                <wp:effectExtent l="152400" t="133350" r="142240" b="161290"/>
                <wp:wrapNone/>
                <wp:docPr id="554" name="Прямоугольник с двумя усеченными соседними углами 554"/>
                <wp:cNvGraphicFramePr/>
                <a:graphic xmlns:a="http://schemas.openxmlformats.org/drawingml/2006/main">
                  <a:graphicData uri="http://schemas.microsoft.com/office/word/2010/wordprocessingShape">
                    <wps:wsp>
                      <wps:cNvSpPr/>
                      <wps:spPr>
                        <a:xfrm>
                          <a:off x="0" y="0"/>
                          <a:ext cx="2848610" cy="410210"/>
                        </a:xfrm>
                        <a:prstGeom prst="snip2SameRect">
                          <a:avLst/>
                        </a:prstGeom>
                        <a:ln>
                          <a:noFill/>
                        </a:ln>
                        <a:effectLst>
                          <a:outerShdw blurRad="107950" dist="12700" dir="5400000" algn="ctr">
                            <a:srgbClr val="000000"/>
                          </a:outerShdw>
                          <a:reflection blurRad="6350" stA="52000" endA="300" endPos="350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DD4587E" w14:textId="77777777" w:rsidR="009979DA" w:rsidRPr="00B3050F" w:rsidRDefault="009979DA" w:rsidP="00EA519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Керівництво </w:t>
                            </w:r>
                            <w:proofErr w:type="spellStart"/>
                            <w:r>
                              <w:rPr>
                                <w:rFonts w:ascii="Times New Roman" w:hAnsi="Times New Roman" w:cs="Times New Roman"/>
                                <w:sz w:val="28"/>
                                <w:szCs w:val="28"/>
                                <w:lang w:val="uk-UA"/>
                              </w:rPr>
                              <w:t>Мінцифри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B0E82" id="Прямоугольник с двумя усеченными соседними углами 554" o:spid="_x0000_s1336" style="position:absolute;margin-left:167.25pt;margin-top:123.2pt;width:224.3pt;height:32.3pt;z-index:2526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848610,410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" adj="-11796480,,5400" path="m68370,l2780240,r68370,68370l2848610,410210r,l,410210r,l,68370,68370,xe" fillcolor="#fefefe [3201]" stroked="f" strokeweight="1pt">
                <v:stroke joinstyle="miter"/>
                <v:shadow on="t" color="black" offset="0,1pt"/>
                <v:formulas/>
                <v:path arrowok="t" o:connecttype="custom" o:connectlocs="68370,0;2780240,0;2848610,68370;2848610,410210;2848610,410210;0,410210;0,410210;0,68370;68370,0" o:connectangles="0,0,0,0,0,0,0,0,0" textboxrect="0,0,2848610,410210"/>
                <v:textbox>
                  <w:txbxContent>
                    <w:p w14:paraId="6DD4587E" w14:textId="77777777" w:rsidR="009979DA" w:rsidRPr="00B3050F" w:rsidRDefault="009979DA" w:rsidP="00EA519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Керівництво </w:t>
                      </w:r>
                      <w:proofErr w:type="spellStart"/>
                      <w:r>
                        <w:rPr>
                          <w:rFonts w:ascii="Times New Roman" w:hAnsi="Times New Roman" w:cs="Times New Roman"/>
                          <w:sz w:val="28"/>
                          <w:szCs w:val="28"/>
                          <w:lang w:val="uk-UA"/>
                        </w:rPr>
                        <w:t>Мінцифри</w:t>
                      </w:r>
                      <w:proofErr w:type="spellEnd"/>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09888" behindDoc="0" locked="0" layoutInCell="1" allowOverlap="1" wp14:anchorId="5BE3C878" wp14:editId="15B84721">
                <wp:simplePos x="0" y="0"/>
                <wp:positionH relativeFrom="page">
                  <wp:posOffset>3549015</wp:posOffset>
                </wp:positionH>
                <wp:positionV relativeFrom="paragraph">
                  <wp:posOffset>2034540</wp:posOffset>
                </wp:positionV>
                <wp:extent cx="450215" cy="6360795"/>
                <wp:effectExtent l="57150" t="57150" r="0" b="59055"/>
                <wp:wrapNone/>
                <wp:docPr id="246" name="Стрелка вниз 246"/>
                <wp:cNvGraphicFramePr/>
                <a:graphic xmlns:a="http://schemas.openxmlformats.org/drawingml/2006/main">
                  <a:graphicData uri="http://schemas.microsoft.com/office/word/2010/wordprocessingShape">
                    <wps:wsp>
                      <wps:cNvSpPr/>
                      <wps:spPr>
                        <a:xfrm>
                          <a:off x="0" y="0"/>
                          <a:ext cx="450215" cy="636079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B2694" id="Стрелка вниз 246" o:spid="_x0000_s1026" type="#_x0000_t67" style="position:absolute;margin-left:279.45pt;margin-top:160.2pt;width:35.45pt;height:500.85pt;z-index:2527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" adj="20836"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68928" behindDoc="0" locked="0" layoutInCell="1" allowOverlap="1" wp14:anchorId="0B36B046" wp14:editId="598D752F">
                <wp:simplePos x="0" y="0"/>
                <wp:positionH relativeFrom="margin">
                  <wp:posOffset>-468630</wp:posOffset>
                </wp:positionH>
                <wp:positionV relativeFrom="paragraph">
                  <wp:posOffset>2045335</wp:posOffset>
                </wp:positionV>
                <wp:extent cx="2874645" cy="609600"/>
                <wp:effectExtent l="133350" t="133350" r="135255" b="152400"/>
                <wp:wrapNone/>
                <wp:docPr id="555" name="Прямоугольник с двумя усеченными соседними углами 555"/>
                <wp:cNvGraphicFramePr/>
                <a:graphic xmlns:a="http://schemas.openxmlformats.org/drawingml/2006/main">
                  <a:graphicData uri="http://schemas.microsoft.com/office/word/2010/wordprocessingShape">
                    <wps:wsp>
                      <wps:cNvSpPr/>
                      <wps:spPr>
                        <a:xfrm>
                          <a:off x="0" y="0"/>
                          <a:ext cx="2874645" cy="6096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89BE183" w14:textId="77777777" w:rsidR="009979DA" w:rsidRPr="00B3050F" w:rsidRDefault="009979DA" w:rsidP="00EA5190">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розвитку електронного 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6B046" id="Прямоугольник с двумя усеченными соседними углами 555" o:spid="_x0000_s1337" style="position:absolute;margin-left:-36.9pt;margin-top:161.05pt;width:226.35pt;height:48pt;z-index:25266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464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" adj="-11796480,,5400" path="m101602,l2773043,r101602,101602l2874645,609600r,l,609600r,l,101602,101602,xe" fillcolor="#fefefe [3201]" stroked="f" strokeweight="1pt">
                <v:stroke joinstyle="miter"/>
                <v:shadow on="t" color="black" offset="0,1pt"/>
                <v:formulas/>
                <v:path arrowok="t" o:connecttype="custom" o:connectlocs="101602,0;2773043,0;2874645,101602;2874645,609600;2874645,609600;0,609600;0,609600;0,101602;101602,0" o:connectangles="0,0,0,0,0,0,0,0,0" textboxrect="0,0,2874645,609600"/>
                <v:textbox>
                  <w:txbxContent>
                    <w:p w14:paraId="789BE183" w14:textId="77777777" w:rsidR="009979DA" w:rsidRPr="00B3050F" w:rsidRDefault="009979DA" w:rsidP="00EA5190">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розвитку електронного урядування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70976" behindDoc="0" locked="0" layoutInCell="1" allowOverlap="1" wp14:anchorId="270C08FE" wp14:editId="22D56EC2">
                <wp:simplePos x="0" y="0"/>
                <wp:positionH relativeFrom="margin">
                  <wp:posOffset>-438150</wp:posOffset>
                </wp:positionH>
                <wp:positionV relativeFrom="paragraph">
                  <wp:posOffset>2731135</wp:posOffset>
                </wp:positionV>
                <wp:extent cx="2861310" cy="569595"/>
                <wp:effectExtent l="133350" t="133350" r="129540" b="154305"/>
                <wp:wrapNone/>
                <wp:docPr id="556" name="Прямоугольник с двумя усеченными соседними углами 556"/>
                <wp:cNvGraphicFramePr/>
                <a:graphic xmlns:a="http://schemas.openxmlformats.org/drawingml/2006/main">
                  <a:graphicData uri="http://schemas.microsoft.com/office/word/2010/wordprocessingShape">
                    <wps:wsp>
                      <wps:cNvSpPr/>
                      <wps:spPr>
                        <a:xfrm>
                          <a:off x="0" y="0"/>
                          <a:ext cx="2861310" cy="56959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DBCC971" w14:textId="77777777" w:rsidR="009979DA" w:rsidRPr="00B3050F" w:rsidRDefault="009979DA" w:rsidP="00EA5190">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координації проектів цифрового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C08FE" id="Прямоугольник с двумя усеченными соседними углами 556" o:spid="_x0000_s1338" style="position:absolute;margin-left:-34.5pt;margin-top:215.05pt;width:225.3pt;height:44.85pt;z-index:25267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61310,569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" adj="-11796480,,5400" path="m94934,l2766376,r94934,94934l2861310,569595r,l,569595r,l,94934,94934,xe" fillcolor="#fefefe [3201]" stroked="f" strokeweight="1pt">
                <v:stroke joinstyle="miter"/>
                <v:shadow on="t" color="black" offset="0,1pt"/>
                <v:formulas/>
                <v:path arrowok="t" o:connecttype="custom" o:connectlocs="94934,0;2766376,0;2861310,94934;2861310,569595;2861310,569595;0,569595;0,569595;0,94934;94934,0" o:connectangles="0,0,0,0,0,0,0,0,0" textboxrect="0,0,2861310,569595"/>
                <v:textbox>
                  <w:txbxContent>
                    <w:p w14:paraId="7DBCC971" w14:textId="77777777" w:rsidR="009979DA" w:rsidRPr="00B3050F" w:rsidRDefault="009979DA" w:rsidP="00EA5190">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координації проектів цифрового розвитку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73024" behindDoc="0" locked="0" layoutInCell="1" allowOverlap="1" wp14:anchorId="69292CEE" wp14:editId="7106C46B">
                <wp:simplePos x="0" y="0"/>
                <wp:positionH relativeFrom="margin">
                  <wp:posOffset>-431165</wp:posOffset>
                </wp:positionH>
                <wp:positionV relativeFrom="paragraph">
                  <wp:posOffset>3331210</wp:posOffset>
                </wp:positionV>
                <wp:extent cx="2848610" cy="834390"/>
                <wp:effectExtent l="133350" t="133350" r="142240" b="156210"/>
                <wp:wrapNone/>
                <wp:docPr id="557" name="Прямоугольник с двумя усеченными соседними углами 557"/>
                <wp:cNvGraphicFramePr/>
                <a:graphic xmlns:a="http://schemas.openxmlformats.org/drawingml/2006/main">
                  <a:graphicData uri="http://schemas.microsoft.com/office/word/2010/wordprocessingShape">
                    <wps:wsp>
                      <wps:cNvSpPr/>
                      <wps:spPr>
                        <a:xfrm>
                          <a:off x="0" y="0"/>
                          <a:ext cx="2848610" cy="83439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4B639B3" w14:textId="77777777" w:rsidR="009979DA" w:rsidRPr="00B3050F"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розвитку Національної програми</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92CEE" id="Прямоугольник с двумя усеченными соседними углами 557" o:spid="_x0000_s1339" style="position:absolute;margin-left:-33.95pt;margin-top:262.3pt;width:224.3pt;height:65.7pt;z-index:25267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834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" adj="-11796480,,5400" path="m139068,l2709542,r139068,139068l2848610,834390r,l,834390r,l,139068,139068,xe" fillcolor="#fefefe [3201]" stroked="f" strokeweight="1pt">
                <v:stroke joinstyle="miter"/>
                <v:shadow on="t" color="black" offset="0,1pt"/>
                <v:formulas/>
                <v:path arrowok="t" o:connecttype="custom" o:connectlocs="139068,0;2709542,0;2848610,139068;2848610,834390;2848610,834390;0,834390;0,834390;0,139068;139068,0" o:connectangles="0,0,0,0,0,0,0,0,0" textboxrect="0,0,2848610,834390"/>
                <v:textbox>
                  <w:txbxContent>
                    <w:p w14:paraId="54B639B3" w14:textId="77777777" w:rsidR="009979DA" w:rsidRPr="00B3050F"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розвитку Національної програми</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інформатизації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83264" behindDoc="0" locked="0" layoutInCell="1" allowOverlap="1" wp14:anchorId="4DF70F65" wp14:editId="2BAA22B3">
                <wp:simplePos x="0" y="0"/>
                <wp:positionH relativeFrom="margin">
                  <wp:posOffset>-435610</wp:posOffset>
                </wp:positionH>
                <wp:positionV relativeFrom="paragraph">
                  <wp:posOffset>4217670</wp:posOffset>
                </wp:positionV>
                <wp:extent cx="2848610" cy="781685"/>
                <wp:effectExtent l="133350" t="133350" r="142240" b="151765"/>
                <wp:wrapNone/>
                <wp:docPr id="562" name="Прямоугольник с двумя усеченными соседними углами 562"/>
                <wp:cNvGraphicFramePr/>
                <a:graphic xmlns:a="http://schemas.openxmlformats.org/drawingml/2006/main">
                  <a:graphicData uri="http://schemas.microsoft.com/office/word/2010/wordprocessingShape">
                    <wps:wsp>
                      <wps:cNvSpPr/>
                      <wps:spPr>
                        <a:xfrm>
                          <a:off x="0" y="0"/>
                          <a:ext cx="2848610" cy="78168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B23BFD9" w14:textId="77777777" w:rsidR="009979DA" w:rsidRPr="00B3050F"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моніторингу та оцінки якості надання</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публічних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70F65" id="Прямоугольник с двумя усеченными соседними углами 562" o:spid="_x0000_s1340" style="position:absolute;margin-left:-34.3pt;margin-top:332.1pt;width:224.3pt;height:61.5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8610,78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" adj="-11796480,,5400" path="m130283,l2718327,r130283,130283l2848610,781685r,l,781685r,l,130283,130283,xe" fillcolor="#fefefe [3201]" stroked="f" strokeweight="1pt">
                <v:stroke joinstyle="miter"/>
                <v:shadow on="t" color="black" offset="0,1pt"/>
                <v:formulas/>
                <v:path arrowok="t" o:connecttype="custom" o:connectlocs="130283,0;2718327,0;2848610,130283;2848610,781685;2848610,781685;0,781685;0,781685;0,130283;130283,0" o:connectangles="0,0,0,0,0,0,0,0,0" textboxrect="0,0,2848610,781685"/>
                <v:textbox>
                  <w:txbxContent>
                    <w:p w14:paraId="0B23BFD9" w14:textId="77777777" w:rsidR="009979DA" w:rsidRPr="00B3050F"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моніторингу та оцінки якості надання</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публічних послуг</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85312" behindDoc="0" locked="0" layoutInCell="1" allowOverlap="1" wp14:anchorId="6D0CBFCB" wp14:editId="3902012C">
                <wp:simplePos x="0" y="0"/>
                <wp:positionH relativeFrom="margin">
                  <wp:posOffset>-375920</wp:posOffset>
                </wp:positionH>
                <wp:positionV relativeFrom="paragraph">
                  <wp:posOffset>5048250</wp:posOffset>
                </wp:positionV>
                <wp:extent cx="2795905" cy="568960"/>
                <wp:effectExtent l="133350" t="133350" r="137795" b="154940"/>
                <wp:wrapNone/>
                <wp:docPr id="563" name="Прямоугольник с двумя усеченными соседними углами 563"/>
                <wp:cNvGraphicFramePr/>
                <a:graphic xmlns:a="http://schemas.openxmlformats.org/drawingml/2006/main">
                  <a:graphicData uri="http://schemas.microsoft.com/office/word/2010/wordprocessingShape">
                    <wps:wsp>
                      <wps:cNvSpPr/>
                      <wps:spPr>
                        <a:xfrm>
                          <a:off x="0" y="0"/>
                          <a:ext cx="2795905" cy="5689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3602156" w14:textId="77777777" w:rsidR="009979DA" w:rsidRPr="00B3050F"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розвитку цифрової інфраструктури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CBFCB" id="Прямоугольник с двумя усеченными соседними углами 563" o:spid="_x0000_s1341" style="position:absolute;margin-left:-29.6pt;margin-top:397.5pt;width:220.15pt;height:44.8pt;z-index:2526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95905,568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" adj="-11796480,,5400" path="m94829,l2701076,r94829,94829l2795905,568960r,l,568960r,l,94829,94829,xe" fillcolor="#fefefe [3201]" stroked="f" strokeweight="1pt">
                <v:stroke joinstyle="miter"/>
                <v:shadow on="t" color="black" offset="0,1pt"/>
                <v:formulas/>
                <v:path arrowok="t" o:connecttype="custom" o:connectlocs="94829,0;2701076,0;2795905,94829;2795905,568960;2795905,568960;0,568960;0,568960;0,94829;94829,0" o:connectangles="0,0,0,0,0,0,0,0,0" textboxrect="0,0,2795905,568960"/>
                <v:textbox>
                  <w:txbxContent>
                    <w:p w14:paraId="03602156" w14:textId="77777777" w:rsidR="009979DA" w:rsidRPr="00B3050F"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розвитку цифрової інфраструктури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91456" behindDoc="0" locked="0" layoutInCell="1" allowOverlap="1" wp14:anchorId="65FBADEB" wp14:editId="1CF3CE27">
                <wp:simplePos x="0" y="0"/>
                <wp:positionH relativeFrom="margin">
                  <wp:posOffset>-334010</wp:posOffset>
                </wp:positionH>
                <wp:positionV relativeFrom="paragraph">
                  <wp:posOffset>5676900</wp:posOffset>
                </wp:positionV>
                <wp:extent cx="2755900" cy="635635"/>
                <wp:effectExtent l="133350" t="133350" r="139700" b="145415"/>
                <wp:wrapNone/>
                <wp:docPr id="566" name="Прямоугольник с двумя усеченными соседними углами 566"/>
                <wp:cNvGraphicFramePr/>
                <a:graphic xmlns:a="http://schemas.openxmlformats.org/drawingml/2006/main">
                  <a:graphicData uri="http://schemas.microsoft.com/office/word/2010/wordprocessingShape">
                    <wps:wsp>
                      <wps:cNvSpPr/>
                      <wps:spPr>
                        <a:xfrm>
                          <a:off x="0" y="0"/>
                          <a:ext cx="2755900" cy="63563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CD2F7D0"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з розвитку інноваційного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BADEB" id="Прямоугольник с двумя усеченными соседними углами 566" o:spid="_x0000_s1342" style="position:absolute;margin-left:-26.3pt;margin-top:447pt;width:217pt;height:50.05pt;z-index:25269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55900,635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" adj="-11796480,,5400" path="m105941,l2649959,r105941,105941l2755900,635635r,l,635635r,l,105941,105941,xe" fillcolor="#fefefe [3201]" stroked="f" strokeweight="1pt">
                <v:stroke joinstyle="miter"/>
                <v:shadow on="t" color="black" offset="0,1pt"/>
                <v:formulas/>
                <v:path arrowok="t" o:connecttype="custom" o:connectlocs="105941,0;2649959,0;2755900,105941;2755900,635635;2755900,635635;0,635635;0,635635;0,105941;105941,0" o:connectangles="0,0,0,0,0,0,0,0,0" textboxrect="0,0,2755900,635635"/>
                <v:textbox>
                  <w:txbxContent>
                    <w:p w14:paraId="6CD2F7D0"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з розвитку інноваційного підприємництва</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95552" behindDoc="0" locked="0" layoutInCell="1" allowOverlap="1" wp14:anchorId="1097DBAC" wp14:editId="5038677D">
                <wp:simplePos x="0" y="0"/>
                <wp:positionH relativeFrom="margin">
                  <wp:posOffset>-309880</wp:posOffset>
                </wp:positionH>
                <wp:positionV relativeFrom="paragraph">
                  <wp:posOffset>6362065</wp:posOffset>
                </wp:positionV>
                <wp:extent cx="2769235" cy="476885"/>
                <wp:effectExtent l="133350" t="133350" r="126365" b="151765"/>
                <wp:wrapNone/>
                <wp:docPr id="568" name="Прямоугольник с двумя усеченными соседними углами 568"/>
                <wp:cNvGraphicFramePr/>
                <a:graphic xmlns:a="http://schemas.openxmlformats.org/drawingml/2006/main">
                  <a:graphicData uri="http://schemas.microsoft.com/office/word/2010/wordprocessingShape">
                    <wps:wsp>
                      <wps:cNvSpPr/>
                      <wps:spPr>
                        <a:xfrm>
                          <a:off x="0" y="0"/>
                          <a:ext cx="2769235" cy="476885"/>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133DEBA"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цифрового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7DBAC" id="Прямоугольник с двумя усеченными соседними углами 568" o:spid="_x0000_s1343" style="position:absolute;margin-left:-24.4pt;margin-top:500.95pt;width:218.05pt;height:37.55pt;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9235,476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" adj="-11796480,,5400" path="m79482,l2689753,r79482,79482l2769235,476885r,l,476885r,l,79482,79482,xe" fillcolor="#fefefe [3201]" stroked="f" strokeweight="1pt">
                <v:stroke joinstyle="miter"/>
                <v:shadow on="t" color="black" offset="0,1pt"/>
                <v:formulas/>
                <v:path arrowok="t" o:connecttype="custom" o:connectlocs="79482,0;2689753,0;2769235,79482;2769235,476885;2769235,476885;0,476885;0,476885;0,79482;79482,0" o:connectangles="0,0,0,0,0,0,0,0,0" textboxrect="0,0,2769235,476885"/>
                <v:textbox>
                  <w:txbxContent>
                    <w:p w14:paraId="1133DEBA"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цифрового розвитку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97600" behindDoc="0" locked="0" layoutInCell="1" allowOverlap="1" wp14:anchorId="4AB8BC2C" wp14:editId="1EE6FE87">
                <wp:simplePos x="0" y="0"/>
                <wp:positionH relativeFrom="margin">
                  <wp:posOffset>-336550</wp:posOffset>
                </wp:positionH>
                <wp:positionV relativeFrom="paragraph">
                  <wp:posOffset>6892290</wp:posOffset>
                </wp:positionV>
                <wp:extent cx="2768600" cy="556260"/>
                <wp:effectExtent l="133350" t="133350" r="127000" b="148590"/>
                <wp:wrapNone/>
                <wp:docPr id="569" name="Прямоугольник с двумя усеченными соседними углами 569"/>
                <wp:cNvGraphicFramePr/>
                <a:graphic xmlns:a="http://schemas.openxmlformats.org/drawingml/2006/main">
                  <a:graphicData uri="http://schemas.microsoft.com/office/word/2010/wordprocessingShape">
                    <wps:wsp>
                      <wps:cNvSpPr/>
                      <wps:spPr>
                        <a:xfrm>
                          <a:off x="0" y="0"/>
                          <a:ext cx="2768600" cy="5562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C6EF011"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 xml:space="preserve">Директорат електронного </w:t>
                            </w:r>
                            <w:proofErr w:type="spellStart"/>
                            <w:r w:rsidRPr="0008097B">
                              <w:rPr>
                                <w:rFonts w:ascii="Times New Roman" w:hAnsi="Times New Roman" w:cs="Times New Roman"/>
                                <w:sz w:val="28"/>
                                <w:szCs w:val="28"/>
                                <w:lang w:val="uk-UA"/>
                              </w:rPr>
                              <w:t>резидентства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8BC2C" id="Прямоугольник с двумя усеченными соседними углами 569" o:spid="_x0000_s1344" style="position:absolute;margin-left:-26.5pt;margin-top:542.7pt;width:218pt;height:43.8pt;z-index:25269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8600,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" adj="-11796480,,5400" path="m92712,l2675888,r92712,92712l2768600,556260r,l,556260r,l,92712,92712,xe" fillcolor="#fefefe [3201]" stroked="f" strokeweight="1pt">
                <v:stroke joinstyle="miter"/>
                <v:shadow on="t" color="black" offset="0,1pt"/>
                <v:formulas/>
                <v:path arrowok="t" o:connecttype="custom" o:connectlocs="92712,0;2675888,0;2768600,92712;2768600,556260;2768600,556260;0,556260;0,556260;0,92712;92712,0" o:connectangles="0,0,0,0,0,0,0,0,0" textboxrect="0,0,2768600,556260"/>
                <v:textbox>
                  <w:txbxContent>
                    <w:p w14:paraId="2C6EF011"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 xml:space="preserve">Директорат електронного </w:t>
                      </w:r>
                      <w:proofErr w:type="spellStart"/>
                      <w:r w:rsidRPr="0008097B">
                        <w:rPr>
                          <w:rFonts w:ascii="Times New Roman" w:hAnsi="Times New Roman" w:cs="Times New Roman"/>
                          <w:sz w:val="28"/>
                          <w:szCs w:val="28"/>
                          <w:lang w:val="uk-UA"/>
                        </w:rPr>
                        <w:t>резидентства</w:t>
                      </w:r>
                      <w:proofErr w:type="spellEnd"/>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99648" behindDoc="0" locked="0" layoutInCell="1" allowOverlap="1" wp14:anchorId="799FBF59" wp14:editId="1EBF4BE6">
                <wp:simplePos x="0" y="0"/>
                <wp:positionH relativeFrom="margin">
                  <wp:posOffset>-340360</wp:posOffset>
                </wp:positionH>
                <wp:positionV relativeFrom="paragraph">
                  <wp:posOffset>7494270</wp:posOffset>
                </wp:positionV>
                <wp:extent cx="2795049" cy="768350"/>
                <wp:effectExtent l="133350" t="133350" r="139065" b="146050"/>
                <wp:wrapNone/>
                <wp:docPr id="570" name="Прямоугольник с двумя усеченными соседними углами 570"/>
                <wp:cNvGraphicFramePr/>
                <a:graphic xmlns:a="http://schemas.openxmlformats.org/drawingml/2006/main">
                  <a:graphicData uri="http://schemas.microsoft.com/office/word/2010/wordprocessingShape">
                    <wps:wsp>
                      <wps:cNvSpPr/>
                      <wps:spPr>
                        <a:xfrm>
                          <a:off x="0" y="0"/>
                          <a:ext cx="2795049" cy="76835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7B96C9E"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правового забезпечення цифрової</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трансформації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FBF59" id="Прямоугольник с двумя усеченными соседними углами 570" o:spid="_x0000_s1345" style="position:absolute;margin-left:-26.8pt;margin-top:590.1pt;width:220.1pt;height:60.5pt;z-index:25269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95049,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" adj="-11796480,,5400" path="m128061,l2666988,r128061,128061l2795049,768350r,l,768350r,l,128061,128061,xe" fillcolor="#fefefe [3201]" stroked="f" strokeweight="1pt">
                <v:stroke joinstyle="miter"/>
                <v:shadow on="t" color="black" offset="0,1pt"/>
                <v:formulas/>
                <v:path arrowok="t" o:connecttype="custom" o:connectlocs="128061,0;2666988,0;2795049,128061;2795049,768350;2795049,768350;0,768350;0,768350;0,128061;128061,0" o:connectangles="0,0,0,0,0,0,0,0,0" textboxrect="0,0,2795049,768350"/>
                <v:textbox>
                  <w:txbxContent>
                    <w:p w14:paraId="47B96C9E" w14:textId="77777777" w:rsidR="009979DA" w:rsidRPr="0008097B" w:rsidRDefault="009979DA" w:rsidP="0008097B">
                      <w:pPr>
                        <w:jc w:val="center"/>
                        <w:rPr>
                          <w:rFonts w:ascii="Times New Roman" w:hAnsi="Times New Roman" w:cs="Times New Roman"/>
                          <w:sz w:val="28"/>
                          <w:szCs w:val="28"/>
                          <w:lang w:val="uk-UA"/>
                        </w:rPr>
                      </w:pPr>
                      <w:r w:rsidRPr="0008097B">
                        <w:rPr>
                          <w:rFonts w:ascii="Times New Roman" w:hAnsi="Times New Roman" w:cs="Times New Roman"/>
                          <w:sz w:val="28"/>
                          <w:szCs w:val="28"/>
                          <w:lang w:val="uk-UA"/>
                        </w:rPr>
                        <w:t>Директорат правового забезпечення цифрової</w:t>
                      </w:r>
                      <w:r>
                        <w:rPr>
                          <w:rFonts w:ascii="Times New Roman" w:hAnsi="Times New Roman" w:cs="Times New Roman"/>
                          <w:sz w:val="28"/>
                          <w:szCs w:val="28"/>
                          <w:lang w:val="uk-UA"/>
                        </w:rPr>
                        <w:t xml:space="preserve"> </w:t>
                      </w:r>
                      <w:r w:rsidRPr="0008097B">
                        <w:rPr>
                          <w:rFonts w:ascii="Times New Roman" w:hAnsi="Times New Roman" w:cs="Times New Roman"/>
                          <w:sz w:val="28"/>
                          <w:szCs w:val="28"/>
                          <w:lang w:val="uk-UA"/>
                        </w:rPr>
                        <w:t>трансформації</w:t>
                      </w:r>
                    </w:p>
                  </w:txbxContent>
                </v:textbox>
                <w10:wrap anchorx="margin"/>
              </v:shape>
            </w:pict>
          </mc:Fallback>
        </mc:AlternateContent>
      </w:r>
      <w:r w:rsidR="00026EF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77120" behindDoc="0" locked="0" layoutInCell="1" allowOverlap="1" wp14:anchorId="1531D1AD" wp14:editId="4F0C452C">
                <wp:simplePos x="0" y="0"/>
                <wp:positionH relativeFrom="page">
                  <wp:posOffset>3554481</wp:posOffset>
                </wp:positionH>
                <wp:positionV relativeFrom="paragraph">
                  <wp:posOffset>1367790</wp:posOffset>
                </wp:positionV>
                <wp:extent cx="728869" cy="159026"/>
                <wp:effectExtent l="95250" t="57150" r="0" b="50800"/>
                <wp:wrapNone/>
                <wp:docPr id="559" name="Стрелка вниз 559"/>
                <wp:cNvGraphicFramePr/>
                <a:graphic xmlns:a="http://schemas.openxmlformats.org/drawingml/2006/main">
                  <a:graphicData uri="http://schemas.microsoft.com/office/word/2010/wordprocessingShape">
                    <wps:wsp>
                      <wps:cNvSpPr/>
                      <wps:spPr>
                        <a:xfrm>
                          <a:off x="0" y="0"/>
                          <a:ext cx="728869" cy="15902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6C0B8" id="Стрелка вниз 559" o:spid="_x0000_s1026" type="#_x0000_t67" style="position:absolute;margin-left:279.9pt;margin-top:107.7pt;width:57.4pt;height:12.5pt;z-index:25267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" adj="10800" fillcolor="#fefefe [3201]" strokecolor="black [3200]" strokeweight="1pt">
                <w10:wrap anchorx="page"/>
              </v:shape>
            </w:pict>
          </mc:Fallback>
        </mc:AlternateContent>
      </w:r>
      <w:r w:rsidR="00EA519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64832" behindDoc="0" locked="0" layoutInCell="1" allowOverlap="1" wp14:anchorId="57501BD0" wp14:editId="3747EE1A">
                <wp:simplePos x="0" y="0"/>
                <wp:positionH relativeFrom="page">
                  <wp:align>center</wp:align>
                </wp:positionH>
                <wp:positionV relativeFrom="paragraph">
                  <wp:posOffset>28161</wp:posOffset>
                </wp:positionV>
                <wp:extent cx="6373827" cy="1285461"/>
                <wp:effectExtent l="266700" t="266700" r="274955" b="276860"/>
                <wp:wrapNone/>
                <wp:docPr id="553" name="Прямоугольник с двумя усеченными соседними углами 553"/>
                <wp:cNvGraphicFramePr/>
                <a:graphic xmlns:a="http://schemas.openxmlformats.org/drawingml/2006/main">
                  <a:graphicData uri="http://schemas.microsoft.com/office/word/2010/wordprocessingShape">
                    <wps:wsp>
                      <wps:cNvSpPr/>
                      <wps:spPr>
                        <a:xfrm>
                          <a:off x="0" y="0"/>
                          <a:ext cx="6373827" cy="1285461"/>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5C7CCA4" w14:textId="4D51FB85" w:rsidR="009979DA" w:rsidRPr="00EA5190" w:rsidRDefault="009979DA" w:rsidP="005E225D">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не має окремої структури підзвітних органів, яка є притаманною для більшості державних інституцій. Проте, до </w:t>
                            </w:r>
                            <w:r w:rsidRPr="0008097B">
                              <w:rPr>
                                <w:rFonts w:ascii="Times New Roman" w:hAnsi="Times New Roman" w:cs="Times New Roman"/>
                                <w:i/>
                                <w:sz w:val="28"/>
                                <w:szCs w:val="28"/>
                                <w:lang w:val="uk-UA"/>
                              </w:rPr>
                              <w:t>складу апарату міністерства входить 26 структурних підрозділів та 250 співробітників</w:t>
                            </w:r>
                            <w:r>
                              <w:rPr>
                                <w:rFonts w:ascii="Times New Roman" w:hAnsi="Times New Roman" w:cs="Times New Roman"/>
                                <w:sz w:val="28"/>
                                <w:szCs w:val="28"/>
                                <w:lang w:val="uk-UA"/>
                              </w:rPr>
                              <w:t>, які здійснюють діяльність у різних напрямках цифрового розвитку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01BD0" id="Прямоугольник с двумя усеченными соседними углами 553" o:spid="_x0000_s1346" style="position:absolute;margin-left:0;margin-top:2.2pt;width:501.9pt;height:101.2pt;z-index:252664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373827,12854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" adj="-11796480,,5400" path="m214248,l6159579,r214248,214248l6373827,1285461r,l,1285461r,l,214248,214248,xe" fillcolor="#fefefe [3201]" stroked="f" strokeweight="1pt">
                <v:stroke joinstyle="miter"/>
                <v:shadow on="t" color="black" offset="0,1pt"/>
                <v:formulas/>
                <v:path arrowok="t" o:connecttype="custom" o:connectlocs="214248,0;6159579,0;6373827,214248;6373827,1285461;6373827,1285461;0,1285461;0,1285461;0,214248;214248,0" o:connectangles="0,0,0,0,0,0,0,0,0" textboxrect="0,0,6373827,1285461"/>
                <v:textbox>
                  <w:txbxContent>
                    <w:p w14:paraId="55C7CCA4" w14:textId="4D51FB85" w:rsidR="009979DA" w:rsidRPr="00EA5190" w:rsidRDefault="009979DA" w:rsidP="005E225D">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не має окремої структури підзвітних органів, яка є притаманною для більшості державних інституцій. Проте, до </w:t>
                      </w:r>
                      <w:r w:rsidRPr="0008097B">
                        <w:rPr>
                          <w:rFonts w:ascii="Times New Roman" w:hAnsi="Times New Roman" w:cs="Times New Roman"/>
                          <w:i/>
                          <w:sz w:val="28"/>
                          <w:szCs w:val="28"/>
                          <w:lang w:val="uk-UA"/>
                        </w:rPr>
                        <w:t>складу апарату міністерства входить 26 структурних підрозділів та 250 співробітників</w:t>
                      </w:r>
                      <w:r>
                        <w:rPr>
                          <w:rFonts w:ascii="Times New Roman" w:hAnsi="Times New Roman" w:cs="Times New Roman"/>
                          <w:sz w:val="28"/>
                          <w:szCs w:val="28"/>
                          <w:lang w:val="uk-UA"/>
                        </w:rPr>
                        <w:t>, які здійснюють діяльність у різних напрямках цифрового розвитку держави</w:t>
                      </w:r>
                    </w:p>
                  </w:txbxContent>
                </v:textbox>
                <w10:wrap anchorx="page"/>
              </v:shape>
            </w:pict>
          </mc:Fallback>
        </mc:AlternateContent>
      </w:r>
      <w:r w:rsidR="00BD6955">
        <w:rPr>
          <w:rFonts w:ascii="Times New Roman" w:hAnsi="Times New Roman" w:cs="Times New Roman"/>
          <w:sz w:val="28"/>
          <w:szCs w:val="28"/>
          <w:lang w:val="uk-UA"/>
        </w:rPr>
        <w:br w:type="page"/>
      </w:r>
    </w:p>
    <w:p w14:paraId="573CCD7B" w14:textId="74D97269" w:rsidR="00B71C76"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783616" behindDoc="0" locked="0" layoutInCell="1" allowOverlap="1" wp14:anchorId="0ECBDF5A" wp14:editId="5E8BEF6C">
                <wp:simplePos x="0" y="0"/>
                <wp:positionH relativeFrom="margin">
                  <wp:posOffset>3209290</wp:posOffset>
                </wp:positionH>
                <wp:positionV relativeFrom="paragraph">
                  <wp:posOffset>8028940</wp:posOffset>
                </wp:positionV>
                <wp:extent cx="2703195" cy="927100"/>
                <wp:effectExtent l="209550" t="209550" r="192405" b="234950"/>
                <wp:wrapNone/>
                <wp:docPr id="612" name="Прямоугольник с двумя усеченными противолежащими углами 612"/>
                <wp:cNvGraphicFramePr/>
                <a:graphic xmlns:a="http://schemas.openxmlformats.org/drawingml/2006/main">
                  <a:graphicData uri="http://schemas.microsoft.com/office/word/2010/wordprocessingShape">
                    <wps:wsp>
                      <wps:cNvSpPr/>
                      <wps:spPr>
                        <a:xfrm>
                          <a:off x="0" y="0"/>
                          <a:ext cx="270319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F62EBF6"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Системи державної аналітики та електронного документообігу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BDF5A" id="Прямоугольник с двумя усеченными противолежащими углами 612" o:spid="_x0000_s1347" style="position:absolute;margin-left:252.7pt;margin-top:632.2pt;width:212.85pt;height:73pt;z-index:25278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319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" adj="-11796480,,5400" path="m,l2548675,r154520,154520l2703195,927100r,l154520,927100,,772580,,xe" fillcolor="#fefefe [3201]" stroked="f" strokeweight="1pt">
                <v:stroke joinstyle="miter"/>
                <v:shadow on="t" color="black" offset="0,1pt"/>
                <v:formulas/>
                <v:path arrowok="t" o:connecttype="custom" o:connectlocs="0,0;2548675,0;2703195,154520;2703195,927100;2703195,927100;154520,927100;0,772580;0,0" o:connectangles="0,0,0,0,0,0,0,0" textboxrect="0,0,2703195,927100"/>
                <v:textbox>
                  <w:txbxContent>
                    <w:p w14:paraId="6F62EBF6"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Системи державної аналітики та електронного документообігу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81568" behindDoc="0" locked="0" layoutInCell="1" allowOverlap="1" wp14:anchorId="3CFE1FB0" wp14:editId="68543B02">
                <wp:simplePos x="0" y="0"/>
                <wp:positionH relativeFrom="margin">
                  <wp:posOffset>3282950</wp:posOffset>
                </wp:positionH>
                <wp:positionV relativeFrom="paragraph">
                  <wp:posOffset>6730365</wp:posOffset>
                </wp:positionV>
                <wp:extent cx="2703195" cy="927100"/>
                <wp:effectExtent l="209550" t="209550" r="192405" b="234950"/>
                <wp:wrapNone/>
                <wp:docPr id="611" name="Прямоугольник с двумя усеченными противолежащими углами 611"/>
                <wp:cNvGraphicFramePr/>
                <a:graphic xmlns:a="http://schemas.openxmlformats.org/drawingml/2006/main">
                  <a:graphicData uri="http://schemas.microsoft.com/office/word/2010/wordprocessingShape">
                    <wps:wsp>
                      <wps:cNvSpPr/>
                      <wps:spPr>
                        <a:xfrm>
                          <a:off x="0" y="0"/>
                          <a:ext cx="270319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54B0E6E"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Інноваційні системи у сфері цифрового бізнесу та розвиток стартапу</w:t>
                            </w:r>
                          </w:p>
                          <w:p w14:paraId="5B75802E" w14:textId="77777777" w:rsidR="009979DA" w:rsidRPr="00B50A33" w:rsidRDefault="009979DA" w:rsidP="00D77351">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E1FB0" id="Прямоугольник с двумя усеченными противолежащими углами 611" o:spid="_x0000_s1348" style="position:absolute;margin-left:258.5pt;margin-top:529.95pt;width:212.85pt;height:73pt;z-index:2527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319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" adj="-11796480,,5400" path="m,l2548675,r154520,154520l2703195,927100r,l154520,927100,,772580,,xe" fillcolor="#fefefe [3201]" stroked="f" strokeweight="1pt">
                <v:stroke joinstyle="miter"/>
                <v:shadow on="t" color="black" offset="0,1pt"/>
                <v:formulas/>
                <v:path arrowok="t" o:connecttype="custom" o:connectlocs="0,0;2548675,0;2703195,154520;2703195,927100;2703195,927100;154520,927100;0,772580;0,0" o:connectangles="0,0,0,0,0,0,0,0" textboxrect="0,0,2703195,927100"/>
                <v:textbox>
                  <w:txbxContent>
                    <w:p w14:paraId="754B0E6E"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Інноваційні системи у сфері цифрового бізнесу та розвиток стартапу</w:t>
                      </w:r>
                    </w:p>
                    <w:p w14:paraId="5B75802E" w14:textId="77777777" w:rsidR="009979DA" w:rsidRPr="00B50A33" w:rsidRDefault="009979DA" w:rsidP="00D77351">
                      <w:pPr>
                        <w:jc w:val="center"/>
                        <w:rPr>
                          <w:rFonts w:ascii="Times New Roman" w:hAnsi="Times New Roman" w:cs="Times New Roman"/>
                          <w:sz w:val="28"/>
                          <w:szCs w:val="28"/>
                          <w:lang w:val="uk-UA"/>
                        </w:rPr>
                      </w:pP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03072" behindDoc="0" locked="0" layoutInCell="1" allowOverlap="1" wp14:anchorId="2B8792BC" wp14:editId="7562BF5D">
                <wp:simplePos x="0" y="0"/>
                <wp:positionH relativeFrom="margin">
                  <wp:posOffset>2988945</wp:posOffset>
                </wp:positionH>
                <wp:positionV relativeFrom="paragraph">
                  <wp:posOffset>6957060</wp:posOffset>
                </wp:positionV>
                <wp:extent cx="191135" cy="330200"/>
                <wp:effectExtent l="57150" t="76200" r="18415" b="69850"/>
                <wp:wrapNone/>
                <wp:docPr id="623" name="Стрелка вправо 623"/>
                <wp:cNvGraphicFramePr/>
                <a:graphic xmlns:a="http://schemas.openxmlformats.org/drawingml/2006/main">
                  <a:graphicData uri="http://schemas.microsoft.com/office/word/2010/wordprocessingShape">
                    <wps:wsp>
                      <wps:cNvSpPr/>
                      <wps:spPr>
                        <a:xfrm>
                          <a:off x="0" y="0"/>
                          <a:ext cx="191135" cy="33020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3E2C7" id="Стрелка вправо 623" o:spid="_x0000_s1026" type="#_x0000_t13" style="position:absolute;margin-left:235.35pt;margin-top:547.8pt;width:15.05pt;height:26pt;z-index:25280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" adj="10800" fillcolor="#fefefe [3201]" strokecolor="black [3200]" strokeweight="1pt">
                <w10:wrap anchorx="margin"/>
              </v:shape>
            </w:pict>
          </mc:Fallback>
        </mc:AlternateContent>
      </w:r>
      <w:r w:rsidRPr="00D77351">
        <w:rPr>
          <w:rFonts w:ascii="Times New Roman" w:hAnsi="Times New Roman" w:cs="Times New Roman"/>
          <w:noProof/>
          <w:sz w:val="28"/>
          <w:szCs w:val="28"/>
          <w:lang w:eastAsia="ru-RU"/>
        </w:rPr>
        <mc:AlternateContent>
          <mc:Choice Requires="wps">
            <w:drawing>
              <wp:anchor distT="0" distB="0" distL="114300" distR="114300" simplePos="0" relativeHeight="252796928" behindDoc="0" locked="0" layoutInCell="1" allowOverlap="1" wp14:anchorId="58A94F29" wp14:editId="7D45AF4B">
                <wp:simplePos x="0" y="0"/>
                <wp:positionH relativeFrom="margin">
                  <wp:posOffset>3007995</wp:posOffset>
                </wp:positionH>
                <wp:positionV relativeFrom="paragraph">
                  <wp:posOffset>4042410</wp:posOffset>
                </wp:positionV>
                <wp:extent cx="200025" cy="371475"/>
                <wp:effectExtent l="57150" t="76200" r="28575" b="66675"/>
                <wp:wrapNone/>
                <wp:docPr id="619" name="Стрелка вправо 619"/>
                <wp:cNvGraphicFramePr/>
                <a:graphic xmlns:a="http://schemas.openxmlformats.org/drawingml/2006/main">
                  <a:graphicData uri="http://schemas.microsoft.com/office/word/2010/wordprocessingShape">
                    <wps:wsp>
                      <wps:cNvSpPr/>
                      <wps:spPr>
                        <a:xfrm>
                          <a:off x="0" y="0"/>
                          <a:ext cx="200025" cy="37147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48614" id="Стрелка вправо 619" o:spid="_x0000_s1026" type="#_x0000_t13" style="position:absolute;margin-left:236.85pt;margin-top:318.3pt;width:15.75pt;height:29.25pt;z-index:25279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69280" behindDoc="0" locked="0" layoutInCell="1" allowOverlap="1" wp14:anchorId="39FC1C7E" wp14:editId="7CAC6904">
                <wp:simplePos x="0" y="0"/>
                <wp:positionH relativeFrom="margin">
                  <wp:posOffset>3276600</wp:posOffset>
                </wp:positionH>
                <wp:positionV relativeFrom="paragraph">
                  <wp:posOffset>3684905</wp:posOffset>
                </wp:positionV>
                <wp:extent cx="2663190" cy="1364615"/>
                <wp:effectExtent l="209550" t="190500" r="194310" b="216535"/>
                <wp:wrapNone/>
                <wp:docPr id="605" name="Прямоугольник с двумя усеченными противолежащими углами 605"/>
                <wp:cNvGraphicFramePr/>
                <a:graphic xmlns:a="http://schemas.openxmlformats.org/drawingml/2006/main">
                  <a:graphicData uri="http://schemas.microsoft.com/office/word/2010/wordprocessingShape">
                    <wps:wsp>
                      <wps:cNvSpPr/>
                      <wps:spPr>
                        <a:xfrm>
                          <a:off x="0" y="0"/>
                          <a:ext cx="2663190" cy="136461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438EEC0"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Сфера застосування електронних довірчих послуг та інструментів цифрової ідентифікації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C1C7E" id="Прямоугольник с двумя усеченными противолежащими углами 605" o:spid="_x0000_s1349" style="position:absolute;margin-left:258pt;margin-top:290.15pt;width:209.7pt;height:107.45pt;z-index:2527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63190,1364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" adj="-11796480,,5400" path="m,l2435750,r227440,227440l2663190,1364615r,l227440,1364615,,1137175,,xe" fillcolor="#fefefe [3201]" stroked="f" strokeweight="1pt">
                <v:stroke joinstyle="miter"/>
                <v:shadow on="t" color="black" offset="0,1pt"/>
                <v:formulas/>
                <v:path arrowok="t" o:connecttype="custom" o:connectlocs="0,0;2435750,0;2663190,227440;2663190,1364615;2663190,1364615;227440,1364615;0,1137175;0,0" o:connectangles="0,0,0,0,0,0,0,0" textboxrect="0,0,2663190,1364615"/>
                <v:textbox>
                  <w:txbxContent>
                    <w:p w14:paraId="0438EEC0"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Сфера застосування електронних довірчих послуг та інструментів цифрової ідентифікації</w:t>
                      </w: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00000" behindDoc="0" locked="0" layoutInCell="1" allowOverlap="1" wp14:anchorId="1B08CC82" wp14:editId="3E026368">
                <wp:simplePos x="0" y="0"/>
                <wp:positionH relativeFrom="margin">
                  <wp:posOffset>3027045</wp:posOffset>
                </wp:positionH>
                <wp:positionV relativeFrom="paragraph">
                  <wp:posOffset>5718810</wp:posOffset>
                </wp:positionV>
                <wp:extent cx="228600" cy="301625"/>
                <wp:effectExtent l="57150" t="57150" r="0" b="60325"/>
                <wp:wrapNone/>
                <wp:docPr id="621" name="Стрелка вправо 621"/>
                <wp:cNvGraphicFramePr/>
                <a:graphic xmlns:a="http://schemas.openxmlformats.org/drawingml/2006/main">
                  <a:graphicData uri="http://schemas.microsoft.com/office/word/2010/wordprocessingShape">
                    <wps:wsp>
                      <wps:cNvSpPr/>
                      <wps:spPr>
                        <a:xfrm>
                          <a:off x="0" y="0"/>
                          <a:ext cx="228600" cy="30162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416A7" id="Стрелка вправо 621" o:spid="_x0000_s1026" type="#_x0000_t13" style="position:absolute;margin-left:238.35pt;margin-top:450.3pt;width:18pt;height:23.75pt;z-index:25280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79520" behindDoc="0" locked="0" layoutInCell="1" allowOverlap="1" wp14:anchorId="57F91535" wp14:editId="6FF5A686">
                <wp:simplePos x="0" y="0"/>
                <wp:positionH relativeFrom="column">
                  <wp:posOffset>3293110</wp:posOffset>
                </wp:positionH>
                <wp:positionV relativeFrom="paragraph">
                  <wp:posOffset>5398135</wp:posOffset>
                </wp:positionV>
                <wp:extent cx="2742565" cy="927100"/>
                <wp:effectExtent l="190500" t="209550" r="191135" b="234950"/>
                <wp:wrapNone/>
                <wp:docPr id="610" name="Прямоугольник с двумя усеченными противолежащими углами 610"/>
                <wp:cNvGraphicFramePr/>
                <a:graphic xmlns:a="http://schemas.openxmlformats.org/drawingml/2006/main">
                  <a:graphicData uri="http://schemas.microsoft.com/office/word/2010/wordprocessingShape">
                    <wps:wsp>
                      <wps:cNvSpPr/>
                      <wps:spPr>
                        <a:xfrm>
                          <a:off x="0" y="0"/>
                          <a:ext cx="274256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5F69F66"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Система цифрової індустрії та комунікації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91535" id="Прямоугольник с двумя усеченными противолежащими углами 610" o:spid="_x0000_s1350" style="position:absolute;margin-left:259.3pt;margin-top:425.05pt;width:215.95pt;height:73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256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" adj="-11796480,,5400" path="m,l2588045,r154520,154520l2742565,927100r,l154520,927100,,772580,,xe" fillcolor="#fefefe [3201]" stroked="f" strokeweight="1pt">
                <v:stroke joinstyle="miter"/>
                <v:shadow on="t" color="black" offset="0,1pt"/>
                <v:formulas/>
                <v:path arrowok="t" o:connecttype="custom" o:connectlocs="0,0;2588045,0;2742565,154520;2742565,927100;2742565,927100;154520,927100;0,772580;0,0" o:connectangles="0,0,0,0,0,0,0,0" textboxrect="0,0,2742565,927100"/>
                <v:textbox>
                  <w:txbxContent>
                    <w:p w14:paraId="75F69F66"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Система цифрової індустрії та комунікації</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75424" behindDoc="0" locked="0" layoutInCell="1" allowOverlap="1" wp14:anchorId="76F2715B" wp14:editId="213100BA">
                <wp:simplePos x="0" y="0"/>
                <wp:positionH relativeFrom="column">
                  <wp:posOffset>-241935</wp:posOffset>
                </wp:positionH>
                <wp:positionV relativeFrom="paragraph">
                  <wp:posOffset>7974965</wp:posOffset>
                </wp:positionV>
                <wp:extent cx="2808605" cy="927100"/>
                <wp:effectExtent l="190500" t="209550" r="182245" b="234950"/>
                <wp:wrapNone/>
                <wp:docPr id="608" name="Прямоугольник с двумя усеченными противолежащими углами 608"/>
                <wp:cNvGraphicFramePr/>
                <a:graphic xmlns:a="http://schemas.openxmlformats.org/drawingml/2006/main">
                  <a:graphicData uri="http://schemas.microsoft.com/office/word/2010/wordprocessingShape">
                    <wps:wsp>
                      <wps:cNvSpPr/>
                      <wps:spPr>
                        <a:xfrm>
                          <a:off x="0" y="0"/>
                          <a:ext cx="280860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FE1F0B5"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електронної демократії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2715B" id="Прямоугольник с двумя усеченными противолежащими углами 608" o:spid="_x0000_s1351" style="position:absolute;margin-left:-19.05pt;margin-top:627.95pt;width:221.15pt;height:73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860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" adj="-11796480,,5400" path="m,l2654085,r154520,154520l2808605,927100r,l154520,927100,,772580,,xe" fillcolor="#fefefe [3201]" stroked="f" strokeweight="1pt">
                <v:stroke joinstyle="miter"/>
                <v:shadow on="t" color="black" offset="0,1pt"/>
                <v:formulas/>
                <v:path arrowok="t" o:connecttype="custom" o:connectlocs="0,0;2654085,0;2808605,154520;2808605,927100;2808605,927100;154520,927100;0,772580;0,0" o:connectangles="0,0,0,0,0,0,0,0" textboxrect="0,0,2808605,927100"/>
                <v:textbox>
                  <w:txbxContent>
                    <w:p w14:paraId="2FE1F0B5"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Запровадження електронної демократії</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63136" behindDoc="0" locked="0" layoutInCell="1" allowOverlap="1" wp14:anchorId="171FDEB6" wp14:editId="71ECB6E2">
                <wp:simplePos x="0" y="0"/>
                <wp:positionH relativeFrom="column">
                  <wp:posOffset>-233045</wp:posOffset>
                </wp:positionH>
                <wp:positionV relativeFrom="paragraph">
                  <wp:posOffset>2333625</wp:posOffset>
                </wp:positionV>
                <wp:extent cx="2782570" cy="927100"/>
                <wp:effectExtent l="190500" t="209550" r="189230" b="234950"/>
                <wp:wrapNone/>
                <wp:docPr id="602" name="Прямоугольник с двумя усеченными противолежащими углами 602"/>
                <wp:cNvGraphicFramePr/>
                <a:graphic xmlns:a="http://schemas.openxmlformats.org/drawingml/2006/main">
                  <a:graphicData uri="http://schemas.microsoft.com/office/word/2010/wordprocessingShape">
                    <wps:wsp>
                      <wps:cNvSpPr/>
                      <wps:spPr>
                        <a:xfrm>
                          <a:off x="0" y="0"/>
                          <a:ext cx="2782570"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C1AF613" w14:textId="77777777" w:rsidR="009979DA" w:rsidRPr="00B50A33" w:rsidRDefault="009979DA" w:rsidP="00B50A33">
                            <w:pPr>
                              <w:jc w:val="center"/>
                              <w:rPr>
                                <w:rFonts w:ascii="Times New Roman" w:hAnsi="Times New Roman" w:cs="Times New Roman"/>
                                <w:sz w:val="28"/>
                                <w:szCs w:val="28"/>
                                <w:lang w:val="uk-UA"/>
                              </w:rPr>
                            </w:pPr>
                            <w:r w:rsidRPr="00B50A33">
                              <w:rPr>
                                <w:rFonts w:ascii="Times New Roman" w:hAnsi="Times New Roman" w:cs="Times New Roman"/>
                                <w:sz w:val="28"/>
                                <w:szCs w:val="28"/>
                                <w:lang w:val="uk-UA"/>
                              </w:rPr>
                              <w:t xml:space="preserve">Законодавче врегулювання </w:t>
                            </w:r>
                            <w:proofErr w:type="spellStart"/>
                            <w:r w:rsidRPr="00B50A33">
                              <w:rPr>
                                <w:rFonts w:ascii="Times New Roman" w:hAnsi="Times New Roman" w:cs="Times New Roman"/>
                                <w:sz w:val="28"/>
                                <w:szCs w:val="28"/>
                                <w:lang w:val="uk-UA"/>
                              </w:rPr>
                              <w:t>цифровізації</w:t>
                            </w:r>
                            <w:proofErr w:type="spellEnd"/>
                            <w:r w:rsidRPr="00B50A33">
                              <w:rPr>
                                <w:rFonts w:ascii="Times New Roman" w:hAnsi="Times New Roman" w:cs="Times New Roman"/>
                                <w:sz w:val="28"/>
                                <w:szCs w:val="28"/>
                                <w:lang w:val="uk-UA"/>
                              </w:rPr>
                              <w:t xml:space="preserve"> українського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FDEB6" id="Прямоугольник с двумя усеченными противолежащими углами 602" o:spid="_x0000_s1352" style="position:absolute;margin-left:-18.35pt;margin-top:183.75pt;width:219.1pt;height:73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2570,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" adj="-11796480,,5400" path="m,l2628050,r154520,154520l2782570,927100r,l154520,927100,,772580,,xe" fillcolor="#fefefe [3201]" stroked="f" strokeweight="1pt">
                <v:stroke joinstyle="miter"/>
                <v:shadow on="t" color="black" offset="0,1pt"/>
                <v:formulas/>
                <v:path arrowok="t" o:connecttype="custom" o:connectlocs="0,0;2628050,0;2782570,154520;2782570,927100;2782570,927100;154520,927100;0,772580;0,0" o:connectangles="0,0,0,0,0,0,0,0" textboxrect="0,0,2782570,927100"/>
                <v:textbox>
                  <w:txbxContent>
                    <w:p w14:paraId="5C1AF613" w14:textId="77777777" w:rsidR="009979DA" w:rsidRPr="00B50A33" w:rsidRDefault="009979DA" w:rsidP="00B50A33">
                      <w:pPr>
                        <w:jc w:val="center"/>
                        <w:rPr>
                          <w:rFonts w:ascii="Times New Roman" w:hAnsi="Times New Roman" w:cs="Times New Roman"/>
                          <w:sz w:val="28"/>
                          <w:szCs w:val="28"/>
                          <w:lang w:val="uk-UA"/>
                        </w:rPr>
                      </w:pPr>
                      <w:r w:rsidRPr="00B50A33">
                        <w:rPr>
                          <w:rFonts w:ascii="Times New Roman" w:hAnsi="Times New Roman" w:cs="Times New Roman"/>
                          <w:sz w:val="28"/>
                          <w:szCs w:val="28"/>
                          <w:lang w:val="uk-UA"/>
                        </w:rPr>
                        <w:t xml:space="preserve">Законодавче врегулювання </w:t>
                      </w:r>
                      <w:proofErr w:type="spellStart"/>
                      <w:r w:rsidRPr="00B50A33">
                        <w:rPr>
                          <w:rFonts w:ascii="Times New Roman" w:hAnsi="Times New Roman" w:cs="Times New Roman"/>
                          <w:sz w:val="28"/>
                          <w:szCs w:val="28"/>
                          <w:lang w:val="uk-UA"/>
                        </w:rPr>
                        <w:t>цифровізації</w:t>
                      </w:r>
                      <w:proofErr w:type="spellEnd"/>
                      <w:r w:rsidRPr="00B50A33">
                        <w:rPr>
                          <w:rFonts w:ascii="Times New Roman" w:hAnsi="Times New Roman" w:cs="Times New Roman"/>
                          <w:sz w:val="28"/>
                          <w:szCs w:val="28"/>
                          <w:lang w:val="uk-UA"/>
                        </w:rPr>
                        <w:t xml:space="preserve"> українського суспільства</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67232" behindDoc="0" locked="0" layoutInCell="1" allowOverlap="1" wp14:anchorId="50DCECBC" wp14:editId="25240551">
                <wp:simplePos x="0" y="0"/>
                <wp:positionH relativeFrom="column">
                  <wp:posOffset>-313690</wp:posOffset>
                </wp:positionH>
                <wp:positionV relativeFrom="paragraph">
                  <wp:posOffset>3573145</wp:posOffset>
                </wp:positionV>
                <wp:extent cx="2861945" cy="1391285"/>
                <wp:effectExtent l="209550" t="190500" r="186055" b="208915"/>
                <wp:wrapNone/>
                <wp:docPr id="604" name="Прямоугольник с двумя усеченными противолежащими углами 604"/>
                <wp:cNvGraphicFramePr/>
                <a:graphic xmlns:a="http://schemas.openxmlformats.org/drawingml/2006/main">
                  <a:graphicData uri="http://schemas.microsoft.com/office/word/2010/wordprocessingShape">
                    <wps:wsp>
                      <wps:cNvSpPr/>
                      <wps:spPr>
                        <a:xfrm>
                          <a:off x="0" y="0"/>
                          <a:ext cx="2861945" cy="139128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6EE2D92" w14:textId="77777777" w:rsidR="009979DA" w:rsidRPr="00B50A33" w:rsidRDefault="009979DA" w:rsidP="00B50A3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і реалізація програм цифрового співробітництва, зокрема, </w:t>
                            </w:r>
                            <w:proofErr w:type="spellStart"/>
                            <w:r w:rsidRPr="00B50A33">
                              <w:rPr>
                                <w:rFonts w:ascii="Times New Roman" w:hAnsi="Times New Roman" w:cs="Times New Roman"/>
                                <w:sz w:val="28"/>
                                <w:szCs w:val="28"/>
                                <w:lang w:val="uk-UA"/>
                              </w:rPr>
                              <w:t>Digital</w:t>
                            </w:r>
                            <w:proofErr w:type="spellEnd"/>
                            <w:r w:rsidRPr="00B50A33">
                              <w:rPr>
                                <w:rFonts w:ascii="Times New Roman" w:hAnsi="Times New Roman" w:cs="Times New Roman"/>
                                <w:sz w:val="28"/>
                                <w:szCs w:val="28"/>
                                <w:lang w:val="uk-UA"/>
                              </w:rPr>
                              <w:t xml:space="preserve"> </w:t>
                            </w:r>
                            <w:proofErr w:type="spellStart"/>
                            <w:r w:rsidRPr="00B50A33">
                              <w:rPr>
                                <w:rFonts w:ascii="Times New Roman" w:hAnsi="Times New Roman" w:cs="Times New Roman"/>
                                <w:sz w:val="28"/>
                                <w:szCs w:val="28"/>
                                <w:lang w:val="uk-UA"/>
                              </w:rPr>
                              <w:t>Single</w:t>
                            </w:r>
                            <w:proofErr w:type="spellEnd"/>
                            <w:r w:rsidRPr="00B50A33">
                              <w:rPr>
                                <w:rFonts w:ascii="Times New Roman" w:hAnsi="Times New Roman" w:cs="Times New Roman"/>
                                <w:sz w:val="28"/>
                                <w:szCs w:val="28"/>
                                <w:lang w:val="uk-UA"/>
                              </w:rPr>
                              <w:t xml:space="preserve"> </w:t>
                            </w:r>
                            <w:proofErr w:type="spellStart"/>
                            <w:r w:rsidRPr="00B50A33">
                              <w:rPr>
                                <w:rFonts w:ascii="Times New Roman" w:hAnsi="Times New Roman" w:cs="Times New Roman"/>
                                <w:sz w:val="28"/>
                                <w:szCs w:val="28"/>
                                <w:lang w:val="uk-UA"/>
                              </w:rPr>
                              <w:t>Market</w:t>
                            </w:r>
                            <w:proofErr w:type="spellEnd"/>
                            <w:r w:rsidRPr="00B50A33">
                              <w:rPr>
                                <w:rFonts w:ascii="Times New Roman" w:hAnsi="Times New Roman" w:cs="Times New Roman"/>
                                <w:sz w:val="28"/>
                                <w:szCs w:val="28"/>
                                <w:lang w:val="uk-UA"/>
                              </w:rPr>
                              <w:t>, EU4Digital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CECBC" id="Прямоугольник с двумя усеченными противолежащими углами 604" o:spid="_x0000_s1353" style="position:absolute;margin-left:-24.7pt;margin-top:281.35pt;width:225.35pt;height:109.5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1945,1391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" adj="-11796480,,5400" path="m,l2630060,r231885,231885l2861945,1391285r,l231885,1391285,,1159400,,xe" fillcolor="#fefefe [3201]" stroked="f" strokeweight="1pt">
                <v:stroke joinstyle="miter"/>
                <v:shadow on="t" color="black" offset="0,1pt"/>
                <v:formulas/>
                <v:path arrowok="t" o:connecttype="custom" o:connectlocs="0,0;2630060,0;2861945,231885;2861945,1391285;2861945,1391285;231885,1391285;0,1159400;0,0" o:connectangles="0,0,0,0,0,0,0,0" textboxrect="0,0,2861945,1391285"/>
                <v:textbox>
                  <w:txbxContent>
                    <w:p w14:paraId="16EE2D92" w14:textId="77777777" w:rsidR="009979DA" w:rsidRPr="00B50A33" w:rsidRDefault="009979DA" w:rsidP="00B50A3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і реалізація програм цифрового співробітництва, зокрема, </w:t>
                      </w:r>
                      <w:proofErr w:type="spellStart"/>
                      <w:r w:rsidRPr="00B50A33">
                        <w:rPr>
                          <w:rFonts w:ascii="Times New Roman" w:hAnsi="Times New Roman" w:cs="Times New Roman"/>
                          <w:sz w:val="28"/>
                          <w:szCs w:val="28"/>
                          <w:lang w:val="uk-UA"/>
                        </w:rPr>
                        <w:t>Digital</w:t>
                      </w:r>
                      <w:proofErr w:type="spellEnd"/>
                      <w:r w:rsidRPr="00B50A33">
                        <w:rPr>
                          <w:rFonts w:ascii="Times New Roman" w:hAnsi="Times New Roman" w:cs="Times New Roman"/>
                          <w:sz w:val="28"/>
                          <w:szCs w:val="28"/>
                          <w:lang w:val="uk-UA"/>
                        </w:rPr>
                        <w:t xml:space="preserve"> </w:t>
                      </w:r>
                      <w:proofErr w:type="spellStart"/>
                      <w:r w:rsidRPr="00B50A33">
                        <w:rPr>
                          <w:rFonts w:ascii="Times New Roman" w:hAnsi="Times New Roman" w:cs="Times New Roman"/>
                          <w:sz w:val="28"/>
                          <w:szCs w:val="28"/>
                          <w:lang w:val="uk-UA"/>
                        </w:rPr>
                        <w:t>Single</w:t>
                      </w:r>
                      <w:proofErr w:type="spellEnd"/>
                      <w:r w:rsidRPr="00B50A33">
                        <w:rPr>
                          <w:rFonts w:ascii="Times New Roman" w:hAnsi="Times New Roman" w:cs="Times New Roman"/>
                          <w:sz w:val="28"/>
                          <w:szCs w:val="28"/>
                          <w:lang w:val="uk-UA"/>
                        </w:rPr>
                        <w:t xml:space="preserve"> </w:t>
                      </w:r>
                      <w:proofErr w:type="spellStart"/>
                      <w:r w:rsidRPr="00B50A33">
                        <w:rPr>
                          <w:rFonts w:ascii="Times New Roman" w:hAnsi="Times New Roman" w:cs="Times New Roman"/>
                          <w:sz w:val="28"/>
                          <w:szCs w:val="28"/>
                          <w:lang w:val="uk-UA"/>
                        </w:rPr>
                        <w:t>Market</w:t>
                      </w:r>
                      <w:proofErr w:type="spellEnd"/>
                      <w:r w:rsidRPr="00B50A33">
                        <w:rPr>
                          <w:rFonts w:ascii="Times New Roman" w:hAnsi="Times New Roman" w:cs="Times New Roman"/>
                          <w:sz w:val="28"/>
                          <w:szCs w:val="28"/>
                          <w:lang w:val="uk-UA"/>
                        </w:rPr>
                        <w:t>, EU4Digital</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71328" behindDoc="0" locked="0" layoutInCell="1" allowOverlap="1" wp14:anchorId="2B30560B" wp14:editId="0AACE042">
                <wp:simplePos x="0" y="0"/>
                <wp:positionH relativeFrom="column">
                  <wp:posOffset>-266700</wp:posOffset>
                </wp:positionH>
                <wp:positionV relativeFrom="paragraph">
                  <wp:posOffset>5384800</wp:posOffset>
                </wp:positionV>
                <wp:extent cx="2835275" cy="927100"/>
                <wp:effectExtent l="190500" t="209550" r="193675" b="234950"/>
                <wp:wrapNone/>
                <wp:docPr id="606" name="Прямоугольник с двумя усеченными противолежащими углами 606"/>
                <wp:cNvGraphicFramePr/>
                <a:graphic xmlns:a="http://schemas.openxmlformats.org/drawingml/2006/main">
                  <a:graphicData uri="http://schemas.microsoft.com/office/word/2010/wordprocessingShape">
                    <wps:wsp>
                      <wps:cNvSpPr/>
                      <wps:spPr>
                        <a:xfrm>
                          <a:off x="0" y="0"/>
                          <a:ext cx="283527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A2C6544"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Структура дослідницьких центрів з питань цифрових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0560B" id="Прямоугольник с двумя усеченными противолежащими углами 606" o:spid="_x0000_s1354" style="position:absolute;margin-left:-21pt;margin-top:424pt;width:223.25pt;height:73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527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" adj="-11796480,,5400" path="m,l2680755,r154520,154520l2835275,927100r,l154520,927100,,772580,,xe" fillcolor="#fefefe [3201]" stroked="f" strokeweight="1pt">
                <v:stroke joinstyle="miter"/>
                <v:shadow on="t" color="black" offset="0,1pt"/>
                <v:formulas/>
                <v:path arrowok="t" o:connecttype="custom" o:connectlocs="0,0;2680755,0;2835275,154520;2835275,927100;2835275,927100;154520,927100;0,772580;0,0" o:connectangles="0,0,0,0,0,0,0,0" textboxrect="0,0,2835275,927100"/>
                <v:textbox>
                  <w:txbxContent>
                    <w:p w14:paraId="0A2C6544"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Структура дослідницьких центрів з питань цифрових технологій</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73376" behindDoc="0" locked="0" layoutInCell="1" allowOverlap="1" wp14:anchorId="352C6101" wp14:editId="5D0457E5">
                <wp:simplePos x="0" y="0"/>
                <wp:positionH relativeFrom="column">
                  <wp:posOffset>-260985</wp:posOffset>
                </wp:positionH>
                <wp:positionV relativeFrom="paragraph">
                  <wp:posOffset>6706235</wp:posOffset>
                </wp:positionV>
                <wp:extent cx="2808605" cy="927100"/>
                <wp:effectExtent l="190500" t="209550" r="182245" b="234950"/>
                <wp:wrapNone/>
                <wp:docPr id="607" name="Прямоугольник с двумя усеченными противолежащими углами 607"/>
                <wp:cNvGraphicFramePr/>
                <a:graphic xmlns:a="http://schemas.openxmlformats.org/drawingml/2006/main">
                  <a:graphicData uri="http://schemas.microsoft.com/office/word/2010/wordprocessingShape">
                    <wps:wsp>
                      <wps:cNvSpPr/>
                      <wps:spPr>
                        <a:xfrm>
                          <a:off x="0" y="0"/>
                          <a:ext cx="280860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833A900"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електронного врядування надання публічних електронних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C6101" id="Прямоугольник с двумя усеченными противолежащими углами 607" o:spid="_x0000_s1355" style="position:absolute;margin-left:-20.55pt;margin-top:528.05pt;width:221.15pt;height:73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860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" adj="-11796480,,5400" path="m,l2654085,r154520,154520l2808605,927100r,l154520,927100,,772580,,xe" fillcolor="#fefefe [3201]" stroked="f" strokeweight="1pt">
                <v:stroke joinstyle="miter"/>
                <v:shadow on="t" color="black" offset="0,1pt"/>
                <v:formulas/>
                <v:path arrowok="t" o:connecttype="custom" o:connectlocs="0,0;2654085,0;2808605,154520;2808605,927100;2808605,927100;154520,927100;0,772580;0,0" o:connectangles="0,0,0,0,0,0,0,0" textboxrect="0,0,2808605,927100"/>
                <v:textbox>
                  <w:txbxContent>
                    <w:p w14:paraId="7833A900"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електронного врядування надання публічних електронних послуг</w:t>
                      </w:r>
                    </w:p>
                  </w:txbxContent>
                </v:textbox>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04096" behindDoc="0" locked="0" layoutInCell="1" allowOverlap="1" wp14:anchorId="4024B6E4" wp14:editId="2A2EB5E2">
                <wp:simplePos x="0" y="0"/>
                <wp:positionH relativeFrom="leftMargin">
                  <wp:posOffset>3676650</wp:posOffset>
                </wp:positionH>
                <wp:positionV relativeFrom="paragraph">
                  <wp:posOffset>6948805</wp:posOffset>
                </wp:positionV>
                <wp:extent cx="158750" cy="349250"/>
                <wp:effectExtent l="57150" t="76200" r="0" b="69850"/>
                <wp:wrapNone/>
                <wp:docPr id="624" name="Стрелка вправо 624"/>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7787E" id="Стрелка вправо 624" o:spid="_x0000_s1026" type="#_x0000_t13" style="position:absolute;margin-left:289.5pt;margin-top:547.15pt;width:12.5pt;height:27.5pt;flip:x;z-index:252804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ttyw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07168" behindDoc="0" locked="0" layoutInCell="1" allowOverlap="1" wp14:anchorId="5AA262B0" wp14:editId="12A39F9B">
                <wp:simplePos x="0" y="0"/>
                <wp:positionH relativeFrom="leftMargin">
                  <wp:posOffset>3676650</wp:posOffset>
                </wp:positionH>
                <wp:positionV relativeFrom="paragraph">
                  <wp:posOffset>8300720</wp:posOffset>
                </wp:positionV>
                <wp:extent cx="158750" cy="349250"/>
                <wp:effectExtent l="57150" t="76200" r="0" b="69850"/>
                <wp:wrapNone/>
                <wp:docPr id="626" name="Стрелка вправо 626"/>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C3AD6" id="Стрелка вправо 626" o:spid="_x0000_s1026" type="#_x0000_t13" style="position:absolute;margin-left:289.5pt;margin-top:653.6pt;width:12.5pt;height:27.5pt;flip:x;z-index:25280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Mgyw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06144" behindDoc="0" locked="0" layoutInCell="1" allowOverlap="1" wp14:anchorId="6A7DDBA8" wp14:editId="7F078329">
                <wp:simplePos x="0" y="0"/>
                <wp:positionH relativeFrom="margin">
                  <wp:posOffset>3011170</wp:posOffset>
                </wp:positionH>
                <wp:positionV relativeFrom="paragraph">
                  <wp:posOffset>8289290</wp:posOffset>
                </wp:positionV>
                <wp:extent cx="172085" cy="349250"/>
                <wp:effectExtent l="57150" t="76200" r="0" b="69850"/>
                <wp:wrapNone/>
                <wp:docPr id="625" name="Стрелка вправо 625"/>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9E915" id="Стрелка вправо 625" o:spid="_x0000_s1026" type="#_x0000_t13" style="position:absolute;margin-left:237.1pt;margin-top:652.7pt;width:13.55pt;height:27.5pt;z-index:25280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01024" behindDoc="0" locked="0" layoutInCell="1" allowOverlap="1" wp14:anchorId="373381E6" wp14:editId="6179DF75">
                <wp:simplePos x="0" y="0"/>
                <wp:positionH relativeFrom="leftMargin">
                  <wp:posOffset>3686175</wp:posOffset>
                </wp:positionH>
                <wp:positionV relativeFrom="paragraph">
                  <wp:posOffset>5676900</wp:posOffset>
                </wp:positionV>
                <wp:extent cx="158750" cy="349250"/>
                <wp:effectExtent l="57150" t="76200" r="0" b="69850"/>
                <wp:wrapNone/>
                <wp:docPr id="622" name="Стрелка вправо 622"/>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1D63B" id="Стрелка вправо 622" o:spid="_x0000_s1026" type="#_x0000_t13" style="position:absolute;margin-left:290.25pt;margin-top:447pt;width:12.5pt;height:27.5pt;flip:x;z-index:25280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O6yw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" adj="10800" fillcolor="#fefefe [3201]" strokecolor="black [3200]" strokeweight="1pt">
                <w10:wrap anchorx="margin"/>
              </v:shape>
            </w:pict>
          </mc:Fallback>
        </mc:AlternateContent>
      </w:r>
      <w:r w:rsidRPr="00D77351">
        <w:rPr>
          <w:rFonts w:ascii="Times New Roman" w:hAnsi="Times New Roman" w:cs="Times New Roman"/>
          <w:noProof/>
          <w:sz w:val="28"/>
          <w:szCs w:val="28"/>
          <w:lang w:eastAsia="ru-RU"/>
        </w:rPr>
        <mc:AlternateContent>
          <mc:Choice Requires="wps">
            <w:drawing>
              <wp:anchor distT="0" distB="0" distL="114300" distR="114300" simplePos="0" relativeHeight="252797952" behindDoc="0" locked="0" layoutInCell="1" allowOverlap="1" wp14:anchorId="5D8638BB" wp14:editId="1B7E62F3">
                <wp:simplePos x="0" y="0"/>
                <wp:positionH relativeFrom="leftMargin">
                  <wp:posOffset>3667760</wp:posOffset>
                </wp:positionH>
                <wp:positionV relativeFrom="paragraph">
                  <wp:posOffset>4050030</wp:posOffset>
                </wp:positionV>
                <wp:extent cx="158750" cy="349250"/>
                <wp:effectExtent l="57150" t="76200" r="0" b="69850"/>
                <wp:wrapNone/>
                <wp:docPr id="620" name="Стрелка вправо 620"/>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F3B8A" id="Стрелка вправо 620" o:spid="_x0000_s1026" type="#_x0000_t13" style="position:absolute;margin-left:288.8pt;margin-top:318.9pt;width:12.5pt;height:27.5pt;flip:x;z-index:252797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v3yg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" adj="10800" fillcolor="#fefefe [3201]" strokecolor="black [3200]" strokeweight="1pt">
                <w10:wrap anchorx="margin"/>
              </v:shape>
            </w:pict>
          </mc:Fallback>
        </mc:AlternateContent>
      </w:r>
      <w:r w:rsidRPr="00D77351">
        <w:rPr>
          <w:rFonts w:ascii="Times New Roman" w:hAnsi="Times New Roman" w:cs="Times New Roman"/>
          <w:noProof/>
          <w:sz w:val="28"/>
          <w:szCs w:val="28"/>
          <w:lang w:eastAsia="ru-RU"/>
        </w:rPr>
        <mc:AlternateContent>
          <mc:Choice Requires="wps">
            <w:drawing>
              <wp:anchor distT="0" distB="0" distL="114300" distR="114300" simplePos="0" relativeHeight="252793856" behindDoc="0" locked="0" layoutInCell="1" allowOverlap="1" wp14:anchorId="1B0C8BE0" wp14:editId="5AA6B6C7">
                <wp:simplePos x="0" y="0"/>
                <wp:positionH relativeFrom="margin">
                  <wp:posOffset>3040380</wp:posOffset>
                </wp:positionH>
                <wp:positionV relativeFrom="paragraph">
                  <wp:posOffset>2524760</wp:posOffset>
                </wp:positionV>
                <wp:extent cx="172085" cy="349250"/>
                <wp:effectExtent l="57150" t="76200" r="0" b="69850"/>
                <wp:wrapNone/>
                <wp:docPr id="617" name="Стрелка вправо 617"/>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85943" id="Стрелка вправо 617" o:spid="_x0000_s1026" type="#_x0000_t13" style="position:absolute;margin-left:239.4pt;margin-top:198.8pt;width:13.55pt;height:27.5pt;z-index:2527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" adj="10800" fillcolor="#fefefe [3201]" strokecolor="black [3200]" strokeweight="1pt">
                <w10:wrap anchorx="margin"/>
              </v:shape>
            </w:pict>
          </mc:Fallback>
        </mc:AlternateContent>
      </w:r>
      <w:r w:rsidRPr="00D77351">
        <w:rPr>
          <w:rFonts w:ascii="Times New Roman" w:hAnsi="Times New Roman" w:cs="Times New Roman"/>
          <w:noProof/>
          <w:sz w:val="28"/>
          <w:szCs w:val="28"/>
          <w:lang w:eastAsia="ru-RU"/>
        </w:rPr>
        <mc:AlternateContent>
          <mc:Choice Requires="wps">
            <w:drawing>
              <wp:anchor distT="0" distB="0" distL="114300" distR="114300" simplePos="0" relativeHeight="252794880" behindDoc="0" locked="0" layoutInCell="1" allowOverlap="1" wp14:anchorId="3C36519A" wp14:editId="48BEDA77">
                <wp:simplePos x="0" y="0"/>
                <wp:positionH relativeFrom="leftMargin">
                  <wp:posOffset>3674745</wp:posOffset>
                </wp:positionH>
                <wp:positionV relativeFrom="paragraph">
                  <wp:posOffset>2534285</wp:posOffset>
                </wp:positionV>
                <wp:extent cx="158750" cy="349250"/>
                <wp:effectExtent l="57150" t="76200" r="0" b="69850"/>
                <wp:wrapNone/>
                <wp:docPr id="618" name="Стрелка вправо 618"/>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BD898" id="Стрелка вправо 618" o:spid="_x0000_s1026" type="#_x0000_t13" style="position:absolute;margin-left:289.35pt;margin-top:199.55pt;width:12.5pt;height:27.5pt;flip:x;z-index:252794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43yw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65184" behindDoc="0" locked="0" layoutInCell="1" allowOverlap="1" wp14:anchorId="0B9E0EBC" wp14:editId="5CCFEFD4">
                <wp:simplePos x="0" y="0"/>
                <wp:positionH relativeFrom="margin">
                  <wp:posOffset>3235960</wp:posOffset>
                </wp:positionH>
                <wp:positionV relativeFrom="paragraph">
                  <wp:posOffset>2338705</wp:posOffset>
                </wp:positionV>
                <wp:extent cx="2703195" cy="927100"/>
                <wp:effectExtent l="209550" t="209550" r="192405" b="234950"/>
                <wp:wrapNone/>
                <wp:docPr id="603" name="Прямоугольник с двумя усеченными противолежащими углами 603"/>
                <wp:cNvGraphicFramePr/>
                <a:graphic xmlns:a="http://schemas.openxmlformats.org/drawingml/2006/main">
                  <a:graphicData uri="http://schemas.microsoft.com/office/word/2010/wordprocessingShape">
                    <wps:wsp>
                      <wps:cNvSpPr/>
                      <wps:spPr>
                        <a:xfrm>
                          <a:off x="0" y="0"/>
                          <a:ext cx="270319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78235A8" w14:textId="77777777" w:rsidR="009979DA" w:rsidRPr="00B50A33" w:rsidRDefault="009979DA" w:rsidP="00B50A33">
                            <w:pPr>
                              <w:jc w:val="center"/>
                              <w:rPr>
                                <w:rFonts w:ascii="Times New Roman" w:hAnsi="Times New Roman" w:cs="Times New Roman"/>
                                <w:sz w:val="28"/>
                                <w:szCs w:val="28"/>
                                <w:lang w:val="uk-UA"/>
                              </w:rPr>
                            </w:pPr>
                            <w:r w:rsidRPr="00B50A33">
                              <w:rPr>
                                <w:rFonts w:ascii="Times New Roman" w:hAnsi="Times New Roman" w:cs="Times New Roman"/>
                                <w:sz w:val="28"/>
                                <w:szCs w:val="28"/>
                                <w:lang w:val="uk-UA"/>
                              </w:rPr>
                              <w:t>Національні та загальнодержавні програми інформатизації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E0EBC" id="Прямоугольник с двумя усеченными противолежащими углами 603" o:spid="_x0000_s1356" style="position:absolute;margin-left:254.8pt;margin-top:184.15pt;width:212.85pt;height:73pt;z-index:25276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319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" adj="-11796480,,5400" path="m,l2548675,r154520,154520l2703195,927100r,l154520,927100,,772580,,xe" fillcolor="#fefefe [3201]" stroked="f" strokeweight="1pt">
                <v:stroke joinstyle="miter"/>
                <v:shadow on="t" color="black" offset="0,1pt"/>
                <v:formulas/>
                <v:path arrowok="t" o:connecttype="custom" o:connectlocs="0,0;2548675,0;2703195,154520;2703195,927100;2703195,927100;154520,927100;0,772580;0,0" o:connectangles="0,0,0,0,0,0,0,0" textboxrect="0,0,2703195,927100"/>
                <v:textbox>
                  <w:txbxContent>
                    <w:p w14:paraId="078235A8" w14:textId="77777777" w:rsidR="009979DA" w:rsidRPr="00B50A33" w:rsidRDefault="009979DA" w:rsidP="00B50A33">
                      <w:pPr>
                        <w:jc w:val="center"/>
                        <w:rPr>
                          <w:rFonts w:ascii="Times New Roman" w:hAnsi="Times New Roman" w:cs="Times New Roman"/>
                          <w:sz w:val="28"/>
                          <w:szCs w:val="28"/>
                          <w:lang w:val="uk-UA"/>
                        </w:rPr>
                      </w:pPr>
                      <w:r w:rsidRPr="00B50A33">
                        <w:rPr>
                          <w:rFonts w:ascii="Times New Roman" w:hAnsi="Times New Roman" w:cs="Times New Roman"/>
                          <w:sz w:val="28"/>
                          <w:szCs w:val="28"/>
                          <w:lang w:val="uk-UA"/>
                        </w:rPr>
                        <w:t>Національні та загальнодержавні програми інформатизації суспільства</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91808" behindDoc="0" locked="0" layoutInCell="1" allowOverlap="1" wp14:anchorId="1115CB22" wp14:editId="303087BC">
                <wp:simplePos x="0" y="0"/>
                <wp:positionH relativeFrom="margin">
                  <wp:posOffset>2795270</wp:posOffset>
                </wp:positionH>
                <wp:positionV relativeFrom="paragraph">
                  <wp:posOffset>2085340</wp:posOffset>
                </wp:positionV>
                <wp:extent cx="185530" cy="7089609"/>
                <wp:effectExtent l="57150" t="57150" r="62230" b="54610"/>
                <wp:wrapNone/>
                <wp:docPr id="616" name="Прямоугольник 616"/>
                <wp:cNvGraphicFramePr/>
                <a:graphic xmlns:a="http://schemas.openxmlformats.org/drawingml/2006/main">
                  <a:graphicData uri="http://schemas.microsoft.com/office/word/2010/wordprocessingShape">
                    <wps:wsp>
                      <wps:cNvSpPr/>
                      <wps:spPr>
                        <a:xfrm>
                          <a:off x="0" y="0"/>
                          <a:ext cx="185530" cy="7089609"/>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20771" id="Прямоугольник 616" o:spid="_x0000_s1026" style="position:absolute;margin-left:220.1pt;margin-top:164.2pt;width:14.6pt;height:558.25pt;z-index:25279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" fillcolor="#fefefe [3201]" strokecolor="black [3200]" strokeweight="1pt">
                <w10:wrap anchorx="margin"/>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62112" behindDoc="0" locked="0" layoutInCell="1" allowOverlap="1" wp14:anchorId="49EBB15A" wp14:editId="50D40A77">
                <wp:simplePos x="0" y="0"/>
                <wp:positionH relativeFrom="page">
                  <wp:posOffset>1323975</wp:posOffset>
                </wp:positionH>
                <wp:positionV relativeFrom="paragraph">
                  <wp:posOffset>1610360</wp:posOffset>
                </wp:positionV>
                <wp:extent cx="5115063" cy="410817"/>
                <wp:effectExtent l="133350" t="133350" r="142875" b="161290"/>
                <wp:wrapNone/>
                <wp:docPr id="601" name="Прямоугольник с двумя усеченными соседними углами 601"/>
                <wp:cNvGraphicFramePr/>
                <a:graphic xmlns:a="http://schemas.openxmlformats.org/drawingml/2006/main">
                  <a:graphicData uri="http://schemas.microsoft.com/office/word/2010/wordprocessingShape">
                    <wps:wsp>
                      <wps:cNvSpPr/>
                      <wps:spPr>
                        <a:xfrm>
                          <a:off x="0" y="0"/>
                          <a:ext cx="5115063" cy="410817"/>
                        </a:xfrm>
                        <a:prstGeom prst="snip2SameRect">
                          <a:avLst/>
                        </a:prstGeom>
                        <a:ln>
                          <a:noFill/>
                        </a:ln>
                        <a:effectLst>
                          <a:outerShdw blurRad="107950" dist="12700" dir="5400000" algn="ctr">
                            <a:srgbClr val="000000"/>
                          </a:outerShdw>
                          <a:reflection blurRad="6350" stA="52000" endA="300" endPos="350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7573739" w14:textId="77777777" w:rsidR="009979DA" w:rsidRPr="00D8650B" w:rsidRDefault="009979DA" w:rsidP="00D8650B">
                            <w:pPr>
                              <w:jc w:val="center"/>
                              <w:rPr>
                                <w:rFonts w:ascii="Times New Roman" w:hAnsi="Times New Roman" w:cs="Times New Roman"/>
                                <w:b/>
                                <w:sz w:val="28"/>
                                <w:szCs w:val="28"/>
                                <w:lang w:val="uk-UA"/>
                              </w:rPr>
                            </w:pPr>
                            <w:r w:rsidRPr="00D8650B">
                              <w:rPr>
                                <w:rFonts w:ascii="Times New Roman" w:hAnsi="Times New Roman" w:cs="Times New Roman"/>
                                <w:b/>
                                <w:sz w:val="28"/>
                                <w:szCs w:val="28"/>
                                <w:lang w:val="uk-UA"/>
                              </w:rPr>
                              <w:t>Сфери відання Комітету цифрової трансформації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BB15A" id="Прямоугольник с двумя усеченными соседними углами 601" o:spid="_x0000_s1357" style="position:absolute;margin-left:104.25pt;margin-top:126.8pt;width:402.75pt;height:32.35pt;z-index:2527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15063,4108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" adj="-11796480,,5400" path="m68471,l5046592,r68471,68471l5115063,410817r,l,410817r,l,68471,68471,xe" fillcolor="#fefefe [3201]" stroked="f" strokeweight="1pt">
                <v:stroke joinstyle="miter"/>
                <v:shadow on="t" color="black" offset="0,1pt"/>
                <v:formulas/>
                <v:path arrowok="t" o:connecttype="custom" o:connectlocs="68471,0;5046592,0;5115063,68471;5115063,410817;5115063,410817;0,410817;0,410817;0,68471;68471,0" o:connectangles="0,0,0,0,0,0,0,0,0" textboxrect="0,0,5115063,410817"/>
                <v:textbox>
                  <w:txbxContent>
                    <w:p w14:paraId="27573739" w14:textId="77777777" w:rsidR="009979DA" w:rsidRPr="00D8650B" w:rsidRDefault="009979DA" w:rsidP="00D8650B">
                      <w:pPr>
                        <w:jc w:val="center"/>
                        <w:rPr>
                          <w:rFonts w:ascii="Times New Roman" w:hAnsi="Times New Roman" w:cs="Times New Roman"/>
                          <w:b/>
                          <w:sz w:val="28"/>
                          <w:szCs w:val="28"/>
                          <w:lang w:val="uk-UA"/>
                        </w:rPr>
                      </w:pPr>
                      <w:r w:rsidRPr="00D8650B">
                        <w:rPr>
                          <w:rFonts w:ascii="Times New Roman" w:hAnsi="Times New Roman" w:cs="Times New Roman"/>
                          <w:b/>
                          <w:sz w:val="28"/>
                          <w:szCs w:val="28"/>
                          <w:lang w:val="uk-UA"/>
                        </w:rPr>
                        <w:t>Сфери відання Комітету цифрової трансформації України</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58016" behindDoc="0" locked="0" layoutInCell="1" allowOverlap="1" wp14:anchorId="3702DFD2" wp14:editId="71A268E5">
                <wp:simplePos x="0" y="0"/>
                <wp:positionH relativeFrom="margin">
                  <wp:posOffset>-340360</wp:posOffset>
                </wp:positionH>
                <wp:positionV relativeFrom="paragraph">
                  <wp:posOffset>40640</wp:posOffset>
                </wp:positionV>
                <wp:extent cx="6373827" cy="1285461"/>
                <wp:effectExtent l="266700" t="266700" r="274955" b="276860"/>
                <wp:wrapNone/>
                <wp:docPr id="599" name="Прямоугольник с двумя усеченными соседними углами 599"/>
                <wp:cNvGraphicFramePr/>
                <a:graphic xmlns:a="http://schemas.openxmlformats.org/drawingml/2006/main">
                  <a:graphicData uri="http://schemas.microsoft.com/office/word/2010/wordprocessingShape">
                    <wps:wsp>
                      <wps:cNvSpPr/>
                      <wps:spPr>
                        <a:xfrm>
                          <a:off x="0" y="0"/>
                          <a:ext cx="6373827" cy="1285461"/>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9622E41" w14:textId="77777777" w:rsidR="009979DA" w:rsidRPr="00EA5190" w:rsidRDefault="009979DA" w:rsidP="00D8650B">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у процесі своєї діяльності, активно співпрацює з </w:t>
                            </w:r>
                            <w:r w:rsidRPr="00D8650B">
                              <w:rPr>
                                <w:rFonts w:ascii="Times New Roman" w:hAnsi="Times New Roman" w:cs="Times New Roman"/>
                                <w:b/>
                                <w:i/>
                                <w:sz w:val="28"/>
                                <w:szCs w:val="28"/>
                                <w:lang w:val="uk-UA"/>
                              </w:rPr>
                              <w:t>Комітетом цифрової інформації</w:t>
                            </w:r>
                            <w:r>
                              <w:rPr>
                                <w:rFonts w:ascii="Times New Roman" w:hAnsi="Times New Roman" w:cs="Times New Roman"/>
                                <w:sz w:val="28"/>
                                <w:szCs w:val="28"/>
                                <w:lang w:val="uk-UA"/>
                              </w:rPr>
                              <w:t>, на який покладено повноваження стосовно здійснення законопроектної роботи, підготовки і попереднього розгляду питань, які відносяться до сфери цифрового розвитку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2DFD2" id="Прямоугольник с двумя усеченными соседними углами 599" o:spid="_x0000_s1358" style="position:absolute;margin-left:-26.8pt;margin-top:3.2pt;width:501.9pt;height:101.2pt;z-index:25275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3827,12854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" adj="-11796480,,5400" path="m214248,l6159579,r214248,214248l6373827,1285461r,l,1285461r,l,214248,214248,xe" fillcolor="#fefefe [3201]" stroked="f" strokeweight="1pt">
                <v:stroke joinstyle="miter"/>
                <v:shadow on="t" color="black" offset="0,1pt"/>
                <v:formulas/>
                <v:path arrowok="t" o:connecttype="custom" o:connectlocs="214248,0;6159579,0;6373827,214248;6373827,1285461;6373827,1285461;0,1285461;0,1285461;0,214248;214248,0" o:connectangles="0,0,0,0,0,0,0,0,0" textboxrect="0,0,6373827,1285461"/>
                <v:textbox>
                  <w:txbxContent>
                    <w:p w14:paraId="69622E41" w14:textId="77777777" w:rsidR="009979DA" w:rsidRPr="00EA5190" w:rsidRDefault="009979DA" w:rsidP="00D8650B">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у процесі своєї діяльності, активно співпрацює з </w:t>
                      </w:r>
                      <w:r w:rsidRPr="00D8650B">
                        <w:rPr>
                          <w:rFonts w:ascii="Times New Roman" w:hAnsi="Times New Roman" w:cs="Times New Roman"/>
                          <w:b/>
                          <w:i/>
                          <w:sz w:val="28"/>
                          <w:szCs w:val="28"/>
                          <w:lang w:val="uk-UA"/>
                        </w:rPr>
                        <w:t>Комітетом цифрової інформації</w:t>
                      </w:r>
                      <w:r>
                        <w:rPr>
                          <w:rFonts w:ascii="Times New Roman" w:hAnsi="Times New Roman" w:cs="Times New Roman"/>
                          <w:sz w:val="28"/>
                          <w:szCs w:val="28"/>
                          <w:lang w:val="uk-UA"/>
                        </w:rPr>
                        <w:t>, на який покладено повноваження стосовно здійснення законопроектної роботи, підготовки і попереднього розгляду питань, які відносяться до сфери цифрового розвитку держави</w:t>
                      </w:r>
                    </w:p>
                  </w:txbxContent>
                </v:textbox>
                <w10:wrap anchorx="margin"/>
              </v:shape>
            </w:pict>
          </mc:Fallback>
        </mc:AlternateContent>
      </w:r>
      <w:r w:rsidR="00D8650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60064" behindDoc="0" locked="0" layoutInCell="1" allowOverlap="1" wp14:anchorId="7A704B10" wp14:editId="7E9F0815">
                <wp:simplePos x="0" y="0"/>
                <wp:positionH relativeFrom="page">
                  <wp:align>center</wp:align>
                </wp:positionH>
                <wp:positionV relativeFrom="paragraph">
                  <wp:posOffset>1381732</wp:posOffset>
                </wp:positionV>
                <wp:extent cx="728869" cy="159026"/>
                <wp:effectExtent l="95250" t="57150" r="0" b="50800"/>
                <wp:wrapNone/>
                <wp:docPr id="600" name="Стрелка вниз 600"/>
                <wp:cNvGraphicFramePr/>
                <a:graphic xmlns:a="http://schemas.openxmlformats.org/drawingml/2006/main">
                  <a:graphicData uri="http://schemas.microsoft.com/office/word/2010/wordprocessingShape">
                    <wps:wsp>
                      <wps:cNvSpPr/>
                      <wps:spPr>
                        <a:xfrm>
                          <a:off x="0" y="0"/>
                          <a:ext cx="728869" cy="15902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C0913" id="Стрелка вниз 600" o:spid="_x0000_s1026" type="#_x0000_t67" style="position:absolute;margin-left:0;margin-top:108.8pt;width:57.4pt;height:12.5pt;z-index:252760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" adj="10800" fillcolor="#fefefe [3201]" strokecolor="black [3200]" strokeweight="1pt">
                <w10:wrap anchorx="page"/>
              </v:shape>
            </w:pict>
          </mc:Fallback>
        </mc:AlternateContent>
      </w:r>
      <w:r w:rsidR="00B71C76">
        <w:rPr>
          <w:rFonts w:ascii="Times New Roman" w:hAnsi="Times New Roman" w:cs="Times New Roman"/>
          <w:sz w:val="28"/>
          <w:szCs w:val="28"/>
          <w:lang w:val="uk-UA"/>
        </w:rPr>
        <w:br w:type="page"/>
      </w:r>
    </w:p>
    <w:p w14:paraId="52A3D0F5" w14:textId="4F73FCCA" w:rsidR="005903BB"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822528" behindDoc="0" locked="0" layoutInCell="1" allowOverlap="1" wp14:anchorId="5747817A" wp14:editId="0630FFA0">
                <wp:simplePos x="0" y="0"/>
                <wp:positionH relativeFrom="margin">
                  <wp:posOffset>1431290</wp:posOffset>
                </wp:positionH>
                <wp:positionV relativeFrom="paragraph">
                  <wp:posOffset>6989445</wp:posOffset>
                </wp:positionV>
                <wp:extent cx="2782570" cy="1152525"/>
                <wp:effectExtent l="190500" t="190500" r="189230" b="219075"/>
                <wp:wrapNone/>
                <wp:docPr id="634" name="Прямоугольник с двумя усеченными противолежащими углами 634"/>
                <wp:cNvGraphicFramePr/>
                <a:graphic xmlns:a="http://schemas.openxmlformats.org/drawingml/2006/main">
                  <a:graphicData uri="http://schemas.microsoft.com/office/word/2010/wordprocessingShape">
                    <wps:wsp>
                      <wps:cNvSpPr/>
                      <wps:spPr>
                        <a:xfrm>
                          <a:off x="0" y="0"/>
                          <a:ext cx="2782570" cy="115252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D363EC7"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Законодавче визначення основ адміністрування і функціонування глобальної мережі Інтернет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7817A" id="Прямоугольник с двумя усеченными противолежащими углами 634" o:spid="_x0000_s1359" style="position:absolute;margin-left:112.7pt;margin-top:550.35pt;width:219.1pt;height:90.75pt;z-index:2528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82570,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" adj="-11796480,,5400" path="m,l2590479,r192091,192091l2782570,1152525r,l192091,1152525,,960434,,xe" fillcolor="#fefefe [3201]" stroked="f" strokeweight="1pt">
                <v:stroke joinstyle="miter"/>
                <v:shadow on="t" color="black" offset="0,1pt"/>
                <v:formulas/>
                <v:path arrowok="t" o:connecttype="custom" o:connectlocs="0,0;2590479,0;2782570,192091;2782570,1152525;2782570,1152525;192091,1152525;0,960434;0,0" o:connectangles="0,0,0,0,0,0,0,0" textboxrect="0,0,2782570,1152525"/>
                <v:textbox>
                  <w:txbxContent>
                    <w:p w14:paraId="3D363EC7"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Законодавче визначення основ адміністрування і функціонування глобальної мережі Інтернет</w:t>
                      </w: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3450240" behindDoc="0" locked="0" layoutInCell="1" allowOverlap="1" wp14:anchorId="16B520F2" wp14:editId="0063DB92">
                <wp:simplePos x="0" y="0"/>
                <wp:positionH relativeFrom="leftMargin">
                  <wp:posOffset>4060825</wp:posOffset>
                </wp:positionH>
                <wp:positionV relativeFrom="paragraph">
                  <wp:posOffset>470535</wp:posOffset>
                </wp:positionV>
                <wp:extent cx="203200" cy="387350"/>
                <wp:effectExtent l="57150" t="76200" r="25400" b="69850"/>
                <wp:wrapNone/>
                <wp:docPr id="814" name="Стрелка вправо 814"/>
                <wp:cNvGraphicFramePr/>
                <a:graphic xmlns:a="http://schemas.openxmlformats.org/drawingml/2006/main">
                  <a:graphicData uri="http://schemas.microsoft.com/office/word/2010/wordprocessingShape">
                    <wps:wsp>
                      <wps:cNvSpPr/>
                      <wps:spPr>
                        <a:xfrm>
                          <a:off x="0" y="0"/>
                          <a:ext cx="203200" cy="3873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A9CA2" id="Стрелка вправо 814" o:spid="_x0000_s1026" type="#_x0000_t13" style="position:absolute;margin-left:319.75pt;margin-top:37.05pt;width:16pt;height:30.5pt;z-index:253450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10240" behindDoc="0" locked="0" layoutInCell="1" allowOverlap="1" wp14:anchorId="25A7856E" wp14:editId="626C17DE">
                <wp:simplePos x="0" y="0"/>
                <wp:positionH relativeFrom="leftMargin">
                  <wp:posOffset>3640455</wp:posOffset>
                </wp:positionH>
                <wp:positionV relativeFrom="paragraph">
                  <wp:posOffset>490220</wp:posOffset>
                </wp:positionV>
                <wp:extent cx="159026" cy="349250"/>
                <wp:effectExtent l="57150" t="76200" r="0" b="69850"/>
                <wp:wrapNone/>
                <wp:docPr id="628" name="Стрелка вправо 628"/>
                <wp:cNvGraphicFramePr/>
                <a:graphic xmlns:a="http://schemas.openxmlformats.org/drawingml/2006/main">
                  <a:graphicData uri="http://schemas.microsoft.com/office/word/2010/wordprocessingShape">
                    <wps:wsp>
                      <wps:cNvSpPr/>
                      <wps:spPr>
                        <a:xfrm flipH="1">
                          <a:off x="0" y="0"/>
                          <a:ext cx="159026"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C5ADB" id="Стрелка вправо 628" o:spid="_x0000_s1026" type="#_x0000_t13" style="position:absolute;margin-left:286.65pt;margin-top:38.6pt;width:12.5pt;height:27.5pt;flip:x;z-index:252810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12288" behindDoc="0" locked="0" layoutInCell="1" allowOverlap="1" wp14:anchorId="2A16ACBE" wp14:editId="2ED3BDFA">
                <wp:simplePos x="0" y="0"/>
                <wp:positionH relativeFrom="column">
                  <wp:posOffset>-243840</wp:posOffset>
                </wp:positionH>
                <wp:positionV relativeFrom="paragraph">
                  <wp:posOffset>218440</wp:posOffset>
                </wp:positionV>
                <wp:extent cx="2782570" cy="927100"/>
                <wp:effectExtent l="190500" t="209550" r="189230" b="234950"/>
                <wp:wrapNone/>
                <wp:docPr id="629" name="Прямоугольник с двумя усеченными противолежащими углами 629"/>
                <wp:cNvGraphicFramePr/>
                <a:graphic xmlns:a="http://schemas.openxmlformats.org/drawingml/2006/main">
                  <a:graphicData uri="http://schemas.microsoft.com/office/word/2010/wordprocessingShape">
                    <wps:wsp>
                      <wps:cNvSpPr/>
                      <wps:spPr>
                        <a:xfrm>
                          <a:off x="0" y="0"/>
                          <a:ext cx="2782570"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0E27C71"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53668F">
                              <w:rPr>
                                <w:rFonts w:ascii="Times New Roman" w:hAnsi="Times New Roman" w:cs="Times New Roman"/>
                                <w:sz w:val="28"/>
                                <w:szCs w:val="28"/>
                                <w:lang w:val="uk-UA"/>
                              </w:rPr>
                              <w:t xml:space="preserve">іртуальні активи, </w:t>
                            </w:r>
                            <w:proofErr w:type="spellStart"/>
                            <w:r w:rsidRPr="0053668F">
                              <w:rPr>
                                <w:rFonts w:ascii="Times New Roman" w:hAnsi="Times New Roman" w:cs="Times New Roman"/>
                                <w:sz w:val="28"/>
                                <w:szCs w:val="28"/>
                                <w:lang w:val="uk-UA"/>
                              </w:rPr>
                              <w:t>блокчейн</w:t>
                            </w:r>
                            <w:proofErr w:type="spellEnd"/>
                            <w:r w:rsidRPr="0053668F">
                              <w:rPr>
                                <w:rFonts w:ascii="Times New Roman" w:hAnsi="Times New Roman" w:cs="Times New Roman"/>
                                <w:sz w:val="28"/>
                                <w:szCs w:val="28"/>
                                <w:lang w:val="uk-UA"/>
                              </w:rPr>
                              <w:t xml:space="preserve"> та </w:t>
                            </w:r>
                            <w:proofErr w:type="spellStart"/>
                            <w:r w:rsidRPr="0053668F">
                              <w:rPr>
                                <w:rFonts w:ascii="Times New Roman" w:hAnsi="Times New Roman" w:cs="Times New Roman"/>
                                <w:sz w:val="28"/>
                                <w:szCs w:val="28"/>
                                <w:lang w:val="uk-UA"/>
                              </w:rPr>
                              <w:t>токенізація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6ACBE" id="Прямоугольник с двумя усеченными противолежащими углами 629" o:spid="_x0000_s1360" style="position:absolute;margin-left:-19.2pt;margin-top:17.2pt;width:219.1pt;height:73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2570,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" adj="-11796480,,5400" path="m,l2628050,r154520,154520l2782570,927100r,l154520,927100,,772580,,xe" fillcolor="#fefefe [3201]" stroked="f" strokeweight="1pt">
                <v:stroke joinstyle="miter"/>
                <v:shadow on="t" color="black" offset="0,1pt"/>
                <v:formulas/>
                <v:path arrowok="t" o:connecttype="custom" o:connectlocs="0,0;2628050,0;2782570,154520;2782570,927100;2782570,927100;154520,927100;0,772580;0,0" o:connectangles="0,0,0,0,0,0,0,0" textboxrect="0,0,2782570,927100"/>
                <v:textbox>
                  <w:txbxContent>
                    <w:p w14:paraId="40E27C71"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53668F">
                        <w:rPr>
                          <w:rFonts w:ascii="Times New Roman" w:hAnsi="Times New Roman" w:cs="Times New Roman"/>
                          <w:sz w:val="28"/>
                          <w:szCs w:val="28"/>
                          <w:lang w:val="uk-UA"/>
                        </w:rPr>
                        <w:t xml:space="preserve">іртуальні активи, </w:t>
                      </w:r>
                      <w:proofErr w:type="spellStart"/>
                      <w:r w:rsidRPr="0053668F">
                        <w:rPr>
                          <w:rFonts w:ascii="Times New Roman" w:hAnsi="Times New Roman" w:cs="Times New Roman"/>
                          <w:sz w:val="28"/>
                          <w:szCs w:val="28"/>
                          <w:lang w:val="uk-UA"/>
                        </w:rPr>
                        <w:t>блокчейн</w:t>
                      </w:r>
                      <w:proofErr w:type="spellEnd"/>
                      <w:r w:rsidRPr="0053668F">
                        <w:rPr>
                          <w:rFonts w:ascii="Times New Roman" w:hAnsi="Times New Roman" w:cs="Times New Roman"/>
                          <w:sz w:val="28"/>
                          <w:szCs w:val="28"/>
                          <w:lang w:val="uk-UA"/>
                        </w:rPr>
                        <w:t xml:space="preserve"> та </w:t>
                      </w:r>
                      <w:proofErr w:type="spellStart"/>
                      <w:r w:rsidRPr="0053668F">
                        <w:rPr>
                          <w:rFonts w:ascii="Times New Roman" w:hAnsi="Times New Roman" w:cs="Times New Roman"/>
                          <w:sz w:val="28"/>
                          <w:szCs w:val="28"/>
                          <w:lang w:val="uk-UA"/>
                        </w:rPr>
                        <w:t>токенізація</w:t>
                      </w:r>
                      <w:proofErr w:type="spellEnd"/>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16384" behindDoc="0" locked="0" layoutInCell="1" allowOverlap="1" wp14:anchorId="6BCBAF37" wp14:editId="729A5BAA">
                <wp:simplePos x="0" y="0"/>
                <wp:positionH relativeFrom="column">
                  <wp:posOffset>-243840</wp:posOffset>
                </wp:positionH>
                <wp:positionV relativeFrom="paragraph">
                  <wp:posOffset>1529715</wp:posOffset>
                </wp:positionV>
                <wp:extent cx="2782570" cy="927100"/>
                <wp:effectExtent l="190500" t="209550" r="189230" b="234950"/>
                <wp:wrapNone/>
                <wp:docPr id="631" name="Прямоугольник с двумя усеченными противолежащими углами 631"/>
                <wp:cNvGraphicFramePr/>
                <a:graphic xmlns:a="http://schemas.openxmlformats.org/drawingml/2006/main">
                  <a:graphicData uri="http://schemas.microsoft.com/office/word/2010/wordprocessingShape">
                    <wps:wsp>
                      <wps:cNvSpPr/>
                      <wps:spPr>
                        <a:xfrm>
                          <a:off x="0" y="0"/>
                          <a:ext cx="2782570"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9F12B85"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Сфера забезпечення доступу до відкритих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BAF37" id="Прямоугольник с двумя усеченными противолежащими углами 631" o:spid="_x0000_s1361" style="position:absolute;margin-left:-19.2pt;margin-top:120.45pt;width:219.1pt;height:73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2570,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" adj="-11796480,,5400" path="m,l2628050,r154520,154520l2782570,927100r,l154520,927100,,772580,,xe" fillcolor="#fefefe [3201]" stroked="f" strokeweight="1pt">
                <v:stroke joinstyle="miter"/>
                <v:shadow on="t" color="black" offset="0,1pt"/>
                <v:formulas/>
                <v:path arrowok="t" o:connecttype="custom" o:connectlocs="0,0;2628050,0;2782570,154520;2782570,927100;2782570,927100;154520,927100;0,772580;0,0" o:connectangles="0,0,0,0,0,0,0,0" textboxrect="0,0,2782570,927100"/>
                <v:textbox>
                  <w:txbxContent>
                    <w:p w14:paraId="09F12B85"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Сфера забезпечення доступу до відкритих даних</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77472" behindDoc="0" locked="0" layoutInCell="1" allowOverlap="1" wp14:anchorId="69135566" wp14:editId="2EC4448C">
                <wp:simplePos x="0" y="0"/>
                <wp:positionH relativeFrom="column">
                  <wp:posOffset>-182245</wp:posOffset>
                </wp:positionH>
                <wp:positionV relativeFrom="paragraph">
                  <wp:posOffset>5424805</wp:posOffset>
                </wp:positionV>
                <wp:extent cx="2689860" cy="927100"/>
                <wp:effectExtent l="190500" t="209550" r="186690" b="234950"/>
                <wp:wrapNone/>
                <wp:docPr id="609" name="Прямоугольник с двумя усеченными противолежащими углами 609"/>
                <wp:cNvGraphicFramePr/>
                <a:graphic xmlns:a="http://schemas.openxmlformats.org/drawingml/2006/main">
                  <a:graphicData uri="http://schemas.microsoft.com/office/word/2010/wordprocessingShape">
                    <wps:wsp>
                      <wps:cNvSpPr/>
                      <wps:spPr>
                        <a:xfrm>
                          <a:off x="0" y="0"/>
                          <a:ext cx="2689860"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74E674B"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Галузі електронного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35566" id="Прямоугольник с двумя усеченными противолежащими углами 609" o:spid="_x0000_s1362" style="position:absolute;margin-left:-14.35pt;margin-top:427.15pt;width:211.8pt;height:73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9860,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" adj="-11796480,,5400" path="m,l2535340,r154520,154520l2689860,927100r,l154520,927100,,772580,,xe" fillcolor="#fefefe [3201]" stroked="f" strokeweight="1pt">
                <v:stroke joinstyle="miter"/>
                <v:shadow on="t" color="black" offset="0,1pt"/>
                <v:formulas/>
                <v:path arrowok="t" o:connecttype="custom" o:connectlocs="0,0;2535340,0;2689860,154520;2689860,927100;2689860,927100;154520,927100;0,772580;0,0" o:connectangles="0,0,0,0,0,0,0,0" textboxrect="0,0,2689860,927100"/>
                <v:textbox>
                  <w:txbxContent>
                    <w:p w14:paraId="474E674B"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Галузі електронного бізнесу</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26624" behindDoc="0" locked="0" layoutInCell="1" allowOverlap="1" wp14:anchorId="4EF7E34B" wp14:editId="7B1D5149">
                <wp:simplePos x="0" y="0"/>
                <wp:positionH relativeFrom="margin">
                  <wp:posOffset>-198755</wp:posOffset>
                </wp:positionH>
                <wp:positionV relativeFrom="paragraph">
                  <wp:posOffset>4178935</wp:posOffset>
                </wp:positionV>
                <wp:extent cx="2742565" cy="861060"/>
                <wp:effectExtent l="190500" t="190500" r="191135" b="205740"/>
                <wp:wrapNone/>
                <wp:docPr id="636" name="Прямоугольник с двумя усеченными противолежащими углами 636"/>
                <wp:cNvGraphicFramePr/>
                <a:graphic xmlns:a="http://schemas.openxmlformats.org/drawingml/2006/main">
                  <a:graphicData uri="http://schemas.microsoft.com/office/word/2010/wordprocessingShape">
                    <wps:wsp>
                      <wps:cNvSpPr/>
                      <wps:spPr>
                        <a:xfrm>
                          <a:off x="0" y="0"/>
                          <a:ext cx="2742565" cy="86106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AB422C2"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Сфера технічного і криптографічного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7E34B" id="Прямоугольник с двумя усеченными противолежащими углами 636" o:spid="_x0000_s1363" style="position:absolute;margin-left:-15.65pt;margin-top:329.05pt;width:215.95pt;height:67.8pt;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42565,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" adj="-11796480,,5400" path="m,l2599052,r143513,143513l2742565,861060r,l143513,861060,,717547,,xe" fillcolor="#fefefe [3201]" stroked="f" strokeweight="1pt">
                <v:stroke joinstyle="miter"/>
                <v:shadow on="t" color="black" offset="0,1pt"/>
                <v:formulas/>
                <v:path arrowok="t" o:connecttype="custom" o:connectlocs="0,0;2599052,0;2742565,143513;2742565,861060;2742565,861060;143513,861060;0,717547;0,0" o:connectangles="0,0,0,0,0,0,0,0" textboxrect="0,0,2742565,861060"/>
                <v:textbox>
                  <w:txbxContent>
                    <w:p w14:paraId="5AB422C2"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Сфера технічного і криптографічного захисту інформації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20480" behindDoc="0" locked="0" layoutInCell="1" allowOverlap="1" wp14:anchorId="401EE3C7" wp14:editId="776F1248">
                <wp:simplePos x="0" y="0"/>
                <wp:positionH relativeFrom="margin">
                  <wp:posOffset>-198755</wp:posOffset>
                </wp:positionH>
                <wp:positionV relativeFrom="paragraph">
                  <wp:posOffset>2840990</wp:posOffset>
                </wp:positionV>
                <wp:extent cx="2742565" cy="927100"/>
                <wp:effectExtent l="190500" t="209550" r="191135" b="234950"/>
                <wp:wrapNone/>
                <wp:docPr id="633" name="Прямоугольник с двумя усеченными противолежащими углами 633"/>
                <wp:cNvGraphicFramePr/>
                <a:graphic xmlns:a="http://schemas.openxmlformats.org/drawingml/2006/main">
                  <a:graphicData uri="http://schemas.microsoft.com/office/word/2010/wordprocessingShape">
                    <wps:wsp>
                      <wps:cNvSpPr/>
                      <wps:spPr>
                        <a:xfrm>
                          <a:off x="0" y="0"/>
                          <a:ext cx="274256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2B0A4B6"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53668F">
                              <w:rPr>
                                <w:rFonts w:ascii="Times New Roman" w:hAnsi="Times New Roman" w:cs="Times New Roman"/>
                                <w:sz w:val="28"/>
                                <w:szCs w:val="28"/>
                                <w:lang w:val="uk-UA"/>
                              </w:rPr>
                              <w:t>озвиток орбітальної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EE3C7" id="Прямоугольник с двумя усеченными противолежащими углами 633" o:spid="_x0000_s1364" style="position:absolute;margin-left:-15.65pt;margin-top:223.7pt;width:215.95pt;height:73pt;z-index:2528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4256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" adj="-11796480,,5400" path="m,l2588045,r154520,154520l2742565,927100r,l154520,927100,,772580,,xe" fillcolor="#fefefe [3201]" stroked="f" strokeweight="1pt">
                <v:stroke joinstyle="miter"/>
                <v:shadow on="t" color="black" offset="0,1pt"/>
                <v:formulas/>
                <v:path arrowok="t" o:connecttype="custom" o:connectlocs="0,0;2588045,0;2742565,154520;2742565,927100;2742565,927100;154520,927100;0,772580;0,0" o:connectangles="0,0,0,0,0,0,0,0" textboxrect="0,0,2742565,927100"/>
                <v:textbox>
                  <w:txbxContent>
                    <w:p w14:paraId="12B0A4B6"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53668F">
                        <w:rPr>
                          <w:rFonts w:ascii="Times New Roman" w:hAnsi="Times New Roman" w:cs="Times New Roman"/>
                          <w:sz w:val="28"/>
                          <w:szCs w:val="28"/>
                          <w:lang w:val="uk-UA"/>
                        </w:rPr>
                        <w:t>озвиток орбітальної економіки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30720" behindDoc="0" locked="0" layoutInCell="1" allowOverlap="1" wp14:anchorId="2EEF3E61" wp14:editId="1E106E95">
                <wp:simplePos x="0" y="0"/>
                <wp:positionH relativeFrom="margin">
                  <wp:posOffset>2747010</wp:posOffset>
                </wp:positionH>
                <wp:positionV relativeFrom="paragraph">
                  <wp:posOffset>150495</wp:posOffset>
                </wp:positionV>
                <wp:extent cx="198755" cy="6771640"/>
                <wp:effectExtent l="57150" t="57150" r="48895" b="48260"/>
                <wp:wrapNone/>
                <wp:docPr id="638" name="Прямоугольник 638"/>
                <wp:cNvGraphicFramePr/>
                <a:graphic xmlns:a="http://schemas.openxmlformats.org/drawingml/2006/main">
                  <a:graphicData uri="http://schemas.microsoft.com/office/word/2010/wordprocessingShape">
                    <wps:wsp>
                      <wps:cNvSpPr/>
                      <wps:spPr>
                        <a:xfrm>
                          <a:off x="0" y="0"/>
                          <a:ext cx="198755" cy="677164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2D623" id="Прямоугольник 638" o:spid="_x0000_s1026" style="position:absolute;margin-left:216.3pt;margin-top:11.85pt;width:15.65pt;height:533.2pt;z-index:2528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" fillcolor="#fefefe [3201]" strokecolor="black [3200]" strokeweight="1pt">
                <w10:wrap anchorx="margin"/>
              </v:rect>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32768" behindDoc="0" locked="0" layoutInCell="1" allowOverlap="1" wp14:anchorId="58F0CDE9" wp14:editId="5D04D947">
                <wp:simplePos x="0" y="0"/>
                <wp:positionH relativeFrom="margin">
                  <wp:posOffset>2976245</wp:posOffset>
                </wp:positionH>
                <wp:positionV relativeFrom="paragraph">
                  <wp:posOffset>1807845</wp:posOffset>
                </wp:positionV>
                <wp:extent cx="172085" cy="349250"/>
                <wp:effectExtent l="57150" t="76200" r="0" b="69850"/>
                <wp:wrapNone/>
                <wp:docPr id="639" name="Стрелка вправо 639"/>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BFDA7" id="Стрелка вправо 639" o:spid="_x0000_s1026" type="#_x0000_t13" style="position:absolute;margin-left:234.35pt;margin-top:142.35pt;width:13.55pt;height:27.5pt;z-index:2528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34816" behindDoc="0" locked="0" layoutInCell="1" allowOverlap="1" wp14:anchorId="09A961E0" wp14:editId="4042C824">
                <wp:simplePos x="0" y="0"/>
                <wp:positionH relativeFrom="margin">
                  <wp:posOffset>2950210</wp:posOffset>
                </wp:positionH>
                <wp:positionV relativeFrom="paragraph">
                  <wp:posOffset>3172460</wp:posOffset>
                </wp:positionV>
                <wp:extent cx="172085" cy="349250"/>
                <wp:effectExtent l="57150" t="76200" r="0" b="69850"/>
                <wp:wrapNone/>
                <wp:docPr id="640" name="Стрелка вправо 640"/>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E6BE4" id="Стрелка вправо 640" o:spid="_x0000_s1026" type="#_x0000_t13" style="position:absolute;margin-left:232.3pt;margin-top:249.8pt;width:13.55pt;height:27.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24576" behindDoc="0" locked="0" layoutInCell="1" allowOverlap="1" wp14:anchorId="0ED9C088" wp14:editId="0D0CD48C">
                <wp:simplePos x="0" y="0"/>
                <wp:positionH relativeFrom="margin">
                  <wp:posOffset>3183890</wp:posOffset>
                </wp:positionH>
                <wp:positionV relativeFrom="paragraph">
                  <wp:posOffset>2893695</wp:posOffset>
                </wp:positionV>
                <wp:extent cx="2715895" cy="940435"/>
                <wp:effectExtent l="190500" t="209550" r="198755" b="221615"/>
                <wp:wrapNone/>
                <wp:docPr id="635" name="Прямоугольник с двумя усеченными противолежащими углами 635"/>
                <wp:cNvGraphicFramePr/>
                <a:graphic xmlns:a="http://schemas.openxmlformats.org/drawingml/2006/main">
                  <a:graphicData uri="http://schemas.microsoft.com/office/word/2010/wordprocessingShape">
                    <wps:wsp>
                      <wps:cNvSpPr/>
                      <wps:spPr>
                        <a:xfrm>
                          <a:off x="0" y="0"/>
                          <a:ext cx="2715895" cy="94043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093EC64"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Забезпечення </w:t>
                            </w:r>
                            <w:proofErr w:type="spellStart"/>
                            <w:r>
                              <w:rPr>
                                <w:rFonts w:ascii="Times New Roman" w:hAnsi="Times New Roman" w:cs="Times New Roman"/>
                                <w:sz w:val="28"/>
                                <w:szCs w:val="28"/>
                                <w:lang w:val="uk-UA"/>
                              </w:rPr>
                              <w:t>кібербезпеки</w:t>
                            </w:r>
                            <w:proofErr w:type="spellEnd"/>
                            <w:r>
                              <w:rPr>
                                <w:rFonts w:ascii="Times New Roman" w:hAnsi="Times New Roman" w:cs="Times New Roman"/>
                                <w:sz w:val="28"/>
                                <w:szCs w:val="28"/>
                                <w:lang w:val="uk-UA"/>
                              </w:rPr>
                              <w:t xml:space="preserve"> та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9C088" id="Прямоугольник с двумя усеченными противолежащими углами 635" o:spid="_x0000_s1365" style="position:absolute;margin-left:250.7pt;margin-top:227.85pt;width:213.85pt;height:74.05pt;z-index:2528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940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" adj="-11796480,,5400" path="m,l2559153,r156742,156742l2715895,940435r,l156742,940435,,783693,,xe" fillcolor="#fefefe [3201]" stroked="f" strokeweight="1pt">
                <v:stroke joinstyle="miter"/>
                <v:shadow on="t" color="black" offset="0,1pt"/>
                <v:formulas/>
                <v:path arrowok="t" o:connecttype="custom" o:connectlocs="0,0;2559153,0;2715895,156742;2715895,940435;2715895,940435;156742,940435;0,783693;0,0" o:connectangles="0,0,0,0,0,0,0,0" textboxrect="0,0,2715895,940435"/>
                <v:textbox>
                  <w:txbxContent>
                    <w:p w14:paraId="2093EC64"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Забезпечення </w:t>
                      </w:r>
                      <w:proofErr w:type="spellStart"/>
                      <w:r>
                        <w:rPr>
                          <w:rFonts w:ascii="Times New Roman" w:hAnsi="Times New Roman" w:cs="Times New Roman"/>
                          <w:sz w:val="28"/>
                          <w:szCs w:val="28"/>
                          <w:lang w:val="uk-UA"/>
                        </w:rPr>
                        <w:t>кібербезпеки</w:t>
                      </w:r>
                      <w:proofErr w:type="spellEnd"/>
                      <w:r>
                        <w:rPr>
                          <w:rFonts w:ascii="Times New Roman" w:hAnsi="Times New Roman" w:cs="Times New Roman"/>
                          <w:sz w:val="28"/>
                          <w:szCs w:val="28"/>
                          <w:lang w:val="uk-UA"/>
                        </w:rPr>
                        <w:t xml:space="preserve"> та захисту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18432" behindDoc="0" locked="0" layoutInCell="1" allowOverlap="1" wp14:anchorId="30ECC92E" wp14:editId="3B24C7AC">
                <wp:simplePos x="0" y="0"/>
                <wp:positionH relativeFrom="margin">
                  <wp:posOffset>3183890</wp:posOffset>
                </wp:positionH>
                <wp:positionV relativeFrom="paragraph">
                  <wp:posOffset>1581785</wp:posOffset>
                </wp:positionV>
                <wp:extent cx="2715895" cy="927100"/>
                <wp:effectExtent l="190500" t="209550" r="198755" b="234950"/>
                <wp:wrapNone/>
                <wp:docPr id="632" name="Прямоугольник с двумя усеченными противолежащими углами 632"/>
                <wp:cNvGraphicFramePr/>
                <a:graphic xmlns:a="http://schemas.openxmlformats.org/drawingml/2006/main">
                  <a:graphicData uri="http://schemas.microsoft.com/office/word/2010/wordprocessingShape">
                    <wps:wsp>
                      <wps:cNvSpPr/>
                      <wps:spPr>
                        <a:xfrm>
                          <a:off x="0" y="0"/>
                          <a:ext cx="271589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6A357DD"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53668F">
                              <w:rPr>
                                <w:rFonts w:ascii="Times New Roman" w:hAnsi="Times New Roman" w:cs="Times New Roman"/>
                                <w:sz w:val="28"/>
                                <w:szCs w:val="28"/>
                                <w:lang w:val="uk-UA"/>
                              </w:rPr>
                              <w:t>адіочастотний ресурс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CC92E" id="Прямоугольник с двумя усеченными противолежащими углами 632" o:spid="_x0000_s1366" style="position:absolute;margin-left:250.7pt;margin-top:124.55pt;width:213.85pt;height:73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" adj="-11796480,,5400" path="m,l2561375,r154520,154520l2715895,927100r,l154520,927100,,772580,,xe" fillcolor="#fefefe [3201]" stroked="f" strokeweight="1pt">
                <v:stroke joinstyle="miter"/>
                <v:shadow on="t" color="black" offset="0,1pt"/>
                <v:formulas/>
                <v:path arrowok="t" o:connecttype="custom" o:connectlocs="0,0;2561375,0;2715895,154520;2715895,927100;2715895,927100;154520,927100;0,772580;0,0" o:connectangles="0,0,0,0,0,0,0,0" textboxrect="0,0,2715895,927100"/>
                <v:textbox>
                  <w:txbxContent>
                    <w:p w14:paraId="26A357DD"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53668F">
                        <w:rPr>
                          <w:rFonts w:ascii="Times New Roman" w:hAnsi="Times New Roman" w:cs="Times New Roman"/>
                          <w:sz w:val="28"/>
                          <w:szCs w:val="28"/>
                          <w:lang w:val="uk-UA"/>
                        </w:rPr>
                        <w:t>адіочастотний ресурс</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28672" behindDoc="0" locked="0" layoutInCell="1" allowOverlap="1" wp14:anchorId="40315BA1" wp14:editId="2D79F7D1">
                <wp:simplePos x="0" y="0"/>
                <wp:positionH relativeFrom="margin">
                  <wp:posOffset>3183890</wp:posOffset>
                </wp:positionH>
                <wp:positionV relativeFrom="paragraph">
                  <wp:posOffset>4139565</wp:posOffset>
                </wp:positionV>
                <wp:extent cx="2715895" cy="940435"/>
                <wp:effectExtent l="190500" t="209550" r="198755" b="221615"/>
                <wp:wrapNone/>
                <wp:docPr id="637" name="Прямоугольник с двумя усеченными противолежащими углами 637"/>
                <wp:cNvGraphicFramePr/>
                <a:graphic xmlns:a="http://schemas.openxmlformats.org/drawingml/2006/main">
                  <a:graphicData uri="http://schemas.microsoft.com/office/word/2010/wordprocessingShape">
                    <wps:wsp>
                      <wps:cNvSpPr/>
                      <wps:spPr>
                        <a:xfrm>
                          <a:off x="0" y="0"/>
                          <a:ext cx="2715895" cy="94043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94A86FE"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Сфера розвитку цифрових прав та </w:t>
                            </w:r>
                            <w:proofErr w:type="spellStart"/>
                            <w:r>
                              <w:rPr>
                                <w:rFonts w:ascii="Times New Roman" w:hAnsi="Times New Roman" w:cs="Times New Roman"/>
                                <w:sz w:val="28"/>
                                <w:szCs w:val="28"/>
                                <w:lang w:val="uk-UA"/>
                              </w:rPr>
                              <w:t>компетентностей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15BA1" id="Прямоугольник с двумя усеченными противолежащими углами 637" o:spid="_x0000_s1367" style="position:absolute;margin-left:250.7pt;margin-top:325.95pt;width:213.85pt;height:74.05pt;z-index:25282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940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" adj="-11796480,,5400" path="m,l2559153,r156742,156742l2715895,940435r,l156742,940435,,783693,,xe" fillcolor="#fefefe [3201]" stroked="f" strokeweight="1pt">
                <v:stroke joinstyle="miter"/>
                <v:shadow on="t" color="black" offset="0,1pt"/>
                <v:formulas/>
                <v:path arrowok="t" o:connecttype="custom" o:connectlocs="0,0;2559153,0;2715895,156742;2715895,940435;2715895,940435;156742,940435;0,783693;0,0" o:connectangles="0,0,0,0,0,0,0,0" textboxrect="0,0,2715895,940435"/>
                <v:textbox>
                  <w:txbxContent>
                    <w:p w14:paraId="594A86FE"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Сфера розвитку цифрових прав та </w:t>
                      </w:r>
                      <w:proofErr w:type="spellStart"/>
                      <w:r>
                        <w:rPr>
                          <w:rFonts w:ascii="Times New Roman" w:hAnsi="Times New Roman" w:cs="Times New Roman"/>
                          <w:sz w:val="28"/>
                          <w:szCs w:val="28"/>
                          <w:lang w:val="uk-UA"/>
                        </w:rPr>
                        <w:t>компетентностей</w:t>
                      </w:r>
                      <w:proofErr w:type="spellEnd"/>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36864" behindDoc="0" locked="0" layoutInCell="1" allowOverlap="1" wp14:anchorId="703C7C31" wp14:editId="33E6849B">
                <wp:simplePos x="0" y="0"/>
                <wp:positionH relativeFrom="margin">
                  <wp:posOffset>2976245</wp:posOffset>
                </wp:positionH>
                <wp:positionV relativeFrom="paragraph">
                  <wp:posOffset>4418330</wp:posOffset>
                </wp:positionV>
                <wp:extent cx="172085" cy="349250"/>
                <wp:effectExtent l="57150" t="76200" r="0" b="69850"/>
                <wp:wrapNone/>
                <wp:docPr id="641" name="Стрелка вправо 641"/>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11929" id="Стрелка вправо 641" o:spid="_x0000_s1026" type="#_x0000_t13" style="position:absolute;margin-left:234.35pt;margin-top:347.9pt;width:13.55pt;height:27.5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38912" behindDoc="0" locked="0" layoutInCell="1" allowOverlap="1" wp14:anchorId="2DB00CEC" wp14:editId="5A240BD3">
                <wp:simplePos x="0" y="0"/>
                <wp:positionH relativeFrom="margin">
                  <wp:posOffset>2976245</wp:posOffset>
                </wp:positionH>
                <wp:positionV relativeFrom="paragraph">
                  <wp:posOffset>5637530</wp:posOffset>
                </wp:positionV>
                <wp:extent cx="172085" cy="349250"/>
                <wp:effectExtent l="57150" t="76200" r="0" b="69850"/>
                <wp:wrapNone/>
                <wp:docPr id="642" name="Стрелка вправо 642"/>
                <wp:cNvGraphicFramePr/>
                <a:graphic xmlns:a="http://schemas.openxmlformats.org/drawingml/2006/main">
                  <a:graphicData uri="http://schemas.microsoft.com/office/word/2010/wordprocessingShape">
                    <wps:wsp>
                      <wps:cNvSpPr/>
                      <wps:spPr>
                        <a:xfrm>
                          <a:off x="0" y="0"/>
                          <a:ext cx="1720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18ED6" id="Стрелка вправо 642" o:spid="_x0000_s1026" type="#_x0000_t13" style="position:absolute;margin-left:234.35pt;margin-top:443.9pt;width:13.55pt;height:27.5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14336" behindDoc="0" locked="0" layoutInCell="1" allowOverlap="1" wp14:anchorId="475DC154" wp14:editId="0C5CAB4B">
                <wp:simplePos x="0" y="0"/>
                <wp:positionH relativeFrom="margin">
                  <wp:posOffset>3225800</wp:posOffset>
                </wp:positionH>
                <wp:positionV relativeFrom="paragraph">
                  <wp:posOffset>237490</wp:posOffset>
                </wp:positionV>
                <wp:extent cx="2702560" cy="927100"/>
                <wp:effectExtent l="209550" t="209550" r="193040" b="234950"/>
                <wp:wrapNone/>
                <wp:docPr id="630" name="Прямоугольник с двумя усеченными противолежащими углами 630"/>
                <wp:cNvGraphicFramePr/>
                <a:graphic xmlns:a="http://schemas.openxmlformats.org/drawingml/2006/main">
                  <a:graphicData uri="http://schemas.microsoft.com/office/word/2010/wordprocessingShape">
                    <wps:wsp>
                      <wps:cNvSpPr/>
                      <wps:spPr>
                        <a:xfrm>
                          <a:off x="0" y="0"/>
                          <a:ext cx="2702560"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F3DFC5D"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Інфраструктура «розумних» міст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DC154" id="Прямоугольник с двумя усеченными противолежащими углами 630" o:spid="_x0000_s1368" style="position:absolute;margin-left:254pt;margin-top:18.7pt;width:212.8pt;height:73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2560,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" adj="-11796480,,5400" path="m,l2548040,r154520,154520l2702560,927100r,l154520,927100,,772580,,xe" fillcolor="#fefefe [3201]" stroked="f" strokeweight="1pt">
                <v:stroke joinstyle="miter"/>
                <v:shadow on="t" color="black" offset="0,1pt"/>
                <v:formulas/>
                <v:path arrowok="t" o:connecttype="custom" o:connectlocs="0,0;2548040,0;2702560,154520;2702560,927100;2702560,927100;154520,927100;0,772580;0,0" o:connectangles="0,0,0,0,0,0,0,0" textboxrect="0,0,2702560,927100"/>
                <v:textbox>
                  <w:txbxContent>
                    <w:p w14:paraId="6F3DFC5D" w14:textId="77777777" w:rsidR="009979DA" w:rsidRPr="00B50A33" w:rsidRDefault="009979DA" w:rsidP="0053668F">
                      <w:pPr>
                        <w:jc w:val="center"/>
                        <w:rPr>
                          <w:rFonts w:ascii="Times New Roman" w:hAnsi="Times New Roman" w:cs="Times New Roman"/>
                          <w:sz w:val="28"/>
                          <w:szCs w:val="28"/>
                          <w:lang w:val="uk-UA"/>
                        </w:rPr>
                      </w:pPr>
                      <w:r>
                        <w:rPr>
                          <w:rFonts w:ascii="Times New Roman" w:hAnsi="Times New Roman" w:cs="Times New Roman"/>
                          <w:sz w:val="28"/>
                          <w:szCs w:val="28"/>
                          <w:lang w:val="uk-UA"/>
                        </w:rPr>
                        <w:t>Інфраструктура «розумних» міст</w:t>
                      </w: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40960" behindDoc="0" locked="0" layoutInCell="1" allowOverlap="1" wp14:anchorId="55F3D01D" wp14:editId="0C9D5F46">
                <wp:simplePos x="0" y="0"/>
                <wp:positionH relativeFrom="leftMargin">
                  <wp:posOffset>3618230</wp:posOffset>
                </wp:positionH>
                <wp:positionV relativeFrom="paragraph">
                  <wp:posOffset>1807845</wp:posOffset>
                </wp:positionV>
                <wp:extent cx="158750" cy="349250"/>
                <wp:effectExtent l="57150" t="76200" r="0" b="69850"/>
                <wp:wrapNone/>
                <wp:docPr id="643" name="Стрелка вправо 643"/>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DED76" id="Стрелка вправо 643" o:spid="_x0000_s1026" type="#_x0000_t13" style="position:absolute;margin-left:284.9pt;margin-top:142.35pt;width:12.5pt;height:27.5pt;flip:x;z-index:252840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5bCyw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43008" behindDoc="0" locked="0" layoutInCell="1" allowOverlap="1" wp14:anchorId="10F3C90B" wp14:editId="0F3202AD">
                <wp:simplePos x="0" y="0"/>
                <wp:positionH relativeFrom="leftMargin">
                  <wp:posOffset>3637915</wp:posOffset>
                </wp:positionH>
                <wp:positionV relativeFrom="paragraph">
                  <wp:posOffset>3172460</wp:posOffset>
                </wp:positionV>
                <wp:extent cx="158750" cy="349250"/>
                <wp:effectExtent l="57150" t="76200" r="0" b="69850"/>
                <wp:wrapNone/>
                <wp:docPr id="644" name="Стрелка вправо 644"/>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A8BA2" id="Стрелка вправо 644" o:spid="_x0000_s1026" type="#_x0000_t13" style="position:absolute;margin-left:286.45pt;margin-top:249.8pt;width:12.5pt;height:27.5pt;flip:x;z-index:252843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Izyw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45056" behindDoc="0" locked="0" layoutInCell="1" allowOverlap="1" wp14:anchorId="58992FB2" wp14:editId="37B0A836">
                <wp:simplePos x="0" y="0"/>
                <wp:positionH relativeFrom="leftMargin">
                  <wp:posOffset>3618865</wp:posOffset>
                </wp:positionH>
                <wp:positionV relativeFrom="paragraph">
                  <wp:posOffset>4399280</wp:posOffset>
                </wp:positionV>
                <wp:extent cx="158750" cy="349250"/>
                <wp:effectExtent l="57150" t="76200" r="0" b="69850"/>
                <wp:wrapNone/>
                <wp:docPr id="645" name="Стрелка вправо 645"/>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8D00E" id="Стрелка вправо 645" o:spid="_x0000_s1026" type="#_x0000_t13" style="position:absolute;margin-left:284.95pt;margin-top:346.4pt;width:12.5pt;height:27.5pt;flip:x;z-index:252845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47104" behindDoc="0" locked="0" layoutInCell="1" allowOverlap="1" wp14:anchorId="404138E4" wp14:editId="5E6DDC7E">
                <wp:simplePos x="0" y="0"/>
                <wp:positionH relativeFrom="leftMargin">
                  <wp:posOffset>3623945</wp:posOffset>
                </wp:positionH>
                <wp:positionV relativeFrom="paragraph">
                  <wp:posOffset>5618480</wp:posOffset>
                </wp:positionV>
                <wp:extent cx="158750" cy="349250"/>
                <wp:effectExtent l="57150" t="76200" r="0" b="69850"/>
                <wp:wrapNone/>
                <wp:docPr id="646" name="Стрелка вправо 646"/>
                <wp:cNvGraphicFramePr/>
                <a:graphic xmlns:a="http://schemas.openxmlformats.org/drawingml/2006/main">
                  <a:graphicData uri="http://schemas.microsoft.com/office/word/2010/wordprocessingShape">
                    <wps:wsp>
                      <wps:cNvSpPr/>
                      <wps:spPr>
                        <a:xfrm flipH="1">
                          <a:off x="0" y="0"/>
                          <a:ext cx="15875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F13D9" id="Стрелка вправо 646" o:spid="_x0000_s1026" type="#_x0000_t13" style="position:absolute;margin-left:285.35pt;margin-top:442.4pt;width:12.5pt;height:27.5pt;flip:x;z-index:252847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p+yw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85664" behindDoc="0" locked="0" layoutInCell="1" allowOverlap="1" wp14:anchorId="25AFCF7B" wp14:editId="10CEB35B">
                <wp:simplePos x="0" y="0"/>
                <wp:positionH relativeFrom="margin">
                  <wp:posOffset>3178175</wp:posOffset>
                </wp:positionH>
                <wp:positionV relativeFrom="paragraph">
                  <wp:posOffset>5412105</wp:posOffset>
                </wp:positionV>
                <wp:extent cx="2703443" cy="927652"/>
                <wp:effectExtent l="209550" t="209550" r="192405" b="234950"/>
                <wp:wrapNone/>
                <wp:docPr id="613" name="Прямоугольник с двумя усеченными противолежащими углами 613"/>
                <wp:cNvGraphicFramePr/>
                <a:graphic xmlns:a="http://schemas.openxmlformats.org/drawingml/2006/main">
                  <a:graphicData uri="http://schemas.microsoft.com/office/word/2010/wordprocessingShape">
                    <wps:wsp>
                      <wps:cNvSpPr/>
                      <wps:spPr>
                        <a:xfrm>
                          <a:off x="0" y="0"/>
                          <a:ext cx="2703443" cy="927652"/>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BDEBAE1"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Національні інформаційні ресурси, реєстри та бази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FCF7B" id="Прямоугольник с двумя усеченными противолежащими углами 613" o:spid="_x0000_s1369" style="position:absolute;margin-left:250.25pt;margin-top:426.15pt;width:212.85pt;height:73.05pt;z-index:25278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3443,9276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" adj="-11796480,,5400" path="m,l2548831,r154612,154612l2703443,927652r,l154612,927652,,773040,,xe" fillcolor="#fefefe [3201]" stroked="f" strokeweight="1pt">
                <v:stroke joinstyle="miter"/>
                <v:shadow on="t" color="black" offset="0,1pt"/>
                <v:formulas/>
                <v:path arrowok="t" o:connecttype="custom" o:connectlocs="0,0;2548831,0;2703443,154612;2703443,927652;2703443,927652;154612,927652;0,773040;0,0" o:connectangles="0,0,0,0,0,0,0,0" textboxrect="0,0,2703443,927652"/>
                <v:textbox>
                  <w:txbxContent>
                    <w:p w14:paraId="2BDEBAE1" w14:textId="77777777" w:rsidR="009979DA" w:rsidRPr="00B50A33" w:rsidRDefault="009979DA" w:rsidP="00D77351">
                      <w:pPr>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Національні інформаційні ресурси, реєстри та бази даних</w:t>
                      </w:r>
                    </w:p>
                  </w:txbxContent>
                </v:textbox>
                <w10:wrap anchorx="margin"/>
              </v:shape>
            </w:pict>
          </mc:Fallback>
        </mc:AlternateContent>
      </w:r>
      <w:r w:rsidR="00043C59" w:rsidRPr="00046F41">
        <w:rPr>
          <w:rFonts w:ascii="Times New Roman" w:hAnsi="Times New Roman" w:cs="Times New Roman"/>
          <w:noProof/>
          <w:sz w:val="28"/>
          <w:szCs w:val="28"/>
          <w:lang w:eastAsia="ru-RU"/>
        </w:rPr>
        <mc:AlternateContent>
          <mc:Choice Requires="wps">
            <w:drawing>
              <wp:anchor distT="0" distB="0" distL="114300" distR="114300" simplePos="0" relativeHeight="252809216" behindDoc="0" locked="0" layoutInCell="1" allowOverlap="1" wp14:anchorId="76DB6734" wp14:editId="21FB1A58">
                <wp:simplePos x="0" y="0"/>
                <wp:positionH relativeFrom="margin">
                  <wp:posOffset>3366052</wp:posOffset>
                </wp:positionH>
                <wp:positionV relativeFrom="paragraph">
                  <wp:posOffset>459685</wp:posOffset>
                </wp:positionV>
                <wp:extent cx="172279" cy="349250"/>
                <wp:effectExtent l="57150" t="76200" r="0" b="69850"/>
                <wp:wrapNone/>
                <wp:docPr id="627" name="Стрелка вправо 627"/>
                <wp:cNvGraphicFramePr/>
                <a:graphic xmlns:a="http://schemas.openxmlformats.org/drawingml/2006/main">
                  <a:graphicData uri="http://schemas.microsoft.com/office/word/2010/wordprocessingShape">
                    <wps:wsp>
                      <wps:cNvSpPr/>
                      <wps:spPr>
                        <a:xfrm>
                          <a:off x="0" y="0"/>
                          <a:ext cx="172279"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A6170" id="Стрелка вправо 627" o:spid="_x0000_s1026" type="#_x0000_t13" style="position:absolute;margin-left:265.05pt;margin-top:36.2pt;width:13.55pt;height:27.5pt;z-index:25280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" adj="10800" fillcolor="#fefefe [3201]" strokecolor="black [3200]" strokeweight="1pt">
                <w10:wrap anchorx="margin"/>
              </v:shape>
            </w:pict>
          </mc:Fallback>
        </mc:AlternateContent>
      </w:r>
      <w:r w:rsidR="005903BB">
        <w:rPr>
          <w:rFonts w:ascii="Times New Roman" w:hAnsi="Times New Roman" w:cs="Times New Roman"/>
          <w:sz w:val="28"/>
          <w:szCs w:val="28"/>
          <w:lang w:val="uk-UA"/>
        </w:rPr>
        <w:br w:type="page"/>
      </w:r>
    </w:p>
    <w:p w14:paraId="719428B5" w14:textId="32D4062B" w:rsidR="00D77351" w:rsidRDefault="00C629B9">
      <w:pPr>
        <w:widowControl/>
        <w:suppressAutoHyphens w:val="0"/>
        <w:textAlignment w:val="auto"/>
        <w:rPr>
          <w:rFonts w:ascii="Times New Roman" w:hAnsi="Times New Roman" w:cs="Times New Roman"/>
          <w:b/>
          <w:bCs/>
          <w:sz w:val="28"/>
          <w:szCs w:val="28"/>
          <w:lang w:val="uk-UA"/>
        </w:rPr>
      </w:pPr>
      <w:r w:rsidRPr="00026EF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755968" behindDoc="0" locked="0" layoutInCell="1" allowOverlap="1" wp14:anchorId="0C6B6ED4" wp14:editId="59179CE6">
                <wp:simplePos x="0" y="0"/>
                <wp:positionH relativeFrom="margin">
                  <wp:posOffset>-99695</wp:posOffset>
                </wp:positionH>
                <wp:positionV relativeFrom="paragraph">
                  <wp:posOffset>6071235</wp:posOffset>
                </wp:positionV>
                <wp:extent cx="266700" cy="494030"/>
                <wp:effectExtent l="57150" t="76200" r="57150" b="77470"/>
                <wp:wrapNone/>
                <wp:docPr id="598" name="Стрелка вправо 598"/>
                <wp:cNvGraphicFramePr/>
                <a:graphic xmlns:a="http://schemas.openxmlformats.org/drawingml/2006/main">
                  <a:graphicData uri="http://schemas.microsoft.com/office/word/2010/wordprocessingShape">
                    <wps:wsp>
                      <wps:cNvSpPr/>
                      <wps:spPr>
                        <a:xfrm>
                          <a:off x="0" y="0"/>
                          <a:ext cx="266700" cy="49403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C06B6" id="Стрелка вправо 598" o:spid="_x0000_s1026" type="#_x0000_t13" style="position:absolute;margin-left:-7.85pt;margin-top:478.05pt;width:21pt;height:38.9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5728" behindDoc="0" locked="0" layoutInCell="1" allowOverlap="1" wp14:anchorId="44055356" wp14:editId="78C5D8B5">
                <wp:simplePos x="0" y="0"/>
                <wp:positionH relativeFrom="margin">
                  <wp:posOffset>167005</wp:posOffset>
                </wp:positionH>
                <wp:positionV relativeFrom="paragraph">
                  <wp:posOffset>5970270</wp:posOffset>
                </wp:positionV>
                <wp:extent cx="5658485" cy="1258570"/>
                <wp:effectExtent l="152400" t="152400" r="75565" b="151130"/>
                <wp:wrapNone/>
                <wp:docPr id="591" name="Пятиугольник 591"/>
                <wp:cNvGraphicFramePr/>
                <a:graphic xmlns:a="http://schemas.openxmlformats.org/drawingml/2006/main">
                  <a:graphicData uri="http://schemas.microsoft.com/office/word/2010/wordprocessingShape">
                    <wps:wsp>
                      <wps:cNvSpPr/>
                      <wps:spPr>
                        <a:xfrm>
                          <a:off x="0" y="0"/>
                          <a:ext cx="5658485" cy="1258570"/>
                        </a:xfrm>
                        <a:prstGeom prst="homePlate">
                          <a:avLst/>
                        </a:prstGeom>
                        <a:ln>
                          <a:noFill/>
                        </a:ln>
                        <a:effectLst>
                          <a:glow rad="101600">
                            <a:schemeClr val="accent3">
                              <a:satMod val="175000"/>
                              <a:alpha val="40000"/>
                            </a:schemeClr>
                          </a:glow>
                          <a:innerShdw blurRad="114300">
                            <a:prstClr val="black"/>
                          </a:inn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29C6274" w14:textId="2E2AE99A" w:rsidR="009979DA" w:rsidRPr="00FF366C" w:rsidRDefault="009979DA" w:rsidP="00A84172">
                            <w:pPr>
                              <w:jc w:val="center"/>
                              <w:rPr>
                                <w:rFonts w:ascii="Times New Roman" w:hAnsi="Times New Roman" w:cs="Times New Roman"/>
                                <w:sz w:val="28"/>
                                <w:szCs w:val="28"/>
                                <w:lang w:val="uk-UA"/>
                              </w:rPr>
                            </w:pPr>
                            <w:proofErr w:type="spellStart"/>
                            <w:r w:rsidRPr="00A84172">
                              <w:rPr>
                                <w:rFonts w:ascii="Times New Roman" w:hAnsi="Times New Roman" w:cs="Times New Roman"/>
                                <w:b/>
                                <w:i/>
                                <w:sz w:val="28"/>
                                <w:szCs w:val="28"/>
                                <w:lang w:val="en-US"/>
                              </w:rPr>
                              <w:t>Fedoriv</w:t>
                            </w:r>
                            <w:proofErr w:type="spellEnd"/>
                            <w:r w:rsidRPr="00A84172">
                              <w:rPr>
                                <w:rFonts w:ascii="Times New Roman" w:hAnsi="Times New Roman" w:cs="Times New Roman"/>
                                <w:b/>
                                <w:i/>
                                <w:sz w:val="28"/>
                                <w:szCs w:val="28"/>
                                <w:lang w:val="en-US"/>
                              </w:rPr>
                              <w:t xml:space="preserve"> Marketing Agency</w:t>
                            </w:r>
                            <w:r>
                              <w:rPr>
                                <w:rFonts w:ascii="Times New Roman" w:hAnsi="Times New Roman" w:cs="Times New Roman"/>
                                <w:sz w:val="28"/>
                                <w:szCs w:val="28"/>
                                <w:lang w:val="uk-UA"/>
                              </w:rPr>
                              <w:t xml:space="preserve"> займається просуванням проектів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та їх представлення для широкого загалу, у тому числі й здійснюючи вивчення ринку і потреб суспільства, а також створення інноваційних підходів у процесі розвитку продукту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05535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591" o:spid="_x0000_s1370" type="#_x0000_t15" style="position:absolute;margin-left:13.15pt;margin-top:470.1pt;width:445.55pt;height:99.1pt;z-index:2527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" adj="19198" fillcolor="#fefefe [3201]" stroked="f" strokeweight="1pt">
                <v:textbox>
                  <w:txbxContent>
                    <w:p w14:paraId="029C6274" w14:textId="2E2AE99A" w:rsidR="009979DA" w:rsidRPr="00FF366C" w:rsidRDefault="009979DA" w:rsidP="00A84172">
                      <w:pPr>
                        <w:jc w:val="center"/>
                        <w:rPr>
                          <w:rFonts w:ascii="Times New Roman" w:hAnsi="Times New Roman" w:cs="Times New Roman"/>
                          <w:sz w:val="28"/>
                          <w:szCs w:val="28"/>
                          <w:lang w:val="uk-UA"/>
                        </w:rPr>
                      </w:pPr>
                      <w:proofErr w:type="spellStart"/>
                      <w:r w:rsidRPr="00A84172">
                        <w:rPr>
                          <w:rFonts w:ascii="Times New Roman" w:hAnsi="Times New Roman" w:cs="Times New Roman"/>
                          <w:b/>
                          <w:i/>
                          <w:sz w:val="28"/>
                          <w:szCs w:val="28"/>
                          <w:lang w:val="en-US"/>
                        </w:rPr>
                        <w:t>Fedoriv</w:t>
                      </w:r>
                      <w:proofErr w:type="spellEnd"/>
                      <w:r w:rsidRPr="00A84172">
                        <w:rPr>
                          <w:rFonts w:ascii="Times New Roman" w:hAnsi="Times New Roman" w:cs="Times New Roman"/>
                          <w:b/>
                          <w:i/>
                          <w:sz w:val="28"/>
                          <w:szCs w:val="28"/>
                          <w:lang w:val="en-US"/>
                        </w:rPr>
                        <w:t xml:space="preserve"> Marketing Agency</w:t>
                      </w:r>
                      <w:r>
                        <w:rPr>
                          <w:rFonts w:ascii="Times New Roman" w:hAnsi="Times New Roman" w:cs="Times New Roman"/>
                          <w:sz w:val="28"/>
                          <w:szCs w:val="28"/>
                          <w:lang w:val="uk-UA"/>
                        </w:rPr>
                        <w:t xml:space="preserve"> займається просуванням проектів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та їх представлення для широкого загалу, у тому числі й здійснюючи вивчення ринку і потреб суспільства, а також створення інноваційних підходів у процесі розвитку продукту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3680" behindDoc="0" locked="0" layoutInCell="1" allowOverlap="1" wp14:anchorId="3365EA4D" wp14:editId="3EBD21C8">
                <wp:simplePos x="0" y="0"/>
                <wp:positionH relativeFrom="margin">
                  <wp:posOffset>194945</wp:posOffset>
                </wp:positionH>
                <wp:positionV relativeFrom="paragraph">
                  <wp:posOffset>4592320</wp:posOffset>
                </wp:positionV>
                <wp:extent cx="5605145" cy="1258570"/>
                <wp:effectExtent l="152400" t="152400" r="71755" b="151130"/>
                <wp:wrapNone/>
                <wp:docPr id="590" name="Пятиугольник 590"/>
                <wp:cNvGraphicFramePr/>
                <a:graphic xmlns:a="http://schemas.openxmlformats.org/drawingml/2006/main">
                  <a:graphicData uri="http://schemas.microsoft.com/office/word/2010/wordprocessingShape">
                    <wps:wsp>
                      <wps:cNvSpPr/>
                      <wps:spPr>
                        <a:xfrm>
                          <a:off x="0" y="0"/>
                          <a:ext cx="5605145" cy="1258570"/>
                        </a:xfrm>
                        <a:prstGeom prst="homePlate">
                          <a:avLst/>
                        </a:prstGeom>
                        <a:ln>
                          <a:noFill/>
                        </a:ln>
                        <a:effectLst>
                          <a:glow rad="101600">
                            <a:schemeClr val="accent3">
                              <a:satMod val="175000"/>
                              <a:alpha val="40000"/>
                            </a:schemeClr>
                          </a:glow>
                          <a:innerShdw blurRad="114300">
                            <a:prstClr val="black"/>
                          </a:inn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9BCFB46" w14:textId="735CE695" w:rsidR="009979DA" w:rsidRPr="00FF366C" w:rsidRDefault="009979DA" w:rsidP="00E74693">
                            <w:pPr>
                              <w:jc w:val="center"/>
                              <w:rPr>
                                <w:rFonts w:ascii="Times New Roman" w:hAnsi="Times New Roman" w:cs="Times New Roman"/>
                                <w:sz w:val="28"/>
                                <w:szCs w:val="28"/>
                                <w:lang w:val="uk-UA"/>
                              </w:rPr>
                            </w:pPr>
                            <w:proofErr w:type="spellStart"/>
                            <w:r w:rsidRPr="00E74693">
                              <w:rPr>
                                <w:rFonts w:ascii="Times New Roman" w:hAnsi="Times New Roman" w:cs="Times New Roman"/>
                                <w:b/>
                                <w:i/>
                                <w:sz w:val="28"/>
                                <w:szCs w:val="28"/>
                              </w:rPr>
                              <w:t>Офіс</w:t>
                            </w:r>
                            <w:proofErr w:type="spellEnd"/>
                            <w:r w:rsidRPr="00E74693">
                              <w:rPr>
                                <w:rFonts w:ascii="Times New Roman" w:hAnsi="Times New Roman" w:cs="Times New Roman"/>
                                <w:b/>
                                <w:i/>
                                <w:sz w:val="28"/>
                                <w:szCs w:val="28"/>
                              </w:rPr>
                              <w:t xml:space="preserve"> </w:t>
                            </w:r>
                            <w:proofErr w:type="spellStart"/>
                            <w:r w:rsidRPr="00E74693">
                              <w:rPr>
                                <w:rFonts w:ascii="Times New Roman" w:hAnsi="Times New Roman" w:cs="Times New Roman"/>
                                <w:b/>
                                <w:i/>
                                <w:sz w:val="28"/>
                                <w:szCs w:val="28"/>
                              </w:rPr>
                              <w:t>ефективного</w:t>
                            </w:r>
                            <w:proofErr w:type="spellEnd"/>
                            <w:r w:rsidRPr="00E74693">
                              <w:rPr>
                                <w:rFonts w:ascii="Times New Roman" w:hAnsi="Times New Roman" w:cs="Times New Roman"/>
                                <w:b/>
                                <w:i/>
                                <w:sz w:val="28"/>
                                <w:szCs w:val="28"/>
                              </w:rPr>
                              <w:t xml:space="preserve"> </w:t>
                            </w:r>
                            <w:proofErr w:type="spellStart"/>
                            <w:r w:rsidRPr="00E74693">
                              <w:rPr>
                                <w:rFonts w:ascii="Times New Roman" w:hAnsi="Times New Roman" w:cs="Times New Roman"/>
                                <w:b/>
                                <w:i/>
                                <w:sz w:val="28"/>
                                <w:szCs w:val="28"/>
                              </w:rPr>
                              <w:t>регулювання</w:t>
                            </w:r>
                            <w:proofErr w:type="spellEnd"/>
                            <w:r w:rsidRPr="00E74693">
                              <w:rPr>
                                <w:rFonts w:ascii="Times New Roman" w:hAnsi="Times New Roman" w:cs="Times New Roman"/>
                                <w:b/>
                                <w:i/>
                                <w:sz w:val="28"/>
                                <w:szCs w:val="28"/>
                              </w:rPr>
                              <w:t xml:space="preserve"> </w:t>
                            </w:r>
                            <w:r w:rsidRPr="00E74693">
                              <w:rPr>
                                <w:rFonts w:ascii="Times New Roman" w:hAnsi="Times New Roman" w:cs="Times New Roman"/>
                                <w:b/>
                                <w:i/>
                                <w:sz w:val="28"/>
                                <w:szCs w:val="28"/>
                                <w:lang w:val="en-US"/>
                              </w:rPr>
                              <w:t>BRDO</w:t>
                            </w:r>
                            <w:r>
                              <w:rPr>
                                <w:rFonts w:ascii="Times New Roman" w:hAnsi="Times New Roman" w:cs="Times New Roman"/>
                                <w:sz w:val="28"/>
                                <w:szCs w:val="28"/>
                                <w:lang w:val="uk-UA"/>
                              </w:rPr>
                              <w:t xml:space="preserve"> здійснює розробку і запровадження інструментів ефективного державного регулювання, які спираються на забезпечення суспільних інтересів та спрямовані на розвиток малого і середнього </w:t>
                            </w:r>
                            <w:proofErr w:type="spellStart"/>
                            <w:r>
                              <w:rPr>
                                <w:rFonts w:ascii="Times New Roman" w:hAnsi="Times New Roman" w:cs="Times New Roman"/>
                                <w:sz w:val="28"/>
                                <w:szCs w:val="28"/>
                                <w:lang w:val="uk-UA"/>
                              </w:rPr>
                              <w:t>бфзнесу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5EA4D" id="Пятиугольник 590" o:spid="_x0000_s1371" type="#_x0000_t15" style="position:absolute;margin-left:15.35pt;margin-top:361.6pt;width:441.35pt;height:99.1pt;z-index:25274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" adj="19175" fillcolor="#fefefe [3201]" stroked="f" strokeweight="1pt">
                <v:textbox>
                  <w:txbxContent>
                    <w:p w14:paraId="09BCFB46" w14:textId="735CE695" w:rsidR="009979DA" w:rsidRPr="00FF366C" w:rsidRDefault="009979DA" w:rsidP="00E74693">
                      <w:pPr>
                        <w:jc w:val="center"/>
                        <w:rPr>
                          <w:rFonts w:ascii="Times New Roman" w:hAnsi="Times New Roman" w:cs="Times New Roman"/>
                          <w:sz w:val="28"/>
                          <w:szCs w:val="28"/>
                          <w:lang w:val="uk-UA"/>
                        </w:rPr>
                      </w:pPr>
                      <w:proofErr w:type="spellStart"/>
                      <w:r w:rsidRPr="00E74693">
                        <w:rPr>
                          <w:rFonts w:ascii="Times New Roman" w:hAnsi="Times New Roman" w:cs="Times New Roman"/>
                          <w:b/>
                          <w:i/>
                          <w:sz w:val="28"/>
                          <w:szCs w:val="28"/>
                        </w:rPr>
                        <w:t>Офіс</w:t>
                      </w:r>
                      <w:proofErr w:type="spellEnd"/>
                      <w:r w:rsidRPr="00E74693">
                        <w:rPr>
                          <w:rFonts w:ascii="Times New Roman" w:hAnsi="Times New Roman" w:cs="Times New Roman"/>
                          <w:b/>
                          <w:i/>
                          <w:sz w:val="28"/>
                          <w:szCs w:val="28"/>
                        </w:rPr>
                        <w:t xml:space="preserve"> </w:t>
                      </w:r>
                      <w:proofErr w:type="spellStart"/>
                      <w:r w:rsidRPr="00E74693">
                        <w:rPr>
                          <w:rFonts w:ascii="Times New Roman" w:hAnsi="Times New Roman" w:cs="Times New Roman"/>
                          <w:b/>
                          <w:i/>
                          <w:sz w:val="28"/>
                          <w:szCs w:val="28"/>
                        </w:rPr>
                        <w:t>ефективного</w:t>
                      </w:r>
                      <w:proofErr w:type="spellEnd"/>
                      <w:r w:rsidRPr="00E74693">
                        <w:rPr>
                          <w:rFonts w:ascii="Times New Roman" w:hAnsi="Times New Roman" w:cs="Times New Roman"/>
                          <w:b/>
                          <w:i/>
                          <w:sz w:val="28"/>
                          <w:szCs w:val="28"/>
                        </w:rPr>
                        <w:t xml:space="preserve"> </w:t>
                      </w:r>
                      <w:proofErr w:type="spellStart"/>
                      <w:r w:rsidRPr="00E74693">
                        <w:rPr>
                          <w:rFonts w:ascii="Times New Roman" w:hAnsi="Times New Roman" w:cs="Times New Roman"/>
                          <w:b/>
                          <w:i/>
                          <w:sz w:val="28"/>
                          <w:szCs w:val="28"/>
                        </w:rPr>
                        <w:t>регулювання</w:t>
                      </w:r>
                      <w:proofErr w:type="spellEnd"/>
                      <w:r w:rsidRPr="00E74693">
                        <w:rPr>
                          <w:rFonts w:ascii="Times New Roman" w:hAnsi="Times New Roman" w:cs="Times New Roman"/>
                          <w:b/>
                          <w:i/>
                          <w:sz w:val="28"/>
                          <w:szCs w:val="28"/>
                        </w:rPr>
                        <w:t xml:space="preserve"> </w:t>
                      </w:r>
                      <w:r w:rsidRPr="00E74693">
                        <w:rPr>
                          <w:rFonts w:ascii="Times New Roman" w:hAnsi="Times New Roman" w:cs="Times New Roman"/>
                          <w:b/>
                          <w:i/>
                          <w:sz w:val="28"/>
                          <w:szCs w:val="28"/>
                          <w:lang w:val="en-US"/>
                        </w:rPr>
                        <w:t>BRDO</w:t>
                      </w:r>
                      <w:r>
                        <w:rPr>
                          <w:rFonts w:ascii="Times New Roman" w:hAnsi="Times New Roman" w:cs="Times New Roman"/>
                          <w:sz w:val="28"/>
                          <w:szCs w:val="28"/>
                          <w:lang w:val="uk-UA"/>
                        </w:rPr>
                        <w:t xml:space="preserve"> здійснює розробку і запровадження інструментів ефективного державного регулювання, які спираються на забезпечення суспільних інтересів та спрямовані на розвиток малого і середнього </w:t>
                      </w:r>
                      <w:proofErr w:type="spellStart"/>
                      <w:r>
                        <w:rPr>
                          <w:rFonts w:ascii="Times New Roman" w:hAnsi="Times New Roman" w:cs="Times New Roman"/>
                          <w:sz w:val="28"/>
                          <w:szCs w:val="28"/>
                          <w:lang w:val="uk-UA"/>
                        </w:rPr>
                        <w:t>бфзнесу</w:t>
                      </w:r>
                      <w:proofErr w:type="spellEnd"/>
                    </w:p>
                  </w:txbxContent>
                </v:textbox>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53920" behindDoc="0" locked="0" layoutInCell="1" allowOverlap="1" wp14:anchorId="07A23A2D" wp14:editId="11A33F39">
                <wp:simplePos x="0" y="0"/>
                <wp:positionH relativeFrom="margin">
                  <wp:posOffset>-90170</wp:posOffset>
                </wp:positionH>
                <wp:positionV relativeFrom="paragraph">
                  <wp:posOffset>4871085</wp:posOffset>
                </wp:positionV>
                <wp:extent cx="247650" cy="474980"/>
                <wp:effectExtent l="57150" t="76200" r="38100" b="77470"/>
                <wp:wrapNone/>
                <wp:docPr id="597" name="Стрелка вправо 597"/>
                <wp:cNvGraphicFramePr/>
                <a:graphic xmlns:a="http://schemas.openxmlformats.org/drawingml/2006/main">
                  <a:graphicData uri="http://schemas.microsoft.com/office/word/2010/wordprocessingShape">
                    <wps:wsp>
                      <wps:cNvSpPr/>
                      <wps:spPr>
                        <a:xfrm>
                          <a:off x="0" y="0"/>
                          <a:ext cx="247650" cy="47498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13777" id="Стрелка вправо 597" o:spid="_x0000_s1026" type="#_x0000_t13" style="position:absolute;margin-left:-7.1pt;margin-top:383.55pt;width:19.5pt;height:37.4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51872" behindDoc="0" locked="0" layoutInCell="1" allowOverlap="1" wp14:anchorId="5789002C" wp14:editId="72DFE00D">
                <wp:simplePos x="0" y="0"/>
                <wp:positionH relativeFrom="margin">
                  <wp:posOffset>-128270</wp:posOffset>
                </wp:positionH>
                <wp:positionV relativeFrom="paragraph">
                  <wp:posOffset>2146935</wp:posOffset>
                </wp:positionV>
                <wp:extent cx="295275" cy="465455"/>
                <wp:effectExtent l="57150" t="76200" r="28575" b="67945"/>
                <wp:wrapNone/>
                <wp:docPr id="595" name="Стрелка вправо 595"/>
                <wp:cNvGraphicFramePr/>
                <a:graphic xmlns:a="http://schemas.openxmlformats.org/drawingml/2006/main">
                  <a:graphicData uri="http://schemas.microsoft.com/office/word/2010/wordprocessingShape">
                    <wps:wsp>
                      <wps:cNvSpPr/>
                      <wps:spPr>
                        <a:xfrm>
                          <a:off x="0" y="0"/>
                          <a:ext cx="295275" cy="46545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564FF" id="Стрелка вправо 595" o:spid="_x0000_s1026" type="#_x0000_t13" style="position:absolute;margin-left:-10.1pt;margin-top:169.05pt;width:23.25pt;height:36.6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" adj="10800" fillcolor="#fefefe [3201]" strokecolor="black [3200]" strokeweight="1pt">
                <w10:wrap anchorx="margin"/>
              </v:shape>
            </w:pict>
          </mc:Fallback>
        </mc:AlternateContent>
      </w:r>
      <w:r w:rsidRPr="00026EF9">
        <w:rPr>
          <w:rFonts w:ascii="Times New Roman" w:hAnsi="Times New Roman" w:cs="Times New Roman"/>
          <w:noProof/>
          <w:sz w:val="28"/>
          <w:szCs w:val="28"/>
          <w:lang w:eastAsia="ru-RU"/>
        </w:rPr>
        <mc:AlternateContent>
          <mc:Choice Requires="wps">
            <w:drawing>
              <wp:anchor distT="0" distB="0" distL="114300" distR="114300" simplePos="0" relativeHeight="252789760" behindDoc="0" locked="0" layoutInCell="1" allowOverlap="1" wp14:anchorId="5F2B10B1" wp14:editId="5D6E7DE0">
                <wp:simplePos x="0" y="0"/>
                <wp:positionH relativeFrom="margin">
                  <wp:posOffset>-99695</wp:posOffset>
                </wp:positionH>
                <wp:positionV relativeFrom="paragraph">
                  <wp:posOffset>3528060</wp:posOffset>
                </wp:positionV>
                <wp:extent cx="247650" cy="532130"/>
                <wp:effectExtent l="57150" t="76200" r="57150" b="77470"/>
                <wp:wrapNone/>
                <wp:docPr id="615" name="Стрелка вправо 615"/>
                <wp:cNvGraphicFramePr/>
                <a:graphic xmlns:a="http://schemas.openxmlformats.org/drawingml/2006/main">
                  <a:graphicData uri="http://schemas.microsoft.com/office/word/2010/wordprocessingShape">
                    <wps:wsp>
                      <wps:cNvSpPr/>
                      <wps:spPr>
                        <a:xfrm>
                          <a:off x="0" y="0"/>
                          <a:ext cx="247650" cy="53213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EB5B2" id="Стрелка вправо 615" o:spid="_x0000_s1026" type="#_x0000_t13" style="position:absolute;margin-left:-7.85pt;margin-top:277.8pt;width:19.5pt;height:41.9pt;z-index:2527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7776" behindDoc="0" locked="0" layoutInCell="1" allowOverlap="1" wp14:anchorId="34F77CD8" wp14:editId="15B50ADD">
                <wp:simplePos x="0" y="0"/>
                <wp:positionH relativeFrom="margin">
                  <wp:posOffset>-364490</wp:posOffset>
                </wp:positionH>
                <wp:positionV relativeFrom="paragraph">
                  <wp:posOffset>1501140</wp:posOffset>
                </wp:positionV>
                <wp:extent cx="238125" cy="5631815"/>
                <wp:effectExtent l="57150" t="57150" r="47625" b="45085"/>
                <wp:wrapNone/>
                <wp:docPr id="592" name="Прямоугольник 592"/>
                <wp:cNvGraphicFramePr/>
                <a:graphic xmlns:a="http://schemas.openxmlformats.org/drawingml/2006/main">
                  <a:graphicData uri="http://schemas.microsoft.com/office/word/2010/wordprocessingShape">
                    <wps:wsp>
                      <wps:cNvSpPr/>
                      <wps:spPr>
                        <a:xfrm>
                          <a:off x="0" y="0"/>
                          <a:ext cx="238125" cy="563181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F5D78" id="Прямоугольник 592" o:spid="_x0000_s1026" style="position:absolute;margin-left:-28.7pt;margin-top:118.2pt;width:18.75pt;height:443.4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" fillcolor="#fefefe [3201]" strokecolor="black [3200]" strokeweight="1pt">
                <w10:wrap anchorx="margin"/>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87712" behindDoc="0" locked="0" layoutInCell="1" allowOverlap="1" wp14:anchorId="3D8CB03F" wp14:editId="4DA6DE90">
                <wp:simplePos x="0" y="0"/>
                <wp:positionH relativeFrom="margin">
                  <wp:posOffset>-379095</wp:posOffset>
                </wp:positionH>
                <wp:positionV relativeFrom="paragraph">
                  <wp:posOffset>201295</wp:posOffset>
                </wp:positionV>
                <wp:extent cx="6373495" cy="1285240"/>
                <wp:effectExtent l="266700" t="266700" r="274955" b="276860"/>
                <wp:wrapNone/>
                <wp:docPr id="587" name="Прямоугольник с двумя усеченными соседними углами 587"/>
                <wp:cNvGraphicFramePr/>
                <a:graphic xmlns:a="http://schemas.openxmlformats.org/drawingml/2006/main">
                  <a:graphicData uri="http://schemas.microsoft.com/office/word/2010/wordprocessingShape">
                    <wps:wsp>
                      <wps:cNvSpPr/>
                      <wps:spPr>
                        <a:xfrm>
                          <a:off x="0" y="0"/>
                          <a:ext cx="6373495" cy="128524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4B6AA14" w14:textId="0E30B096" w:rsidR="009979DA" w:rsidRPr="00EA5190" w:rsidRDefault="009979DA" w:rsidP="00D77351">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активно співпрацює з багатьма </w:t>
                            </w:r>
                            <w:r w:rsidRPr="00D54D43">
                              <w:rPr>
                                <w:rFonts w:ascii="Times New Roman" w:hAnsi="Times New Roman" w:cs="Times New Roman"/>
                                <w:i/>
                                <w:sz w:val="28"/>
                                <w:szCs w:val="28"/>
                                <w:lang w:val="uk-UA"/>
                              </w:rPr>
                              <w:t>державними та недержавними організаціями</w:t>
                            </w:r>
                            <w:r>
                              <w:rPr>
                                <w:rFonts w:ascii="Times New Roman" w:hAnsi="Times New Roman" w:cs="Times New Roman"/>
                                <w:sz w:val="28"/>
                                <w:szCs w:val="28"/>
                                <w:lang w:val="uk-UA"/>
                              </w:rPr>
                              <w:t xml:space="preserve">, у тісній взаємодії </w:t>
                            </w:r>
                            <w:r w:rsidRPr="00D54D43">
                              <w:rPr>
                                <w:rFonts w:ascii="Times New Roman" w:hAnsi="Times New Roman" w:cs="Times New Roman"/>
                                <w:i/>
                                <w:sz w:val="28"/>
                                <w:szCs w:val="28"/>
                                <w:lang w:val="uk-UA"/>
                              </w:rPr>
                              <w:t>з якими реалізують спільні проекти</w:t>
                            </w:r>
                            <w:r>
                              <w:rPr>
                                <w:rFonts w:ascii="Times New Roman" w:hAnsi="Times New Roman" w:cs="Times New Roman"/>
                                <w:sz w:val="28"/>
                                <w:szCs w:val="28"/>
                                <w:lang w:val="uk-UA"/>
                              </w:rPr>
                              <w:t xml:space="preserve">. Таким чином, команда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окрім посадових осіб, включає цілу низку різноманітних організацій, зокрема й з питань запровадження зарубіжного досвіду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8CB03F" id="Прямоугольник с двумя усеченными соседними углами 587" o:spid="_x0000_s1372" style="position:absolute;margin-left:-29.85pt;margin-top:15.85pt;width:501.85pt;height:101.2pt;z-index:2527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3495,1285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" adj="-11796480,,5400" path="m214211,l6159284,r214211,214211l6373495,1285240r,l,1285240r,l,214211,214211,xe" fillcolor="#fefefe [3201]" stroked="f" strokeweight="1pt">
                <v:stroke joinstyle="miter"/>
                <v:shadow on="t" color="black" offset="0,1pt"/>
                <v:formulas/>
                <v:path arrowok="t" o:connecttype="custom" o:connectlocs="214211,0;6159284,0;6373495,214211;6373495,1285240;6373495,1285240;0,1285240;0,1285240;0,214211;214211,0" o:connectangles="0,0,0,0,0,0,0,0,0" textboxrect="0,0,6373495,1285240"/>
                <v:textbox>
                  <w:txbxContent>
                    <w:p w14:paraId="54B6AA14" w14:textId="0E30B096" w:rsidR="009979DA" w:rsidRPr="00EA5190" w:rsidRDefault="009979DA" w:rsidP="00D77351">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активно співпрацює з багатьма </w:t>
                      </w:r>
                      <w:r w:rsidRPr="00D54D43">
                        <w:rPr>
                          <w:rFonts w:ascii="Times New Roman" w:hAnsi="Times New Roman" w:cs="Times New Roman"/>
                          <w:i/>
                          <w:sz w:val="28"/>
                          <w:szCs w:val="28"/>
                          <w:lang w:val="uk-UA"/>
                        </w:rPr>
                        <w:t>державними та недержавними організаціями</w:t>
                      </w:r>
                      <w:r>
                        <w:rPr>
                          <w:rFonts w:ascii="Times New Roman" w:hAnsi="Times New Roman" w:cs="Times New Roman"/>
                          <w:sz w:val="28"/>
                          <w:szCs w:val="28"/>
                          <w:lang w:val="uk-UA"/>
                        </w:rPr>
                        <w:t xml:space="preserve">, у тісній взаємодії </w:t>
                      </w:r>
                      <w:r w:rsidRPr="00D54D43">
                        <w:rPr>
                          <w:rFonts w:ascii="Times New Roman" w:hAnsi="Times New Roman" w:cs="Times New Roman"/>
                          <w:i/>
                          <w:sz w:val="28"/>
                          <w:szCs w:val="28"/>
                          <w:lang w:val="uk-UA"/>
                        </w:rPr>
                        <w:t>з якими реалізують спільні проекти</w:t>
                      </w:r>
                      <w:r>
                        <w:rPr>
                          <w:rFonts w:ascii="Times New Roman" w:hAnsi="Times New Roman" w:cs="Times New Roman"/>
                          <w:sz w:val="28"/>
                          <w:szCs w:val="28"/>
                          <w:lang w:val="uk-UA"/>
                        </w:rPr>
                        <w:t xml:space="preserve">. Таким чином, команда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окрім посадових осіб, включає цілу низку різноманітних організацій, зокрема й з питань запровадження зарубіжного досвіду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1632" behindDoc="0" locked="0" layoutInCell="1" allowOverlap="1" wp14:anchorId="45595A13" wp14:editId="759E1C0C">
                <wp:simplePos x="0" y="0"/>
                <wp:positionH relativeFrom="margin">
                  <wp:posOffset>156845</wp:posOffset>
                </wp:positionH>
                <wp:positionV relativeFrom="paragraph">
                  <wp:posOffset>3216275</wp:posOffset>
                </wp:positionV>
                <wp:extent cx="5591810" cy="1219200"/>
                <wp:effectExtent l="152400" t="133350" r="123190" b="133350"/>
                <wp:wrapNone/>
                <wp:docPr id="589" name="Пятиугольник 589"/>
                <wp:cNvGraphicFramePr/>
                <a:graphic xmlns:a="http://schemas.openxmlformats.org/drawingml/2006/main">
                  <a:graphicData uri="http://schemas.microsoft.com/office/word/2010/wordprocessingShape">
                    <wps:wsp>
                      <wps:cNvSpPr/>
                      <wps:spPr>
                        <a:xfrm>
                          <a:off x="0" y="0"/>
                          <a:ext cx="5591810" cy="1219200"/>
                        </a:xfrm>
                        <a:prstGeom prst="homePlate">
                          <a:avLst/>
                        </a:prstGeom>
                        <a:ln>
                          <a:noFill/>
                        </a:ln>
                        <a:effectLst>
                          <a:glow rad="101600">
                            <a:schemeClr val="accent3">
                              <a:satMod val="175000"/>
                              <a:alpha val="40000"/>
                            </a:schemeClr>
                          </a:glow>
                          <a:innerShdw blurRad="114300">
                            <a:prstClr val="black"/>
                          </a:inn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BC60CE7" w14:textId="4E06D49E" w:rsidR="009979DA" w:rsidRPr="005903BB" w:rsidRDefault="009979DA" w:rsidP="0087070C">
                            <w:pPr>
                              <w:rPr>
                                <w:rFonts w:ascii="Times New Roman" w:hAnsi="Times New Roman" w:cs="Times New Roman"/>
                                <w:sz w:val="28"/>
                                <w:szCs w:val="28"/>
                                <w:lang w:val="uk-UA"/>
                              </w:rPr>
                            </w:pPr>
                            <w:r w:rsidRPr="00B70ACB">
                              <w:rPr>
                                <w:rFonts w:ascii="Times New Roman" w:hAnsi="Times New Roman" w:cs="Times New Roman"/>
                                <w:b/>
                                <w:i/>
                                <w:sz w:val="28"/>
                                <w:szCs w:val="28"/>
                                <w:lang w:val="uk-UA"/>
                              </w:rPr>
                              <w:t xml:space="preserve">Офіс реформ </w:t>
                            </w:r>
                            <w:proofErr w:type="spellStart"/>
                            <w:r w:rsidRPr="00B70ACB">
                              <w:rPr>
                                <w:rFonts w:ascii="Times New Roman" w:hAnsi="Times New Roman" w:cs="Times New Roman"/>
                                <w:b/>
                                <w:i/>
                                <w:sz w:val="28"/>
                                <w:szCs w:val="28"/>
                                <w:lang w:val="uk-UA"/>
                              </w:rPr>
                              <w:t>адмінпослуг</w:t>
                            </w:r>
                            <w:proofErr w:type="spellEnd"/>
                            <w:r>
                              <w:rPr>
                                <w:rFonts w:ascii="Times New Roman" w:hAnsi="Times New Roman" w:cs="Times New Roman"/>
                                <w:sz w:val="28"/>
                                <w:szCs w:val="28"/>
                                <w:lang w:val="uk-UA"/>
                              </w:rPr>
                              <w:t xml:space="preserve">, який здійснює заходи у напрямках: запровадження інструментів </w:t>
                            </w:r>
                            <w:proofErr w:type="spellStart"/>
                            <w:r>
                              <w:rPr>
                                <w:rFonts w:ascii="Times New Roman" w:hAnsi="Times New Roman" w:cs="Times New Roman"/>
                                <w:sz w:val="28"/>
                                <w:szCs w:val="28"/>
                                <w:lang w:val="uk-UA"/>
                              </w:rPr>
                              <w:t>цифровізації</w:t>
                            </w:r>
                            <w:proofErr w:type="spellEnd"/>
                            <w:r>
                              <w:rPr>
                                <w:rFonts w:ascii="Times New Roman" w:hAnsi="Times New Roman" w:cs="Times New Roman"/>
                                <w:sz w:val="28"/>
                                <w:szCs w:val="28"/>
                                <w:lang w:val="uk-UA"/>
                              </w:rPr>
                              <w:t xml:space="preserve">, електронної демократії та урядування в органах місцевої влади, а також реформування українського </w:t>
                            </w:r>
                            <w:proofErr w:type="spellStart"/>
                            <w:r>
                              <w:rPr>
                                <w:rFonts w:ascii="Times New Roman" w:hAnsi="Times New Roman" w:cs="Times New Roman"/>
                                <w:sz w:val="28"/>
                                <w:szCs w:val="28"/>
                                <w:lang w:val="uk-UA"/>
                              </w:rPr>
                              <w:t>ЦНАПу</w:t>
                            </w:r>
                            <w:proofErr w:type="spellEnd"/>
                            <w:r>
                              <w:rPr>
                                <w:rFonts w:ascii="Times New Roman" w:hAnsi="Times New Roman" w:cs="Times New Roman"/>
                                <w:sz w:val="28"/>
                                <w:szCs w:val="28"/>
                                <w:lang w:val="uk-UA"/>
                              </w:rPr>
                              <w:t xml:space="preserve"> в інноваційний інструмент взаємодії людини з владою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95A13" id="Пятиугольник 589" o:spid="_x0000_s1373" type="#_x0000_t15" style="position:absolute;margin-left:12.35pt;margin-top:253.25pt;width:440.3pt;height:96pt;z-index:25274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" adj="19245" fillcolor="#fefefe [3201]" stroked="f" strokeweight="1pt">
                <v:textbox>
                  <w:txbxContent>
                    <w:p w14:paraId="0BC60CE7" w14:textId="4E06D49E" w:rsidR="009979DA" w:rsidRPr="005903BB" w:rsidRDefault="009979DA" w:rsidP="0087070C">
                      <w:pPr>
                        <w:rPr>
                          <w:rFonts w:ascii="Times New Roman" w:hAnsi="Times New Roman" w:cs="Times New Roman"/>
                          <w:sz w:val="28"/>
                          <w:szCs w:val="28"/>
                          <w:lang w:val="uk-UA"/>
                        </w:rPr>
                      </w:pPr>
                      <w:r w:rsidRPr="00B70ACB">
                        <w:rPr>
                          <w:rFonts w:ascii="Times New Roman" w:hAnsi="Times New Roman" w:cs="Times New Roman"/>
                          <w:b/>
                          <w:i/>
                          <w:sz w:val="28"/>
                          <w:szCs w:val="28"/>
                          <w:lang w:val="uk-UA"/>
                        </w:rPr>
                        <w:t xml:space="preserve">Офіс реформ </w:t>
                      </w:r>
                      <w:proofErr w:type="spellStart"/>
                      <w:r w:rsidRPr="00B70ACB">
                        <w:rPr>
                          <w:rFonts w:ascii="Times New Roman" w:hAnsi="Times New Roman" w:cs="Times New Roman"/>
                          <w:b/>
                          <w:i/>
                          <w:sz w:val="28"/>
                          <w:szCs w:val="28"/>
                          <w:lang w:val="uk-UA"/>
                        </w:rPr>
                        <w:t>адмінпослуг</w:t>
                      </w:r>
                      <w:proofErr w:type="spellEnd"/>
                      <w:r>
                        <w:rPr>
                          <w:rFonts w:ascii="Times New Roman" w:hAnsi="Times New Roman" w:cs="Times New Roman"/>
                          <w:sz w:val="28"/>
                          <w:szCs w:val="28"/>
                          <w:lang w:val="uk-UA"/>
                        </w:rPr>
                        <w:t xml:space="preserve">, який здійснює заходи у напрямках: запровадження інструментів </w:t>
                      </w:r>
                      <w:proofErr w:type="spellStart"/>
                      <w:r>
                        <w:rPr>
                          <w:rFonts w:ascii="Times New Roman" w:hAnsi="Times New Roman" w:cs="Times New Roman"/>
                          <w:sz w:val="28"/>
                          <w:szCs w:val="28"/>
                          <w:lang w:val="uk-UA"/>
                        </w:rPr>
                        <w:t>цифровізації</w:t>
                      </w:r>
                      <w:proofErr w:type="spellEnd"/>
                      <w:r>
                        <w:rPr>
                          <w:rFonts w:ascii="Times New Roman" w:hAnsi="Times New Roman" w:cs="Times New Roman"/>
                          <w:sz w:val="28"/>
                          <w:szCs w:val="28"/>
                          <w:lang w:val="uk-UA"/>
                        </w:rPr>
                        <w:t xml:space="preserve">, електронної демократії та урядування в органах місцевої влади, а також реформування українського </w:t>
                      </w:r>
                      <w:proofErr w:type="spellStart"/>
                      <w:r>
                        <w:rPr>
                          <w:rFonts w:ascii="Times New Roman" w:hAnsi="Times New Roman" w:cs="Times New Roman"/>
                          <w:sz w:val="28"/>
                          <w:szCs w:val="28"/>
                          <w:lang w:val="uk-UA"/>
                        </w:rPr>
                        <w:t>ЦНАПу</w:t>
                      </w:r>
                      <w:proofErr w:type="spellEnd"/>
                      <w:r>
                        <w:rPr>
                          <w:rFonts w:ascii="Times New Roman" w:hAnsi="Times New Roman" w:cs="Times New Roman"/>
                          <w:sz w:val="28"/>
                          <w:szCs w:val="28"/>
                          <w:lang w:val="uk-UA"/>
                        </w:rPr>
                        <w:t xml:space="preserve"> в інноваційний інструмент взаємодії людини з владою</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0608" behindDoc="0" locked="0" layoutInCell="1" allowOverlap="1" wp14:anchorId="373C932A" wp14:editId="15A4FD82">
                <wp:simplePos x="0" y="0"/>
                <wp:positionH relativeFrom="margin">
                  <wp:posOffset>137795</wp:posOffset>
                </wp:positionH>
                <wp:positionV relativeFrom="paragraph">
                  <wp:posOffset>1771015</wp:posOffset>
                </wp:positionV>
                <wp:extent cx="5658485" cy="1258957"/>
                <wp:effectExtent l="152400" t="152400" r="75565" b="151130"/>
                <wp:wrapNone/>
                <wp:docPr id="588" name="Пятиугольник 588"/>
                <wp:cNvGraphicFramePr/>
                <a:graphic xmlns:a="http://schemas.openxmlformats.org/drawingml/2006/main">
                  <a:graphicData uri="http://schemas.microsoft.com/office/word/2010/wordprocessingShape">
                    <wps:wsp>
                      <wps:cNvSpPr/>
                      <wps:spPr>
                        <a:xfrm>
                          <a:off x="0" y="0"/>
                          <a:ext cx="5658485" cy="1258957"/>
                        </a:xfrm>
                        <a:prstGeom prst="homePlate">
                          <a:avLst/>
                        </a:prstGeom>
                        <a:ln>
                          <a:noFill/>
                        </a:ln>
                        <a:effectLst>
                          <a:glow rad="101600">
                            <a:schemeClr val="accent3">
                              <a:satMod val="175000"/>
                              <a:alpha val="40000"/>
                            </a:schemeClr>
                          </a:glow>
                          <a:innerShdw blurRad="114300">
                            <a:prstClr val="black"/>
                          </a:inn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C5A1A17" w14:textId="1397013A" w:rsidR="009979DA" w:rsidRPr="00FF366C" w:rsidRDefault="009979DA" w:rsidP="00D54D43">
                            <w:pPr>
                              <w:jc w:val="center"/>
                              <w:rPr>
                                <w:rFonts w:ascii="Times New Roman" w:hAnsi="Times New Roman" w:cs="Times New Roman"/>
                                <w:sz w:val="28"/>
                                <w:szCs w:val="28"/>
                                <w:lang w:val="uk-UA"/>
                              </w:rPr>
                            </w:pPr>
                            <w:r w:rsidRPr="00FF366C">
                              <w:rPr>
                                <w:rFonts w:ascii="Times New Roman" w:hAnsi="Times New Roman" w:cs="Times New Roman"/>
                                <w:b/>
                                <w:i/>
                                <w:sz w:val="28"/>
                                <w:szCs w:val="28"/>
                                <w:lang w:val="en-US"/>
                              </w:rPr>
                              <w:t>S</w:t>
                            </w:r>
                            <w:proofErr w:type="spellStart"/>
                            <w:r w:rsidRPr="00FF366C">
                              <w:rPr>
                                <w:rFonts w:ascii="Times New Roman" w:hAnsi="Times New Roman" w:cs="Times New Roman"/>
                                <w:b/>
                                <w:i/>
                                <w:sz w:val="28"/>
                                <w:szCs w:val="28"/>
                              </w:rPr>
                              <w:t>piilka</w:t>
                            </w:r>
                            <w:proofErr w:type="spellEnd"/>
                            <w:r w:rsidRPr="00FF366C">
                              <w:rPr>
                                <w:rFonts w:ascii="Times New Roman" w:hAnsi="Times New Roman" w:cs="Times New Roman"/>
                                <w:b/>
                                <w:i/>
                                <w:sz w:val="28"/>
                                <w:szCs w:val="28"/>
                              </w:rPr>
                              <w:t xml:space="preserve"> </w:t>
                            </w:r>
                            <w:proofErr w:type="spellStart"/>
                            <w:r w:rsidRPr="00FF366C">
                              <w:rPr>
                                <w:rFonts w:ascii="Times New Roman" w:hAnsi="Times New Roman" w:cs="Times New Roman"/>
                                <w:b/>
                                <w:i/>
                                <w:sz w:val="28"/>
                                <w:szCs w:val="28"/>
                              </w:rPr>
                              <w:t>design</w:t>
                            </w:r>
                            <w:proofErr w:type="spellEnd"/>
                            <w:r w:rsidRPr="00FF366C">
                              <w:rPr>
                                <w:rFonts w:ascii="Times New Roman" w:hAnsi="Times New Roman" w:cs="Times New Roman"/>
                                <w:b/>
                                <w:i/>
                                <w:sz w:val="28"/>
                                <w:szCs w:val="28"/>
                              </w:rPr>
                              <w:t xml:space="preserve"> </w:t>
                            </w:r>
                            <w:proofErr w:type="spellStart"/>
                            <w:r w:rsidRPr="00FF366C">
                              <w:rPr>
                                <w:rFonts w:ascii="Times New Roman" w:hAnsi="Times New Roman" w:cs="Times New Roman"/>
                                <w:b/>
                                <w:i/>
                                <w:sz w:val="28"/>
                                <w:szCs w:val="28"/>
                              </w:rPr>
                              <w:t>büro</w:t>
                            </w:r>
                            <w:proofErr w:type="spellEnd"/>
                            <w:r>
                              <w:rPr>
                                <w:rFonts w:ascii="Times New Roman" w:hAnsi="Times New Roman" w:cs="Times New Roman"/>
                                <w:sz w:val="28"/>
                                <w:szCs w:val="28"/>
                                <w:lang w:val="uk-UA"/>
                              </w:rPr>
                              <w:t xml:space="preserve"> - об’єднання, яке має на меті створення «великих» речей для «великих» людей. Здійснюють розробку мобільних застосунків та веб-сайтів. Потрібно зауважити, що мобільний застосунок «Дія» розроблений саме учасниками цієї команди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C932A" id="Пятиугольник 588" o:spid="_x0000_s1374" type="#_x0000_t15" style="position:absolute;margin-left:10.85pt;margin-top:139.45pt;width:445.55pt;height:99.15pt;z-index:25274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" adj="19197" fillcolor="#fefefe [3201]" stroked="f" strokeweight="1pt">
                <v:textbox>
                  <w:txbxContent>
                    <w:p w14:paraId="6C5A1A17" w14:textId="1397013A" w:rsidR="009979DA" w:rsidRPr="00FF366C" w:rsidRDefault="009979DA" w:rsidP="00D54D43">
                      <w:pPr>
                        <w:jc w:val="center"/>
                        <w:rPr>
                          <w:rFonts w:ascii="Times New Roman" w:hAnsi="Times New Roman" w:cs="Times New Roman"/>
                          <w:sz w:val="28"/>
                          <w:szCs w:val="28"/>
                          <w:lang w:val="uk-UA"/>
                        </w:rPr>
                      </w:pPr>
                      <w:r w:rsidRPr="00FF366C">
                        <w:rPr>
                          <w:rFonts w:ascii="Times New Roman" w:hAnsi="Times New Roman" w:cs="Times New Roman"/>
                          <w:b/>
                          <w:i/>
                          <w:sz w:val="28"/>
                          <w:szCs w:val="28"/>
                          <w:lang w:val="en-US"/>
                        </w:rPr>
                        <w:t>S</w:t>
                      </w:r>
                      <w:proofErr w:type="spellStart"/>
                      <w:r w:rsidRPr="00FF366C">
                        <w:rPr>
                          <w:rFonts w:ascii="Times New Roman" w:hAnsi="Times New Roman" w:cs="Times New Roman"/>
                          <w:b/>
                          <w:i/>
                          <w:sz w:val="28"/>
                          <w:szCs w:val="28"/>
                        </w:rPr>
                        <w:t>piilka</w:t>
                      </w:r>
                      <w:proofErr w:type="spellEnd"/>
                      <w:r w:rsidRPr="00FF366C">
                        <w:rPr>
                          <w:rFonts w:ascii="Times New Roman" w:hAnsi="Times New Roman" w:cs="Times New Roman"/>
                          <w:b/>
                          <w:i/>
                          <w:sz w:val="28"/>
                          <w:szCs w:val="28"/>
                        </w:rPr>
                        <w:t xml:space="preserve"> </w:t>
                      </w:r>
                      <w:proofErr w:type="spellStart"/>
                      <w:r w:rsidRPr="00FF366C">
                        <w:rPr>
                          <w:rFonts w:ascii="Times New Roman" w:hAnsi="Times New Roman" w:cs="Times New Roman"/>
                          <w:b/>
                          <w:i/>
                          <w:sz w:val="28"/>
                          <w:szCs w:val="28"/>
                        </w:rPr>
                        <w:t>design</w:t>
                      </w:r>
                      <w:proofErr w:type="spellEnd"/>
                      <w:r w:rsidRPr="00FF366C">
                        <w:rPr>
                          <w:rFonts w:ascii="Times New Roman" w:hAnsi="Times New Roman" w:cs="Times New Roman"/>
                          <w:b/>
                          <w:i/>
                          <w:sz w:val="28"/>
                          <w:szCs w:val="28"/>
                        </w:rPr>
                        <w:t xml:space="preserve"> </w:t>
                      </w:r>
                      <w:proofErr w:type="spellStart"/>
                      <w:r w:rsidRPr="00FF366C">
                        <w:rPr>
                          <w:rFonts w:ascii="Times New Roman" w:hAnsi="Times New Roman" w:cs="Times New Roman"/>
                          <w:b/>
                          <w:i/>
                          <w:sz w:val="28"/>
                          <w:szCs w:val="28"/>
                        </w:rPr>
                        <w:t>büro</w:t>
                      </w:r>
                      <w:proofErr w:type="spellEnd"/>
                      <w:r>
                        <w:rPr>
                          <w:rFonts w:ascii="Times New Roman" w:hAnsi="Times New Roman" w:cs="Times New Roman"/>
                          <w:sz w:val="28"/>
                          <w:szCs w:val="28"/>
                          <w:lang w:val="uk-UA"/>
                        </w:rPr>
                        <w:t xml:space="preserve"> - об’єднання, яке має на меті створення «великих» речей для «великих» людей. </w:t>
                      </w:r>
                      <w:r>
                        <w:rPr>
                          <w:rFonts w:ascii="Times New Roman" w:hAnsi="Times New Roman" w:cs="Times New Roman"/>
                          <w:sz w:val="28"/>
                          <w:szCs w:val="28"/>
                          <w:lang w:val="uk-UA"/>
                        </w:rPr>
                        <w:t>Здійснюють розробку мобільних застосунків та веб-сайтів. Потрібно зауважити, що мобільний застосунок «Дія» розроблений саме учасниками цієї команди</w:t>
                      </w:r>
                    </w:p>
                  </w:txbxContent>
                </v:textbox>
                <w10:wrap anchorx="margin"/>
              </v:shape>
            </w:pict>
          </mc:Fallback>
        </mc:AlternateContent>
      </w:r>
      <w:r w:rsidR="00D77351">
        <w:rPr>
          <w:rFonts w:ascii="Times New Roman" w:hAnsi="Times New Roman" w:cs="Times New Roman"/>
          <w:sz w:val="28"/>
          <w:szCs w:val="28"/>
          <w:lang w:val="uk-UA"/>
        </w:rPr>
        <w:br w:type="page"/>
      </w:r>
    </w:p>
    <w:p w14:paraId="5BEAA28F" w14:textId="442D43B5" w:rsidR="00352134" w:rsidRDefault="00216010" w:rsidP="00FC69D2">
      <w:pPr>
        <w:pStyle w:val="2"/>
        <w:pageBreakBefore/>
        <w:spacing w:before="0"/>
        <w:ind w:left="578" w:hanging="578"/>
        <w:jc w:val="both"/>
        <w:rPr>
          <w:rFonts w:ascii="Times New Roman" w:eastAsia="Times New Roman" w:hAnsi="Times New Roman" w:cs="Times New Roman"/>
          <w:b w:val="0"/>
          <w:bCs w:val="0"/>
          <w:color w:val="auto"/>
          <w:sz w:val="28"/>
          <w:lang w:val="uk-UA"/>
        </w:rPr>
      </w:pPr>
      <w:bookmarkStart w:id="13" w:name="_Toc52524851"/>
      <w:r w:rsidRPr="00FC69D2">
        <w:rPr>
          <w:rFonts w:ascii="Times New Roman" w:hAnsi="Times New Roman" w:cs="Times New Roman"/>
          <w:b w:val="0"/>
          <w:bCs w:val="0"/>
          <w:color w:val="auto"/>
          <w:sz w:val="28"/>
          <w:szCs w:val="28"/>
          <w:lang w:val="uk-UA"/>
        </w:rPr>
        <w:lastRenderedPageBreak/>
        <w:t>2.</w:t>
      </w:r>
      <w:r w:rsidR="00BD6955" w:rsidRPr="00FC69D2">
        <w:rPr>
          <w:rFonts w:ascii="Times New Roman" w:hAnsi="Times New Roman" w:cs="Times New Roman"/>
          <w:b w:val="0"/>
          <w:bCs w:val="0"/>
          <w:color w:val="auto"/>
          <w:sz w:val="28"/>
          <w:szCs w:val="28"/>
          <w:lang w:val="uk-UA"/>
        </w:rPr>
        <w:t>5</w:t>
      </w:r>
      <w:r w:rsidRPr="00FC69D2">
        <w:rPr>
          <w:rFonts w:ascii="Times New Roman" w:hAnsi="Times New Roman" w:cs="Times New Roman"/>
          <w:b w:val="0"/>
          <w:bCs w:val="0"/>
          <w:color w:val="auto"/>
          <w:sz w:val="28"/>
          <w:szCs w:val="28"/>
          <w:lang w:val="uk-UA"/>
        </w:rPr>
        <w:t xml:space="preserve">. </w:t>
      </w:r>
      <w:r w:rsidR="009F518D" w:rsidRPr="00FC69D2">
        <w:rPr>
          <w:rFonts w:ascii="Times New Roman" w:eastAsia="Times New Roman" w:hAnsi="Times New Roman" w:cs="Times New Roman"/>
          <w:b w:val="0"/>
          <w:bCs w:val="0"/>
          <w:color w:val="auto"/>
          <w:sz w:val="28"/>
          <w:lang w:val="uk-UA"/>
        </w:rPr>
        <w:t xml:space="preserve">Нормативно-правова база діяльності </w:t>
      </w:r>
      <w:proofErr w:type="spellStart"/>
      <w:r w:rsidR="009F518D" w:rsidRPr="00FC69D2">
        <w:rPr>
          <w:rFonts w:ascii="Times New Roman" w:eastAsia="Times New Roman" w:hAnsi="Times New Roman" w:cs="Times New Roman"/>
          <w:b w:val="0"/>
          <w:bCs w:val="0"/>
          <w:color w:val="auto"/>
          <w:sz w:val="28"/>
          <w:lang w:val="uk-UA"/>
        </w:rPr>
        <w:t>Мінцифри</w:t>
      </w:r>
      <w:bookmarkEnd w:id="13"/>
      <w:proofErr w:type="spellEnd"/>
    </w:p>
    <w:p w14:paraId="178B552B" w14:textId="574F0100" w:rsidR="00FC69D2" w:rsidRDefault="00FC69D2" w:rsidP="00FC69D2">
      <w:pPr>
        <w:pStyle w:val="Textbody"/>
        <w:rPr>
          <w:lang w:val="uk-UA"/>
        </w:rPr>
      </w:pPr>
    </w:p>
    <w:p w14:paraId="0CE6478D" w14:textId="77777777" w:rsidR="00FC69D2" w:rsidRPr="00FC69D2" w:rsidRDefault="00FC69D2" w:rsidP="00FC69D2">
      <w:pPr>
        <w:pStyle w:val="Textbody"/>
        <w:rPr>
          <w:lang w:val="uk-UA"/>
        </w:rPr>
      </w:pPr>
    </w:p>
    <w:p w14:paraId="536B3D10" w14:textId="77777777" w:rsidR="00352134" w:rsidRPr="006B2A39" w:rsidRDefault="0048153E">
      <w:pPr>
        <w:pStyle w:val="Textbody"/>
        <w:jc w:val="center"/>
        <w:rPr>
          <w:lang w:val="uk-UA"/>
        </w:rPr>
      </w:pPr>
      <w:r>
        <w:rPr>
          <w:rFonts w:eastAsia="Times New Roman"/>
          <w:noProof/>
          <w:szCs w:val="28"/>
          <w:lang w:eastAsia="ru-RU"/>
        </w:rPr>
        <mc:AlternateContent>
          <mc:Choice Requires="wps">
            <w:drawing>
              <wp:anchor distT="0" distB="0" distL="114300" distR="114300" simplePos="0" relativeHeight="252849152" behindDoc="0" locked="0" layoutInCell="1" allowOverlap="1" wp14:anchorId="0247D5A6" wp14:editId="2B4B066D">
                <wp:simplePos x="0" y="0"/>
                <wp:positionH relativeFrom="margin">
                  <wp:posOffset>-349885</wp:posOffset>
                </wp:positionH>
                <wp:positionV relativeFrom="paragraph">
                  <wp:posOffset>286385</wp:posOffset>
                </wp:positionV>
                <wp:extent cx="6373827" cy="357809"/>
                <wp:effectExtent l="266700" t="266700" r="274955" b="290195"/>
                <wp:wrapNone/>
                <wp:docPr id="647" name="Прямоугольник с двумя усеченными соседними углами 647"/>
                <wp:cNvGraphicFramePr/>
                <a:graphic xmlns:a="http://schemas.openxmlformats.org/drawingml/2006/main">
                  <a:graphicData uri="http://schemas.microsoft.com/office/word/2010/wordprocessingShape">
                    <wps:wsp>
                      <wps:cNvSpPr/>
                      <wps:spPr>
                        <a:xfrm>
                          <a:off x="0" y="0"/>
                          <a:ext cx="6373827" cy="357809"/>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EDE34EF" w14:textId="288B73C7" w:rsidR="009979DA" w:rsidRPr="0048153E" w:rsidRDefault="009979DA" w:rsidP="0048153E">
                            <w:pPr>
                              <w:jc w:val="center"/>
                              <w:rPr>
                                <w:rFonts w:ascii="Times New Roman" w:hAnsi="Times New Roman" w:cs="Times New Roman"/>
                                <w:b/>
                                <w:sz w:val="28"/>
                                <w:szCs w:val="28"/>
                                <w:lang w:val="uk-UA"/>
                              </w:rPr>
                            </w:pPr>
                            <w:r w:rsidRPr="0048153E">
                              <w:rPr>
                                <w:rFonts w:ascii="Times New Roman" w:hAnsi="Times New Roman" w:cs="Times New Roman"/>
                                <w:b/>
                                <w:sz w:val="28"/>
                                <w:szCs w:val="28"/>
                                <w:lang w:val="uk-UA"/>
                              </w:rPr>
                              <w:t>Конституція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7D5A6" id="Прямоугольник с двумя усеченными соседними углами 647" o:spid="_x0000_s1375" style="position:absolute;left:0;text-align:left;margin-left:-27.55pt;margin-top:22.55pt;width:501.9pt;height:28.15pt;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3827,357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" adj="-11796480,,5400" path="m59636,l6314191,r59636,59636l6373827,357809r,l,357809r,l,59636,59636,xe" fillcolor="#fefefe [3201]" stroked="f" strokeweight="1pt">
                <v:stroke joinstyle="miter"/>
                <v:shadow on="t" color="black" offset="0,1pt"/>
                <v:formulas/>
                <v:path arrowok="t" o:connecttype="custom" o:connectlocs="59636,0;6314191,0;6373827,59636;6373827,357809;6373827,357809;0,357809;0,357809;0,59636;59636,0" o:connectangles="0,0,0,0,0,0,0,0,0" textboxrect="0,0,6373827,357809"/>
                <v:textbox>
                  <w:txbxContent>
                    <w:p w14:paraId="5EDE34EF" w14:textId="288B73C7" w:rsidR="009979DA" w:rsidRPr="0048153E" w:rsidRDefault="009979DA" w:rsidP="0048153E">
                      <w:pPr>
                        <w:jc w:val="center"/>
                        <w:rPr>
                          <w:rFonts w:ascii="Times New Roman" w:hAnsi="Times New Roman" w:cs="Times New Roman"/>
                          <w:b/>
                          <w:sz w:val="28"/>
                          <w:szCs w:val="28"/>
                          <w:lang w:val="uk-UA"/>
                        </w:rPr>
                      </w:pPr>
                      <w:r w:rsidRPr="0048153E">
                        <w:rPr>
                          <w:rFonts w:ascii="Times New Roman" w:hAnsi="Times New Roman" w:cs="Times New Roman"/>
                          <w:b/>
                          <w:sz w:val="28"/>
                          <w:szCs w:val="28"/>
                          <w:lang w:val="uk-UA"/>
                        </w:rPr>
                        <w:t>Конституція України</w:t>
                      </w:r>
                    </w:p>
                  </w:txbxContent>
                </v:textbox>
                <w10:wrap anchorx="margin"/>
              </v:shape>
            </w:pict>
          </mc:Fallback>
        </mc:AlternateContent>
      </w:r>
    </w:p>
    <w:p w14:paraId="541264FB" w14:textId="0313E057" w:rsidR="00352134" w:rsidRPr="006B2A39" w:rsidRDefault="00EE2C04" w:rsidP="0017710A">
      <w:pPr>
        <w:pStyle w:val="Textbody"/>
        <w:spacing w:after="0" w:line="360" w:lineRule="auto"/>
        <w:jc w:val="both"/>
        <w:rPr>
          <w:lang w:val="uk-UA"/>
        </w:rPr>
      </w:pPr>
      <w:r>
        <w:rPr>
          <w:rFonts w:eastAsia="Times New Roman"/>
          <w:noProof/>
          <w:szCs w:val="28"/>
          <w:lang w:eastAsia="ru-RU"/>
        </w:rPr>
        <mc:AlternateContent>
          <mc:Choice Requires="wps">
            <w:drawing>
              <wp:anchor distT="0" distB="0" distL="114300" distR="114300" simplePos="0" relativeHeight="252863488" behindDoc="0" locked="0" layoutInCell="1" allowOverlap="1" wp14:anchorId="75684592" wp14:editId="78FE9683">
                <wp:simplePos x="0" y="0"/>
                <wp:positionH relativeFrom="page">
                  <wp:posOffset>3405809</wp:posOffset>
                </wp:positionH>
                <wp:positionV relativeFrom="paragraph">
                  <wp:posOffset>2973871</wp:posOffset>
                </wp:positionV>
                <wp:extent cx="728345" cy="238539"/>
                <wp:effectExtent l="95250" t="57150" r="0" b="47625"/>
                <wp:wrapNone/>
                <wp:docPr id="654" name="Стрелка вниз 654"/>
                <wp:cNvGraphicFramePr/>
                <a:graphic xmlns:a="http://schemas.openxmlformats.org/drawingml/2006/main">
                  <a:graphicData uri="http://schemas.microsoft.com/office/word/2010/wordprocessingShape">
                    <wps:wsp>
                      <wps:cNvSpPr/>
                      <wps:spPr>
                        <a:xfrm>
                          <a:off x="0" y="0"/>
                          <a:ext cx="728345" cy="238539"/>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962AD" id="Стрелка вниз 654" o:spid="_x0000_s1026" type="#_x0000_t67" style="position:absolute;margin-left:268.15pt;margin-top:234.15pt;width:57.35pt;height:18.8pt;z-index:25286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" adj="10800" fillcolor="#fefefe [3201]" strokecolor="black [3200]" strokeweight="1pt">
                <w10:wrap anchorx="page"/>
              </v:shape>
            </w:pict>
          </mc:Fallback>
        </mc:AlternateContent>
      </w:r>
      <w:r w:rsidR="0048153E">
        <w:rPr>
          <w:rFonts w:eastAsia="Times New Roman"/>
          <w:noProof/>
          <w:szCs w:val="28"/>
          <w:lang w:eastAsia="ru-RU"/>
        </w:rPr>
        <mc:AlternateContent>
          <mc:Choice Requires="wps">
            <w:drawing>
              <wp:anchor distT="0" distB="0" distL="114300" distR="114300" simplePos="0" relativeHeight="252857344" behindDoc="0" locked="0" layoutInCell="1" allowOverlap="1" wp14:anchorId="6C1E83A8" wp14:editId="78EDC488">
                <wp:simplePos x="0" y="0"/>
                <wp:positionH relativeFrom="page">
                  <wp:posOffset>1669774</wp:posOffset>
                </wp:positionH>
                <wp:positionV relativeFrom="paragraph">
                  <wp:posOffset>363192</wp:posOffset>
                </wp:positionV>
                <wp:extent cx="728869" cy="278296"/>
                <wp:effectExtent l="76200" t="57150" r="0" b="45720"/>
                <wp:wrapNone/>
                <wp:docPr id="651" name="Стрелка вниз 651"/>
                <wp:cNvGraphicFramePr/>
                <a:graphic xmlns:a="http://schemas.openxmlformats.org/drawingml/2006/main">
                  <a:graphicData uri="http://schemas.microsoft.com/office/word/2010/wordprocessingShape">
                    <wps:wsp>
                      <wps:cNvSpPr/>
                      <wps:spPr>
                        <a:xfrm>
                          <a:off x="0" y="0"/>
                          <a:ext cx="728869" cy="27829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F77E66" id="Стрелка вниз 651" o:spid="_x0000_s1026" type="#_x0000_t67" style="position:absolute;margin-left:131.5pt;margin-top:28.6pt;width:57.4pt;height:21.9pt;z-index:25285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" adj="10800" fillcolor="#fefefe [3201]" strokecolor="black [3200]" strokeweight="1pt">
                <w10:wrap anchorx="page"/>
              </v:shape>
            </w:pict>
          </mc:Fallback>
        </mc:AlternateContent>
      </w:r>
    </w:p>
    <w:p w14:paraId="60B8C6AD" w14:textId="5DCB0BCB" w:rsidR="00E32193"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55296" behindDoc="0" locked="0" layoutInCell="1" allowOverlap="1" wp14:anchorId="16610805" wp14:editId="6959F44E">
                <wp:simplePos x="0" y="0"/>
                <wp:positionH relativeFrom="margin">
                  <wp:posOffset>-327025</wp:posOffset>
                </wp:positionH>
                <wp:positionV relativeFrom="paragraph">
                  <wp:posOffset>3707130</wp:posOffset>
                </wp:positionV>
                <wp:extent cx="2689860" cy="1868170"/>
                <wp:effectExtent l="209550" t="190500" r="205740" b="208280"/>
                <wp:wrapNone/>
                <wp:docPr id="650" name="Прямоугольник с двумя усеченными противолежащими углами 650"/>
                <wp:cNvGraphicFramePr/>
                <a:graphic xmlns:a="http://schemas.openxmlformats.org/drawingml/2006/main">
                  <a:graphicData uri="http://schemas.microsoft.com/office/word/2010/wordprocessingShape">
                    <wps:wsp>
                      <wps:cNvSpPr/>
                      <wps:spPr>
                        <a:xfrm>
                          <a:off x="0" y="0"/>
                          <a:ext cx="2689860" cy="186817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A08D809" w14:textId="77777777" w:rsidR="009979DA" w:rsidRPr="00B50A33" w:rsidRDefault="009979DA" w:rsidP="0048153E">
                            <w:pPr>
                              <w:jc w:val="center"/>
                              <w:rPr>
                                <w:rFonts w:ascii="Times New Roman" w:hAnsi="Times New Roman" w:cs="Times New Roman"/>
                                <w:sz w:val="28"/>
                                <w:szCs w:val="28"/>
                                <w:lang w:val="uk-UA"/>
                              </w:rPr>
                            </w:pPr>
                            <w:r w:rsidRPr="00E32193">
                              <w:rPr>
                                <w:rFonts w:ascii="Times New Roman" w:hAnsi="Times New Roman" w:cs="Times New Roman"/>
                                <w:sz w:val="28"/>
                                <w:szCs w:val="28"/>
                                <w:lang w:val="uk-UA"/>
                              </w:rPr>
                              <w:t>Узагальнення практики реалізації законодавчих норм у сфері</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яка належить </w:t>
                            </w:r>
                            <w:r>
                              <w:rPr>
                                <w:rFonts w:ascii="Times New Roman" w:hAnsi="Times New Roman" w:cs="Times New Roman"/>
                                <w:sz w:val="28"/>
                                <w:szCs w:val="28"/>
                                <w:lang w:val="uk-UA"/>
                              </w:rPr>
                              <w:t>д</w:t>
                            </w:r>
                            <w:r w:rsidRPr="00E32193">
                              <w:rPr>
                                <w:rFonts w:ascii="Times New Roman" w:hAnsi="Times New Roman" w:cs="Times New Roman"/>
                                <w:sz w:val="28"/>
                                <w:szCs w:val="28"/>
                                <w:lang w:val="uk-UA"/>
                              </w:rPr>
                              <w:t xml:space="preserve">о компетенції </w:t>
                            </w:r>
                            <w:r>
                              <w:rPr>
                                <w:rFonts w:ascii="Times New Roman" w:hAnsi="Times New Roman" w:cs="Times New Roman"/>
                                <w:sz w:val="28"/>
                                <w:szCs w:val="28"/>
                                <w:lang w:val="uk-UA"/>
                              </w:rPr>
                              <w:t>міністерства,</w:t>
                            </w:r>
                            <w:r w:rsidRPr="00E32193">
                              <w:rPr>
                                <w:rFonts w:ascii="Times New Roman" w:hAnsi="Times New Roman" w:cs="Times New Roman"/>
                                <w:sz w:val="28"/>
                                <w:szCs w:val="28"/>
                                <w:lang w:val="uk-UA"/>
                              </w:rPr>
                              <w:t xml:space="preserve"> а також розробка пропозицій стосовно їх вдосконалення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10805" id="Прямоугольник с двумя усеченными противолежащими углами 650" o:spid="_x0000_s1376" style="position:absolute;margin-left:-25.75pt;margin-top:291.9pt;width:211.8pt;height:147.1pt;z-index:25285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18681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" adj="-11796480,,5400" path="m,l2378492,r311368,311368l2689860,1868170r,l311368,1868170,,1556802,,xe" fillcolor="#fefefe [3201]" stroked="f" strokeweight="1pt">
                <v:stroke joinstyle="miter"/>
                <v:shadow on="t" color="black" offset="0,1pt"/>
                <v:formulas/>
                <v:path arrowok="t" o:connecttype="custom" o:connectlocs="0,0;2378492,0;2689860,311368;2689860,1868170;2689860,1868170;311368,1868170;0,1556802;0,0" o:connectangles="0,0,0,0,0,0,0,0" textboxrect="0,0,2689860,1868170"/>
                <v:textbox>
                  <w:txbxContent>
                    <w:p w14:paraId="7A08D809" w14:textId="77777777" w:rsidR="009979DA" w:rsidRPr="00B50A33" w:rsidRDefault="009979DA" w:rsidP="0048153E">
                      <w:pPr>
                        <w:jc w:val="center"/>
                        <w:rPr>
                          <w:rFonts w:ascii="Times New Roman" w:hAnsi="Times New Roman" w:cs="Times New Roman"/>
                          <w:sz w:val="28"/>
                          <w:szCs w:val="28"/>
                          <w:lang w:val="uk-UA"/>
                        </w:rPr>
                      </w:pPr>
                      <w:r w:rsidRPr="00E32193">
                        <w:rPr>
                          <w:rFonts w:ascii="Times New Roman" w:hAnsi="Times New Roman" w:cs="Times New Roman"/>
                          <w:sz w:val="28"/>
                          <w:szCs w:val="28"/>
                          <w:lang w:val="uk-UA"/>
                        </w:rPr>
                        <w:t>Узагальнення практики реалізації законодавчих норм у сфері</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яка належить </w:t>
                      </w:r>
                      <w:r>
                        <w:rPr>
                          <w:rFonts w:ascii="Times New Roman" w:hAnsi="Times New Roman" w:cs="Times New Roman"/>
                          <w:sz w:val="28"/>
                          <w:szCs w:val="28"/>
                          <w:lang w:val="uk-UA"/>
                        </w:rPr>
                        <w:t>д</w:t>
                      </w:r>
                      <w:r w:rsidRPr="00E32193">
                        <w:rPr>
                          <w:rFonts w:ascii="Times New Roman" w:hAnsi="Times New Roman" w:cs="Times New Roman"/>
                          <w:sz w:val="28"/>
                          <w:szCs w:val="28"/>
                          <w:lang w:val="uk-UA"/>
                        </w:rPr>
                        <w:t xml:space="preserve">о компетенції </w:t>
                      </w:r>
                      <w:r>
                        <w:rPr>
                          <w:rFonts w:ascii="Times New Roman" w:hAnsi="Times New Roman" w:cs="Times New Roman"/>
                          <w:sz w:val="28"/>
                          <w:szCs w:val="28"/>
                          <w:lang w:val="uk-UA"/>
                        </w:rPr>
                        <w:t>міністерства,</w:t>
                      </w:r>
                      <w:r w:rsidRPr="00E32193">
                        <w:rPr>
                          <w:rFonts w:ascii="Times New Roman" w:hAnsi="Times New Roman" w:cs="Times New Roman"/>
                          <w:sz w:val="28"/>
                          <w:szCs w:val="28"/>
                          <w:lang w:val="uk-UA"/>
                        </w:rPr>
                        <w:t xml:space="preserve"> а також розробка пропозицій стосовно їх вдосконалення</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67584" behindDoc="0" locked="0" layoutInCell="1" allowOverlap="1" wp14:anchorId="25D5E27D" wp14:editId="202C94EC">
                <wp:simplePos x="0" y="0"/>
                <wp:positionH relativeFrom="margin">
                  <wp:posOffset>3138805</wp:posOffset>
                </wp:positionH>
                <wp:positionV relativeFrom="paragraph">
                  <wp:posOffset>3733800</wp:posOffset>
                </wp:positionV>
                <wp:extent cx="2835275" cy="3696970"/>
                <wp:effectExtent l="209550" t="190500" r="193675" b="208280"/>
                <wp:wrapNone/>
                <wp:docPr id="657" name="Прямоугольник с двумя усеченными противолежащими углами 657"/>
                <wp:cNvGraphicFramePr/>
                <a:graphic xmlns:a="http://schemas.openxmlformats.org/drawingml/2006/main">
                  <a:graphicData uri="http://schemas.microsoft.com/office/word/2010/wordprocessingShape">
                    <wps:wsp>
                      <wps:cNvSpPr/>
                      <wps:spPr>
                        <a:xfrm>
                          <a:off x="0" y="0"/>
                          <a:ext cx="2835275" cy="369697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FB8CDEA" w14:textId="77777777" w:rsidR="009979DA" w:rsidRPr="00B50A33" w:rsidRDefault="009979DA" w:rsidP="0014101D">
                            <w:pPr>
                              <w:jc w:val="center"/>
                              <w:rPr>
                                <w:rFonts w:ascii="Times New Roman" w:hAnsi="Times New Roman" w:cs="Times New Roman"/>
                                <w:sz w:val="28"/>
                                <w:szCs w:val="28"/>
                                <w:lang w:val="uk-UA"/>
                              </w:rPr>
                            </w:pPr>
                            <w:r w:rsidRPr="00E32193">
                              <w:rPr>
                                <w:rFonts w:ascii="Times New Roman" w:hAnsi="Times New Roman" w:cs="Times New Roman"/>
                                <w:sz w:val="28"/>
                                <w:szCs w:val="28"/>
                                <w:lang w:val="uk-UA"/>
                              </w:rPr>
                              <w:t>Погодження і координація галузевих регіональних програм і проектів інформатизації органів державної влади</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місцевого самоврядування</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а також внесення подань </w:t>
                            </w:r>
                            <w:r>
                              <w:rPr>
                                <w:rFonts w:ascii="Times New Roman" w:hAnsi="Times New Roman" w:cs="Times New Roman"/>
                                <w:sz w:val="28"/>
                                <w:szCs w:val="28"/>
                                <w:lang w:val="uk-UA"/>
                              </w:rPr>
                              <w:t>Кабінету М</w:t>
                            </w:r>
                            <w:r w:rsidRPr="00E32193">
                              <w:rPr>
                                <w:rFonts w:ascii="Times New Roman" w:hAnsi="Times New Roman" w:cs="Times New Roman"/>
                                <w:sz w:val="28"/>
                                <w:szCs w:val="28"/>
                                <w:lang w:val="uk-UA"/>
                              </w:rPr>
                              <w:t>іністрів України стосовно необхідності зупинення реалізації таких програм і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5E27D" id="Прямоугольник с двумя усеченными противолежащими углами 657" o:spid="_x0000_s1377" style="position:absolute;margin-left:247.15pt;margin-top:294pt;width:223.25pt;height:291.1pt;z-index:25286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3696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" adj="-11796480,,5400" path="m,l2362720,r472555,472555l2835275,3696970r,l472555,3696970,,3224415,,xe" fillcolor="#fefefe [3201]" stroked="f" strokeweight="1pt">
                <v:stroke joinstyle="miter"/>
                <v:shadow on="t" color="black" offset="0,1pt"/>
                <v:formulas/>
                <v:path arrowok="t" o:connecttype="custom" o:connectlocs="0,0;2362720,0;2835275,472555;2835275,3696970;2835275,3696970;472555,3696970;0,3224415;0,0" o:connectangles="0,0,0,0,0,0,0,0" textboxrect="0,0,2835275,3696970"/>
                <v:textbox>
                  <w:txbxContent>
                    <w:p w14:paraId="1FB8CDEA" w14:textId="77777777" w:rsidR="009979DA" w:rsidRPr="00B50A33" w:rsidRDefault="009979DA" w:rsidP="0014101D">
                      <w:pPr>
                        <w:jc w:val="center"/>
                        <w:rPr>
                          <w:rFonts w:ascii="Times New Roman" w:hAnsi="Times New Roman" w:cs="Times New Roman"/>
                          <w:sz w:val="28"/>
                          <w:szCs w:val="28"/>
                          <w:lang w:val="uk-UA"/>
                        </w:rPr>
                      </w:pPr>
                      <w:r w:rsidRPr="00E32193">
                        <w:rPr>
                          <w:rFonts w:ascii="Times New Roman" w:hAnsi="Times New Roman" w:cs="Times New Roman"/>
                          <w:sz w:val="28"/>
                          <w:szCs w:val="28"/>
                          <w:lang w:val="uk-UA"/>
                        </w:rPr>
                        <w:t>Погодження і координація галузевих регіональних програм і проектів інформатизації органів державної влади</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місцевого самоврядування</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а також внесення подань </w:t>
                      </w:r>
                      <w:r>
                        <w:rPr>
                          <w:rFonts w:ascii="Times New Roman" w:hAnsi="Times New Roman" w:cs="Times New Roman"/>
                          <w:sz w:val="28"/>
                          <w:szCs w:val="28"/>
                          <w:lang w:val="uk-UA"/>
                        </w:rPr>
                        <w:t>Кабінету М</w:t>
                      </w:r>
                      <w:r w:rsidRPr="00E32193">
                        <w:rPr>
                          <w:rFonts w:ascii="Times New Roman" w:hAnsi="Times New Roman" w:cs="Times New Roman"/>
                          <w:sz w:val="28"/>
                          <w:szCs w:val="28"/>
                          <w:lang w:val="uk-UA"/>
                        </w:rPr>
                        <w:t>іністрів України стосовно необхідності зупинення реалізації таких програм і проектів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77824" behindDoc="0" locked="0" layoutInCell="1" allowOverlap="1" wp14:anchorId="3C91D71B" wp14:editId="2E4B774D">
                <wp:simplePos x="0" y="0"/>
                <wp:positionH relativeFrom="page">
                  <wp:posOffset>3763010</wp:posOffset>
                </wp:positionH>
                <wp:positionV relativeFrom="paragraph">
                  <wp:posOffset>3365500</wp:posOffset>
                </wp:positionV>
                <wp:extent cx="198755" cy="4028440"/>
                <wp:effectExtent l="57150" t="57150" r="48895" b="48260"/>
                <wp:wrapNone/>
                <wp:docPr id="662" name="Прямоугольник 662"/>
                <wp:cNvGraphicFramePr/>
                <a:graphic xmlns:a="http://schemas.openxmlformats.org/drawingml/2006/main">
                  <a:graphicData uri="http://schemas.microsoft.com/office/word/2010/wordprocessingShape">
                    <wps:wsp>
                      <wps:cNvSpPr/>
                      <wps:spPr>
                        <a:xfrm>
                          <a:off x="0" y="0"/>
                          <a:ext cx="198755" cy="402844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D49A01" id="Прямоугольник 662" o:spid="_x0000_s1026" style="position:absolute;margin-left:296.3pt;margin-top:265pt;width:15.65pt;height:317.2pt;z-index:25287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" fillcolor="#fefefe [3201]" strokecolor="black [3200]" strokeweight="1pt">
                <w10:wrap anchorx="page"/>
              </v:rect>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83968" behindDoc="0" locked="0" layoutInCell="1" allowOverlap="1" wp14:anchorId="5F3CAA04" wp14:editId="76CCEA75">
                <wp:simplePos x="0" y="0"/>
                <wp:positionH relativeFrom="margin">
                  <wp:posOffset>2454910</wp:posOffset>
                </wp:positionH>
                <wp:positionV relativeFrom="paragraph">
                  <wp:posOffset>6461760</wp:posOffset>
                </wp:positionV>
                <wp:extent cx="198755" cy="349250"/>
                <wp:effectExtent l="57150" t="76200" r="29845" b="69850"/>
                <wp:wrapNone/>
                <wp:docPr id="665" name="Стрелка вправо 665"/>
                <wp:cNvGraphicFramePr/>
                <a:graphic xmlns:a="http://schemas.openxmlformats.org/drawingml/2006/main">
                  <a:graphicData uri="http://schemas.microsoft.com/office/word/2010/wordprocessingShape">
                    <wps:wsp>
                      <wps:cNvSpPr/>
                      <wps:spPr>
                        <a:xfrm flipH="1">
                          <a:off x="0" y="0"/>
                          <a:ext cx="19875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06518" id="Стрелка вправо 665" o:spid="_x0000_s1026" type="#_x0000_t13" style="position:absolute;margin-left:193.3pt;margin-top:508.8pt;width:15.65pt;height:27.5pt;flip:x;z-index:25288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79872" behindDoc="0" locked="0" layoutInCell="1" allowOverlap="1" wp14:anchorId="6CACB673" wp14:editId="2B54FF25">
                <wp:simplePos x="0" y="0"/>
                <wp:positionH relativeFrom="margin">
                  <wp:posOffset>2898140</wp:posOffset>
                </wp:positionH>
                <wp:positionV relativeFrom="paragraph">
                  <wp:posOffset>5143500</wp:posOffset>
                </wp:positionV>
                <wp:extent cx="184785" cy="349250"/>
                <wp:effectExtent l="57150" t="76200" r="24765" b="69850"/>
                <wp:wrapNone/>
                <wp:docPr id="663" name="Стрелка вправо 663"/>
                <wp:cNvGraphicFramePr/>
                <a:graphic xmlns:a="http://schemas.openxmlformats.org/drawingml/2006/main">
                  <a:graphicData uri="http://schemas.microsoft.com/office/word/2010/wordprocessingShape">
                    <wps:wsp>
                      <wps:cNvSpPr/>
                      <wps:spPr>
                        <a:xfrm>
                          <a:off x="0" y="0"/>
                          <a:ext cx="18478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E70D9" id="Стрелка вправо 663" o:spid="_x0000_s1026" type="#_x0000_t13" style="position:absolute;margin-left:228.2pt;margin-top:405pt;width:14.55pt;height:27.5pt;z-index:25287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75776" behindDoc="0" locked="0" layoutInCell="1" allowOverlap="1" wp14:anchorId="111CAD0A" wp14:editId="3E750BDD">
                <wp:simplePos x="0" y="0"/>
                <wp:positionH relativeFrom="margin">
                  <wp:posOffset>-216535</wp:posOffset>
                </wp:positionH>
                <wp:positionV relativeFrom="paragraph">
                  <wp:posOffset>5979160</wp:posOffset>
                </wp:positionV>
                <wp:extent cx="2623185" cy="1377950"/>
                <wp:effectExtent l="209550" t="190500" r="196215" b="203200"/>
                <wp:wrapNone/>
                <wp:docPr id="661" name="Прямоугольник с двумя усеченными противолежащими углами 661"/>
                <wp:cNvGraphicFramePr/>
                <a:graphic xmlns:a="http://schemas.openxmlformats.org/drawingml/2006/main">
                  <a:graphicData uri="http://schemas.microsoft.com/office/word/2010/wordprocessingShape">
                    <wps:wsp>
                      <wps:cNvSpPr/>
                      <wps:spPr>
                        <a:xfrm>
                          <a:off x="0" y="0"/>
                          <a:ext cx="2623185" cy="13779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1F176F1" w14:textId="77777777" w:rsidR="009979DA" w:rsidRPr="00B50A33" w:rsidRDefault="009979DA" w:rsidP="0014101D">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32193">
                              <w:rPr>
                                <w:rFonts w:ascii="Times New Roman" w:hAnsi="Times New Roman" w:cs="Times New Roman"/>
                                <w:sz w:val="28"/>
                                <w:szCs w:val="28"/>
                                <w:lang w:val="uk-UA"/>
                              </w:rPr>
                              <w:t>озробка нормативно-технічної документації стосовно запровадження інструментів цифрової трансформації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CAD0A" id="Прямоугольник с двумя усеченными противолежащими углами 661" o:spid="_x0000_s1378" style="position:absolute;margin-left:-17.05pt;margin-top:470.8pt;width:206.55pt;height:108.5pt;z-index:25287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3185,137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" adj="-11796480,,5400" path="m,l2393522,r229663,229663l2623185,1377950r,l229663,1377950,,1148287,,xe" fillcolor="#fefefe [3201]" stroked="f" strokeweight="1pt">
                <v:stroke joinstyle="miter"/>
                <v:shadow on="t" color="black" offset="0,1pt"/>
                <v:formulas/>
                <v:path arrowok="t" o:connecttype="custom" o:connectlocs="0,0;2393522,0;2623185,229663;2623185,1377950;2623185,1377950;229663,1377950;0,1148287;0,0" o:connectangles="0,0,0,0,0,0,0,0" textboxrect="0,0,2623185,1377950"/>
                <v:textbox>
                  <w:txbxContent>
                    <w:p w14:paraId="61F176F1" w14:textId="77777777" w:rsidR="009979DA" w:rsidRPr="00B50A33" w:rsidRDefault="009979DA" w:rsidP="0014101D">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32193">
                        <w:rPr>
                          <w:rFonts w:ascii="Times New Roman" w:hAnsi="Times New Roman" w:cs="Times New Roman"/>
                          <w:sz w:val="28"/>
                          <w:szCs w:val="28"/>
                          <w:lang w:val="uk-UA"/>
                        </w:rPr>
                        <w:t>озробка нормативно-технічної документації стосовно запровадження інструментів цифрової трансформації</w:t>
                      </w: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881920" behindDoc="0" locked="0" layoutInCell="1" allowOverlap="1" wp14:anchorId="583281BF" wp14:editId="603F4ACA">
                <wp:simplePos x="0" y="0"/>
                <wp:positionH relativeFrom="margin">
                  <wp:posOffset>2433955</wp:posOffset>
                </wp:positionH>
                <wp:positionV relativeFrom="paragraph">
                  <wp:posOffset>4443095</wp:posOffset>
                </wp:positionV>
                <wp:extent cx="217805" cy="368300"/>
                <wp:effectExtent l="57150" t="76200" r="48895" b="69850"/>
                <wp:wrapNone/>
                <wp:docPr id="664" name="Стрелка вправо 664"/>
                <wp:cNvGraphicFramePr/>
                <a:graphic xmlns:a="http://schemas.openxmlformats.org/drawingml/2006/main">
                  <a:graphicData uri="http://schemas.microsoft.com/office/word/2010/wordprocessingShape">
                    <wps:wsp>
                      <wps:cNvSpPr/>
                      <wps:spPr>
                        <a:xfrm flipH="1">
                          <a:off x="0" y="0"/>
                          <a:ext cx="217805" cy="36830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5E0B1" id="Стрелка вправо 664" o:spid="_x0000_s1026" type="#_x0000_t13" style="position:absolute;margin-left:191.65pt;margin-top:349.85pt;width:17.15pt;height:29pt;flip:x;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" adj="10800" fillcolor="#fefefe [3201]" strokecolor="black [3200]" strokeweight="1pt">
                <w10:wrap anchorx="margin"/>
              </v:shape>
            </w:pict>
          </mc:Fallback>
        </mc:AlternateContent>
      </w:r>
      <w:r>
        <w:rPr>
          <w:rFonts w:eastAsia="Times New Roman"/>
          <w:noProof/>
          <w:szCs w:val="28"/>
          <w:lang w:eastAsia="ru-RU"/>
        </w:rPr>
        <mc:AlternateContent>
          <mc:Choice Requires="wps">
            <w:drawing>
              <wp:anchor distT="0" distB="0" distL="114300" distR="114300" simplePos="0" relativeHeight="252865536" behindDoc="0" locked="0" layoutInCell="1" allowOverlap="1" wp14:anchorId="4B9A93B0" wp14:editId="764BBAA8">
                <wp:simplePos x="0" y="0"/>
                <wp:positionH relativeFrom="margin">
                  <wp:posOffset>-340360</wp:posOffset>
                </wp:positionH>
                <wp:positionV relativeFrom="paragraph">
                  <wp:posOffset>2948305</wp:posOffset>
                </wp:positionV>
                <wp:extent cx="6373827" cy="357809"/>
                <wp:effectExtent l="266700" t="266700" r="274955" b="290195"/>
                <wp:wrapNone/>
                <wp:docPr id="656" name="Прямоугольник с двумя усеченными соседними углами 656"/>
                <wp:cNvGraphicFramePr/>
                <a:graphic xmlns:a="http://schemas.openxmlformats.org/drawingml/2006/main">
                  <a:graphicData uri="http://schemas.microsoft.com/office/word/2010/wordprocessingShape">
                    <wps:wsp>
                      <wps:cNvSpPr/>
                      <wps:spPr>
                        <a:xfrm>
                          <a:off x="0" y="0"/>
                          <a:ext cx="6373827" cy="357809"/>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BBF6C5A" w14:textId="77777777" w:rsidR="009979DA" w:rsidRPr="0048153E" w:rsidRDefault="009979DA" w:rsidP="00EE2C04">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Основні повноваження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у напрямку нормотворчої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A93B0" id="Прямоугольник с двумя усеченными соседними углами 656" o:spid="_x0000_s1379" style="position:absolute;margin-left:-26.8pt;margin-top:232.15pt;width:501.9pt;height:28.15pt;z-index:25286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3827,357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" adj="-11796480,,5400" path="m59636,l6314191,r59636,59636l6373827,357809r,l,357809r,l,59636,59636,xe" fillcolor="#fefefe [3201]" stroked="f" strokeweight="1pt">
                <v:stroke joinstyle="miter"/>
                <v:shadow on="t" color="black" offset="0,1pt"/>
                <v:formulas/>
                <v:path arrowok="t" o:connecttype="custom" o:connectlocs="59636,0;6314191,0;6373827,59636;6373827,357809;6373827,357809;0,357809;0,357809;0,59636;59636,0" o:connectangles="0,0,0,0,0,0,0,0,0" textboxrect="0,0,6373827,357809"/>
                <v:textbox>
                  <w:txbxContent>
                    <w:p w14:paraId="0BBF6C5A" w14:textId="77777777" w:rsidR="009979DA" w:rsidRPr="0048153E" w:rsidRDefault="009979DA" w:rsidP="00EE2C04">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Основні повноваження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у напрямку нормотворчої діяльності</w:t>
                      </w:r>
                    </w:p>
                  </w:txbxContent>
                </v:textbox>
                <w10:wrap anchorx="margin"/>
              </v:shape>
            </w:pict>
          </mc:Fallback>
        </mc:AlternateContent>
      </w:r>
      <w:r>
        <w:rPr>
          <w:rFonts w:eastAsia="Times New Roman"/>
          <w:noProof/>
          <w:szCs w:val="28"/>
          <w:lang w:eastAsia="ru-RU"/>
        </w:rPr>
        <mc:AlternateContent>
          <mc:Choice Requires="wps">
            <w:drawing>
              <wp:anchor distT="0" distB="0" distL="114300" distR="114300" simplePos="0" relativeHeight="252861440" behindDoc="0" locked="0" layoutInCell="1" allowOverlap="1" wp14:anchorId="477E7723" wp14:editId="5244A41C">
                <wp:simplePos x="0" y="0"/>
                <wp:positionH relativeFrom="margin">
                  <wp:posOffset>-431165</wp:posOffset>
                </wp:positionH>
                <wp:positionV relativeFrom="paragraph">
                  <wp:posOffset>2245995</wp:posOffset>
                </wp:positionV>
                <wp:extent cx="6373827" cy="357809"/>
                <wp:effectExtent l="266700" t="266700" r="274955" b="290195"/>
                <wp:wrapNone/>
                <wp:docPr id="653" name="Прямоугольник с двумя усеченными соседними углами 653"/>
                <wp:cNvGraphicFramePr/>
                <a:graphic xmlns:a="http://schemas.openxmlformats.org/drawingml/2006/main">
                  <a:graphicData uri="http://schemas.microsoft.com/office/word/2010/wordprocessingShape">
                    <wps:wsp>
                      <wps:cNvSpPr/>
                      <wps:spPr>
                        <a:xfrm>
                          <a:off x="0" y="0"/>
                          <a:ext cx="6373827" cy="357809"/>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97EE5F8" w14:textId="1E219DCF" w:rsidR="009979DA" w:rsidRPr="0048153E" w:rsidRDefault="009979DA" w:rsidP="00EE2C04">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Положення про Міністерство цифрової трансформації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E7723" id="Прямоугольник с двумя усеченными соседними углами 653" o:spid="_x0000_s1380" style="position:absolute;margin-left:-33.95pt;margin-top:176.85pt;width:501.9pt;height:28.15pt;z-index:2528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3827,357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" adj="-11796480,,5400" path="m59636,l6314191,r59636,59636l6373827,357809r,l,357809r,l,59636,59636,xe" fillcolor="#fefefe [3201]" stroked="f" strokeweight="1pt">
                <v:stroke joinstyle="miter"/>
                <v:shadow on="t" color="black" offset="0,1pt"/>
                <v:formulas/>
                <v:path arrowok="t" o:connecttype="custom" o:connectlocs="59636,0;6314191,0;6373827,59636;6373827,357809;6373827,357809;0,357809;0,357809;0,59636;59636,0" o:connectangles="0,0,0,0,0,0,0,0,0" textboxrect="0,0,6373827,357809"/>
                <v:textbox>
                  <w:txbxContent>
                    <w:p w14:paraId="797EE5F8" w14:textId="1E219DCF" w:rsidR="009979DA" w:rsidRPr="0048153E" w:rsidRDefault="009979DA" w:rsidP="00EE2C04">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Положення про Міністерство цифрової трансформації</w:t>
                      </w:r>
                    </w:p>
                  </w:txbxContent>
                </v:textbox>
                <w10:wrap anchorx="margin"/>
              </v:shape>
            </w:pict>
          </mc:Fallback>
        </mc:AlternateContent>
      </w:r>
      <w:r>
        <w:rPr>
          <w:rFonts w:eastAsia="Times New Roman"/>
          <w:noProof/>
          <w:szCs w:val="28"/>
          <w:lang w:eastAsia="ru-RU"/>
        </w:rPr>
        <mc:AlternateContent>
          <mc:Choice Requires="wps">
            <w:drawing>
              <wp:anchor distT="0" distB="0" distL="114300" distR="114300" simplePos="0" relativeHeight="252853248" behindDoc="0" locked="0" layoutInCell="1" allowOverlap="1" wp14:anchorId="4914B1B7" wp14:editId="2E58A15C">
                <wp:simplePos x="0" y="0"/>
                <wp:positionH relativeFrom="column">
                  <wp:posOffset>2996565</wp:posOffset>
                </wp:positionH>
                <wp:positionV relativeFrom="paragraph">
                  <wp:posOffset>478155</wp:posOffset>
                </wp:positionV>
                <wp:extent cx="2690191" cy="1364836"/>
                <wp:effectExtent l="209550" t="190500" r="205740" b="216535"/>
                <wp:wrapNone/>
                <wp:docPr id="649" name="Прямоугольник с двумя усеченными противолежащими углами 649"/>
                <wp:cNvGraphicFramePr/>
                <a:graphic xmlns:a="http://schemas.openxmlformats.org/drawingml/2006/main">
                  <a:graphicData uri="http://schemas.microsoft.com/office/word/2010/wordprocessingShape">
                    <wps:wsp>
                      <wps:cNvSpPr/>
                      <wps:spPr>
                        <a:xfrm>
                          <a:off x="0" y="0"/>
                          <a:ext cx="2690191" cy="1364836"/>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B5A7A49" w14:textId="77777777" w:rsidR="009979DA" w:rsidRPr="00B50A33" w:rsidRDefault="009979DA" w:rsidP="0048153E">
                            <w:pPr>
                              <w:jc w:val="center"/>
                              <w:rPr>
                                <w:rFonts w:ascii="Times New Roman" w:hAnsi="Times New Roman" w:cs="Times New Roman"/>
                                <w:sz w:val="28"/>
                                <w:szCs w:val="28"/>
                                <w:lang w:val="uk-UA"/>
                              </w:rPr>
                            </w:pPr>
                            <w:r>
                              <w:rPr>
                                <w:rFonts w:ascii="Times New Roman" w:hAnsi="Times New Roman" w:cs="Times New Roman"/>
                                <w:sz w:val="28"/>
                                <w:szCs w:val="28"/>
                                <w:lang w:val="uk-UA"/>
                              </w:rPr>
                              <w:t>Забезпечення реалізації і захисту прав та інтересів людини і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4B1B7" id="Прямоугольник с двумя усеченными противолежащими углами 649" o:spid="_x0000_s1381" style="position:absolute;margin-left:235.95pt;margin-top:37.65pt;width:211.85pt;height:107.4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0191,13648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" adj="-11796480,,5400" path="m,l2462714,r227477,227477l2690191,1364836r,l227477,1364836,,1137359,,xe" fillcolor="#fefefe [3201]" stroked="f" strokeweight="1pt">
                <v:stroke joinstyle="miter"/>
                <v:shadow on="t" color="black" offset="0,1pt"/>
                <v:formulas/>
                <v:path arrowok="t" o:connecttype="custom" o:connectlocs="0,0;2462714,0;2690191,227477;2690191,1364836;2690191,1364836;227477,1364836;0,1137359;0,0" o:connectangles="0,0,0,0,0,0,0,0" textboxrect="0,0,2690191,1364836"/>
                <v:textbox>
                  <w:txbxContent>
                    <w:p w14:paraId="5B5A7A49" w14:textId="77777777" w:rsidR="009979DA" w:rsidRPr="00B50A33" w:rsidRDefault="009979DA" w:rsidP="0048153E">
                      <w:pPr>
                        <w:jc w:val="center"/>
                        <w:rPr>
                          <w:rFonts w:ascii="Times New Roman" w:hAnsi="Times New Roman" w:cs="Times New Roman"/>
                          <w:sz w:val="28"/>
                          <w:szCs w:val="28"/>
                          <w:lang w:val="uk-UA"/>
                        </w:rPr>
                      </w:pPr>
                      <w:r>
                        <w:rPr>
                          <w:rFonts w:ascii="Times New Roman" w:hAnsi="Times New Roman" w:cs="Times New Roman"/>
                          <w:sz w:val="28"/>
                          <w:szCs w:val="28"/>
                          <w:lang w:val="uk-UA"/>
                        </w:rPr>
                        <w:t>Забезпечення реалізації і захисту прав та інтересів людини і громадянина</w:t>
                      </w:r>
                    </w:p>
                  </w:txbxContent>
                </v:textbox>
              </v:shape>
            </w:pict>
          </mc:Fallback>
        </mc:AlternateContent>
      </w:r>
      <w:r>
        <w:rPr>
          <w:rFonts w:eastAsia="Times New Roman"/>
          <w:noProof/>
          <w:szCs w:val="28"/>
          <w:lang w:eastAsia="ru-RU"/>
        </w:rPr>
        <mc:AlternateContent>
          <mc:Choice Requires="wps">
            <w:drawing>
              <wp:anchor distT="0" distB="0" distL="114300" distR="114300" simplePos="0" relativeHeight="252859392" behindDoc="0" locked="0" layoutInCell="1" allowOverlap="1" wp14:anchorId="69C45C3F" wp14:editId="19332270">
                <wp:simplePos x="0" y="0"/>
                <wp:positionH relativeFrom="page">
                  <wp:posOffset>5038725</wp:posOffset>
                </wp:positionH>
                <wp:positionV relativeFrom="paragraph">
                  <wp:posOffset>80645</wp:posOffset>
                </wp:positionV>
                <wp:extent cx="728345" cy="342900"/>
                <wp:effectExtent l="76200" t="57150" r="0" b="57150"/>
                <wp:wrapNone/>
                <wp:docPr id="652" name="Стрелка вниз 652"/>
                <wp:cNvGraphicFramePr/>
                <a:graphic xmlns:a="http://schemas.openxmlformats.org/drawingml/2006/main">
                  <a:graphicData uri="http://schemas.microsoft.com/office/word/2010/wordprocessingShape">
                    <wps:wsp>
                      <wps:cNvSpPr/>
                      <wps:spPr>
                        <a:xfrm>
                          <a:off x="0" y="0"/>
                          <a:ext cx="728345" cy="34290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D1A8C" id="Стрелка вниз 652" o:spid="_x0000_s1026" type="#_x0000_t67" style="position:absolute;margin-left:396.75pt;margin-top:6.35pt;width:57.35pt;height:27pt;z-index:25285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" adj="10800" fillcolor="#fefefe [3201]" strokecolor="black [3200]" strokeweight="1pt">
                <w10:wrap anchorx="page"/>
              </v:shape>
            </w:pict>
          </mc:Fallback>
        </mc:AlternateContent>
      </w:r>
      <w:r>
        <w:rPr>
          <w:rFonts w:eastAsia="Times New Roman"/>
          <w:noProof/>
          <w:szCs w:val="28"/>
          <w:lang w:eastAsia="ru-RU"/>
        </w:rPr>
        <mc:AlternateContent>
          <mc:Choice Requires="wps">
            <w:drawing>
              <wp:anchor distT="0" distB="0" distL="114300" distR="114300" simplePos="0" relativeHeight="252851200" behindDoc="0" locked="0" layoutInCell="1" allowOverlap="1" wp14:anchorId="2A639E74" wp14:editId="59BCD843">
                <wp:simplePos x="0" y="0"/>
                <wp:positionH relativeFrom="column">
                  <wp:posOffset>-245110</wp:posOffset>
                </wp:positionH>
                <wp:positionV relativeFrom="paragraph">
                  <wp:posOffset>391160</wp:posOffset>
                </wp:positionV>
                <wp:extent cx="2690191" cy="1444487"/>
                <wp:effectExtent l="209550" t="190500" r="205740" b="213360"/>
                <wp:wrapNone/>
                <wp:docPr id="648" name="Прямоугольник с двумя усеченными противолежащими углами 648"/>
                <wp:cNvGraphicFramePr/>
                <a:graphic xmlns:a="http://schemas.openxmlformats.org/drawingml/2006/main">
                  <a:graphicData uri="http://schemas.microsoft.com/office/word/2010/wordprocessingShape">
                    <wps:wsp>
                      <wps:cNvSpPr/>
                      <wps:spPr>
                        <a:xfrm>
                          <a:off x="0" y="0"/>
                          <a:ext cx="2690191" cy="1444487"/>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9BF459A" w14:textId="77777777" w:rsidR="009979DA" w:rsidRPr="00B50A33" w:rsidRDefault="009979DA" w:rsidP="0048153E">
                            <w:pPr>
                              <w:jc w:val="center"/>
                              <w:rPr>
                                <w:rFonts w:ascii="Times New Roman" w:hAnsi="Times New Roman" w:cs="Times New Roman"/>
                                <w:sz w:val="28"/>
                                <w:szCs w:val="28"/>
                                <w:lang w:val="uk-UA"/>
                              </w:rPr>
                            </w:pPr>
                            <w:r>
                              <w:rPr>
                                <w:rFonts w:ascii="Times New Roman" w:hAnsi="Times New Roman" w:cs="Times New Roman"/>
                                <w:sz w:val="28"/>
                                <w:szCs w:val="28"/>
                                <w:lang w:val="uk-UA"/>
                              </w:rPr>
                              <w:t>Забезпечення реалізації державної політики та стратегічного курсу в напрямку набуття членства у Європейському Союзі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639E74" id="Прямоугольник с двумя усеченными противолежащими углами 648" o:spid="_x0000_s1382" style="position:absolute;margin-left:-19.3pt;margin-top:30.8pt;width:211.85pt;height:113.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0191,14444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" adj="-11796480,,5400" path="m,l2449438,r240753,240753l2690191,1444487r,l240753,1444487,,1203734,,xe" fillcolor="#fefefe [3201]" stroked="f" strokeweight="1pt">
                <v:stroke joinstyle="miter"/>
                <v:shadow on="t" color="black" offset="0,1pt"/>
                <v:formulas/>
                <v:path arrowok="t" o:connecttype="custom" o:connectlocs="0,0;2449438,0;2690191,240753;2690191,1444487;2690191,1444487;240753,1444487;0,1203734;0,0" o:connectangles="0,0,0,0,0,0,0,0" textboxrect="0,0,2690191,1444487"/>
                <v:textbox>
                  <w:txbxContent>
                    <w:p w14:paraId="09BF459A" w14:textId="77777777" w:rsidR="009979DA" w:rsidRPr="00B50A33" w:rsidRDefault="009979DA" w:rsidP="0048153E">
                      <w:pPr>
                        <w:jc w:val="center"/>
                        <w:rPr>
                          <w:rFonts w:ascii="Times New Roman" w:hAnsi="Times New Roman" w:cs="Times New Roman"/>
                          <w:sz w:val="28"/>
                          <w:szCs w:val="28"/>
                          <w:lang w:val="uk-UA"/>
                        </w:rPr>
                      </w:pPr>
                      <w:r>
                        <w:rPr>
                          <w:rFonts w:ascii="Times New Roman" w:hAnsi="Times New Roman" w:cs="Times New Roman"/>
                          <w:sz w:val="28"/>
                          <w:szCs w:val="28"/>
                          <w:lang w:val="uk-UA"/>
                        </w:rPr>
                        <w:t>Забезпечення реалізації державної політики та стратегічного курсу в напрямку набуття членства у Європейському Союзі</w:t>
                      </w:r>
                    </w:p>
                  </w:txbxContent>
                </v:textbox>
              </v:shape>
            </w:pict>
          </mc:Fallback>
        </mc:AlternateContent>
      </w:r>
      <w:r w:rsidR="00E32193">
        <w:rPr>
          <w:rFonts w:ascii="Times New Roman" w:hAnsi="Times New Roman" w:cs="Times New Roman"/>
          <w:sz w:val="28"/>
          <w:szCs w:val="28"/>
          <w:lang w:val="uk-UA"/>
        </w:rPr>
        <w:br w:type="page"/>
      </w:r>
    </w:p>
    <w:p w14:paraId="505564ED" w14:textId="75BF70C3" w:rsidR="006C322D" w:rsidRDefault="00C629B9">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888064" behindDoc="0" locked="0" layoutInCell="1" allowOverlap="1" wp14:anchorId="78AC2EC3" wp14:editId="6C94F19B">
                <wp:simplePos x="0" y="0"/>
                <wp:positionH relativeFrom="margin">
                  <wp:posOffset>135890</wp:posOffset>
                </wp:positionH>
                <wp:positionV relativeFrom="paragraph">
                  <wp:posOffset>7915910</wp:posOffset>
                </wp:positionV>
                <wp:extent cx="5406390" cy="1113155"/>
                <wp:effectExtent l="190500" t="190500" r="194310" b="201295"/>
                <wp:wrapNone/>
                <wp:docPr id="667" name="Прямоугольник с двумя усеченными противолежащими углами 667"/>
                <wp:cNvGraphicFramePr/>
                <a:graphic xmlns:a="http://schemas.openxmlformats.org/drawingml/2006/main">
                  <a:graphicData uri="http://schemas.microsoft.com/office/word/2010/wordprocessingShape">
                    <wps:wsp>
                      <wps:cNvSpPr/>
                      <wps:spPr>
                        <a:xfrm>
                          <a:off x="0" y="0"/>
                          <a:ext cx="5406390" cy="11131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287BD4D" w14:textId="77777777" w:rsidR="009979DA" w:rsidRPr="00B50A33" w:rsidRDefault="009979DA" w:rsidP="00E32193">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E32193">
                              <w:rPr>
                                <w:rFonts w:ascii="Times New Roman" w:hAnsi="Times New Roman" w:cs="Times New Roman"/>
                                <w:sz w:val="28"/>
                                <w:szCs w:val="28"/>
                                <w:lang w:val="uk-UA"/>
                              </w:rPr>
                              <w:t>ров</w:t>
                            </w:r>
                            <w:r>
                              <w:rPr>
                                <w:rFonts w:ascii="Times New Roman" w:hAnsi="Times New Roman" w:cs="Times New Roman"/>
                                <w:sz w:val="28"/>
                                <w:szCs w:val="28"/>
                                <w:lang w:val="uk-UA"/>
                              </w:rPr>
                              <w:t>е</w:t>
                            </w:r>
                            <w:r w:rsidRPr="00E32193">
                              <w:rPr>
                                <w:rFonts w:ascii="Times New Roman" w:hAnsi="Times New Roman" w:cs="Times New Roman"/>
                                <w:sz w:val="28"/>
                                <w:szCs w:val="28"/>
                                <w:lang w:val="uk-UA"/>
                              </w:rPr>
                              <w:t>д</w:t>
                            </w:r>
                            <w:r>
                              <w:rPr>
                                <w:rFonts w:ascii="Times New Roman" w:hAnsi="Times New Roman" w:cs="Times New Roman"/>
                                <w:sz w:val="28"/>
                                <w:szCs w:val="28"/>
                                <w:lang w:val="uk-UA"/>
                              </w:rPr>
                              <w:t>ення</w:t>
                            </w:r>
                            <w:r w:rsidRPr="00E32193">
                              <w:rPr>
                                <w:rFonts w:ascii="Times New Roman" w:hAnsi="Times New Roman" w:cs="Times New Roman"/>
                                <w:sz w:val="28"/>
                                <w:szCs w:val="28"/>
                                <w:lang w:val="uk-UA"/>
                              </w:rPr>
                              <w:t xml:space="preserve"> цифров</w:t>
                            </w:r>
                            <w:r>
                              <w:rPr>
                                <w:rFonts w:ascii="Times New Roman" w:hAnsi="Times New Roman" w:cs="Times New Roman"/>
                                <w:sz w:val="28"/>
                                <w:szCs w:val="28"/>
                                <w:lang w:val="uk-UA"/>
                              </w:rPr>
                              <w:t>ої</w:t>
                            </w:r>
                            <w:r w:rsidRPr="00E32193">
                              <w:rPr>
                                <w:rFonts w:ascii="Times New Roman" w:hAnsi="Times New Roman" w:cs="Times New Roman"/>
                                <w:sz w:val="28"/>
                                <w:szCs w:val="28"/>
                                <w:lang w:val="uk-UA"/>
                              </w:rPr>
                              <w:t xml:space="preserve"> експертиз</w:t>
                            </w:r>
                            <w:r>
                              <w:rPr>
                                <w:rFonts w:ascii="Times New Roman" w:hAnsi="Times New Roman" w:cs="Times New Roman"/>
                                <w:sz w:val="28"/>
                                <w:szCs w:val="28"/>
                                <w:lang w:val="uk-UA"/>
                              </w:rPr>
                              <w:t>и</w:t>
                            </w:r>
                            <w:r w:rsidRPr="00E32193">
                              <w:rPr>
                                <w:rFonts w:ascii="Times New Roman" w:hAnsi="Times New Roman" w:cs="Times New Roman"/>
                                <w:sz w:val="28"/>
                                <w:szCs w:val="28"/>
                                <w:lang w:val="uk-UA"/>
                              </w:rPr>
                              <w:t xml:space="preserve"> проектів </w:t>
                            </w:r>
                            <w:r>
                              <w:rPr>
                                <w:rFonts w:ascii="Times New Roman" w:hAnsi="Times New Roman" w:cs="Times New Roman"/>
                                <w:sz w:val="28"/>
                                <w:szCs w:val="28"/>
                                <w:lang w:val="uk-UA"/>
                              </w:rPr>
                              <w:t>Кабінету М</w:t>
                            </w:r>
                            <w:r w:rsidRPr="00E32193">
                              <w:rPr>
                                <w:rFonts w:ascii="Times New Roman" w:hAnsi="Times New Roman" w:cs="Times New Roman"/>
                                <w:sz w:val="28"/>
                                <w:szCs w:val="28"/>
                                <w:lang w:val="uk-UA"/>
                              </w:rPr>
                              <w:t xml:space="preserve">іністрів України з питань </w:t>
                            </w:r>
                            <w:proofErr w:type="spellStart"/>
                            <w:r w:rsidRPr="00E32193">
                              <w:rPr>
                                <w:rFonts w:ascii="Times New Roman" w:hAnsi="Times New Roman" w:cs="Times New Roman"/>
                                <w:sz w:val="28"/>
                                <w:szCs w:val="28"/>
                                <w:lang w:val="uk-UA"/>
                              </w:rPr>
                              <w:t>цифровізації</w:t>
                            </w:r>
                            <w:proofErr w:type="spellEnd"/>
                            <w:r w:rsidRPr="00E32193">
                              <w:rPr>
                                <w:rFonts w:ascii="Times New Roman" w:hAnsi="Times New Roman" w:cs="Times New Roman"/>
                                <w:sz w:val="28"/>
                                <w:szCs w:val="28"/>
                                <w:lang w:val="uk-UA"/>
                              </w:rPr>
                              <w:t xml:space="preserve"> та інформатизації</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за результатами якої надає відповідні висновки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C2EC3" id="Прямоугольник с двумя усеченными противолежащими углами 667" o:spid="_x0000_s1383" style="position:absolute;margin-left:10.7pt;margin-top:623.3pt;width:425.7pt;height:87.65pt;z-index:25288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406390,1113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" adj="-11796480,,5400" path="m,l5220860,r185530,185530l5406390,1113155r,l185530,1113155,,927625,,xe" fillcolor="#fefefe [3201]" stroked="f" strokeweight="1pt">
                <v:stroke joinstyle="miter"/>
                <v:shadow on="t" color="black" offset="0,1pt"/>
                <v:formulas/>
                <v:path arrowok="t" o:connecttype="custom" o:connectlocs="0,0;5220860,0;5406390,185530;5406390,1113155;5406390,1113155;185530,1113155;0,927625;0,0" o:connectangles="0,0,0,0,0,0,0,0" textboxrect="0,0,5406390,1113155"/>
                <v:textbox>
                  <w:txbxContent>
                    <w:p w14:paraId="0287BD4D" w14:textId="77777777" w:rsidR="009979DA" w:rsidRPr="00B50A33" w:rsidRDefault="009979DA" w:rsidP="00E32193">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E32193">
                        <w:rPr>
                          <w:rFonts w:ascii="Times New Roman" w:hAnsi="Times New Roman" w:cs="Times New Roman"/>
                          <w:sz w:val="28"/>
                          <w:szCs w:val="28"/>
                          <w:lang w:val="uk-UA"/>
                        </w:rPr>
                        <w:t>ров</w:t>
                      </w:r>
                      <w:r>
                        <w:rPr>
                          <w:rFonts w:ascii="Times New Roman" w:hAnsi="Times New Roman" w:cs="Times New Roman"/>
                          <w:sz w:val="28"/>
                          <w:szCs w:val="28"/>
                          <w:lang w:val="uk-UA"/>
                        </w:rPr>
                        <w:t>е</w:t>
                      </w:r>
                      <w:r w:rsidRPr="00E32193">
                        <w:rPr>
                          <w:rFonts w:ascii="Times New Roman" w:hAnsi="Times New Roman" w:cs="Times New Roman"/>
                          <w:sz w:val="28"/>
                          <w:szCs w:val="28"/>
                          <w:lang w:val="uk-UA"/>
                        </w:rPr>
                        <w:t>д</w:t>
                      </w:r>
                      <w:r>
                        <w:rPr>
                          <w:rFonts w:ascii="Times New Roman" w:hAnsi="Times New Roman" w:cs="Times New Roman"/>
                          <w:sz w:val="28"/>
                          <w:szCs w:val="28"/>
                          <w:lang w:val="uk-UA"/>
                        </w:rPr>
                        <w:t>ення</w:t>
                      </w:r>
                      <w:r w:rsidRPr="00E32193">
                        <w:rPr>
                          <w:rFonts w:ascii="Times New Roman" w:hAnsi="Times New Roman" w:cs="Times New Roman"/>
                          <w:sz w:val="28"/>
                          <w:szCs w:val="28"/>
                          <w:lang w:val="uk-UA"/>
                        </w:rPr>
                        <w:t xml:space="preserve"> цифров</w:t>
                      </w:r>
                      <w:r>
                        <w:rPr>
                          <w:rFonts w:ascii="Times New Roman" w:hAnsi="Times New Roman" w:cs="Times New Roman"/>
                          <w:sz w:val="28"/>
                          <w:szCs w:val="28"/>
                          <w:lang w:val="uk-UA"/>
                        </w:rPr>
                        <w:t>ої</w:t>
                      </w:r>
                      <w:r w:rsidRPr="00E32193">
                        <w:rPr>
                          <w:rFonts w:ascii="Times New Roman" w:hAnsi="Times New Roman" w:cs="Times New Roman"/>
                          <w:sz w:val="28"/>
                          <w:szCs w:val="28"/>
                          <w:lang w:val="uk-UA"/>
                        </w:rPr>
                        <w:t xml:space="preserve"> експертиз</w:t>
                      </w:r>
                      <w:r>
                        <w:rPr>
                          <w:rFonts w:ascii="Times New Roman" w:hAnsi="Times New Roman" w:cs="Times New Roman"/>
                          <w:sz w:val="28"/>
                          <w:szCs w:val="28"/>
                          <w:lang w:val="uk-UA"/>
                        </w:rPr>
                        <w:t>и</w:t>
                      </w:r>
                      <w:r w:rsidRPr="00E32193">
                        <w:rPr>
                          <w:rFonts w:ascii="Times New Roman" w:hAnsi="Times New Roman" w:cs="Times New Roman"/>
                          <w:sz w:val="28"/>
                          <w:szCs w:val="28"/>
                          <w:lang w:val="uk-UA"/>
                        </w:rPr>
                        <w:t xml:space="preserve"> проектів </w:t>
                      </w:r>
                      <w:r>
                        <w:rPr>
                          <w:rFonts w:ascii="Times New Roman" w:hAnsi="Times New Roman" w:cs="Times New Roman"/>
                          <w:sz w:val="28"/>
                          <w:szCs w:val="28"/>
                          <w:lang w:val="uk-UA"/>
                        </w:rPr>
                        <w:t>Кабінету М</w:t>
                      </w:r>
                      <w:r w:rsidRPr="00E32193">
                        <w:rPr>
                          <w:rFonts w:ascii="Times New Roman" w:hAnsi="Times New Roman" w:cs="Times New Roman"/>
                          <w:sz w:val="28"/>
                          <w:szCs w:val="28"/>
                          <w:lang w:val="uk-UA"/>
                        </w:rPr>
                        <w:t xml:space="preserve">іністрів України з питань </w:t>
                      </w:r>
                      <w:proofErr w:type="spellStart"/>
                      <w:r w:rsidRPr="00E32193">
                        <w:rPr>
                          <w:rFonts w:ascii="Times New Roman" w:hAnsi="Times New Roman" w:cs="Times New Roman"/>
                          <w:sz w:val="28"/>
                          <w:szCs w:val="28"/>
                          <w:lang w:val="uk-UA"/>
                        </w:rPr>
                        <w:t>цифровізації</w:t>
                      </w:r>
                      <w:proofErr w:type="spellEnd"/>
                      <w:r w:rsidRPr="00E32193">
                        <w:rPr>
                          <w:rFonts w:ascii="Times New Roman" w:hAnsi="Times New Roman" w:cs="Times New Roman"/>
                          <w:sz w:val="28"/>
                          <w:szCs w:val="28"/>
                          <w:lang w:val="uk-UA"/>
                        </w:rPr>
                        <w:t xml:space="preserve"> та інформатизації</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за результатами якої надає відповідні висновки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98304" behindDoc="0" locked="0" layoutInCell="1" allowOverlap="1" wp14:anchorId="3268409C" wp14:editId="3B84B15C">
                <wp:simplePos x="0" y="0"/>
                <wp:positionH relativeFrom="page">
                  <wp:posOffset>3803650</wp:posOffset>
                </wp:positionH>
                <wp:positionV relativeFrom="paragraph">
                  <wp:posOffset>129540</wp:posOffset>
                </wp:positionV>
                <wp:extent cx="238125" cy="7712075"/>
                <wp:effectExtent l="57150" t="57150" r="47625" b="60325"/>
                <wp:wrapNone/>
                <wp:docPr id="672" name="Прямоугольник 672"/>
                <wp:cNvGraphicFramePr/>
                <a:graphic xmlns:a="http://schemas.openxmlformats.org/drawingml/2006/main">
                  <a:graphicData uri="http://schemas.microsoft.com/office/word/2010/wordprocessingShape">
                    <wps:wsp>
                      <wps:cNvSpPr/>
                      <wps:spPr>
                        <a:xfrm>
                          <a:off x="0" y="0"/>
                          <a:ext cx="238125" cy="771207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743EC" id="Прямоугольник 672" o:spid="_x0000_s1026" style="position:absolute;margin-left:299.5pt;margin-top:10.2pt;width:18.75pt;height:607.25pt;z-index:25289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" fillcolor="#fefefe [3201]" strokecolor="black [3200]" strokeweight="1pt">
                <w10:wrap anchorx="page"/>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92160" behindDoc="0" locked="0" layoutInCell="1" allowOverlap="1" wp14:anchorId="6BB31098" wp14:editId="047299D8">
                <wp:simplePos x="0" y="0"/>
                <wp:positionH relativeFrom="margin">
                  <wp:posOffset>3243580</wp:posOffset>
                </wp:positionH>
                <wp:positionV relativeFrom="paragraph">
                  <wp:posOffset>203200</wp:posOffset>
                </wp:positionV>
                <wp:extent cx="2689860" cy="1629410"/>
                <wp:effectExtent l="209550" t="190500" r="205740" b="218440"/>
                <wp:wrapNone/>
                <wp:docPr id="669" name="Прямоугольник с двумя усеченными противолежащими углами 669"/>
                <wp:cNvGraphicFramePr/>
                <a:graphic xmlns:a="http://schemas.openxmlformats.org/drawingml/2006/main">
                  <a:graphicData uri="http://schemas.microsoft.com/office/word/2010/wordprocessingShape">
                    <wps:wsp>
                      <wps:cNvSpPr/>
                      <wps:spPr>
                        <a:xfrm>
                          <a:off x="0" y="0"/>
                          <a:ext cx="2689860" cy="16294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805BABA" w14:textId="77777777" w:rsidR="009979DA" w:rsidRPr="00B50A33" w:rsidRDefault="009979DA" w:rsidP="00E32193">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w:t>
                            </w:r>
                            <w:r w:rsidRPr="00E32193">
                              <w:rPr>
                                <w:rFonts w:ascii="Times New Roman" w:hAnsi="Times New Roman" w:cs="Times New Roman"/>
                                <w:sz w:val="28"/>
                                <w:szCs w:val="28"/>
                                <w:lang w:val="uk-UA"/>
                              </w:rPr>
                              <w:t xml:space="preserve"> пропозицій щодо змін державної політики у напрямку реформування сфери </w:t>
                            </w:r>
                            <w:proofErr w:type="spellStart"/>
                            <w:r w:rsidRPr="00E32193">
                              <w:rPr>
                                <w:rFonts w:ascii="Times New Roman" w:hAnsi="Times New Roman" w:cs="Times New Roman"/>
                                <w:sz w:val="28"/>
                                <w:szCs w:val="28"/>
                                <w:lang w:val="uk-UA"/>
                              </w:rPr>
                              <w:t>цифровізації</w:t>
                            </w:r>
                            <w:proofErr w:type="spellEnd"/>
                            <w:r w:rsidRPr="00E32193">
                              <w:rPr>
                                <w:rFonts w:ascii="Times New Roman" w:hAnsi="Times New Roman" w:cs="Times New Roman"/>
                                <w:sz w:val="28"/>
                                <w:szCs w:val="28"/>
                                <w:lang w:val="uk-UA"/>
                              </w:rPr>
                              <w:t xml:space="preserve"> та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31098" id="Прямоугольник с двумя усеченными противолежащими углами 669" o:spid="_x0000_s1384" style="position:absolute;margin-left:255.4pt;margin-top:16pt;width:211.8pt;height:128.3pt;z-index:2528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162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" adj="-11796480,,5400" path="m,l2418286,r271574,271574l2689860,1629410r,l271574,1629410,,1357836,,xe" fillcolor="#fefefe [3201]" stroked="f" strokeweight="1pt">
                <v:stroke joinstyle="miter"/>
                <v:shadow on="t" color="black" offset="0,1pt"/>
                <v:formulas/>
                <v:path arrowok="t" o:connecttype="custom" o:connectlocs="0,0;2418286,0;2689860,271574;2689860,1629410;2689860,1629410;271574,1629410;0,1357836;0,0" o:connectangles="0,0,0,0,0,0,0,0" textboxrect="0,0,2689860,1629410"/>
                <v:textbox>
                  <w:txbxContent>
                    <w:p w14:paraId="3805BABA" w14:textId="77777777" w:rsidR="009979DA" w:rsidRPr="00B50A33" w:rsidRDefault="009979DA" w:rsidP="00E32193">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w:t>
                      </w:r>
                      <w:r w:rsidRPr="00E32193">
                        <w:rPr>
                          <w:rFonts w:ascii="Times New Roman" w:hAnsi="Times New Roman" w:cs="Times New Roman"/>
                          <w:sz w:val="28"/>
                          <w:szCs w:val="28"/>
                          <w:lang w:val="uk-UA"/>
                        </w:rPr>
                        <w:t xml:space="preserve"> пропозицій щодо змін державної політики у напрямку реформування сфери </w:t>
                      </w:r>
                      <w:proofErr w:type="spellStart"/>
                      <w:r w:rsidRPr="00E32193">
                        <w:rPr>
                          <w:rFonts w:ascii="Times New Roman" w:hAnsi="Times New Roman" w:cs="Times New Roman"/>
                          <w:sz w:val="28"/>
                          <w:szCs w:val="28"/>
                          <w:lang w:val="uk-UA"/>
                        </w:rPr>
                        <w:t>цифровізації</w:t>
                      </w:r>
                      <w:proofErr w:type="spellEnd"/>
                      <w:r w:rsidRPr="00E32193">
                        <w:rPr>
                          <w:rFonts w:ascii="Times New Roman" w:hAnsi="Times New Roman" w:cs="Times New Roman"/>
                          <w:sz w:val="28"/>
                          <w:szCs w:val="28"/>
                          <w:lang w:val="uk-UA"/>
                        </w:rPr>
                        <w:t xml:space="preserve"> та інформатизації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90112" behindDoc="0" locked="0" layoutInCell="1" allowOverlap="1" wp14:anchorId="2E72AB54" wp14:editId="05C22784">
                <wp:simplePos x="0" y="0"/>
                <wp:positionH relativeFrom="margin">
                  <wp:posOffset>3253105</wp:posOffset>
                </wp:positionH>
                <wp:positionV relativeFrom="paragraph">
                  <wp:posOffset>2363470</wp:posOffset>
                </wp:positionV>
                <wp:extent cx="2689860" cy="2226310"/>
                <wp:effectExtent l="209550" t="190500" r="205740" b="212090"/>
                <wp:wrapNone/>
                <wp:docPr id="668" name="Прямоугольник с двумя усеченными противолежащими углами 668"/>
                <wp:cNvGraphicFramePr/>
                <a:graphic xmlns:a="http://schemas.openxmlformats.org/drawingml/2006/main">
                  <a:graphicData uri="http://schemas.microsoft.com/office/word/2010/wordprocessingShape">
                    <wps:wsp>
                      <wps:cNvSpPr/>
                      <wps:spPr>
                        <a:xfrm>
                          <a:off x="0" y="0"/>
                          <a:ext cx="2689860" cy="22263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551DD03" w14:textId="77777777" w:rsidR="009979DA" w:rsidRPr="00E32193" w:rsidRDefault="009979DA" w:rsidP="00E32193">
                            <w:pPr>
                              <w:jc w:val="center"/>
                              <w:rPr>
                                <w:rFonts w:ascii="Times New Roman" w:hAnsi="Times New Roman" w:cs="Times New Roman"/>
                                <w:sz w:val="28"/>
                                <w:szCs w:val="28"/>
                                <w:lang w:val="uk-UA"/>
                              </w:rPr>
                            </w:pPr>
                            <w:r w:rsidRPr="00E32193">
                              <w:rPr>
                                <w:rFonts w:ascii="Times New Roman" w:hAnsi="Times New Roman" w:cs="Times New Roman"/>
                                <w:sz w:val="28"/>
                                <w:szCs w:val="28"/>
                                <w:lang w:val="uk-UA"/>
                              </w:rPr>
                              <w:t>Прий</w:t>
                            </w:r>
                            <w:r>
                              <w:rPr>
                                <w:rFonts w:ascii="Times New Roman" w:hAnsi="Times New Roman" w:cs="Times New Roman"/>
                                <w:sz w:val="28"/>
                                <w:szCs w:val="28"/>
                                <w:lang w:val="uk-UA"/>
                              </w:rPr>
                              <w:t>няття та вне</w:t>
                            </w:r>
                            <w:r w:rsidRPr="00E32193">
                              <w:rPr>
                                <w:rFonts w:ascii="Times New Roman" w:hAnsi="Times New Roman" w:cs="Times New Roman"/>
                                <w:sz w:val="28"/>
                                <w:szCs w:val="28"/>
                                <w:lang w:val="uk-UA"/>
                              </w:rPr>
                              <w:t>с</w:t>
                            </w:r>
                            <w:r>
                              <w:rPr>
                                <w:rFonts w:ascii="Times New Roman" w:hAnsi="Times New Roman" w:cs="Times New Roman"/>
                                <w:sz w:val="28"/>
                                <w:szCs w:val="28"/>
                                <w:lang w:val="uk-UA"/>
                              </w:rPr>
                              <w:t>ення змін</w:t>
                            </w:r>
                            <w:r w:rsidRPr="00E32193">
                              <w:rPr>
                                <w:rFonts w:ascii="Times New Roman" w:hAnsi="Times New Roman" w:cs="Times New Roman"/>
                                <w:sz w:val="28"/>
                                <w:szCs w:val="28"/>
                                <w:lang w:val="uk-UA"/>
                              </w:rPr>
                              <w:t xml:space="preserve"> до нормативних документів</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які стосуються питання захисту персональних даних та охорони інтелектуальної власності</w:t>
                            </w:r>
                          </w:p>
                          <w:p w14:paraId="10989A0E" w14:textId="77777777" w:rsidR="009979DA" w:rsidRPr="00B50A33" w:rsidRDefault="009979DA" w:rsidP="00E32193">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2AB54" id="Прямоугольник с двумя усеченными противолежащими углами 668" o:spid="_x0000_s1385" style="position:absolute;margin-left:256.15pt;margin-top:186.1pt;width:211.8pt;height:175.3pt;z-index:25289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2226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" adj="-11796480,,5400" path="m,l2318801,r371059,371059l2689860,2226310r,l371059,2226310,,1855251,,xe" fillcolor="#fefefe [3201]" stroked="f" strokeweight="1pt">
                <v:stroke joinstyle="miter"/>
                <v:shadow on="t" color="black" offset="0,1pt"/>
                <v:formulas/>
                <v:path arrowok="t" o:connecttype="custom" o:connectlocs="0,0;2318801,0;2689860,371059;2689860,2226310;2689860,2226310;371059,2226310;0,1855251;0,0" o:connectangles="0,0,0,0,0,0,0,0" textboxrect="0,0,2689860,2226310"/>
                <v:textbox>
                  <w:txbxContent>
                    <w:p w14:paraId="6551DD03" w14:textId="77777777" w:rsidR="009979DA" w:rsidRPr="00E32193" w:rsidRDefault="009979DA" w:rsidP="00E32193">
                      <w:pPr>
                        <w:jc w:val="center"/>
                        <w:rPr>
                          <w:rFonts w:ascii="Times New Roman" w:hAnsi="Times New Roman" w:cs="Times New Roman"/>
                          <w:sz w:val="28"/>
                          <w:szCs w:val="28"/>
                          <w:lang w:val="uk-UA"/>
                        </w:rPr>
                      </w:pPr>
                      <w:r w:rsidRPr="00E32193">
                        <w:rPr>
                          <w:rFonts w:ascii="Times New Roman" w:hAnsi="Times New Roman" w:cs="Times New Roman"/>
                          <w:sz w:val="28"/>
                          <w:szCs w:val="28"/>
                          <w:lang w:val="uk-UA"/>
                        </w:rPr>
                        <w:t>Прий</w:t>
                      </w:r>
                      <w:r>
                        <w:rPr>
                          <w:rFonts w:ascii="Times New Roman" w:hAnsi="Times New Roman" w:cs="Times New Roman"/>
                          <w:sz w:val="28"/>
                          <w:szCs w:val="28"/>
                          <w:lang w:val="uk-UA"/>
                        </w:rPr>
                        <w:t>няття та вне</w:t>
                      </w:r>
                      <w:r w:rsidRPr="00E32193">
                        <w:rPr>
                          <w:rFonts w:ascii="Times New Roman" w:hAnsi="Times New Roman" w:cs="Times New Roman"/>
                          <w:sz w:val="28"/>
                          <w:szCs w:val="28"/>
                          <w:lang w:val="uk-UA"/>
                        </w:rPr>
                        <w:t>с</w:t>
                      </w:r>
                      <w:r>
                        <w:rPr>
                          <w:rFonts w:ascii="Times New Roman" w:hAnsi="Times New Roman" w:cs="Times New Roman"/>
                          <w:sz w:val="28"/>
                          <w:szCs w:val="28"/>
                          <w:lang w:val="uk-UA"/>
                        </w:rPr>
                        <w:t>ення змін</w:t>
                      </w:r>
                      <w:r w:rsidRPr="00E32193">
                        <w:rPr>
                          <w:rFonts w:ascii="Times New Roman" w:hAnsi="Times New Roman" w:cs="Times New Roman"/>
                          <w:sz w:val="28"/>
                          <w:szCs w:val="28"/>
                          <w:lang w:val="uk-UA"/>
                        </w:rPr>
                        <w:t xml:space="preserve"> до нормативних документів</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які стосуються питання захисту персональних даних та охорони інтелектуальної власності</w:t>
                      </w:r>
                    </w:p>
                    <w:p w14:paraId="10989A0E" w14:textId="77777777" w:rsidR="009979DA" w:rsidRPr="00B50A33" w:rsidRDefault="009979DA" w:rsidP="00E32193">
                      <w:pPr>
                        <w:jc w:val="center"/>
                        <w:rPr>
                          <w:rFonts w:ascii="Times New Roman" w:hAnsi="Times New Roman" w:cs="Times New Roman"/>
                          <w:sz w:val="28"/>
                          <w:szCs w:val="28"/>
                          <w:lang w:val="uk-UA"/>
                        </w:rPr>
                      </w:pP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73728" behindDoc="0" locked="0" layoutInCell="1" allowOverlap="1" wp14:anchorId="6E80FAEC" wp14:editId="6DE85999">
                <wp:simplePos x="0" y="0"/>
                <wp:positionH relativeFrom="margin">
                  <wp:posOffset>-315595</wp:posOffset>
                </wp:positionH>
                <wp:positionV relativeFrom="paragraph">
                  <wp:posOffset>2350135</wp:posOffset>
                </wp:positionV>
                <wp:extent cx="2689860" cy="2319020"/>
                <wp:effectExtent l="209550" t="209550" r="205740" b="233680"/>
                <wp:wrapNone/>
                <wp:docPr id="660" name="Прямоугольник с двумя усеченными противолежащими углами 660"/>
                <wp:cNvGraphicFramePr/>
                <a:graphic xmlns:a="http://schemas.openxmlformats.org/drawingml/2006/main">
                  <a:graphicData uri="http://schemas.microsoft.com/office/word/2010/wordprocessingShape">
                    <wps:wsp>
                      <wps:cNvSpPr/>
                      <wps:spPr>
                        <a:xfrm>
                          <a:off x="0" y="0"/>
                          <a:ext cx="2689860" cy="231902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DA7B648" w14:textId="77777777" w:rsidR="009979DA" w:rsidRPr="00B50A33" w:rsidRDefault="009979DA" w:rsidP="0014101D">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32193">
                              <w:rPr>
                                <w:rFonts w:ascii="Times New Roman" w:hAnsi="Times New Roman" w:cs="Times New Roman"/>
                                <w:sz w:val="28"/>
                                <w:szCs w:val="28"/>
                                <w:lang w:val="uk-UA"/>
                              </w:rPr>
                              <w:t>абезпеч</w:t>
                            </w:r>
                            <w:r>
                              <w:rPr>
                                <w:rFonts w:ascii="Times New Roman" w:hAnsi="Times New Roman" w:cs="Times New Roman"/>
                                <w:sz w:val="28"/>
                                <w:szCs w:val="28"/>
                                <w:lang w:val="uk-UA"/>
                              </w:rPr>
                              <w:t>ення</w:t>
                            </w:r>
                            <w:r w:rsidRPr="00E32193">
                              <w:rPr>
                                <w:rFonts w:ascii="Times New Roman" w:hAnsi="Times New Roman" w:cs="Times New Roman"/>
                                <w:sz w:val="28"/>
                                <w:szCs w:val="28"/>
                                <w:lang w:val="uk-UA"/>
                              </w:rPr>
                              <w:t xml:space="preserve"> методологічно</w:t>
                            </w:r>
                            <w:r>
                              <w:rPr>
                                <w:rFonts w:ascii="Times New Roman" w:hAnsi="Times New Roman" w:cs="Times New Roman"/>
                                <w:sz w:val="28"/>
                                <w:szCs w:val="28"/>
                                <w:lang w:val="uk-UA"/>
                              </w:rPr>
                              <w:t>ї,</w:t>
                            </w:r>
                            <w:r w:rsidRPr="00E32193">
                              <w:rPr>
                                <w:rFonts w:ascii="Times New Roman" w:hAnsi="Times New Roman" w:cs="Times New Roman"/>
                                <w:sz w:val="28"/>
                                <w:szCs w:val="28"/>
                                <w:lang w:val="uk-UA"/>
                              </w:rPr>
                              <w:t xml:space="preserve"> нормативно</w:t>
                            </w:r>
                            <w:r>
                              <w:rPr>
                                <w:rFonts w:ascii="Times New Roman" w:hAnsi="Times New Roman" w:cs="Times New Roman"/>
                                <w:sz w:val="28"/>
                                <w:szCs w:val="28"/>
                                <w:lang w:val="uk-UA"/>
                              </w:rPr>
                              <w:t>ї,</w:t>
                            </w:r>
                            <w:r w:rsidRPr="00E32193">
                              <w:rPr>
                                <w:rFonts w:ascii="Times New Roman" w:hAnsi="Times New Roman" w:cs="Times New Roman"/>
                                <w:sz w:val="28"/>
                                <w:szCs w:val="28"/>
                                <w:lang w:val="uk-UA"/>
                              </w:rPr>
                              <w:t xml:space="preserve"> правов</w:t>
                            </w:r>
                            <w:r>
                              <w:rPr>
                                <w:rFonts w:ascii="Times New Roman" w:hAnsi="Times New Roman" w:cs="Times New Roman"/>
                                <w:sz w:val="28"/>
                                <w:szCs w:val="28"/>
                                <w:lang w:val="uk-UA"/>
                              </w:rPr>
                              <w:t>ої,</w:t>
                            </w:r>
                            <w:r w:rsidRPr="00E32193">
                              <w:rPr>
                                <w:rFonts w:ascii="Times New Roman" w:hAnsi="Times New Roman" w:cs="Times New Roman"/>
                                <w:sz w:val="28"/>
                                <w:szCs w:val="28"/>
                                <w:lang w:val="uk-UA"/>
                              </w:rPr>
                              <w:t xml:space="preserve"> інформаційн</w:t>
                            </w:r>
                            <w:r>
                              <w:rPr>
                                <w:rFonts w:ascii="Times New Roman" w:hAnsi="Times New Roman" w:cs="Times New Roman"/>
                                <w:sz w:val="28"/>
                                <w:szCs w:val="28"/>
                                <w:lang w:val="uk-UA"/>
                              </w:rPr>
                              <w:t>ої та організаційної</w:t>
                            </w:r>
                            <w:r w:rsidRPr="00E32193">
                              <w:rPr>
                                <w:rFonts w:ascii="Times New Roman" w:hAnsi="Times New Roman" w:cs="Times New Roman"/>
                                <w:sz w:val="28"/>
                                <w:szCs w:val="28"/>
                                <w:lang w:val="uk-UA"/>
                              </w:rPr>
                              <w:t xml:space="preserve"> підтримк</w:t>
                            </w:r>
                            <w:r>
                              <w:rPr>
                                <w:rFonts w:ascii="Times New Roman" w:hAnsi="Times New Roman" w:cs="Times New Roman"/>
                                <w:sz w:val="28"/>
                                <w:szCs w:val="28"/>
                                <w:lang w:val="uk-UA"/>
                              </w:rPr>
                              <w:t>и</w:t>
                            </w:r>
                            <w:r w:rsidRPr="00E32193">
                              <w:rPr>
                                <w:rFonts w:ascii="Times New Roman" w:hAnsi="Times New Roman" w:cs="Times New Roman"/>
                                <w:sz w:val="28"/>
                                <w:szCs w:val="28"/>
                                <w:lang w:val="uk-UA"/>
                              </w:rPr>
                              <w:t xml:space="preserve"> процесу реаліз</w:t>
                            </w:r>
                            <w:r>
                              <w:rPr>
                                <w:rFonts w:ascii="Times New Roman" w:hAnsi="Times New Roman" w:cs="Times New Roman"/>
                                <w:sz w:val="28"/>
                                <w:szCs w:val="28"/>
                                <w:lang w:val="uk-UA"/>
                              </w:rPr>
                              <w:t>ації та запровадження положень Н</w:t>
                            </w:r>
                            <w:r w:rsidRPr="00E32193">
                              <w:rPr>
                                <w:rFonts w:ascii="Times New Roman" w:hAnsi="Times New Roman" w:cs="Times New Roman"/>
                                <w:sz w:val="28"/>
                                <w:szCs w:val="28"/>
                                <w:lang w:val="uk-UA"/>
                              </w:rPr>
                              <w:t>аціональної програми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0FAEC" id="Прямоугольник с двумя усеченными противолежащими углами 660" o:spid="_x0000_s1386" style="position:absolute;margin-left:-24.85pt;margin-top:185.05pt;width:211.8pt;height:182.6pt;z-index:25287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231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" adj="-11796480,,5400" path="m,l2303349,r386511,386511l2689860,2319020r,l386511,2319020,,1932509,,xe" fillcolor="#fefefe [3201]" stroked="f" strokeweight="1pt">
                <v:stroke joinstyle="miter"/>
                <v:shadow on="t" color="black" offset="0,1pt"/>
                <v:formulas/>
                <v:path arrowok="t" o:connecttype="custom" o:connectlocs="0,0;2303349,0;2689860,386511;2689860,2319020;2689860,2319020;386511,2319020;0,1932509;0,0" o:connectangles="0,0,0,0,0,0,0,0" textboxrect="0,0,2689860,2319020"/>
                <v:textbox>
                  <w:txbxContent>
                    <w:p w14:paraId="4DA7B648" w14:textId="77777777" w:rsidR="009979DA" w:rsidRPr="00B50A33" w:rsidRDefault="009979DA" w:rsidP="0014101D">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32193">
                        <w:rPr>
                          <w:rFonts w:ascii="Times New Roman" w:hAnsi="Times New Roman" w:cs="Times New Roman"/>
                          <w:sz w:val="28"/>
                          <w:szCs w:val="28"/>
                          <w:lang w:val="uk-UA"/>
                        </w:rPr>
                        <w:t>абезпеч</w:t>
                      </w:r>
                      <w:r>
                        <w:rPr>
                          <w:rFonts w:ascii="Times New Roman" w:hAnsi="Times New Roman" w:cs="Times New Roman"/>
                          <w:sz w:val="28"/>
                          <w:szCs w:val="28"/>
                          <w:lang w:val="uk-UA"/>
                        </w:rPr>
                        <w:t>ення</w:t>
                      </w:r>
                      <w:r w:rsidRPr="00E32193">
                        <w:rPr>
                          <w:rFonts w:ascii="Times New Roman" w:hAnsi="Times New Roman" w:cs="Times New Roman"/>
                          <w:sz w:val="28"/>
                          <w:szCs w:val="28"/>
                          <w:lang w:val="uk-UA"/>
                        </w:rPr>
                        <w:t xml:space="preserve"> методологічно</w:t>
                      </w:r>
                      <w:r>
                        <w:rPr>
                          <w:rFonts w:ascii="Times New Roman" w:hAnsi="Times New Roman" w:cs="Times New Roman"/>
                          <w:sz w:val="28"/>
                          <w:szCs w:val="28"/>
                          <w:lang w:val="uk-UA"/>
                        </w:rPr>
                        <w:t>ї,</w:t>
                      </w:r>
                      <w:r w:rsidRPr="00E32193">
                        <w:rPr>
                          <w:rFonts w:ascii="Times New Roman" w:hAnsi="Times New Roman" w:cs="Times New Roman"/>
                          <w:sz w:val="28"/>
                          <w:szCs w:val="28"/>
                          <w:lang w:val="uk-UA"/>
                        </w:rPr>
                        <w:t xml:space="preserve"> нормативно</w:t>
                      </w:r>
                      <w:r>
                        <w:rPr>
                          <w:rFonts w:ascii="Times New Roman" w:hAnsi="Times New Roman" w:cs="Times New Roman"/>
                          <w:sz w:val="28"/>
                          <w:szCs w:val="28"/>
                          <w:lang w:val="uk-UA"/>
                        </w:rPr>
                        <w:t>ї,</w:t>
                      </w:r>
                      <w:r w:rsidRPr="00E32193">
                        <w:rPr>
                          <w:rFonts w:ascii="Times New Roman" w:hAnsi="Times New Roman" w:cs="Times New Roman"/>
                          <w:sz w:val="28"/>
                          <w:szCs w:val="28"/>
                          <w:lang w:val="uk-UA"/>
                        </w:rPr>
                        <w:t xml:space="preserve"> правов</w:t>
                      </w:r>
                      <w:r>
                        <w:rPr>
                          <w:rFonts w:ascii="Times New Roman" w:hAnsi="Times New Roman" w:cs="Times New Roman"/>
                          <w:sz w:val="28"/>
                          <w:szCs w:val="28"/>
                          <w:lang w:val="uk-UA"/>
                        </w:rPr>
                        <w:t>ої,</w:t>
                      </w:r>
                      <w:r w:rsidRPr="00E32193">
                        <w:rPr>
                          <w:rFonts w:ascii="Times New Roman" w:hAnsi="Times New Roman" w:cs="Times New Roman"/>
                          <w:sz w:val="28"/>
                          <w:szCs w:val="28"/>
                          <w:lang w:val="uk-UA"/>
                        </w:rPr>
                        <w:t xml:space="preserve"> інформаційн</w:t>
                      </w:r>
                      <w:r>
                        <w:rPr>
                          <w:rFonts w:ascii="Times New Roman" w:hAnsi="Times New Roman" w:cs="Times New Roman"/>
                          <w:sz w:val="28"/>
                          <w:szCs w:val="28"/>
                          <w:lang w:val="uk-UA"/>
                        </w:rPr>
                        <w:t>ої та організаційної</w:t>
                      </w:r>
                      <w:r w:rsidRPr="00E32193">
                        <w:rPr>
                          <w:rFonts w:ascii="Times New Roman" w:hAnsi="Times New Roman" w:cs="Times New Roman"/>
                          <w:sz w:val="28"/>
                          <w:szCs w:val="28"/>
                          <w:lang w:val="uk-UA"/>
                        </w:rPr>
                        <w:t xml:space="preserve"> підтримк</w:t>
                      </w:r>
                      <w:r>
                        <w:rPr>
                          <w:rFonts w:ascii="Times New Roman" w:hAnsi="Times New Roman" w:cs="Times New Roman"/>
                          <w:sz w:val="28"/>
                          <w:szCs w:val="28"/>
                          <w:lang w:val="uk-UA"/>
                        </w:rPr>
                        <w:t>и</w:t>
                      </w:r>
                      <w:r w:rsidRPr="00E32193">
                        <w:rPr>
                          <w:rFonts w:ascii="Times New Roman" w:hAnsi="Times New Roman" w:cs="Times New Roman"/>
                          <w:sz w:val="28"/>
                          <w:szCs w:val="28"/>
                          <w:lang w:val="uk-UA"/>
                        </w:rPr>
                        <w:t xml:space="preserve"> процесу реаліз</w:t>
                      </w:r>
                      <w:r>
                        <w:rPr>
                          <w:rFonts w:ascii="Times New Roman" w:hAnsi="Times New Roman" w:cs="Times New Roman"/>
                          <w:sz w:val="28"/>
                          <w:szCs w:val="28"/>
                          <w:lang w:val="uk-UA"/>
                        </w:rPr>
                        <w:t>ації та запровадження положень Н</w:t>
                      </w:r>
                      <w:r w:rsidRPr="00E32193">
                        <w:rPr>
                          <w:rFonts w:ascii="Times New Roman" w:hAnsi="Times New Roman" w:cs="Times New Roman"/>
                          <w:sz w:val="28"/>
                          <w:szCs w:val="28"/>
                          <w:lang w:val="uk-UA"/>
                        </w:rPr>
                        <w:t>аціональної програми інформатизації</w:t>
                      </w: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10592" behindDoc="0" locked="0" layoutInCell="1" allowOverlap="1" wp14:anchorId="2A087841" wp14:editId="45F89E93">
                <wp:simplePos x="0" y="0"/>
                <wp:positionH relativeFrom="margin">
                  <wp:posOffset>2415540</wp:posOffset>
                </wp:positionH>
                <wp:positionV relativeFrom="paragraph">
                  <wp:posOffset>3161030</wp:posOffset>
                </wp:positionV>
                <wp:extent cx="264795" cy="349250"/>
                <wp:effectExtent l="57150" t="57150" r="0" b="69850"/>
                <wp:wrapNone/>
                <wp:docPr id="678" name="Стрелка вправо 678"/>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FB9DB" id="Стрелка вправо 678" o:spid="_x0000_s1026" type="#_x0000_t13" style="position:absolute;margin-left:190.2pt;margin-top:248.9pt;width:20.85pt;height:27.5pt;flip:x;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02400" behindDoc="0" locked="0" layoutInCell="1" allowOverlap="1" wp14:anchorId="76F32990" wp14:editId="19B4BE63">
                <wp:simplePos x="0" y="0"/>
                <wp:positionH relativeFrom="margin">
                  <wp:posOffset>3009900</wp:posOffset>
                </wp:positionH>
                <wp:positionV relativeFrom="paragraph">
                  <wp:posOffset>3172460</wp:posOffset>
                </wp:positionV>
                <wp:extent cx="238125" cy="349250"/>
                <wp:effectExtent l="57150" t="76200" r="9525" b="69850"/>
                <wp:wrapNone/>
                <wp:docPr id="674" name="Стрелка вправо 674"/>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37AE2" id="Стрелка вправо 674" o:spid="_x0000_s1026" type="#_x0000_t13" style="position:absolute;margin-left:237pt;margin-top:249.8pt;width:18.75pt;height:27.5pt;z-index:2529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86016" behindDoc="0" locked="0" layoutInCell="1" allowOverlap="1" wp14:anchorId="67DBC514" wp14:editId="7FA28AD3">
                <wp:simplePos x="0" y="0"/>
                <wp:positionH relativeFrom="margin">
                  <wp:posOffset>3234055</wp:posOffset>
                </wp:positionH>
                <wp:positionV relativeFrom="paragraph">
                  <wp:posOffset>5098415</wp:posOffset>
                </wp:positionV>
                <wp:extent cx="2689860" cy="1125855"/>
                <wp:effectExtent l="209550" t="190500" r="205740" b="207645"/>
                <wp:wrapNone/>
                <wp:docPr id="666" name="Прямоугольник с двумя усеченными противолежащими углами 666"/>
                <wp:cNvGraphicFramePr/>
                <a:graphic xmlns:a="http://schemas.openxmlformats.org/drawingml/2006/main">
                  <a:graphicData uri="http://schemas.microsoft.com/office/word/2010/wordprocessingShape">
                    <wps:wsp>
                      <wps:cNvSpPr/>
                      <wps:spPr>
                        <a:xfrm>
                          <a:off x="0" y="0"/>
                          <a:ext cx="2689860" cy="11258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61CD99A" w14:textId="77777777" w:rsidR="009979DA" w:rsidRPr="00B50A33" w:rsidRDefault="009979DA" w:rsidP="00E32193">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32193">
                              <w:rPr>
                                <w:rFonts w:ascii="Times New Roman" w:hAnsi="Times New Roman" w:cs="Times New Roman"/>
                                <w:sz w:val="28"/>
                                <w:szCs w:val="28"/>
                                <w:lang w:val="uk-UA"/>
                              </w:rPr>
                              <w:t>озробка норм і стандартів у сфері надання електронних довірчих послуг та електронної ідентифікації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BC514" id="Прямоугольник с двумя усеченными противолежащими углами 666" o:spid="_x0000_s1387" style="position:absolute;margin-left:254.65pt;margin-top:401.45pt;width:211.8pt;height:88.65pt;z-index:25288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112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" adj="-11796480,,5400" path="m,l2502214,r187646,187646l2689860,1125855r,l187646,1125855,,938209,,xe" fillcolor="#fefefe [3201]" stroked="f" strokeweight="1pt">
                <v:stroke joinstyle="miter"/>
                <v:shadow on="t" color="black" offset="0,1pt"/>
                <v:formulas/>
                <v:path arrowok="t" o:connecttype="custom" o:connectlocs="0,0;2502214,0;2689860,187646;2689860,1125855;2689860,1125855;187646,1125855;0,938209;0,0" o:connectangles="0,0,0,0,0,0,0,0" textboxrect="0,0,2689860,1125855"/>
                <v:textbox>
                  <w:txbxContent>
                    <w:p w14:paraId="261CD99A" w14:textId="77777777" w:rsidR="009979DA" w:rsidRPr="00B50A33" w:rsidRDefault="009979DA" w:rsidP="00E32193">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32193">
                        <w:rPr>
                          <w:rFonts w:ascii="Times New Roman" w:hAnsi="Times New Roman" w:cs="Times New Roman"/>
                          <w:sz w:val="28"/>
                          <w:szCs w:val="28"/>
                          <w:lang w:val="uk-UA"/>
                        </w:rPr>
                        <w:t>озробка норм і стандартів у сфері надання електронних довірчих послуг та електронної ідентифікації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71680" behindDoc="0" locked="0" layoutInCell="1" allowOverlap="1" wp14:anchorId="6B43BEB6" wp14:editId="02DD5214">
                <wp:simplePos x="0" y="0"/>
                <wp:positionH relativeFrom="margin">
                  <wp:posOffset>-373380</wp:posOffset>
                </wp:positionH>
                <wp:positionV relativeFrom="paragraph">
                  <wp:posOffset>5071110</wp:posOffset>
                </wp:positionV>
                <wp:extent cx="2689860" cy="1125855"/>
                <wp:effectExtent l="209550" t="190500" r="205740" b="207645"/>
                <wp:wrapNone/>
                <wp:docPr id="659" name="Прямоугольник с двумя усеченными противолежащими углами 659"/>
                <wp:cNvGraphicFramePr/>
                <a:graphic xmlns:a="http://schemas.openxmlformats.org/drawingml/2006/main">
                  <a:graphicData uri="http://schemas.microsoft.com/office/word/2010/wordprocessingShape">
                    <wps:wsp>
                      <wps:cNvSpPr/>
                      <wps:spPr>
                        <a:xfrm>
                          <a:off x="0" y="0"/>
                          <a:ext cx="2689860" cy="11258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2A654FC" w14:textId="77777777" w:rsidR="009979DA" w:rsidRPr="00B50A33" w:rsidRDefault="009979DA" w:rsidP="0014101D">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32193">
                              <w:rPr>
                                <w:rFonts w:ascii="Times New Roman" w:hAnsi="Times New Roman" w:cs="Times New Roman"/>
                                <w:sz w:val="28"/>
                                <w:szCs w:val="28"/>
                                <w:lang w:val="uk-UA"/>
                              </w:rPr>
                              <w:t>дійсн</w:t>
                            </w:r>
                            <w:r>
                              <w:rPr>
                                <w:rFonts w:ascii="Times New Roman" w:hAnsi="Times New Roman" w:cs="Times New Roman"/>
                                <w:sz w:val="28"/>
                                <w:szCs w:val="28"/>
                                <w:lang w:val="uk-UA"/>
                              </w:rPr>
                              <w:t>ення</w:t>
                            </w:r>
                            <w:r w:rsidRPr="00E32193">
                              <w:rPr>
                                <w:rFonts w:ascii="Times New Roman" w:hAnsi="Times New Roman" w:cs="Times New Roman"/>
                                <w:sz w:val="28"/>
                                <w:szCs w:val="28"/>
                                <w:lang w:val="uk-UA"/>
                              </w:rPr>
                              <w:t xml:space="preserve"> експертиз</w:t>
                            </w:r>
                            <w:r>
                              <w:rPr>
                                <w:rFonts w:ascii="Times New Roman" w:hAnsi="Times New Roman" w:cs="Times New Roman"/>
                                <w:sz w:val="28"/>
                                <w:szCs w:val="28"/>
                                <w:lang w:val="uk-UA"/>
                              </w:rPr>
                              <w:t>и</w:t>
                            </w:r>
                            <w:r w:rsidRPr="00E32193">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E32193">
                              <w:rPr>
                                <w:rFonts w:ascii="Times New Roman" w:hAnsi="Times New Roman" w:cs="Times New Roman"/>
                                <w:sz w:val="28"/>
                                <w:szCs w:val="28"/>
                                <w:lang w:val="uk-UA"/>
                              </w:rPr>
                              <w:t>аціональної програми інформатизації</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у тому числі </w:t>
                            </w:r>
                            <w:r>
                              <w:rPr>
                                <w:rFonts w:ascii="Times New Roman" w:hAnsi="Times New Roman" w:cs="Times New Roman"/>
                                <w:sz w:val="28"/>
                                <w:szCs w:val="28"/>
                                <w:lang w:val="uk-UA"/>
                              </w:rPr>
                              <w:t xml:space="preserve">й </w:t>
                            </w:r>
                            <w:r w:rsidRPr="00E32193">
                              <w:rPr>
                                <w:rFonts w:ascii="Times New Roman" w:hAnsi="Times New Roman" w:cs="Times New Roman"/>
                                <w:sz w:val="28"/>
                                <w:szCs w:val="28"/>
                                <w:lang w:val="uk-UA"/>
                              </w:rPr>
                              <w:t>її окремих положень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3BEB6" id="Прямоугольник с двумя усеченными противолежащими углами 659" o:spid="_x0000_s1388" style="position:absolute;margin-left:-29.4pt;margin-top:399.3pt;width:211.8pt;height:88.65pt;z-index:25287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112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" adj="-11796480,,5400" path="m,l2502214,r187646,187646l2689860,1125855r,l187646,1125855,,938209,,xe" fillcolor="#fefefe [3201]" stroked="f" strokeweight="1pt">
                <v:stroke joinstyle="miter"/>
                <v:shadow on="t" color="black" offset="0,1pt"/>
                <v:formulas/>
                <v:path arrowok="t" o:connecttype="custom" o:connectlocs="0,0;2502214,0;2689860,187646;2689860,1125855;2689860,1125855;187646,1125855;0,938209;0,0" o:connectangles="0,0,0,0,0,0,0,0" textboxrect="0,0,2689860,1125855"/>
                <v:textbox>
                  <w:txbxContent>
                    <w:p w14:paraId="42A654FC" w14:textId="77777777" w:rsidR="009979DA" w:rsidRPr="00B50A33" w:rsidRDefault="009979DA" w:rsidP="0014101D">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32193">
                        <w:rPr>
                          <w:rFonts w:ascii="Times New Roman" w:hAnsi="Times New Roman" w:cs="Times New Roman"/>
                          <w:sz w:val="28"/>
                          <w:szCs w:val="28"/>
                          <w:lang w:val="uk-UA"/>
                        </w:rPr>
                        <w:t>дійсн</w:t>
                      </w:r>
                      <w:r>
                        <w:rPr>
                          <w:rFonts w:ascii="Times New Roman" w:hAnsi="Times New Roman" w:cs="Times New Roman"/>
                          <w:sz w:val="28"/>
                          <w:szCs w:val="28"/>
                          <w:lang w:val="uk-UA"/>
                        </w:rPr>
                        <w:t>ення</w:t>
                      </w:r>
                      <w:r w:rsidRPr="00E32193">
                        <w:rPr>
                          <w:rFonts w:ascii="Times New Roman" w:hAnsi="Times New Roman" w:cs="Times New Roman"/>
                          <w:sz w:val="28"/>
                          <w:szCs w:val="28"/>
                          <w:lang w:val="uk-UA"/>
                        </w:rPr>
                        <w:t xml:space="preserve"> експертиз</w:t>
                      </w:r>
                      <w:r>
                        <w:rPr>
                          <w:rFonts w:ascii="Times New Roman" w:hAnsi="Times New Roman" w:cs="Times New Roman"/>
                          <w:sz w:val="28"/>
                          <w:szCs w:val="28"/>
                          <w:lang w:val="uk-UA"/>
                        </w:rPr>
                        <w:t>и</w:t>
                      </w:r>
                      <w:r w:rsidRPr="00E32193">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E32193">
                        <w:rPr>
                          <w:rFonts w:ascii="Times New Roman" w:hAnsi="Times New Roman" w:cs="Times New Roman"/>
                          <w:sz w:val="28"/>
                          <w:szCs w:val="28"/>
                          <w:lang w:val="uk-UA"/>
                        </w:rPr>
                        <w:t>аціональної програми інформатизації</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у тому числі </w:t>
                      </w:r>
                      <w:r>
                        <w:rPr>
                          <w:rFonts w:ascii="Times New Roman" w:hAnsi="Times New Roman" w:cs="Times New Roman"/>
                          <w:sz w:val="28"/>
                          <w:szCs w:val="28"/>
                          <w:lang w:val="uk-UA"/>
                        </w:rPr>
                        <w:t xml:space="preserve">й </w:t>
                      </w:r>
                      <w:r w:rsidRPr="00E32193">
                        <w:rPr>
                          <w:rFonts w:ascii="Times New Roman" w:hAnsi="Times New Roman" w:cs="Times New Roman"/>
                          <w:sz w:val="28"/>
                          <w:szCs w:val="28"/>
                          <w:lang w:val="uk-UA"/>
                        </w:rPr>
                        <w:t>її окремих положень</w:t>
                      </w: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12640" behindDoc="0" locked="0" layoutInCell="1" allowOverlap="1" wp14:anchorId="742A967A" wp14:editId="785F80CE">
                <wp:simplePos x="0" y="0"/>
                <wp:positionH relativeFrom="margin">
                  <wp:posOffset>2390775</wp:posOffset>
                </wp:positionH>
                <wp:positionV relativeFrom="paragraph">
                  <wp:posOffset>5414010</wp:posOffset>
                </wp:positionV>
                <wp:extent cx="264795" cy="349250"/>
                <wp:effectExtent l="57150" t="57150" r="0" b="69850"/>
                <wp:wrapNone/>
                <wp:docPr id="679" name="Стрелка вправо 679"/>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0998B" id="Стрелка вправо 679" o:spid="_x0000_s1026" type="#_x0000_t13" style="position:absolute;margin-left:188.25pt;margin-top:426.3pt;width:20.85pt;height:27.5pt;flip:x;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06496" behindDoc="0" locked="0" layoutInCell="1" allowOverlap="1" wp14:anchorId="7D5D4182" wp14:editId="07B9A79A">
                <wp:simplePos x="0" y="0"/>
                <wp:positionH relativeFrom="margin">
                  <wp:posOffset>3000375</wp:posOffset>
                </wp:positionH>
                <wp:positionV relativeFrom="paragraph">
                  <wp:posOffset>5402580</wp:posOffset>
                </wp:positionV>
                <wp:extent cx="238125" cy="349250"/>
                <wp:effectExtent l="57150" t="76200" r="9525" b="69850"/>
                <wp:wrapNone/>
                <wp:docPr id="676" name="Стрелка вправо 676"/>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B3BED" id="Стрелка вправо 676" o:spid="_x0000_s1026" type="#_x0000_t13" style="position:absolute;margin-left:236.25pt;margin-top:425.4pt;width:18.75pt;height:27.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96256" behindDoc="0" locked="0" layoutInCell="1" allowOverlap="1" wp14:anchorId="210E7BA3" wp14:editId="7E7FCBC8">
                <wp:simplePos x="0" y="0"/>
                <wp:positionH relativeFrom="margin">
                  <wp:posOffset>3272155</wp:posOffset>
                </wp:positionH>
                <wp:positionV relativeFrom="paragraph">
                  <wp:posOffset>6486525</wp:posOffset>
                </wp:positionV>
                <wp:extent cx="2689860" cy="1125855"/>
                <wp:effectExtent l="209550" t="190500" r="205740" b="207645"/>
                <wp:wrapNone/>
                <wp:docPr id="671" name="Прямоугольник с двумя усеченными противолежащими углами 671"/>
                <wp:cNvGraphicFramePr/>
                <a:graphic xmlns:a="http://schemas.openxmlformats.org/drawingml/2006/main">
                  <a:graphicData uri="http://schemas.microsoft.com/office/word/2010/wordprocessingShape">
                    <wps:wsp>
                      <wps:cNvSpPr/>
                      <wps:spPr>
                        <a:xfrm>
                          <a:off x="0" y="0"/>
                          <a:ext cx="2689860" cy="11258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D20ACE2" w14:textId="77777777" w:rsidR="009979DA" w:rsidRPr="00B50A33" w:rsidRDefault="009979DA" w:rsidP="006C322D">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6C322D">
                              <w:rPr>
                                <w:rFonts w:ascii="Times New Roman" w:hAnsi="Times New Roman" w:cs="Times New Roman"/>
                                <w:sz w:val="28"/>
                                <w:szCs w:val="28"/>
                                <w:lang w:val="uk-UA"/>
                              </w:rPr>
                              <w:t>рий</w:t>
                            </w:r>
                            <w:r>
                              <w:rPr>
                                <w:rFonts w:ascii="Times New Roman" w:hAnsi="Times New Roman" w:cs="Times New Roman"/>
                                <w:sz w:val="28"/>
                                <w:szCs w:val="28"/>
                                <w:lang w:val="uk-UA"/>
                              </w:rPr>
                              <w:t xml:space="preserve">няття </w:t>
                            </w:r>
                            <w:r w:rsidRPr="006C322D">
                              <w:rPr>
                                <w:rFonts w:ascii="Times New Roman" w:hAnsi="Times New Roman" w:cs="Times New Roman"/>
                                <w:sz w:val="28"/>
                                <w:szCs w:val="28"/>
                                <w:lang w:val="uk-UA"/>
                              </w:rPr>
                              <w:t>учас</w:t>
                            </w:r>
                            <w:r>
                              <w:rPr>
                                <w:rFonts w:ascii="Times New Roman" w:hAnsi="Times New Roman" w:cs="Times New Roman"/>
                                <w:sz w:val="28"/>
                                <w:szCs w:val="28"/>
                                <w:lang w:val="uk-UA"/>
                              </w:rPr>
                              <w:t>ті</w:t>
                            </w:r>
                            <w:r w:rsidRPr="006C322D">
                              <w:rPr>
                                <w:rFonts w:ascii="Times New Roman" w:hAnsi="Times New Roman" w:cs="Times New Roman"/>
                                <w:sz w:val="28"/>
                                <w:szCs w:val="28"/>
                                <w:lang w:val="uk-UA"/>
                              </w:rPr>
                              <w:t xml:space="preserve"> у процесі розробки та формування державної політики у сфері </w:t>
                            </w:r>
                            <w:r>
                              <w:rPr>
                                <w:rFonts w:ascii="Times New Roman" w:hAnsi="Times New Roman" w:cs="Times New Roman"/>
                                <w:sz w:val="28"/>
                                <w:szCs w:val="28"/>
                                <w:lang w:val="uk-UA"/>
                              </w:rPr>
                              <w:t>цифрового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E7BA3" id="Прямоугольник с двумя усеченными противолежащими углами 671" o:spid="_x0000_s1389" style="position:absolute;margin-left:257.65pt;margin-top:510.75pt;width:211.8pt;height:88.65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112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" adj="-11796480,,5400" path="m,l2502214,r187646,187646l2689860,1125855r,l187646,1125855,,938209,,xe" fillcolor="#fefefe [3201]" stroked="f" strokeweight="1pt">
                <v:stroke joinstyle="miter"/>
                <v:shadow on="t" color="black" offset="0,1pt"/>
                <v:formulas/>
                <v:path arrowok="t" o:connecttype="custom" o:connectlocs="0,0;2502214,0;2689860,187646;2689860,1125855;2689860,1125855;187646,1125855;0,938209;0,0" o:connectangles="0,0,0,0,0,0,0,0" textboxrect="0,0,2689860,1125855"/>
                <v:textbox>
                  <w:txbxContent>
                    <w:p w14:paraId="0D20ACE2" w14:textId="77777777" w:rsidR="009979DA" w:rsidRPr="00B50A33" w:rsidRDefault="009979DA" w:rsidP="006C322D">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6C322D">
                        <w:rPr>
                          <w:rFonts w:ascii="Times New Roman" w:hAnsi="Times New Roman" w:cs="Times New Roman"/>
                          <w:sz w:val="28"/>
                          <w:szCs w:val="28"/>
                          <w:lang w:val="uk-UA"/>
                        </w:rPr>
                        <w:t>рий</w:t>
                      </w:r>
                      <w:r>
                        <w:rPr>
                          <w:rFonts w:ascii="Times New Roman" w:hAnsi="Times New Roman" w:cs="Times New Roman"/>
                          <w:sz w:val="28"/>
                          <w:szCs w:val="28"/>
                          <w:lang w:val="uk-UA"/>
                        </w:rPr>
                        <w:t xml:space="preserve">няття </w:t>
                      </w:r>
                      <w:r w:rsidRPr="006C322D">
                        <w:rPr>
                          <w:rFonts w:ascii="Times New Roman" w:hAnsi="Times New Roman" w:cs="Times New Roman"/>
                          <w:sz w:val="28"/>
                          <w:szCs w:val="28"/>
                          <w:lang w:val="uk-UA"/>
                        </w:rPr>
                        <w:t>учас</w:t>
                      </w:r>
                      <w:r>
                        <w:rPr>
                          <w:rFonts w:ascii="Times New Roman" w:hAnsi="Times New Roman" w:cs="Times New Roman"/>
                          <w:sz w:val="28"/>
                          <w:szCs w:val="28"/>
                          <w:lang w:val="uk-UA"/>
                        </w:rPr>
                        <w:t>ті</w:t>
                      </w:r>
                      <w:r w:rsidRPr="006C322D">
                        <w:rPr>
                          <w:rFonts w:ascii="Times New Roman" w:hAnsi="Times New Roman" w:cs="Times New Roman"/>
                          <w:sz w:val="28"/>
                          <w:szCs w:val="28"/>
                          <w:lang w:val="uk-UA"/>
                        </w:rPr>
                        <w:t xml:space="preserve"> у процесі розробки та формування державної політики у сфері </w:t>
                      </w:r>
                      <w:r>
                        <w:rPr>
                          <w:rFonts w:ascii="Times New Roman" w:hAnsi="Times New Roman" w:cs="Times New Roman"/>
                          <w:sz w:val="28"/>
                          <w:szCs w:val="28"/>
                          <w:lang w:val="uk-UA"/>
                        </w:rPr>
                        <w:t>цифрового розвитку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94208" behindDoc="0" locked="0" layoutInCell="1" allowOverlap="1" wp14:anchorId="13FB5D79" wp14:editId="2DDFD1C9">
                <wp:simplePos x="0" y="0"/>
                <wp:positionH relativeFrom="margin">
                  <wp:posOffset>-333375</wp:posOffset>
                </wp:positionH>
                <wp:positionV relativeFrom="paragraph">
                  <wp:posOffset>6457950</wp:posOffset>
                </wp:positionV>
                <wp:extent cx="2689860" cy="1125855"/>
                <wp:effectExtent l="209550" t="190500" r="205740" b="207645"/>
                <wp:wrapNone/>
                <wp:docPr id="670" name="Прямоугольник с двумя усеченными противолежащими углами 670"/>
                <wp:cNvGraphicFramePr/>
                <a:graphic xmlns:a="http://schemas.openxmlformats.org/drawingml/2006/main">
                  <a:graphicData uri="http://schemas.microsoft.com/office/word/2010/wordprocessingShape">
                    <wps:wsp>
                      <wps:cNvSpPr/>
                      <wps:spPr>
                        <a:xfrm>
                          <a:off x="0" y="0"/>
                          <a:ext cx="2689860" cy="11258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BFF4DAA" w14:textId="77777777" w:rsidR="009979DA" w:rsidRPr="00B50A33" w:rsidRDefault="009979DA" w:rsidP="006C322D">
                            <w:pPr>
                              <w:jc w:val="center"/>
                              <w:rPr>
                                <w:rFonts w:ascii="Times New Roman" w:hAnsi="Times New Roman" w:cs="Times New Roman"/>
                                <w:sz w:val="28"/>
                                <w:szCs w:val="28"/>
                                <w:lang w:val="uk-UA"/>
                              </w:rPr>
                            </w:pPr>
                            <w:r>
                              <w:rPr>
                                <w:rFonts w:ascii="Times New Roman" w:hAnsi="Times New Roman" w:cs="Times New Roman"/>
                                <w:sz w:val="28"/>
                                <w:szCs w:val="28"/>
                                <w:lang w:val="uk-UA"/>
                              </w:rPr>
                              <w:t>Внесення</w:t>
                            </w:r>
                            <w:r w:rsidRPr="006C322D">
                              <w:rPr>
                                <w:rFonts w:ascii="Times New Roman" w:hAnsi="Times New Roman" w:cs="Times New Roman"/>
                                <w:sz w:val="28"/>
                                <w:szCs w:val="28"/>
                                <w:lang w:val="uk-UA"/>
                              </w:rPr>
                              <w:t xml:space="preserve"> пропозиці</w:t>
                            </w:r>
                            <w:r>
                              <w:rPr>
                                <w:rFonts w:ascii="Times New Roman" w:hAnsi="Times New Roman" w:cs="Times New Roman"/>
                                <w:sz w:val="28"/>
                                <w:szCs w:val="28"/>
                                <w:lang w:val="uk-UA"/>
                              </w:rPr>
                              <w:t>й</w:t>
                            </w:r>
                            <w:r w:rsidRPr="006C322D">
                              <w:rPr>
                                <w:rFonts w:ascii="Times New Roman" w:hAnsi="Times New Roman" w:cs="Times New Roman"/>
                                <w:sz w:val="28"/>
                                <w:szCs w:val="28"/>
                                <w:lang w:val="uk-UA"/>
                              </w:rPr>
                              <w:t xml:space="preserve"> стосовно розробки стандартів</w:t>
                            </w:r>
                            <w:r>
                              <w:rPr>
                                <w:rFonts w:ascii="Times New Roman" w:hAnsi="Times New Roman" w:cs="Times New Roman"/>
                                <w:sz w:val="28"/>
                                <w:szCs w:val="28"/>
                                <w:lang w:val="uk-UA"/>
                              </w:rPr>
                              <w:t xml:space="preserve"> і</w:t>
                            </w:r>
                            <w:r w:rsidRPr="006C322D">
                              <w:rPr>
                                <w:rFonts w:ascii="Times New Roman" w:hAnsi="Times New Roman" w:cs="Times New Roman"/>
                                <w:sz w:val="28"/>
                                <w:szCs w:val="28"/>
                                <w:lang w:val="uk-UA"/>
                              </w:rPr>
                              <w:t xml:space="preserve"> правил </w:t>
                            </w:r>
                            <w:r>
                              <w:rPr>
                                <w:rFonts w:ascii="Times New Roman" w:hAnsi="Times New Roman" w:cs="Times New Roman"/>
                                <w:sz w:val="28"/>
                                <w:szCs w:val="28"/>
                                <w:lang w:val="uk-UA"/>
                              </w:rPr>
                              <w:t>у сфері цифрового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B5D79" id="Прямоугольник с двумя усеченными противолежащими углами 670" o:spid="_x0000_s1390" style="position:absolute;margin-left:-26.25pt;margin-top:508.5pt;width:211.8pt;height:88.65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112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" adj="-11796480,,5400" path="m,l2502214,r187646,187646l2689860,1125855r,l187646,1125855,,938209,,xe" fillcolor="#fefefe [3201]" stroked="f" strokeweight="1pt">
                <v:stroke joinstyle="miter"/>
                <v:shadow on="t" color="black" offset="0,1pt"/>
                <v:formulas/>
                <v:path arrowok="t" o:connecttype="custom" o:connectlocs="0,0;2502214,0;2689860,187646;2689860,1125855;2689860,1125855;187646,1125855;0,938209;0,0" o:connectangles="0,0,0,0,0,0,0,0" textboxrect="0,0,2689860,1125855"/>
                <v:textbox>
                  <w:txbxContent>
                    <w:p w14:paraId="6BFF4DAA" w14:textId="77777777" w:rsidR="009979DA" w:rsidRPr="00B50A33" w:rsidRDefault="009979DA" w:rsidP="006C322D">
                      <w:pPr>
                        <w:jc w:val="center"/>
                        <w:rPr>
                          <w:rFonts w:ascii="Times New Roman" w:hAnsi="Times New Roman" w:cs="Times New Roman"/>
                          <w:sz w:val="28"/>
                          <w:szCs w:val="28"/>
                          <w:lang w:val="uk-UA"/>
                        </w:rPr>
                      </w:pPr>
                      <w:r>
                        <w:rPr>
                          <w:rFonts w:ascii="Times New Roman" w:hAnsi="Times New Roman" w:cs="Times New Roman"/>
                          <w:sz w:val="28"/>
                          <w:szCs w:val="28"/>
                          <w:lang w:val="uk-UA"/>
                        </w:rPr>
                        <w:t>Внесення</w:t>
                      </w:r>
                      <w:r w:rsidRPr="006C322D">
                        <w:rPr>
                          <w:rFonts w:ascii="Times New Roman" w:hAnsi="Times New Roman" w:cs="Times New Roman"/>
                          <w:sz w:val="28"/>
                          <w:szCs w:val="28"/>
                          <w:lang w:val="uk-UA"/>
                        </w:rPr>
                        <w:t xml:space="preserve"> пропозиці</w:t>
                      </w:r>
                      <w:r>
                        <w:rPr>
                          <w:rFonts w:ascii="Times New Roman" w:hAnsi="Times New Roman" w:cs="Times New Roman"/>
                          <w:sz w:val="28"/>
                          <w:szCs w:val="28"/>
                          <w:lang w:val="uk-UA"/>
                        </w:rPr>
                        <w:t>й</w:t>
                      </w:r>
                      <w:r w:rsidRPr="006C322D">
                        <w:rPr>
                          <w:rFonts w:ascii="Times New Roman" w:hAnsi="Times New Roman" w:cs="Times New Roman"/>
                          <w:sz w:val="28"/>
                          <w:szCs w:val="28"/>
                          <w:lang w:val="uk-UA"/>
                        </w:rPr>
                        <w:t xml:space="preserve"> стосовно розробки стандартів</w:t>
                      </w:r>
                      <w:r>
                        <w:rPr>
                          <w:rFonts w:ascii="Times New Roman" w:hAnsi="Times New Roman" w:cs="Times New Roman"/>
                          <w:sz w:val="28"/>
                          <w:szCs w:val="28"/>
                          <w:lang w:val="uk-UA"/>
                        </w:rPr>
                        <w:t xml:space="preserve"> і</w:t>
                      </w:r>
                      <w:r w:rsidRPr="006C322D">
                        <w:rPr>
                          <w:rFonts w:ascii="Times New Roman" w:hAnsi="Times New Roman" w:cs="Times New Roman"/>
                          <w:sz w:val="28"/>
                          <w:szCs w:val="28"/>
                          <w:lang w:val="uk-UA"/>
                        </w:rPr>
                        <w:t xml:space="preserve"> правил </w:t>
                      </w:r>
                      <w:r>
                        <w:rPr>
                          <w:rFonts w:ascii="Times New Roman" w:hAnsi="Times New Roman" w:cs="Times New Roman"/>
                          <w:sz w:val="28"/>
                          <w:szCs w:val="28"/>
                          <w:lang w:val="uk-UA"/>
                        </w:rPr>
                        <w:t>у сфері цифрового розвитку</w:t>
                      </w: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14688" behindDoc="0" locked="0" layoutInCell="1" allowOverlap="1" wp14:anchorId="1F430E75" wp14:editId="317D457E">
                <wp:simplePos x="0" y="0"/>
                <wp:positionH relativeFrom="margin">
                  <wp:posOffset>2396490</wp:posOffset>
                </wp:positionH>
                <wp:positionV relativeFrom="paragraph">
                  <wp:posOffset>6786245</wp:posOffset>
                </wp:positionV>
                <wp:extent cx="264795" cy="349250"/>
                <wp:effectExtent l="57150" t="57150" r="0" b="69850"/>
                <wp:wrapNone/>
                <wp:docPr id="680" name="Стрелка вправо 680"/>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8054D" id="Стрелка вправо 680" o:spid="_x0000_s1026" type="#_x0000_t13" style="position:absolute;margin-left:188.7pt;margin-top:534.35pt;width:20.85pt;height:27.5pt;flip:x;z-index:2529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xVzQ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04448" behindDoc="0" locked="0" layoutInCell="1" allowOverlap="1" wp14:anchorId="0C9DBA17" wp14:editId="3C76B7FD">
                <wp:simplePos x="0" y="0"/>
                <wp:positionH relativeFrom="margin">
                  <wp:posOffset>3003550</wp:posOffset>
                </wp:positionH>
                <wp:positionV relativeFrom="paragraph">
                  <wp:posOffset>6809105</wp:posOffset>
                </wp:positionV>
                <wp:extent cx="238125" cy="349250"/>
                <wp:effectExtent l="57150" t="76200" r="9525" b="69850"/>
                <wp:wrapNone/>
                <wp:docPr id="675" name="Стрелка вправо 675"/>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D9A67" id="Стрелка вправо 675" o:spid="_x0000_s1026" type="#_x0000_t13" style="position:absolute;margin-left:236.5pt;margin-top:536.15pt;width:18.75pt;height:27.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869632" behindDoc="0" locked="0" layoutInCell="1" allowOverlap="1" wp14:anchorId="2A728701" wp14:editId="4618B223">
                <wp:simplePos x="0" y="0"/>
                <wp:positionH relativeFrom="margin">
                  <wp:posOffset>-304165</wp:posOffset>
                </wp:positionH>
                <wp:positionV relativeFrom="paragraph">
                  <wp:posOffset>215900</wp:posOffset>
                </wp:positionV>
                <wp:extent cx="2609850" cy="1616710"/>
                <wp:effectExtent l="209550" t="190500" r="209550" b="212090"/>
                <wp:wrapNone/>
                <wp:docPr id="658" name="Прямоугольник с двумя усеченными противолежащими углами 658"/>
                <wp:cNvGraphicFramePr/>
                <a:graphic xmlns:a="http://schemas.openxmlformats.org/drawingml/2006/main">
                  <a:graphicData uri="http://schemas.microsoft.com/office/word/2010/wordprocessingShape">
                    <wps:wsp>
                      <wps:cNvSpPr/>
                      <wps:spPr>
                        <a:xfrm>
                          <a:off x="0" y="0"/>
                          <a:ext cx="2609850" cy="16167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966180C" w14:textId="77777777" w:rsidR="009979DA" w:rsidRPr="00B50A33" w:rsidRDefault="009979DA" w:rsidP="0014101D">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32193">
                              <w:rPr>
                                <w:rFonts w:ascii="Times New Roman" w:hAnsi="Times New Roman" w:cs="Times New Roman"/>
                                <w:sz w:val="28"/>
                                <w:szCs w:val="28"/>
                                <w:lang w:val="uk-UA"/>
                              </w:rPr>
                              <w:t>озробка проектів законодавчих документів та інших нормативно-правових актів у сфері</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яка відноситься до компетенції </w:t>
                            </w:r>
                            <w:r>
                              <w:rPr>
                                <w:rFonts w:ascii="Times New Roman" w:hAnsi="Times New Roman" w:cs="Times New Roman"/>
                                <w:sz w:val="28"/>
                                <w:szCs w:val="28"/>
                                <w:lang w:val="uk-UA"/>
                              </w:rPr>
                              <w:t>міністерства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28701" id="Прямоугольник с двумя усеченными противолежащими углами 658" o:spid="_x0000_s1391" style="position:absolute;margin-left:-23.95pt;margin-top:17pt;width:205.5pt;height:127.3pt;z-index:2528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09850,1616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" adj="-11796480,,5400" path="m,l2340393,r269457,269457l2609850,1616710r,l269457,1616710,,1347253,,xe" fillcolor="#fefefe [3201]" stroked="f" strokeweight="1pt">
                <v:stroke joinstyle="miter"/>
                <v:shadow on="t" color="black" offset="0,1pt"/>
                <v:formulas/>
                <v:path arrowok="t" o:connecttype="custom" o:connectlocs="0,0;2340393,0;2609850,269457;2609850,1616710;2609850,1616710;269457,1616710;0,1347253;0,0" o:connectangles="0,0,0,0,0,0,0,0" textboxrect="0,0,2609850,1616710"/>
                <v:textbox>
                  <w:txbxContent>
                    <w:p w14:paraId="0966180C" w14:textId="77777777" w:rsidR="009979DA" w:rsidRPr="00B50A33" w:rsidRDefault="009979DA" w:rsidP="0014101D">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32193">
                        <w:rPr>
                          <w:rFonts w:ascii="Times New Roman" w:hAnsi="Times New Roman" w:cs="Times New Roman"/>
                          <w:sz w:val="28"/>
                          <w:szCs w:val="28"/>
                          <w:lang w:val="uk-UA"/>
                        </w:rPr>
                        <w:t>озробка проектів законодавчих документів та інших нормативно-правових актів у сфері</w:t>
                      </w:r>
                      <w:r>
                        <w:rPr>
                          <w:rFonts w:ascii="Times New Roman" w:hAnsi="Times New Roman" w:cs="Times New Roman"/>
                          <w:sz w:val="28"/>
                          <w:szCs w:val="28"/>
                          <w:lang w:val="uk-UA"/>
                        </w:rPr>
                        <w:t>,</w:t>
                      </w:r>
                      <w:r w:rsidRPr="00E32193">
                        <w:rPr>
                          <w:rFonts w:ascii="Times New Roman" w:hAnsi="Times New Roman" w:cs="Times New Roman"/>
                          <w:sz w:val="28"/>
                          <w:szCs w:val="28"/>
                          <w:lang w:val="uk-UA"/>
                        </w:rPr>
                        <w:t xml:space="preserve"> яка відноситься до компетенції </w:t>
                      </w:r>
                      <w:r>
                        <w:rPr>
                          <w:rFonts w:ascii="Times New Roman" w:hAnsi="Times New Roman" w:cs="Times New Roman"/>
                          <w:sz w:val="28"/>
                          <w:szCs w:val="28"/>
                          <w:lang w:val="uk-UA"/>
                        </w:rPr>
                        <w:t>міністерства</w:t>
                      </w: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08544" behindDoc="0" locked="0" layoutInCell="1" allowOverlap="1" wp14:anchorId="12EA8A1F" wp14:editId="459D7EDD">
                <wp:simplePos x="0" y="0"/>
                <wp:positionH relativeFrom="page">
                  <wp:posOffset>3456940</wp:posOffset>
                </wp:positionH>
                <wp:positionV relativeFrom="paragraph">
                  <wp:posOffset>688975</wp:posOffset>
                </wp:positionV>
                <wp:extent cx="302895" cy="339725"/>
                <wp:effectExtent l="57150" t="57150" r="0" b="60325"/>
                <wp:wrapNone/>
                <wp:docPr id="677" name="Стрелка вправо 677"/>
                <wp:cNvGraphicFramePr/>
                <a:graphic xmlns:a="http://schemas.openxmlformats.org/drawingml/2006/main">
                  <a:graphicData uri="http://schemas.microsoft.com/office/word/2010/wordprocessingShape">
                    <wps:wsp>
                      <wps:cNvSpPr/>
                      <wps:spPr>
                        <a:xfrm flipH="1">
                          <a:off x="0" y="0"/>
                          <a:ext cx="302895" cy="33972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B37FC" id="Стрелка вправо 677" o:spid="_x0000_s1026" type="#_x0000_t13" style="position:absolute;margin-left:272.2pt;margin-top:54.25pt;width:23.85pt;height:26.75pt;flip:x;z-index:25290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" adj="10800" fillcolor="#fefefe [3201]" strokecolor="black [3200]" strokeweight="1pt">
                <w10:wrap anchorx="page"/>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00352" behindDoc="0" locked="0" layoutInCell="1" allowOverlap="1" wp14:anchorId="1999518C" wp14:editId="3323B868">
                <wp:simplePos x="0" y="0"/>
                <wp:positionH relativeFrom="margin">
                  <wp:posOffset>2986405</wp:posOffset>
                </wp:positionH>
                <wp:positionV relativeFrom="paragraph">
                  <wp:posOffset>681990</wp:posOffset>
                </wp:positionV>
                <wp:extent cx="238539" cy="349250"/>
                <wp:effectExtent l="57150" t="76200" r="9525" b="69850"/>
                <wp:wrapNone/>
                <wp:docPr id="673" name="Стрелка вправо 673"/>
                <wp:cNvGraphicFramePr/>
                <a:graphic xmlns:a="http://schemas.openxmlformats.org/drawingml/2006/main">
                  <a:graphicData uri="http://schemas.microsoft.com/office/word/2010/wordprocessingShape">
                    <wps:wsp>
                      <wps:cNvSpPr/>
                      <wps:spPr>
                        <a:xfrm>
                          <a:off x="0" y="0"/>
                          <a:ext cx="238539"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B25EF" id="Стрелка вправо 673" o:spid="_x0000_s1026" type="#_x0000_t13" style="position:absolute;margin-left:235.15pt;margin-top:53.7pt;width:18.8pt;height:27.5pt;z-index:25290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" adj="10800" fillcolor="#fefefe [3201]" strokecolor="black [3200]" strokeweight="1pt">
                <w10:wrap anchorx="margin"/>
              </v:shape>
            </w:pict>
          </mc:Fallback>
        </mc:AlternateContent>
      </w:r>
      <w:r w:rsidR="00E32193">
        <w:rPr>
          <w:rFonts w:ascii="Times New Roman" w:hAnsi="Times New Roman" w:cs="Times New Roman"/>
          <w:sz w:val="28"/>
          <w:szCs w:val="28"/>
          <w:lang w:val="uk-UA"/>
        </w:rPr>
        <w:br w:type="page"/>
      </w: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922880" behindDoc="0" locked="0" layoutInCell="1" allowOverlap="1" wp14:anchorId="746ADDD5" wp14:editId="26C24CD7">
                <wp:simplePos x="0" y="0"/>
                <wp:positionH relativeFrom="margin">
                  <wp:posOffset>3251200</wp:posOffset>
                </wp:positionH>
                <wp:positionV relativeFrom="paragraph">
                  <wp:posOffset>6924675</wp:posOffset>
                </wp:positionV>
                <wp:extent cx="2649855" cy="1443990"/>
                <wp:effectExtent l="190500" t="190500" r="188595" b="213360"/>
                <wp:wrapNone/>
                <wp:docPr id="684" name="Прямоугольник с двумя усеченными противолежащими углами 684"/>
                <wp:cNvGraphicFramePr/>
                <a:graphic xmlns:a="http://schemas.openxmlformats.org/drawingml/2006/main">
                  <a:graphicData uri="http://schemas.microsoft.com/office/word/2010/wordprocessingShape">
                    <wps:wsp>
                      <wps:cNvSpPr/>
                      <wps:spPr>
                        <a:xfrm>
                          <a:off x="0" y="0"/>
                          <a:ext cx="2649855" cy="144399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05C90B5" w14:textId="77777777" w:rsidR="009979DA" w:rsidRPr="00B50A33" w:rsidRDefault="009979DA" w:rsidP="006C322D">
                            <w:pPr>
                              <w:jc w:val="center"/>
                              <w:rPr>
                                <w:rFonts w:ascii="Times New Roman" w:hAnsi="Times New Roman" w:cs="Times New Roman"/>
                                <w:sz w:val="28"/>
                                <w:szCs w:val="28"/>
                                <w:lang w:val="uk-UA"/>
                              </w:rPr>
                            </w:pPr>
                            <w:r w:rsidRPr="00F157A4">
                              <w:rPr>
                                <w:rFonts w:ascii="Times New Roman" w:hAnsi="Times New Roman" w:cs="Times New Roman"/>
                                <w:sz w:val="28"/>
                                <w:szCs w:val="28"/>
                                <w:lang w:val="uk-UA"/>
                              </w:rPr>
                              <w:t>Здійснення нагляду і контролю за реалізацією положень Національної програми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ADDD5" id="Прямоугольник с двумя усеченными противолежащими углами 684" o:spid="_x0000_s1392" style="position:absolute;margin-left:256pt;margin-top:545.25pt;width:208.65pt;height:113.7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443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" adj="-11796480,,5400" path="m,l2409185,r240670,240670l2649855,1443990r,l240670,1443990,,1203320,,xe" fillcolor="#fefefe [3201]" stroked="f" strokeweight="1pt">
                <v:stroke joinstyle="miter"/>
                <v:shadow on="t" color="black" offset="0,1pt"/>
                <v:formulas/>
                <v:path arrowok="t" o:connecttype="custom" o:connectlocs="0,0;2409185,0;2649855,240670;2649855,1443990;2649855,1443990;240670,1443990;0,1203320;0,0" o:connectangles="0,0,0,0,0,0,0,0" textboxrect="0,0,2649855,1443990"/>
                <v:textbox>
                  <w:txbxContent>
                    <w:p w14:paraId="405C90B5" w14:textId="77777777" w:rsidR="009979DA" w:rsidRPr="00B50A33" w:rsidRDefault="009979DA" w:rsidP="006C322D">
                      <w:pPr>
                        <w:jc w:val="center"/>
                        <w:rPr>
                          <w:rFonts w:ascii="Times New Roman" w:hAnsi="Times New Roman" w:cs="Times New Roman"/>
                          <w:sz w:val="28"/>
                          <w:szCs w:val="28"/>
                          <w:lang w:val="uk-UA"/>
                        </w:rPr>
                      </w:pPr>
                      <w:r w:rsidRPr="00F157A4">
                        <w:rPr>
                          <w:rFonts w:ascii="Times New Roman" w:hAnsi="Times New Roman" w:cs="Times New Roman"/>
                          <w:sz w:val="28"/>
                          <w:szCs w:val="28"/>
                          <w:lang w:val="uk-UA"/>
                        </w:rPr>
                        <w:t>Здійснення нагляду і контролю за реалізацією положень Національної програми інформатизації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20832" behindDoc="0" locked="0" layoutInCell="1" allowOverlap="1" wp14:anchorId="5E18592A" wp14:editId="3270A6F8">
                <wp:simplePos x="0" y="0"/>
                <wp:positionH relativeFrom="margin">
                  <wp:posOffset>3224530</wp:posOffset>
                </wp:positionH>
                <wp:positionV relativeFrom="paragraph">
                  <wp:posOffset>4249420</wp:posOffset>
                </wp:positionV>
                <wp:extent cx="2676525" cy="2133600"/>
                <wp:effectExtent l="209550" t="190500" r="219075" b="209550"/>
                <wp:wrapNone/>
                <wp:docPr id="683" name="Прямоугольник с двумя усеченными противолежащими углами 683"/>
                <wp:cNvGraphicFramePr/>
                <a:graphic xmlns:a="http://schemas.openxmlformats.org/drawingml/2006/main">
                  <a:graphicData uri="http://schemas.microsoft.com/office/word/2010/wordprocessingShape">
                    <wps:wsp>
                      <wps:cNvSpPr/>
                      <wps:spPr>
                        <a:xfrm>
                          <a:off x="0" y="0"/>
                          <a:ext cx="2676525" cy="21336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9ED8235" w14:textId="77777777" w:rsidR="009979DA" w:rsidRPr="00B50A33" w:rsidRDefault="009979DA" w:rsidP="006C322D">
                            <w:pPr>
                              <w:jc w:val="center"/>
                              <w:rPr>
                                <w:rFonts w:ascii="Times New Roman" w:hAnsi="Times New Roman" w:cs="Times New Roman"/>
                                <w:sz w:val="28"/>
                                <w:szCs w:val="28"/>
                                <w:lang w:val="uk-UA"/>
                              </w:rPr>
                            </w:pPr>
                            <w:r w:rsidRPr="00F157A4">
                              <w:rPr>
                                <w:rFonts w:ascii="Times New Roman" w:hAnsi="Times New Roman" w:cs="Times New Roman"/>
                                <w:sz w:val="28"/>
                                <w:szCs w:val="28"/>
                                <w:lang w:val="uk-UA"/>
                              </w:rPr>
                              <w:t>Використання інформацій</w:t>
                            </w:r>
                            <w:r>
                              <w:rPr>
                                <w:rFonts w:ascii="Times New Roman" w:hAnsi="Times New Roman" w:cs="Times New Roman"/>
                                <w:sz w:val="28"/>
                                <w:szCs w:val="28"/>
                                <w:lang w:val="uk-UA"/>
                              </w:rPr>
                              <w:t xml:space="preserve">них баз даних державних органів, </w:t>
                            </w:r>
                            <w:r w:rsidRPr="00F157A4">
                              <w:rPr>
                                <w:rFonts w:ascii="Times New Roman" w:hAnsi="Times New Roman" w:cs="Times New Roman"/>
                                <w:sz w:val="28"/>
                                <w:szCs w:val="28"/>
                                <w:lang w:val="uk-UA"/>
                              </w:rPr>
                              <w:t>місцевого самоврядування та інших державних інституцій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8592A" id="Прямоугольник с двумя усеченными противолежащими углами 683" o:spid="_x0000_s1393" style="position:absolute;margin-left:253.9pt;margin-top:334.6pt;width:210.75pt;height:168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76525,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" adj="-11796480,,5400" path="m,l2320918,r355607,355607l2676525,2133600r,l355607,2133600,,1777993,,xe" fillcolor="#fefefe [3201]" stroked="f" strokeweight="1pt">
                <v:stroke joinstyle="miter"/>
                <v:shadow on="t" color="black" offset="0,1pt"/>
                <v:formulas/>
                <v:path arrowok="t" o:connecttype="custom" o:connectlocs="0,0;2320918,0;2676525,355607;2676525,2133600;2676525,2133600;355607,2133600;0,1777993;0,0" o:connectangles="0,0,0,0,0,0,0,0" textboxrect="0,0,2676525,2133600"/>
                <v:textbox>
                  <w:txbxContent>
                    <w:p w14:paraId="19ED8235" w14:textId="77777777" w:rsidR="009979DA" w:rsidRPr="00B50A33" w:rsidRDefault="009979DA" w:rsidP="006C322D">
                      <w:pPr>
                        <w:jc w:val="center"/>
                        <w:rPr>
                          <w:rFonts w:ascii="Times New Roman" w:hAnsi="Times New Roman" w:cs="Times New Roman"/>
                          <w:sz w:val="28"/>
                          <w:szCs w:val="28"/>
                          <w:lang w:val="uk-UA"/>
                        </w:rPr>
                      </w:pPr>
                      <w:r w:rsidRPr="00F157A4">
                        <w:rPr>
                          <w:rFonts w:ascii="Times New Roman" w:hAnsi="Times New Roman" w:cs="Times New Roman"/>
                          <w:sz w:val="28"/>
                          <w:szCs w:val="28"/>
                          <w:lang w:val="uk-UA"/>
                        </w:rPr>
                        <w:t>Використання інформацій</w:t>
                      </w:r>
                      <w:r>
                        <w:rPr>
                          <w:rFonts w:ascii="Times New Roman" w:hAnsi="Times New Roman" w:cs="Times New Roman"/>
                          <w:sz w:val="28"/>
                          <w:szCs w:val="28"/>
                          <w:lang w:val="uk-UA"/>
                        </w:rPr>
                        <w:t xml:space="preserve">них баз даних державних органів, </w:t>
                      </w:r>
                      <w:r w:rsidRPr="00F157A4">
                        <w:rPr>
                          <w:rFonts w:ascii="Times New Roman" w:hAnsi="Times New Roman" w:cs="Times New Roman"/>
                          <w:sz w:val="28"/>
                          <w:szCs w:val="28"/>
                          <w:lang w:val="uk-UA"/>
                        </w:rPr>
                        <w:t>місцевого самоврядування та інших державних інституцій</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29024" behindDoc="0" locked="0" layoutInCell="1" allowOverlap="1" wp14:anchorId="52450DE2" wp14:editId="295163DC">
                <wp:simplePos x="0" y="0"/>
                <wp:positionH relativeFrom="margin">
                  <wp:posOffset>-171450</wp:posOffset>
                </wp:positionH>
                <wp:positionV relativeFrom="paragraph">
                  <wp:posOffset>6859905</wp:posOffset>
                </wp:positionV>
                <wp:extent cx="2649855" cy="1550035"/>
                <wp:effectExtent l="190500" t="190500" r="188595" b="202565"/>
                <wp:wrapNone/>
                <wp:docPr id="687" name="Прямоугольник с двумя усеченными противолежащими углами 687"/>
                <wp:cNvGraphicFramePr/>
                <a:graphic xmlns:a="http://schemas.openxmlformats.org/drawingml/2006/main">
                  <a:graphicData uri="http://schemas.microsoft.com/office/word/2010/wordprocessingShape">
                    <wps:wsp>
                      <wps:cNvSpPr/>
                      <wps:spPr>
                        <a:xfrm>
                          <a:off x="0" y="0"/>
                          <a:ext cx="2649855" cy="155003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451B846" w14:textId="77777777" w:rsidR="009979DA" w:rsidRPr="00B50A33" w:rsidRDefault="009979DA" w:rsidP="006C322D">
                            <w:pPr>
                              <w:jc w:val="center"/>
                              <w:rPr>
                                <w:rFonts w:ascii="Times New Roman" w:hAnsi="Times New Roman" w:cs="Times New Roman"/>
                                <w:sz w:val="28"/>
                                <w:szCs w:val="28"/>
                                <w:lang w:val="uk-UA"/>
                              </w:rPr>
                            </w:pPr>
                            <w:r w:rsidRPr="00F157A4">
                              <w:rPr>
                                <w:rFonts w:ascii="Times New Roman" w:hAnsi="Times New Roman" w:cs="Times New Roman"/>
                                <w:sz w:val="28"/>
                                <w:szCs w:val="28"/>
                                <w:lang w:val="uk-UA"/>
                              </w:rPr>
                              <w:t>Прийняття наказів</w:t>
                            </w:r>
                            <w:r>
                              <w:rPr>
                                <w:rFonts w:ascii="Times New Roman" w:hAnsi="Times New Roman" w:cs="Times New Roman"/>
                                <w:sz w:val="28"/>
                                <w:szCs w:val="28"/>
                                <w:lang w:val="uk-UA"/>
                              </w:rPr>
                              <w:t>,</w:t>
                            </w:r>
                            <w:r w:rsidRPr="00F157A4">
                              <w:rPr>
                                <w:rFonts w:ascii="Times New Roman" w:hAnsi="Times New Roman" w:cs="Times New Roman"/>
                                <w:sz w:val="28"/>
                                <w:szCs w:val="28"/>
                                <w:lang w:val="uk-UA"/>
                              </w:rPr>
                              <w:t xml:space="preserve"> а також здійснення </w:t>
                            </w:r>
                            <w:r>
                              <w:rPr>
                                <w:rFonts w:ascii="Times New Roman" w:hAnsi="Times New Roman" w:cs="Times New Roman"/>
                                <w:sz w:val="28"/>
                                <w:szCs w:val="28"/>
                                <w:lang w:val="uk-UA"/>
                              </w:rPr>
                              <w:t xml:space="preserve">нагляду і контролю </w:t>
                            </w:r>
                            <w:r w:rsidRPr="00F157A4">
                              <w:rPr>
                                <w:rFonts w:ascii="Times New Roman" w:hAnsi="Times New Roman" w:cs="Times New Roman"/>
                                <w:sz w:val="28"/>
                                <w:szCs w:val="28"/>
                                <w:lang w:val="uk-UA"/>
                              </w:rPr>
                              <w:t>за їх виконанням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50DE2" id="Прямоугольник с двумя усеченными противолежащими углами 687" o:spid="_x0000_s1394" style="position:absolute;margin-left:-13.5pt;margin-top:540.15pt;width:208.65pt;height:122.05pt;z-index:2529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550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" adj="-11796480,,5400" path="m,l2391511,r258344,258344l2649855,1550035r,l258344,1550035,,1291691,,xe" fillcolor="#fefefe [3201]" stroked="f" strokeweight="1pt">
                <v:stroke joinstyle="miter"/>
                <v:shadow on="t" color="black" offset="0,1pt"/>
                <v:formulas/>
                <v:path arrowok="t" o:connecttype="custom" o:connectlocs="0,0;2391511,0;2649855,258344;2649855,1550035;2649855,1550035;258344,1550035;0,1291691;0,0" o:connectangles="0,0,0,0,0,0,0,0" textboxrect="0,0,2649855,1550035"/>
                <v:textbox>
                  <w:txbxContent>
                    <w:p w14:paraId="3451B846" w14:textId="77777777" w:rsidR="009979DA" w:rsidRPr="00B50A33" w:rsidRDefault="009979DA" w:rsidP="006C322D">
                      <w:pPr>
                        <w:jc w:val="center"/>
                        <w:rPr>
                          <w:rFonts w:ascii="Times New Roman" w:hAnsi="Times New Roman" w:cs="Times New Roman"/>
                          <w:sz w:val="28"/>
                          <w:szCs w:val="28"/>
                          <w:lang w:val="uk-UA"/>
                        </w:rPr>
                      </w:pPr>
                      <w:r w:rsidRPr="00F157A4">
                        <w:rPr>
                          <w:rFonts w:ascii="Times New Roman" w:hAnsi="Times New Roman" w:cs="Times New Roman"/>
                          <w:sz w:val="28"/>
                          <w:szCs w:val="28"/>
                          <w:lang w:val="uk-UA"/>
                        </w:rPr>
                        <w:t>Прийняття наказів</w:t>
                      </w:r>
                      <w:r>
                        <w:rPr>
                          <w:rFonts w:ascii="Times New Roman" w:hAnsi="Times New Roman" w:cs="Times New Roman"/>
                          <w:sz w:val="28"/>
                          <w:szCs w:val="28"/>
                          <w:lang w:val="uk-UA"/>
                        </w:rPr>
                        <w:t>,</w:t>
                      </w:r>
                      <w:r w:rsidRPr="00F157A4">
                        <w:rPr>
                          <w:rFonts w:ascii="Times New Roman" w:hAnsi="Times New Roman" w:cs="Times New Roman"/>
                          <w:sz w:val="28"/>
                          <w:szCs w:val="28"/>
                          <w:lang w:val="uk-UA"/>
                        </w:rPr>
                        <w:t xml:space="preserve"> а також здійснення </w:t>
                      </w:r>
                      <w:r>
                        <w:rPr>
                          <w:rFonts w:ascii="Times New Roman" w:hAnsi="Times New Roman" w:cs="Times New Roman"/>
                          <w:sz w:val="28"/>
                          <w:szCs w:val="28"/>
                          <w:lang w:val="uk-UA"/>
                        </w:rPr>
                        <w:t xml:space="preserve">нагляду і контролю </w:t>
                      </w:r>
                      <w:r w:rsidRPr="00F157A4">
                        <w:rPr>
                          <w:rFonts w:ascii="Times New Roman" w:hAnsi="Times New Roman" w:cs="Times New Roman"/>
                          <w:sz w:val="28"/>
                          <w:szCs w:val="28"/>
                          <w:lang w:val="uk-UA"/>
                        </w:rPr>
                        <w:t>за їх виконанням</w:t>
                      </w:r>
                    </w:p>
                  </w:txbxContent>
                </v:textbox>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43360" behindDoc="0" locked="0" layoutInCell="1" allowOverlap="1" wp14:anchorId="2FE741F1" wp14:editId="461B8886">
                <wp:simplePos x="0" y="0"/>
                <wp:positionH relativeFrom="margin">
                  <wp:posOffset>2513330</wp:posOffset>
                </wp:positionH>
                <wp:positionV relativeFrom="paragraph">
                  <wp:posOffset>7345045</wp:posOffset>
                </wp:positionV>
                <wp:extent cx="264795" cy="349250"/>
                <wp:effectExtent l="57150" t="57150" r="0" b="69850"/>
                <wp:wrapNone/>
                <wp:docPr id="694" name="Стрелка вправо 69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EBA2F" id="Стрелка вправо 694" o:spid="_x0000_s1026" type="#_x0000_t13" style="position:absolute;margin-left:197.9pt;margin-top:578.35pt;width:20.85pt;height:27.5pt;flip:x;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DVzQ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41312" behindDoc="0" locked="0" layoutInCell="1" allowOverlap="1" wp14:anchorId="12C6240D" wp14:editId="12AE5C67">
                <wp:simplePos x="0" y="0"/>
                <wp:positionH relativeFrom="margin">
                  <wp:posOffset>2990850</wp:posOffset>
                </wp:positionH>
                <wp:positionV relativeFrom="paragraph">
                  <wp:posOffset>7337425</wp:posOffset>
                </wp:positionV>
                <wp:extent cx="238125" cy="349250"/>
                <wp:effectExtent l="57150" t="76200" r="9525" b="69850"/>
                <wp:wrapNone/>
                <wp:docPr id="693" name="Стрелка вправо 693"/>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748B0" id="Стрелка вправо 693" o:spid="_x0000_s1026" type="#_x0000_t13" style="position:absolute;margin-left:235.5pt;margin-top:577.75pt;width:18.75pt;height:27.5pt;z-index:2529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39264" behindDoc="0" locked="0" layoutInCell="1" allowOverlap="1" wp14:anchorId="016A0316" wp14:editId="53E4FC42">
                <wp:simplePos x="0" y="0"/>
                <wp:positionH relativeFrom="margin">
                  <wp:posOffset>2990850</wp:posOffset>
                </wp:positionH>
                <wp:positionV relativeFrom="paragraph">
                  <wp:posOffset>5217160</wp:posOffset>
                </wp:positionV>
                <wp:extent cx="238125" cy="349250"/>
                <wp:effectExtent l="57150" t="76200" r="9525" b="69850"/>
                <wp:wrapNone/>
                <wp:docPr id="692" name="Стрелка вправо 692"/>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5E286" id="Стрелка вправо 692" o:spid="_x0000_s1026" type="#_x0000_t13" style="position:absolute;margin-left:235.5pt;margin-top:410.8pt;width:18.75pt;height:27.5pt;z-index:2529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37216" behindDoc="0" locked="0" layoutInCell="1" allowOverlap="1" wp14:anchorId="6E24A0CA" wp14:editId="77174CAA">
                <wp:simplePos x="0" y="0"/>
                <wp:positionH relativeFrom="margin">
                  <wp:posOffset>2540000</wp:posOffset>
                </wp:positionH>
                <wp:positionV relativeFrom="paragraph">
                  <wp:posOffset>5198110</wp:posOffset>
                </wp:positionV>
                <wp:extent cx="264795" cy="349250"/>
                <wp:effectExtent l="57150" t="57150" r="0" b="69850"/>
                <wp:wrapNone/>
                <wp:docPr id="691" name="Стрелка вправо 691"/>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6F29C" id="Стрелка вправо 691" o:spid="_x0000_s1026" type="#_x0000_t13" style="position:absolute;margin-left:200pt;margin-top:409.3pt;width:20.85pt;height:27.5pt;flip:x;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xpzg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35168" behindDoc="0" locked="0" layoutInCell="1" allowOverlap="1" wp14:anchorId="489998A8" wp14:editId="1F1EAE74">
                <wp:simplePos x="0" y="0"/>
                <wp:positionH relativeFrom="margin">
                  <wp:posOffset>2539365</wp:posOffset>
                </wp:positionH>
                <wp:positionV relativeFrom="paragraph">
                  <wp:posOffset>2362200</wp:posOffset>
                </wp:positionV>
                <wp:extent cx="264795" cy="349250"/>
                <wp:effectExtent l="57150" t="57150" r="0" b="69850"/>
                <wp:wrapNone/>
                <wp:docPr id="690" name="Стрелка вправо 690"/>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056BA" id="Стрелка вправо 690" o:spid="_x0000_s1026" type="#_x0000_t13" style="position:absolute;margin-left:199.95pt;margin-top:186pt;width:20.85pt;height:27.5pt;flip:x;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zA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33120" behindDoc="0" locked="0" layoutInCell="1" allowOverlap="1" wp14:anchorId="6A5F666F" wp14:editId="1FDDE81F">
                <wp:simplePos x="0" y="0"/>
                <wp:positionH relativeFrom="margin">
                  <wp:posOffset>2990850</wp:posOffset>
                </wp:positionH>
                <wp:positionV relativeFrom="paragraph">
                  <wp:posOffset>2341245</wp:posOffset>
                </wp:positionV>
                <wp:extent cx="238125" cy="349250"/>
                <wp:effectExtent l="57150" t="76200" r="9525" b="69850"/>
                <wp:wrapNone/>
                <wp:docPr id="689" name="Стрелка вправо 689"/>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A94DD" id="Стрелка вправо 689" o:spid="_x0000_s1026" type="#_x0000_t13" style="position:absolute;margin-left:235.5pt;margin-top:184.35pt;width:18.75pt;height:27.5pt;z-index:25293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31072" behindDoc="0" locked="0" layoutInCell="1" allowOverlap="1" wp14:anchorId="62FE9813" wp14:editId="42A3C589">
                <wp:simplePos x="0" y="0"/>
                <wp:positionH relativeFrom="margin">
                  <wp:posOffset>2800350</wp:posOffset>
                </wp:positionH>
                <wp:positionV relativeFrom="paragraph">
                  <wp:posOffset>1068705</wp:posOffset>
                </wp:positionV>
                <wp:extent cx="171450" cy="7381240"/>
                <wp:effectExtent l="57150" t="57150" r="57150" b="48260"/>
                <wp:wrapNone/>
                <wp:docPr id="688" name="Прямоугольник 688"/>
                <wp:cNvGraphicFramePr/>
                <a:graphic xmlns:a="http://schemas.openxmlformats.org/drawingml/2006/main">
                  <a:graphicData uri="http://schemas.microsoft.com/office/word/2010/wordprocessingShape">
                    <wps:wsp>
                      <wps:cNvSpPr/>
                      <wps:spPr>
                        <a:xfrm>
                          <a:off x="0" y="0"/>
                          <a:ext cx="171450" cy="738124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37815" id="Прямоугольник 688" o:spid="_x0000_s1026" style="position:absolute;margin-left:220.5pt;margin-top:84.15pt;width:13.5pt;height:581.2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" fillcolor="#fefefe [3201]" strokecolor="black [3200]" strokeweight="1pt">
                <w10:wrap anchorx="margin"/>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26976" behindDoc="0" locked="0" layoutInCell="1" allowOverlap="1" wp14:anchorId="0EBF8FEF" wp14:editId="48460E6A">
                <wp:simplePos x="0" y="0"/>
                <wp:positionH relativeFrom="margin">
                  <wp:posOffset>3251200</wp:posOffset>
                </wp:positionH>
                <wp:positionV relativeFrom="paragraph">
                  <wp:posOffset>1426210</wp:posOffset>
                </wp:positionV>
                <wp:extent cx="2675890" cy="2292350"/>
                <wp:effectExtent l="209550" t="209550" r="181610" b="222250"/>
                <wp:wrapNone/>
                <wp:docPr id="686" name="Прямоугольник с двумя усеченными противолежащими углами 686"/>
                <wp:cNvGraphicFramePr/>
                <a:graphic xmlns:a="http://schemas.openxmlformats.org/drawingml/2006/main">
                  <a:graphicData uri="http://schemas.microsoft.com/office/word/2010/wordprocessingShape">
                    <wps:wsp>
                      <wps:cNvSpPr/>
                      <wps:spPr>
                        <a:xfrm>
                          <a:off x="0" y="0"/>
                          <a:ext cx="2675890" cy="22923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68665CF" w14:textId="77777777" w:rsidR="009979DA" w:rsidRPr="00B50A33" w:rsidRDefault="009979DA" w:rsidP="006C322D">
                            <w:pPr>
                              <w:jc w:val="center"/>
                              <w:rPr>
                                <w:rFonts w:ascii="Times New Roman" w:hAnsi="Times New Roman" w:cs="Times New Roman"/>
                                <w:sz w:val="28"/>
                                <w:szCs w:val="28"/>
                                <w:lang w:val="uk-UA"/>
                              </w:rPr>
                            </w:pPr>
                            <w:r>
                              <w:rPr>
                                <w:rFonts w:ascii="Times New Roman" w:hAnsi="Times New Roman" w:cs="Times New Roman"/>
                                <w:sz w:val="28"/>
                                <w:szCs w:val="28"/>
                                <w:lang w:val="uk-UA"/>
                              </w:rPr>
                              <w:t>Б</w:t>
                            </w:r>
                            <w:r w:rsidRPr="006C322D">
                              <w:rPr>
                                <w:rFonts w:ascii="Times New Roman" w:hAnsi="Times New Roman" w:cs="Times New Roman"/>
                                <w:sz w:val="28"/>
                                <w:szCs w:val="28"/>
                                <w:lang w:val="uk-UA"/>
                              </w:rPr>
                              <w:t>езоплатн</w:t>
                            </w:r>
                            <w:r>
                              <w:rPr>
                                <w:rFonts w:ascii="Times New Roman" w:hAnsi="Times New Roman" w:cs="Times New Roman"/>
                                <w:sz w:val="28"/>
                                <w:szCs w:val="28"/>
                                <w:lang w:val="uk-UA"/>
                              </w:rPr>
                              <w:t>е</w:t>
                            </w:r>
                            <w:r w:rsidRPr="006C322D">
                              <w:rPr>
                                <w:rFonts w:ascii="Times New Roman" w:hAnsi="Times New Roman" w:cs="Times New Roman"/>
                                <w:sz w:val="28"/>
                                <w:szCs w:val="28"/>
                                <w:lang w:val="uk-UA"/>
                              </w:rPr>
                              <w:t xml:space="preserve"> отримання від органів державної влади і місцевого самоврядування</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а також юридичних осіб та окремих громадян</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відомостей</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які необхідні для ефективного виконання покладених на нього завдань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F8FEF" id="Прямоугольник с двумя усеченными противолежащими углами 686" o:spid="_x0000_s1395" style="position:absolute;margin-left:256pt;margin-top:112.3pt;width:210.7pt;height:180.5pt;z-index:2529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75890,2292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" adj="-11796480,,5400" path="m,l2293824,r382066,382066l2675890,2292350r,l382066,2292350,,1910284,,xe" fillcolor="#fefefe [3201]" stroked="f" strokeweight="1pt">
                <v:stroke joinstyle="miter"/>
                <v:shadow on="t" color="black" offset="0,1pt"/>
                <v:formulas/>
                <v:path arrowok="t" o:connecttype="custom" o:connectlocs="0,0;2293824,0;2675890,382066;2675890,2292350;2675890,2292350;382066,2292350;0,1910284;0,0" o:connectangles="0,0,0,0,0,0,0,0" textboxrect="0,0,2675890,2292350"/>
                <v:textbox>
                  <w:txbxContent>
                    <w:p w14:paraId="368665CF" w14:textId="77777777" w:rsidR="009979DA" w:rsidRPr="00B50A33" w:rsidRDefault="009979DA" w:rsidP="006C322D">
                      <w:pPr>
                        <w:jc w:val="center"/>
                        <w:rPr>
                          <w:rFonts w:ascii="Times New Roman" w:hAnsi="Times New Roman" w:cs="Times New Roman"/>
                          <w:sz w:val="28"/>
                          <w:szCs w:val="28"/>
                          <w:lang w:val="uk-UA"/>
                        </w:rPr>
                      </w:pPr>
                      <w:r>
                        <w:rPr>
                          <w:rFonts w:ascii="Times New Roman" w:hAnsi="Times New Roman" w:cs="Times New Roman"/>
                          <w:sz w:val="28"/>
                          <w:szCs w:val="28"/>
                          <w:lang w:val="uk-UA"/>
                        </w:rPr>
                        <w:t>Б</w:t>
                      </w:r>
                      <w:r w:rsidRPr="006C322D">
                        <w:rPr>
                          <w:rFonts w:ascii="Times New Roman" w:hAnsi="Times New Roman" w:cs="Times New Roman"/>
                          <w:sz w:val="28"/>
                          <w:szCs w:val="28"/>
                          <w:lang w:val="uk-UA"/>
                        </w:rPr>
                        <w:t>езоплатн</w:t>
                      </w:r>
                      <w:r>
                        <w:rPr>
                          <w:rFonts w:ascii="Times New Roman" w:hAnsi="Times New Roman" w:cs="Times New Roman"/>
                          <w:sz w:val="28"/>
                          <w:szCs w:val="28"/>
                          <w:lang w:val="uk-UA"/>
                        </w:rPr>
                        <w:t>е</w:t>
                      </w:r>
                      <w:r w:rsidRPr="006C322D">
                        <w:rPr>
                          <w:rFonts w:ascii="Times New Roman" w:hAnsi="Times New Roman" w:cs="Times New Roman"/>
                          <w:sz w:val="28"/>
                          <w:szCs w:val="28"/>
                          <w:lang w:val="uk-UA"/>
                        </w:rPr>
                        <w:t xml:space="preserve"> отримання від органів державної влади і місцевого самоврядування</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а також юридичних осіб та окремих громадян</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відомостей</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які необхідні для ефективного виконання покладених на нього завдань</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24928" behindDoc="0" locked="0" layoutInCell="1" allowOverlap="1" wp14:anchorId="5FFA45C6" wp14:editId="042CDDCF">
                <wp:simplePos x="0" y="0"/>
                <wp:positionH relativeFrom="margin">
                  <wp:posOffset>-152400</wp:posOffset>
                </wp:positionH>
                <wp:positionV relativeFrom="paragraph">
                  <wp:posOffset>4275455</wp:posOffset>
                </wp:positionV>
                <wp:extent cx="2689860" cy="2186305"/>
                <wp:effectExtent l="209550" t="190500" r="205740" b="213995"/>
                <wp:wrapNone/>
                <wp:docPr id="685" name="Прямоугольник с двумя усеченными противолежащими углами 685"/>
                <wp:cNvGraphicFramePr/>
                <a:graphic xmlns:a="http://schemas.openxmlformats.org/drawingml/2006/main">
                  <a:graphicData uri="http://schemas.microsoft.com/office/word/2010/wordprocessingShape">
                    <wps:wsp>
                      <wps:cNvSpPr/>
                      <wps:spPr>
                        <a:xfrm>
                          <a:off x="0" y="0"/>
                          <a:ext cx="2689860" cy="218630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176528F" w14:textId="77777777" w:rsidR="009979DA" w:rsidRPr="00B50A33" w:rsidRDefault="009979DA" w:rsidP="006C322D">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6C322D">
                              <w:rPr>
                                <w:rFonts w:ascii="Times New Roman" w:hAnsi="Times New Roman" w:cs="Times New Roman"/>
                                <w:sz w:val="28"/>
                                <w:szCs w:val="28"/>
                                <w:lang w:val="uk-UA"/>
                              </w:rPr>
                              <w:t>клика</w:t>
                            </w:r>
                            <w:r>
                              <w:rPr>
                                <w:rFonts w:ascii="Times New Roman" w:hAnsi="Times New Roman" w:cs="Times New Roman"/>
                                <w:sz w:val="28"/>
                                <w:szCs w:val="28"/>
                                <w:lang w:val="uk-UA"/>
                              </w:rPr>
                              <w:t>ння</w:t>
                            </w:r>
                            <w:r w:rsidRPr="006C322D">
                              <w:rPr>
                                <w:rFonts w:ascii="Times New Roman" w:hAnsi="Times New Roman" w:cs="Times New Roman"/>
                                <w:sz w:val="28"/>
                                <w:szCs w:val="28"/>
                                <w:lang w:val="uk-UA"/>
                              </w:rPr>
                              <w:t xml:space="preserve"> нарад</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формува</w:t>
                            </w:r>
                            <w:r>
                              <w:rPr>
                                <w:rFonts w:ascii="Times New Roman" w:hAnsi="Times New Roman" w:cs="Times New Roman"/>
                                <w:sz w:val="28"/>
                                <w:szCs w:val="28"/>
                                <w:lang w:val="uk-UA"/>
                              </w:rPr>
                              <w:t>ння</w:t>
                            </w:r>
                            <w:r w:rsidRPr="006C322D">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 xml:space="preserve">у комісій </w:t>
                            </w:r>
                            <w:r w:rsidRPr="006C322D">
                              <w:rPr>
                                <w:rFonts w:ascii="Times New Roman" w:hAnsi="Times New Roman" w:cs="Times New Roman"/>
                                <w:sz w:val="28"/>
                                <w:szCs w:val="28"/>
                                <w:lang w:val="uk-UA"/>
                              </w:rPr>
                              <w:t>робочих груп</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пров</w:t>
                            </w:r>
                            <w:r>
                              <w:rPr>
                                <w:rFonts w:ascii="Times New Roman" w:hAnsi="Times New Roman" w:cs="Times New Roman"/>
                                <w:sz w:val="28"/>
                                <w:szCs w:val="28"/>
                                <w:lang w:val="uk-UA"/>
                              </w:rPr>
                              <w:t>е</w:t>
                            </w:r>
                            <w:r w:rsidRPr="006C322D">
                              <w:rPr>
                                <w:rFonts w:ascii="Times New Roman" w:hAnsi="Times New Roman" w:cs="Times New Roman"/>
                                <w:sz w:val="28"/>
                                <w:szCs w:val="28"/>
                                <w:lang w:val="uk-UA"/>
                              </w:rPr>
                              <w:t>д</w:t>
                            </w:r>
                            <w:r>
                              <w:rPr>
                                <w:rFonts w:ascii="Times New Roman" w:hAnsi="Times New Roman" w:cs="Times New Roman"/>
                                <w:sz w:val="28"/>
                                <w:szCs w:val="28"/>
                                <w:lang w:val="uk-UA"/>
                              </w:rPr>
                              <w:t>ення наукових конференцій,</w:t>
                            </w:r>
                            <w:r w:rsidRPr="006C322D">
                              <w:rPr>
                                <w:rFonts w:ascii="Times New Roman" w:hAnsi="Times New Roman" w:cs="Times New Roman"/>
                                <w:sz w:val="28"/>
                                <w:szCs w:val="28"/>
                                <w:lang w:val="uk-UA"/>
                              </w:rPr>
                              <w:t xml:space="preserve"> семінар</w:t>
                            </w:r>
                            <w:r>
                              <w:rPr>
                                <w:rFonts w:ascii="Times New Roman" w:hAnsi="Times New Roman" w:cs="Times New Roman"/>
                                <w:sz w:val="28"/>
                                <w:szCs w:val="28"/>
                                <w:lang w:val="uk-UA"/>
                              </w:rPr>
                              <w:t>ів та інших інформаційних</w:t>
                            </w:r>
                            <w:r w:rsidRPr="006C322D">
                              <w:rPr>
                                <w:rFonts w:ascii="Times New Roman" w:hAnsi="Times New Roman" w:cs="Times New Roman"/>
                                <w:sz w:val="28"/>
                                <w:szCs w:val="28"/>
                                <w:lang w:val="uk-UA"/>
                              </w:rPr>
                              <w:t xml:space="preserve"> заход</w:t>
                            </w:r>
                            <w:r>
                              <w:rPr>
                                <w:rFonts w:ascii="Times New Roman" w:hAnsi="Times New Roman" w:cs="Times New Roman"/>
                                <w:sz w:val="28"/>
                                <w:szCs w:val="28"/>
                                <w:lang w:val="uk-UA"/>
                              </w:rPr>
                              <w:t>ів</w:t>
                            </w:r>
                            <w:r w:rsidRPr="006C322D">
                              <w:rPr>
                                <w:rFonts w:ascii="Times New Roman" w:hAnsi="Times New Roman" w:cs="Times New Roman"/>
                                <w:sz w:val="28"/>
                                <w:szCs w:val="28"/>
                                <w:lang w:val="uk-UA"/>
                              </w:rPr>
                              <w:t xml:space="preserve"> з питань</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відносяться до компетенції </w:t>
                            </w:r>
                            <w:proofErr w:type="spellStart"/>
                            <w:r>
                              <w:rPr>
                                <w:rFonts w:ascii="Times New Roman" w:hAnsi="Times New Roman" w:cs="Times New Roman"/>
                                <w:sz w:val="28"/>
                                <w:szCs w:val="28"/>
                                <w:lang w:val="uk-UA"/>
                              </w:rPr>
                              <w:t>М</w:t>
                            </w:r>
                            <w:r w:rsidRPr="006C322D">
                              <w:rPr>
                                <w:rFonts w:ascii="Times New Roman" w:hAnsi="Times New Roman" w:cs="Times New Roman"/>
                                <w:sz w:val="28"/>
                                <w:szCs w:val="28"/>
                                <w:lang w:val="uk-UA"/>
                              </w:rPr>
                              <w:t>інцифр</w:t>
                            </w:r>
                            <w:r>
                              <w:rPr>
                                <w:rFonts w:ascii="Times New Roman" w:hAnsi="Times New Roman" w:cs="Times New Roman"/>
                                <w:sz w:val="28"/>
                                <w:szCs w:val="28"/>
                                <w:lang w:val="uk-UA"/>
                              </w:rPr>
                              <w:t>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A45C6" id="Прямоугольник с двумя усеченными противолежащими углами 685" o:spid="_x0000_s1396" style="position:absolute;margin-left:-12pt;margin-top:336.65pt;width:211.8pt;height:172.1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2186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" adj="-11796480,,5400" path="m,l2325469,r364391,364391l2689860,2186305r,l364391,2186305,,1821914,,xe" fillcolor="#fefefe [3201]" stroked="f" strokeweight="1pt">
                <v:stroke joinstyle="miter"/>
                <v:shadow on="t" color="black" offset="0,1pt"/>
                <v:formulas/>
                <v:path arrowok="t" o:connecttype="custom" o:connectlocs="0,0;2325469,0;2689860,364391;2689860,2186305;2689860,2186305;364391,2186305;0,1821914;0,0" o:connectangles="0,0,0,0,0,0,0,0" textboxrect="0,0,2689860,2186305"/>
                <v:textbox>
                  <w:txbxContent>
                    <w:p w14:paraId="6176528F" w14:textId="77777777" w:rsidR="009979DA" w:rsidRPr="00B50A33" w:rsidRDefault="009979DA" w:rsidP="006C322D">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6C322D">
                        <w:rPr>
                          <w:rFonts w:ascii="Times New Roman" w:hAnsi="Times New Roman" w:cs="Times New Roman"/>
                          <w:sz w:val="28"/>
                          <w:szCs w:val="28"/>
                          <w:lang w:val="uk-UA"/>
                        </w:rPr>
                        <w:t>клика</w:t>
                      </w:r>
                      <w:r>
                        <w:rPr>
                          <w:rFonts w:ascii="Times New Roman" w:hAnsi="Times New Roman" w:cs="Times New Roman"/>
                          <w:sz w:val="28"/>
                          <w:szCs w:val="28"/>
                          <w:lang w:val="uk-UA"/>
                        </w:rPr>
                        <w:t>ння</w:t>
                      </w:r>
                      <w:r w:rsidRPr="006C322D">
                        <w:rPr>
                          <w:rFonts w:ascii="Times New Roman" w:hAnsi="Times New Roman" w:cs="Times New Roman"/>
                          <w:sz w:val="28"/>
                          <w:szCs w:val="28"/>
                          <w:lang w:val="uk-UA"/>
                        </w:rPr>
                        <w:t xml:space="preserve"> нарад</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формува</w:t>
                      </w:r>
                      <w:r>
                        <w:rPr>
                          <w:rFonts w:ascii="Times New Roman" w:hAnsi="Times New Roman" w:cs="Times New Roman"/>
                          <w:sz w:val="28"/>
                          <w:szCs w:val="28"/>
                          <w:lang w:val="uk-UA"/>
                        </w:rPr>
                        <w:t>ння</w:t>
                      </w:r>
                      <w:r w:rsidRPr="006C322D">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 xml:space="preserve">у комісій </w:t>
                      </w:r>
                      <w:r w:rsidRPr="006C322D">
                        <w:rPr>
                          <w:rFonts w:ascii="Times New Roman" w:hAnsi="Times New Roman" w:cs="Times New Roman"/>
                          <w:sz w:val="28"/>
                          <w:szCs w:val="28"/>
                          <w:lang w:val="uk-UA"/>
                        </w:rPr>
                        <w:t>робочих груп</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пров</w:t>
                      </w:r>
                      <w:r>
                        <w:rPr>
                          <w:rFonts w:ascii="Times New Roman" w:hAnsi="Times New Roman" w:cs="Times New Roman"/>
                          <w:sz w:val="28"/>
                          <w:szCs w:val="28"/>
                          <w:lang w:val="uk-UA"/>
                        </w:rPr>
                        <w:t>е</w:t>
                      </w:r>
                      <w:r w:rsidRPr="006C322D">
                        <w:rPr>
                          <w:rFonts w:ascii="Times New Roman" w:hAnsi="Times New Roman" w:cs="Times New Roman"/>
                          <w:sz w:val="28"/>
                          <w:szCs w:val="28"/>
                          <w:lang w:val="uk-UA"/>
                        </w:rPr>
                        <w:t>д</w:t>
                      </w:r>
                      <w:r>
                        <w:rPr>
                          <w:rFonts w:ascii="Times New Roman" w:hAnsi="Times New Roman" w:cs="Times New Roman"/>
                          <w:sz w:val="28"/>
                          <w:szCs w:val="28"/>
                          <w:lang w:val="uk-UA"/>
                        </w:rPr>
                        <w:t>ення наукових конференцій,</w:t>
                      </w:r>
                      <w:r w:rsidRPr="006C322D">
                        <w:rPr>
                          <w:rFonts w:ascii="Times New Roman" w:hAnsi="Times New Roman" w:cs="Times New Roman"/>
                          <w:sz w:val="28"/>
                          <w:szCs w:val="28"/>
                          <w:lang w:val="uk-UA"/>
                        </w:rPr>
                        <w:t xml:space="preserve"> семінар</w:t>
                      </w:r>
                      <w:r>
                        <w:rPr>
                          <w:rFonts w:ascii="Times New Roman" w:hAnsi="Times New Roman" w:cs="Times New Roman"/>
                          <w:sz w:val="28"/>
                          <w:szCs w:val="28"/>
                          <w:lang w:val="uk-UA"/>
                        </w:rPr>
                        <w:t>ів та інших інформаційних</w:t>
                      </w:r>
                      <w:r w:rsidRPr="006C322D">
                        <w:rPr>
                          <w:rFonts w:ascii="Times New Roman" w:hAnsi="Times New Roman" w:cs="Times New Roman"/>
                          <w:sz w:val="28"/>
                          <w:szCs w:val="28"/>
                          <w:lang w:val="uk-UA"/>
                        </w:rPr>
                        <w:t xml:space="preserve"> заход</w:t>
                      </w:r>
                      <w:r>
                        <w:rPr>
                          <w:rFonts w:ascii="Times New Roman" w:hAnsi="Times New Roman" w:cs="Times New Roman"/>
                          <w:sz w:val="28"/>
                          <w:szCs w:val="28"/>
                          <w:lang w:val="uk-UA"/>
                        </w:rPr>
                        <w:t>ів</w:t>
                      </w:r>
                      <w:r w:rsidRPr="006C322D">
                        <w:rPr>
                          <w:rFonts w:ascii="Times New Roman" w:hAnsi="Times New Roman" w:cs="Times New Roman"/>
                          <w:sz w:val="28"/>
                          <w:szCs w:val="28"/>
                          <w:lang w:val="uk-UA"/>
                        </w:rPr>
                        <w:t xml:space="preserve"> з питань</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відносяться до компетенції </w:t>
                      </w:r>
                      <w:proofErr w:type="spellStart"/>
                      <w:r>
                        <w:rPr>
                          <w:rFonts w:ascii="Times New Roman" w:hAnsi="Times New Roman" w:cs="Times New Roman"/>
                          <w:sz w:val="28"/>
                          <w:szCs w:val="28"/>
                          <w:lang w:val="uk-UA"/>
                        </w:rPr>
                        <w:t>М</w:t>
                      </w:r>
                      <w:r w:rsidRPr="006C322D">
                        <w:rPr>
                          <w:rFonts w:ascii="Times New Roman" w:hAnsi="Times New Roman" w:cs="Times New Roman"/>
                          <w:sz w:val="28"/>
                          <w:szCs w:val="28"/>
                          <w:lang w:val="uk-UA"/>
                        </w:rPr>
                        <w:t>інцифр</w:t>
                      </w:r>
                      <w:r>
                        <w:rPr>
                          <w:rFonts w:ascii="Times New Roman" w:hAnsi="Times New Roman" w:cs="Times New Roman"/>
                          <w:sz w:val="28"/>
                          <w:szCs w:val="28"/>
                          <w:lang w:val="uk-UA"/>
                        </w:rPr>
                        <w:t>и</w:t>
                      </w:r>
                      <w:proofErr w:type="spellEnd"/>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18784" behindDoc="0" locked="0" layoutInCell="1" allowOverlap="1" wp14:anchorId="67FF1061" wp14:editId="3E88C9B4">
                <wp:simplePos x="0" y="0"/>
                <wp:positionH relativeFrom="margin">
                  <wp:posOffset>-152400</wp:posOffset>
                </wp:positionH>
                <wp:positionV relativeFrom="paragraph">
                  <wp:posOffset>1400175</wp:posOffset>
                </wp:positionV>
                <wp:extent cx="2689860" cy="2372139"/>
                <wp:effectExtent l="209550" t="209550" r="205740" b="238125"/>
                <wp:wrapNone/>
                <wp:docPr id="682" name="Прямоугольник с двумя усеченными противолежащими углами 682"/>
                <wp:cNvGraphicFramePr/>
                <a:graphic xmlns:a="http://schemas.openxmlformats.org/drawingml/2006/main">
                  <a:graphicData uri="http://schemas.microsoft.com/office/word/2010/wordprocessingShape">
                    <wps:wsp>
                      <wps:cNvSpPr/>
                      <wps:spPr>
                        <a:xfrm>
                          <a:off x="0" y="0"/>
                          <a:ext cx="2689860" cy="2372139"/>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FDD92EA" w14:textId="77777777" w:rsidR="009979DA" w:rsidRPr="00B50A33" w:rsidRDefault="009979DA" w:rsidP="006C322D">
                            <w:pPr>
                              <w:jc w:val="center"/>
                              <w:rPr>
                                <w:rFonts w:ascii="Times New Roman" w:hAnsi="Times New Roman" w:cs="Times New Roman"/>
                                <w:sz w:val="28"/>
                                <w:szCs w:val="28"/>
                                <w:lang w:val="uk-UA"/>
                              </w:rPr>
                            </w:pPr>
                            <w:r w:rsidRPr="006C322D">
                              <w:rPr>
                                <w:rFonts w:ascii="Times New Roman" w:hAnsi="Times New Roman" w:cs="Times New Roman"/>
                                <w:sz w:val="28"/>
                                <w:szCs w:val="28"/>
                                <w:lang w:val="uk-UA"/>
                              </w:rPr>
                              <w:t>Залучення спеціалістів центральних і місцевих органів влади</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співробітників установ і організацій</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науковців</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громадських організацій до процесу вивчення пита</w:t>
                            </w:r>
                            <w:r>
                              <w:rPr>
                                <w:rFonts w:ascii="Times New Roman" w:hAnsi="Times New Roman" w:cs="Times New Roman"/>
                                <w:sz w:val="28"/>
                                <w:szCs w:val="28"/>
                                <w:lang w:val="uk-UA"/>
                              </w:rPr>
                              <w:t xml:space="preserve">нь, що належать до компетенції </w:t>
                            </w:r>
                            <w:proofErr w:type="spellStart"/>
                            <w:r>
                              <w:rPr>
                                <w:rFonts w:ascii="Times New Roman" w:hAnsi="Times New Roman" w:cs="Times New Roman"/>
                                <w:sz w:val="28"/>
                                <w:szCs w:val="28"/>
                                <w:lang w:val="uk-UA"/>
                              </w:rPr>
                              <w:t>М</w:t>
                            </w:r>
                            <w:r w:rsidRPr="006C322D">
                              <w:rPr>
                                <w:rFonts w:ascii="Times New Roman" w:hAnsi="Times New Roman" w:cs="Times New Roman"/>
                                <w:sz w:val="28"/>
                                <w:szCs w:val="28"/>
                                <w:lang w:val="uk-UA"/>
                              </w:rPr>
                              <w:t>інцифри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F1061" id="Прямоугольник с двумя усеченными противолежащими углами 682" o:spid="_x0000_s1397" style="position:absolute;margin-left:-12pt;margin-top:110.25pt;width:211.8pt;height:186.8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23721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" adj="-11796480,,5400" path="m,l2294496,r395364,395364l2689860,2372139r,l395364,2372139,,1976775,,xe" fillcolor="#fefefe [3201]" stroked="f" strokeweight="1pt">
                <v:stroke joinstyle="miter"/>
                <v:shadow on="t" color="black" offset="0,1pt"/>
                <v:formulas/>
                <v:path arrowok="t" o:connecttype="custom" o:connectlocs="0,0;2294496,0;2689860,395364;2689860,2372139;2689860,2372139;395364,2372139;0,1976775;0,0" o:connectangles="0,0,0,0,0,0,0,0" textboxrect="0,0,2689860,2372139"/>
                <v:textbox>
                  <w:txbxContent>
                    <w:p w14:paraId="1FDD92EA" w14:textId="77777777" w:rsidR="009979DA" w:rsidRPr="00B50A33" w:rsidRDefault="009979DA" w:rsidP="006C322D">
                      <w:pPr>
                        <w:jc w:val="center"/>
                        <w:rPr>
                          <w:rFonts w:ascii="Times New Roman" w:hAnsi="Times New Roman" w:cs="Times New Roman"/>
                          <w:sz w:val="28"/>
                          <w:szCs w:val="28"/>
                          <w:lang w:val="uk-UA"/>
                        </w:rPr>
                      </w:pPr>
                      <w:r w:rsidRPr="006C322D">
                        <w:rPr>
                          <w:rFonts w:ascii="Times New Roman" w:hAnsi="Times New Roman" w:cs="Times New Roman"/>
                          <w:sz w:val="28"/>
                          <w:szCs w:val="28"/>
                          <w:lang w:val="uk-UA"/>
                        </w:rPr>
                        <w:t>Залучення спеціалістів центральних і місцевих органів влади</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співробітників установ і організацій</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науковців</w:t>
                      </w:r>
                      <w:r>
                        <w:rPr>
                          <w:rFonts w:ascii="Times New Roman" w:hAnsi="Times New Roman" w:cs="Times New Roman"/>
                          <w:sz w:val="28"/>
                          <w:szCs w:val="28"/>
                          <w:lang w:val="uk-UA"/>
                        </w:rPr>
                        <w:t>,</w:t>
                      </w:r>
                      <w:r w:rsidRPr="006C322D">
                        <w:rPr>
                          <w:rFonts w:ascii="Times New Roman" w:hAnsi="Times New Roman" w:cs="Times New Roman"/>
                          <w:sz w:val="28"/>
                          <w:szCs w:val="28"/>
                          <w:lang w:val="uk-UA"/>
                        </w:rPr>
                        <w:t xml:space="preserve"> громадських організацій до процесу вивчення пита</w:t>
                      </w:r>
                      <w:r>
                        <w:rPr>
                          <w:rFonts w:ascii="Times New Roman" w:hAnsi="Times New Roman" w:cs="Times New Roman"/>
                          <w:sz w:val="28"/>
                          <w:szCs w:val="28"/>
                          <w:lang w:val="uk-UA"/>
                        </w:rPr>
                        <w:t xml:space="preserve">нь, що належать до компетенції </w:t>
                      </w:r>
                      <w:proofErr w:type="spellStart"/>
                      <w:r>
                        <w:rPr>
                          <w:rFonts w:ascii="Times New Roman" w:hAnsi="Times New Roman" w:cs="Times New Roman"/>
                          <w:sz w:val="28"/>
                          <w:szCs w:val="28"/>
                          <w:lang w:val="uk-UA"/>
                        </w:rPr>
                        <w:t>М</w:t>
                      </w:r>
                      <w:r w:rsidRPr="006C322D">
                        <w:rPr>
                          <w:rFonts w:ascii="Times New Roman" w:hAnsi="Times New Roman" w:cs="Times New Roman"/>
                          <w:sz w:val="28"/>
                          <w:szCs w:val="28"/>
                          <w:lang w:val="uk-UA"/>
                        </w:rPr>
                        <w:t>інцифри</w:t>
                      </w:r>
                      <w:proofErr w:type="spellEnd"/>
                    </w:p>
                  </w:txbxContent>
                </v:textbox>
                <w10:wrap anchorx="margin"/>
              </v:shape>
            </w:pict>
          </mc:Fallback>
        </mc:AlternateContent>
      </w:r>
      <w:r w:rsidR="006C32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16736" behindDoc="0" locked="0" layoutInCell="1" allowOverlap="1" wp14:anchorId="6CED5F3C" wp14:editId="696B6CB1">
                <wp:simplePos x="0" y="0"/>
                <wp:positionH relativeFrom="margin">
                  <wp:align>right</wp:align>
                </wp:positionH>
                <wp:positionV relativeFrom="paragraph">
                  <wp:posOffset>247181</wp:posOffset>
                </wp:positionV>
                <wp:extent cx="6373827" cy="795130"/>
                <wp:effectExtent l="266700" t="247650" r="274955" b="271780"/>
                <wp:wrapNone/>
                <wp:docPr id="681" name="Прямоугольник с двумя усеченными соседними углами 681"/>
                <wp:cNvGraphicFramePr/>
                <a:graphic xmlns:a="http://schemas.openxmlformats.org/drawingml/2006/main">
                  <a:graphicData uri="http://schemas.microsoft.com/office/word/2010/wordprocessingShape">
                    <wps:wsp>
                      <wps:cNvSpPr/>
                      <wps:spPr>
                        <a:xfrm>
                          <a:off x="0" y="0"/>
                          <a:ext cx="6373827" cy="7951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B4A7199" w14:textId="77777777" w:rsidR="009979DA" w:rsidRPr="0048153E" w:rsidRDefault="009979DA" w:rsidP="006C322D">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 метою виконання </w:t>
                            </w:r>
                            <w:proofErr w:type="spellStart"/>
                            <w:r>
                              <w:rPr>
                                <w:rFonts w:ascii="Times New Roman" w:hAnsi="Times New Roman" w:cs="Times New Roman"/>
                                <w:b/>
                                <w:sz w:val="28"/>
                                <w:szCs w:val="28"/>
                                <w:lang w:val="uk-UA"/>
                              </w:rPr>
                              <w:t>М</w:t>
                            </w:r>
                            <w:r w:rsidRPr="006C322D">
                              <w:rPr>
                                <w:rFonts w:ascii="Times New Roman" w:hAnsi="Times New Roman" w:cs="Times New Roman"/>
                                <w:b/>
                                <w:sz w:val="28"/>
                                <w:szCs w:val="28"/>
                                <w:lang w:val="uk-UA"/>
                              </w:rPr>
                              <w:t>інцифр</w:t>
                            </w:r>
                            <w:r>
                              <w:rPr>
                                <w:rFonts w:ascii="Times New Roman" w:hAnsi="Times New Roman" w:cs="Times New Roman"/>
                                <w:b/>
                                <w:sz w:val="28"/>
                                <w:szCs w:val="28"/>
                                <w:lang w:val="uk-UA"/>
                              </w:rPr>
                              <w:t>и</w:t>
                            </w:r>
                            <w:proofErr w:type="spellEnd"/>
                            <w:r w:rsidRPr="006C322D">
                              <w:rPr>
                                <w:rFonts w:ascii="Times New Roman" w:hAnsi="Times New Roman" w:cs="Times New Roman"/>
                                <w:b/>
                                <w:sz w:val="28"/>
                                <w:szCs w:val="28"/>
                                <w:lang w:val="uk-UA"/>
                              </w:rPr>
                              <w:t xml:space="preserve"> покладених на нього завдань</w:t>
                            </w:r>
                            <w:r>
                              <w:rPr>
                                <w:rFonts w:ascii="Times New Roman" w:hAnsi="Times New Roman" w:cs="Times New Roman"/>
                                <w:b/>
                                <w:sz w:val="28"/>
                                <w:szCs w:val="28"/>
                                <w:lang w:val="uk-UA"/>
                              </w:rPr>
                              <w:t>, у</w:t>
                            </w:r>
                            <w:r w:rsidRPr="006C322D">
                              <w:rPr>
                                <w:rFonts w:ascii="Times New Roman" w:hAnsi="Times New Roman" w:cs="Times New Roman"/>
                                <w:b/>
                                <w:sz w:val="28"/>
                                <w:szCs w:val="28"/>
                                <w:lang w:val="uk-UA"/>
                              </w:rPr>
                              <w:t xml:space="preserve"> тому числі </w:t>
                            </w:r>
                            <w:r>
                              <w:rPr>
                                <w:rFonts w:ascii="Times New Roman" w:hAnsi="Times New Roman" w:cs="Times New Roman"/>
                                <w:b/>
                                <w:sz w:val="28"/>
                                <w:szCs w:val="28"/>
                                <w:lang w:val="uk-UA"/>
                              </w:rPr>
                              <w:t>й у</w:t>
                            </w:r>
                            <w:r w:rsidRPr="006C322D">
                              <w:rPr>
                                <w:rFonts w:ascii="Times New Roman" w:hAnsi="Times New Roman" w:cs="Times New Roman"/>
                                <w:b/>
                                <w:sz w:val="28"/>
                                <w:szCs w:val="28"/>
                                <w:lang w:val="uk-UA"/>
                              </w:rPr>
                              <w:t xml:space="preserve"> сфері впровадження нормотворчої діяльності</w:t>
                            </w:r>
                            <w:r>
                              <w:rPr>
                                <w:rFonts w:ascii="Times New Roman" w:hAnsi="Times New Roman" w:cs="Times New Roman"/>
                                <w:b/>
                                <w:sz w:val="28"/>
                                <w:szCs w:val="28"/>
                                <w:lang w:val="uk-UA"/>
                              </w:rPr>
                              <w:t>, закріплено спеціальні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D5F3C" id="Прямоугольник с двумя усеченными соседними углами 681" o:spid="_x0000_s1398" style="position:absolute;margin-left:450.7pt;margin-top:19.45pt;width:501.9pt;height:62.6pt;z-index:25291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373827,79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" adj="-11796480,,5400" path="m132524,l6241303,r132524,132524l6373827,795130r,l,795130r,l,132524,132524,xe" fillcolor="#fefefe [3201]" stroked="f" strokeweight="1pt">
                <v:stroke joinstyle="miter"/>
                <v:shadow on="t" color="black" offset="0,1pt"/>
                <v:formulas/>
                <v:path arrowok="t" o:connecttype="custom" o:connectlocs="132524,0;6241303,0;6373827,132524;6373827,795130;6373827,795130;0,795130;0,795130;0,132524;132524,0" o:connectangles="0,0,0,0,0,0,0,0,0" textboxrect="0,0,6373827,795130"/>
                <v:textbox>
                  <w:txbxContent>
                    <w:p w14:paraId="1B4A7199" w14:textId="77777777" w:rsidR="009979DA" w:rsidRPr="0048153E" w:rsidRDefault="009979DA" w:rsidP="006C322D">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 метою виконання </w:t>
                      </w:r>
                      <w:proofErr w:type="spellStart"/>
                      <w:r>
                        <w:rPr>
                          <w:rFonts w:ascii="Times New Roman" w:hAnsi="Times New Roman" w:cs="Times New Roman"/>
                          <w:b/>
                          <w:sz w:val="28"/>
                          <w:szCs w:val="28"/>
                          <w:lang w:val="uk-UA"/>
                        </w:rPr>
                        <w:t>М</w:t>
                      </w:r>
                      <w:r w:rsidRPr="006C322D">
                        <w:rPr>
                          <w:rFonts w:ascii="Times New Roman" w:hAnsi="Times New Roman" w:cs="Times New Roman"/>
                          <w:b/>
                          <w:sz w:val="28"/>
                          <w:szCs w:val="28"/>
                          <w:lang w:val="uk-UA"/>
                        </w:rPr>
                        <w:t>інцифр</w:t>
                      </w:r>
                      <w:r>
                        <w:rPr>
                          <w:rFonts w:ascii="Times New Roman" w:hAnsi="Times New Roman" w:cs="Times New Roman"/>
                          <w:b/>
                          <w:sz w:val="28"/>
                          <w:szCs w:val="28"/>
                          <w:lang w:val="uk-UA"/>
                        </w:rPr>
                        <w:t>и</w:t>
                      </w:r>
                      <w:proofErr w:type="spellEnd"/>
                      <w:r w:rsidRPr="006C322D">
                        <w:rPr>
                          <w:rFonts w:ascii="Times New Roman" w:hAnsi="Times New Roman" w:cs="Times New Roman"/>
                          <w:b/>
                          <w:sz w:val="28"/>
                          <w:szCs w:val="28"/>
                          <w:lang w:val="uk-UA"/>
                        </w:rPr>
                        <w:t xml:space="preserve"> покладених на нього завдань</w:t>
                      </w:r>
                      <w:r>
                        <w:rPr>
                          <w:rFonts w:ascii="Times New Roman" w:hAnsi="Times New Roman" w:cs="Times New Roman"/>
                          <w:b/>
                          <w:sz w:val="28"/>
                          <w:szCs w:val="28"/>
                          <w:lang w:val="uk-UA"/>
                        </w:rPr>
                        <w:t>, у</w:t>
                      </w:r>
                      <w:r w:rsidRPr="006C322D">
                        <w:rPr>
                          <w:rFonts w:ascii="Times New Roman" w:hAnsi="Times New Roman" w:cs="Times New Roman"/>
                          <w:b/>
                          <w:sz w:val="28"/>
                          <w:szCs w:val="28"/>
                          <w:lang w:val="uk-UA"/>
                        </w:rPr>
                        <w:t xml:space="preserve"> тому числі </w:t>
                      </w:r>
                      <w:r>
                        <w:rPr>
                          <w:rFonts w:ascii="Times New Roman" w:hAnsi="Times New Roman" w:cs="Times New Roman"/>
                          <w:b/>
                          <w:sz w:val="28"/>
                          <w:szCs w:val="28"/>
                          <w:lang w:val="uk-UA"/>
                        </w:rPr>
                        <w:t>й у</w:t>
                      </w:r>
                      <w:r w:rsidRPr="006C322D">
                        <w:rPr>
                          <w:rFonts w:ascii="Times New Roman" w:hAnsi="Times New Roman" w:cs="Times New Roman"/>
                          <w:b/>
                          <w:sz w:val="28"/>
                          <w:szCs w:val="28"/>
                          <w:lang w:val="uk-UA"/>
                        </w:rPr>
                        <w:t xml:space="preserve"> сфері впровадження нормотворчої діяльності</w:t>
                      </w:r>
                      <w:r>
                        <w:rPr>
                          <w:rFonts w:ascii="Times New Roman" w:hAnsi="Times New Roman" w:cs="Times New Roman"/>
                          <w:b/>
                          <w:sz w:val="28"/>
                          <w:szCs w:val="28"/>
                          <w:lang w:val="uk-UA"/>
                        </w:rPr>
                        <w:t>, закріплено спеціальні права</w:t>
                      </w:r>
                    </w:p>
                  </w:txbxContent>
                </v:textbox>
                <w10:wrap anchorx="margin"/>
              </v:shape>
            </w:pict>
          </mc:Fallback>
        </mc:AlternateContent>
      </w:r>
      <w:r w:rsidR="006C322D">
        <w:rPr>
          <w:rFonts w:ascii="Times New Roman" w:hAnsi="Times New Roman" w:cs="Times New Roman"/>
          <w:sz w:val="28"/>
          <w:szCs w:val="28"/>
          <w:lang w:val="uk-UA"/>
        </w:rPr>
        <w:br w:type="page"/>
      </w:r>
    </w:p>
    <w:p w14:paraId="770DB6F4" w14:textId="6E16891E" w:rsidR="00EE2C84" w:rsidRDefault="00880223">
      <w:pPr>
        <w:widowControl/>
        <w:suppressAutoHyphens w:val="0"/>
        <w:textAlignment w:val="auto"/>
        <w:rPr>
          <w:rFonts w:ascii="Times New Roman" w:hAnsi="Times New Roman" w:cs="Times New Roman"/>
          <w:b/>
          <w:bCs/>
          <w:sz w:val="28"/>
          <w:szCs w:val="28"/>
          <w:lang w:val="uk-UA"/>
        </w:rPr>
      </w:pPr>
      <w:r w:rsidRPr="00EE2C84">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971008" behindDoc="0" locked="0" layoutInCell="1" allowOverlap="1" wp14:anchorId="08366983" wp14:editId="7C6D7AD3">
                <wp:simplePos x="0" y="0"/>
                <wp:positionH relativeFrom="page">
                  <wp:posOffset>4886325</wp:posOffset>
                </wp:positionH>
                <wp:positionV relativeFrom="paragraph">
                  <wp:posOffset>4909185</wp:posOffset>
                </wp:positionV>
                <wp:extent cx="728345" cy="421005"/>
                <wp:effectExtent l="76200" t="57150" r="0" b="55245"/>
                <wp:wrapNone/>
                <wp:docPr id="709" name="Стрелка вниз 709"/>
                <wp:cNvGraphicFramePr/>
                <a:graphic xmlns:a="http://schemas.openxmlformats.org/drawingml/2006/main">
                  <a:graphicData uri="http://schemas.microsoft.com/office/word/2010/wordprocessingShape">
                    <wps:wsp>
                      <wps:cNvSpPr/>
                      <wps:spPr>
                        <a:xfrm>
                          <a:off x="0" y="0"/>
                          <a:ext cx="728345" cy="42100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618D3" id="Стрелка вниз 709" o:spid="_x0000_s1026" type="#_x0000_t67" style="position:absolute;margin-left:384.75pt;margin-top:386.55pt;width:57.35pt;height:33.15pt;z-index:2529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" adj="10800" fillcolor="#fefefe [3201]" strokecolor="black [3200]" strokeweight="1pt">
                <w10:wrap anchorx="page"/>
              </v:shape>
            </w:pict>
          </mc:Fallback>
        </mc:AlternateContent>
      </w:r>
      <w:r w:rsidRPr="00EE2C84">
        <w:rPr>
          <w:rFonts w:ascii="Times New Roman" w:hAnsi="Times New Roman" w:cs="Times New Roman"/>
          <w:noProof/>
          <w:sz w:val="28"/>
          <w:szCs w:val="28"/>
          <w:lang w:eastAsia="ru-RU"/>
        </w:rPr>
        <mc:AlternateContent>
          <mc:Choice Requires="wps">
            <w:drawing>
              <wp:anchor distT="0" distB="0" distL="114300" distR="114300" simplePos="0" relativeHeight="252969984" behindDoc="0" locked="0" layoutInCell="1" allowOverlap="1" wp14:anchorId="3A450486" wp14:editId="05CF6D6D">
                <wp:simplePos x="0" y="0"/>
                <wp:positionH relativeFrom="page">
                  <wp:posOffset>1514475</wp:posOffset>
                </wp:positionH>
                <wp:positionV relativeFrom="paragraph">
                  <wp:posOffset>4899660</wp:posOffset>
                </wp:positionV>
                <wp:extent cx="728345" cy="401955"/>
                <wp:effectExtent l="76200" t="57150" r="0" b="55245"/>
                <wp:wrapNone/>
                <wp:docPr id="708" name="Стрелка вниз 708"/>
                <wp:cNvGraphicFramePr/>
                <a:graphic xmlns:a="http://schemas.openxmlformats.org/drawingml/2006/main">
                  <a:graphicData uri="http://schemas.microsoft.com/office/word/2010/wordprocessingShape">
                    <wps:wsp>
                      <wps:cNvSpPr/>
                      <wps:spPr>
                        <a:xfrm>
                          <a:off x="0" y="0"/>
                          <a:ext cx="728345" cy="40195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5C002" id="Стрелка вниз 708" o:spid="_x0000_s1026" type="#_x0000_t67" style="position:absolute;margin-left:119.25pt;margin-top:385.8pt;width:57.35pt;height:31.65pt;z-index:25296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" adj="10800"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65888" behindDoc="0" locked="0" layoutInCell="1" allowOverlap="1" wp14:anchorId="36F777DE" wp14:editId="06CBC865">
                <wp:simplePos x="0" y="0"/>
                <wp:positionH relativeFrom="margin">
                  <wp:posOffset>-247650</wp:posOffset>
                </wp:positionH>
                <wp:positionV relativeFrom="paragraph">
                  <wp:posOffset>4057015</wp:posOffset>
                </wp:positionV>
                <wp:extent cx="6373495" cy="795020"/>
                <wp:effectExtent l="266700" t="247650" r="274955" b="271780"/>
                <wp:wrapNone/>
                <wp:docPr id="705" name="Прямоугольник с двумя усеченными соседними углами 705"/>
                <wp:cNvGraphicFramePr/>
                <a:graphic xmlns:a="http://schemas.openxmlformats.org/drawingml/2006/main">
                  <a:graphicData uri="http://schemas.microsoft.com/office/word/2010/wordprocessingShape">
                    <wps:wsp>
                      <wps:cNvSpPr/>
                      <wps:spPr>
                        <a:xfrm>
                          <a:off x="0" y="0"/>
                          <a:ext cx="6373495" cy="79502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15D4F7A" w14:textId="77777777" w:rsidR="009979DA" w:rsidRPr="0048153E" w:rsidRDefault="009979DA" w:rsidP="00EE2C84">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Повноваження Державного секретаря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у сфері нормотворчої діяльності міністерства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777DE" id="Прямоугольник с двумя усеченными соседними углами 705" o:spid="_x0000_s1399" style="position:absolute;margin-left:-19.5pt;margin-top:319.45pt;width:501.85pt;height:62.6pt;z-index:25296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3495,795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" adj="-11796480,,5400" path="m132506,l6240989,r132506,132506l6373495,795020r,l,795020r,l,132506,132506,xe" fillcolor="#fefefe [3201]" stroked="f" strokeweight="1pt">
                <v:stroke joinstyle="miter"/>
                <v:shadow on="t" color="black" offset="0,1pt"/>
                <v:formulas/>
                <v:path arrowok="t" o:connecttype="custom" o:connectlocs="132506,0;6240989,0;6373495,132506;6373495,795020;6373495,795020;0,795020;0,795020;0,132506;132506,0" o:connectangles="0,0,0,0,0,0,0,0,0" textboxrect="0,0,6373495,795020"/>
                <v:textbox>
                  <w:txbxContent>
                    <w:p w14:paraId="615D4F7A" w14:textId="77777777" w:rsidR="009979DA" w:rsidRPr="0048153E" w:rsidRDefault="009979DA" w:rsidP="00EE2C84">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Повноваження Державного секретаря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у сфері нормотворчої діяльності міністерства</w:t>
                      </w:r>
                    </w:p>
                  </w:txbxContent>
                </v:textbox>
                <w10:wrap anchorx="margin"/>
              </v:shape>
            </w:pict>
          </mc:Fallback>
        </mc:AlternateContent>
      </w:r>
      <w:r w:rsidR="00C629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45408" behindDoc="0" locked="0" layoutInCell="1" allowOverlap="1" wp14:anchorId="0E45B3DE" wp14:editId="6C4DE33D">
                <wp:simplePos x="0" y="0"/>
                <wp:positionH relativeFrom="margin">
                  <wp:posOffset>-250190</wp:posOffset>
                </wp:positionH>
                <wp:positionV relativeFrom="paragraph">
                  <wp:posOffset>259715</wp:posOffset>
                </wp:positionV>
                <wp:extent cx="6373495" cy="795020"/>
                <wp:effectExtent l="266700" t="247650" r="274955" b="271780"/>
                <wp:wrapNone/>
                <wp:docPr id="695" name="Прямоугольник с двумя усеченными соседними углами 695"/>
                <wp:cNvGraphicFramePr/>
                <a:graphic xmlns:a="http://schemas.openxmlformats.org/drawingml/2006/main">
                  <a:graphicData uri="http://schemas.microsoft.com/office/word/2010/wordprocessingShape">
                    <wps:wsp>
                      <wps:cNvSpPr/>
                      <wps:spPr>
                        <a:xfrm>
                          <a:off x="0" y="0"/>
                          <a:ext cx="6373495" cy="79502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5E116E4" w14:textId="77777777" w:rsidR="009979DA" w:rsidRPr="0048153E" w:rsidRDefault="009979DA" w:rsidP="00EE2C84">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 метою виконання </w:t>
                            </w:r>
                            <w:proofErr w:type="spellStart"/>
                            <w:r>
                              <w:rPr>
                                <w:rFonts w:ascii="Times New Roman" w:hAnsi="Times New Roman" w:cs="Times New Roman"/>
                                <w:b/>
                                <w:sz w:val="28"/>
                                <w:szCs w:val="28"/>
                                <w:lang w:val="uk-UA"/>
                              </w:rPr>
                              <w:t>М</w:t>
                            </w:r>
                            <w:r w:rsidRPr="006C322D">
                              <w:rPr>
                                <w:rFonts w:ascii="Times New Roman" w:hAnsi="Times New Roman" w:cs="Times New Roman"/>
                                <w:b/>
                                <w:sz w:val="28"/>
                                <w:szCs w:val="28"/>
                                <w:lang w:val="uk-UA"/>
                              </w:rPr>
                              <w:t>інцифр</w:t>
                            </w:r>
                            <w:r>
                              <w:rPr>
                                <w:rFonts w:ascii="Times New Roman" w:hAnsi="Times New Roman" w:cs="Times New Roman"/>
                                <w:b/>
                                <w:sz w:val="28"/>
                                <w:szCs w:val="28"/>
                                <w:lang w:val="uk-UA"/>
                              </w:rPr>
                              <w:t>и</w:t>
                            </w:r>
                            <w:proofErr w:type="spellEnd"/>
                            <w:r w:rsidRPr="006C322D">
                              <w:rPr>
                                <w:rFonts w:ascii="Times New Roman" w:hAnsi="Times New Roman" w:cs="Times New Roman"/>
                                <w:b/>
                                <w:sz w:val="28"/>
                                <w:szCs w:val="28"/>
                                <w:lang w:val="uk-UA"/>
                              </w:rPr>
                              <w:t xml:space="preserve"> покладених на нього завдань</w:t>
                            </w:r>
                            <w:r>
                              <w:rPr>
                                <w:rFonts w:ascii="Times New Roman" w:hAnsi="Times New Roman" w:cs="Times New Roman"/>
                                <w:b/>
                                <w:sz w:val="28"/>
                                <w:szCs w:val="28"/>
                                <w:lang w:val="uk-UA"/>
                              </w:rPr>
                              <w:t>, у</w:t>
                            </w:r>
                            <w:r w:rsidRPr="006C322D">
                              <w:rPr>
                                <w:rFonts w:ascii="Times New Roman" w:hAnsi="Times New Roman" w:cs="Times New Roman"/>
                                <w:b/>
                                <w:sz w:val="28"/>
                                <w:szCs w:val="28"/>
                                <w:lang w:val="uk-UA"/>
                              </w:rPr>
                              <w:t xml:space="preserve"> сфері </w:t>
                            </w:r>
                            <w:r>
                              <w:rPr>
                                <w:rFonts w:ascii="Times New Roman" w:hAnsi="Times New Roman" w:cs="Times New Roman"/>
                                <w:b/>
                                <w:sz w:val="28"/>
                                <w:szCs w:val="28"/>
                                <w:lang w:val="uk-UA"/>
                              </w:rPr>
                              <w:t>здійснення</w:t>
                            </w:r>
                            <w:r w:rsidRPr="006C322D">
                              <w:rPr>
                                <w:rFonts w:ascii="Times New Roman" w:hAnsi="Times New Roman" w:cs="Times New Roman"/>
                                <w:b/>
                                <w:sz w:val="28"/>
                                <w:szCs w:val="28"/>
                                <w:lang w:val="uk-UA"/>
                              </w:rPr>
                              <w:t xml:space="preserve"> нормотворчої діяльності</w:t>
                            </w:r>
                            <w:r>
                              <w:rPr>
                                <w:rFonts w:ascii="Times New Roman" w:hAnsi="Times New Roman" w:cs="Times New Roman"/>
                                <w:b/>
                                <w:sz w:val="28"/>
                                <w:szCs w:val="28"/>
                                <w:lang w:val="uk-UA"/>
                              </w:rPr>
                              <w:t>, Міністр наділений спеціальними правами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5B3DE" id="Прямоугольник с двумя усеченными соседними углами 695" o:spid="_x0000_s1400" style="position:absolute;margin-left:-19.7pt;margin-top:20.45pt;width:501.85pt;height:62.6pt;z-index:25294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3495,795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" adj="-11796480,,5400" path="m132506,l6240989,r132506,132506l6373495,795020r,l,795020r,l,132506,132506,xe" fillcolor="#fefefe [3201]" stroked="f" strokeweight="1pt">
                <v:stroke joinstyle="miter"/>
                <v:shadow on="t" color="black" offset="0,1pt"/>
                <v:formulas/>
                <v:path arrowok="t" o:connecttype="custom" o:connectlocs="132506,0;6240989,0;6373495,132506;6373495,795020;6373495,795020;0,795020;0,795020;0,132506;132506,0" o:connectangles="0,0,0,0,0,0,0,0,0" textboxrect="0,0,6373495,795020"/>
                <v:textbox>
                  <w:txbxContent>
                    <w:p w14:paraId="75E116E4" w14:textId="77777777" w:rsidR="009979DA" w:rsidRPr="0048153E" w:rsidRDefault="009979DA" w:rsidP="00EE2C84">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 метою виконання </w:t>
                      </w:r>
                      <w:proofErr w:type="spellStart"/>
                      <w:r>
                        <w:rPr>
                          <w:rFonts w:ascii="Times New Roman" w:hAnsi="Times New Roman" w:cs="Times New Roman"/>
                          <w:b/>
                          <w:sz w:val="28"/>
                          <w:szCs w:val="28"/>
                          <w:lang w:val="uk-UA"/>
                        </w:rPr>
                        <w:t>М</w:t>
                      </w:r>
                      <w:r w:rsidRPr="006C322D">
                        <w:rPr>
                          <w:rFonts w:ascii="Times New Roman" w:hAnsi="Times New Roman" w:cs="Times New Roman"/>
                          <w:b/>
                          <w:sz w:val="28"/>
                          <w:szCs w:val="28"/>
                          <w:lang w:val="uk-UA"/>
                        </w:rPr>
                        <w:t>інцифр</w:t>
                      </w:r>
                      <w:r>
                        <w:rPr>
                          <w:rFonts w:ascii="Times New Roman" w:hAnsi="Times New Roman" w:cs="Times New Roman"/>
                          <w:b/>
                          <w:sz w:val="28"/>
                          <w:szCs w:val="28"/>
                          <w:lang w:val="uk-UA"/>
                        </w:rPr>
                        <w:t>и</w:t>
                      </w:r>
                      <w:proofErr w:type="spellEnd"/>
                      <w:r w:rsidRPr="006C322D">
                        <w:rPr>
                          <w:rFonts w:ascii="Times New Roman" w:hAnsi="Times New Roman" w:cs="Times New Roman"/>
                          <w:b/>
                          <w:sz w:val="28"/>
                          <w:szCs w:val="28"/>
                          <w:lang w:val="uk-UA"/>
                        </w:rPr>
                        <w:t xml:space="preserve"> покладених на нього завдань</w:t>
                      </w:r>
                      <w:r>
                        <w:rPr>
                          <w:rFonts w:ascii="Times New Roman" w:hAnsi="Times New Roman" w:cs="Times New Roman"/>
                          <w:b/>
                          <w:sz w:val="28"/>
                          <w:szCs w:val="28"/>
                          <w:lang w:val="uk-UA"/>
                        </w:rPr>
                        <w:t>, у</w:t>
                      </w:r>
                      <w:r w:rsidRPr="006C322D">
                        <w:rPr>
                          <w:rFonts w:ascii="Times New Roman" w:hAnsi="Times New Roman" w:cs="Times New Roman"/>
                          <w:b/>
                          <w:sz w:val="28"/>
                          <w:szCs w:val="28"/>
                          <w:lang w:val="uk-UA"/>
                        </w:rPr>
                        <w:t xml:space="preserve"> сфері </w:t>
                      </w:r>
                      <w:r>
                        <w:rPr>
                          <w:rFonts w:ascii="Times New Roman" w:hAnsi="Times New Roman" w:cs="Times New Roman"/>
                          <w:b/>
                          <w:sz w:val="28"/>
                          <w:szCs w:val="28"/>
                          <w:lang w:val="uk-UA"/>
                        </w:rPr>
                        <w:t>здійснення</w:t>
                      </w:r>
                      <w:r w:rsidRPr="006C322D">
                        <w:rPr>
                          <w:rFonts w:ascii="Times New Roman" w:hAnsi="Times New Roman" w:cs="Times New Roman"/>
                          <w:b/>
                          <w:sz w:val="28"/>
                          <w:szCs w:val="28"/>
                          <w:lang w:val="uk-UA"/>
                        </w:rPr>
                        <w:t xml:space="preserve"> нормотворчої діяльності</w:t>
                      </w:r>
                      <w:r>
                        <w:rPr>
                          <w:rFonts w:ascii="Times New Roman" w:hAnsi="Times New Roman" w:cs="Times New Roman"/>
                          <w:b/>
                          <w:sz w:val="28"/>
                          <w:szCs w:val="28"/>
                          <w:lang w:val="uk-UA"/>
                        </w:rPr>
                        <w:t>, Міністр наділений спеціальними правами</w:t>
                      </w:r>
                    </w:p>
                  </w:txbxContent>
                </v:textbox>
                <w10:wrap anchorx="margin"/>
              </v:shape>
            </w:pict>
          </mc:Fallback>
        </mc:AlternateContent>
      </w:r>
      <w:r w:rsidR="00C629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49504" behindDoc="0" locked="0" layoutInCell="1" allowOverlap="1" wp14:anchorId="488D749B" wp14:editId="25DB6211">
                <wp:simplePos x="0" y="0"/>
                <wp:positionH relativeFrom="margin">
                  <wp:posOffset>3230880</wp:posOffset>
                </wp:positionH>
                <wp:positionV relativeFrom="paragraph">
                  <wp:posOffset>1373505</wp:posOffset>
                </wp:positionV>
                <wp:extent cx="2781935" cy="1377950"/>
                <wp:effectExtent l="190500" t="190500" r="189865" b="203200"/>
                <wp:wrapNone/>
                <wp:docPr id="697" name="Прямоугольник с двумя усеченными противолежащими углами 697"/>
                <wp:cNvGraphicFramePr/>
                <a:graphic xmlns:a="http://schemas.openxmlformats.org/drawingml/2006/main">
                  <a:graphicData uri="http://schemas.microsoft.com/office/word/2010/wordprocessingShape">
                    <wps:wsp>
                      <wps:cNvSpPr/>
                      <wps:spPr>
                        <a:xfrm>
                          <a:off x="0" y="0"/>
                          <a:ext cx="2781935" cy="13779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C1E1DB1" w14:textId="77777777" w:rsidR="009979DA" w:rsidRPr="00B50A33" w:rsidRDefault="009979DA" w:rsidP="00EE2C84">
                            <w:pPr>
                              <w:jc w:val="center"/>
                              <w:rPr>
                                <w:rFonts w:ascii="Times New Roman" w:hAnsi="Times New Roman" w:cs="Times New Roman"/>
                                <w:sz w:val="28"/>
                                <w:szCs w:val="28"/>
                                <w:lang w:val="uk-UA"/>
                              </w:rPr>
                            </w:pPr>
                            <w:r w:rsidRPr="00EE2C84">
                              <w:rPr>
                                <w:rFonts w:ascii="Times New Roman" w:hAnsi="Times New Roman" w:cs="Times New Roman"/>
                                <w:sz w:val="28"/>
                                <w:szCs w:val="28"/>
                                <w:lang w:val="uk-UA"/>
                              </w:rPr>
                              <w:t>Прийняття наказів та доручень з питань</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що відносяться до компетенції органів державної влади</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діяльність яких координується </w:t>
                            </w:r>
                            <w:proofErr w:type="spellStart"/>
                            <w:r w:rsidRPr="00EE2C84">
                              <w:rPr>
                                <w:rFonts w:ascii="Times New Roman" w:hAnsi="Times New Roman" w:cs="Times New Roman"/>
                                <w:sz w:val="28"/>
                                <w:szCs w:val="28"/>
                                <w:lang w:val="uk-UA"/>
                              </w:rPr>
                              <w:t>Мінцифри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D749B" id="Прямоугольник с двумя усеченными противолежащими углами 697" o:spid="_x0000_s1401" style="position:absolute;margin-left:254.4pt;margin-top:108.15pt;width:219.05pt;height:108.5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81935,137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" adj="-11796480,,5400" path="m,l2552272,r229663,229663l2781935,1377950r,l229663,1377950,,1148287,,xe" fillcolor="#fefefe [3201]" stroked="f" strokeweight="1pt">
                <v:stroke joinstyle="miter"/>
                <v:shadow on="t" color="black" offset="0,1pt"/>
                <v:formulas/>
                <v:path arrowok="t" o:connecttype="custom" o:connectlocs="0,0;2552272,0;2781935,229663;2781935,1377950;2781935,1377950;229663,1377950;0,1148287;0,0" o:connectangles="0,0,0,0,0,0,0,0" textboxrect="0,0,2781935,1377950"/>
                <v:textbox>
                  <w:txbxContent>
                    <w:p w14:paraId="4C1E1DB1" w14:textId="77777777" w:rsidR="009979DA" w:rsidRPr="00B50A33" w:rsidRDefault="009979DA" w:rsidP="00EE2C84">
                      <w:pPr>
                        <w:jc w:val="center"/>
                        <w:rPr>
                          <w:rFonts w:ascii="Times New Roman" w:hAnsi="Times New Roman" w:cs="Times New Roman"/>
                          <w:sz w:val="28"/>
                          <w:szCs w:val="28"/>
                          <w:lang w:val="uk-UA"/>
                        </w:rPr>
                      </w:pPr>
                      <w:r w:rsidRPr="00EE2C84">
                        <w:rPr>
                          <w:rFonts w:ascii="Times New Roman" w:hAnsi="Times New Roman" w:cs="Times New Roman"/>
                          <w:sz w:val="28"/>
                          <w:szCs w:val="28"/>
                          <w:lang w:val="uk-UA"/>
                        </w:rPr>
                        <w:t>Прийняття наказів та доручень з питань</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що відносяться до компетенції органів державної влади</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діяльність яких координується </w:t>
                      </w:r>
                      <w:proofErr w:type="spellStart"/>
                      <w:r w:rsidRPr="00EE2C84">
                        <w:rPr>
                          <w:rFonts w:ascii="Times New Roman" w:hAnsi="Times New Roman" w:cs="Times New Roman"/>
                          <w:sz w:val="28"/>
                          <w:szCs w:val="28"/>
                          <w:lang w:val="uk-UA"/>
                        </w:rPr>
                        <w:t>Мінцифри</w:t>
                      </w:r>
                      <w:proofErr w:type="spellEnd"/>
                    </w:p>
                  </w:txbxContent>
                </v:textbox>
                <w10:wrap anchorx="margin"/>
              </v:shape>
            </w:pict>
          </mc:Fallback>
        </mc:AlternateContent>
      </w:r>
      <w:r w:rsidR="00C629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51552" behindDoc="0" locked="0" layoutInCell="1" allowOverlap="1" wp14:anchorId="7EA0DEA0" wp14:editId="662EA0CA">
                <wp:simplePos x="0" y="0"/>
                <wp:positionH relativeFrom="margin">
                  <wp:posOffset>-227965</wp:posOffset>
                </wp:positionH>
                <wp:positionV relativeFrom="paragraph">
                  <wp:posOffset>1386840</wp:posOffset>
                </wp:positionV>
                <wp:extent cx="2835910" cy="1417955"/>
                <wp:effectExtent l="209550" t="190500" r="193040" b="201295"/>
                <wp:wrapNone/>
                <wp:docPr id="698" name="Прямоугольник с двумя усеченными противолежащими углами 698"/>
                <wp:cNvGraphicFramePr/>
                <a:graphic xmlns:a="http://schemas.openxmlformats.org/drawingml/2006/main">
                  <a:graphicData uri="http://schemas.microsoft.com/office/word/2010/wordprocessingShape">
                    <wps:wsp>
                      <wps:cNvSpPr/>
                      <wps:spPr>
                        <a:xfrm>
                          <a:off x="0" y="0"/>
                          <a:ext cx="2835910" cy="14179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19B4201" w14:textId="77777777" w:rsidR="009979DA" w:rsidRPr="00B50A33" w:rsidRDefault="009979DA" w:rsidP="00EE2C84">
                            <w:pPr>
                              <w:jc w:val="center"/>
                              <w:rPr>
                                <w:rFonts w:ascii="Times New Roman" w:hAnsi="Times New Roman" w:cs="Times New Roman"/>
                                <w:sz w:val="28"/>
                                <w:szCs w:val="28"/>
                                <w:lang w:val="uk-UA"/>
                              </w:rPr>
                            </w:pPr>
                            <w:r>
                              <w:rPr>
                                <w:rFonts w:ascii="Times New Roman" w:hAnsi="Times New Roman" w:cs="Times New Roman"/>
                                <w:sz w:val="28"/>
                                <w:szCs w:val="28"/>
                                <w:lang w:val="uk-UA"/>
                              </w:rPr>
                              <w:t>Внесення</w:t>
                            </w:r>
                            <w:r w:rsidRPr="00EE2C84">
                              <w:rPr>
                                <w:rFonts w:ascii="Times New Roman" w:hAnsi="Times New Roman" w:cs="Times New Roman"/>
                                <w:sz w:val="28"/>
                                <w:szCs w:val="28"/>
                                <w:lang w:val="uk-UA"/>
                              </w:rPr>
                              <w:t xml:space="preserve"> на розгляд </w:t>
                            </w:r>
                            <w:r>
                              <w:rPr>
                                <w:rFonts w:ascii="Times New Roman" w:hAnsi="Times New Roman" w:cs="Times New Roman"/>
                                <w:sz w:val="28"/>
                                <w:szCs w:val="28"/>
                                <w:lang w:val="uk-UA"/>
                              </w:rPr>
                              <w:t>Кабінету М</w:t>
                            </w:r>
                            <w:r w:rsidRPr="00EE2C84">
                              <w:rPr>
                                <w:rFonts w:ascii="Times New Roman" w:hAnsi="Times New Roman" w:cs="Times New Roman"/>
                                <w:sz w:val="28"/>
                                <w:szCs w:val="28"/>
                                <w:lang w:val="uk-UA"/>
                              </w:rPr>
                              <w:t xml:space="preserve">іністрів України питання </w:t>
                            </w:r>
                            <w:r>
                              <w:rPr>
                                <w:rFonts w:ascii="Times New Roman" w:hAnsi="Times New Roman" w:cs="Times New Roman"/>
                                <w:sz w:val="28"/>
                                <w:szCs w:val="28"/>
                                <w:lang w:val="uk-UA"/>
                              </w:rPr>
                              <w:t>про</w:t>
                            </w:r>
                            <w:r w:rsidRPr="00EE2C84">
                              <w:rPr>
                                <w:rFonts w:ascii="Times New Roman" w:hAnsi="Times New Roman" w:cs="Times New Roman"/>
                                <w:sz w:val="28"/>
                                <w:szCs w:val="28"/>
                                <w:lang w:val="uk-UA"/>
                              </w:rPr>
                              <w:t xml:space="preserve"> необхідн</w:t>
                            </w:r>
                            <w:r>
                              <w:rPr>
                                <w:rFonts w:ascii="Times New Roman" w:hAnsi="Times New Roman" w:cs="Times New Roman"/>
                                <w:sz w:val="28"/>
                                <w:szCs w:val="28"/>
                                <w:lang w:val="uk-UA"/>
                              </w:rPr>
                              <w:t>ість</w:t>
                            </w:r>
                            <w:r w:rsidRPr="00EE2C84">
                              <w:rPr>
                                <w:rFonts w:ascii="Times New Roman" w:hAnsi="Times New Roman" w:cs="Times New Roman"/>
                                <w:sz w:val="28"/>
                                <w:szCs w:val="28"/>
                                <w:lang w:val="uk-UA"/>
                              </w:rPr>
                              <w:t xml:space="preserve"> </w:t>
                            </w:r>
                            <w:r>
                              <w:rPr>
                                <w:rFonts w:ascii="Times New Roman" w:hAnsi="Times New Roman" w:cs="Times New Roman"/>
                                <w:sz w:val="28"/>
                                <w:szCs w:val="28"/>
                                <w:lang w:val="uk-UA"/>
                              </w:rPr>
                              <w:t>скасування</w:t>
                            </w:r>
                            <w:r w:rsidRPr="00EE2C84">
                              <w:rPr>
                                <w:rFonts w:ascii="Times New Roman" w:hAnsi="Times New Roman" w:cs="Times New Roman"/>
                                <w:sz w:val="28"/>
                                <w:szCs w:val="28"/>
                                <w:lang w:val="uk-UA"/>
                              </w:rPr>
                              <w:t xml:space="preserve"> окремих підзаконних нормативно-правових </w:t>
                            </w:r>
                            <w:r>
                              <w:rPr>
                                <w:rFonts w:ascii="Times New Roman" w:hAnsi="Times New Roman" w:cs="Times New Roman"/>
                                <w:sz w:val="28"/>
                                <w:szCs w:val="28"/>
                                <w:lang w:val="uk-UA"/>
                              </w:rPr>
                              <w:t>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0DEA0" id="Прямоугольник с двумя усеченными противолежащими углами 698" o:spid="_x0000_s1402" style="position:absolute;margin-left:-17.95pt;margin-top:109.2pt;width:223.3pt;height:111.65pt;z-index:2529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417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" adj="-11796480,,5400" path="m,l2599579,r236331,236331l2835910,1417955r,l236331,1417955,,1181624,,xe" fillcolor="#fefefe [3201]" stroked="f" strokeweight="1pt">
                <v:stroke joinstyle="miter"/>
                <v:shadow on="t" color="black" offset="0,1pt"/>
                <v:formulas/>
                <v:path arrowok="t" o:connecttype="custom" o:connectlocs="0,0;2599579,0;2835910,236331;2835910,1417955;2835910,1417955;236331,1417955;0,1181624;0,0" o:connectangles="0,0,0,0,0,0,0,0" textboxrect="0,0,2835910,1417955"/>
                <v:textbox>
                  <w:txbxContent>
                    <w:p w14:paraId="519B4201" w14:textId="77777777" w:rsidR="009979DA" w:rsidRPr="00B50A33" w:rsidRDefault="009979DA" w:rsidP="00EE2C84">
                      <w:pPr>
                        <w:jc w:val="center"/>
                        <w:rPr>
                          <w:rFonts w:ascii="Times New Roman" w:hAnsi="Times New Roman" w:cs="Times New Roman"/>
                          <w:sz w:val="28"/>
                          <w:szCs w:val="28"/>
                          <w:lang w:val="uk-UA"/>
                        </w:rPr>
                      </w:pPr>
                      <w:r>
                        <w:rPr>
                          <w:rFonts w:ascii="Times New Roman" w:hAnsi="Times New Roman" w:cs="Times New Roman"/>
                          <w:sz w:val="28"/>
                          <w:szCs w:val="28"/>
                          <w:lang w:val="uk-UA"/>
                        </w:rPr>
                        <w:t>Внесення</w:t>
                      </w:r>
                      <w:r w:rsidRPr="00EE2C84">
                        <w:rPr>
                          <w:rFonts w:ascii="Times New Roman" w:hAnsi="Times New Roman" w:cs="Times New Roman"/>
                          <w:sz w:val="28"/>
                          <w:szCs w:val="28"/>
                          <w:lang w:val="uk-UA"/>
                        </w:rPr>
                        <w:t xml:space="preserve"> на розгляд </w:t>
                      </w:r>
                      <w:r>
                        <w:rPr>
                          <w:rFonts w:ascii="Times New Roman" w:hAnsi="Times New Roman" w:cs="Times New Roman"/>
                          <w:sz w:val="28"/>
                          <w:szCs w:val="28"/>
                          <w:lang w:val="uk-UA"/>
                        </w:rPr>
                        <w:t>Кабінету М</w:t>
                      </w:r>
                      <w:r w:rsidRPr="00EE2C84">
                        <w:rPr>
                          <w:rFonts w:ascii="Times New Roman" w:hAnsi="Times New Roman" w:cs="Times New Roman"/>
                          <w:sz w:val="28"/>
                          <w:szCs w:val="28"/>
                          <w:lang w:val="uk-UA"/>
                        </w:rPr>
                        <w:t xml:space="preserve">іністрів України питання </w:t>
                      </w:r>
                      <w:r>
                        <w:rPr>
                          <w:rFonts w:ascii="Times New Roman" w:hAnsi="Times New Roman" w:cs="Times New Roman"/>
                          <w:sz w:val="28"/>
                          <w:szCs w:val="28"/>
                          <w:lang w:val="uk-UA"/>
                        </w:rPr>
                        <w:t>про</w:t>
                      </w:r>
                      <w:r w:rsidRPr="00EE2C84">
                        <w:rPr>
                          <w:rFonts w:ascii="Times New Roman" w:hAnsi="Times New Roman" w:cs="Times New Roman"/>
                          <w:sz w:val="28"/>
                          <w:szCs w:val="28"/>
                          <w:lang w:val="uk-UA"/>
                        </w:rPr>
                        <w:t xml:space="preserve"> необхідн</w:t>
                      </w:r>
                      <w:r>
                        <w:rPr>
                          <w:rFonts w:ascii="Times New Roman" w:hAnsi="Times New Roman" w:cs="Times New Roman"/>
                          <w:sz w:val="28"/>
                          <w:szCs w:val="28"/>
                          <w:lang w:val="uk-UA"/>
                        </w:rPr>
                        <w:t>ість</w:t>
                      </w:r>
                      <w:r w:rsidRPr="00EE2C84">
                        <w:rPr>
                          <w:rFonts w:ascii="Times New Roman" w:hAnsi="Times New Roman" w:cs="Times New Roman"/>
                          <w:sz w:val="28"/>
                          <w:szCs w:val="28"/>
                          <w:lang w:val="uk-UA"/>
                        </w:rPr>
                        <w:t xml:space="preserve"> </w:t>
                      </w:r>
                      <w:r>
                        <w:rPr>
                          <w:rFonts w:ascii="Times New Roman" w:hAnsi="Times New Roman" w:cs="Times New Roman"/>
                          <w:sz w:val="28"/>
                          <w:szCs w:val="28"/>
                          <w:lang w:val="uk-UA"/>
                        </w:rPr>
                        <w:t>скасування</w:t>
                      </w:r>
                      <w:r w:rsidRPr="00EE2C84">
                        <w:rPr>
                          <w:rFonts w:ascii="Times New Roman" w:hAnsi="Times New Roman" w:cs="Times New Roman"/>
                          <w:sz w:val="28"/>
                          <w:szCs w:val="28"/>
                          <w:lang w:val="uk-UA"/>
                        </w:rPr>
                        <w:t xml:space="preserve"> окремих підзаконних нормативно-правових </w:t>
                      </w:r>
                      <w:r>
                        <w:rPr>
                          <w:rFonts w:ascii="Times New Roman" w:hAnsi="Times New Roman" w:cs="Times New Roman"/>
                          <w:sz w:val="28"/>
                          <w:szCs w:val="28"/>
                          <w:lang w:val="uk-UA"/>
                        </w:rPr>
                        <w:t>актів</w:t>
                      </w:r>
                    </w:p>
                  </w:txbxContent>
                </v:textbox>
                <w10:wrap anchorx="margin"/>
              </v:shape>
            </w:pict>
          </mc:Fallback>
        </mc:AlternateContent>
      </w:r>
      <w:r w:rsidR="00C629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47456" behindDoc="0" locked="0" layoutInCell="1" allowOverlap="1" wp14:anchorId="37ED3504" wp14:editId="0CB06566">
                <wp:simplePos x="0" y="0"/>
                <wp:positionH relativeFrom="margin">
                  <wp:posOffset>-135255</wp:posOffset>
                </wp:positionH>
                <wp:positionV relativeFrom="paragraph">
                  <wp:posOffset>2990215</wp:posOffset>
                </wp:positionV>
                <wp:extent cx="2742565" cy="861060"/>
                <wp:effectExtent l="190500" t="190500" r="191135" b="205740"/>
                <wp:wrapNone/>
                <wp:docPr id="696" name="Прямоугольник с двумя усеченными противолежащими углами 696"/>
                <wp:cNvGraphicFramePr/>
                <a:graphic xmlns:a="http://schemas.openxmlformats.org/drawingml/2006/main">
                  <a:graphicData uri="http://schemas.microsoft.com/office/word/2010/wordprocessingShape">
                    <wps:wsp>
                      <wps:cNvSpPr/>
                      <wps:spPr>
                        <a:xfrm>
                          <a:off x="0" y="0"/>
                          <a:ext cx="2742565" cy="86106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B070825" w14:textId="77777777" w:rsidR="009979DA" w:rsidRPr="00B50A33" w:rsidRDefault="009979DA" w:rsidP="00EE2C84">
                            <w:pPr>
                              <w:jc w:val="center"/>
                              <w:rPr>
                                <w:rFonts w:ascii="Times New Roman" w:hAnsi="Times New Roman" w:cs="Times New Roman"/>
                                <w:sz w:val="28"/>
                                <w:szCs w:val="28"/>
                                <w:lang w:val="uk-UA"/>
                              </w:rPr>
                            </w:pPr>
                            <w:r>
                              <w:rPr>
                                <w:rFonts w:ascii="Times New Roman" w:hAnsi="Times New Roman" w:cs="Times New Roman"/>
                                <w:sz w:val="28"/>
                                <w:szCs w:val="28"/>
                                <w:lang w:val="uk-UA"/>
                              </w:rPr>
                              <w:t>Погодження і подання Кабінету М</w:t>
                            </w:r>
                            <w:r w:rsidRPr="00EE2C84">
                              <w:rPr>
                                <w:rFonts w:ascii="Times New Roman" w:hAnsi="Times New Roman" w:cs="Times New Roman"/>
                                <w:sz w:val="28"/>
                                <w:szCs w:val="28"/>
                                <w:lang w:val="uk-UA"/>
                              </w:rPr>
                              <w:t xml:space="preserve">іністрів </w:t>
                            </w:r>
                            <w:r>
                              <w:rPr>
                                <w:rFonts w:ascii="Times New Roman" w:hAnsi="Times New Roman" w:cs="Times New Roman"/>
                                <w:sz w:val="28"/>
                                <w:szCs w:val="28"/>
                                <w:lang w:val="uk-UA"/>
                              </w:rPr>
                              <w:t xml:space="preserve"> України </w:t>
                            </w:r>
                            <w:r w:rsidRPr="00EE2C84">
                              <w:rPr>
                                <w:rFonts w:ascii="Times New Roman" w:hAnsi="Times New Roman" w:cs="Times New Roman"/>
                                <w:sz w:val="28"/>
                                <w:szCs w:val="28"/>
                                <w:lang w:val="uk-UA"/>
                              </w:rPr>
                              <w:t>розроблених проектів законів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D3504" id="Прямоугольник с двумя усеченными противолежащими углами 696" o:spid="_x0000_s1403" style="position:absolute;margin-left:-10.65pt;margin-top:235.45pt;width:215.95pt;height:67.8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42565,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" adj="-11796480,,5400" path="m,l2599052,r143513,143513l2742565,861060r,l143513,861060,,717547,,xe" fillcolor="#fefefe [3201]" stroked="f" strokeweight="1pt">
                <v:stroke joinstyle="miter"/>
                <v:shadow on="t" color="black" offset="0,1pt"/>
                <v:formulas/>
                <v:path arrowok="t" o:connecttype="custom" o:connectlocs="0,0;2599052,0;2742565,143513;2742565,861060;2742565,861060;143513,861060;0,717547;0,0" o:connectangles="0,0,0,0,0,0,0,0" textboxrect="0,0,2742565,861060"/>
                <v:textbox>
                  <w:txbxContent>
                    <w:p w14:paraId="5B070825" w14:textId="77777777" w:rsidR="009979DA" w:rsidRPr="00B50A33" w:rsidRDefault="009979DA" w:rsidP="00EE2C84">
                      <w:pPr>
                        <w:jc w:val="center"/>
                        <w:rPr>
                          <w:rFonts w:ascii="Times New Roman" w:hAnsi="Times New Roman" w:cs="Times New Roman"/>
                          <w:sz w:val="28"/>
                          <w:szCs w:val="28"/>
                          <w:lang w:val="uk-UA"/>
                        </w:rPr>
                      </w:pPr>
                      <w:r>
                        <w:rPr>
                          <w:rFonts w:ascii="Times New Roman" w:hAnsi="Times New Roman" w:cs="Times New Roman"/>
                          <w:sz w:val="28"/>
                          <w:szCs w:val="28"/>
                          <w:lang w:val="uk-UA"/>
                        </w:rPr>
                        <w:t>Погодження і подання Кабінету М</w:t>
                      </w:r>
                      <w:r w:rsidRPr="00EE2C84">
                        <w:rPr>
                          <w:rFonts w:ascii="Times New Roman" w:hAnsi="Times New Roman" w:cs="Times New Roman"/>
                          <w:sz w:val="28"/>
                          <w:szCs w:val="28"/>
                          <w:lang w:val="uk-UA"/>
                        </w:rPr>
                        <w:t xml:space="preserve">іністрів </w:t>
                      </w:r>
                      <w:r>
                        <w:rPr>
                          <w:rFonts w:ascii="Times New Roman" w:hAnsi="Times New Roman" w:cs="Times New Roman"/>
                          <w:sz w:val="28"/>
                          <w:szCs w:val="28"/>
                          <w:lang w:val="uk-UA"/>
                        </w:rPr>
                        <w:t xml:space="preserve"> України </w:t>
                      </w:r>
                      <w:r w:rsidRPr="00EE2C84">
                        <w:rPr>
                          <w:rFonts w:ascii="Times New Roman" w:hAnsi="Times New Roman" w:cs="Times New Roman"/>
                          <w:sz w:val="28"/>
                          <w:szCs w:val="28"/>
                          <w:lang w:val="uk-UA"/>
                        </w:rPr>
                        <w:t>розроблених проектів законів</w:t>
                      </w:r>
                    </w:p>
                  </w:txbxContent>
                </v:textbox>
                <w10:wrap anchorx="margin"/>
              </v:shape>
            </w:pict>
          </mc:Fallback>
        </mc:AlternateContent>
      </w:r>
      <w:r w:rsidR="00C629B9" w:rsidRPr="00046F41">
        <w:rPr>
          <w:rFonts w:ascii="Times New Roman" w:hAnsi="Times New Roman" w:cs="Times New Roman"/>
          <w:noProof/>
          <w:sz w:val="28"/>
          <w:szCs w:val="28"/>
          <w:lang w:eastAsia="ru-RU"/>
        </w:rPr>
        <mc:AlternateContent>
          <mc:Choice Requires="wps">
            <w:drawing>
              <wp:anchor distT="0" distB="0" distL="114300" distR="114300" simplePos="0" relativeHeight="252957696" behindDoc="0" locked="0" layoutInCell="1" allowOverlap="1" wp14:anchorId="3926897F" wp14:editId="41CDBBF4">
                <wp:simplePos x="0" y="0"/>
                <wp:positionH relativeFrom="margin">
                  <wp:posOffset>2997200</wp:posOffset>
                </wp:positionH>
                <wp:positionV relativeFrom="paragraph">
                  <wp:posOffset>1784985</wp:posOffset>
                </wp:positionV>
                <wp:extent cx="238125" cy="349250"/>
                <wp:effectExtent l="57150" t="76200" r="9525" b="69850"/>
                <wp:wrapNone/>
                <wp:docPr id="701" name="Стрелка вправо 701"/>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6BB0F" id="Стрелка вправо 701" o:spid="_x0000_s1026" type="#_x0000_t13" style="position:absolute;margin-left:236pt;margin-top:140.55pt;width:18.75pt;height:27.5pt;z-index:2529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6byA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" adj="10800" fillcolor="#fefefe [3201]" strokecolor="black [3200]" strokeweight="1pt">
                <w10:wrap anchorx="margin"/>
              </v:shape>
            </w:pict>
          </mc:Fallback>
        </mc:AlternateContent>
      </w:r>
      <w:r w:rsidR="00C629B9" w:rsidRPr="00046F41">
        <w:rPr>
          <w:rFonts w:ascii="Times New Roman" w:hAnsi="Times New Roman" w:cs="Times New Roman"/>
          <w:noProof/>
          <w:sz w:val="28"/>
          <w:szCs w:val="28"/>
          <w:lang w:eastAsia="ru-RU"/>
        </w:rPr>
        <mc:AlternateContent>
          <mc:Choice Requires="wps">
            <w:drawing>
              <wp:anchor distT="0" distB="0" distL="114300" distR="114300" simplePos="0" relativeHeight="252959744" behindDoc="0" locked="0" layoutInCell="1" allowOverlap="1" wp14:anchorId="104938BE" wp14:editId="0C30A8F0">
                <wp:simplePos x="0" y="0"/>
                <wp:positionH relativeFrom="margin">
                  <wp:posOffset>3023235</wp:posOffset>
                </wp:positionH>
                <wp:positionV relativeFrom="paragraph">
                  <wp:posOffset>3136265</wp:posOffset>
                </wp:positionV>
                <wp:extent cx="238125" cy="349250"/>
                <wp:effectExtent l="57150" t="76200" r="9525" b="69850"/>
                <wp:wrapNone/>
                <wp:docPr id="702" name="Стрелка вправо 702"/>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2864C" id="Стрелка вправо 702" o:spid="_x0000_s1026" type="#_x0000_t13" style="position:absolute;margin-left:238.05pt;margin-top:246.95pt;width:18.75pt;height:27.5pt;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Svxw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" adj="10800" fillcolor="#fefefe [3201]" strokecolor="black [3200]" strokeweight="1pt">
                <w10:wrap anchorx="margin"/>
              </v:shape>
            </w:pict>
          </mc:Fallback>
        </mc:AlternateContent>
      </w:r>
      <w:r w:rsidR="00C629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53600" behindDoc="0" locked="0" layoutInCell="1" allowOverlap="1" wp14:anchorId="23A1F876" wp14:editId="7E513379">
                <wp:simplePos x="0" y="0"/>
                <wp:positionH relativeFrom="margin">
                  <wp:posOffset>3296920</wp:posOffset>
                </wp:positionH>
                <wp:positionV relativeFrom="paragraph">
                  <wp:posOffset>2976880</wp:posOffset>
                </wp:positionV>
                <wp:extent cx="2715895" cy="861060"/>
                <wp:effectExtent l="190500" t="190500" r="198755" b="205740"/>
                <wp:wrapNone/>
                <wp:docPr id="699" name="Прямоугольник с двумя усеченными противолежащими углами 699"/>
                <wp:cNvGraphicFramePr/>
                <a:graphic xmlns:a="http://schemas.openxmlformats.org/drawingml/2006/main">
                  <a:graphicData uri="http://schemas.microsoft.com/office/word/2010/wordprocessingShape">
                    <wps:wsp>
                      <wps:cNvSpPr/>
                      <wps:spPr>
                        <a:xfrm>
                          <a:off x="0" y="0"/>
                          <a:ext cx="2715895" cy="86106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B9CB0B6" w14:textId="77777777" w:rsidR="009979DA" w:rsidRPr="00B50A33" w:rsidRDefault="009979DA" w:rsidP="00EE2C84">
                            <w:pPr>
                              <w:jc w:val="center"/>
                              <w:rPr>
                                <w:rFonts w:ascii="Times New Roman" w:hAnsi="Times New Roman" w:cs="Times New Roman"/>
                                <w:sz w:val="28"/>
                                <w:szCs w:val="28"/>
                                <w:lang w:val="uk-UA"/>
                              </w:rPr>
                            </w:pPr>
                            <w:r>
                              <w:rPr>
                                <w:rFonts w:ascii="Times New Roman" w:hAnsi="Times New Roman" w:cs="Times New Roman"/>
                                <w:sz w:val="28"/>
                                <w:szCs w:val="28"/>
                                <w:lang w:val="uk-UA"/>
                              </w:rPr>
                              <w:t>Підписання</w:t>
                            </w:r>
                            <w:r w:rsidRPr="00EE2C84">
                              <w:rPr>
                                <w:rFonts w:ascii="Times New Roman" w:hAnsi="Times New Roman" w:cs="Times New Roman"/>
                                <w:sz w:val="28"/>
                                <w:szCs w:val="28"/>
                                <w:lang w:val="uk-UA"/>
                              </w:rPr>
                              <w:t xml:space="preserve"> наказ</w:t>
                            </w:r>
                            <w:r>
                              <w:rPr>
                                <w:rFonts w:ascii="Times New Roman" w:hAnsi="Times New Roman" w:cs="Times New Roman"/>
                                <w:sz w:val="28"/>
                                <w:szCs w:val="28"/>
                                <w:lang w:val="uk-UA"/>
                              </w:rPr>
                              <w:t>ів,</w:t>
                            </w:r>
                            <w:r w:rsidRPr="00EE2C84">
                              <w:rPr>
                                <w:rFonts w:ascii="Times New Roman" w:hAnsi="Times New Roman" w:cs="Times New Roman"/>
                                <w:sz w:val="28"/>
                                <w:szCs w:val="28"/>
                                <w:lang w:val="uk-UA"/>
                              </w:rPr>
                              <w:t xml:space="preserve"> які видаються </w:t>
                            </w:r>
                            <w:proofErr w:type="spellStart"/>
                            <w:r>
                              <w:rPr>
                                <w:rFonts w:ascii="Times New Roman" w:hAnsi="Times New Roman" w:cs="Times New Roman"/>
                                <w:sz w:val="28"/>
                                <w:szCs w:val="28"/>
                                <w:lang w:val="uk-UA"/>
                              </w:rPr>
                              <w:t>Мінцифри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1F876" id="Прямоугольник с двумя усеченными противолежащими углами 699" o:spid="_x0000_s1404" style="position:absolute;margin-left:259.6pt;margin-top:234.4pt;width:213.85pt;height:67.8pt;z-index:2529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15895,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" adj="-11796480,,5400" path="m,l2572382,r143513,143513l2715895,861060r,l143513,861060,,717547,,xe" fillcolor="#fefefe [3201]" stroked="f" strokeweight="1pt">
                <v:stroke joinstyle="miter"/>
                <v:shadow on="t" color="black" offset="0,1pt"/>
                <v:formulas/>
                <v:path arrowok="t" o:connecttype="custom" o:connectlocs="0,0;2572382,0;2715895,143513;2715895,861060;2715895,861060;143513,861060;0,717547;0,0" o:connectangles="0,0,0,0,0,0,0,0" textboxrect="0,0,2715895,861060"/>
                <v:textbox>
                  <w:txbxContent>
                    <w:p w14:paraId="5B9CB0B6" w14:textId="77777777" w:rsidR="009979DA" w:rsidRPr="00B50A33" w:rsidRDefault="009979DA" w:rsidP="00EE2C84">
                      <w:pPr>
                        <w:jc w:val="center"/>
                        <w:rPr>
                          <w:rFonts w:ascii="Times New Roman" w:hAnsi="Times New Roman" w:cs="Times New Roman"/>
                          <w:sz w:val="28"/>
                          <w:szCs w:val="28"/>
                          <w:lang w:val="uk-UA"/>
                        </w:rPr>
                      </w:pPr>
                      <w:r>
                        <w:rPr>
                          <w:rFonts w:ascii="Times New Roman" w:hAnsi="Times New Roman" w:cs="Times New Roman"/>
                          <w:sz w:val="28"/>
                          <w:szCs w:val="28"/>
                          <w:lang w:val="uk-UA"/>
                        </w:rPr>
                        <w:t>Підписання</w:t>
                      </w:r>
                      <w:r w:rsidRPr="00EE2C84">
                        <w:rPr>
                          <w:rFonts w:ascii="Times New Roman" w:hAnsi="Times New Roman" w:cs="Times New Roman"/>
                          <w:sz w:val="28"/>
                          <w:szCs w:val="28"/>
                          <w:lang w:val="uk-UA"/>
                        </w:rPr>
                        <w:t xml:space="preserve"> наказ</w:t>
                      </w:r>
                      <w:r>
                        <w:rPr>
                          <w:rFonts w:ascii="Times New Roman" w:hAnsi="Times New Roman" w:cs="Times New Roman"/>
                          <w:sz w:val="28"/>
                          <w:szCs w:val="28"/>
                          <w:lang w:val="uk-UA"/>
                        </w:rPr>
                        <w:t>ів,</w:t>
                      </w:r>
                      <w:r w:rsidRPr="00EE2C84">
                        <w:rPr>
                          <w:rFonts w:ascii="Times New Roman" w:hAnsi="Times New Roman" w:cs="Times New Roman"/>
                          <w:sz w:val="28"/>
                          <w:szCs w:val="28"/>
                          <w:lang w:val="uk-UA"/>
                        </w:rPr>
                        <w:t xml:space="preserve"> які видаються </w:t>
                      </w:r>
                      <w:proofErr w:type="spellStart"/>
                      <w:r>
                        <w:rPr>
                          <w:rFonts w:ascii="Times New Roman" w:hAnsi="Times New Roman" w:cs="Times New Roman"/>
                          <w:sz w:val="28"/>
                          <w:szCs w:val="28"/>
                          <w:lang w:val="uk-UA"/>
                        </w:rPr>
                        <w:t>Мінцифри</w:t>
                      </w:r>
                      <w:proofErr w:type="spellEnd"/>
                    </w:p>
                  </w:txbxContent>
                </v:textbox>
                <w10:wrap anchorx="margin"/>
              </v:shape>
            </w:pict>
          </mc:Fallback>
        </mc:AlternateContent>
      </w:r>
      <w:r w:rsidR="00C629B9" w:rsidRPr="00046F41">
        <w:rPr>
          <w:rFonts w:ascii="Times New Roman" w:hAnsi="Times New Roman" w:cs="Times New Roman"/>
          <w:noProof/>
          <w:sz w:val="28"/>
          <w:szCs w:val="28"/>
          <w:lang w:eastAsia="ru-RU"/>
        </w:rPr>
        <mc:AlternateContent>
          <mc:Choice Requires="wps">
            <w:drawing>
              <wp:anchor distT="0" distB="0" distL="114300" distR="114300" simplePos="0" relativeHeight="252961792" behindDoc="0" locked="0" layoutInCell="1" allowOverlap="1" wp14:anchorId="622D3E9E" wp14:editId="326C42F3">
                <wp:simplePos x="0" y="0"/>
                <wp:positionH relativeFrom="margin">
                  <wp:posOffset>2572385</wp:posOffset>
                </wp:positionH>
                <wp:positionV relativeFrom="paragraph">
                  <wp:posOffset>1791970</wp:posOffset>
                </wp:positionV>
                <wp:extent cx="264795" cy="349250"/>
                <wp:effectExtent l="57150" t="57150" r="0" b="69850"/>
                <wp:wrapNone/>
                <wp:docPr id="703" name="Стрелка вправо 703"/>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4BD6A" id="Стрелка вправо 703" o:spid="_x0000_s1026" type="#_x0000_t13" style="position:absolute;margin-left:202.55pt;margin-top:141.1pt;width:20.85pt;height:27.5pt;flip:x;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s9zgIAALY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" adj="10800" fillcolor="#fefefe [3201]" strokecolor="black [3200]" strokeweight="1pt">
                <w10:wrap anchorx="margin"/>
              </v:shape>
            </w:pict>
          </mc:Fallback>
        </mc:AlternateContent>
      </w:r>
      <w:r w:rsidR="00C629B9" w:rsidRPr="00046F41">
        <w:rPr>
          <w:rFonts w:ascii="Times New Roman" w:hAnsi="Times New Roman" w:cs="Times New Roman"/>
          <w:noProof/>
          <w:sz w:val="28"/>
          <w:szCs w:val="28"/>
          <w:lang w:eastAsia="ru-RU"/>
        </w:rPr>
        <mc:AlternateContent>
          <mc:Choice Requires="wps">
            <w:drawing>
              <wp:anchor distT="0" distB="0" distL="114300" distR="114300" simplePos="0" relativeHeight="252963840" behindDoc="0" locked="0" layoutInCell="1" allowOverlap="1" wp14:anchorId="7576795C" wp14:editId="2979B2EE">
                <wp:simplePos x="0" y="0"/>
                <wp:positionH relativeFrom="margin">
                  <wp:posOffset>2599690</wp:posOffset>
                </wp:positionH>
                <wp:positionV relativeFrom="paragraph">
                  <wp:posOffset>3130550</wp:posOffset>
                </wp:positionV>
                <wp:extent cx="264795" cy="349250"/>
                <wp:effectExtent l="57150" t="57150" r="0" b="69850"/>
                <wp:wrapNone/>
                <wp:docPr id="704" name="Стрелка вправо 70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9EBD7" id="Стрелка вправо 704" o:spid="_x0000_s1026" type="#_x0000_t13" style="position:absolute;margin-left:204.7pt;margin-top:246.5pt;width:20.85pt;height:27.5pt;flip:x;z-index:2529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MzQIAALY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" adj="10800" fillcolor="#fefefe [3201]" strokecolor="black [3200]" strokeweight="1pt">
                <w10:wrap anchorx="margin"/>
              </v:shape>
            </w:pict>
          </mc:Fallback>
        </mc:AlternateContent>
      </w:r>
      <w:r w:rsidR="00C629B9" w:rsidRPr="00EE2C84">
        <w:rPr>
          <w:rFonts w:ascii="Times New Roman" w:hAnsi="Times New Roman" w:cs="Times New Roman"/>
          <w:noProof/>
          <w:sz w:val="28"/>
          <w:szCs w:val="28"/>
          <w:lang w:eastAsia="ru-RU"/>
        </w:rPr>
        <mc:AlternateContent>
          <mc:Choice Requires="wps">
            <w:drawing>
              <wp:anchor distT="0" distB="0" distL="114300" distR="114300" simplePos="0" relativeHeight="252967936" behindDoc="0" locked="0" layoutInCell="1" allowOverlap="1" wp14:anchorId="72606E3A" wp14:editId="022DE647">
                <wp:simplePos x="0" y="0"/>
                <wp:positionH relativeFrom="column">
                  <wp:posOffset>-130175</wp:posOffset>
                </wp:positionH>
                <wp:positionV relativeFrom="paragraph">
                  <wp:posOffset>5384800</wp:posOffset>
                </wp:positionV>
                <wp:extent cx="2689860" cy="1443990"/>
                <wp:effectExtent l="209550" t="190500" r="205740" b="213360"/>
                <wp:wrapNone/>
                <wp:docPr id="706" name="Прямоугольник с двумя усеченными противолежащими углами 706"/>
                <wp:cNvGraphicFramePr/>
                <a:graphic xmlns:a="http://schemas.openxmlformats.org/drawingml/2006/main">
                  <a:graphicData uri="http://schemas.microsoft.com/office/word/2010/wordprocessingShape">
                    <wps:wsp>
                      <wps:cNvSpPr/>
                      <wps:spPr>
                        <a:xfrm>
                          <a:off x="0" y="0"/>
                          <a:ext cx="2689860" cy="144399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190E2DB" w14:textId="77777777" w:rsidR="009979DA" w:rsidRPr="00B50A33" w:rsidRDefault="009979DA" w:rsidP="00EE2C84">
                            <w:pPr>
                              <w:jc w:val="center"/>
                              <w:rPr>
                                <w:rFonts w:ascii="Times New Roman" w:hAnsi="Times New Roman" w:cs="Times New Roman"/>
                                <w:sz w:val="28"/>
                                <w:szCs w:val="28"/>
                                <w:lang w:val="uk-UA"/>
                              </w:rPr>
                            </w:pPr>
                            <w:r w:rsidRPr="00EE2C84">
                              <w:rPr>
                                <w:rFonts w:ascii="Times New Roman" w:hAnsi="Times New Roman" w:cs="Times New Roman"/>
                                <w:sz w:val="28"/>
                                <w:szCs w:val="28"/>
                                <w:lang w:val="uk-UA"/>
                              </w:rPr>
                              <w:t>Підготовка та подання міністру планів роботи міністерства для затвердження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06E3A" id="Прямоугольник с двумя усеченными противолежащими углами 706" o:spid="_x0000_s1405" style="position:absolute;margin-left:-10.25pt;margin-top:424pt;width:211.8pt;height:113.7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9860,1443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" adj="-11796480,,5400" path="m,l2449190,r240670,240670l2689860,1443990r,l240670,1443990,,1203320,,xe" fillcolor="#fefefe [3201]" stroked="f" strokeweight="1pt">
                <v:stroke joinstyle="miter"/>
                <v:shadow on="t" color="black" offset="0,1pt"/>
                <v:formulas/>
                <v:path arrowok="t" o:connecttype="custom" o:connectlocs="0,0;2449190,0;2689860,240670;2689860,1443990;2689860,1443990;240670,1443990;0,1203320;0,0" o:connectangles="0,0,0,0,0,0,0,0" textboxrect="0,0,2689860,1443990"/>
                <v:textbox>
                  <w:txbxContent>
                    <w:p w14:paraId="5190E2DB" w14:textId="77777777" w:rsidR="009979DA" w:rsidRPr="00B50A33" w:rsidRDefault="009979DA" w:rsidP="00EE2C84">
                      <w:pPr>
                        <w:jc w:val="center"/>
                        <w:rPr>
                          <w:rFonts w:ascii="Times New Roman" w:hAnsi="Times New Roman" w:cs="Times New Roman"/>
                          <w:sz w:val="28"/>
                          <w:szCs w:val="28"/>
                          <w:lang w:val="uk-UA"/>
                        </w:rPr>
                      </w:pPr>
                      <w:r w:rsidRPr="00EE2C84">
                        <w:rPr>
                          <w:rFonts w:ascii="Times New Roman" w:hAnsi="Times New Roman" w:cs="Times New Roman"/>
                          <w:sz w:val="28"/>
                          <w:szCs w:val="28"/>
                          <w:lang w:val="uk-UA"/>
                        </w:rPr>
                        <w:t>Підготовка та подання міністру планів роботи міністерства для затвердження</w:t>
                      </w:r>
                    </w:p>
                  </w:txbxContent>
                </v:textbox>
              </v:shape>
            </w:pict>
          </mc:Fallback>
        </mc:AlternateContent>
      </w:r>
      <w:r w:rsidR="00C629B9" w:rsidRPr="00EE2C84">
        <w:rPr>
          <w:rFonts w:ascii="Times New Roman" w:hAnsi="Times New Roman" w:cs="Times New Roman"/>
          <w:noProof/>
          <w:sz w:val="28"/>
          <w:szCs w:val="28"/>
          <w:lang w:eastAsia="ru-RU"/>
        </w:rPr>
        <mc:AlternateContent>
          <mc:Choice Requires="wps">
            <w:drawing>
              <wp:anchor distT="0" distB="0" distL="114300" distR="114300" simplePos="0" relativeHeight="252968960" behindDoc="0" locked="0" layoutInCell="1" allowOverlap="1" wp14:anchorId="3745D9A7" wp14:editId="73BF04F3">
                <wp:simplePos x="0" y="0"/>
                <wp:positionH relativeFrom="margin">
                  <wp:posOffset>2948305</wp:posOffset>
                </wp:positionH>
                <wp:positionV relativeFrom="paragraph">
                  <wp:posOffset>5384800</wp:posOffset>
                </wp:positionV>
                <wp:extent cx="2689860" cy="1364615"/>
                <wp:effectExtent l="209550" t="190500" r="205740" b="216535"/>
                <wp:wrapNone/>
                <wp:docPr id="707" name="Прямоугольник с двумя усеченными противолежащими углами 707"/>
                <wp:cNvGraphicFramePr/>
                <a:graphic xmlns:a="http://schemas.openxmlformats.org/drawingml/2006/main">
                  <a:graphicData uri="http://schemas.microsoft.com/office/word/2010/wordprocessingShape">
                    <wps:wsp>
                      <wps:cNvSpPr/>
                      <wps:spPr>
                        <a:xfrm>
                          <a:off x="0" y="0"/>
                          <a:ext cx="2689860" cy="136461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4C5A7D4" w14:textId="77777777" w:rsidR="009979DA" w:rsidRPr="00B50A33" w:rsidRDefault="009979DA" w:rsidP="00EE2C84">
                            <w:pPr>
                              <w:jc w:val="center"/>
                              <w:rPr>
                                <w:rFonts w:ascii="Times New Roman" w:hAnsi="Times New Roman" w:cs="Times New Roman"/>
                                <w:sz w:val="28"/>
                                <w:szCs w:val="28"/>
                                <w:lang w:val="uk-UA"/>
                              </w:rPr>
                            </w:pPr>
                            <w:r w:rsidRPr="00EE2C84">
                              <w:rPr>
                                <w:rFonts w:ascii="Times New Roman" w:hAnsi="Times New Roman" w:cs="Times New Roman"/>
                                <w:sz w:val="28"/>
                                <w:szCs w:val="28"/>
                                <w:lang w:val="uk-UA"/>
                              </w:rPr>
                              <w:t>Підготовка пропозицій з питань виконання міністерством завдань, які покладені на нього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5D9A7" id="Прямоугольник с двумя усеченными противолежащими углами 707" o:spid="_x0000_s1406" style="position:absolute;margin-left:232.15pt;margin-top:424pt;width:211.8pt;height:107.45pt;z-index:25296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89860,1364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" adj="-11796480,,5400" path="m,l2462420,r227440,227440l2689860,1364615r,l227440,1364615,,1137175,,xe" fillcolor="#fefefe [3201]" stroked="f" strokeweight="1pt">
                <v:stroke joinstyle="miter"/>
                <v:shadow on="t" color="black" offset="0,1pt"/>
                <v:formulas/>
                <v:path arrowok="t" o:connecttype="custom" o:connectlocs="0,0;2462420,0;2689860,227440;2689860,1364615;2689860,1364615;227440,1364615;0,1137175;0,0" o:connectangles="0,0,0,0,0,0,0,0" textboxrect="0,0,2689860,1364615"/>
                <v:textbox>
                  <w:txbxContent>
                    <w:p w14:paraId="74C5A7D4" w14:textId="77777777" w:rsidR="009979DA" w:rsidRPr="00B50A33" w:rsidRDefault="009979DA" w:rsidP="00EE2C84">
                      <w:pPr>
                        <w:jc w:val="center"/>
                        <w:rPr>
                          <w:rFonts w:ascii="Times New Roman" w:hAnsi="Times New Roman" w:cs="Times New Roman"/>
                          <w:sz w:val="28"/>
                          <w:szCs w:val="28"/>
                          <w:lang w:val="uk-UA"/>
                        </w:rPr>
                      </w:pPr>
                      <w:r w:rsidRPr="00EE2C84">
                        <w:rPr>
                          <w:rFonts w:ascii="Times New Roman" w:hAnsi="Times New Roman" w:cs="Times New Roman"/>
                          <w:sz w:val="28"/>
                          <w:szCs w:val="28"/>
                          <w:lang w:val="uk-UA"/>
                        </w:rPr>
                        <w:t>Підготовка пропозицій з питань виконання міністерством завдань, які покладені на нього законом</w:t>
                      </w:r>
                    </w:p>
                  </w:txbxContent>
                </v:textbox>
                <w10:wrap anchorx="margin"/>
              </v:shape>
            </w:pict>
          </mc:Fallback>
        </mc:AlternateContent>
      </w:r>
      <w:r w:rsidR="00C629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73056" behindDoc="0" locked="0" layoutInCell="1" allowOverlap="1" wp14:anchorId="5935B1B8" wp14:editId="3F1DC298">
                <wp:simplePos x="0" y="0"/>
                <wp:positionH relativeFrom="margin">
                  <wp:posOffset>-9525</wp:posOffset>
                </wp:positionH>
                <wp:positionV relativeFrom="paragraph">
                  <wp:posOffset>7310120</wp:posOffset>
                </wp:positionV>
                <wp:extent cx="5962650" cy="1642745"/>
                <wp:effectExtent l="266700" t="266700" r="266700" b="281305"/>
                <wp:wrapNone/>
                <wp:docPr id="710" name="Прямоугольник с двумя усеченными соседними углами 710"/>
                <wp:cNvGraphicFramePr/>
                <a:graphic xmlns:a="http://schemas.openxmlformats.org/drawingml/2006/main">
                  <a:graphicData uri="http://schemas.microsoft.com/office/word/2010/wordprocessingShape">
                    <wps:wsp>
                      <wps:cNvSpPr/>
                      <wps:spPr>
                        <a:xfrm>
                          <a:off x="0" y="0"/>
                          <a:ext cx="5962650" cy="164274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7161575" w14:textId="77777777" w:rsidR="009979DA" w:rsidRPr="00EE2C84" w:rsidRDefault="009979DA" w:rsidP="00EE2C84">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EE2C84">
                              <w:rPr>
                                <w:rFonts w:ascii="Times New Roman" w:hAnsi="Times New Roman" w:cs="Times New Roman"/>
                                <w:sz w:val="28"/>
                                <w:szCs w:val="28"/>
                                <w:lang w:val="uk-UA"/>
                              </w:rPr>
                              <w:t>с</w:t>
                            </w:r>
                            <w:r>
                              <w:rPr>
                                <w:rFonts w:ascii="Times New Roman" w:hAnsi="Times New Roman" w:cs="Times New Roman"/>
                                <w:sz w:val="28"/>
                                <w:szCs w:val="28"/>
                                <w:lang w:val="uk-UA"/>
                              </w:rPr>
                              <w:t xml:space="preserve">і нормативно-правові документи </w:t>
                            </w:r>
                            <w:proofErr w:type="spellStart"/>
                            <w:r>
                              <w:rPr>
                                <w:rFonts w:ascii="Times New Roman" w:hAnsi="Times New Roman" w:cs="Times New Roman"/>
                                <w:sz w:val="28"/>
                                <w:szCs w:val="28"/>
                                <w:lang w:val="uk-UA"/>
                              </w:rPr>
                              <w:t>М</w:t>
                            </w:r>
                            <w:r w:rsidRPr="00EE2C84">
                              <w:rPr>
                                <w:rFonts w:ascii="Times New Roman" w:hAnsi="Times New Roman" w:cs="Times New Roman"/>
                                <w:sz w:val="28"/>
                                <w:szCs w:val="28"/>
                                <w:lang w:val="uk-UA"/>
                              </w:rPr>
                              <w:t>інцифри</w:t>
                            </w:r>
                            <w:proofErr w:type="spellEnd"/>
                            <w:r w:rsidRPr="00EE2C84">
                              <w:rPr>
                                <w:rFonts w:ascii="Times New Roman" w:hAnsi="Times New Roman" w:cs="Times New Roman"/>
                                <w:sz w:val="28"/>
                                <w:szCs w:val="28"/>
                                <w:lang w:val="uk-UA"/>
                              </w:rPr>
                              <w:t xml:space="preserve"> підлягають обов'язковій державній реєстрації</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у відповідності до законодавчих норм. </w:t>
                            </w:r>
                            <w:r>
                              <w:rPr>
                                <w:rFonts w:ascii="Times New Roman" w:hAnsi="Times New Roman" w:cs="Times New Roman"/>
                                <w:sz w:val="28"/>
                                <w:szCs w:val="28"/>
                                <w:lang w:val="uk-UA"/>
                              </w:rPr>
                              <w:t>Н</w:t>
                            </w:r>
                            <w:r w:rsidRPr="00EE2C84">
                              <w:rPr>
                                <w:rFonts w:ascii="Times New Roman" w:hAnsi="Times New Roman" w:cs="Times New Roman"/>
                                <w:sz w:val="28"/>
                                <w:szCs w:val="28"/>
                                <w:lang w:val="uk-UA"/>
                              </w:rPr>
                              <w:t>акази</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які видані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у межах його повноважень</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w:t>
                            </w:r>
                            <w:r>
                              <w:rPr>
                                <w:rFonts w:ascii="Times New Roman" w:hAnsi="Times New Roman" w:cs="Times New Roman"/>
                                <w:sz w:val="28"/>
                                <w:szCs w:val="28"/>
                                <w:lang w:val="uk-UA"/>
                              </w:rPr>
                              <w:t>набувають</w:t>
                            </w:r>
                            <w:r w:rsidRPr="00EE2C84">
                              <w:rPr>
                                <w:rFonts w:ascii="Times New Roman" w:hAnsi="Times New Roman" w:cs="Times New Roman"/>
                                <w:sz w:val="28"/>
                                <w:szCs w:val="28"/>
                                <w:lang w:val="uk-UA"/>
                              </w:rPr>
                              <w:t xml:space="preserve"> статус обов'язкових для усіх органів державної влади</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місцевого самоврядування</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підприємств</w:t>
                            </w:r>
                            <w:r>
                              <w:rPr>
                                <w:rFonts w:ascii="Times New Roman" w:hAnsi="Times New Roman" w:cs="Times New Roman"/>
                                <w:sz w:val="28"/>
                                <w:szCs w:val="28"/>
                                <w:lang w:val="uk-UA"/>
                              </w:rPr>
                              <w:t>, установ, організацій</w:t>
                            </w:r>
                            <w:r w:rsidRPr="00EE2C84">
                              <w:rPr>
                                <w:rFonts w:ascii="Times New Roman" w:hAnsi="Times New Roman" w:cs="Times New Roman"/>
                                <w:sz w:val="28"/>
                                <w:szCs w:val="28"/>
                                <w:lang w:val="uk-UA"/>
                              </w:rPr>
                              <w:t xml:space="preserve"> будь-якої форми власності</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а також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5B1B8" id="Прямоугольник с двумя усеченными соседними углами 710" o:spid="_x0000_s1407" style="position:absolute;margin-left:-.75pt;margin-top:575.6pt;width:469.5pt;height:129.35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164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" adj="-11796480,,5400" path="m273796,l5688854,r273796,273796l5962650,1642745r,l,1642745r,l,273796,273796,xe" fillcolor="#fefefe [3201]" stroked="f" strokeweight="1pt">
                <v:stroke joinstyle="miter"/>
                <v:shadow on="t" color="black" offset="0,1pt"/>
                <v:formulas/>
                <v:path arrowok="t" o:connecttype="custom" o:connectlocs="273796,0;5688854,0;5962650,273796;5962650,1642745;5962650,1642745;0,1642745;0,1642745;0,273796;273796,0" o:connectangles="0,0,0,0,0,0,0,0,0" textboxrect="0,0,5962650,1642745"/>
                <v:textbox>
                  <w:txbxContent>
                    <w:p w14:paraId="77161575" w14:textId="77777777" w:rsidR="009979DA" w:rsidRPr="00EE2C84" w:rsidRDefault="009979DA" w:rsidP="00EE2C84">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EE2C84">
                        <w:rPr>
                          <w:rFonts w:ascii="Times New Roman" w:hAnsi="Times New Roman" w:cs="Times New Roman"/>
                          <w:sz w:val="28"/>
                          <w:szCs w:val="28"/>
                          <w:lang w:val="uk-UA"/>
                        </w:rPr>
                        <w:t>с</w:t>
                      </w:r>
                      <w:r>
                        <w:rPr>
                          <w:rFonts w:ascii="Times New Roman" w:hAnsi="Times New Roman" w:cs="Times New Roman"/>
                          <w:sz w:val="28"/>
                          <w:szCs w:val="28"/>
                          <w:lang w:val="uk-UA"/>
                        </w:rPr>
                        <w:t xml:space="preserve">і нормативно-правові документи </w:t>
                      </w:r>
                      <w:proofErr w:type="spellStart"/>
                      <w:r>
                        <w:rPr>
                          <w:rFonts w:ascii="Times New Roman" w:hAnsi="Times New Roman" w:cs="Times New Roman"/>
                          <w:sz w:val="28"/>
                          <w:szCs w:val="28"/>
                          <w:lang w:val="uk-UA"/>
                        </w:rPr>
                        <w:t>М</w:t>
                      </w:r>
                      <w:r w:rsidRPr="00EE2C84">
                        <w:rPr>
                          <w:rFonts w:ascii="Times New Roman" w:hAnsi="Times New Roman" w:cs="Times New Roman"/>
                          <w:sz w:val="28"/>
                          <w:szCs w:val="28"/>
                          <w:lang w:val="uk-UA"/>
                        </w:rPr>
                        <w:t>інцифри</w:t>
                      </w:r>
                      <w:proofErr w:type="spellEnd"/>
                      <w:r w:rsidRPr="00EE2C84">
                        <w:rPr>
                          <w:rFonts w:ascii="Times New Roman" w:hAnsi="Times New Roman" w:cs="Times New Roman"/>
                          <w:sz w:val="28"/>
                          <w:szCs w:val="28"/>
                          <w:lang w:val="uk-UA"/>
                        </w:rPr>
                        <w:t xml:space="preserve"> підлягають обов'язковій державній реєстрації</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у відповідності до законодавчих норм. </w:t>
                      </w:r>
                      <w:r>
                        <w:rPr>
                          <w:rFonts w:ascii="Times New Roman" w:hAnsi="Times New Roman" w:cs="Times New Roman"/>
                          <w:sz w:val="28"/>
                          <w:szCs w:val="28"/>
                          <w:lang w:val="uk-UA"/>
                        </w:rPr>
                        <w:t>Н</w:t>
                      </w:r>
                      <w:r w:rsidRPr="00EE2C84">
                        <w:rPr>
                          <w:rFonts w:ascii="Times New Roman" w:hAnsi="Times New Roman" w:cs="Times New Roman"/>
                          <w:sz w:val="28"/>
                          <w:szCs w:val="28"/>
                          <w:lang w:val="uk-UA"/>
                        </w:rPr>
                        <w:t>акази</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які видані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у межах його повноважень</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w:t>
                      </w:r>
                      <w:r>
                        <w:rPr>
                          <w:rFonts w:ascii="Times New Roman" w:hAnsi="Times New Roman" w:cs="Times New Roman"/>
                          <w:sz w:val="28"/>
                          <w:szCs w:val="28"/>
                          <w:lang w:val="uk-UA"/>
                        </w:rPr>
                        <w:t>набувають</w:t>
                      </w:r>
                      <w:r w:rsidRPr="00EE2C84">
                        <w:rPr>
                          <w:rFonts w:ascii="Times New Roman" w:hAnsi="Times New Roman" w:cs="Times New Roman"/>
                          <w:sz w:val="28"/>
                          <w:szCs w:val="28"/>
                          <w:lang w:val="uk-UA"/>
                        </w:rPr>
                        <w:t xml:space="preserve"> статус обов'язкових для усіх органів державної влади</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місцевого самоврядування</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підприємств</w:t>
                      </w:r>
                      <w:r>
                        <w:rPr>
                          <w:rFonts w:ascii="Times New Roman" w:hAnsi="Times New Roman" w:cs="Times New Roman"/>
                          <w:sz w:val="28"/>
                          <w:szCs w:val="28"/>
                          <w:lang w:val="uk-UA"/>
                        </w:rPr>
                        <w:t>, установ, організацій</w:t>
                      </w:r>
                      <w:r w:rsidRPr="00EE2C84">
                        <w:rPr>
                          <w:rFonts w:ascii="Times New Roman" w:hAnsi="Times New Roman" w:cs="Times New Roman"/>
                          <w:sz w:val="28"/>
                          <w:szCs w:val="28"/>
                          <w:lang w:val="uk-UA"/>
                        </w:rPr>
                        <w:t xml:space="preserve"> будь-якої форми власності</w:t>
                      </w:r>
                      <w:r>
                        <w:rPr>
                          <w:rFonts w:ascii="Times New Roman" w:hAnsi="Times New Roman" w:cs="Times New Roman"/>
                          <w:sz w:val="28"/>
                          <w:szCs w:val="28"/>
                          <w:lang w:val="uk-UA"/>
                        </w:rPr>
                        <w:t>,</w:t>
                      </w:r>
                      <w:r w:rsidRPr="00EE2C84">
                        <w:rPr>
                          <w:rFonts w:ascii="Times New Roman" w:hAnsi="Times New Roman" w:cs="Times New Roman"/>
                          <w:sz w:val="28"/>
                          <w:szCs w:val="28"/>
                          <w:lang w:val="uk-UA"/>
                        </w:rPr>
                        <w:t xml:space="preserve"> а також громадян</w:t>
                      </w:r>
                    </w:p>
                  </w:txbxContent>
                </v:textbox>
                <w10:wrap anchorx="margin"/>
              </v:shape>
            </w:pict>
          </mc:Fallback>
        </mc:AlternateContent>
      </w:r>
      <w:r w:rsidR="00C629B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55648" behindDoc="0" locked="0" layoutInCell="1" allowOverlap="1" wp14:anchorId="42F3E5D3" wp14:editId="6940D294">
                <wp:simplePos x="0" y="0"/>
                <wp:positionH relativeFrom="page">
                  <wp:posOffset>3922395</wp:posOffset>
                </wp:positionH>
                <wp:positionV relativeFrom="paragraph">
                  <wp:posOffset>1095375</wp:posOffset>
                </wp:positionV>
                <wp:extent cx="132521" cy="2742869"/>
                <wp:effectExtent l="57150" t="57150" r="58420" b="57785"/>
                <wp:wrapNone/>
                <wp:docPr id="700" name="Прямоугольник 700"/>
                <wp:cNvGraphicFramePr/>
                <a:graphic xmlns:a="http://schemas.openxmlformats.org/drawingml/2006/main">
                  <a:graphicData uri="http://schemas.microsoft.com/office/word/2010/wordprocessingShape">
                    <wps:wsp>
                      <wps:cNvSpPr/>
                      <wps:spPr>
                        <a:xfrm>
                          <a:off x="0" y="0"/>
                          <a:ext cx="132521" cy="2742869"/>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E3F9E3" id="Прямоугольник 700" o:spid="_x0000_s1026" style="position:absolute;margin-left:308.85pt;margin-top:86.25pt;width:10.45pt;height:215.95pt;z-index:25295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" fillcolor="#fefefe [3201]" strokecolor="black [3200]" strokeweight="1pt">
                <w10:wrap anchorx="page"/>
              </v:rect>
            </w:pict>
          </mc:Fallback>
        </mc:AlternateContent>
      </w:r>
      <w:r w:rsidR="00EE2C84">
        <w:rPr>
          <w:rFonts w:ascii="Times New Roman" w:hAnsi="Times New Roman" w:cs="Times New Roman"/>
          <w:sz w:val="28"/>
          <w:szCs w:val="28"/>
          <w:lang w:val="uk-UA"/>
        </w:rPr>
        <w:br w:type="page"/>
      </w:r>
    </w:p>
    <w:p w14:paraId="6430AD31" w14:textId="05850B35" w:rsidR="00336075" w:rsidRDefault="00880223">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981248" behindDoc="0" locked="0" layoutInCell="1" allowOverlap="1" wp14:anchorId="1ED62946" wp14:editId="089A36A4">
                <wp:simplePos x="0" y="0"/>
                <wp:positionH relativeFrom="margin">
                  <wp:posOffset>-276225</wp:posOffset>
                </wp:positionH>
                <wp:positionV relativeFrom="paragraph">
                  <wp:posOffset>1960245</wp:posOffset>
                </wp:positionV>
                <wp:extent cx="2649855" cy="927100"/>
                <wp:effectExtent l="209550" t="209550" r="188595" b="234950"/>
                <wp:wrapNone/>
                <wp:docPr id="714" name="Прямоугольник с двумя усеченными противолежащими углами 714"/>
                <wp:cNvGraphicFramePr/>
                <a:graphic xmlns:a="http://schemas.openxmlformats.org/drawingml/2006/main">
                  <a:graphicData uri="http://schemas.microsoft.com/office/word/2010/wordprocessingShape">
                    <wps:wsp>
                      <wps:cNvSpPr/>
                      <wps:spPr>
                        <a:xfrm>
                          <a:off x="0" y="0"/>
                          <a:ext cx="2649855" cy="9271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59E0B72" w14:textId="77777777" w:rsidR="009979DA" w:rsidRPr="00B50A33"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w:t>
                            </w:r>
                            <w:r w:rsidRPr="00395114">
                              <w:rPr>
                                <w:rFonts w:ascii="Times New Roman" w:hAnsi="Times New Roman" w:cs="Times New Roman"/>
                                <w:sz w:val="28"/>
                                <w:szCs w:val="28"/>
                                <w:lang w:val="uk-UA"/>
                              </w:rPr>
                              <w:t xml:space="preserve"> аудиту та запровадження реєстр</w:t>
                            </w:r>
                            <w:r>
                              <w:rPr>
                                <w:rFonts w:ascii="Times New Roman" w:hAnsi="Times New Roman" w:cs="Times New Roman"/>
                                <w:sz w:val="28"/>
                                <w:szCs w:val="28"/>
                                <w:lang w:val="uk-UA"/>
                              </w:rPr>
                              <w:t>у</w:t>
                            </w:r>
                            <w:r w:rsidRPr="00395114">
                              <w:rPr>
                                <w:rFonts w:ascii="Times New Roman" w:hAnsi="Times New Roman" w:cs="Times New Roman"/>
                                <w:sz w:val="28"/>
                                <w:szCs w:val="28"/>
                                <w:lang w:val="uk-UA"/>
                              </w:rPr>
                              <w:t xml:space="preserve"> публічних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62946" id="Прямоугольник с двумя усеченными противолежащими углами 714" o:spid="_x0000_s1408" style="position:absolute;margin-left:-21.75pt;margin-top:154.35pt;width:208.65pt;height:73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" adj="-11796480,,5400" path="m,l2495335,r154520,154520l2649855,927100r,l154520,927100,,772580,,xe" fillcolor="#fefefe [3201]" stroked="f" strokeweight="1pt">
                <v:stroke joinstyle="miter"/>
                <v:shadow on="t" color="black" offset="0,1pt"/>
                <v:formulas/>
                <v:path arrowok="t" o:connecttype="custom" o:connectlocs="0,0;2495335,0;2649855,154520;2649855,927100;2649855,927100;154520,927100;0,772580;0,0" o:connectangles="0,0,0,0,0,0,0,0" textboxrect="0,0,2649855,927100"/>
                <v:textbox>
                  <w:txbxContent>
                    <w:p w14:paraId="659E0B72" w14:textId="77777777" w:rsidR="009979DA" w:rsidRPr="00B50A33"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w:t>
                      </w:r>
                      <w:r w:rsidRPr="00395114">
                        <w:rPr>
                          <w:rFonts w:ascii="Times New Roman" w:hAnsi="Times New Roman" w:cs="Times New Roman"/>
                          <w:sz w:val="28"/>
                          <w:szCs w:val="28"/>
                          <w:lang w:val="uk-UA"/>
                        </w:rPr>
                        <w:t xml:space="preserve"> аудиту та запровадження реєстр</w:t>
                      </w:r>
                      <w:r>
                        <w:rPr>
                          <w:rFonts w:ascii="Times New Roman" w:hAnsi="Times New Roman" w:cs="Times New Roman"/>
                          <w:sz w:val="28"/>
                          <w:szCs w:val="28"/>
                          <w:lang w:val="uk-UA"/>
                        </w:rPr>
                        <w:t>у</w:t>
                      </w:r>
                      <w:r w:rsidRPr="00395114">
                        <w:rPr>
                          <w:rFonts w:ascii="Times New Roman" w:hAnsi="Times New Roman" w:cs="Times New Roman"/>
                          <w:sz w:val="28"/>
                          <w:szCs w:val="28"/>
                          <w:lang w:val="uk-UA"/>
                        </w:rPr>
                        <w:t xml:space="preserve"> публічних послуг</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87392" behindDoc="0" locked="0" layoutInCell="1" allowOverlap="1" wp14:anchorId="1D30DAA3" wp14:editId="0384616D">
                <wp:simplePos x="0" y="0"/>
                <wp:positionH relativeFrom="margin">
                  <wp:posOffset>3009900</wp:posOffset>
                </wp:positionH>
                <wp:positionV relativeFrom="paragraph">
                  <wp:posOffset>1960245</wp:posOffset>
                </wp:positionV>
                <wp:extent cx="2649855" cy="887730"/>
                <wp:effectExtent l="209550" t="209550" r="188595" b="236220"/>
                <wp:wrapNone/>
                <wp:docPr id="717" name="Прямоугольник с двумя усеченными противолежащими углами 717"/>
                <wp:cNvGraphicFramePr/>
                <a:graphic xmlns:a="http://schemas.openxmlformats.org/drawingml/2006/main">
                  <a:graphicData uri="http://schemas.microsoft.com/office/word/2010/wordprocessingShape">
                    <wps:wsp>
                      <wps:cNvSpPr/>
                      <wps:spPr>
                        <a:xfrm>
                          <a:off x="0" y="0"/>
                          <a:ext cx="2649855" cy="8877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CCCBF07" w14:textId="77777777" w:rsidR="009979DA" w:rsidRPr="00B50A33" w:rsidRDefault="009979DA" w:rsidP="00395114">
                            <w:pPr>
                              <w:jc w:val="center"/>
                              <w:rPr>
                                <w:rFonts w:ascii="Times New Roman" w:hAnsi="Times New Roman" w:cs="Times New Roman"/>
                                <w:sz w:val="28"/>
                                <w:szCs w:val="28"/>
                                <w:lang w:val="uk-UA"/>
                              </w:rPr>
                            </w:pPr>
                            <w:r w:rsidRPr="00395114">
                              <w:rPr>
                                <w:rFonts w:ascii="Times New Roman" w:hAnsi="Times New Roman" w:cs="Times New Roman"/>
                                <w:sz w:val="28"/>
                                <w:szCs w:val="28"/>
                                <w:lang w:val="uk-UA"/>
                              </w:rPr>
                              <w:t>Проведення регуляторного аналізу проекту цифрової грамотності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0DAA3" id="Прямоугольник с двумя усеченными противолежащими углами 717" o:spid="_x0000_s1409" style="position:absolute;margin-left:237pt;margin-top:154.35pt;width:208.65pt;height:69.9pt;z-index:25298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887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" adj="-11796480,,5400" path="m,l2501897,r147958,147958l2649855,887730r,l147958,887730,,739772,,xe" fillcolor="#fefefe [3201]" stroked="f" strokeweight="1pt">
                <v:stroke joinstyle="miter"/>
                <v:shadow on="t" color="black" offset="0,1pt"/>
                <v:formulas/>
                <v:path arrowok="t" o:connecttype="custom" o:connectlocs="0,0;2501897,0;2649855,147958;2649855,887730;2649855,887730;147958,887730;0,739772;0,0" o:connectangles="0,0,0,0,0,0,0,0" textboxrect="0,0,2649855,887730"/>
                <v:textbox>
                  <w:txbxContent>
                    <w:p w14:paraId="3CCCBF07" w14:textId="77777777" w:rsidR="009979DA" w:rsidRPr="00B50A33" w:rsidRDefault="009979DA" w:rsidP="00395114">
                      <w:pPr>
                        <w:jc w:val="center"/>
                        <w:rPr>
                          <w:rFonts w:ascii="Times New Roman" w:hAnsi="Times New Roman" w:cs="Times New Roman"/>
                          <w:sz w:val="28"/>
                          <w:szCs w:val="28"/>
                          <w:lang w:val="uk-UA"/>
                        </w:rPr>
                      </w:pPr>
                      <w:r w:rsidRPr="00395114">
                        <w:rPr>
                          <w:rFonts w:ascii="Times New Roman" w:hAnsi="Times New Roman" w:cs="Times New Roman"/>
                          <w:sz w:val="28"/>
                          <w:szCs w:val="28"/>
                          <w:lang w:val="uk-UA"/>
                        </w:rPr>
                        <w:t>Проведення регуляторного аналізу проекту цифрової грамотності громадян</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83296" behindDoc="0" locked="0" layoutInCell="1" allowOverlap="1" wp14:anchorId="7C90CA7F" wp14:editId="5081180C">
                <wp:simplePos x="0" y="0"/>
                <wp:positionH relativeFrom="margin">
                  <wp:posOffset>-276225</wp:posOffset>
                </wp:positionH>
                <wp:positionV relativeFrom="paragraph">
                  <wp:posOffset>3166110</wp:posOffset>
                </wp:positionV>
                <wp:extent cx="2649855" cy="1165860"/>
                <wp:effectExtent l="209550" t="190500" r="188595" b="205740"/>
                <wp:wrapNone/>
                <wp:docPr id="715" name="Прямоугольник с двумя усеченными противолежащими углами 715"/>
                <wp:cNvGraphicFramePr/>
                <a:graphic xmlns:a="http://schemas.openxmlformats.org/drawingml/2006/main">
                  <a:graphicData uri="http://schemas.microsoft.com/office/word/2010/wordprocessingShape">
                    <wps:wsp>
                      <wps:cNvSpPr/>
                      <wps:spPr>
                        <a:xfrm>
                          <a:off x="0" y="0"/>
                          <a:ext cx="2649855" cy="116586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73A348C" w14:textId="77777777" w:rsidR="009979DA" w:rsidRPr="00B50A33" w:rsidRDefault="009979DA" w:rsidP="00395114">
                            <w:pPr>
                              <w:jc w:val="center"/>
                              <w:rPr>
                                <w:rFonts w:ascii="Times New Roman" w:hAnsi="Times New Roman" w:cs="Times New Roman"/>
                                <w:sz w:val="28"/>
                                <w:szCs w:val="28"/>
                                <w:lang w:val="uk-UA"/>
                              </w:rPr>
                            </w:pPr>
                            <w:r w:rsidRPr="00395114">
                              <w:rPr>
                                <w:rFonts w:ascii="Times New Roman" w:hAnsi="Times New Roman" w:cs="Times New Roman"/>
                                <w:sz w:val="28"/>
                                <w:szCs w:val="28"/>
                                <w:lang w:val="uk-UA"/>
                              </w:rPr>
                              <w:t>Розробка нової ефективної форми статистики поширенн</w:t>
                            </w:r>
                            <w:r>
                              <w:rPr>
                                <w:rFonts w:ascii="Times New Roman" w:hAnsi="Times New Roman" w:cs="Times New Roman"/>
                                <w:sz w:val="28"/>
                                <w:szCs w:val="28"/>
                                <w:lang w:val="uk-UA"/>
                              </w:rPr>
                              <w:t>я доступу до глобальної мережі І</w:t>
                            </w:r>
                            <w:r w:rsidRPr="00395114">
                              <w:rPr>
                                <w:rFonts w:ascii="Times New Roman" w:hAnsi="Times New Roman" w:cs="Times New Roman"/>
                                <w:sz w:val="28"/>
                                <w:szCs w:val="28"/>
                                <w:lang w:val="uk-UA"/>
                              </w:rPr>
                              <w:t>нтернет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90CA7F" id="Прямоугольник с двумя усеченными противолежащими углами 715" o:spid="_x0000_s1410" style="position:absolute;margin-left:-21.75pt;margin-top:249.3pt;width:208.65pt;height:91.8pt;z-index:25298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" adj="-11796480,,5400" path="m,l2455541,r194314,194314l2649855,1165860r,l194314,1165860,,971546,,xe" fillcolor="#fefefe [3201]" stroked="f" strokeweight="1pt">
                <v:stroke joinstyle="miter"/>
                <v:shadow on="t" color="black" offset="0,1pt"/>
                <v:formulas/>
                <v:path arrowok="t" o:connecttype="custom" o:connectlocs="0,0;2455541,0;2649855,194314;2649855,1165860;2649855,1165860;194314,1165860;0,971546;0,0" o:connectangles="0,0,0,0,0,0,0,0" textboxrect="0,0,2649855,1165860"/>
                <v:textbox>
                  <w:txbxContent>
                    <w:p w14:paraId="573A348C" w14:textId="77777777" w:rsidR="009979DA" w:rsidRPr="00B50A33" w:rsidRDefault="009979DA" w:rsidP="00395114">
                      <w:pPr>
                        <w:jc w:val="center"/>
                        <w:rPr>
                          <w:rFonts w:ascii="Times New Roman" w:hAnsi="Times New Roman" w:cs="Times New Roman"/>
                          <w:sz w:val="28"/>
                          <w:szCs w:val="28"/>
                          <w:lang w:val="uk-UA"/>
                        </w:rPr>
                      </w:pPr>
                      <w:r w:rsidRPr="00395114">
                        <w:rPr>
                          <w:rFonts w:ascii="Times New Roman" w:hAnsi="Times New Roman" w:cs="Times New Roman"/>
                          <w:sz w:val="28"/>
                          <w:szCs w:val="28"/>
                          <w:lang w:val="uk-UA"/>
                        </w:rPr>
                        <w:t>Розробка нової ефективної форми статистики поширенн</w:t>
                      </w:r>
                      <w:r>
                        <w:rPr>
                          <w:rFonts w:ascii="Times New Roman" w:hAnsi="Times New Roman" w:cs="Times New Roman"/>
                          <w:sz w:val="28"/>
                          <w:szCs w:val="28"/>
                          <w:lang w:val="uk-UA"/>
                        </w:rPr>
                        <w:t>я доступу до глобальної мережі І</w:t>
                      </w:r>
                      <w:r w:rsidRPr="00395114">
                        <w:rPr>
                          <w:rFonts w:ascii="Times New Roman" w:hAnsi="Times New Roman" w:cs="Times New Roman"/>
                          <w:sz w:val="28"/>
                          <w:szCs w:val="28"/>
                          <w:lang w:val="uk-UA"/>
                        </w:rPr>
                        <w:t>нтернет</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89440" behindDoc="0" locked="0" layoutInCell="1" allowOverlap="1" wp14:anchorId="7ADEE66F" wp14:editId="3E6F579E">
                <wp:simplePos x="0" y="0"/>
                <wp:positionH relativeFrom="margin">
                  <wp:posOffset>3009900</wp:posOffset>
                </wp:positionH>
                <wp:positionV relativeFrom="paragraph">
                  <wp:posOffset>3179445</wp:posOffset>
                </wp:positionV>
                <wp:extent cx="2649855" cy="1099820"/>
                <wp:effectExtent l="209550" t="190500" r="188595" b="214630"/>
                <wp:wrapNone/>
                <wp:docPr id="718" name="Прямоугольник с двумя усеченными противолежащими углами 718"/>
                <wp:cNvGraphicFramePr/>
                <a:graphic xmlns:a="http://schemas.openxmlformats.org/drawingml/2006/main">
                  <a:graphicData uri="http://schemas.microsoft.com/office/word/2010/wordprocessingShape">
                    <wps:wsp>
                      <wps:cNvSpPr/>
                      <wps:spPr>
                        <a:xfrm>
                          <a:off x="0" y="0"/>
                          <a:ext cx="2649855" cy="109982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85D8493" w14:textId="77777777" w:rsidR="009979DA" w:rsidRPr="00B50A33" w:rsidRDefault="009979DA" w:rsidP="00395114">
                            <w:pPr>
                              <w:jc w:val="center"/>
                              <w:rPr>
                                <w:rFonts w:ascii="Times New Roman" w:hAnsi="Times New Roman" w:cs="Times New Roman"/>
                                <w:sz w:val="28"/>
                                <w:szCs w:val="28"/>
                                <w:lang w:val="uk-UA"/>
                              </w:rPr>
                            </w:pPr>
                            <w:r w:rsidRPr="00395114">
                              <w:rPr>
                                <w:rFonts w:ascii="Times New Roman" w:hAnsi="Times New Roman" w:cs="Times New Roman"/>
                                <w:sz w:val="28"/>
                                <w:szCs w:val="28"/>
                                <w:lang w:val="uk-UA"/>
                              </w:rPr>
                              <w:t xml:space="preserve">Розробка проекту з цифрової грамотності громадян у </w:t>
                            </w:r>
                            <w:r>
                              <w:rPr>
                                <w:rFonts w:ascii="Times New Roman" w:hAnsi="Times New Roman" w:cs="Times New Roman"/>
                                <w:sz w:val="28"/>
                                <w:szCs w:val="28"/>
                                <w:lang w:val="uk-UA"/>
                              </w:rPr>
                              <w:t>6</w:t>
                            </w:r>
                            <w:r w:rsidRPr="00395114">
                              <w:rPr>
                                <w:rFonts w:ascii="Times New Roman" w:hAnsi="Times New Roman" w:cs="Times New Roman"/>
                                <w:sz w:val="28"/>
                                <w:szCs w:val="28"/>
                                <w:lang w:val="uk-UA"/>
                              </w:rPr>
                              <w:t xml:space="preserve"> селах за сприяння організації “ІТ-бабусі”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EE66F" id="Прямоугольник с двумя усеченными противолежащими углами 718" o:spid="_x0000_s1411" style="position:absolute;margin-left:237pt;margin-top:250.35pt;width:208.65pt;height:86.6pt;z-index:2529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099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" adj="-11796480,,5400" path="m,l2466548,r183307,183307l2649855,1099820r,l183307,1099820,,916513,,xe" fillcolor="#fefefe [3201]" stroked="f" strokeweight="1pt">
                <v:stroke joinstyle="miter"/>
                <v:shadow on="t" color="black" offset="0,1pt"/>
                <v:formulas/>
                <v:path arrowok="t" o:connecttype="custom" o:connectlocs="0,0;2466548,0;2649855,183307;2649855,1099820;2649855,1099820;183307,1099820;0,916513;0,0" o:connectangles="0,0,0,0,0,0,0,0" textboxrect="0,0,2649855,1099820"/>
                <v:textbox>
                  <w:txbxContent>
                    <w:p w14:paraId="285D8493" w14:textId="77777777" w:rsidR="009979DA" w:rsidRPr="00B50A33" w:rsidRDefault="009979DA" w:rsidP="00395114">
                      <w:pPr>
                        <w:jc w:val="center"/>
                        <w:rPr>
                          <w:rFonts w:ascii="Times New Roman" w:hAnsi="Times New Roman" w:cs="Times New Roman"/>
                          <w:sz w:val="28"/>
                          <w:szCs w:val="28"/>
                          <w:lang w:val="uk-UA"/>
                        </w:rPr>
                      </w:pPr>
                      <w:r w:rsidRPr="00395114">
                        <w:rPr>
                          <w:rFonts w:ascii="Times New Roman" w:hAnsi="Times New Roman" w:cs="Times New Roman"/>
                          <w:sz w:val="28"/>
                          <w:szCs w:val="28"/>
                          <w:lang w:val="uk-UA"/>
                        </w:rPr>
                        <w:t xml:space="preserve">Розробка проекту з цифрової грамотності громадян у </w:t>
                      </w:r>
                      <w:r>
                        <w:rPr>
                          <w:rFonts w:ascii="Times New Roman" w:hAnsi="Times New Roman" w:cs="Times New Roman"/>
                          <w:sz w:val="28"/>
                          <w:szCs w:val="28"/>
                          <w:lang w:val="uk-UA"/>
                        </w:rPr>
                        <w:t>6</w:t>
                      </w:r>
                      <w:r w:rsidRPr="00395114">
                        <w:rPr>
                          <w:rFonts w:ascii="Times New Roman" w:hAnsi="Times New Roman" w:cs="Times New Roman"/>
                          <w:sz w:val="28"/>
                          <w:szCs w:val="28"/>
                          <w:lang w:val="uk-UA"/>
                        </w:rPr>
                        <w:t xml:space="preserve"> селах за сприяння організації “ІТ-бабусі”</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85344" behindDoc="0" locked="0" layoutInCell="1" allowOverlap="1" wp14:anchorId="402328B1" wp14:editId="78FDDF60">
                <wp:simplePos x="0" y="0"/>
                <wp:positionH relativeFrom="margin">
                  <wp:posOffset>-266700</wp:posOffset>
                </wp:positionH>
                <wp:positionV relativeFrom="paragraph">
                  <wp:posOffset>4650740</wp:posOffset>
                </wp:positionV>
                <wp:extent cx="2649855" cy="1921510"/>
                <wp:effectExtent l="190500" t="190500" r="188595" b="212090"/>
                <wp:wrapNone/>
                <wp:docPr id="716" name="Прямоугольник с двумя усеченными противолежащими углами 716"/>
                <wp:cNvGraphicFramePr/>
                <a:graphic xmlns:a="http://schemas.openxmlformats.org/drawingml/2006/main">
                  <a:graphicData uri="http://schemas.microsoft.com/office/word/2010/wordprocessingShape">
                    <wps:wsp>
                      <wps:cNvSpPr/>
                      <wps:spPr>
                        <a:xfrm>
                          <a:off x="0" y="0"/>
                          <a:ext cx="2649855" cy="19215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9B6AF0D" w14:textId="77777777" w:rsidR="009979DA" w:rsidRPr="00B50A33"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395114">
                              <w:rPr>
                                <w:rFonts w:ascii="Times New Roman" w:hAnsi="Times New Roman" w:cs="Times New Roman"/>
                                <w:sz w:val="28"/>
                                <w:szCs w:val="28"/>
                                <w:lang w:val="uk-UA"/>
                              </w:rPr>
                              <w:t xml:space="preserve">дійснення роботи у напрямку адаптації </w:t>
                            </w:r>
                            <w:r>
                              <w:rPr>
                                <w:rFonts w:ascii="Times New Roman" w:hAnsi="Times New Roman" w:cs="Times New Roman"/>
                                <w:sz w:val="28"/>
                                <w:szCs w:val="28"/>
                                <w:lang w:val="uk-UA"/>
                              </w:rPr>
                              <w:t xml:space="preserve">національний </w:t>
                            </w:r>
                            <w:r w:rsidRPr="00395114">
                              <w:rPr>
                                <w:rFonts w:ascii="Times New Roman" w:hAnsi="Times New Roman" w:cs="Times New Roman"/>
                                <w:sz w:val="28"/>
                                <w:szCs w:val="28"/>
                                <w:lang w:val="uk-UA"/>
                              </w:rPr>
                              <w:t xml:space="preserve">законодавчих положень до вимог та стандартів </w:t>
                            </w:r>
                            <w:r>
                              <w:rPr>
                                <w:rFonts w:ascii="Times New Roman" w:hAnsi="Times New Roman" w:cs="Times New Roman"/>
                                <w:sz w:val="28"/>
                                <w:szCs w:val="28"/>
                                <w:lang w:val="uk-UA"/>
                              </w:rPr>
                              <w:t>Є</w:t>
                            </w:r>
                            <w:r w:rsidRPr="00395114">
                              <w:rPr>
                                <w:rFonts w:ascii="Times New Roman" w:hAnsi="Times New Roman" w:cs="Times New Roman"/>
                                <w:sz w:val="28"/>
                                <w:szCs w:val="28"/>
                                <w:lang w:val="uk-UA"/>
                              </w:rPr>
                              <w:t xml:space="preserve">вропейського </w:t>
                            </w:r>
                            <w:r>
                              <w:rPr>
                                <w:rFonts w:ascii="Times New Roman" w:hAnsi="Times New Roman" w:cs="Times New Roman"/>
                                <w:sz w:val="28"/>
                                <w:szCs w:val="28"/>
                                <w:lang w:val="uk-UA"/>
                              </w:rPr>
                              <w:t>С</w:t>
                            </w:r>
                            <w:r w:rsidRPr="00395114">
                              <w:rPr>
                                <w:rFonts w:ascii="Times New Roman" w:hAnsi="Times New Roman" w:cs="Times New Roman"/>
                                <w:sz w:val="28"/>
                                <w:szCs w:val="28"/>
                                <w:lang w:val="uk-UA"/>
                              </w:rPr>
                              <w:t>оюзу з питань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2328B1" id="Прямоугольник с двумя усеченными противолежащими углами 716" o:spid="_x0000_s1412" style="position:absolute;margin-left:-21pt;margin-top:366.2pt;width:208.65pt;height:151.3pt;z-index:25298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92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" adj="-11796480,,5400" path="m,l2329597,r320258,320258l2649855,1921510r,l320258,1921510,,1601252,,xe" fillcolor="#fefefe [3201]" stroked="f" strokeweight="1pt">
                <v:stroke joinstyle="miter"/>
                <v:shadow on="t" color="black" offset="0,1pt"/>
                <v:formulas/>
                <v:path arrowok="t" o:connecttype="custom" o:connectlocs="0,0;2329597,0;2649855,320258;2649855,1921510;2649855,1921510;320258,1921510;0,1601252;0,0" o:connectangles="0,0,0,0,0,0,0,0" textboxrect="0,0,2649855,1921510"/>
                <v:textbox>
                  <w:txbxContent>
                    <w:p w14:paraId="79B6AF0D" w14:textId="77777777" w:rsidR="009979DA" w:rsidRPr="00B50A33"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395114">
                        <w:rPr>
                          <w:rFonts w:ascii="Times New Roman" w:hAnsi="Times New Roman" w:cs="Times New Roman"/>
                          <w:sz w:val="28"/>
                          <w:szCs w:val="28"/>
                          <w:lang w:val="uk-UA"/>
                        </w:rPr>
                        <w:t xml:space="preserve">дійснення роботи у напрямку адаптації </w:t>
                      </w:r>
                      <w:r>
                        <w:rPr>
                          <w:rFonts w:ascii="Times New Roman" w:hAnsi="Times New Roman" w:cs="Times New Roman"/>
                          <w:sz w:val="28"/>
                          <w:szCs w:val="28"/>
                          <w:lang w:val="uk-UA"/>
                        </w:rPr>
                        <w:t xml:space="preserve">національний </w:t>
                      </w:r>
                      <w:r w:rsidRPr="00395114">
                        <w:rPr>
                          <w:rFonts w:ascii="Times New Roman" w:hAnsi="Times New Roman" w:cs="Times New Roman"/>
                          <w:sz w:val="28"/>
                          <w:szCs w:val="28"/>
                          <w:lang w:val="uk-UA"/>
                        </w:rPr>
                        <w:t xml:space="preserve">законодавчих положень до вимог та стандартів </w:t>
                      </w:r>
                      <w:r>
                        <w:rPr>
                          <w:rFonts w:ascii="Times New Roman" w:hAnsi="Times New Roman" w:cs="Times New Roman"/>
                          <w:sz w:val="28"/>
                          <w:szCs w:val="28"/>
                          <w:lang w:val="uk-UA"/>
                        </w:rPr>
                        <w:t>Є</w:t>
                      </w:r>
                      <w:r w:rsidRPr="00395114">
                        <w:rPr>
                          <w:rFonts w:ascii="Times New Roman" w:hAnsi="Times New Roman" w:cs="Times New Roman"/>
                          <w:sz w:val="28"/>
                          <w:szCs w:val="28"/>
                          <w:lang w:val="uk-UA"/>
                        </w:rPr>
                        <w:t xml:space="preserve">вропейського </w:t>
                      </w:r>
                      <w:r>
                        <w:rPr>
                          <w:rFonts w:ascii="Times New Roman" w:hAnsi="Times New Roman" w:cs="Times New Roman"/>
                          <w:sz w:val="28"/>
                          <w:szCs w:val="28"/>
                          <w:lang w:val="uk-UA"/>
                        </w:rPr>
                        <w:t>С</w:t>
                      </w:r>
                      <w:r w:rsidRPr="00395114">
                        <w:rPr>
                          <w:rFonts w:ascii="Times New Roman" w:hAnsi="Times New Roman" w:cs="Times New Roman"/>
                          <w:sz w:val="28"/>
                          <w:szCs w:val="28"/>
                          <w:lang w:val="uk-UA"/>
                        </w:rPr>
                        <w:t>оюзу з питань захисту інформації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91488" behindDoc="0" locked="0" layoutInCell="1" allowOverlap="1" wp14:anchorId="2E68DB34" wp14:editId="0BF960A9">
                <wp:simplePos x="0" y="0"/>
                <wp:positionH relativeFrom="margin">
                  <wp:posOffset>3049905</wp:posOffset>
                </wp:positionH>
                <wp:positionV relativeFrom="paragraph">
                  <wp:posOffset>4637405</wp:posOffset>
                </wp:positionV>
                <wp:extent cx="2649855" cy="1841500"/>
                <wp:effectExtent l="190500" t="171450" r="188595" b="196850"/>
                <wp:wrapNone/>
                <wp:docPr id="719" name="Прямоугольник с двумя усеченными противолежащими углами 719"/>
                <wp:cNvGraphicFramePr/>
                <a:graphic xmlns:a="http://schemas.openxmlformats.org/drawingml/2006/main">
                  <a:graphicData uri="http://schemas.microsoft.com/office/word/2010/wordprocessingShape">
                    <wps:wsp>
                      <wps:cNvSpPr/>
                      <wps:spPr>
                        <a:xfrm>
                          <a:off x="0" y="0"/>
                          <a:ext cx="2649855" cy="18415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AF39B2F" w14:textId="77777777" w:rsidR="009979DA" w:rsidRPr="00B50A33"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395114">
                              <w:rPr>
                                <w:rFonts w:ascii="Times New Roman" w:hAnsi="Times New Roman" w:cs="Times New Roman"/>
                                <w:sz w:val="28"/>
                                <w:szCs w:val="28"/>
                                <w:lang w:val="uk-UA"/>
                              </w:rPr>
                              <w:t>несення відповідних змін до податкового законодавства стосовно оподаткування ІТ галузі та забезпечення ефективної конкуренції між ІТ компаніями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8DB34" id="Прямоугольник с двумя усеченными противолежащими углами 719" o:spid="_x0000_s1413" style="position:absolute;margin-left:240.15pt;margin-top:365.15pt;width:208.65pt;height:145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84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" adj="-11796480,,5400" path="m,l2342932,r306923,306923l2649855,1841500r,l306923,1841500,,1534577,,xe" fillcolor="#fefefe [3201]" stroked="f" strokeweight="1pt">
                <v:stroke joinstyle="miter"/>
                <v:shadow on="t" color="black" offset="0,1pt"/>
                <v:formulas/>
                <v:path arrowok="t" o:connecttype="custom" o:connectlocs="0,0;2342932,0;2649855,306923;2649855,1841500;2649855,1841500;306923,1841500;0,1534577;0,0" o:connectangles="0,0,0,0,0,0,0,0" textboxrect="0,0,2649855,1841500"/>
                <v:textbox>
                  <w:txbxContent>
                    <w:p w14:paraId="0AF39B2F" w14:textId="77777777" w:rsidR="009979DA" w:rsidRPr="00B50A33"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395114">
                        <w:rPr>
                          <w:rFonts w:ascii="Times New Roman" w:hAnsi="Times New Roman" w:cs="Times New Roman"/>
                          <w:sz w:val="28"/>
                          <w:szCs w:val="28"/>
                          <w:lang w:val="uk-UA"/>
                        </w:rPr>
                        <w:t>несення відповідних змін до податкового законодавства стосовно оподаткування ІТ галузі та забезпечення ефективної конкуренції між ІТ компаніями</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97632" behindDoc="0" locked="0" layoutInCell="1" allowOverlap="1" wp14:anchorId="7969421C" wp14:editId="7996098D">
                <wp:simplePos x="0" y="0"/>
                <wp:positionH relativeFrom="margin">
                  <wp:posOffset>2625725</wp:posOffset>
                </wp:positionH>
                <wp:positionV relativeFrom="paragraph">
                  <wp:posOffset>1761490</wp:posOffset>
                </wp:positionV>
                <wp:extent cx="185420" cy="6784340"/>
                <wp:effectExtent l="57150" t="57150" r="62230" b="54610"/>
                <wp:wrapNone/>
                <wp:docPr id="722" name="Прямоугольник 722"/>
                <wp:cNvGraphicFramePr/>
                <a:graphic xmlns:a="http://schemas.openxmlformats.org/drawingml/2006/main">
                  <a:graphicData uri="http://schemas.microsoft.com/office/word/2010/wordprocessingShape">
                    <wps:wsp>
                      <wps:cNvSpPr/>
                      <wps:spPr>
                        <a:xfrm>
                          <a:off x="0" y="0"/>
                          <a:ext cx="185420" cy="678434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392AB3" id="Прямоугольник 722" o:spid="_x0000_s1026" style="position:absolute;margin-left:206.75pt;margin-top:138.7pt;width:14.6pt;height:534.2pt;z-index:2529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" fillcolor="#fefefe [3201]" strokecolor="black [3200]" strokeweight="1pt">
                <w10:wrap anchorx="margin"/>
              </v:rect>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2999680" behindDoc="0" locked="0" layoutInCell="1" allowOverlap="1" wp14:anchorId="0386B6B9" wp14:editId="1190C303">
                <wp:simplePos x="0" y="0"/>
                <wp:positionH relativeFrom="margin">
                  <wp:posOffset>2842260</wp:posOffset>
                </wp:positionH>
                <wp:positionV relativeFrom="paragraph">
                  <wp:posOffset>7510145</wp:posOffset>
                </wp:positionV>
                <wp:extent cx="238125" cy="349250"/>
                <wp:effectExtent l="57150" t="76200" r="9525" b="69850"/>
                <wp:wrapNone/>
                <wp:docPr id="723" name="Стрелка вправо 723"/>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D92B9" id="Стрелка вправо 723" o:spid="_x0000_s1026" type="#_x0000_t13" style="position:absolute;margin-left:223.8pt;margin-top:591.35pt;width:18.75pt;height:27.5pt;z-index:2529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3001728" behindDoc="0" locked="0" layoutInCell="1" allowOverlap="1" wp14:anchorId="422AE7FE" wp14:editId="7C3B7F54">
                <wp:simplePos x="0" y="0"/>
                <wp:positionH relativeFrom="margin">
                  <wp:posOffset>2842260</wp:posOffset>
                </wp:positionH>
                <wp:positionV relativeFrom="paragraph">
                  <wp:posOffset>5217160</wp:posOffset>
                </wp:positionV>
                <wp:extent cx="238125" cy="349250"/>
                <wp:effectExtent l="57150" t="76200" r="9525" b="69850"/>
                <wp:wrapNone/>
                <wp:docPr id="724" name="Стрелка вправо 724"/>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D7513" id="Стрелка вправо 724" o:spid="_x0000_s1026" type="#_x0000_t13" style="position:absolute;margin-left:223.8pt;margin-top:410.8pt;width:18.75pt;height:27.5pt;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8zxw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3003776" behindDoc="0" locked="0" layoutInCell="1" allowOverlap="1" wp14:anchorId="2D8731AA" wp14:editId="156C7119">
                <wp:simplePos x="0" y="0"/>
                <wp:positionH relativeFrom="margin">
                  <wp:posOffset>2842260</wp:posOffset>
                </wp:positionH>
                <wp:positionV relativeFrom="paragraph">
                  <wp:posOffset>3435350</wp:posOffset>
                </wp:positionV>
                <wp:extent cx="238125" cy="349250"/>
                <wp:effectExtent l="57150" t="76200" r="9525" b="69850"/>
                <wp:wrapNone/>
                <wp:docPr id="725" name="Стрелка вправо 725"/>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1F62F" id="Стрелка вправо 725" o:spid="_x0000_s1026" type="#_x0000_t13" style="position:absolute;margin-left:223.8pt;margin-top:270.5pt;width:18.75pt;height:27.5pt;z-index:25300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mWxg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3005824" behindDoc="0" locked="0" layoutInCell="1" allowOverlap="1" wp14:anchorId="27A5B194" wp14:editId="358DA129">
                <wp:simplePos x="0" y="0"/>
                <wp:positionH relativeFrom="margin">
                  <wp:posOffset>2842260</wp:posOffset>
                </wp:positionH>
                <wp:positionV relativeFrom="paragraph">
                  <wp:posOffset>2169160</wp:posOffset>
                </wp:positionV>
                <wp:extent cx="238125" cy="349250"/>
                <wp:effectExtent l="57150" t="76200" r="9525" b="69850"/>
                <wp:wrapNone/>
                <wp:docPr id="726" name="Стрелка вправо 726"/>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4F599" id="Стрелка вправо 726" o:spid="_x0000_s1026" type="#_x0000_t13" style="position:absolute;margin-left:223.8pt;margin-top:170.8pt;width:18.75pt;height:27.5pt;z-index:25300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3007872" behindDoc="0" locked="0" layoutInCell="1" allowOverlap="1" wp14:anchorId="2730C0AA" wp14:editId="45FA7CAC">
                <wp:simplePos x="0" y="0"/>
                <wp:positionH relativeFrom="margin">
                  <wp:posOffset>2352040</wp:posOffset>
                </wp:positionH>
                <wp:positionV relativeFrom="paragraph">
                  <wp:posOffset>7524115</wp:posOffset>
                </wp:positionV>
                <wp:extent cx="264795" cy="349250"/>
                <wp:effectExtent l="57150" t="57150" r="0" b="69850"/>
                <wp:wrapNone/>
                <wp:docPr id="727" name="Стрелка вправо 727"/>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0BC58" id="Стрелка вправо 727" o:spid="_x0000_s1026" type="#_x0000_t13" style="position:absolute;margin-left:185.2pt;margin-top:592.45pt;width:20.85pt;height:27.5pt;flip:x;z-index:25300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3009920" behindDoc="0" locked="0" layoutInCell="1" allowOverlap="1" wp14:anchorId="16D73B58" wp14:editId="68A61181">
                <wp:simplePos x="0" y="0"/>
                <wp:positionH relativeFrom="margin">
                  <wp:posOffset>2352040</wp:posOffset>
                </wp:positionH>
                <wp:positionV relativeFrom="paragraph">
                  <wp:posOffset>2150110</wp:posOffset>
                </wp:positionV>
                <wp:extent cx="264795" cy="349250"/>
                <wp:effectExtent l="57150" t="57150" r="0" b="69850"/>
                <wp:wrapNone/>
                <wp:docPr id="728" name="Стрелка вправо 728"/>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9B570" id="Стрелка вправо 728" o:spid="_x0000_s1026" type="#_x0000_t13" style="position:absolute;margin-left:185.2pt;margin-top:169.3pt;width:20.85pt;height:27.5pt;flip:x;z-index:25300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3011968" behindDoc="0" locked="0" layoutInCell="1" allowOverlap="1" wp14:anchorId="49D9FE7D" wp14:editId="7C0BB830">
                <wp:simplePos x="0" y="0"/>
                <wp:positionH relativeFrom="margin">
                  <wp:posOffset>2338705</wp:posOffset>
                </wp:positionH>
                <wp:positionV relativeFrom="paragraph">
                  <wp:posOffset>3422650</wp:posOffset>
                </wp:positionV>
                <wp:extent cx="264795" cy="349250"/>
                <wp:effectExtent l="57150" t="57150" r="0" b="69850"/>
                <wp:wrapNone/>
                <wp:docPr id="729" name="Стрелка вправо 729"/>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71374" id="Стрелка вправо 729" o:spid="_x0000_s1026" type="#_x0000_t13" style="position:absolute;margin-left:184.15pt;margin-top:269.5pt;width:20.85pt;height:27.5pt;flip:x;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" adj="10800" fillcolor="#fefefe [3201]" strokecolor="black [3200]" strokeweight="1pt">
                <w10:wrap anchorx="margin"/>
              </v:shape>
            </w:pict>
          </mc:Fallback>
        </mc:AlternateContent>
      </w:r>
      <w:r w:rsidRPr="00046F41">
        <w:rPr>
          <w:rFonts w:ascii="Times New Roman" w:hAnsi="Times New Roman" w:cs="Times New Roman"/>
          <w:noProof/>
          <w:sz w:val="28"/>
          <w:szCs w:val="28"/>
          <w:lang w:eastAsia="ru-RU"/>
        </w:rPr>
        <mc:AlternateContent>
          <mc:Choice Requires="wps">
            <w:drawing>
              <wp:anchor distT="0" distB="0" distL="114300" distR="114300" simplePos="0" relativeHeight="253014016" behindDoc="0" locked="0" layoutInCell="1" allowOverlap="1" wp14:anchorId="03169014" wp14:editId="5A07E5E7">
                <wp:simplePos x="0" y="0"/>
                <wp:positionH relativeFrom="margin">
                  <wp:posOffset>2365375</wp:posOffset>
                </wp:positionH>
                <wp:positionV relativeFrom="paragraph">
                  <wp:posOffset>5198110</wp:posOffset>
                </wp:positionV>
                <wp:extent cx="264795" cy="349250"/>
                <wp:effectExtent l="57150" t="57150" r="0" b="69850"/>
                <wp:wrapNone/>
                <wp:docPr id="730" name="Стрелка вправо 730"/>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4B472" id="Стрелка вправо 730" o:spid="_x0000_s1026" type="#_x0000_t13" style="position:absolute;margin-left:186.25pt;margin-top:409.3pt;width:20.85pt;height:27.5pt;flip:x;z-index:2530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t5zQIAALY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95584" behindDoc="0" locked="0" layoutInCell="1" allowOverlap="1" wp14:anchorId="461C6580" wp14:editId="0E57D15F">
                <wp:simplePos x="0" y="0"/>
                <wp:positionH relativeFrom="page">
                  <wp:posOffset>4173855</wp:posOffset>
                </wp:positionH>
                <wp:positionV relativeFrom="paragraph">
                  <wp:posOffset>6966585</wp:posOffset>
                </wp:positionV>
                <wp:extent cx="2649855" cy="1550035"/>
                <wp:effectExtent l="190500" t="190500" r="188595" b="202565"/>
                <wp:wrapNone/>
                <wp:docPr id="721" name="Прямоугольник с двумя усеченными противолежащими углами 721"/>
                <wp:cNvGraphicFramePr/>
                <a:graphic xmlns:a="http://schemas.openxmlformats.org/drawingml/2006/main">
                  <a:graphicData uri="http://schemas.microsoft.com/office/word/2010/wordprocessingShape">
                    <wps:wsp>
                      <wps:cNvSpPr/>
                      <wps:spPr>
                        <a:xfrm>
                          <a:off x="0" y="0"/>
                          <a:ext cx="2649855" cy="155003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CF0333E" w14:textId="77777777" w:rsidR="009979DA" w:rsidRPr="00B50A33"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395114">
                              <w:rPr>
                                <w:rFonts w:ascii="Times New Roman" w:hAnsi="Times New Roman" w:cs="Times New Roman"/>
                                <w:sz w:val="28"/>
                                <w:szCs w:val="28"/>
                                <w:lang w:val="uk-UA"/>
                              </w:rPr>
                              <w:t>акріплення на законодавчому рівні державних програм стосовно підтримки стартапів у сфері ІТ-технологій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C6580" id="Прямоугольник с двумя усеченными противолежащими углами 721" o:spid="_x0000_s1414" style="position:absolute;margin-left:328.65pt;margin-top:548.55pt;width:208.65pt;height:122.05pt;z-index:25299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49855,1550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" adj="-11796480,,5400" path="m,l2391511,r258344,258344l2649855,1550035r,l258344,1550035,,1291691,,xe" fillcolor="#fefefe [3201]" stroked="f" strokeweight="1pt">
                <v:stroke joinstyle="miter"/>
                <v:shadow on="t" color="black" offset="0,1pt"/>
                <v:formulas/>
                <v:path arrowok="t" o:connecttype="custom" o:connectlocs="0,0;2391511,0;2649855,258344;2649855,1550035;2649855,1550035;258344,1550035;0,1291691;0,0" o:connectangles="0,0,0,0,0,0,0,0" textboxrect="0,0,2649855,1550035"/>
                <v:textbox>
                  <w:txbxContent>
                    <w:p w14:paraId="1CF0333E" w14:textId="77777777" w:rsidR="009979DA" w:rsidRPr="00B50A33"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395114">
                        <w:rPr>
                          <w:rFonts w:ascii="Times New Roman" w:hAnsi="Times New Roman" w:cs="Times New Roman"/>
                          <w:sz w:val="28"/>
                          <w:szCs w:val="28"/>
                          <w:lang w:val="uk-UA"/>
                        </w:rPr>
                        <w:t>акріплення на законодавчому рівні державних програм стосовно підтримки стартапів у сфері ІТ-технологій</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93536" behindDoc="0" locked="0" layoutInCell="1" allowOverlap="1" wp14:anchorId="146474CF" wp14:editId="4FC732EF">
                <wp:simplePos x="0" y="0"/>
                <wp:positionH relativeFrom="page">
                  <wp:posOffset>739775</wp:posOffset>
                </wp:positionH>
                <wp:positionV relativeFrom="paragraph">
                  <wp:posOffset>6907530</wp:posOffset>
                </wp:positionV>
                <wp:extent cx="2650435" cy="1550505"/>
                <wp:effectExtent l="190500" t="190500" r="188595" b="202565"/>
                <wp:wrapNone/>
                <wp:docPr id="720" name="Прямоугольник с двумя усеченными противолежащими углами 720"/>
                <wp:cNvGraphicFramePr/>
                <a:graphic xmlns:a="http://schemas.openxmlformats.org/drawingml/2006/main">
                  <a:graphicData uri="http://schemas.microsoft.com/office/word/2010/wordprocessingShape">
                    <wps:wsp>
                      <wps:cNvSpPr/>
                      <wps:spPr>
                        <a:xfrm>
                          <a:off x="0" y="0"/>
                          <a:ext cx="2650435" cy="155050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5C88B73" w14:textId="77777777" w:rsidR="009979DA" w:rsidRPr="00B50A33" w:rsidRDefault="009979DA" w:rsidP="00395114">
                            <w:pPr>
                              <w:jc w:val="center"/>
                              <w:rPr>
                                <w:rFonts w:ascii="Times New Roman" w:hAnsi="Times New Roman" w:cs="Times New Roman"/>
                                <w:sz w:val="28"/>
                                <w:szCs w:val="28"/>
                                <w:lang w:val="uk-UA"/>
                              </w:rPr>
                            </w:pPr>
                            <w:r w:rsidRPr="00395114">
                              <w:rPr>
                                <w:rFonts w:ascii="Times New Roman" w:hAnsi="Times New Roman" w:cs="Times New Roman"/>
                                <w:sz w:val="28"/>
                                <w:szCs w:val="28"/>
                                <w:lang w:val="uk-UA"/>
                              </w:rPr>
                              <w:t xml:space="preserve">Проведення аналітичного дослідження </w:t>
                            </w:r>
                            <w:r>
                              <w:rPr>
                                <w:rFonts w:ascii="Times New Roman" w:hAnsi="Times New Roman" w:cs="Times New Roman"/>
                                <w:sz w:val="28"/>
                                <w:szCs w:val="28"/>
                                <w:lang w:val="uk-UA"/>
                              </w:rPr>
                              <w:t xml:space="preserve">з </w:t>
                            </w:r>
                            <w:r w:rsidRPr="00395114">
                              <w:rPr>
                                <w:rFonts w:ascii="Times New Roman" w:hAnsi="Times New Roman" w:cs="Times New Roman"/>
                                <w:sz w:val="28"/>
                                <w:szCs w:val="28"/>
                                <w:lang w:val="uk-UA"/>
                              </w:rPr>
                              <w:t>питань цифрової грамотності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474CF" id="Прямоугольник с двумя усеченными противолежащими углами 720" o:spid="_x0000_s1415" style="position:absolute;margin-left:58.25pt;margin-top:543.9pt;width:208.7pt;height:122.1pt;z-index:2529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50435,155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" adj="-11796480,,5400" path="m,l2392012,r258423,258423l2650435,1550505r,l258423,1550505,,1292082,,xe" fillcolor="#fefefe [3201]" stroked="f" strokeweight="1pt">
                <v:stroke joinstyle="miter"/>
                <v:shadow on="t" color="black" offset="0,1pt"/>
                <v:formulas/>
                <v:path arrowok="t" o:connecttype="custom" o:connectlocs="0,0;2392012,0;2650435,258423;2650435,1550505;2650435,1550505;258423,1550505;0,1292082;0,0" o:connectangles="0,0,0,0,0,0,0,0" textboxrect="0,0,2650435,1550505"/>
                <v:textbox>
                  <w:txbxContent>
                    <w:p w14:paraId="55C88B73" w14:textId="77777777" w:rsidR="009979DA" w:rsidRPr="00B50A33" w:rsidRDefault="009979DA" w:rsidP="00395114">
                      <w:pPr>
                        <w:jc w:val="center"/>
                        <w:rPr>
                          <w:rFonts w:ascii="Times New Roman" w:hAnsi="Times New Roman" w:cs="Times New Roman"/>
                          <w:sz w:val="28"/>
                          <w:szCs w:val="28"/>
                          <w:lang w:val="uk-UA"/>
                        </w:rPr>
                      </w:pPr>
                      <w:r w:rsidRPr="00395114">
                        <w:rPr>
                          <w:rFonts w:ascii="Times New Roman" w:hAnsi="Times New Roman" w:cs="Times New Roman"/>
                          <w:sz w:val="28"/>
                          <w:szCs w:val="28"/>
                          <w:lang w:val="uk-UA"/>
                        </w:rPr>
                        <w:t xml:space="preserve">Проведення аналітичного дослідження </w:t>
                      </w:r>
                      <w:r>
                        <w:rPr>
                          <w:rFonts w:ascii="Times New Roman" w:hAnsi="Times New Roman" w:cs="Times New Roman"/>
                          <w:sz w:val="28"/>
                          <w:szCs w:val="28"/>
                          <w:lang w:val="uk-UA"/>
                        </w:rPr>
                        <w:t xml:space="preserve">з </w:t>
                      </w:r>
                      <w:r w:rsidRPr="00395114">
                        <w:rPr>
                          <w:rFonts w:ascii="Times New Roman" w:hAnsi="Times New Roman" w:cs="Times New Roman"/>
                          <w:sz w:val="28"/>
                          <w:szCs w:val="28"/>
                          <w:lang w:val="uk-UA"/>
                        </w:rPr>
                        <w:t>питань цифрової грамотності громадян</w:t>
                      </w:r>
                    </w:p>
                  </w:txbxContent>
                </v:textbox>
                <w10:wrap anchorx="page"/>
              </v:shape>
            </w:pict>
          </mc:Fallback>
        </mc:AlternateContent>
      </w:r>
      <w:r>
        <w:rPr>
          <w:rFonts w:eastAsia="Times New Roman"/>
          <w:noProof/>
          <w:szCs w:val="28"/>
          <w:lang w:eastAsia="ru-RU"/>
        </w:rPr>
        <mc:AlternateContent>
          <mc:Choice Requires="wps">
            <w:drawing>
              <wp:anchor distT="0" distB="0" distL="114300" distR="114300" simplePos="0" relativeHeight="252975104" behindDoc="0" locked="0" layoutInCell="1" allowOverlap="1" wp14:anchorId="6153DC25" wp14:editId="21996003">
                <wp:simplePos x="0" y="0"/>
                <wp:positionH relativeFrom="margin">
                  <wp:posOffset>-381000</wp:posOffset>
                </wp:positionH>
                <wp:positionV relativeFrom="paragraph">
                  <wp:posOffset>275590</wp:posOffset>
                </wp:positionV>
                <wp:extent cx="6373827" cy="357809"/>
                <wp:effectExtent l="266700" t="266700" r="274955" b="290195"/>
                <wp:wrapNone/>
                <wp:docPr id="711" name="Прямоугольник с двумя усеченными соседними углами 711"/>
                <wp:cNvGraphicFramePr/>
                <a:graphic xmlns:a="http://schemas.openxmlformats.org/drawingml/2006/main">
                  <a:graphicData uri="http://schemas.microsoft.com/office/word/2010/wordprocessingShape">
                    <wps:wsp>
                      <wps:cNvSpPr/>
                      <wps:spPr>
                        <a:xfrm>
                          <a:off x="0" y="0"/>
                          <a:ext cx="6373827" cy="357809"/>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D3A6879" w14:textId="06597B56" w:rsidR="009979DA" w:rsidRPr="0048153E" w:rsidRDefault="009979DA" w:rsidP="00395114">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 роботи Міністерства цифрової трансформації на 2020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3DC25" id="Прямоугольник с двумя усеченными соседними углами 711" o:spid="_x0000_s1416" style="position:absolute;margin-left:-30pt;margin-top:21.7pt;width:501.9pt;height:28.15pt;z-index:2529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3827,357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" adj="-11796480,,5400" path="m59636,l6314191,r59636,59636l6373827,357809r,l,357809r,l,59636,59636,xe" fillcolor="#fefefe [3201]" stroked="f" strokeweight="1pt">
                <v:stroke joinstyle="miter"/>
                <v:shadow on="t" color="black" offset="0,1pt"/>
                <v:formulas/>
                <v:path arrowok="t" o:connecttype="custom" o:connectlocs="59636,0;6314191,0;6373827,59636;6373827,357809;6373827,357809;0,357809;0,357809;0,59636;59636,0" o:connectangles="0,0,0,0,0,0,0,0,0" textboxrect="0,0,6373827,357809"/>
                <v:textbox>
                  <w:txbxContent>
                    <w:p w14:paraId="4D3A6879" w14:textId="06597B56" w:rsidR="009979DA" w:rsidRPr="0048153E" w:rsidRDefault="009979DA" w:rsidP="00395114">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 роботи Міністерства цифрової трансформації на 2020 рік</w:t>
                      </w:r>
                    </w:p>
                  </w:txbxContent>
                </v:textbox>
                <w10:wrap anchorx="margin"/>
              </v:shape>
            </w:pict>
          </mc:Fallback>
        </mc:AlternateContent>
      </w:r>
      <w:r w:rsidR="0039511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979200" behindDoc="0" locked="0" layoutInCell="1" allowOverlap="1" wp14:anchorId="4FDED7A8" wp14:editId="33042192">
                <wp:simplePos x="0" y="0"/>
                <wp:positionH relativeFrom="page">
                  <wp:align>center</wp:align>
                </wp:positionH>
                <wp:positionV relativeFrom="paragraph">
                  <wp:posOffset>989441</wp:posOffset>
                </wp:positionV>
                <wp:extent cx="5962677" cy="728870"/>
                <wp:effectExtent l="266700" t="285750" r="266700" b="300355"/>
                <wp:wrapNone/>
                <wp:docPr id="713" name="Прямоугольник с двумя усеченными соседними углами 713"/>
                <wp:cNvGraphicFramePr/>
                <a:graphic xmlns:a="http://schemas.openxmlformats.org/drawingml/2006/main">
                  <a:graphicData uri="http://schemas.microsoft.com/office/word/2010/wordprocessingShape">
                    <wps:wsp>
                      <wps:cNvSpPr/>
                      <wps:spPr>
                        <a:xfrm>
                          <a:off x="0" y="0"/>
                          <a:ext cx="5962677" cy="72887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449B268" w14:textId="77777777" w:rsidR="009979DA" w:rsidRPr="00EE2C84"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заплановані заходи діяльності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на 2020 рік з питань нормотворчої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ED7A8" id="Прямоугольник с двумя усеченными соседними углами 713" o:spid="_x0000_s1417" style="position:absolute;margin-left:0;margin-top:77.9pt;width:469.5pt;height:57.4pt;z-index:252979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962677,728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" adj="-11796480,,5400" path="m121481,l5841196,r121481,121481l5962677,728870r,l,728870r,l,121481,121481,xe" fillcolor="#fefefe [3201]" stroked="f" strokeweight="1pt">
                <v:stroke joinstyle="miter"/>
                <v:shadow on="t" color="black" offset="0,1pt"/>
                <v:formulas/>
                <v:path arrowok="t" o:connecttype="custom" o:connectlocs="121481,0;5841196,0;5962677,121481;5962677,728870;5962677,728870;0,728870;0,728870;0,121481;121481,0" o:connectangles="0,0,0,0,0,0,0,0,0" textboxrect="0,0,5962677,728870"/>
                <v:textbox>
                  <w:txbxContent>
                    <w:p w14:paraId="1449B268" w14:textId="77777777" w:rsidR="009979DA" w:rsidRPr="00EE2C84" w:rsidRDefault="009979DA" w:rsidP="0039511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заплановані заходи діяльності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 xml:space="preserve"> на 2020 рік з питань нормотворчої діяльності</w:t>
                      </w:r>
                    </w:p>
                  </w:txbxContent>
                </v:textbox>
                <w10:wrap anchorx="page"/>
              </v:shape>
            </w:pict>
          </mc:Fallback>
        </mc:AlternateContent>
      </w:r>
      <w:r w:rsidR="00395114" w:rsidRPr="00EE2C84">
        <w:rPr>
          <w:rFonts w:ascii="Times New Roman" w:hAnsi="Times New Roman" w:cs="Times New Roman"/>
          <w:noProof/>
          <w:sz w:val="28"/>
          <w:szCs w:val="28"/>
          <w:lang w:eastAsia="ru-RU"/>
        </w:rPr>
        <mc:AlternateContent>
          <mc:Choice Requires="wps">
            <w:drawing>
              <wp:anchor distT="0" distB="0" distL="114300" distR="114300" simplePos="0" relativeHeight="252977152" behindDoc="0" locked="0" layoutInCell="1" allowOverlap="1" wp14:anchorId="4088BA33" wp14:editId="585C2066">
                <wp:simplePos x="0" y="0"/>
                <wp:positionH relativeFrom="page">
                  <wp:align>center</wp:align>
                </wp:positionH>
                <wp:positionV relativeFrom="paragraph">
                  <wp:posOffset>666115</wp:posOffset>
                </wp:positionV>
                <wp:extent cx="728869" cy="278296"/>
                <wp:effectExtent l="76200" t="57150" r="0" b="45720"/>
                <wp:wrapNone/>
                <wp:docPr id="712" name="Стрелка вниз 712"/>
                <wp:cNvGraphicFramePr/>
                <a:graphic xmlns:a="http://schemas.openxmlformats.org/drawingml/2006/main">
                  <a:graphicData uri="http://schemas.microsoft.com/office/word/2010/wordprocessingShape">
                    <wps:wsp>
                      <wps:cNvSpPr/>
                      <wps:spPr>
                        <a:xfrm>
                          <a:off x="0" y="0"/>
                          <a:ext cx="728869" cy="27829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892C7" id="Стрелка вниз 712" o:spid="_x0000_s1026" type="#_x0000_t67" style="position:absolute;margin-left:0;margin-top:52.45pt;width:57.4pt;height:21.9pt;z-index:252977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" adj="10800" fillcolor="white [3201]" strokecolor="black [3200]" strokeweight="1pt">
                <w10:wrap anchorx="page"/>
              </v:shape>
            </w:pict>
          </mc:Fallback>
        </mc:AlternateContent>
      </w:r>
      <w:r w:rsidR="00336075">
        <w:rPr>
          <w:rFonts w:ascii="Times New Roman" w:hAnsi="Times New Roman" w:cs="Times New Roman"/>
          <w:sz w:val="28"/>
          <w:szCs w:val="28"/>
          <w:lang w:val="uk-UA"/>
        </w:rPr>
        <w:br w:type="page"/>
      </w:r>
    </w:p>
    <w:p w14:paraId="3A712910" w14:textId="6404809C" w:rsidR="00395114" w:rsidRDefault="00880223">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3016064" behindDoc="0" locked="0" layoutInCell="1" allowOverlap="1" wp14:anchorId="31E0B94D" wp14:editId="5E29320F">
                <wp:simplePos x="0" y="0"/>
                <wp:positionH relativeFrom="margin">
                  <wp:posOffset>-410845</wp:posOffset>
                </wp:positionH>
                <wp:positionV relativeFrom="paragraph">
                  <wp:posOffset>207010</wp:posOffset>
                </wp:positionV>
                <wp:extent cx="2649855" cy="1987550"/>
                <wp:effectExtent l="190500" t="190500" r="188595" b="203200"/>
                <wp:wrapNone/>
                <wp:docPr id="732" name="Прямоугольник с двумя усеченными противолежащими углами 732"/>
                <wp:cNvGraphicFramePr/>
                <a:graphic xmlns:a="http://schemas.openxmlformats.org/drawingml/2006/main">
                  <a:graphicData uri="http://schemas.microsoft.com/office/word/2010/wordprocessingShape">
                    <wps:wsp>
                      <wps:cNvSpPr/>
                      <wps:spPr>
                        <a:xfrm>
                          <a:off x="0" y="0"/>
                          <a:ext cx="2649855" cy="19875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7DEF38D"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 xml:space="preserve">Врегулювання на законодавчому рівні питання </w:t>
                            </w:r>
                            <w:r>
                              <w:rPr>
                                <w:rFonts w:ascii="Times New Roman" w:hAnsi="Times New Roman" w:cs="Times New Roman"/>
                                <w:sz w:val="28"/>
                                <w:szCs w:val="28"/>
                                <w:lang w:val="uk-UA"/>
                              </w:rPr>
                              <w:t xml:space="preserve">надання можливості для </w:t>
                            </w:r>
                            <w:r w:rsidRPr="002C3DC5">
                              <w:rPr>
                                <w:rFonts w:ascii="Times New Roman" w:hAnsi="Times New Roman" w:cs="Times New Roman"/>
                                <w:sz w:val="28"/>
                                <w:szCs w:val="28"/>
                                <w:lang w:val="uk-UA"/>
                              </w:rPr>
                              <w:t>здійснення підприємницької діяльності у сфері ІТ-технологій з будь-якої країни світу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0B94D" id="Прямоугольник с двумя усеченными противолежащими углами 732" o:spid="_x0000_s1418" style="position:absolute;margin-left:-32.35pt;margin-top:16.3pt;width:208.65pt;height:156.5pt;z-index:2530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98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" adj="-11796480,,5400" path="m,l2318590,r331265,331265l2649855,1987550r,l331265,1987550,,1656285,,xe" fillcolor="#fefefe [3201]" stroked="f" strokeweight="1pt">
                <v:stroke joinstyle="miter"/>
                <v:shadow on="t" color="black" offset="0,1pt"/>
                <v:formulas/>
                <v:path arrowok="t" o:connecttype="custom" o:connectlocs="0,0;2318590,0;2649855,331265;2649855,1987550;2649855,1987550;331265,1987550;0,1656285;0,0" o:connectangles="0,0,0,0,0,0,0,0" textboxrect="0,0,2649855,1987550"/>
                <v:textbox>
                  <w:txbxContent>
                    <w:p w14:paraId="07DEF38D"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 xml:space="preserve">Врегулювання на законодавчому рівні питання </w:t>
                      </w:r>
                      <w:r>
                        <w:rPr>
                          <w:rFonts w:ascii="Times New Roman" w:hAnsi="Times New Roman" w:cs="Times New Roman"/>
                          <w:sz w:val="28"/>
                          <w:szCs w:val="28"/>
                          <w:lang w:val="uk-UA"/>
                        </w:rPr>
                        <w:t xml:space="preserve">надання можливості для </w:t>
                      </w:r>
                      <w:r w:rsidRPr="002C3DC5">
                        <w:rPr>
                          <w:rFonts w:ascii="Times New Roman" w:hAnsi="Times New Roman" w:cs="Times New Roman"/>
                          <w:sz w:val="28"/>
                          <w:szCs w:val="28"/>
                          <w:lang w:val="uk-UA"/>
                        </w:rPr>
                        <w:t>здійснення підприємницької діяльності у сфері ІТ-технологій з будь-якої країни світу</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20160" behindDoc="0" locked="0" layoutInCell="1" allowOverlap="1" wp14:anchorId="2AC95C9B" wp14:editId="41831E2B">
                <wp:simplePos x="0" y="0"/>
                <wp:positionH relativeFrom="margin">
                  <wp:posOffset>-397510</wp:posOffset>
                </wp:positionH>
                <wp:positionV relativeFrom="paragraph">
                  <wp:posOffset>2579370</wp:posOffset>
                </wp:positionV>
                <wp:extent cx="2649855" cy="1351280"/>
                <wp:effectExtent l="209550" t="190500" r="188595" b="210820"/>
                <wp:wrapNone/>
                <wp:docPr id="734" name="Прямоугольник с двумя усеченными противолежащими углами 734"/>
                <wp:cNvGraphicFramePr/>
                <a:graphic xmlns:a="http://schemas.openxmlformats.org/drawingml/2006/main">
                  <a:graphicData uri="http://schemas.microsoft.com/office/word/2010/wordprocessingShape">
                    <wps:wsp>
                      <wps:cNvSpPr/>
                      <wps:spPr>
                        <a:xfrm>
                          <a:off x="0" y="0"/>
                          <a:ext cx="2649855" cy="135128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517DF6B"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Л</w:t>
                            </w:r>
                            <w:r w:rsidRPr="002C3DC5">
                              <w:rPr>
                                <w:rFonts w:ascii="Times New Roman" w:hAnsi="Times New Roman" w:cs="Times New Roman"/>
                                <w:sz w:val="28"/>
                                <w:szCs w:val="28"/>
                                <w:lang w:val="uk-UA"/>
                              </w:rPr>
                              <w:t xml:space="preserve">егалізація та створення повноцінного нормативно-правового поля </w:t>
                            </w:r>
                            <w:r>
                              <w:rPr>
                                <w:rFonts w:ascii="Times New Roman" w:hAnsi="Times New Roman" w:cs="Times New Roman"/>
                                <w:sz w:val="28"/>
                                <w:szCs w:val="28"/>
                                <w:lang w:val="uk-UA"/>
                              </w:rPr>
                              <w:t>сфери</w:t>
                            </w:r>
                            <w:r w:rsidRPr="002C3DC5">
                              <w:rPr>
                                <w:rFonts w:ascii="Times New Roman" w:hAnsi="Times New Roman" w:cs="Times New Roman"/>
                                <w:sz w:val="28"/>
                                <w:szCs w:val="28"/>
                                <w:lang w:val="uk-UA"/>
                              </w:rPr>
                              <w:t xml:space="preserve"> регулювання у галузі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95C9B" id="Прямоугольник с двумя усеченными противолежащими углами 734" o:spid="_x0000_s1419" style="position:absolute;margin-left:-31.3pt;margin-top:203.1pt;width:208.65pt;height:106.4pt;z-index:2530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" adj="-11796480,,5400" path="m,l2424637,r225218,225218l2649855,1351280r,l225218,1351280,,1126062,,xe" fillcolor="#fefefe [3201]" stroked="f" strokeweight="1pt">
                <v:stroke joinstyle="miter"/>
                <v:shadow on="t" color="black" offset="0,1pt"/>
                <v:formulas/>
                <v:path arrowok="t" o:connecttype="custom" o:connectlocs="0,0;2424637,0;2649855,225218;2649855,1351280;2649855,1351280;225218,1351280;0,1126062;0,0" o:connectangles="0,0,0,0,0,0,0,0" textboxrect="0,0,2649855,1351280"/>
                <v:textbox>
                  <w:txbxContent>
                    <w:p w14:paraId="5517DF6B"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Л</w:t>
                      </w:r>
                      <w:r w:rsidRPr="002C3DC5">
                        <w:rPr>
                          <w:rFonts w:ascii="Times New Roman" w:hAnsi="Times New Roman" w:cs="Times New Roman"/>
                          <w:sz w:val="28"/>
                          <w:szCs w:val="28"/>
                          <w:lang w:val="uk-UA"/>
                        </w:rPr>
                        <w:t xml:space="preserve">егалізація та створення повноцінного нормативно-правового поля </w:t>
                      </w:r>
                      <w:r>
                        <w:rPr>
                          <w:rFonts w:ascii="Times New Roman" w:hAnsi="Times New Roman" w:cs="Times New Roman"/>
                          <w:sz w:val="28"/>
                          <w:szCs w:val="28"/>
                          <w:lang w:val="uk-UA"/>
                        </w:rPr>
                        <w:t>сфери</w:t>
                      </w:r>
                      <w:r w:rsidRPr="002C3DC5">
                        <w:rPr>
                          <w:rFonts w:ascii="Times New Roman" w:hAnsi="Times New Roman" w:cs="Times New Roman"/>
                          <w:sz w:val="28"/>
                          <w:szCs w:val="28"/>
                          <w:lang w:val="uk-UA"/>
                        </w:rPr>
                        <w:t xml:space="preserve"> регулювання у галузі віртуальних активів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30400" behindDoc="0" locked="0" layoutInCell="1" allowOverlap="1" wp14:anchorId="23A5F00C" wp14:editId="7DD723BE">
                <wp:simplePos x="0" y="0"/>
                <wp:positionH relativeFrom="margin">
                  <wp:posOffset>2915920</wp:posOffset>
                </wp:positionH>
                <wp:positionV relativeFrom="paragraph">
                  <wp:posOffset>2619375</wp:posOffset>
                </wp:positionV>
                <wp:extent cx="2835910" cy="1258570"/>
                <wp:effectExtent l="209550" t="209550" r="193040" b="227330"/>
                <wp:wrapNone/>
                <wp:docPr id="739" name="Прямоугольник с двумя усеченными противолежащими углами 739"/>
                <wp:cNvGraphicFramePr/>
                <a:graphic xmlns:a="http://schemas.openxmlformats.org/drawingml/2006/main">
                  <a:graphicData uri="http://schemas.microsoft.com/office/word/2010/wordprocessingShape">
                    <wps:wsp>
                      <wps:cNvSpPr/>
                      <wps:spPr>
                        <a:xfrm>
                          <a:off x="0" y="0"/>
                          <a:ext cx="2835910" cy="125857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D870F20"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2C3DC5">
                              <w:rPr>
                                <w:rFonts w:ascii="Times New Roman" w:hAnsi="Times New Roman" w:cs="Times New Roman"/>
                                <w:sz w:val="28"/>
                                <w:szCs w:val="28"/>
                                <w:lang w:val="uk-UA"/>
                              </w:rPr>
                              <w:t>озробка та запровадження механізму реєстрації та адміністрування інтелектуальної власності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5F00C" id="Прямоугольник с двумя усеченными противолежащими углами 739" o:spid="_x0000_s1420" style="position:absolute;margin-left:229.6pt;margin-top:206.25pt;width:223.3pt;height:99.1pt;z-index:25303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258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" adj="-11796480,,5400" path="m,l2626144,r209766,209766l2835910,1258570r,l209766,1258570,,1048804,,xe" fillcolor="#fefefe [3201]" stroked="f" strokeweight="1pt">
                <v:stroke joinstyle="miter"/>
                <v:shadow on="t" color="black" offset="0,1pt"/>
                <v:formulas/>
                <v:path arrowok="t" o:connecttype="custom" o:connectlocs="0,0;2626144,0;2835910,209766;2835910,1258570;2835910,1258570;209766,1258570;0,1048804;0,0" o:connectangles="0,0,0,0,0,0,0,0" textboxrect="0,0,2835910,1258570"/>
                <v:textbox>
                  <w:txbxContent>
                    <w:p w14:paraId="4D870F20"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2C3DC5">
                        <w:rPr>
                          <w:rFonts w:ascii="Times New Roman" w:hAnsi="Times New Roman" w:cs="Times New Roman"/>
                          <w:sz w:val="28"/>
                          <w:szCs w:val="28"/>
                          <w:lang w:val="uk-UA"/>
                        </w:rPr>
                        <w:t>озробка та запровадження механізму реєстрації та адміністрування інтелектуальної власності</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22208" behindDoc="0" locked="0" layoutInCell="1" allowOverlap="1" wp14:anchorId="28DC2B5E" wp14:editId="38ADC7CF">
                <wp:simplePos x="0" y="0"/>
                <wp:positionH relativeFrom="margin">
                  <wp:posOffset>-423545</wp:posOffset>
                </wp:positionH>
                <wp:positionV relativeFrom="paragraph">
                  <wp:posOffset>4315460</wp:posOffset>
                </wp:positionV>
                <wp:extent cx="2649855" cy="1563370"/>
                <wp:effectExtent l="190500" t="209550" r="188595" b="227330"/>
                <wp:wrapNone/>
                <wp:docPr id="735" name="Прямоугольник с двумя усеченными противолежащими углами 735"/>
                <wp:cNvGraphicFramePr/>
                <a:graphic xmlns:a="http://schemas.openxmlformats.org/drawingml/2006/main">
                  <a:graphicData uri="http://schemas.microsoft.com/office/word/2010/wordprocessingShape">
                    <wps:wsp>
                      <wps:cNvSpPr/>
                      <wps:spPr>
                        <a:xfrm>
                          <a:off x="0" y="0"/>
                          <a:ext cx="2649855" cy="156337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FE3E611"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Розробка проекту нормативно-правового документу щодо зміни законодавства з питань міграції для ІТ-фахівців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C2B5E" id="Прямоугольник с двумя усеченными противолежащими углами 735" o:spid="_x0000_s1421" style="position:absolute;margin-left:-33.35pt;margin-top:339.8pt;width:208.65pt;height:123.1pt;z-index:2530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563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" adj="-11796480,,5400" path="m,l2389288,r260567,260567l2649855,1563370r,l260567,1563370,,1302803,,xe" fillcolor="#fefefe [3201]" stroked="f" strokeweight="1pt">
                <v:stroke joinstyle="miter"/>
                <v:shadow on="t" color="black" offset="0,1pt"/>
                <v:formulas/>
                <v:path arrowok="t" o:connecttype="custom" o:connectlocs="0,0;2389288,0;2649855,260567;2649855,1563370;2649855,1563370;260567,1563370;0,1302803;0,0" o:connectangles="0,0,0,0,0,0,0,0" textboxrect="0,0,2649855,1563370"/>
                <v:textbox>
                  <w:txbxContent>
                    <w:p w14:paraId="4FE3E611"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Розробка проекту нормативно-правового документу щодо зміни законодавства з питань міграції для ІТ-фахівців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32448" behindDoc="0" locked="0" layoutInCell="1" allowOverlap="1" wp14:anchorId="6CCAE121" wp14:editId="46835DAE">
                <wp:simplePos x="0" y="0"/>
                <wp:positionH relativeFrom="margin">
                  <wp:posOffset>2941955</wp:posOffset>
                </wp:positionH>
                <wp:positionV relativeFrom="paragraph">
                  <wp:posOffset>4302125</wp:posOffset>
                </wp:positionV>
                <wp:extent cx="2835910" cy="1524000"/>
                <wp:effectExtent l="190500" t="190500" r="193040" b="209550"/>
                <wp:wrapNone/>
                <wp:docPr id="740" name="Прямоугольник с двумя усеченными противолежащими углами 740"/>
                <wp:cNvGraphicFramePr/>
                <a:graphic xmlns:a="http://schemas.openxmlformats.org/drawingml/2006/main">
                  <a:graphicData uri="http://schemas.microsoft.com/office/word/2010/wordprocessingShape">
                    <wps:wsp>
                      <wps:cNvSpPr/>
                      <wps:spPr>
                        <a:xfrm>
                          <a:off x="0" y="0"/>
                          <a:ext cx="2835910" cy="15240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0F3DFD4"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Подання до М</w:t>
                            </w:r>
                            <w:r w:rsidRPr="002C3DC5">
                              <w:rPr>
                                <w:rFonts w:ascii="Times New Roman" w:hAnsi="Times New Roman" w:cs="Times New Roman"/>
                                <w:sz w:val="28"/>
                                <w:szCs w:val="28"/>
                                <w:lang w:val="uk-UA"/>
                              </w:rPr>
                              <w:t>іністерства юстиції України переліку розпорядчих документів</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які видані </w:t>
                            </w:r>
                            <w:proofErr w:type="spellStart"/>
                            <w:r>
                              <w:rPr>
                                <w:rFonts w:ascii="Times New Roman" w:hAnsi="Times New Roman" w:cs="Times New Roman"/>
                                <w:sz w:val="28"/>
                                <w:szCs w:val="28"/>
                                <w:lang w:val="uk-UA"/>
                              </w:rPr>
                              <w:t>Мін</w:t>
                            </w:r>
                            <w:r w:rsidRPr="002C3DC5">
                              <w:rPr>
                                <w:rFonts w:ascii="Times New Roman" w:hAnsi="Times New Roman" w:cs="Times New Roman"/>
                                <w:sz w:val="28"/>
                                <w:szCs w:val="28"/>
                                <w:lang w:val="uk-UA"/>
                              </w:rPr>
                              <w:t>цифри</w:t>
                            </w:r>
                            <w:proofErr w:type="spellEnd"/>
                            <w:r w:rsidRPr="002C3DC5">
                              <w:rPr>
                                <w:rFonts w:ascii="Times New Roman" w:hAnsi="Times New Roman" w:cs="Times New Roman"/>
                                <w:sz w:val="28"/>
                                <w:szCs w:val="28"/>
                                <w:lang w:val="uk-UA"/>
                              </w:rPr>
                              <w:t xml:space="preserve"> у відповідності до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AE121" id="Прямоугольник с двумя усеченными противолежащими углами 740" o:spid="_x0000_s1422" style="position:absolute;margin-left:231.65pt;margin-top:338.75pt;width:223.3pt;height:120pt;z-index:2530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" adj="-11796480,,5400" path="m,l2581905,r254005,254005l2835910,1524000r,l254005,1524000,,1269995,,xe" fillcolor="#fefefe [3201]" stroked="f" strokeweight="1pt">
                <v:stroke joinstyle="miter"/>
                <v:shadow on="t" color="black" offset="0,1pt"/>
                <v:formulas/>
                <v:path arrowok="t" o:connecttype="custom" o:connectlocs="0,0;2581905,0;2835910,254005;2835910,1524000;2835910,1524000;254005,1524000;0,1269995;0,0" o:connectangles="0,0,0,0,0,0,0,0" textboxrect="0,0,2835910,1524000"/>
                <v:textbox>
                  <w:txbxContent>
                    <w:p w14:paraId="10F3DFD4"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Подання до М</w:t>
                      </w:r>
                      <w:r w:rsidRPr="002C3DC5">
                        <w:rPr>
                          <w:rFonts w:ascii="Times New Roman" w:hAnsi="Times New Roman" w:cs="Times New Roman"/>
                          <w:sz w:val="28"/>
                          <w:szCs w:val="28"/>
                          <w:lang w:val="uk-UA"/>
                        </w:rPr>
                        <w:t>іністерства юстиції України переліку розпорядчих документів</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які видані </w:t>
                      </w:r>
                      <w:proofErr w:type="spellStart"/>
                      <w:r>
                        <w:rPr>
                          <w:rFonts w:ascii="Times New Roman" w:hAnsi="Times New Roman" w:cs="Times New Roman"/>
                          <w:sz w:val="28"/>
                          <w:szCs w:val="28"/>
                          <w:lang w:val="uk-UA"/>
                        </w:rPr>
                        <w:t>Мін</w:t>
                      </w:r>
                      <w:r w:rsidRPr="002C3DC5">
                        <w:rPr>
                          <w:rFonts w:ascii="Times New Roman" w:hAnsi="Times New Roman" w:cs="Times New Roman"/>
                          <w:sz w:val="28"/>
                          <w:szCs w:val="28"/>
                          <w:lang w:val="uk-UA"/>
                        </w:rPr>
                        <w:t>цифри</w:t>
                      </w:r>
                      <w:proofErr w:type="spellEnd"/>
                      <w:r w:rsidRPr="002C3DC5">
                        <w:rPr>
                          <w:rFonts w:ascii="Times New Roman" w:hAnsi="Times New Roman" w:cs="Times New Roman"/>
                          <w:sz w:val="28"/>
                          <w:szCs w:val="28"/>
                          <w:lang w:val="uk-UA"/>
                        </w:rPr>
                        <w:t xml:space="preserve"> у відповідності до повноважень</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24256" behindDoc="0" locked="0" layoutInCell="1" allowOverlap="1" wp14:anchorId="144F4898" wp14:editId="03E36AC3">
                <wp:simplePos x="0" y="0"/>
                <wp:positionH relativeFrom="margin">
                  <wp:posOffset>-462915</wp:posOffset>
                </wp:positionH>
                <wp:positionV relativeFrom="paragraph">
                  <wp:posOffset>6236970</wp:posOffset>
                </wp:positionV>
                <wp:extent cx="2649855" cy="2292350"/>
                <wp:effectExtent l="209550" t="209550" r="188595" b="222250"/>
                <wp:wrapNone/>
                <wp:docPr id="736" name="Прямоугольник с двумя усеченными противолежащими углами 736"/>
                <wp:cNvGraphicFramePr/>
                <a:graphic xmlns:a="http://schemas.openxmlformats.org/drawingml/2006/main">
                  <a:graphicData uri="http://schemas.microsoft.com/office/word/2010/wordprocessingShape">
                    <wps:wsp>
                      <wps:cNvSpPr/>
                      <wps:spPr>
                        <a:xfrm>
                          <a:off x="0" y="0"/>
                          <a:ext cx="2649855" cy="22923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D576683"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2C3DC5">
                              <w:rPr>
                                <w:rFonts w:ascii="Times New Roman" w:hAnsi="Times New Roman" w:cs="Times New Roman"/>
                                <w:sz w:val="28"/>
                                <w:szCs w:val="28"/>
                                <w:lang w:val="uk-UA"/>
                              </w:rPr>
                              <w:t>дійснення роботи у напрямку проведення експертизи проектів нормативно-правових документів</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які </w:t>
                            </w:r>
                            <w:r>
                              <w:rPr>
                                <w:rFonts w:ascii="Times New Roman" w:hAnsi="Times New Roman" w:cs="Times New Roman"/>
                                <w:sz w:val="28"/>
                                <w:szCs w:val="28"/>
                                <w:lang w:val="uk-UA"/>
                              </w:rPr>
                              <w:t xml:space="preserve">розроблено і </w:t>
                            </w:r>
                            <w:r w:rsidRPr="002C3DC5">
                              <w:rPr>
                                <w:rFonts w:ascii="Times New Roman" w:hAnsi="Times New Roman" w:cs="Times New Roman"/>
                                <w:sz w:val="28"/>
                                <w:szCs w:val="28"/>
                                <w:lang w:val="uk-UA"/>
                              </w:rPr>
                              <w:t>підготовл</w:t>
                            </w:r>
                            <w:r>
                              <w:rPr>
                                <w:rFonts w:ascii="Times New Roman" w:hAnsi="Times New Roman" w:cs="Times New Roman"/>
                                <w:sz w:val="28"/>
                                <w:szCs w:val="28"/>
                                <w:lang w:val="uk-UA"/>
                              </w:rPr>
                              <w:t>ено</w:t>
                            </w:r>
                            <w:r w:rsidRPr="002C3DC5">
                              <w:rPr>
                                <w:rFonts w:ascii="Times New Roman" w:hAnsi="Times New Roman" w:cs="Times New Roman"/>
                                <w:sz w:val="28"/>
                                <w:szCs w:val="28"/>
                                <w:lang w:val="uk-UA"/>
                              </w:rPr>
                              <w:t xml:space="preserve"> структурними підрозділами </w:t>
                            </w:r>
                            <w:proofErr w:type="spellStart"/>
                            <w:r>
                              <w:rPr>
                                <w:rFonts w:ascii="Times New Roman" w:hAnsi="Times New Roman" w:cs="Times New Roman"/>
                                <w:sz w:val="28"/>
                                <w:szCs w:val="28"/>
                                <w:lang w:val="uk-UA"/>
                              </w:rPr>
                              <w:t>Мін</w:t>
                            </w:r>
                            <w:r w:rsidRPr="002C3DC5">
                              <w:rPr>
                                <w:rFonts w:ascii="Times New Roman" w:hAnsi="Times New Roman" w:cs="Times New Roman"/>
                                <w:sz w:val="28"/>
                                <w:szCs w:val="28"/>
                                <w:lang w:val="uk-UA"/>
                              </w:rPr>
                              <w:t>цифри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F4898" id="Прямоугольник с двумя усеченными противолежащими углами 736" o:spid="_x0000_s1423" style="position:absolute;margin-left:-36.45pt;margin-top:491.1pt;width:208.65pt;height:180.5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2292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" adj="-11796480,,5400" path="m,l2267789,r382066,382066l2649855,2292350r,l382066,2292350,,1910284,,xe" fillcolor="#fefefe [3201]" stroked="f" strokeweight="1pt">
                <v:stroke joinstyle="miter"/>
                <v:shadow on="t" color="black" offset="0,1pt"/>
                <v:formulas/>
                <v:path arrowok="t" o:connecttype="custom" o:connectlocs="0,0;2267789,0;2649855,382066;2649855,2292350;2649855,2292350;382066,2292350;0,1910284;0,0" o:connectangles="0,0,0,0,0,0,0,0" textboxrect="0,0,2649855,2292350"/>
                <v:textbox>
                  <w:txbxContent>
                    <w:p w14:paraId="3D576683"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2C3DC5">
                        <w:rPr>
                          <w:rFonts w:ascii="Times New Roman" w:hAnsi="Times New Roman" w:cs="Times New Roman"/>
                          <w:sz w:val="28"/>
                          <w:szCs w:val="28"/>
                          <w:lang w:val="uk-UA"/>
                        </w:rPr>
                        <w:t>дійснення роботи у напрямку проведення експертизи проектів нормативно-правових документів</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які </w:t>
                      </w:r>
                      <w:r>
                        <w:rPr>
                          <w:rFonts w:ascii="Times New Roman" w:hAnsi="Times New Roman" w:cs="Times New Roman"/>
                          <w:sz w:val="28"/>
                          <w:szCs w:val="28"/>
                          <w:lang w:val="uk-UA"/>
                        </w:rPr>
                        <w:t xml:space="preserve">розроблено і </w:t>
                      </w:r>
                      <w:r w:rsidRPr="002C3DC5">
                        <w:rPr>
                          <w:rFonts w:ascii="Times New Roman" w:hAnsi="Times New Roman" w:cs="Times New Roman"/>
                          <w:sz w:val="28"/>
                          <w:szCs w:val="28"/>
                          <w:lang w:val="uk-UA"/>
                        </w:rPr>
                        <w:t>підготовл</w:t>
                      </w:r>
                      <w:r>
                        <w:rPr>
                          <w:rFonts w:ascii="Times New Roman" w:hAnsi="Times New Roman" w:cs="Times New Roman"/>
                          <w:sz w:val="28"/>
                          <w:szCs w:val="28"/>
                          <w:lang w:val="uk-UA"/>
                        </w:rPr>
                        <w:t>ено</w:t>
                      </w:r>
                      <w:r w:rsidRPr="002C3DC5">
                        <w:rPr>
                          <w:rFonts w:ascii="Times New Roman" w:hAnsi="Times New Roman" w:cs="Times New Roman"/>
                          <w:sz w:val="28"/>
                          <w:szCs w:val="28"/>
                          <w:lang w:val="uk-UA"/>
                        </w:rPr>
                        <w:t xml:space="preserve"> структурними підрозділами </w:t>
                      </w:r>
                      <w:proofErr w:type="spellStart"/>
                      <w:r>
                        <w:rPr>
                          <w:rFonts w:ascii="Times New Roman" w:hAnsi="Times New Roman" w:cs="Times New Roman"/>
                          <w:sz w:val="28"/>
                          <w:szCs w:val="28"/>
                          <w:lang w:val="uk-UA"/>
                        </w:rPr>
                        <w:t>Мін</w:t>
                      </w:r>
                      <w:r w:rsidRPr="002C3DC5">
                        <w:rPr>
                          <w:rFonts w:ascii="Times New Roman" w:hAnsi="Times New Roman" w:cs="Times New Roman"/>
                          <w:sz w:val="28"/>
                          <w:szCs w:val="28"/>
                          <w:lang w:val="uk-UA"/>
                        </w:rPr>
                        <w:t>цифри</w:t>
                      </w:r>
                      <w:proofErr w:type="spellEnd"/>
                    </w:p>
                  </w:txbxContent>
                </v:textbox>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50880" behindDoc="0" locked="0" layoutInCell="1" allowOverlap="1" wp14:anchorId="3016F337" wp14:editId="1A7B366B">
                <wp:simplePos x="0" y="0"/>
                <wp:positionH relativeFrom="margin">
                  <wp:posOffset>2256790</wp:posOffset>
                </wp:positionH>
                <wp:positionV relativeFrom="paragraph">
                  <wp:posOffset>617220</wp:posOffset>
                </wp:positionV>
                <wp:extent cx="264795" cy="349250"/>
                <wp:effectExtent l="57150" t="57150" r="0" b="69850"/>
                <wp:wrapNone/>
                <wp:docPr id="752" name="Стрелка вправо 752"/>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3FC95" id="Стрелка вправо 752" o:spid="_x0000_s1026" type="#_x0000_t13" style="position:absolute;margin-left:177.7pt;margin-top:48.6pt;width:20.85pt;height:27.5pt;flip:x;z-index:2530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44736" behindDoc="0" locked="0" layoutInCell="1" allowOverlap="1" wp14:anchorId="74D7C819" wp14:editId="4E7931E0">
                <wp:simplePos x="0" y="0"/>
                <wp:positionH relativeFrom="margin">
                  <wp:posOffset>2531110</wp:posOffset>
                </wp:positionH>
                <wp:positionV relativeFrom="paragraph">
                  <wp:posOffset>220345</wp:posOffset>
                </wp:positionV>
                <wp:extent cx="145415" cy="8401685"/>
                <wp:effectExtent l="57150" t="57150" r="45085" b="56515"/>
                <wp:wrapNone/>
                <wp:docPr id="746" name="Прямоугольник 746"/>
                <wp:cNvGraphicFramePr/>
                <a:graphic xmlns:a="http://schemas.openxmlformats.org/drawingml/2006/main">
                  <a:graphicData uri="http://schemas.microsoft.com/office/word/2010/wordprocessingShape">
                    <wps:wsp>
                      <wps:cNvSpPr/>
                      <wps:spPr>
                        <a:xfrm>
                          <a:off x="0" y="0"/>
                          <a:ext cx="145415" cy="840168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F7B6D" id="Прямоугольник 746" o:spid="_x0000_s1026" style="position:absolute;margin-left:199.3pt;margin-top:17.35pt;width:11.45pt;height:661.55pt;z-index:2530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" fillcolor="#fefefe [3201]" strokecolor="black [3200]" strokeweight="1pt">
                <w10:wrap anchorx="margin"/>
              </v:rect>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49856" behindDoc="0" locked="0" layoutInCell="1" allowOverlap="1" wp14:anchorId="1F67B1C2" wp14:editId="368604F6">
                <wp:simplePos x="0" y="0"/>
                <wp:positionH relativeFrom="margin">
                  <wp:posOffset>2269490</wp:posOffset>
                </wp:positionH>
                <wp:positionV relativeFrom="paragraph">
                  <wp:posOffset>7329170</wp:posOffset>
                </wp:positionV>
                <wp:extent cx="264795" cy="349250"/>
                <wp:effectExtent l="57150" t="57150" r="0" b="69850"/>
                <wp:wrapNone/>
                <wp:docPr id="751" name="Стрелка вправо 751"/>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78C0D" id="Стрелка вправо 751" o:spid="_x0000_s1026" type="#_x0000_t13" style="position:absolute;margin-left:178.7pt;margin-top:577.1pt;width:20.85pt;height:27.5pt;flip:x;z-index:25304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52928" behindDoc="0" locked="0" layoutInCell="1" allowOverlap="1" wp14:anchorId="038F3A43" wp14:editId="0ADF6082">
                <wp:simplePos x="0" y="0"/>
                <wp:positionH relativeFrom="margin">
                  <wp:posOffset>2270125</wp:posOffset>
                </wp:positionH>
                <wp:positionV relativeFrom="paragraph">
                  <wp:posOffset>4897120</wp:posOffset>
                </wp:positionV>
                <wp:extent cx="264795" cy="349250"/>
                <wp:effectExtent l="57150" t="57150" r="0" b="69850"/>
                <wp:wrapNone/>
                <wp:docPr id="754" name="Стрелка вправо 75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8E6CD" id="Стрелка вправо 754" o:spid="_x0000_s1026" type="#_x0000_t13" style="position:absolute;margin-left:178.75pt;margin-top:385.6pt;width:20.85pt;height:27.5pt;flip:x;z-index:2530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51904" behindDoc="0" locked="0" layoutInCell="1" allowOverlap="1" wp14:anchorId="02404221" wp14:editId="55A3E043">
                <wp:simplePos x="0" y="0"/>
                <wp:positionH relativeFrom="margin">
                  <wp:posOffset>2269490</wp:posOffset>
                </wp:positionH>
                <wp:positionV relativeFrom="paragraph">
                  <wp:posOffset>3108960</wp:posOffset>
                </wp:positionV>
                <wp:extent cx="264795" cy="349250"/>
                <wp:effectExtent l="57150" t="57150" r="0" b="69850"/>
                <wp:wrapNone/>
                <wp:docPr id="753" name="Стрелка вправо 753"/>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3F376" id="Стрелка вправо 753" o:spid="_x0000_s1026" type="#_x0000_t13" style="position:absolute;margin-left:178.7pt;margin-top:244.8pt;width:20.85pt;height:27.5pt;flip:x;z-index:2530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34496" behindDoc="0" locked="0" layoutInCell="1" allowOverlap="1" wp14:anchorId="7EA514A8" wp14:editId="00C9B7FC">
                <wp:simplePos x="0" y="0"/>
                <wp:positionH relativeFrom="margin">
                  <wp:posOffset>2995295</wp:posOffset>
                </wp:positionH>
                <wp:positionV relativeFrom="paragraph">
                  <wp:posOffset>6250305</wp:posOffset>
                </wp:positionV>
                <wp:extent cx="2834640" cy="2278380"/>
                <wp:effectExtent l="190500" t="209550" r="194310" b="236220"/>
                <wp:wrapNone/>
                <wp:docPr id="741" name="Прямоугольник с двумя усеченными противолежащими углами 741"/>
                <wp:cNvGraphicFramePr/>
                <a:graphic xmlns:a="http://schemas.openxmlformats.org/drawingml/2006/main">
                  <a:graphicData uri="http://schemas.microsoft.com/office/word/2010/wordprocessingShape">
                    <wps:wsp>
                      <wps:cNvSpPr/>
                      <wps:spPr>
                        <a:xfrm>
                          <a:off x="0" y="0"/>
                          <a:ext cx="2834640" cy="227838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9A56B85"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2C3DC5">
                              <w:rPr>
                                <w:rFonts w:ascii="Times New Roman" w:hAnsi="Times New Roman" w:cs="Times New Roman"/>
                                <w:sz w:val="28"/>
                                <w:szCs w:val="28"/>
                                <w:lang w:val="uk-UA"/>
                              </w:rPr>
                              <w:t xml:space="preserve">ерегляд </w:t>
                            </w:r>
                            <w:r>
                              <w:rPr>
                                <w:rFonts w:ascii="Times New Roman" w:hAnsi="Times New Roman" w:cs="Times New Roman"/>
                                <w:sz w:val="28"/>
                                <w:szCs w:val="28"/>
                                <w:lang w:val="uk-UA"/>
                              </w:rPr>
                              <w:t xml:space="preserve">та проведення аналізу </w:t>
                            </w:r>
                            <w:r w:rsidRPr="002C3DC5">
                              <w:rPr>
                                <w:rFonts w:ascii="Times New Roman" w:hAnsi="Times New Roman" w:cs="Times New Roman"/>
                                <w:sz w:val="28"/>
                                <w:szCs w:val="28"/>
                                <w:lang w:val="uk-UA"/>
                              </w:rPr>
                              <w:t>нормативно-правових документів</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що стосуються діяльності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з метою встановлення їх відповідності нормам чинного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514A8" id="Прямоугольник с двумя усеченными противолежащими углами 741" o:spid="_x0000_s1424" style="position:absolute;margin-left:235.85pt;margin-top:492.15pt;width:223.2pt;height:179.4pt;z-index:2530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4640,2278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" adj="-11796480,,5400" path="m,l2454902,r379738,379738l2834640,2278380r,l379738,2278380,,1898642,,xe" fillcolor="#fefefe [3201]" stroked="f" strokeweight="1pt">
                <v:stroke joinstyle="miter"/>
                <v:shadow on="t" color="black" offset="0,1pt"/>
                <v:formulas/>
                <v:path arrowok="t" o:connecttype="custom" o:connectlocs="0,0;2454902,0;2834640,379738;2834640,2278380;2834640,2278380;379738,2278380;0,1898642;0,0" o:connectangles="0,0,0,0,0,0,0,0" textboxrect="0,0,2834640,2278380"/>
                <v:textbox>
                  <w:txbxContent>
                    <w:p w14:paraId="69A56B85"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2C3DC5">
                        <w:rPr>
                          <w:rFonts w:ascii="Times New Roman" w:hAnsi="Times New Roman" w:cs="Times New Roman"/>
                          <w:sz w:val="28"/>
                          <w:szCs w:val="28"/>
                          <w:lang w:val="uk-UA"/>
                        </w:rPr>
                        <w:t xml:space="preserve">ерегляд </w:t>
                      </w:r>
                      <w:r>
                        <w:rPr>
                          <w:rFonts w:ascii="Times New Roman" w:hAnsi="Times New Roman" w:cs="Times New Roman"/>
                          <w:sz w:val="28"/>
                          <w:szCs w:val="28"/>
                          <w:lang w:val="uk-UA"/>
                        </w:rPr>
                        <w:t xml:space="preserve">та проведення аналізу </w:t>
                      </w:r>
                      <w:r w:rsidRPr="002C3DC5">
                        <w:rPr>
                          <w:rFonts w:ascii="Times New Roman" w:hAnsi="Times New Roman" w:cs="Times New Roman"/>
                          <w:sz w:val="28"/>
                          <w:szCs w:val="28"/>
                          <w:lang w:val="uk-UA"/>
                        </w:rPr>
                        <w:t>нормативно-правових документів</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що стосуються діяльності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з метою встановлення їх відповідності нормам чинного законодавства</w:t>
                      </w:r>
                    </w:p>
                  </w:txbxContent>
                </v:textbox>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46784" behindDoc="0" locked="0" layoutInCell="1" allowOverlap="1" wp14:anchorId="49FC1202" wp14:editId="3E3134F7">
                <wp:simplePos x="0" y="0"/>
                <wp:positionH relativeFrom="margin">
                  <wp:posOffset>2680970</wp:posOffset>
                </wp:positionH>
                <wp:positionV relativeFrom="paragraph">
                  <wp:posOffset>3106420</wp:posOffset>
                </wp:positionV>
                <wp:extent cx="238125" cy="349250"/>
                <wp:effectExtent l="57150" t="76200" r="9525" b="69850"/>
                <wp:wrapNone/>
                <wp:docPr id="748" name="Стрелка вправо 748"/>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3AB5F" id="Стрелка вправо 748" o:spid="_x0000_s1026" type="#_x0000_t13" style="position:absolute;margin-left:211.1pt;margin-top:244.6pt;width:18.75pt;height:27.5pt;z-index:2530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clxw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26304" behindDoc="0" locked="0" layoutInCell="1" allowOverlap="1" wp14:anchorId="36FFE56B" wp14:editId="5F78F3E3">
                <wp:simplePos x="0" y="0"/>
                <wp:positionH relativeFrom="margin">
                  <wp:posOffset>2846705</wp:posOffset>
                </wp:positionH>
                <wp:positionV relativeFrom="paragraph">
                  <wp:posOffset>203835</wp:posOffset>
                </wp:positionV>
                <wp:extent cx="2927985" cy="1960880"/>
                <wp:effectExtent l="209550" t="190500" r="215265" b="210820"/>
                <wp:wrapNone/>
                <wp:docPr id="737" name="Прямоугольник с двумя усеченными противолежащими углами 737"/>
                <wp:cNvGraphicFramePr/>
                <a:graphic xmlns:a="http://schemas.openxmlformats.org/drawingml/2006/main">
                  <a:graphicData uri="http://schemas.microsoft.com/office/word/2010/wordprocessingShape">
                    <wps:wsp>
                      <wps:cNvSpPr/>
                      <wps:spPr>
                        <a:xfrm>
                          <a:off x="0" y="0"/>
                          <a:ext cx="2927985" cy="196088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0FA6D1E"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2C3DC5">
                              <w:rPr>
                                <w:rFonts w:ascii="Times New Roman" w:hAnsi="Times New Roman" w:cs="Times New Roman"/>
                                <w:sz w:val="28"/>
                                <w:szCs w:val="28"/>
                                <w:lang w:val="uk-UA"/>
                              </w:rPr>
                              <w:t>рийняття участі у розробці установчих документів підприємств</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які відносяться до сфери управління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а також внесення відповідних змін до 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FE56B" id="Прямоугольник с двумя усеченными противолежащими углами 737" o:spid="_x0000_s1425" style="position:absolute;margin-left:224.15pt;margin-top:16.05pt;width:230.55pt;height:154.4pt;z-index:2530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196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" adj="-11796480,,5400" path="m,l2601165,r326820,326820l2927985,1960880r,l326820,1960880,,1634060,,xe" fillcolor="#fefefe [3201]" stroked="f" strokeweight="1pt">
                <v:stroke joinstyle="miter"/>
                <v:shadow on="t" color="black" offset="0,1pt"/>
                <v:formulas/>
                <v:path arrowok="t" o:connecttype="custom" o:connectlocs="0,0;2601165,0;2927985,326820;2927985,1960880;2927985,1960880;326820,1960880;0,1634060;0,0" o:connectangles="0,0,0,0,0,0,0,0" textboxrect="0,0,2927985,1960880"/>
                <v:textbox>
                  <w:txbxContent>
                    <w:p w14:paraId="10FA6D1E"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2C3DC5">
                        <w:rPr>
                          <w:rFonts w:ascii="Times New Roman" w:hAnsi="Times New Roman" w:cs="Times New Roman"/>
                          <w:sz w:val="28"/>
                          <w:szCs w:val="28"/>
                          <w:lang w:val="uk-UA"/>
                        </w:rPr>
                        <w:t>рийняття участі у розробці установчих документів підприємств</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які відносяться до сфери управління </w:t>
                      </w:r>
                      <w:proofErr w:type="spellStart"/>
                      <w:r>
                        <w:rPr>
                          <w:rFonts w:ascii="Times New Roman" w:hAnsi="Times New Roman" w:cs="Times New Roman"/>
                          <w:sz w:val="28"/>
                          <w:szCs w:val="28"/>
                          <w:lang w:val="uk-UA"/>
                        </w:rPr>
                        <w:t>Мінцифри</w:t>
                      </w:r>
                      <w:proofErr w:type="spellEnd"/>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а також внесення відповідних змін до них</w:t>
                      </w:r>
                    </w:p>
                  </w:txbxContent>
                </v:textbox>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48832" behindDoc="0" locked="0" layoutInCell="1" allowOverlap="1" wp14:anchorId="3DD42EB9" wp14:editId="44969257">
                <wp:simplePos x="0" y="0"/>
                <wp:positionH relativeFrom="margin">
                  <wp:posOffset>2679065</wp:posOffset>
                </wp:positionH>
                <wp:positionV relativeFrom="paragraph">
                  <wp:posOffset>636270</wp:posOffset>
                </wp:positionV>
                <wp:extent cx="238125" cy="349250"/>
                <wp:effectExtent l="57150" t="76200" r="9525" b="69850"/>
                <wp:wrapNone/>
                <wp:docPr id="750" name="Стрелка вправо 750"/>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4D3D5" id="Стрелка вправо 750" o:spid="_x0000_s1026" type="#_x0000_t13" style="position:absolute;margin-left:210.95pt;margin-top:50.1pt;width:18.75pt;height:27.5pt;z-index:2530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p0xg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45760" behindDoc="0" locked="0" layoutInCell="1" allowOverlap="1" wp14:anchorId="240808D5" wp14:editId="735CA799">
                <wp:simplePos x="0" y="0"/>
                <wp:positionH relativeFrom="margin">
                  <wp:posOffset>2660015</wp:posOffset>
                </wp:positionH>
                <wp:positionV relativeFrom="paragraph">
                  <wp:posOffset>4905375</wp:posOffset>
                </wp:positionV>
                <wp:extent cx="238125" cy="349250"/>
                <wp:effectExtent l="57150" t="76200" r="9525" b="69850"/>
                <wp:wrapNone/>
                <wp:docPr id="747" name="Стрелка вправо 747"/>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0E34E" id="Стрелка вправо 747" o:spid="_x0000_s1026" type="#_x0000_t13" style="position:absolute;margin-left:209.45pt;margin-top:386.25pt;width:18.75pt;height:27.5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bCxw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47808" behindDoc="0" locked="0" layoutInCell="1" allowOverlap="1" wp14:anchorId="5F111063" wp14:editId="354DAD52">
                <wp:simplePos x="0" y="0"/>
                <wp:positionH relativeFrom="margin">
                  <wp:posOffset>2698115</wp:posOffset>
                </wp:positionH>
                <wp:positionV relativeFrom="paragraph">
                  <wp:posOffset>7345045</wp:posOffset>
                </wp:positionV>
                <wp:extent cx="238125" cy="349250"/>
                <wp:effectExtent l="57150" t="76200" r="9525" b="69850"/>
                <wp:wrapNone/>
                <wp:docPr id="749" name="Стрелка вправо 749"/>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6B5C9" id="Стрелка вправо 749" o:spid="_x0000_s1026" type="#_x0000_t13" style="position:absolute;margin-left:212.45pt;margin-top:578.35pt;width:18.75pt;height:27.5pt;z-index:25304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GAxw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" adj="10800" fillcolor="#fefefe [3201]" strokecolor="black [3200]" strokeweight="1pt">
                <w10:wrap anchorx="margin"/>
              </v:shape>
            </w:pict>
          </mc:Fallback>
        </mc:AlternateContent>
      </w:r>
      <w:r w:rsidR="00395114">
        <w:rPr>
          <w:rFonts w:ascii="Times New Roman" w:hAnsi="Times New Roman" w:cs="Times New Roman"/>
          <w:sz w:val="28"/>
          <w:szCs w:val="28"/>
          <w:lang w:val="uk-UA"/>
        </w:rPr>
        <w:br w:type="page"/>
      </w:r>
    </w:p>
    <w:p w14:paraId="224112BF" w14:textId="5A48C03C" w:rsidR="002C3DC5" w:rsidRDefault="00880223">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3066240" behindDoc="0" locked="0" layoutInCell="1" allowOverlap="1" wp14:anchorId="2ACE9497" wp14:editId="3403A712">
                <wp:simplePos x="0" y="0"/>
                <wp:positionH relativeFrom="page">
                  <wp:align>center</wp:align>
                </wp:positionH>
                <wp:positionV relativeFrom="paragraph">
                  <wp:posOffset>7107555</wp:posOffset>
                </wp:positionV>
                <wp:extent cx="5962677" cy="1258957"/>
                <wp:effectExtent l="266700" t="266700" r="266700" b="284480"/>
                <wp:wrapNone/>
                <wp:docPr id="766" name="Прямоугольник с двумя усеченными соседними углами 766"/>
                <wp:cNvGraphicFramePr/>
                <a:graphic xmlns:a="http://schemas.openxmlformats.org/drawingml/2006/main">
                  <a:graphicData uri="http://schemas.microsoft.com/office/word/2010/wordprocessingShape">
                    <wps:wsp>
                      <wps:cNvSpPr/>
                      <wps:spPr>
                        <a:xfrm>
                          <a:off x="0" y="0"/>
                          <a:ext cx="5962677" cy="1258957"/>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051F438" w14:textId="080144BB" w:rsidR="009979DA" w:rsidRPr="002F633D" w:rsidRDefault="009979DA" w:rsidP="009D2C4B">
                            <w:pPr>
                              <w:jc w:val="center"/>
                              <w:rPr>
                                <w:rFonts w:ascii="Times New Roman" w:hAnsi="Times New Roman" w:cs="Times New Roman"/>
                                <w:sz w:val="28"/>
                                <w:szCs w:val="28"/>
                                <w:lang w:val="uk-UA"/>
                              </w:rPr>
                            </w:pPr>
                            <w:r>
                              <w:rPr>
                                <w:rFonts w:ascii="Times New Roman" w:hAnsi="Times New Roman" w:cs="Times New Roman"/>
                                <w:sz w:val="28"/>
                                <w:szCs w:val="28"/>
                                <w:lang w:val="uk-UA"/>
                              </w:rPr>
                              <w:t>12 лютого 2020 року на підставі Розпорядження Кабінету Міністрів України № 126-р, першого заступника Міністра трансформації призначено керівником Національної програми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E9497" id="Прямоугольник с двумя усеченными соседними углами 766" o:spid="_x0000_s1426" style="position:absolute;margin-left:0;margin-top:559.65pt;width:469.5pt;height:99.15pt;z-index:253066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962677,12589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" adj="-11796480,,5400" path="m209830,l5752847,r209830,209830l5962677,1258957r,l,1258957r,l,209830,209830,xe" fillcolor="#fefefe [3201]" stroked="f" strokeweight="1pt">
                <v:stroke joinstyle="miter"/>
                <v:shadow on="t" color="black" offset="0,1pt"/>
                <v:formulas/>
                <v:path arrowok="t" o:connecttype="custom" o:connectlocs="209830,0;5752847,0;5962677,209830;5962677,1258957;5962677,1258957;0,1258957;0,1258957;0,209830;209830,0" o:connectangles="0,0,0,0,0,0,0,0,0" textboxrect="0,0,5962677,1258957"/>
                <v:textbox>
                  <w:txbxContent>
                    <w:p w14:paraId="1051F438" w14:textId="080144BB" w:rsidR="009979DA" w:rsidRPr="002F633D" w:rsidRDefault="009979DA" w:rsidP="009D2C4B">
                      <w:pPr>
                        <w:jc w:val="center"/>
                        <w:rPr>
                          <w:rFonts w:ascii="Times New Roman" w:hAnsi="Times New Roman" w:cs="Times New Roman"/>
                          <w:sz w:val="28"/>
                          <w:szCs w:val="28"/>
                          <w:lang w:val="uk-UA"/>
                        </w:rPr>
                      </w:pPr>
                      <w:r>
                        <w:rPr>
                          <w:rFonts w:ascii="Times New Roman" w:hAnsi="Times New Roman" w:cs="Times New Roman"/>
                          <w:sz w:val="28"/>
                          <w:szCs w:val="28"/>
                          <w:lang w:val="uk-UA"/>
                        </w:rPr>
                        <w:t>12 лютого 2020 року на підставі Розпорядження Кабінету Міністрів України № 126-р, першого заступника Міністра трансформації призначено керівником Національної програми інформатизації</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42688" behindDoc="0" locked="0" layoutInCell="1" allowOverlap="1" wp14:anchorId="4795B411" wp14:editId="65700E14">
                <wp:simplePos x="0" y="0"/>
                <wp:positionH relativeFrom="margin">
                  <wp:posOffset>3091180</wp:posOffset>
                </wp:positionH>
                <wp:positionV relativeFrom="paragraph">
                  <wp:posOffset>3705860</wp:posOffset>
                </wp:positionV>
                <wp:extent cx="2649855" cy="2371725"/>
                <wp:effectExtent l="209550" t="209550" r="188595" b="238125"/>
                <wp:wrapNone/>
                <wp:docPr id="745" name="Прямоугольник с двумя усеченными противолежащими углами 745"/>
                <wp:cNvGraphicFramePr/>
                <a:graphic xmlns:a="http://schemas.openxmlformats.org/drawingml/2006/main">
                  <a:graphicData uri="http://schemas.microsoft.com/office/word/2010/wordprocessingShape">
                    <wps:wsp>
                      <wps:cNvSpPr/>
                      <wps:spPr>
                        <a:xfrm>
                          <a:off x="0" y="0"/>
                          <a:ext cx="2649855" cy="237172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6206649"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2C3DC5">
                              <w:rPr>
                                <w:rFonts w:ascii="Times New Roman" w:hAnsi="Times New Roman" w:cs="Times New Roman"/>
                                <w:sz w:val="28"/>
                                <w:szCs w:val="28"/>
                                <w:lang w:val="uk-UA"/>
                              </w:rPr>
                              <w:t xml:space="preserve">озробка і затвердження антикорупційної програми </w:t>
                            </w:r>
                            <w:proofErr w:type="spellStart"/>
                            <w:r>
                              <w:rPr>
                                <w:rFonts w:ascii="Times New Roman" w:hAnsi="Times New Roman" w:cs="Times New Roman"/>
                                <w:sz w:val="28"/>
                                <w:szCs w:val="28"/>
                                <w:lang w:val="uk-UA"/>
                              </w:rPr>
                              <w:t>Мінцифри</w:t>
                            </w:r>
                            <w:proofErr w:type="spellEnd"/>
                            <w:r w:rsidRPr="002C3DC5">
                              <w:rPr>
                                <w:rFonts w:ascii="Times New Roman" w:hAnsi="Times New Roman" w:cs="Times New Roman"/>
                                <w:sz w:val="28"/>
                                <w:szCs w:val="28"/>
                                <w:lang w:val="uk-UA"/>
                              </w:rPr>
                              <w:t xml:space="preserve"> на 2020-2021 роки</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а також її направлення на затвердження до </w:t>
                            </w:r>
                            <w:r>
                              <w:rPr>
                                <w:rFonts w:ascii="Times New Roman" w:hAnsi="Times New Roman" w:cs="Times New Roman"/>
                                <w:sz w:val="28"/>
                                <w:szCs w:val="28"/>
                                <w:lang w:val="uk-UA"/>
                              </w:rPr>
                              <w:t>Н</w:t>
                            </w:r>
                            <w:r w:rsidRPr="002C3DC5">
                              <w:rPr>
                                <w:rFonts w:ascii="Times New Roman" w:hAnsi="Times New Roman" w:cs="Times New Roman"/>
                                <w:sz w:val="28"/>
                                <w:szCs w:val="28"/>
                                <w:lang w:val="uk-UA"/>
                              </w:rPr>
                              <w:t>аціонального агентства з питань запобігання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5B411" id="Прямоугольник с двумя усеченными противолежащими углами 745" o:spid="_x0000_s1427" style="position:absolute;margin-left:243.4pt;margin-top:291.8pt;width:208.65pt;height:186.75pt;z-index:25304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237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" adj="-11796480,,5400" path="m,l2254560,r395295,395295l2649855,2371725r,l395295,2371725,,1976430,,xe" fillcolor="#fefefe [3201]" stroked="f" strokeweight="1pt">
                <v:stroke joinstyle="miter"/>
                <v:shadow on="t" color="black" offset="0,1pt"/>
                <v:formulas/>
                <v:path arrowok="t" o:connecttype="custom" o:connectlocs="0,0;2254560,0;2649855,395295;2649855,2371725;2649855,2371725;395295,2371725;0,1976430;0,0" o:connectangles="0,0,0,0,0,0,0,0" textboxrect="0,0,2649855,2371725"/>
                <v:textbox>
                  <w:txbxContent>
                    <w:p w14:paraId="56206649"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2C3DC5">
                        <w:rPr>
                          <w:rFonts w:ascii="Times New Roman" w:hAnsi="Times New Roman" w:cs="Times New Roman"/>
                          <w:sz w:val="28"/>
                          <w:szCs w:val="28"/>
                          <w:lang w:val="uk-UA"/>
                        </w:rPr>
                        <w:t xml:space="preserve">озробка і затвердження антикорупційної програми </w:t>
                      </w:r>
                      <w:proofErr w:type="spellStart"/>
                      <w:r>
                        <w:rPr>
                          <w:rFonts w:ascii="Times New Roman" w:hAnsi="Times New Roman" w:cs="Times New Roman"/>
                          <w:sz w:val="28"/>
                          <w:szCs w:val="28"/>
                          <w:lang w:val="uk-UA"/>
                        </w:rPr>
                        <w:t>Мінцифри</w:t>
                      </w:r>
                      <w:proofErr w:type="spellEnd"/>
                      <w:r w:rsidRPr="002C3DC5">
                        <w:rPr>
                          <w:rFonts w:ascii="Times New Roman" w:hAnsi="Times New Roman" w:cs="Times New Roman"/>
                          <w:sz w:val="28"/>
                          <w:szCs w:val="28"/>
                          <w:lang w:val="uk-UA"/>
                        </w:rPr>
                        <w:t xml:space="preserve"> на 2020-2021 роки</w:t>
                      </w:r>
                      <w:r>
                        <w:rPr>
                          <w:rFonts w:ascii="Times New Roman" w:hAnsi="Times New Roman" w:cs="Times New Roman"/>
                          <w:sz w:val="28"/>
                          <w:szCs w:val="28"/>
                          <w:lang w:val="uk-UA"/>
                        </w:rPr>
                        <w:t>,</w:t>
                      </w:r>
                      <w:r w:rsidRPr="002C3DC5">
                        <w:rPr>
                          <w:rFonts w:ascii="Times New Roman" w:hAnsi="Times New Roman" w:cs="Times New Roman"/>
                          <w:sz w:val="28"/>
                          <w:szCs w:val="28"/>
                          <w:lang w:val="uk-UA"/>
                        </w:rPr>
                        <w:t xml:space="preserve"> а також її направлення на затвердження до </w:t>
                      </w:r>
                      <w:r>
                        <w:rPr>
                          <w:rFonts w:ascii="Times New Roman" w:hAnsi="Times New Roman" w:cs="Times New Roman"/>
                          <w:sz w:val="28"/>
                          <w:szCs w:val="28"/>
                          <w:lang w:val="uk-UA"/>
                        </w:rPr>
                        <w:t>Н</w:t>
                      </w:r>
                      <w:r w:rsidRPr="002C3DC5">
                        <w:rPr>
                          <w:rFonts w:ascii="Times New Roman" w:hAnsi="Times New Roman" w:cs="Times New Roman"/>
                          <w:sz w:val="28"/>
                          <w:szCs w:val="28"/>
                          <w:lang w:val="uk-UA"/>
                        </w:rPr>
                        <w:t>аціонального агентства з питань запобігання корупції</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28352" behindDoc="0" locked="0" layoutInCell="1" allowOverlap="1" wp14:anchorId="48AB9D0D" wp14:editId="2022785B">
                <wp:simplePos x="0" y="0"/>
                <wp:positionH relativeFrom="margin">
                  <wp:posOffset>3081655</wp:posOffset>
                </wp:positionH>
                <wp:positionV relativeFrom="paragraph">
                  <wp:posOffset>296545</wp:posOffset>
                </wp:positionV>
                <wp:extent cx="2649855" cy="980440"/>
                <wp:effectExtent l="209550" t="190500" r="188595" b="200660"/>
                <wp:wrapNone/>
                <wp:docPr id="738" name="Прямоугольник с двумя усеченными противолежащими углами 738"/>
                <wp:cNvGraphicFramePr/>
                <a:graphic xmlns:a="http://schemas.openxmlformats.org/drawingml/2006/main">
                  <a:graphicData uri="http://schemas.microsoft.com/office/word/2010/wordprocessingShape">
                    <wps:wsp>
                      <wps:cNvSpPr/>
                      <wps:spPr>
                        <a:xfrm>
                          <a:off x="0" y="0"/>
                          <a:ext cx="2649855" cy="98044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76CB84F"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 xml:space="preserve">Розробка і погодження планів створення </w:t>
                            </w:r>
                            <w:r>
                              <w:rPr>
                                <w:rFonts w:ascii="Times New Roman" w:hAnsi="Times New Roman" w:cs="Times New Roman"/>
                                <w:sz w:val="28"/>
                                <w:szCs w:val="28"/>
                                <w:lang w:val="uk-UA"/>
                              </w:rPr>
                              <w:t>«Ц</w:t>
                            </w:r>
                            <w:r w:rsidRPr="002C3DC5">
                              <w:rPr>
                                <w:rFonts w:ascii="Times New Roman" w:hAnsi="Times New Roman" w:cs="Times New Roman"/>
                                <w:sz w:val="28"/>
                                <w:szCs w:val="28"/>
                                <w:lang w:val="uk-UA"/>
                              </w:rPr>
                              <w:t>ифрових коледжів</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B9D0D" id="Прямоугольник с двумя усеченными противолежащими углами 738" o:spid="_x0000_s1428" style="position:absolute;margin-left:242.65pt;margin-top:23.35pt;width:208.65pt;height:77.2pt;z-index:25302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980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" adj="-11796480,,5400" path="m,l2486445,r163410,163410l2649855,980440r,l163410,980440,,817030,,xe" fillcolor="#fefefe [3201]" stroked="f" strokeweight="1pt">
                <v:stroke joinstyle="miter"/>
                <v:shadow on="t" color="black" offset="0,1pt"/>
                <v:formulas/>
                <v:path arrowok="t" o:connecttype="custom" o:connectlocs="0,0;2486445,0;2649855,163410;2649855,980440;2649855,980440;163410,980440;0,817030;0,0" o:connectangles="0,0,0,0,0,0,0,0" textboxrect="0,0,2649855,980440"/>
                <v:textbox>
                  <w:txbxContent>
                    <w:p w14:paraId="676CB84F"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 xml:space="preserve">Розробка і погодження планів створення </w:t>
                      </w:r>
                      <w:r>
                        <w:rPr>
                          <w:rFonts w:ascii="Times New Roman" w:hAnsi="Times New Roman" w:cs="Times New Roman"/>
                          <w:sz w:val="28"/>
                          <w:szCs w:val="28"/>
                          <w:lang w:val="uk-UA"/>
                        </w:rPr>
                        <w:t>«Ц</w:t>
                      </w:r>
                      <w:r w:rsidRPr="002C3DC5">
                        <w:rPr>
                          <w:rFonts w:ascii="Times New Roman" w:hAnsi="Times New Roman" w:cs="Times New Roman"/>
                          <w:sz w:val="28"/>
                          <w:szCs w:val="28"/>
                          <w:lang w:val="uk-UA"/>
                        </w:rPr>
                        <w:t>ифрових коледжів</w:t>
                      </w:r>
                      <w:r>
                        <w:rPr>
                          <w:rFonts w:ascii="Times New Roman" w:hAnsi="Times New Roman" w:cs="Times New Roman"/>
                          <w:sz w:val="28"/>
                          <w:szCs w:val="28"/>
                          <w:lang w:val="uk-UA"/>
                        </w:rPr>
                        <w:t>»</w:t>
                      </w:r>
                    </w:p>
                  </w:txbxContent>
                </v:textbox>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56000" behindDoc="0" locked="0" layoutInCell="1" allowOverlap="1" wp14:anchorId="437548AD" wp14:editId="1E7F9922">
                <wp:simplePos x="0" y="0"/>
                <wp:positionH relativeFrom="margin">
                  <wp:posOffset>2625090</wp:posOffset>
                </wp:positionH>
                <wp:positionV relativeFrom="paragraph">
                  <wp:posOffset>198120</wp:posOffset>
                </wp:positionV>
                <wp:extent cx="172085" cy="5883910"/>
                <wp:effectExtent l="57150" t="57150" r="56515" b="59690"/>
                <wp:wrapNone/>
                <wp:docPr id="756" name="Прямоугольник 756"/>
                <wp:cNvGraphicFramePr/>
                <a:graphic xmlns:a="http://schemas.openxmlformats.org/drawingml/2006/main">
                  <a:graphicData uri="http://schemas.microsoft.com/office/word/2010/wordprocessingShape">
                    <wps:wsp>
                      <wps:cNvSpPr/>
                      <wps:spPr>
                        <a:xfrm>
                          <a:off x="0" y="0"/>
                          <a:ext cx="172085" cy="588391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3A5FDA" id="Прямоугольник 756" o:spid="_x0000_s1026" style="position:absolute;margin-left:206.7pt;margin-top:15.6pt;width:13.55pt;height:463.3pt;z-index:25305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" fillcolor="#fefefe [3201]" strokecolor="black [3200]" strokeweight="1pt">
                <w10:wrap anchorx="margin"/>
              </v:rect>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64192" behindDoc="0" locked="0" layoutInCell="1" allowOverlap="1" wp14:anchorId="7FDE7C19" wp14:editId="71211DC2">
                <wp:simplePos x="0" y="0"/>
                <wp:positionH relativeFrom="margin">
                  <wp:posOffset>2338070</wp:posOffset>
                </wp:positionH>
                <wp:positionV relativeFrom="paragraph">
                  <wp:posOffset>4371340</wp:posOffset>
                </wp:positionV>
                <wp:extent cx="264795" cy="349250"/>
                <wp:effectExtent l="57150" t="57150" r="0" b="69850"/>
                <wp:wrapNone/>
                <wp:docPr id="764" name="Стрелка вправо 76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A8FEA" id="Стрелка вправо 764" o:spid="_x0000_s1026" type="#_x0000_t13" style="position:absolute;margin-left:184.1pt;margin-top:344.2pt;width:20.85pt;height:27.5pt;flip:x;z-index:25306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aSzgIAALY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58048" behindDoc="0" locked="0" layoutInCell="1" allowOverlap="1" wp14:anchorId="1478473D" wp14:editId="63BD52DF">
                <wp:simplePos x="0" y="0"/>
                <wp:positionH relativeFrom="margin">
                  <wp:posOffset>2828290</wp:posOffset>
                </wp:positionH>
                <wp:positionV relativeFrom="paragraph">
                  <wp:posOffset>4356735</wp:posOffset>
                </wp:positionV>
                <wp:extent cx="238125" cy="349250"/>
                <wp:effectExtent l="57150" t="76200" r="9525" b="69850"/>
                <wp:wrapNone/>
                <wp:docPr id="758" name="Стрелка вправо 758"/>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BD96F" id="Стрелка вправо 758" o:spid="_x0000_s1026" type="#_x0000_t13" style="position:absolute;margin-left:222.7pt;margin-top:343.05pt;width:18.75pt;height:27.5pt;z-index:2530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59072" behindDoc="0" locked="0" layoutInCell="1" allowOverlap="1" wp14:anchorId="06D94467" wp14:editId="2FDD9C2E">
                <wp:simplePos x="0" y="0"/>
                <wp:positionH relativeFrom="margin">
                  <wp:posOffset>2828290</wp:posOffset>
                </wp:positionH>
                <wp:positionV relativeFrom="paragraph">
                  <wp:posOffset>2296795</wp:posOffset>
                </wp:positionV>
                <wp:extent cx="238125" cy="349250"/>
                <wp:effectExtent l="57150" t="76200" r="9525" b="69850"/>
                <wp:wrapNone/>
                <wp:docPr id="759" name="Стрелка вправо 759"/>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0B4CE" id="Стрелка вправо 759" o:spid="_x0000_s1026" type="#_x0000_t13" style="position:absolute;margin-left:222.7pt;margin-top:180.85pt;width:18.75pt;height:27.5pt;z-index:2530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63168" behindDoc="0" locked="0" layoutInCell="1" allowOverlap="1" wp14:anchorId="22A5DEBD" wp14:editId="381C4707">
                <wp:simplePos x="0" y="0"/>
                <wp:positionH relativeFrom="margin">
                  <wp:posOffset>2337435</wp:posOffset>
                </wp:positionH>
                <wp:positionV relativeFrom="paragraph">
                  <wp:posOffset>2277745</wp:posOffset>
                </wp:positionV>
                <wp:extent cx="264795" cy="349250"/>
                <wp:effectExtent l="57150" t="57150" r="0" b="69850"/>
                <wp:wrapNone/>
                <wp:docPr id="763" name="Стрелка вправо 763"/>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B746E" id="Стрелка вправо 763" o:spid="_x0000_s1026" type="#_x0000_t13" style="position:absolute;margin-left:184.05pt;margin-top:179.35pt;width:20.85pt;height:27.5pt;flip:x;z-index:25306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JjzgIAALY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60096" behindDoc="0" locked="0" layoutInCell="1" allowOverlap="1" wp14:anchorId="5F9BF73B" wp14:editId="41B42C82">
                <wp:simplePos x="0" y="0"/>
                <wp:positionH relativeFrom="margin">
                  <wp:posOffset>2828290</wp:posOffset>
                </wp:positionH>
                <wp:positionV relativeFrom="paragraph">
                  <wp:posOffset>606425</wp:posOffset>
                </wp:positionV>
                <wp:extent cx="238125" cy="349250"/>
                <wp:effectExtent l="57150" t="76200" r="9525" b="69850"/>
                <wp:wrapNone/>
                <wp:docPr id="760" name="Стрелка вправо 760"/>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1D58D" id="Стрелка вправо 760" o:spid="_x0000_s1026" type="#_x0000_t13" style="position:absolute;margin-left:222.7pt;margin-top:47.75pt;width:18.75pt;height:27.5pt;z-index:2530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" adj="10800" fillcolor="#fefefe [3201]" strokecolor="black [3200]" strokeweight="1pt">
                <w10:wrap anchorx="margin"/>
              </v:shape>
            </w:pict>
          </mc:Fallback>
        </mc:AlternateContent>
      </w:r>
      <w:r w:rsidRPr="005D0866">
        <w:rPr>
          <w:rFonts w:ascii="Times New Roman" w:hAnsi="Times New Roman" w:cs="Times New Roman"/>
          <w:noProof/>
          <w:sz w:val="28"/>
          <w:szCs w:val="28"/>
          <w:lang w:eastAsia="ru-RU"/>
        </w:rPr>
        <mc:AlternateContent>
          <mc:Choice Requires="wps">
            <w:drawing>
              <wp:anchor distT="0" distB="0" distL="114300" distR="114300" simplePos="0" relativeHeight="253062144" behindDoc="0" locked="0" layoutInCell="1" allowOverlap="1" wp14:anchorId="2EDFB39F" wp14:editId="77884461">
                <wp:simplePos x="0" y="0"/>
                <wp:positionH relativeFrom="margin">
                  <wp:posOffset>2336800</wp:posOffset>
                </wp:positionH>
                <wp:positionV relativeFrom="paragraph">
                  <wp:posOffset>594995</wp:posOffset>
                </wp:positionV>
                <wp:extent cx="264795" cy="349250"/>
                <wp:effectExtent l="57150" t="57150" r="0" b="69850"/>
                <wp:wrapNone/>
                <wp:docPr id="762" name="Стрелка вправо 762"/>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BA72F" id="Стрелка вправо 762" o:spid="_x0000_s1026" type="#_x0000_t13" style="position:absolute;margin-left:184pt;margin-top:46.85pt;width:20.85pt;height:27.5pt;flip:x;z-index:2530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5FzgIAALY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" adj="10800" fillcolor="#fefefe [3201]" strokecolor="black [3200]" strokeweight="1pt">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38592" behindDoc="0" locked="0" layoutInCell="1" allowOverlap="1" wp14:anchorId="6A654FD3" wp14:editId="3016D8CF">
                <wp:simplePos x="0" y="0"/>
                <wp:positionH relativeFrom="margin">
                  <wp:posOffset>-276860</wp:posOffset>
                </wp:positionH>
                <wp:positionV relativeFrom="paragraph">
                  <wp:posOffset>3723005</wp:posOffset>
                </wp:positionV>
                <wp:extent cx="2649855" cy="2345055"/>
                <wp:effectExtent l="209550" t="209550" r="188595" b="226695"/>
                <wp:wrapNone/>
                <wp:docPr id="743" name="Прямоугольник с двумя усеченными противолежащими углами 743"/>
                <wp:cNvGraphicFramePr/>
                <a:graphic xmlns:a="http://schemas.openxmlformats.org/drawingml/2006/main">
                  <a:graphicData uri="http://schemas.microsoft.com/office/word/2010/wordprocessingShape">
                    <wps:wsp>
                      <wps:cNvSpPr/>
                      <wps:spPr>
                        <a:xfrm>
                          <a:off x="0" y="0"/>
                          <a:ext cx="2649855" cy="23450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3235D48"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2C3DC5">
                              <w:rPr>
                                <w:rFonts w:ascii="Times New Roman" w:hAnsi="Times New Roman" w:cs="Times New Roman"/>
                                <w:sz w:val="28"/>
                                <w:szCs w:val="28"/>
                                <w:lang w:val="uk-UA"/>
                              </w:rPr>
                              <w:t>несення змін до державного класифікатору професій шляхом закріплення у ньому цифрових спеціальностей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54FD3" id="Прямоугольник с двумя усеченными противолежащими углами 743" o:spid="_x0000_s1429" style="position:absolute;margin-left:-21.8pt;margin-top:293.15pt;width:208.65pt;height:184.65pt;z-index:25303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2345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" adj="-11796480,,5400" path="m,l2259005,r390850,390850l2649855,2345055r,l390850,2345055,,1954205,,xe" fillcolor="#fefefe [3201]" stroked="f" strokeweight="1pt">
                <v:stroke joinstyle="miter"/>
                <v:shadow on="t" color="black" offset="0,1pt"/>
                <v:formulas/>
                <v:path arrowok="t" o:connecttype="custom" o:connectlocs="0,0;2259005,0;2649855,390850;2649855,2345055;2649855,2345055;390850,2345055;0,1954205;0,0" o:connectangles="0,0,0,0,0,0,0,0" textboxrect="0,0,2649855,2345055"/>
                <v:textbox>
                  <w:txbxContent>
                    <w:p w14:paraId="73235D48" w14:textId="77777777" w:rsidR="009979DA" w:rsidRPr="00B50A33" w:rsidRDefault="009979DA" w:rsidP="002C3DC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2C3DC5">
                        <w:rPr>
                          <w:rFonts w:ascii="Times New Roman" w:hAnsi="Times New Roman" w:cs="Times New Roman"/>
                          <w:sz w:val="28"/>
                          <w:szCs w:val="28"/>
                          <w:lang w:val="uk-UA"/>
                        </w:rPr>
                        <w:t>несення змін до державного класифікатору професій шляхом закріплення у ньому цифрових спеціальностей</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40640" behindDoc="0" locked="0" layoutInCell="1" allowOverlap="1" wp14:anchorId="5ACA08E0" wp14:editId="08B558A8">
                <wp:simplePos x="0" y="0"/>
                <wp:positionH relativeFrom="margin">
                  <wp:posOffset>3089275</wp:posOffset>
                </wp:positionH>
                <wp:positionV relativeFrom="paragraph">
                  <wp:posOffset>1669415</wp:posOffset>
                </wp:positionV>
                <wp:extent cx="2649855" cy="1590040"/>
                <wp:effectExtent l="190500" t="209550" r="188595" b="219710"/>
                <wp:wrapNone/>
                <wp:docPr id="744" name="Прямоугольник с двумя усеченными противолежащими углами 744"/>
                <wp:cNvGraphicFramePr/>
                <a:graphic xmlns:a="http://schemas.openxmlformats.org/drawingml/2006/main">
                  <a:graphicData uri="http://schemas.microsoft.com/office/word/2010/wordprocessingShape">
                    <wps:wsp>
                      <wps:cNvSpPr/>
                      <wps:spPr>
                        <a:xfrm>
                          <a:off x="0" y="0"/>
                          <a:ext cx="2649855" cy="159004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028022B"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Формування та затвердження паспортів бюджетних програм на поточний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A08E0" id="Прямоугольник с двумя усеченными противолежащими углами 744" o:spid="_x0000_s1430" style="position:absolute;margin-left:243.25pt;margin-top:131.45pt;width:208.65pt;height:125.2pt;z-index:2530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59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" adj="-11796480,,5400" path="m,l2384843,r265012,265012l2649855,1590040r,l265012,1590040,,1325028,,xe" fillcolor="#fefefe [3201]" stroked="f" strokeweight="1pt">
                <v:stroke joinstyle="miter"/>
                <v:shadow on="t" color="black" offset="0,1pt"/>
                <v:formulas/>
                <v:path arrowok="t" o:connecttype="custom" o:connectlocs="0,0;2384843,0;2649855,265012;2649855,1590040;2649855,1590040;265012,1590040;0,1325028;0,0" o:connectangles="0,0,0,0,0,0,0,0" textboxrect="0,0,2649855,1590040"/>
                <v:textbox>
                  <w:txbxContent>
                    <w:p w14:paraId="6028022B"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Формування та затвердження паспортів бюджетних програм на поточний рік</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36544" behindDoc="0" locked="0" layoutInCell="1" allowOverlap="1" wp14:anchorId="3E4C17BB" wp14:editId="520E468C">
                <wp:simplePos x="0" y="0"/>
                <wp:positionH relativeFrom="margin">
                  <wp:posOffset>-316865</wp:posOffset>
                </wp:positionH>
                <wp:positionV relativeFrom="paragraph">
                  <wp:posOffset>1616075</wp:posOffset>
                </wp:positionV>
                <wp:extent cx="2649855" cy="1669415"/>
                <wp:effectExtent l="190500" t="190500" r="188595" b="216535"/>
                <wp:wrapNone/>
                <wp:docPr id="742" name="Прямоугольник с двумя усеченными противолежащими углами 742"/>
                <wp:cNvGraphicFramePr/>
                <a:graphic xmlns:a="http://schemas.openxmlformats.org/drawingml/2006/main">
                  <a:graphicData uri="http://schemas.microsoft.com/office/word/2010/wordprocessingShape">
                    <wps:wsp>
                      <wps:cNvSpPr/>
                      <wps:spPr>
                        <a:xfrm>
                          <a:off x="0" y="0"/>
                          <a:ext cx="2649855" cy="166941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32DA86B"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 xml:space="preserve">Проведення </w:t>
                            </w:r>
                            <w:proofErr w:type="spellStart"/>
                            <w:r w:rsidRPr="002C3DC5">
                              <w:rPr>
                                <w:rFonts w:ascii="Times New Roman" w:hAnsi="Times New Roman" w:cs="Times New Roman"/>
                                <w:sz w:val="28"/>
                                <w:szCs w:val="28"/>
                                <w:lang w:val="uk-UA"/>
                              </w:rPr>
                              <w:t>гендерно</w:t>
                            </w:r>
                            <w:proofErr w:type="spellEnd"/>
                            <w:r w:rsidRPr="002C3DC5">
                              <w:rPr>
                                <w:rFonts w:ascii="Times New Roman" w:hAnsi="Times New Roman" w:cs="Times New Roman"/>
                                <w:sz w:val="28"/>
                                <w:szCs w:val="28"/>
                                <w:lang w:val="uk-UA"/>
                              </w:rPr>
                              <w:t xml:space="preserve">-правової, </w:t>
                            </w:r>
                            <w:proofErr w:type="spellStart"/>
                            <w:r w:rsidRPr="002C3DC5">
                              <w:rPr>
                                <w:rFonts w:ascii="Times New Roman" w:hAnsi="Times New Roman" w:cs="Times New Roman"/>
                                <w:sz w:val="28"/>
                                <w:szCs w:val="28"/>
                                <w:lang w:val="uk-UA"/>
                              </w:rPr>
                              <w:t>антидискримінаційної</w:t>
                            </w:r>
                            <w:proofErr w:type="spellEnd"/>
                            <w:r w:rsidRPr="002C3DC5">
                              <w:rPr>
                                <w:rFonts w:ascii="Times New Roman" w:hAnsi="Times New Roman" w:cs="Times New Roman"/>
                                <w:sz w:val="28"/>
                                <w:szCs w:val="28"/>
                                <w:lang w:val="uk-UA"/>
                              </w:rPr>
                              <w:t xml:space="preserve"> та цифрової експертизи проектів нормативно-правових 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C17BB" id="Прямоугольник с двумя усеченными противолежащими углами 742" o:spid="_x0000_s1431" style="position:absolute;margin-left:-24.95pt;margin-top:127.25pt;width:208.65pt;height:131.45pt;z-index:25303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669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" adj="-11796480,,5400" path="m,l2371614,r278241,278241l2649855,1669415r,l278241,1669415,,1391174,,xe" fillcolor="#fefefe [3201]" stroked="f" strokeweight="1pt">
                <v:stroke joinstyle="miter"/>
                <v:shadow on="t" color="black" offset="0,1pt"/>
                <v:formulas/>
                <v:path arrowok="t" o:connecttype="custom" o:connectlocs="0,0;2371614,0;2649855,278241;2649855,1669415;2649855,1669415;278241,1669415;0,1391174;0,0" o:connectangles="0,0,0,0,0,0,0,0" textboxrect="0,0,2649855,1669415"/>
                <v:textbox>
                  <w:txbxContent>
                    <w:p w14:paraId="232DA86B"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 xml:space="preserve">Проведення </w:t>
                      </w:r>
                      <w:proofErr w:type="spellStart"/>
                      <w:r w:rsidRPr="002C3DC5">
                        <w:rPr>
                          <w:rFonts w:ascii="Times New Roman" w:hAnsi="Times New Roman" w:cs="Times New Roman"/>
                          <w:sz w:val="28"/>
                          <w:szCs w:val="28"/>
                          <w:lang w:val="uk-UA"/>
                        </w:rPr>
                        <w:t>гендерно</w:t>
                      </w:r>
                      <w:proofErr w:type="spellEnd"/>
                      <w:r w:rsidRPr="002C3DC5">
                        <w:rPr>
                          <w:rFonts w:ascii="Times New Roman" w:hAnsi="Times New Roman" w:cs="Times New Roman"/>
                          <w:sz w:val="28"/>
                          <w:szCs w:val="28"/>
                          <w:lang w:val="uk-UA"/>
                        </w:rPr>
                        <w:t xml:space="preserve">-правової, </w:t>
                      </w:r>
                      <w:proofErr w:type="spellStart"/>
                      <w:r w:rsidRPr="002C3DC5">
                        <w:rPr>
                          <w:rFonts w:ascii="Times New Roman" w:hAnsi="Times New Roman" w:cs="Times New Roman"/>
                          <w:sz w:val="28"/>
                          <w:szCs w:val="28"/>
                          <w:lang w:val="uk-UA"/>
                        </w:rPr>
                        <w:t>антидискримінаційної</w:t>
                      </w:r>
                      <w:proofErr w:type="spellEnd"/>
                      <w:r w:rsidRPr="002C3DC5">
                        <w:rPr>
                          <w:rFonts w:ascii="Times New Roman" w:hAnsi="Times New Roman" w:cs="Times New Roman"/>
                          <w:sz w:val="28"/>
                          <w:szCs w:val="28"/>
                          <w:lang w:val="uk-UA"/>
                        </w:rPr>
                        <w:t xml:space="preserve"> та цифрової експертизи проектів нормативно-правових актів</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18112" behindDoc="0" locked="0" layoutInCell="1" allowOverlap="1" wp14:anchorId="075D7C62" wp14:editId="455A2C05">
                <wp:simplePos x="0" y="0"/>
                <wp:positionH relativeFrom="margin">
                  <wp:posOffset>-314325</wp:posOffset>
                </wp:positionH>
                <wp:positionV relativeFrom="paragraph">
                  <wp:posOffset>277495</wp:posOffset>
                </wp:positionV>
                <wp:extent cx="2649855" cy="980661"/>
                <wp:effectExtent l="209550" t="190500" r="188595" b="200660"/>
                <wp:wrapNone/>
                <wp:docPr id="733" name="Прямоугольник с двумя усеченными противолежащими углами 733"/>
                <wp:cNvGraphicFramePr/>
                <a:graphic xmlns:a="http://schemas.openxmlformats.org/drawingml/2006/main">
                  <a:graphicData uri="http://schemas.microsoft.com/office/word/2010/wordprocessingShape">
                    <wps:wsp>
                      <wps:cNvSpPr/>
                      <wps:spPr>
                        <a:xfrm>
                          <a:off x="0" y="0"/>
                          <a:ext cx="2649855" cy="980661"/>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F62114D"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 xml:space="preserve">Розробка і погодження концепції </w:t>
                            </w:r>
                            <w:r>
                              <w:rPr>
                                <w:rFonts w:ascii="Times New Roman" w:hAnsi="Times New Roman" w:cs="Times New Roman"/>
                                <w:sz w:val="28"/>
                                <w:szCs w:val="28"/>
                                <w:lang w:val="uk-UA"/>
                              </w:rPr>
                              <w:t>«Ц</w:t>
                            </w:r>
                            <w:r w:rsidRPr="002C3DC5">
                              <w:rPr>
                                <w:rFonts w:ascii="Times New Roman" w:hAnsi="Times New Roman" w:cs="Times New Roman"/>
                                <w:sz w:val="28"/>
                                <w:szCs w:val="28"/>
                                <w:lang w:val="uk-UA"/>
                              </w:rPr>
                              <w:t>ифрова школа</w:t>
                            </w:r>
                            <w:r>
                              <w:rPr>
                                <w:rFonts w:ascii="Times New Roman" w:hAnsi="Times New Roman" w:cs="Times New Roman"/>
                                <w:sz w:val="28"/>
                                <w:szCs w:val="28"/>
                                <w:lang w:val="uk-UA"/>
                              </w:rPr>
                              <w:t>» та</w:t>
                            </w:r>
                            <w:r w:rsidRPr="002C3DC5">
                              <w:rPr>
                                <w:rFonts w:ascii="Times New Roman" w:hAnsi="Times New Roman" w:cs="Times New Roman"/>
                                <w:sz w:val="28"/>
                                <w:szCs w:val="28"/>
                                <w:lang w:val="uk-UA"/>
                              </w:rPr>
                              <w:t xml:space="preserve"> стратегії її введення в дію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5D7C62" id="Прямоугольник с двумя усеченными противолежащими углами 733" o:spid="_x0000_s1432" style="position:absolute;margin-left:-24.75pt;margin-top:21.85pt;width:208.65pt;height:77.2pt;z-index:2530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9806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" adj="-11796480,,5400" path="m,l2486408,r163447,163447l2649855,980661r,l163447,980661,,817214,,xe" fillcolor="#fefefe [3201]" stroked="f" strokeweight="1pt">
                <v:stroke joinstyle="miter"/>
                <v:shadow on="t" color="black" offset="0,1pt"/>
                <v:formulas/>
                <v:path arrowok="t" o:connecttype="custom" o:connectlocs="0,0;2486408,0;2649855,163447;2649855,980661;2649855,980661;163447,980661;0,817214;0,0" o:connectangles="0,0,0,0,0,0,0,0" textboxrect="0,0,2649855,980661"/>
                <v:textbox>
                  <w:txbxContent>
                    <w:p w14:paraId="5F62114D" w14:textId="77777777" w:rsidR="009979DA" w:rsidRPr="00B50A33" w:rsidRDefault="009979DA" w:rsidP="002C3DC5">
                      <w:pPr>
                        <w:jc w:val="center"/>
                        <w:rPr>
                          <w:rFonts w:ascii="Times New Roman" w:hAnsi="Times New Roman" w:cs="Times New Roman"/>
                          <w:sz w:val="28"/>
                          <w:szCs w:val="28"/>
                          <w:lang w:val="uk-UA"/>
                        </w:rPr>
                      </w:pPr>
                      <w:r w:rsidRPr="002C3DC5">
                        <w:rPr>
                          <w:rFonts w:ascii="Times New Roman" w:hAnsi="Times New Roman" w:cs="Times New Roman"/>
                          <w:sz w:val="28"/>
                          <w:szCs w:val="28"/>
                          <w:lang w:val="uk-UA"/>
                        </w:rPr>
                        <w:t xml:space="preserve">Розробка і погодження концепції </w:t>
                      </w:r>
                      <w:r>
                        <w:rPr>
                          <w:rFonts w:ascii="Times New Roman" w:hAnsi="Times New Roman" w:cs="Times New Roman"/>
                          <w:sz w:val="28"/>
                          <w:szCs w:val="28"/>
                          <w:lang w:val="uk-UA"/>
                        </w:rPr>
                        <w:t>«Ц</w:t>
                      </w:r>
                      <w:r w:rsidRPr="002C3DC5">
                        <w:rPr>
                          <w:rFonts w:ascii="Times New Roman" w:hAnsi="Times New Roman" w:cs="Times New Roman"/>
                          <w:sz w:val="28"/>
                          <w:szCs w:val="28"/>
                          <w:lang w:val="uk-UA"/>
                        </w:rPr>
                        <w:t>ифрова школа</w:t>
                      </w:r>
                      <w:r>
                        <w:rPr>
                          <w:rFonts w:ascii="Times New Roman" w:hAnsi="Times New Roman" w:cs="Times New Roman"/>
                          <w:sz w:val="28"/>
                          <w:szCs w:val="28"/>
                          <w:lang w:val="uk-UA"/>
                        </w:rPr>
                        <w:t>» та</w:t>
                      </w:r>
                      <w:r w:rsidRPr="002C3DC5">
                        <w:rPr>
                          <w:rFonts w:ascii="Times New Roman" w:hAnsi="Times New Roman" w:cs="Times New Roman"/>
                          <w:sz w:val="28"/>
                          <w:szCs w:val="28"/>
                          <w:lang w:val="uk-UA"/>
                        </w:rPr>
                        <w:t xml:space="preserve"> стратегії її введення в дію</w:t>
                      </w:r>
                    </w:p>
                  </w:txbxContent>
                </v:textbox>
                <w10:wrap anchorx="margin"/>
              </v:shape>
            </w:pict>
          </mc:Fallback>
        </mc:AlternateContent>
      </w:r>
      <w:r w:rsidR="002C3DC5">
        <w:rPr>
          <w:rFonts w:ascii="Times New Roman" w:hAnsi="Times New Roman" w:cs="Times New Roman"/>
          <w:sz w:val="28"/>
          <w:szCs w:val="28"/>
          <w:lang w:val="uk-UA"/>
        </w:rPr>
        <w:br w:type="page"/>
      </w:r>
    </w:p>
    <w:p w14:paraId="3578EB40" w14:textId="5112C103" w:rsidR="00AD14BC" w:rsidRDefault="009979DA">
      <w:pPr>
        <w:widowControl/>
        <w:suppressAutoHyphens w:val="0"/>
        <w:textAlignment w:val="auto"/>
        <w:rPr>
          <w:rFonts w:ascii="Times New Roman" w:hAnsi="Times New Roman" w:cs="Times New Roman"/>
          <w:b/>
          <w:bCs/>
          <w:sz w:val="28"/>
          <w:szCs w:val="28"/>
          <w:lang w:val="uk-UA"/>
        </w:rPr>
      </w:pPr>
      <w:r w:rsidRPr="005D086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3105152" behindDoc="0" locked="0" layoutInCell="1" allowOverlap="1" wp14:anchorId="56AF980A" wp14:editId="23316B37">
                <wp:simplePos x="0" y="0"/>
                <wp:positionH relativeFrom="margin">
                  <wp:posOffset>2494915</wp:posOffset>
                </wp:positionH>
                <wp:positionV relativeFrom="paragraph">
                  <wp:posOffset>7231380</wp:posOffset>
                </wp:positionV>
                <wp:extent cx="264795" cy="349250"/>
                <wp:effectExtent l="57150" t="57150" r="0" b="69850"/>
                <wp:wrapNone/>
                <wp:docPr id="785" name="Стрелка вправо 785"/>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7AAA4" id="Стрелка вправо 785" o:spid="_x0000_s1026" type="#_x0000_t13" style="position:absolute;margin-left:196.45pt;margin-top:569.4pt;width:20.85pt;height:27.5pt;flip:x;z-index:2531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E9zQ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" adj="10800" fillcolor="#fefefe [3201]" strokecolor="black [3200]" strokeweight="1pt">
                <w10:wrap anchorx="margin"/>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86720" behindDoc="0" locked="0" layoutInCell="1" allowOverlap="1" wp14:anchorId="3AA306E6" wp14:editId="75894E7D">
                <wp:simplePos x="0" y="0"/>
                <wp:positionH relativeFrom="margin">
                  <wp:posOffset>-499110</wp:posOffset>
                </wp:positionH>
                <wp:positionV relativeFrom="paragraph">
                  <wp:posOffset>5654040</wp:posOffset>
                </wp:positionV>
                <wp:extent cx="2967990" cy="1099820"/>
                <wp:effectExtent l="228600" t="190500" r="213360" b="214630"/>
                <wp:wrapNone/>
                <wp:docPr id="776" name="Прямоугольник с двумя усеченными противолежащими углами 776"/>
                <wp:cNvGraphicFramePr/>
                <a:graphic xmlns:a="http://schemas.openxmlformats.org/drawingml/2006/main">
                  <a:graphicData uri="http://schemas.microsoft.com/office/word/2010/wordprocessingShape">
                    <wps:wsp>
                      <wps:cNvSpPr/>
                      <wps:spPr>
                        <a:xfrm>
                          <a:off x="0" y="0"/>
                          <a:ext cx="2967990" cy="109982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217F27F" w14:textId="77777777" w:rsidR="009979DA" w:rsidRPr="00B50A33" w:rsidRDefault="009979DA" w:rsidP="00AD14BC">
                            <w:pPr>
                              <w:jc w:val="center"/>
                              <w:rPr>
                                <w:rFonts w:ascii="Times New Roman" w:hAnsi="Times New Roman" w:cs="Times New Roman"/>
                                <w:sz w:val="28"/>
                                <w:szCs w:val="28"/>
                                <w:lang w:val="uk-UA"/>
                              </w:rPr>
                            </w:pPr>
                            <w:r>
                              <w:rPr>
                                <w:rFonts w:ascii="Times New Roman" w:hAnsi="Times New Roman" w:cs="Times New Roman"/>
                                <w:sz w:val="28"/>
                                <w:szCs w:val="28"/>
                                <w:lang w:val="uk-UA"/>
                              </w:rPr>
                              <w:t>Ф</w:t>
                            </w:r>
                            <w:r w:rsidRPr="00AD14BC">
                              <w:rPr>
                                <w:rFonts w:ascii="Times New Roman" w:hAnsi="Times New Roman" w:cs="Times New Roman"/>
                                <w:sz w:val="28"/>
                                <w:szCs w:val="28"/>
                                <w:lang w:val="uk-UA"/>
                              </w:rPr>
                              <w:t xml:space="preserve">ормування завдань і стратегічних цілей </w:t>
                            </w:r>
                            <w:r>
                              <w:rPr>
                                <w:rFonts w:ascii="Times New Roman" w:hAnsi="Times New Roman" w:cs="Times New Roman"/>
                                <w:sz w:val="28"/>
                                <w:szCs w:val="28"/>
                                <w:lang w:val="uk-UA"/>
                              </w:rPr>
                              <w:t>Н</w:t>
                            </w:r>
                            <w:r w:rsidRPr="00AD14BC">
                              <w:rPr>
                                <w:rFonts w:ascii="Times New Roman" w:hAnsi="Times New Roman" w:cs="Times New Roman"/>
                                <w:sz w:val="28"/>
                                <w:szCs w:val="28"/>
                                <w:lang w:val="uk-UA"/>
                              </w:rPr>
                              <w:t>аціональної програми інформатизації на наступні три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306E6" id="Прямоугольник с двумя усеченными противолежащими углами 776" o:spid="_x0000_s1433" style="position:absolute;margin-left:-39.3pt;margin-top:445.2pt;width:233.7pt;height:86.6pt;z-index:2530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67990,1099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" adj="-11796480,,5400" path="m,l2784683,r183307,183307l2967990,1099820r,l183307,1099820,,916513,,xe" fillcolor="#fefefe [3201]" stroked="f" strokeweight="1pt">
                <v:stroke joinstyle="miter"/>
                <v:shadow on="t" color="black" offset="0,1pt"/>
                <v:formulas/>
                <v:path arrowok="t" o:connecttype="custom" o:connectlocs="0,0;2784683,0;2967990,183307;2967990,1099820;2967990,1099820;183307,1099820;0,916513;0,0" o:connectangles="0,0,0,0,0,0,0,0" textboxrect="0,0,2967990,1099820"/>
                <v:textbox>
                  <w:txbxContent>
                    <w:p w14:paraId="7217F27F" w14:textId="77777777" w:rsidR="009979DA" w:rsidRPr="00B50A33" w:rsidRDefault="009979DA" w:rsidP="00AD14BC">
                      <w:pPr>
                        <w:jc w:val="center"/>
                        <w:rPr>
                          <w:rFonts w:ascii="Times New Roman" w:hAnsi="Times New Roman" w:cs="Times New Roman"/>
                          <w:sz w:val="28"/>
                          <w:szCs w:val="28"/>
                          <w:lang w:val="uk-UA"/>
                        </w:rPr>
                      </w:pPr>
                      <w:r>
                        <w:rPr>
                          <w:rFonts w:ascii="Times New Roman" w:hAnsi="Times New Roman" w:cs="Times New Roman"/>
                          <w:sz w:val="28"/>
                          <w:szCs w:val="28"/>
                          <w:lang w:val="uk-UA"/>
                        </w:rPr>
                        <w:t>Ф</w:t>
                      </w:r>
                      <w:r w:rsidRPr="00AD14BC">
                        <w:rPr>
                          <w:rFonts w:ascii="Times New Roman" w:hAnsi="Times New Roman" w:cs="Times New Roman"/>
                          <w:sz w:val="28"/>
                          <w:szCs w:val="28"/>
                          <w:lang w:val="uk-UA"/>
                        </w:rPr>
                        <w:t xml:space="preserve">ормування завдань і стратегічних цілей </w:t>
                      </w:r>
                      <w:r>
                        <w:rPr>
                          <w:rFonts w:ascii="Times New Roman" w:hAnsi="Times New Roman" w:cs="Times New Roman"/>
                          <w:sz w:val="28"/>
                          <w:szCs w:val="28"/>
                          <w:lang w:val="uk-UA"/>
                        </w:rPr>
                        <w:t>Н</w:t>
                      </w:r>
                      <w:r w:rsidRPr="00AD14BC">
                        <w:rPr>
                          <w:rFonts w:ascii="Times New Roman" w:hAnsi="Times New Roman" w:cs="Times New Roman"/>
                          <w:sz w:val="28"/>
                          <w:szCs w:val="28"/>
                          <w:lang w:val="uk-UA"/>
                        </w:rPr>
                        <w:t>аціональної програми інформатизації на наступні три роки</w:t>
                      </w:r>
                    </w:p>
                  </w:txbxContent>
                </v:textbox>
                <w10:wrap anchorx="margin"/>
              </v:shape>
            </w:pict>
          </mc:Fallback>
        </mc:AlternateContent>
      </w:r>
      <w:r w:rsidR="00880223" w:rsidRPr="005D0866">
        <w:rPr>
          <w:rFonts w:ascii="Times New Roman" w:hAnsi="Times New Roman" w:cs="Times New Roman"/>
          <w:noProof/>
          <w:sz w:val="28"/>
          <w:szCs w:val="28"/>
          <w:lang w:eastAsia="ru-RU"/>
        </w:rPr>
        <mc:AlternateContent>
          <mc:Choice Requires="wps">
            <w:drawing>
              <wp:anchor distT="0" distB="0" distL="114300" distR="114300" simplePos="0" relativeHeight="253103104" behindDoc="0" locked="0" layoutInCell="1" allowOverlap="1" wp14:anchorId="2C3CD9A6" wp14:editId="6F71A30E">
                <wp:simplePos x="0" y="0"/>
                <wp:positionH relativeFrom="margin">
                  <wp:posOffset>2472055</wp:posOffset>
                </wp:positionH>
                <wp:positionV relativeFrom="paragraph">
                  <wp:posOffset>5951855</wp:posOffset>
                </wp:positionV>
                <wp:extent cx="264795" cy="349250"/>
                <wp:effectExtent l="57150" t="57150" r="0" b="69850"/>
                <wp:wrapNone/>
                <wp:docPr id="784" name="Стрелка вправо 78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54704" id="Стрелка вправо 784" o:spid="_x0000_s1026" type="#_x0000_t13" style="position:absolute;margin-left:194.65pt;margin-top:468.65pt;width:20.85pt;height:27.5pt;flip:x;z-index:2531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0bzQ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" adj="10800" fillcolor="#fefefe [3201]" strokecolor="black [3200]" strokeweight="1pt">
                <w10:wrap anchorx="margin"/>
              </v:shape>
            </w:pict>
          </mc:Fallback>
        </mc:AlternateContent>
      </w:r>
      <w:r w:rsidR="00880223" w:rsidRPr="005D0866">
        <w:rPr>
          <w:rFonts w:ascii="Times New Roman" w:hAnsi="Times New Roman" w:cs="Times New Roman"/>
          <w:noProof/>
          <w:sz w:val="28"/>
          <w:szCs w:val="28"/>
          <w:lang w:eastAsia="ru-RU"/>
        </w:rPr>
        <mc:AlternateContent>
          <mc:Choice Requires="wps">
            <w:drawing>
              <wp:anchor distT="0" distB="0" distL="114300" distR="114300" simplePos="0" relativeHeight="253101056" behindDoc="0" locked="0" layoutInCell="1" allowOverlap="1" wp14:anchorId="1BB285EA" wp14:editId="754EE9F0">
                <wp:simplePos x="0" y="0"/>
                <wp:positionH relativeFrom="margin">
                  <wp:posOffset>2962275</wp:posOffset>
                </wp:positionH>
                <wp:positionV relativeFrom="paragraph">
                  <wp:posOffset>7256145</wp:posOffset>
                </wp:positionV>
                <wp:extent cx="238125" cy="349250"/>
                <wp:effectExtent l="57150" t="76200" r="9525" b="69850"/>
                <wp:wrapNone/>
                <wp:docPr id="783" name="Стрелка вправо 783"/>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BCDD0" id="Стрелка вправо 783" o:spid="_x0000_s1026" type="#_x0000_t13" style="position:absolute;margin-left:233.25pt;margin-top:571.35pt;width:18.75pt;height:27.5pt;z-index:2531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" adj="10800" fillcolor="#fefefe [3201]" strokecolor="black [3200]" strokeweight="1pt">
                <w10:wrap anchorx="margin"/>
              </v:shape>
            </w:pict>
          </mc:Fallback>
        </mc:AlternateContent>
      </w:r>
      <w:r w:rsidR="00880223" w:rsidRPr="005D0866">
        <w:rPr>
          <w:rFonts w:ascii="Times New Roman" w:hAnsi="Times New Roman" w:cs="Times New Roman"/>
          <w:noProof/>
          <w:sz w:val="28"/>
          <w:szCs w:val="28"/>
          <w:lang w:eastAsia="ru-RU"/>
        </w:rPr>
        <mc:AlternateContent>
          <mc:Choice Requires="wps">
            <w:drawing>
              <wp:anchor distT="0" distB="0" distL="114300" distR="114300" simplePos="0" relativeHeight="253099008" behindDoc="0" locked="0" layoutInCell="1" allowOverlap="1" wp14:anchorId="5CCF9AF8" wp14:editId="306A33B8">
                <wp:simplePos x="0" y="0"/>
                <wp:positionH relativeFrom="margin">
                  <wp:posOffset>2962275</wp:posOffset>
                </wp:positionH>
                <wp:positionV relativeFrom="paragraph">
                  <wp:posOffset>5928995</wp:posOffset>
                </wp:positionV>
                <wp:extent cx="238125" cy="349250"/>
                <wp:effectExtent l="57150" t="76200" r="9525" b="69850"/>
                <wp:wrapNone/>
                <wp:docPr id="782" name="Стрелка вправо 782"/>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42C93" id="Стрелка вправо 782" o:spid="_x0000_s1026" type="#_x0000_t13" style="position:absolute;margin-left:233.25pt;margin-top:466.85pt;width:18.75pt;height:27.5pt;z-index:25309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Pxw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" adj="10800" fillcolor="#fefefe [3201]" strokecolor="black [3200]" strokeweight="1pt">
                <w10:wrap anchorx="margin"/>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96960" behindDoc="0" locked="0" layoutInCell="1" allowOverlap="1" wp14:anchorId="7736ED2D" wp14:editId="75148CCB">
                <wp:simplePos x="0" y="0"/>
                <wp:positionH relativeFrom="margin">
                  <wp:posOffset>2653030</wp:posOffset>
                </wp:positionH>
                <wp:positionV relativeFrom="paragraph">
                  <wp:posOffset>5507990</wp:posOffset>
                </wp:positionV>
                <wp:extent cx="384175" cy="2610485"/>
                <wp:effectExtent l="57150" t="57150" r="53975" b="56515"/>
                <wp:wrapNone/>
                <wp:docPr id="781" name="Стрелка вниз 781"/>
                <wp:cNvGraphicFramePr/>
                <a:graphic xmlns:a="http://schemas.openxmlformats.org/drawingml/2006/main">
                  <a:graphicData uri="http://schemas.microsoft.com/office/word/2010/wordprocessingShape">
                    <wps:wsp>
                      <wps:cNvSpPr/>
                      <wps:spPr>
                        <a:xfrm>
                          <a:off x="0" y="0"/>
                          <a:ext cx="384175" cy="261048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4D54A" id="Стрелка вниз 781" o:spid="_x0000_s1026" type="#_x0000_t67" style="position:absolute;margin-left:208.9pt;margin-top:433.7pt;width:30.25pt;height:205.55pt;z-index:2530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" adj="20011" fillcolor="#fefefe [3201]" strokecolor="black [3200]" strokeweight="1pt">
                <w10:wrap anchorx="margin"/>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94912" behindDoc="0" locked="0" layoutInCell="1" allowOverlap="1" wp14:anchorId="58DD5681" wp14:editId="69D03F2D">
                <wp:simplePos x="0" y="0"/>
                <wp:positionH relativeFrom="margin">
                  <wp:posOffset>69215</wp:posOffset>
                </wp:positionH>
                <wp:positionV relativeFrom="paragraph">
                  <wp:posOffset>8198485</wp:posOffset>
                </wp:positionV>
                <wp:extent cx="5539105" cy="821055"/>
                <wp:effectExtent l="209550" t="190500" r="156845" b="207645"/>
                <wp:wrapNone/>
                <wp:docPr id="780" name="Прямоугольник с двумя усеченными противолежащими углами 780"/>
                <wp:cNvGraphicFramePr/>
                <a:graphic xmlns:a="http://schemas.openxmlformats.org/drawingml/2006/main">
                  <a:graphicData uri="http://schemas.microsoft.com/office/word/2010/wordprocessingShape">
                    <wps:wsp>
                      <wps:cNvSpPr/>
                      <wps:spPr>
                        <a:xfrm>
                          <a:off x="0" y="0"/>
                          <a:ext cx="5539105" cy="8210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CFB3995"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Здійснення керівництва у процесі роботи науково-технічної ради з національної програми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D5681" id="Прямоугольник с двумя усеченными противолежащими углами 780" o:spid="_x0000_s1434" style="position:absolute;margin-left:5.45pt;margin-top:645.55pt;width:436.15pt;height:64.65pt;z-index:2530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39105,821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" adj="-11796480,,5400" path="m,l5402260,r136845,136845l5539105,821055r,l136845,821055,,684210,,xe" fillcolor="#fefefe [3201]" stroked="f" strokeweight="1pt">
                <v:stroke joinstyle="miter"/>
                <v:shadow on="t" color="black" offset="0,1pt"/>
                <v:formulas/>
                <v:path arrowok="t" o:connecttype="custom" o:connectlocs="0,0;5402260,0;5539105,136845;5539105,821055;5539105,821055;136845,821055;0,684210;0,0" o:connectangles="0,0,0,0,0,0,0,0" textboxrect="0,0,5539105,821055"/>
                <v:textbox>
                  <w:txbxContent>
                    <w:p w14:paraId="0CFB3995"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Здійснення керівництва у процесі роботи науково-технічної ради з національної програми інформатизації</w:t>
                      </w:r>
                    </w:p>
                  </w:txbxContent>
                </v:textbox>
                <w10:wrap anchorx="margin"/>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92864" behindDoc="0" locked="0" layoutInCell="1" allowOverlap="1" wp14:anchorId="167155DD" wp14:editId="426CFA6F">
                <wp:simplePos x="0" y="0"/>
                <wp:positionH relativeFrom="margin">
                  <wp:posOffset>3183255</wp:posOffset>
                </wp:positionH>
                <wp:positionV relativeFrom="paragraph">
                  <wp:posOffset>7005320</wp:posOffset>
                </wp:positionV>
                <wp:extent cx="2781935" cy="980440"/>
                <wp:effectExtent l="190500" t="190500" r="189865" b="200660"/>
                <wp:wrapNone/>
                <wp:docPr id="779" name="Прямоугольник с двумя усеченными противолежащими углами 779"/>
                <wp:cNvGraphicFramePr/>
                <a:graphic xmlns:a="http://schemas.openxmlformats.org/drawingml/2006/main">
                  <a:graphicData uri="http://schemas.microsoft.com/office/word/2010/wordprocessingShape">
                    <wps:wsp>
                      <wps:cNvSpPr/>
                      <wps:spPr>
                        <a:xfrm>
                          <a:off x="0" y="0"/>
                          <a:ext cx="2781935" cy="98044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9482E7B"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Приймання виконаних проектів робіт і завдань з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155DD" id="Прямоугольник с двумя усеченными противолежащими углами 779" o:spid="_x0000_s1435" style="position:absolute;margin-left:250.65pt;margin-top:551.6pt;width:219.05pt;height:77.2pt;z-index:2530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81935,980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" adj="-11796480,,5400" path="m,l2618525,r163410,163410l2781935,980440r,l163410,980440,,817030,,xe" fillcolor="#fefefe [3201]" stroked="f" strokeweight="1pt">
                <v:stroke joinstyle="miter"/>
                <v:shadow on="t" color="black" offset="0,1pt"/>
                <v:formulas/>
                <v:path arrowok="t" o:connecttype="custom" o:connectlocs="0,0;2618525,0;2781935,163410;2781935,980440;2781935,980440;163410,980440;0,817030;0,0" o:connectangles="0,0,0,0,0,0,0,0" textboxrect="0,0,2781935,980440"/>
                <v:textbox>
                  <w:txbxContent>
                    <w:p w14:paraId="59482E7B"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Приймання виконаних проектів робіт і завдань з інформатизації</w:t>
                      </w:r>
                    </w:p>
                  </w:txbxContent>
                </v:textbox>
                <w10:wrap anchorx="margin"/>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90816" behindDoc="0" locked="0" layoutInCell="1" allowOverlap="1" wp14:anchorId="0199A616" wp14:editId="18D1C486">
                <wp:simplePos x="0" y="0"/>
                <wp:positionH relativeFrom="margin">
                  <wp:posOffset>-394335</wp:posOffset>
                </wp:positionH>
                <wp:positionV relativeFrom="paragraph">
                  <wp:posOffset>6952615</wp:posOffset>
                </wp:positionV>
                <wp:extent cx="2915285" cy="1059815"/>
                <wp:effectExtent l="209550" t="190500" r="189865" b="216535"/>
                <wp:wrapNone/>
                <wp:docPr id="778" name="Прямоугольник с двумя усеченными противолежащими углами 778"/>
                <wp:cNvGraphicFramePr/>
                <a:graphic xmlns:a="http://schemas.openxmlformats.org/drawingml/2006/main">
                  <a:graphicData uri="http://schemas.microsoft.com/office/word/2010/wordprocessingShape">
                    <wps:wsp>
                      <wps:cNvSpPr/>
                      <wps:spPr>
                        <a:xfrm>
                          <a:off x="0" y="0"/>
                          <a:ext cx="2915285" cy="105981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3B87F58"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Подання пропозицій стосовно необхідн</w:t>
                            </w:r>
                            <w:r>
                              <w:rPr>
                                <w:rFonts w:ascii="Times New Roman" w:hAnsi="Times New Roman" w:cs="Times New Roman"/>
                                <w:sz w:val="28"/>
                                <w:szCs w:val="28"/>
                                <w:lang w:val="uk-UA"/>
                              </w:rPr>
                              <w:t>ості внесення змін до положень Н</w:t>
                            </w:r>
                            <w:r w:rsidRPr="00AD14BC">
                              <w:rPr>
                                <w:rFonts w:ascii="Times New Roman" w:hAnsi="Times New Roman" w:cs="Times New Roman"/>
                                <w:sz w:val="28"/>
                                <w:szCs w:val="28"/>
                                <w:lang w:val="uk-UA"/>
                              </w:rPr>
                              <w:t>аціональної програми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9A616" id="Прямоугольник с двумя усеченными противолежащими углами 778" o:spid="_x0000_s1436" style="position:absolute;margin-left:-31.05pt;margin-top:547.45pt;width:229.55pt;height:83.45pt;z-index:2530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15285,1059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" adj="-11796480,,5400" path="m,l2738646,r176639,176639l2915285,1059815r,l176639,1059815,,883176,,xe" fillcolor="#fefefe [3201]" stroked="f" strokeweight="1pt">
                <v:stroke joinstyle="miter"/>
                <v:shadow on="t" color="black" offset="0,1pt"/>
                <v:formulas/>
                <v:path arrowok="t" o:connecttype="custom" o:connectlocs="0,0;2738646,0;2915285,176639;2915285,1059815;2915285,1059815;176639,1059815;0,883176;0,0" o:connectangles="0,0,0,0,0,0,0,0" textboxrect="0,0,2915285,1059815"/>
                <v:textbox>
                  <w:txbxContent>
                    <w:p w14:paraId="53B87F58"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Подання пропозицій стосовно необхідн</w:t>
                      </w:r>
                      <w:r>
                        <w:rPr>
                          <w:rFonts w:ascii="Times New Roman" w:hAnsi="Times New Roman" w:cs="Times New Roman"/>
                          <w:sz w:val="28"/>
                          <w:szCs w:val="28"/>
                          <w:lang w:val="uk-UA"/>
                        </w:rPr>
                        <w:t>ості внесення змін до положень Н</w:t>
                      </w:r>
                      <w:r w:rsidRPr="00AD14BC">
                        <w:rPr>
                          <w:rFonts w:ascii="Times New Roman" w:hAnsi="Times New Roman" w:cs="Times New Roman"/>
                          <w:sz w:val="28"/>
                          <w:szCs w:val="28"/>
                          <w:lang w:val="uk-UA"/>
                        </w:rPr>
                        <w:t>аціональної програми інформатизації</w:t>
                      </w:r>
                    </w:p>
                  </w:txbxContent>
                </v:textbox>
                <w10:wrap anchorx="margin"/>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88768" behindDoc="0" locked="0" layoutInCell="1" allowOverlap="1" wp14:anchorId="5D698A34" wp14:editId="5911BECE">
                <wp:simplePos x="0" y="0"/>
                <wp:positionH relativeFrom="margin">
                  <wp:posOffset>3183255</wp:posOffset>
                </wp:positionH>
                <wp:positionV relativeFrom="paragraph">
                  <wp:posOffset>5667375</wp:posOffset>
                </wp:positionV>
                <wp:extent cx="2781935" cy="1086485"/>
                <wp:effectExtent l="190500" t="190500" r="189865" b="208915"/>
                <wp:wrapNone/>
                <wp:docPr id="777" name="Прямоугольник с двумя усеченными противолежащими углами 777"/>
                <wp:cNvGraphicFramePr/>
                <a:graphic xmlns:a="http://schemas.openxmlformats.org/drawingml/2006/main">
                  <a:graphicData uri="http://schemas.microsoft.com/office/word/2010/wordprocessingShape">
                    <wps:wsp>
                      <wps:cNvSpPr/>
                      <wps:spPr>
                        <a:xfrm>
                          <a:off x="0" y="0"/>
                          <a:ext cx="2781935" cy="108648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710EAC9"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 xml:space="preserve">Розробка програми і </w:t>
                            </w:r>
                            <w:r>
                              <w:rPr>
                                <w:rFonts w:ascii="Times New Roman" w:hAnsi="Times New Roman" w:cs="Times New Roman"/>
                                <w:sz w:val="28"/>
                                <w:szCs w:val="28"/>
                                <w:lang w:val="uk-UA"/>
                              </w:rPr>
                              <w:t xml:space="preserve">переліку </w:t>
                            </w:r>
                            <w:r w:rsidRPr="00AD14BC">
                              <w:rPr>
                                <w:rFonts w:ascii="Times New Roman" w:hAnsi="Times New Roman" w:cs="Times New Roman"/>
                                <w:sz w:val="28"/>
                                <w:szCs w:val="28"/>
                                <w:lang w:val="uk-UA"/>
                              </w:rPr>
                              <w:t>робіт у напрямку інформатизації на наступний календарний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98A34" id="Прямоугольник с двумя усеченными противолежащими углами 777" o:spid="_x0000_s1437" style="position:absolute;margin-left:250.65pt;margin-top:446.25pt;width:219.05pt;height:85.55pt;z-index:2530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81935,108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" adj="-11796480,,5400" path="m,l2600851,r181084,181084l2781935,1086485r,l181084,1086485,,905401,,xe" fillcolor="#fefefe [3201]" stroked="f" strokeweight="1pt">
                <v:stroke joinstyle="miter"/>
                <v:shadow on="t" color="black" offset="0,1pt"/>
                <v:formulas/>
                <v:path arrowok="t" o:connecttype="custom" o:connectlocs="0,0;2600851,0;2781935,181084;2781935,1086485;2781935,1086485;181084,1086485;0,905401;0,0" o:connectangles="0,0,0,0,0,0,0,0" textboxrect="0,0,2781935,1086485"/>
                <v:textbox>
                  <w:txbxContent>
                    <w:p w14:paraId="0710EAC9"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 xml:space="preserve">Розробка програми і </w:t>
                      </w:r>
                      <w:r>
                        <w:rPr>
                          <w:rFonts w:ascii="Times New Roman" w:hAnsi="Times New Roman" w:cs="Times New Roman"/>
                          <w:sz w:val="28"/>
                          <w:szCs w:val="28"/>
                          <w:lang w:val="uk-UA"/>
                        </w:rPr>
                        <w:t xml:space="preserve">переліку </w:t>
                      </w:r>
                      <w:r w:rsidRPr="00AD14BC">
                        <w:rPr>
                          <w:rFonts w:ascii="Times New Roman" w:hAnsi="Times New Roman" w:cs="Times New Roman"/>
                          <w:sz w:val="28"/>
                          <w:szCs w:val="28"/>
                          <w:lang w:val="uk-UA"/>
                        </w:rPr>
                        <w:t>робіт у напрямку інформатизації на наступний календарний рік</w:t>
                      </w:r>
                    </w:p>
                  </w:txbxContent>
                </v:textbox>
                <w10:wrap anchorx="margin"/>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84672" behindDoc="0" locked="0" layoutInCell="1" allowOverlap="1" wp14:anchorId="611C1339" wp14:editId="161259F5">
                <wp:simplePos x="0" y="0"/>
                <wp:positionH relativeFrom="margin">
                  <wp:posOffset>-59055</wp:posOffset>
                </wp:positionH>
                <wp:positionV relativeFrom="paragraph">
                  <wp:posOffset>4721860</wp:posOffset>
                </wp:positionV>
                <wp:extent cx="6069330" cy="715010"/>
                <wp:effectExtent l="209550" t="190500" r="198120" b="218440"/>
                <wp:wrapNone/>
                <wp:docPr id="775" name="Прямоугольник с двумя усеченными противолежащими углами 775"/>
                <wp:cNvGraphicFramePr/>
                <a:graphic xmlns:a="http://schemas.openxmlformats.org/drawingml/2006/main">
                  <a:graphicData uri="http://schemas.microsoft.com/office/word/2010/wordprocessingShape">
                    <wps:wsp>
                      <wps:cNvSpPr/>
                      <wps:spPr>
                        <a:xfrm>
                          <a:off x="0" y="0"/>
                          <a:ext cx="6069330" cy="7150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86679B7"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Внесення генеральному державному замовнику пропозицій з наступних питань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C1339" id="Прямоугольник с двумя усеченными противолежащими углами 775" o:spid="_x0000_s1438" style="position:absolute;margin-left:-4.65pt;margin-top:371.8pt;width:477.9pt;height:56.3pt;z-index:2530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69330,715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" adj="-11796480,,5400" path="m,l5950159,r119171,119171l6069330,715010r,l119171,715010,,595839,,xe" fillcolor="#fefefe [3201]" stroked="f" strokeweight="1pt">
                <v:stroke joinstyle="miter"/>
                <v:shadow on="t" color="black" offset="0,1pt"/>
                <v:formulas/>
                <v:path arrowok="t" o:connecttype="custom" o:connectlocs="0,0;5950159,0;6069330,119171;6069330,715010;6069330,715010;119171,715010;0,595839;0,0" o:connectangles="0,0,0,0,0,0,0,0" textboxrect="0,0,6069330,715010"/>
                <v:textbox>
                  <w:txbxContent>
                    <w:p w14:paraId="086679B7" w14:textId="77777777" w:rsidR="009979DA" w:rsidRPr="00B50A33" w:rsidRDefault="009979DA" w:rsidP="00AD14BC">
                      <w:pPr>
                        <w:jc w:val="center"/>
                        <w:rPr>
                          <w:rFonts w:ascii="Times New Roman" w:hAnsi="Times New Roman" w:cs="Times New Roman"/>
                          <w:sz w:val="28"/>
                          <w:szCs w:val="28"/>
                          <w:lang w:val="uk-UA"/>
                        </w:rPr>
                      </w:pPr>
                      <w:r w:rsidRPr="00AD14BC">
                        <w:rPr>
                          <w:rFonts w:ascii="Times New Roman" w:hAnsi="Times New Roman" w:cs="Times New Roman"/>
                          <w:sz w:val="28"/>
                          <w:szCs w:val="28"/>
                          <w:lang w:val="uk-UA"/>
                        </w:rPr>
                        <w:t>Внесення генеральному державному замовнику пропозицій з наступних питань</w:t>
                      </w:r>
                    </w:p>
                  </w:txbxContent>
                </v:textbox>
                <w10:wrap anchorx="margin"/>
              </v:shape>
            </w:pict>
          </mc:Fallback>
        </mc:AlternateContent>
      </w:r>
      <w:r w:rsidR="00880223" w:rsidRPr="00EE2C84">
        <w:rPr>
          <w:rFonts w:ascii="Times New Roman" w:hAnsi="Times New Roman" w:cs="Times New Roman"/>
          <w:noProof/>
          <w:sz w:val="28"/>
          <w:szCs w:val="28"/>
          <w:lang w:eastAsia="ru-RU"/>
        </w:rPr>
        <mc:AlternateContent>
          <mc:Choice Requires="wps">
            <w:drawing>
              <wp:anchor distT="0" distB="0" distL="114300" distR="114300" simplePos="0" relativeHeight="253082624" behindDoc="0" locked="0" layoutInCell="1" allowOverlap="1" wp14:anchorId="47FBA710" wp14:editId="38BBC21B">
                <wp:simplePos x="0" y="0"/>
                <wp:positionH relativeFrom="margin">
                  <wp:posOffset>2409825</wp:posOffset>
                </wp:positionH>
                <wp:positionV relativeFrom="paragraph">
                  <wp:posOffset>4403090</wp:posOffset>
                </wp:positionV>
                <wp:extent cx="728345" cy="278130"/>
                <wp:effectExtent l="76200" t="57150" r="0" b="45720"/>
                <wp:wrapNone/>
                <wp:docPr id="774" name="Стрелка вниз 774"/>
                <wp:cNvGraphicFramePr/>
                <a:graphic xmlns:a="http://schemas.openxmlformats.org/drawingml/2006/main">
                  <a:graphicData uri="http://schemas.microsoft.com/office/word/2010/wordprocessingShape">
                    <wps:wsp>
                      <wps:cNvSpPr/>
                      <wps:spPr>
                        <a:xfrm>
                          <a:off x="0" y="0"/>
                          <a:ext cx="728345" cy="27813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0B0DD" id="Стрелка вниз 774" o:spid="_x0000_s1026" type="#_x0000_t67" style="position:absolute;margin-left:189.75pt;margin-top:346.7pt;width:57.35pt;height:21.9pt;z-index:2530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" adj="10800" fillcolor="#fefefe [3201]" strokecolor="black [3200]" strokeweight="1pt">
                <w10:wrap anchorx="margin"/>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80576" behindDoc="0" locked="0" layoutInCell="1" allowOverlap="1" wp14:anchorId="192A6E84" wp14:editId="7BE91AF2">
                <wp:simplePos x="0" y="0"/>
                <wp:positionH relativeFrom="margin">
                  <wp:posOffset>-63500</wp:posOffset>
                </wp:positionH>
                <wp:positionV relativeFrom="paragraph">
                  <wp:posOffset>3719195</wp:posOffset>
                </wp:positionV>
                <wp:extent cx="6069330" cy="648970"/>
                <wp:effectExtent l="209550" t="190500" r="236220" b="208280"/>
                <wp:wrapNone/>
                <wp:docPr id="773" name="Прямоугольник с двумя усеченными противолежащими углами 773"/>
                <wp:cNvGraphicFramePr/>
                <a:graphic xmlns:a="http://schemas.openxmlformats.org/drawingml/2006/main">
                  <a:graphicData uri="http://schemas.microsoft.com/office/word/2010/wordprocessingShape">
                    <wps:wsp>
                      <wps:cNvSpPr/>
                      <wps:spPr>
                        <a:xfrm>
                          <a:off x="0" y="0"/>
                          <a:ext cx="6069330" cy="64897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70B8B70" w14:textId="77777777" w:rsidR="009979DA" w:rsidRPr="00B50A33" w:rsidRDefault="009979DA" w:rsidP="00AD14BC">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AD14BC">
                              <w:rPr>
                                <w:rFonts w:ascii="Times New Roman" w:hAnsi="Times New Roman" w:cs="Times New Roman"/>
                                <w:sz w:val="28"/>
                                <w:szCs w:val="28"/>
                                <w:lang w:val="uk-UA"/>
                              </w:rPr>
                              <w:t xml:space="preserve">дійснення контролю у процесі відбору виконавців для реалізації завдань і проектів </w:t>
                            </w:r>
                            <w:r>
                              <w:rPr>
                                <w:rFonts w:ascii="Times New Roman" w:hAnsi="Times New Roman" w:cs="Times New Roman"/>
                                <w:sz w:val="28"/>
                                <w:szCs w:val="28"/>
                                <w:lang w:val="uk-UA"/>
                              </w:rPr>
                              <w:t>Н</w:t>
                            </w:r>
                            <w:r w:rsidRPr="00AD14BC">
                              <w:rPr>
                                <w:rFonts w:ascii="Times New Roman" w:hAnsi="Times New Roman" w:cs="Times New Roman"/>
                                <w:sz w:val="28"/>
                                <w:szCs w:val="28"/>
                                <w:lang w:val="uk-UA"/>
                              </w:rPr>
                              <w:t>аціональної програми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A6E84" id="Прямоугольник с двумя усеченными противолежащими углами 773" o:spid="_x0000_s1439" style="position:absolute;margin-left:-5pt;margin-top:292.85pt;width:477.9pt;height:51.1pt;z-index:2530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69330,648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" adj="-11796480,,5400" path="m,l5961166,r108164,108164l6069330,648970r,l108164,648970,,540806,,xe" fillcolor="#fefefe [3201]" stroked="f" strokeweight="1pt">
                <v:stroke joinstyle="miter"/>
                <v:shadow on="t" color="black" offset="0,1pt"/>
                <v:formulas/>
                <v:path arrowok="t" o:connecttype="custom" o:connectlocs="0,0;5961166,0;6069330,108164;6069330,648970;6069330,648970;108164,648970;0,540806;0,0" o:connectangles="0,0,0,0,0,0,0,0" textboxrect="0,0,6069330,648970"/>
                <v:textbox>
                  <w:txbxContent>
                    <w:p w14:paraId="770B8B70" w14:textId="77777777" w:rsidR="009979DA" w:rsidRPr="00B50A33" w:rsidRDefault="009979DA" w:rsidP="00AD14BC">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AD14BC">
                        <w:rPr>
                          <w:rFonts w:ascii="Times New Roman" w:hAnsi="Times New Roman" w:cs="Times New Roman"/>
                          <w:sz w:val="28"/>
                          <w:szCs w:val="28"/>
                          <w:lang w:val="uk-UA"/>
                        </w:rPr>
                        <w:t xml:space="preserve">дійснення контролю у процесі відбору виконавців для реалізації завдань і проектів </w:t>
                      </w:r>
                      <w:r>
                        <w:rPr>
                          <w:rFonts w:ascii="Times New Roman" w:hAnsi="Times New Roman" w:cs="Times New Roman"/>
                          <w:sz w:val="28"/>
                          <w:szCs w:val="28"/>
                          <w:lang w:val="uk-UA"/>
                        </w:rPr>
                        <w:t>Н</w:t>
                      </w:r>
                      <w:r w:rsidRPr="00AD14BC">
                        <w:rPr>
                          <w:rFonts w:ascii="Times New Roman" w:hAnsi="Times New Roman" w:cs="Times New Roman"/>
                          <w:sz w:val="28"/>
                          <w:szCs w:val="28"/>
                          <w:lang w:val="uk-UA"/>
                        </w:rPr>
                        <w:t>аціональної програми інформатизації</w:t>
                      </w:r>
                    </w:p>
                  </w:txbxContent>
                </v:textbox>
                <w10:wrap anchorx="margin"/>
              </v:shape>
            </w:pict>
          </mc:Fallback>
        </mc:AlternateContent>
      </w:r>
      <w:r w:rsidR="00880223" w:rsidRPr="00EE2C84">
        <w:rPr>
          <w:rFonts w:ascii="Times New Roman" w:hAnsi="Times New Roman" w:cs="Times New Roman"/>
          <w:noProof/>
          <w:sz w:val="28"/>
          <w:szCs w:val="28"/>
          <w:lang w:eastAsia="ru-RU"/>
        </w:rPr>
        <mc:AlternateContent>
          <mc:Choice Requires="wps">
            <w:drawing>
              <wp:anchor distT="0" distB="0" distL="114300" distR="114300" simplePos="0" relativeHeight="253078528" behindDoc="0" locked="0" layoutInCell="1" allowOverlap="1" wp14:anchorId="73FC693A" wp14:editId="7483B5FA">
                <wp:simplePos x="0" y="0"/>
                <wp:positionH relativeFrom="margin">
                  <wp:posOffset>2409825</wp:posOffset>
                </wp:positionH>
                <wp:positionV relativeFrom="paragraph">
                  <wp:posOffset>3409315</wp:posOffset>
                </wp:positionV>
                <wp:extent cx="728345" cy="278130"/>
                <wp:effectExtent l="76200" t="57150" r="0" b="45720"/>
                <wp:wrapNone/>
                <wp:docPr id="772" name="Стрелка вниз 772"/>
                <wp:cNvGraphicFramePr/>
                <a:graphic xmlns:a="http://schemas.openxmlformats.org/drawingml/2006/main">
                  <a:graphicData uri="http://schemas.microsoft.com/office/word/2010/wordprocessingShape">
                    <wps:wsp>
                      <wps:cNvSpPr/>
                      <wps:spPr>
                        <a:xfrm>
                          <a:off x="0" y="0"/>
                          <a:ext cx="728345" cy="27813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F62A4" id="Стрелка вниз 772" o:spid="_x0000_s1026" type="#_x0000_t67" style="position:absolute;margin-left:189.75pt;margin-top:268.45pt;width:57.35pt;height:21.9pt;z-index:2530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" adj="10800" fillcolor="#fefefe [3201]" strokecolor="black [3200]" strokeweight="1pt">
                <w10:wrap anchorx="margin"/>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76480" behindDoc="0" locked="0" layoutInCell="1" allowOverlap="1" wp14:anchorId="6BAD1047" wp14:editId="6C903D11">
                <wp:simplePos x="0" y="0"/>
                <wp:positionH relativeFrom="margin">
                  <wp:posOffset>-103505</wp:posOffset>
                </wp:positionH>
                <wp:positionV relativeFrom="paragraph">
                  <wp:posOffset>2658745</wp:posOffset>
                </wp:positionV>
                <wp:extent cx="6069330" cy="715010"/>
                <wp:effectExtent l="209550" t="190500" r="198120" b="218440"/>
                <wp:wrapNone/>
                <wp:docPr id="771" name="Прямоугольник с двумя усеченными противолежащими углами 771"/>
                <wp:cNvGraphicFramePr/>
                <a:graphic xmlns:a="http://schemas.openxmlformats.org/drawingml/2006/main">
                  <a:graphicData uri="http://schemas.microsoft.com/office/word/2010/wordprocessingShape">
                    <wps:wsp>
                      <wps:cNvSpPr/>
                      <wps:spPr>
                        <a:xfrm>
                          <a:off x="0" y="0"/>
                          <a:ext cx="6069330" cy="7150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FD090A6" w14:textId="77777777" w:rsidR="009979DA" w:rsidRPr="00B50A33" w:rsidRDefault="009979DA" w:rsidP="00AD14BC">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AD14BC">
                              <w:rPr>
                                <w:rFonts w:ascii="Times New Roman" w:hAnsi="Times New Roman" w:cs="Times New Roman"/>
                                <w:sz w:val="28"/>
                                <w:szCs w:val="28"/>
                                <w:lang w:val="uk-UA"/>
                              </w:rPr>
                              <w:t xml:space="preserve">рганізація </w:t>
                            </w:r>
                            <w:r>
                              <w:rPr>
                                <w:rFonts w:ascii="Times New Roman" w:hAnsi="Times New Roman" w:cs="Times New Roman"/>
                                <w:sz w:val="28"/>
                                <w:szCs w:val="28"/>
                                <w:lang w:val="uk-UA"/>
                              </w:rPr>
                              <w:t xml:space="preserve">процесу </w:t>
                            </w:r>
                            <w:r w:rsidRPr="00AD14BC">
                              <w:rPr>
                                <w:rFonts w:ascii="Times New Roman" w:hAnsi="Times New Roman" w:cs="Times New Roman"/>
                                <w:sz w:val="28"/>
                                <w:szCs w:val="28"/>
                                <w:lang w:val="uk-UA"/>
                              </w:rPr>
                              <w:t>та проведення відбору проектів</w:t>
                            </w:r>
                            <w:r>
                              <w:rPr>
                                <w:rFonts w:ascii="Times New Roman" w:hAnsi="Times New Roman" w:cs="Times New Roman"/>
                                <w:sz w:val="28"/>
                                <w:szCs w:val="28"/>
                                <w:lang w:val="uk-UA"/>
                              </w:rPr>
                              <w:t>,</w:t>
                            </w:r>
                            <w:r w:rsidRPr="00AD14BC">
                              <w:rPr>
                                <w:rFonts w:ascii="Times New Roman" w:hAnsi="Times New Roman" w:cs="Times New Roman"/>
                                <w:sz w:val="28"/>
                                <w:szCs w:val="28"/>
                                <w:lang w:val="uk-UA"/>
                              </w:rPr>
                              <w:t xml:space="preserve"> які підлягають включенню </w:t>
                            </w:r>
                            <w:r>
                              <w:rPr>
                                <w:rFonts w:ascii="Times New Roman" w:hAnsi="Times New Roman" w:cs="Times New Roman"/>
                                <w:sz w:val="28"/>
                                <w:szCs w:val="28"/>
                                <w:lang w:val="uk-UA"/>
                              </w:rPr>
                              <w:t>д</w:t>
                            </w:r>
                            <w:r w:rsidRPr="00AD14BC">
                              <w:rPr>
                                <w:rFonts w:ascii="Times New Roman" w:hAnsi="Times New Roman" w:cs="Times New Roman"/>
                                <w:sz w:val="28"/>
                                <w:szCs w:val="28"/>
                                <w:lang w:val="uk-UA"/>
                              </w:rPr>
                              <w:t xml:space="preserve">о </w:t>
                            </w:r>
                            <w:r>
                              <w:rPr>
                                <w:rFonts w:ascii="Times New Roman" w:hAnsi="Times New Roman" w:cs="Times New Roman"/>
                                <w:sz w:val="28"/>
                                <w:szCs w:val="28"/>
                                <w:lang w:val="uk-UA"/>
                              </w:rPr>
                              <w:t>положень Н</w:t>
                            </w:r>
                            <w:r w:rsidRPr="00AD14BC">
                              <w:rPr>
                                <w:rFonts w:ascii="Times New Roman" w:hAnsi="Times New Roman" w:cs="Times New Roman"/>
                                <w:sz w:val="28"/>
                                <w:szCs w:val="28"/>
                                <w:lang w:val="uk-UA"/>
                              </w:rPr>
                              <w:t>аціональної програми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D1047" id="Прямоугольник с двумя усеченными противолежащими углами 771" o:spid="_x0000_s1440" style="position:absolute;margin-left:-8.15pt;margin-top:209.35pt;width:477.9pt;height:56.3pt;z-index:2530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69330,715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" adj="-11796480,,5400" path="m,l5950159,r119171,119171l6069330,715010r,l119171,715010,,595839,,xe" fillcolor="#fefefe [3201]" stroked="f" strokeweight="1pt">
                <v:stroke joinstyle="miter"/>
                <v:shadow on="t" color="black" offset="0,1pt"/>
                <v:formulas/>
                <v:path arrowok="t" o:connecttype="custom" o:connectlocs="0,0;5950159,0;6069330,119171;6069330,715010;6069330,715010;119171,715010;0,595839;0,0" o:connectangles="0,0,0,0,0,0,0,0" textboxrect="0,0,6069330,715010"/>
                <v:textbox>
                  <w:txbxContent>
                    <w:p w14:paraId="0FD090A6" w14:textId="77777777" w:rsidR="009979DA" w:rsidRPr="00B50A33" w:rsidRDefault="009979DA" w:rsidP="00AD14BC">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AD14BC">
                        <w:rPr>
                          <w:rFonts w:ascii="Times New Roman" w:hAnsi="Times New Roman" w:cs="Times New Roman"/>
                          <w:sz w:val="28"/>
                          <w:szCs w:val="28"/>
                          <w:lang w:val="uk-UA"/>
                        </w:rPr>
                        <w:t xml:space="preserve">рганізація </w:t>
                      </w:r>
                      <w:r>
                        <w:rPr>
                          <w:rFonts w:ascii="Times New Roman" w:hAnsi="Times New Roman" w:cs="Times New Roman"/>
                          <w:sz w:val="28"/>
                          <w:szCs w:val="28"/>
                          <w:lang w:val="uk-UA"/>
                        </w:rPr>
                        <w:t xml:space="preserve">процесу </w:t>
                      </w:r>
                      <w:r w:rsidRPr="00AD14BC">
                        <w:rPr>
                          <w:rFonts w:ascii="Times New Roman" w:hAnsi="Times New Roman" w:cs="Times New Roman"/>
                          <w:sz w:val="28"/>
                          <w:szCs w:val="28"/>
                          <w:lang w:val="uk-UA"/>
                        </w:rPr>
                        <w:t>та проведення відбору проектів</w:t>
                      </w:r>
                      <w:r>
                        <w:rPr>
                          <w:rFonts w:ascii="Times New Roman" w:hAnsi="Times New Roman" w:cs="Times New Roman"/>
                          <w:sz w:val="28"/>
                          <w:szCs w:val="28"/>
                          <w:lang w:val="uk-UA"/>
                        </w:rPr>
                        <w:t>,</w:t>
                      </w:r>
                      <w:r w:rsidRPr="00AD14BC">
                        <w:rPr>
                          <w:rFonts w:ascii="Times New Roman" w:hAnsi="Times New Roman" w:cs="Times New Roman"/>
                          <w:sz w:val="28"/>
                          <w:szCs w:val="28"/>
                          <w:lang w:val="uk-UA"/>
                        </w:rPr>
                        <w:t xml:space="preserve"> які підлягають включенню </w:t>
                      </w:r>
                      <w:r>
                        <w:rPr>
                          <w:rFonts w:ascii="Times New Roman" w:hAnsi="Times New Roman" w:cs="Times New Roman"/>
                          <w:sz w:val="28"/>
                          <w:szCs w:val="28"/>
                          <w:lang w:val="uk-UA"/>
                        </w:rPr>
                        <w:t>д</w:t>
                      </w:r>
                      <w:r w:rsidRPr="00AD14BC">
                        <w:rPr>
                          <w:rFonts w:ascii="Times New Roman" w:hAnsi="Times New Roman" w:cs="Times New Roman"/>
                          <w:sz w:val="28"/>
                          <w:szCs w:val="28"/>
                          <w:lang w:val="uk-UA"/>
                        </w:rPr>
                        <w:t xml:space="preserve">о </w:t>
                      </w:r>
                      <w:r>
                        <w:rPr>
                          <w:rFonts w:ascii="Times New Roman" w:hAnsi="Times New Roman" w:cs="Times New Roman"/>
                          <w:sz w:val="28"/>
                          <w:szCs w:val="28"/>
                          <w:lang w:val="uk-UA"/>
                        </w:rPr>
                        <w:t>положень Н</w:t>
                      </w:r>
                      <w:r w:rsidRPr="00AD14BC">
                        <w:rPr>
                          <w:rFonts w:ascii="Times New Roman" w:hAnsi="Times New Roman" w:cs="Times New Roman"/>
                          <w:sz w:val="28"/>
                          <w:szCs w:val="28"/>
                          <w:lang w:val="uk-UA"/>
                        </w:rPr>
                        <w:t>аціональної програми інформатизації</w:t>
                      </w:r>
                    </w:p>
                  </w:txbxContent>
                </v:textbox>
                <w10:wrap anchorx="margin"/>
              </v:shape>
            </w:pict>
          </mc:Fallback>
        </mc:AlternateContent>
      </w:r>
      <w:r w:rsidR="00880223" w:rsidRPr="00EE2C84">
        <w:rPr>
          <w:rFonts w:ascii="Times New Roman" w:hAnsi="Times New Roman" w:cs="Times New Roman"/>
          <w:noProof/>
          <w:sz w:val="28"/>
          <w:szCs w:val="28"/>
          <w:lang w:eastAsia="ru-RU"/>
        </w:rPr>
        <mc:AlternateContent>
          <mc:Choice Requires="wps">
            <w:drawing>
              <wp:anchor distT="0" distB="0" distL="114300" distR="114300" simplePos="0" relativeHeight="253074432" behindDoc="0" locked="0" layoutInCell="1" allowOverlap="1" wp14:anchorId="333A0024" wp14:editId="596E03AF">
                <wp:simplePos x="0" y="0"/>
                <wp:positionH relativeFrom="page">
                  <wp:posOffset>3244215</wp:posOffset>
                </wp:positionH>
                <wp:positionV relativeFrom="paragraph">
                  <wp:posOffset>2348230</wp:posOffset>
                </wp:positionV>
                <wp:extent cx="728345" cy="278130"/>
                <wp:effectExtent l="76200" t="57150" r="0" b="45720"/>
                <wp:wrapNone/>
                <wp:docPr id="770" name="Стрелка вниз 770"/>
                <wp:cNvGraphicFramePr/>
                <a:graphic xmlns:a="http://schemas.openxmlformats.org/drawingml/2006/main">
                  <a:graphicData uri="http://schemas.microsoft.com/office/word/2010/wordprocessingShape">
                    <wps:wsp>
                      <wps:cNvSpPr/>
                      <wps:spPr>
                        <a:xfrm>
                          <a:off x="0" y="0"/>
                          <a:ext cx="728345" cy="27813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B5ADF" id="Стрелка вниз 770" o:spid="_x0000_s1026" type="#_x0000_t67" style="position:absolute;margin-left:255.45pt;margin-top:184.9pt;width:57.35pt;height:21.9pt;z-index:2530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" adj="10800" fillcolor="#fefefe [3201]" strokecolor="black [3200]" strokeweight="1pt">
                <w10:wrap anchorx="page"/>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70336" behindDoc="0" locked="0" layoutInCell="1" allowOverlap="1" wp14:anchorId="31C22135" wp14:editId="0F9B71EB">
                <wp:simplePos x="0" y="0"/>
                <wp:positionH relativeFrom="margin">
                  <wp:posOffset>-433070</wp:posOffset>
                </wp:positionH>
                <wp:positionV relativeFrom="paragraph">
                  <wp:posOffset>1240790</wp:posOffset>
                </wp:positionV>
                <wp:extent cx="5962650" cy="1046480"/>
                <wp:effectExtent l="266700" t="266700" r="266700" b="287020"/>
                <wp:wrapNone/>
                <wp:docPr id="768" name="Прямоугольник с двумя усеченными соседними углами 768"/>
                <wp:cNvGraphicFramePr/>
                <a:graphic xmlns:a="http://schemas.openxmlformats.org/drawingml/2006/main">
                  <a:graphicData uri="http://schemas.microsoft.com/office/word/2010/wordprocessingShape">
                    <wps:wsp>
                      <wps:cNvSpPr/>
                      <wps:spPr>
                        <a:xfrm>
                          <a:off x="0" y="0"/>
                          <a:ext cx="5962650" cy="104648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307468E" w14:textId="77777777" w:rsidR="009979DA" w:rsidRPr="002F633D" w:rsidRDefault="009979DA" w:rsidP="00AD14BC">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AD14BC">
                              <w:rPr>
                                <w:rFonts w:ascii="Times New Roman" w:hAnsi="Times New Roman" w:cs="Times New Roman"/>
                                <w:sz w:val="28"/>
                                <w:szCs w:val="28"/>
                                <w:lang w:val="uk-UA"/>
                              </w:rPr>
                              <w:t xml:space="preserve"> метою управління та здійснення контролю у процесі формування та реалізації положень </w:t>
                            </w:r>
                            <w:r>
                              <w:rPr>
                                <w:rFonts w:ascii="Times New Roman" w:hAnsi="Times New Roman" w:cs="Times New Roman"/>
                                <w:sz w:val="28"/>
                                <w:szCs w:val="28"/>
                                <w:lang w:val="uk-UA"/>
                              </w:rPr>
                              <w:t>Н</w:t>
                            </w:r>
                            <w:r w:rsidRPr="00AD14BC">
                              <w:rPr>
                                <w:rFonts w:ascii="Times New Roman" w:hAnsi="Times New Roman" w:cs="Times New Roman"/>
                                <w:sz w:val="28"/>
                                <w:szCs w:val="28"/>
                                <w:lang w:val="uk-UA"/>
                              </w:rPr>
                              <w:t>аціональної програми інформатизації</w:t>
                            </w:r>
                            <w:r>
                              <w:rPr>
                                <w:rFonts w:ascii="Times New Roman" w:hAnsi="Times New Roman" w:cs="Times New Roman"/>
                                <w:sz w:val="28"/>
                                <w:szCs w:val="28"/>
                                <w:lang w:val="uk-UA"/>
                              </w:rPr>
                              <w:t>,</w:t>
                            </w:r>
                            <w:r w:rsidRPr="00AD14BC">
                              <w:rPr>
                                <w:rFonts w:ascii="Times New Roman" w:hAnsi="Times New Roman" w:cs="Times New Roman"/>
                                <w:sz w:val="28"/>
                                <w:szCs w:val="28"/>
                                <w:lang w:val="uk-UA"/>
                              </w:rPr>
                              <w:t xml:space="preserve"> внесення необхідних змін</w:t>
                            </w:r>
                            <w:r>
                              <w:rPr>
                                <w:rFonts w:ascii="Times New Roman" w:hAnsi="Times New Roman" w:cs="Times New Roman"/>
                                <w:sz w:val="28"/>
                                <w:szCs w:val="28"/>
                                <w:lang w:val="uk-UA"/>
                              </w:rPr>
                              <w:t>,</w:t>
                            </w:r>
                            <w:r w:rsidRPr="00AD14BC">
                              <w:rPr>
                                <w:rFonts w:ascii="Times New Roman" w:hAnsi="Times New Roman" w:cs="Times New Roman"/>
                                <w:sz w:val="28"/>
                                <w:szCs w:val="28"/>
                                <w:lang w:val="uk-UA"/>
                              </w:rPr>
                              <w:t xml:space="preserve"> керівник наділя</w:t>
                            </w:r>
                            <w:r>
                              <w:rPr>
                                <w:rFonts w:ascii="Times New Roman" w:hAnsi="Times New Roman" w:cs="Times New Roman"/>
                                <w:sz w:val="28"/>
                                <w:szCs w:val="28"/>
                                <w:lang w:val="uk-UA"/>
                              </w:rPr>
                              <w:t>є</w:t>
                            </w:r>
                            <w:r w:rsidRPr="00AD14BC">
                              <w:rPr>
                                <w:rFonts w:ascii="Times New Roman" w:hAnsi="Times New Roman" w:cs="Times New Roman"/>
                                <w:sz w:val="28"/>
                                <w:szCs w:val="28"/>
                                <w:lang w:val="uk-UA"/>
                              </w:rPr>
                              <w:t>ться ряд</w:t>
                            </w:r>
                            <w:r>
                              <w:rPr>
                                <w:rFonts w:ascii="Times New Roman" w:hAnsi="Times New Roman" w:cs="Times New Roman"/>
                                <w:sz w:val="28"/>
                                <w:szCs w:val="28"/>
                                <w:lang w:val="uk-UA"/>
                              </w:rPr>
                              <w:t>ом</w:t>
                            </w:r>
                            <w:r w:rsidRPr="00AD14BC">
                              <w:rPr>
                                <w:rFonts w:ascii="Times New Roman" w:hAnsi="Times New Roman" w:cs="Times New Roman"/>
                                <w:sz w:val="28"/>
                                <w:szCs w:val="28"/>
                                <w:lang w:val="uk-UA"/>
                              </w:rPr>
                              <w:t xml:space="preserve"> спеціальних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22135" id="Прямоугольник с двумя усеченными соседними углами 768" o:spid="_x0000_s1441" style="position:absolute;margin-left:-34.1pt;margin-top:97.7pt;width:469.5pt;height:82.4pt;z-index:2530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1046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" adj="-11796480,,5400" path="m174417,l5788233,r174417,174417l5962650,1046480r,l,1046480r,l,174417,174417,xe" fillcolor="#fefefe [3201]" stroked="f" strokeweight="1pt">
                <v:stroke joinstyle="miter"/>
                <v:shadow on="t" color="black" offset="0,1pt"/>
                <v:formulas/>
                <v:path arrowok="t" o:connecttype="custom" o:connectlocs="174417,0;5788233,0;5962650,174417;5962650,1046480;5962650,1046480;0,1046480;0,1046480;0,174417;174417,0" o:connectangles="0,0,0,0,0,0,0,0,0" textboxrect="0,0,5962650,1046480"/>
                <v:textbox>
                  <w:txbxContent>
                    <w:p w14:paraId="6307468E" w14:textId="77777777" w:rsidR="009979DA" w:rsidRPr="002F633D" w:rsidRDefault="009979DA" w:rsidP="00AD14BC">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AD14BC">
                        <w:rPr>
                          <w:rFonts w:ascii="Times New Roman" w:hAnsi="Times New Roman" w:cs="Times New Roman"/>
                          <w:sz w:val="28"/>
                          <w:szCs w:val="28"/>
                          <w:lang w:val="uk-UA"/>
                        </w:rPr>
                        <w:t xml:space="preserve"> метою управління та здійснення контролю у процесі формування та реалізації положень </w:t>
                      </w:r>
                      <w:r>
                        <w:rPr>
                          <w:rFonts w:ascii="Times New Roman" w:hAnsi="Times New Roman" w:cs="Times New Roman"/>
                          <w:sz w:val="28"/>
                          <w:szCs w:val="28"/>
                          <w:lang w:val="uk-UA"/>
                        </w:rPr>
                        <w:t>Н</w:t>
                      </w:r>
                      <w:r w:rsidRPr="00AD14BC">
                        <w:rPr>
                          <w:rFonts w:ascii="Times New Roman" w:hAnsi="Times New Roman" w:cs="Times New Roman"/>
                          <w:sz w:val="28"/>
                          <w:szCs w:val="28"/>
                          <w:lang w:val="uk-UA"/>
                        </w:rPr>
                        <w:t>аціональної програми інформатизації</w:t>
                      </w:r>
                      <w:r>
                        <w:rPr>
                          <w:rFonts w:ascii="Times New Roman" w:hAnsi="Times New Roman" w:cs="Times New Roman"/>
                          <w:sz w:val="28"/>
                          <w:szCs w:val="28"/>
                          <w:lang w:val="uk-UA"/>
                        </w:rPr>
                        <w:t>,</w:t>
                      </w:r>
                      <w:r w:rsidRPr="00AD14BC">
                        <w:rPr>
                          <w:rFonts w:ascii="Times New Roman" w:hAnsi="Times New Roman" w:cs="Times New Roman"/>
                          <w:sz w:val="28"/>
                          <w:szCs w:val="28"/>
                          <w:lang w:val="uk-UA"/>
                        </w:rPr>
                        <w:t xml:space="preserve"> внесення необхідних змін</w:t>
                      </w:r>
                      <w:r>
                        <w:rPr>
                          <w:rFonts w:ascii="Times New Roman" w:hAnsi="Times New Roman" w:cs="Times New Roman"/>
                          <w:sz w:val="28"/>
                          <w:szCs w:val="28"/>
                          <w:lang w:val="uk-UA"/>
                        </w:rPr>
                        <w:t>,</w:t>
                      </w:r>
                      <w:r w:rsidRPr="00AD14BC">
                        <w:rPr>
                          <w:rFonts w:ascii="Times New Roman" w:hAnsi="Times New Roman" w:cs="Times New Roman"/>
                          <w:sz w:val="28"/>
                          <w:szCs w:val="28"/>
                          <w:lang w:val="uk-UA"/>
                        </w:rPr>
                        <w:t xml:space="preserve"> керівник наділя</w:t>
                      </w:r>
                      <w:r>
                        <w:rPr>
                          <w:rFonts w:ascii="Times New Roman" w:hAnsi="Times New Roman" w:cs="Times New Roman"/>
                          <w:sz w:val="28"/>
                          <w:szCs w:val="28"/>
                          <w:lang w:val="uk-UA"/>
                        </w:rPr>
                        <w:t>є</w:t>
                      </w:r>
                      <w:r w:rsidRPr="00AD14BC">
                        <w:rPr>
                          <w:rFonts w:ascii="Times New Roman" w:hAnsi="Times New Roman" w:cs="Times New Roman"/>
                          <w:sz w:val="28"/>
                          <w:szCs w:val="28"/>
                          <w:lang w:val="uk-UA"/>
                        </w:rPr>
                        <w:t>ться ряд</w:t>
                      </w:r>
                      <w:r>
                        <w:rPr>
                          <w:rFonts w:ascii="Times New Roman" w:hAnsi="Times New Roman" w:cs="Times New Roman"/>
                          <w:sz w:val="28"/>
                          <w:szCs w:val="28"/>
                          <w:lang w:val="uk-UA"/>
                        </w:rPr>
                        <w:t>ом</w:t>
                      </w:r>
                      <w:r w:rsidRPr="00AD14BC">
                        <w:rPr>
                          <w:rFonts w:ascii="Times New Roman" w:hAnsi="Times New Roman" w:cs="Times New Roman"/>
                          <w:sz w:val="28"/>
                          <w:szCs w:val="28"/>
                          <w:lang w:val="uk-UA"/>
                        </w:rPr>
                        <w:t xml:space="preserve"> спеціальних повноважень</w:t>
                      </w:r>
                    </w:p>
                  </w:txbxContent>
                </v:textbox>
                <w10:wrap anchorx="margin"/>
              </v:shape>
            </w:pict>
          </mc:Fallback>
        </mc:AlternateContent>
      </w:r>
      <w:r w:rsidR="00880223" w:rsidRPr="00EE2C84">
        <w:rPr>
          <w:rFonts w:ascii="Times New Roman" w:hAnsi="Times New Roman" w:cs="Times New Roman"/>
          <w:noProof/>
          <w:sz w:val="28"/>
          <w:szCs w:val="28"/>
          <w:lang w:eastAsia="ru-RU"/>
        </w:rPr>
        <mc:AlternateContent>
          <mc:Choice Requires="wps">
            <w:drawing>
              <wp:anchor distT="0" distB="0" distL="114300" distR="114300" simplePos="0" relativeHeight="253072384" behindDoc="0" locked="0" layoutInCell="1" allowOverlap="1" wp14:anchorId="07A093E4" wp14:editId="24313A6F">
                <wp:simplePos x="0" y="0"/>
                <wp:positionH relativeFrom="page">
                  <wp:posOffset>3129915</wp:posOffset>
                </wp:positionH>
                <wp:positionV relativeFrom="paragraph">
                  <wp:posOffset>944245</wp:posOffset>
                </wp:positionV>
                <wp:extent cx="728345" cy="278130"/>
                <wp:effectExtent l="76200" t="57150" r="0" b="45720"/>
                <wp:wrapNone/>
                <wp:docPr id="769" name="Стрелка вниз 769"/>
                <wp:cNvGraphicFramePr/>
                <a:graphic xmlns:a="http://schemas.openxmlformats.org/drawingml/2006/main">
                  <a:graphicData uri="http://schemas.microsoft.com/office/word/2010/wordprocessingShape">
                    <wps:wsp>
                      <wps:cNvSpPr/>
                      <wps:spPr>
                        <a:xfrm>
                          <a:off x="0" y="0"/>
                          <a:ext cx="728345" cy="27813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EF471" id="Стрелка вниз 769" o:spid="_x0000_s1026" type="#_x0000_t67" style="position:absolute;margin-left:246.45pt;margin-top:74.35pt;width:57.35pt;height:21.9pt;z-index:2530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" adj="10800" fillcolor="#fefefe [3201]" strokecolor="black [3200]" strokeweight="1pt">
                <w10:wrap anchorx="page"/>
              </v:shape>
            </w:pict>
          </mc:Fallback>
        </mc:AlternateContent>
      </w:r>
      <w:r w:rsidR="0088022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068288" behindDoc="0" locked="0" layoutInCell="1" allowOverlap="1" wp14:anchorId="25999F6D" wp14:editId="64ACDF3A">
                <wp:simplePos x="0" y="0"/>
                <wp:positionH relativeFrom="margin">
                  <wp:posOffset>-433070</wp:posOffset>
                </wp:positionH>
                <wp:positionV relativeFrom="paragraph">
                  <wp:posOffset>260350</wp:posOffset>
                </wp:positionV>
                <wp:extent cx="5962677" cy="622852"/>
                <wp:effectExtent l="266700" t="266700" r="266700" b="292100"/>
                <wp:wrapNone/>
                <wp:docPr id="767" name="Прямоугольник с двумя усеченными соседними углами 767"/>
                <wp:cNvGraphicFramePr/>
                <a:graphic xmlns:a="http://schemas.openxmlformats.org/drawingml/2006/main">
                  <a:graphicData uri="http://schemas.microsoft.com/office/word/2010/wordprocessingShape">
                    <wps:wsp>
                      <wps:cNvSpPr/>
                      <wps:spPr>
                        <a:xfrm>
                          <a:off x="0" y="0"/>
                          <a:ext cx="5962677" cy="62285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51FC87A" w14:textId="5F2B906C" w:rsidR="009979DA" w:rsidRPr="00AD14BC" w:rsidRDefault="009979DA" w:rsidP="00AD14BC">
                            <w:pPr>
                              <w:jc w:val="center"/>
                              <w:rPr>
                                <w:rFonts w:ascii="Times New Roman" w:hAnsi="Times New Roman" w:cs="Times New Roman"/>
                                <w:b/>
                                <w:sz w:val="28"/>
                                <w:szCs w:val="28"/>
                                <w:lang w:val="uk-UA"/>
                              </w:rPr>
                            </w:pPr>
                            <w:r w:rsidRPr="00AD14BC">
                              <w:rPr>
                                <w:rFonts w:ascii="Times New Roman" w:hAnsi="Times New Roman" w:cs="Times New Roman"/>
                                <w:b/>
                                <w:sz w:val="28"/>
                                <w:szCs w:val="28"/>
                                <w:lang w:val="uk-UA"/>
                              </w:rPr>
                              <w:t>Закон України «Про Національну програму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99F6D" id="Прямоугольник с двумя усеченными соседними углами 767" o:spid="_x0000_s1442" style="position:absolute;margin-left:-34.1pt;margin-top:20.5pt;width:469.5pt;height:49.05pt;z-index:2530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77,622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" adj="-11796480,,5400" path="m103811,l5858866,r103811,103811l5962677,622852r,l,622852r,l,103811,103811,xe" fillcolor="#fefefe [3201]" stroked="f" strokeweight="1pt">
                <v:stroke joinstyle="miter"/>
                <v:shadow on="t" color="black" offset="0,1pt"/>
                <v:formulas/>
                <v:path arrowok="t" o:connecttype="custom" o:connectlocs="103811,0;5858866,0;5962677,103811;5962677,622852;5962677,622852;0,622852;0,622852;0,103811;103811,0" o:connectangles="0,0,0,0,0,0,0,0,0" textboxrect="0,0,5962677,622852"/>
                <v:textbox>
                  <w:txbxContent>
                    <w:p w14:paraId="651FC87A" w14:textId="5F2B906C" w:rsidR="009979DA" w:rsidRPr="00AD14BC" w:rsidRDefault="009979DA" w:rsidP="00AD14BC">
                      <w:pPr>
                        <w:jc w:val="center"/>
                        <w:rPr>
                          <w:rFonts w:ascii="Times New Roman" w:hAnsi="Times New Roman" w:cs="Times New Roman"/>
                          <w:b/>
                          <w:sz w:val="28"/>
                          <w:szCs w:val="28"/>
                          <w:lang w:val="uk-UA"/>
                        </w:rPr>
                      </w:pPr>
                      <w:r w:rsidRPr="00AD14BC">
                        <w:rPr>
                          <w:rFonts w:ascii="Times New Roman" w:hAnsi="Times New Roman" w:cs="Times New Roman"/>
                          <w:b/>
                          <w:sz w:val="28"/>
                          <w:szCs w:val="28"/>
                          <w:lang w:val="uk-UA"/>
                        </w:rPr>
                        <w:t>Закон України «Про Національну програму інформатизації»</w:t>
                      </w:r>
                    </w:p>
                  </w:txbxContent>
                </v:textbox>
                <w10:wrap anchorx="margin"/>
              </v:shape>
            </w:pict>
          </mc:Fallback>
        </mc:AlternateContent>
      </w:r>
      <w:r w:rsidR="00AD14BC">
        <w:rPr>
          <w:rFonts w:ascii="Times New Roman" w:hAnsi="Times New Roman" w:cs="Times New Roman"/>
          <w:sz w:val="28"/>
          <w:szCs w:val="28"/>
          <w:lang w:val="uk-UA"/>
        </w:rPr>
        <w:br w:type="page"/>
      </w:r>
    </w:p>
    <w:p w14:paraId="7AE5C320" w14:textId="77777777" w:rsidR="008737DC" w:rsidRDefault="008737DC">
      <w:pPr>
        <w:widowControl/>
        <w:suppressAutoHyphens w:val="0"/>
        <w:textAlignment w:val="auto"/>
        <w:rPr>
          <w:rFonts w:ascii="Times New Roman" w:hAnsi="Times New Roman" w:cs="Times New Roman"/>
          <w:b/>
          <w:bCs/>
          <w:sz w:val="28"/>
          <w:szCs w:val="28"/>
          <w:lang w:val="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3125632" behindDoc="0" locked="0" layoutInCell="1" allowOverlap="1" wp14:anchorId="56AD72A8" wp14:editId="571481F4">
                <wp:simplePos x="0" y="0"/>
                <wp:positionH relativeFrom="page">
                  <wp:align>center</wp:align>
                </wp:positionH>
                <wp:positionV relativeFrom="paragraph">
                  <wp:posOffset>7011422</wp:posOffset>
                </wp:positionV>
                <wp:extent cx="5962677" cy="1364973"/>
                <wp:effectExtent l="266700" t="266700" r="266700" b="292735"/>
                <wp:wrapNone/>
                <wp:docPr id="795" name="Прямоугольник с двумя усеченными соседними углами 795"/>
                <wp:cNvGraphicFramePr/>
                <a:graphic xmlns:a="http://schemas.openxmlformats.org/drawingml/2006/main">
                  <a:graphicData uri="http://schemas.microsoft.com/office/word/2010/wordprocessingShape">
                    <wps:wsp>
                      <wps:cNvSpPr/>
                      <wps:spPr>
                        <a:xfrm>
                          <a:off x="0" y="0"/>
                          <a:ext cx="5962677" cy="136497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CAACECC" w14:textId="77777777" w:rsidR="009979DA" w:rsidRPr="008737DC" w:rsidRDefault="009979DA" w:rsidP="008737DC">
                            <w:pPr>
                              <w:jc w:val="center"/>
                              <w:rPr>
                                <w:rFonts w:ascii="Times New Roman" w:hAnsi="Times New Roman" w:cs="Times New Roman"/>
                                <w:sz w:val="28"/>
                                <w:szCs w:val="28"/>
                                <w:lang w:val="uk-UA"/>
                              </w:rPr>
                            </w:pPr>
                            <w:r w:rsidRPr="008737DC">
                              <w:rPr>
                                <w:rFonts w:ascii="Times New Roman" w:hAnsi="Times New Roman" w:cs="Times New Roman"/>
                                <w:sz w:val="28"/>
                                <w:szCs w:val="28"/>
                                <w:lang w:val="uk-UA"/>
                              </w:rPr>
                              <w:t xml:space="preserve">Прийняття такого регуляторного акту надає можливість забезпечити </w:t>
                            </w:r>
                            <w:proofErr w:type="spellStart"/>
                            <w:r w:rsidRPr="008737DC">
                              <w:rPr>
                                <w:rFonts w:ascii="Times New Roman" w:hAnsi="Times New Roman" w:cs="Times New Roman"/>
                                <w:sz w:val="28"/>
                                <w:szCs w:val="28"/>
                                <w:lang w:val="uk-UA"/>
                              </w:rPr>
                              <w:t>інтероперабельність</w:t>
                            </w:r>
                            <w:proofErr w:type="spellEnd"/>
                            <w:r w:rsidRPr="008737DC">
                              <w:rPr>
                                <w:rFonts w:ascii="Times New Roman" w:hAnsi="Times New Roman" w:cs="Times New Roman"/>
                                <w:sz w:val="28"/>
                                <w:szCs w:val="28"/>
                                <w:lang w:val="uk-UA"/>
                              </w:rPr>
                              <w:t xml:space="preserve"> та технологічн</w:t>
                            </w:r>
                            <w:r>
                              <w:rPr>
                                <w:rFonts w:ascii="Times New Roman" w:hAnsi="Times New Roman" w:cs="Times New Roman"/>
                                <w:sz w:val="28"/>
                                <w:szCs w:val="28"/>
                                <w:lang w:val="uk-UA"/>
                              </w:rPr>
                              <w:t>у</w:t>
                            </w:r>
                            <w:r w:rsidRPr="008737DC">
                              <w:rPr>
                                <w:rFonts w:ascii="Times New Roman" w:hAnsi="Times New Roman" w:cs="Times New Roman"/>
                                <w:sz w:val="28"/>
                                <w:szCs w:val="28"/>
                                <w:lang w:val="uk-UA"/>
                              </w:rPr>
                              <w:t xml:space="preserve"> нейтральність національних технічних рішень</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які прийнято використовувати у процесі надання та отримання електронних довірчих послуг</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 xml:space="preserve">сприяти </w:t>
                            </w:r>
                            <w:r w:rsidRPr="008737DC">
                              <w:rPr>
                                <w:rFonts w:ascii="Times New Roman" w:hAnsi="Times New Roman" w:cs="Times New Roman"/>
                                <w:sz w:val="28"/>
                                <w:szCs w:val="28"/>
                                <w:lang w:val="uk-UA"/>
                              </w:rPr>
                              <w:t>недопущенн</w:t>
                            </w:r>
                            <w:r>
                              <w:rPr>
                                <w:rFonts w:ascii="Times New Roman" w:hAnsi="Times New Roman" w:cs="Times New Roman"/>
                                <w:sz w:val="28"/>
                                <w:szCs w:val="28"/>
                                <w:lang w:val="uk-UA"/>
                              </w:rPr>
                              <w:t>ю</w:t>
                            </w:r>
                            <w:r w:rsidRPr="008737DC">
                              <w:rPr>
                                <w:rFonts w:ascii="Times New Roman" w:hAnsi="Times New Roman" w:cs="Times New Roman"/>
                                <w:sz w:val="28"/>
                                <w:szCs w:val="28"/>
                                <w:lang w:val="uk-UA"/>
                              </w:rPr>
                              <w:t xml:space="preserve"> будь-яких проявів їх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D72A8" id="Прямоугольник с двумя усеченными соседними углами 795" o:spid="_x0000_s1443" style="position:absolute;margin-left:0;margin-top:552.1pt;width:469.5pt;height:107.5pt;z-index:253125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962677,13649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" adj="-11796480,,5400" path="m227500,l5735177,r227500,227500l5962677,1364973r,l,1364973r,l,227500,227500,xe" fillcolor="#fefefe [3201]" stroked="f" strokeweight="1pt">
                <v:stroke joinstyle="miter"/>
                <v:shadow on="t" color="black" offset="0,1pt"/>
                <v:formulas/>
                <v:path arrowok="t" o:connecttype="custom" o:connectlocs="227500,0;5735177,0;5962677,227500;5962677,1364973;5962677,1364973;0,1364973;0,1364973;0,227500;227500,0" o:connectangles="0,0,0,0,0,0,0,0,0" textboxrect="0,0,5962677,1364973"/>
                <v:textbox>
                  <w:txbxContent>
                    <w:p w14:paraId="2CAACECC" w14:textId="77777777" w:rsidR="009979DA" w:rsidRPr="008737DC" w:rsidRDefault="009979DA" w:rsidP="008737DC">
                      <w:pPr>
                        <w:jc w:val="center"/>
                        <w:rPr>
                          <w:rFonts w:ascii="Times New Roman" w:hAnsi="Times New Roman" w:cs="Times New Roman"/>
                          <w:sz w:val="28"/>
                          <w:szCs w:val="28"/>
                          <w:lang w:val="uk-UA"/>
                        </w:rPr>
                      </w:pPr>
                      <w:r w:rsidRPr="008737DC">
                        <w:rPr>
                          <w:rFonts w:ascii="Times New Roman" w:hAnsi="Times New Roman" w:cs="Times New Roman"/>
                          <w:sz w:val="28"/>
                          <w:szCs w:val="28"/>
                          <w:lang w:val="uk-UA"/>
                        </w:rPr>
                        <w:t xml:space="preserve">Прийняття такого регуляторного акту надає можливість забезпечити </w:t>
                      </w:r>
                      <w:proofErr w:type="spellStart"/>
                      <w:r w:rsidRPr="008737DC">
                        <w:rPr>
                          <w:rFonts w:ascii="Times New Roman" w:hAnsi="Times New Roman" w:cs="Times New Roman"/>
                          <w:sz w:val="28"/>
                          <w:szCs w:val="28"/>
                          <w:lang w:val="uk-UA"/>
                        </w:rPr>
                        <w:t>інтероперабельність</w:t>
                      </w:r>
                      <w:proofErr w:type="spellEnd"/>
                      <w:r w:rsidRPr="008737DC">
                        <w:rPr>
                          <w:rFonts w:ascii="Times New Roman" w:hAnsi="Times New Roman" w:cs="Times New Roman"/>
                          <w:sz w:val="28"/>
                          <w:szCs w:val="28"/>
                          <w:lang w:val="uk-UA"/>
                        </w:rPr>
                        <w:t xml:space="preserve"> та технологічн</w:t>
                      </w:r>
                      <w:r>
                        <w:rPr>
                          <w:rFonts w:ascii="Times New Roman" w:hAnsi="Times New Roman" w:cs="Times New Roman"/>
                          <w:sz w:val="28"/>
                          <w:szCs w:val="28"/>
                          <w:lang w:val="uk-UA"/>
                        </w:rPr>
                        <w:t>у</w:t>
                      </w:r>
                      <w:r w:rsidRPr="008737DC">
                        <w:rPr>
                          <w:rFonts w:ascii="Times New Roman" w:hAnsi="Times New Roman" w:cs="Times New Roman"/>
                          <w:sz w:val="28"/>
                          <w:szCs w:val="28"/>
                          <w:lang w:val="uk-UA"/>
                        </w:rPr>
                        <w:t xml:space="preserve"> нейтральність національних технічних рішень</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які прийнято використовувати у процесі надання та отримання електронних довірчих послуг</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 xml:space="preserve">сприяти </w:t>
                      </w:r>
                      <w:r w:rsidRPr="008737DC">
                        <w:rPr>
                          <w:rFonts w:ascii="Times New Roman" w:hAnsi="Times New Roman" w:cs="Times New Roman"/>
                          <w:sz w:val="28"/>
                          <w:szCs w:val="28"/>
                          <w:lang w:val="uk-UA"/>
                        </w:rPr>
                        <w:t>недопущенн</w:t>
                      </w:r>
                      <w:r>
                        <w:rPr>
                          <w:rFonts w:ascii="Times New Roman" w:hAnsi="Times New Roman" w:cs="Times New Roman"/>
                          <w:sz w:val="28"/>
                          <w:szCs w:val="28"/>
                          <w:lang w:val="uk-UA"/>
                        </w:rPr>
                        <w:t>ю</w:t>
                      </w:r>
                      <w:r w:rsidRPr="008737DC">
                        <w:rPr>
                          <w:rFonts w:ascii="Times New Roman" w:hAnsi="Times New Roman" w:cs="Times New Roman"/>
                          <w:sz w:val="28"/>
                          <w:szCs w:val="28"/>
                          <w:lang w:val="uk-UA"/>
                        </w:rPr>
                        <w:t xml:space="preserve"> будь-яких проявів їх дискримінації</w:t>
                      </w:r>
                    </w:p>
                  </w:txbxContent>
                </v:textbox>
                <w10:wrap anchorx="page"/>
              </v:shape>
            </w:pict>
          </mc:Fallback>
        </mc:AlternateContent>
      </w:r>
      <w:r w:rsidRPr="00EE2C84">
        <w:rPr>
          <w:rFonts w:ascii="Times New Roman" w:hAnsi="Times New Roman" w:cs="Times New Roman"/>
          <w:noProof/>
          <w:sz w:val="28"/>
          <w:szCs w:val="28"/>
          <w:lang w:eastAsia="ru-RU"/>
        </w:rPr>
        <mc:AlternateContent>
          <mc:Choice Requires="wps">
            <w:drawing>
              <wp:anchor distT="0" distB="0" distL="114300" distR="114300" simplePos="0" relativeHeight="253123584" behindDoc="0" locked="0" layoutInCell="1" allowOverlap="1" wp14:anchorId="48CA4F32" wp14:editId="144D1E0A">
                <wp:simplePos x="0" y="0"/>
                <wp:positionH relativeFrom="page">
                  <wp:align>center</wp:align>
                </wp:positionH>
                <wp:positionV relativeFrom="paragraph">
                  <wp:posOffset>6642845</wp:posOffset>
                </wp:positionV>
                <wp:extent cx="728869" cy="278296"/>
                <wp:effectExtent l="76200" t="57150" r="0" b="45720"/>
                <wp:wrapNone/>
                <wp:docPr id="794" name="Стрелка вниз 794"/>
                <wp:cNvGraphicFramePr/>
                <a:graphic xmlns:a="http://schemas.openxmlformats.org/drawingml/2006/main">
                  <a:graphicData uri="http://schemas.microsoft.com/office/word/2010/wordprocessingShape">
                    <wps:wsp>
                      <wps:cNvSpPr/>
                      <wps:spPr>
                        <a:xfrm>
                          <a:off x="0" y="0"/>
                          <a:ext cx="728869" cy="27829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C2788" id="Стрелка вниз 794" o:spid="_x0000_s1026" type="#_x0000_t67" style="position:absolute;margin-left:0;margin-top:523.05pt;width:57.4pt;height:21.9pt;z-index:253123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" adj="10800" fillcolor="whit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21536" behindDoc="0" locked="0" layoutInCell="1" allowOverlap="1" wp14:anchorId="6D86162F" wp14:editId="4C0DFDE3">
                <wp:simplePos x="0" y="0"/>
                <wp:positionH relativeFrom="page">
                  <wp:posOffset>773099</wp:posOffset>
                </wp:positionH>
                <wp:positionV relativeFrom="paragraph">
                  <wp:posOffset>5262135</wp:posOffset>
                </wp:positionV>
                <wp:extent cx="5962677" cy="1364973"/>
                <wp:effectExtent l="266700" t="266700" r="266700" b="292735"/>
                <wp:wrapNone/>
                <wp:docPr id="793" name="Прямоугольник с двумя усеченными соседними углами 793"/>
                <wp:cNvGraphicFramePr/>
                <a:graphic xmlns:a="http://schemas.openxmlformats.org/drawingml/2006/main">
                  <a:graphicData uri="http://schemas.microsoft.com/office/word/2010/wordprocessingShape">
                    <wps:wsp>
                      <wps:cNvSpPr/>
                      <wps:spPr>
                        <a:xfrm>
                          <a:off x="0" y="0"/>
                          <a:ext cx="5962677" cy="136497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5F767E5" w14:textId="77777777" w:rsidR="009979DA" w:rsidRPr="008737DC" w:rsidRDefault="009979DA" w:rsidP="008737DC">
                            <w:pPr>
                              <w:jc w:val="center"/>
                              <w:rPr>
                                <w:rFonts w:ascii="Times New Roman" w:hAnsi="Times New Roman" w:cs="Times New Roman"/>
                                <w:sz w:val="28"/>
                                <w:szCs w:val="28"/>
                                <w:lang w:val="uk-UA"/>
                              </w:rPr>
                            </w:pPr>
                            <w:proofErr w:type="spellStart"/>
                            <w:r w:rsidRPr="008737DC">
                              <w:rPr>
                                <w:rFonts w:ascii="Times New Roman" w:hAnsi="Times New Roman" w:cs="Times New Roman"/>
                                <w:sz w:val="28"/>
                                <w:szCs w:val="28"/>
                                <w:lang w:val="uk-UA"/>
                              </w:rPr>
                              <w:t>Проєкт</w:t>
                            </w:r>
                            <w:proofErr w:type="spellEnd"/>
                            <w:r w:rsidRPr="008737DC">
                              <w:rPr>
                                <w:rFonts w:ascii="Times New Roman" w:hAnsi="Times New Roman" w:cs="Times New Roman"/>
                                <w:sz w:val="28"/>
                                <w:szCs w:val="28"/>
                                <w:lang w:val="uk-UA"/>
                              </w:rPr>
                              <w:t xml:space="preserve"> наказу Міністерства цифрової трансформації України «Про затвердження Порядку подання до центрального </w:t>
                            </w:r>
                            <w:proofErr w:type="spellStart"/>
                            <w:r w:rsidRPr="008737DC">
                              <w:rPr>
                                <w:rFonts w:ascii="Times New Roman" w:hAnsi="Times New Roman" w:cs="Times New Roman"/>
                                <w:sz w:val="28"/>
                                <w:szCs w:val="28"/>
                                <w:lang w:val="uk-UA"/>
                              </w:rPr>
                              <w:t>засвідчувального</w:t>
                            </w:r>
                            <w:proofErr w:type="spellEnd"/>
                            <w:r w:rsidRPr="008737DC">
                              <w:rPr>
                                <w:rFonts w:ascii="Times New Roman" w:hAnsi="Times New Roman" w:cs="Times New Roman"/>
                                <w:sz w:val="28"/>
                                <w:szCs w:val="28"/>
                                <w:lang w:val="uk-UA"/>
                              </w:rPr>
                              <w:t xml:space="preserve"> органу інформації про діяльність надавачів електронних довірчих послуг та </w:t>
                            </w:r>
                            <w:proofErr w:type="spellStart"/>
                            <w:r w:rsidRPr="008737DC">
                              <w:rPr>
                                <w:rFonts w:ascii="Times New Roman" w:hAnsi="Times New Roman" w:cs="Times New Roman"/>
                                <w:sz w:val="28"/>
                                <w:szCs w:val="28"/>
                                <w:lang w:val="uk-UA"/>
                              </w:rPr>
                              <w:t>засвідчувального</w:t>
                            </w:r>
                            <w:proofErr w:type="spellEnd"/>
                            <w:r w:rsidRPr="008737DC">
                              <w:rPr>
                                <w:rFonts w:ascii="Times New Roman" w:hAnsi="Times New Roman" w:cs="Times New Roman"/>
                                <w:sz w:val="28"/>
                                <w:szCs w:val="28"/>
                                <w:lang w:val="uk-UA"/>
                              </w:rPr>
                              <w:t xml:space="preserve"> центру»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6162F" id="Прямоугольник с двумя усеченными соседними углами 793" o:spid="_x0000_s1444" style="position:absolute;margin-left:60.85pt;margin-top:414.35pt;width:469.5pt;height:107.5pt;z-index:2531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77,13649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" adj="-11796480,,5400" path="m227500,l5735177,r227500,227500l5962677,1364973r,l,1364973r,l,227500,227500,xe" fillcolor="#fefefe [3201]" stroked="f" strokeweight="1pt">
                <v:stroke joinstyle="miter"/>
                <v:shadow on="t" color="black" offset="0,1pt"/>
                <v:formulas/>
                <v:path arrowok="t" o:connecttype="custom" o:connectlocs="227500,0;5735177,0;5962677,227500;5962677,1364973;5962677,1364973;0,1364973;0,1364973;0,227500;227500,0" o:connectangles="0,0,0,0,0,0,0,0,0" textboxrect="0,0,5962677,1364973"/>
                <v:textbox>
                  <w:txbxContent>
                    <w:p w14:paraId="45F767E5" w14:textId="77777777" w:rsidR="009979DA" w:rsidRPr="008737DC" w:rsidRDefault="009979DA" w:rsidP="008737DC">
                      <w:pPr>
                        <w:jc w:val="center"/>
                        <w:rPr>
                          <w:rFonts w:ascii="Times New Roman" w:hAnsi="Times New Roman" w:cs="Times New Roman"/>
                          <w:sz w:val="28"/>
                          <w:szCs w:val="28"/>
                          <w:lang w:val="uk-UA"/>
                        </w:rPr>
                      </w:pPr>
                      <w:proofErr w:type="spellStart"/>
                      <w:r w:rsidRPr="008737DC">
                        <w:rPr>
                          <w:rFonts w:ascii="Times New Roman" w:hAnsi="Times New Roman" w:cs="Times New Roman"/>
                          <w:sz w:val="28"/>
                          <w:szCs w:val="28"/>
                          <w:lang w:val="uk-UA"/>
                        </w:rPr>
                        <w:t>Проєкт</w:t>
                      </w:r>
                      <w:proofErr w:type="spellEnd"/>
                      <w:r w:rsidRPr="008737DC">
                        <w:rPr>
                          <w:rFonts w:ascii="Times New Roman" w:hAnsi="Times New Roman" w:cs="Times New Roman"/>
                          <w:sz w:val="28"/>
                          <w:szCs w:val="28"/>
                          <w:lang w:val="uk-UA"/>
                        </w:rPr>
                        <w:t xml:space="preserve"> наказу Міністерства цифрової трансформації України «Про затвердження Порядку подання до центрального </w:t>
                      </w:r>
                      <w:proofErr w:type="spellStart"/>
                      <w:r w:rsidRPr="008737DC">
                        <w:rPr>
                          <w:rFonts w:ascii="Times New Roman" w:hAnsi="Times New Roman" w:cs="Times New Roman"/>
                          <w:sz w:val="28"/>
                          <w:szCs w:val="28"/>
                          <w:lang w:val="uk-UA"/>
                        </w:rPr>
                        <w:t>засвідчувального</w:t>
                      </w:r>
                      <w:proofErr w:type="spellEnd"/>
                      <w:r w:rsidRPr="008737DC">
                        <w:rPr>
                          <w:rFonts w:ascii="Times New Roman" w:hAnsi="Times New Roman" w:cs="Times New Roman"/>
                          <w:sz w:val="28"/>
                          <w:szCs w:val="28"/>
                          <w:lang w:val="uk-UA"/>
                        </w:rPr>
                        <w:t xml:space="preserve"> органу інформації про діяльність надавачів електронних довірчих послуг та </w:t>
                      </w:r>
                      <w:proofErr w:type="spellStart"/>
                      <w:r w:rsidRPr="008737DC">
                        <w:rPr>
                          <w:rFonts w:ascii="Times New Roman" w:hAnsi="Times New Roman" w:cs="Times New Roman"/>
                          <w:sz w:val="28"/>
                          <w:szCs w:val="28"/>
                          <w:lang w:val="uk-UA"/>
                        </w:rPr>
                        <w:t>засвідчувального</w:t>
                      </w:r>
                      <w:proofErr w:type="spellEnd"/>
                      <w:r w:rsidRPr="008737DC">
                        <w:rPr>
                          <w:rFonts w:ascii="Times New Roman" w:hAnsi="Times New Roman" w:cs="Times New Roman"/>
                          <w:sz w:val="28"/>
                          <w:szCs w:val="28"/>
                          <w:lang w:val="uk-UA"/>
                        </w:rPr>
                        <w:t xml:space="preserve"> центру»</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19488" behindDoc="0" locked="0" layoutInCell="1" allowOverlap="1" wp14:anchorId="4FD1CE32" wp14:editId="3EE0411C">
                <wp:simplePos x="0" y="0"/>
                <wp:positionH relativeFrom="page">
                  <wp:posOffset>772325</wp:posOffset>
                </wp:positionH>
                <wp:positionV relativeFrom="paragraph">
                  <wp:posOffset>3459562</wp:posOffset>
                </wp:positionV>
                <wp:extent cx="5962677" cy="1364973"/>
                <wp:effectExtent l="266700" t="266700" r="266700" b="292735"/>
                <wp:wrapNone/>
                <wp:docPr id="792" name="Прямоугольник с двумя усеченными соседними углами 792"/>
                <wp:cNvGraphicFramePr/>
                <a:graphic xmlns:a="http://schemas.openxmlformats.org/drawingml/2006/main">
                  <a:graphicData uri="http://schemas.microsoft.com/office/word/2010/wordprocessingShape">
                    <wps:wsp>
                      <wps:cNvSpPr/>
                      <wps:spPr>
                        <a:xfrm>
                          <a:off x="0" y="0"/>
                          <a:ext cx="5962677" cy="136497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AC3A3BD" w14:textId="77777777" w:rsidR="009979DA" w:rsidRPr="008737DC" w:rsidRDefault="009979DA" w:rsidP="008737DC">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8737DC">
                              <w:rPr>
                                <w:rFonts w:ascii="Times New Roman" w:hAnsi="Times New Roman" w:cs="Times New Roman"/>
                                <w:sz w:val="28"/>
                                <w:szCs w:val="28"/>
                                <w:lang w:val="uk-UA"/>
                              </w:rPr>
                              <w:t>рийняття даного регулятор</w:t>
                            </w:r>
                            <w:r>
                              <w:rPr>
                                <w:rFonts w:ascii="Times New Roman" w:hAnsi="Times New Roman" w:cs="Times New Roman"/>
                                <w:sz w:val="28"/>
                                <w:szCs w:val="28"/>
                                <w:lang w:val="uk-UA"/>
                              </w:rPr>
                              <w:t>ного акту сприятиме проведенню ц</w:t>
                            </w:r>
                            <w:r w:rsidRPr="008737DC">
                              <w:rPr>
                                <w:rFonts w:ascii="Times New Roman" w:hAnsi="Times New Roman" w:cs="Times New Roman"/>
                                <w:sz w:val="28"/>
                                <w:szCs w:val="28"/>
                                <w:lang w:val="uk-UA"/>
                              </w:rPr>
                              <w:t>ентральни</w:t>
                            </w:r>
                            <w:r>
                              <w:rPr>
                                <w:rFonts w:ascii="Times New Roman" w:hAnsi="Times New Roman" w:cs="Times New Roman"/>
                                <w:sz w:val="28"/>
                                <w:szCs w:val="28"/>
                                <w:lang w:val="uk-UA"/>
                              </w:rPr>
                              <w:t>м</w:t>
                            </w:r>
                            <w:r w:rsidRPr="008737DC">
                              <w:rPr>
                                <w:rFonts w:ascii="Times New Roman" w:hAnsi="Times New Roman" w:cs="Times New Roman"/>
                                <w:sz w:val="28"/>
                                <w:szCs w:val="28"/>
                                <w:lang w:val="uk-UA"/>
                              </w:rPr>
                              <w:t xml:space="preserve"> </w:t>
                            </w:r>
                            <w:proofErr w:type="spellStart"/>
                            <w:r w:rsidRPr="008737DC">
                              <w:rPr>
                                <w:rFonts w:ascii="Times New Roman" w:hAnsi="Times New Roman" w:cs="Times New Roman"/>
                                <w:sz w:val="28"/>
                                <w:szCs w:val="28"/>
                                <w:lang w:val="uk-UA"/>
                              </w:rPr>
                              <w:t>засвідчувальни</w:t>
                            </w:r>
                            <w:r>
                              <w:rPr>
                                <w:rFonts w:ascii="Times New Roman" w:hAnsi="Times New Roman" w:cs="Times New Roman"/>
                                <w:sz w:val="28"/>
                                <w:szCs w:val="28"/>
                                <w:lang w:val="uk-UA"/>
                              </w:rPr>
                              <w:t>м</w:t>
                            </w:r>
                            <w:proofErr w:type="spellEnd"/>
                            <w:r w:rsidRPr="008737DC">
                              <w:rPr>
                                <w:rFonts w:ascii="Times New Roman" w:hAnsi="Times New Roman" w:cs="Times New Roman"/>
                                <w:sz w:val="28"/>
                                <w:szCs w:val="28"/>
                                <w:lang w:val="uk-UA"/>
                              </w:rPr>
                              <w:t xml:space="preserve"> орган</w:t>
                            </w:r>
                            <w:r>
                              <w:rPr>
                                <w:rFonts w:ascii="Times New Roman" w:hAnsi="Times New Roman" w:cs="Times New Roman"/>
                                <w:sz w:val="28"/>
                                <w:szCs w:val="28"/>
                                <w:lang w:val="uk-UA"/>
                              </w:rPr>
                              <w:t>ом</w:t>
                            </w:r>
                            <w:r w:rsidRPr="008737DC">
                              <w:rPr>
                                <w:rFonts w:ascii="Times New Roman" w:hAnsi="Times New Roman" w:cs="Times New Roman"/>
                                <w:sz w:val="28"/>
                                <w:szCs w:val="28"/>
                                <w:lang w:val="uk-UA"/>
                              </w:rPr>
                              <w:t xml:space="preserve"> оцінки стану розвитку </w:t>
                            </w:r>
                            <w:r>
                              <w:rPr>
                                <w:rFonts w:ascii="Times New Roman" w:hAnsi="Times New Roman" w:cs="Times New Roman"/>
                                <w:sz w:val="28"/>
                                <w:szCs w:val="28"/>
                                <w:lang w:val="uk-UA"/>
                              </w:rPr>
                              <w:t xml:space="preserve">у </w:t>
                            </w:r>
                            <w:r w:rsidRPr="008737DC">
                              <w:rPr>
                                <w:rFonts w:ascii="Times New Roman" w:hAnsi="Times New Roman" w:cs="Times New Roman"/>
                                <w:sz w:val="28"/>
                                <w:szCs w:val="28"/>
                                <w:lang w:val="uk-UA"/>
                              </w:rPr>
                              <w:t>напрямку забезпечення електронних довірчих послуг</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у відповідності до результатів дослідження інформації щодо</w:t>
                            </w:r>
                            <w:r>
                              <w:rPr>
                                <w:rFonts w:ascii="Times New Roman" w:hAnsi="Times New Roman" w:cs="Times New Roman"/>
                                <w:sz w:val="28"/>
                                <w:szCs w:val="28"/>
                                <w:lang w:val="uk-UA"/>
                              </w:rPr>
                              <w:t xml:space="preserve"> </w:t>
                            </w:r>
                            <w:r w:rsidRPr="008737DC">
                              <w:rPr>
                                <w:rFonts w:ascii="Times New Roman" w:hAnsi="Times New Roman" w:cs="Times New Roman"/>
                                <w:sz w:val="28"/>
                                <w:szCs w:val="28"/>
                                <w:lang w:val="uk-UA"/>
                              </w:rPr>
                              <w:t xml:space="preserve">діяльності надавачів електронних довірчих послуг та </w:t>
                            </w:r>
                            <w:proofErr w:type="spellStart"/>
                            <w:r w:rsidRPr="008737DC">
                              <w:rPr>
                                <w:rFonts w:ascii="Times New Roman" w:hAnsi="Times New Roman" w:cs="Times New Roman"/>
                                <w:sz w:val="28"/>
                                <w:szCs w:val="28"/>
                                <w:lang w:val="uk-UA"/>
                              </w:rPr>
                              <w:t>засвідчувальн</w:t>
                            </w:r>
                            <w:r>
                              <w:rPr>
                                <w:rFonts w:ascii="Times New Roman" w:hAnsi="Times New Roman" w:cs="Times New Roman"/>
                                <w:sz w:val="28"/>
                                <w:szCs w:val="28"/>
                                <w:lang w:val="uk-UA"/>
                              </w:rPr>
                              <w:t>ого</w:t>
                            </w:r>
                            <w:proofErr w:type="spellEnd"/>
                            <w:r w:rsidRPr="008737DC">
                              <w:rPr>
                                <w:rFonts w:ascii="Times New Roman" w:hAnsi="Times New Roman" w:cs="Times New Roman"/>
                                <w:sz w:val="28"/>
                                <w:szCs w:val="28"/>
                                <w:lang w:val="uk-UA"/>
                              </w:rPr>
                              <w:t xml:space="preserve"> центр</w:t>
                            </w:r>
                            <w:r>
                              <w:rPr>
                                <w:rFonts w:ascii="Times New Roman" w:hAnsi="Times New Roman" w:cs="Times New Roman"/>
                                <w:sz w:val="28"/>
                                <w:szCs w:val="28"/>
                                <w:lang w:val="uk-UA"/>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1CE32" id="Прямоугольник с двумя усеченными соседними углами 792" o:spid="_x0000_s1445" style="position:absolute;margin-left:60.8pt;margin-top:272.4pt;width:469.5pt;height:107.5pt;z-index:2531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77,13649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" adj="-11796480,,5400" path="m227500,l5735177,r227500,227500l5962677,1364973r,l,1364973r,l,227500,227500,xe" fillcolor="#fefefe [3201]" stroked="f" strokeweight="1pt">
                <v:stroke joinstyle="miter"/>
                <v:shadow on="t" color="black" offset="0,1pt"/>
                <v:formulas/>
                <v:path arrowok="t" o:connecttype="custom" o:connectlocs="227500,0;5735177,0;5962677,227500;5962677,1364973;5962677,1364973;0,1364973;0,1364973;0,227500;227500,0" o:connectangles="0,0,0,0,0,0,0,0,0" textboxrect="0,0,5962677,1364973"/>
                <v:textbox>
                  <w:txbxContent>
                    <w:p w14:paraId="6AC3A3BD" w14:textId="77777777" w:rsidR="009979DA" w:rsidRPr="008737DC" w:rsidRDefault="009979DA" w:rsidP="008737DC">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8737DC">
                        <w:rPr>
                          <w:rFonts w:ascii="Times New Roman" w:hAnsi="Times New Roman" w:cs="Times New Roman"/>
                          <w:sz w:val="28"/>
                          <w:szCs w:val="28"/>
                          <w:lang w:val="uk-UA"/>
                        </w:rPr>
                        <w:t>рийняття даного регулятор</w:t>
                      </w:r>
                      <w:r>
                        <w:rPr>
                          <w:rFonts w:ascii="Times New Roman" w:hAnsi="Times New Roman" w:cs="Times New Roman"/>
                          <w:sz w:val="28"/>
                          <w:szCs w:val="28"/>
                          <w:lang w:val="uk-UA"/>
                        </w:rPr>
                        <w:t>ного акту сприятиме проведенню ц</w:t>
                      </w:r>
                      <w:r w:rsidRPr="008737DC">
                        <w:rPr>
                          <w:rFonts w:ascii="Times New Roman" w:hAnsi="Times New Roman" w:cs="Times New Roman"/>
                          <w:sz w:val="28"/>
                          <w:szCs w:val="28"/>
                          <w:lang w:val="uk-UA"/>
                        </w:rPr>
                        <w:t>ентральни</w:t>
                      </w:r>
                      <w:r>
                        <w:rPr>
                          <w:rFonts w:ascii="Times New Roman" w:hAnsi="Times New Roman" w:cs="Times New Roman"/>
                          <w:sz w:val="28"/>
                          <w:szCs w:val="28"/>
                          <w:lang w:val="uk-UA"/>
                        </w:rPr>
                        <w:t>м</w:t>
                      </w:r>
                      <w:r w:rsidRPr="008737DC">
                        <w:rPr>
                          <w:rFonts w:ascii="Times New Roman" w:hAnsi="Times New Roman" w:cs="Times New Roman"/>
                          <w:sz w:val="28"/>
                          <w:szCs w:val="28"/>
                          <w:lang w:val="uk-UA"/>
                        </w:rPr>
                        <w:t xml:space="preserve"> </w:t>
                      </w:r>
                      <w:proofErr w:type="spellStart"/>
                      <w:r w:rsidRPr="008737DC">
                        <w:rPr>
                          <w:rFonts w:ascii="Times New Roman" w:hAnsi="Times New Roman" w:cs="Times New Roman"/>
                          <w:sz w:val="28"/>
                          <w:szCs w:val="28"/>
                          <w:lang w:val="uk-UA"/>
                        </w:rPr>
                        <w:t>засвідчувальни</w:t>
                      </w:r>
                      <w:r>
                        <w:rPr>
                          <w:rFonts w:ascii="Times New Roman" w:hAnsi="Times New Roman" w:cs="Times New Roman"/>
                          <w:sz w:val="28"/>
                          <w:szCs w:val="28"/>
                          <w:lang w:val="uk-UA"/>
                        </w:rPr>
                        <w:t>м</w:t>
                      </w:r>
                      <w:proofErr w:type="spellEnd"/>
                      <w:r w:rsidRPr="008737DC">
                        <w:rPr>
                          <w:rFonts w:ascii="Times New Roman" w:hAnsi="Times New Roman" w:cs="Times New Roman"/>
                          <w:sz w:val="28"/>
                          <w:szCs w:val="28"/>
                          <w:lang w:val="uk-UA"/>
                        </w:rPr>
                        <w:t xml:space="preserve"> орган</w:t>
                      </w:r>
                      <w:r>
                        <w:rPr>
                          <w:rFonts w:ascii="Times New Roman" w:hAnsi="Times New Roman" w:cs="Times New Roman"/>
                          <w:sz w:val="28"/>
                          <w:szCs w:val="28"/>
                          <w:lang w:val="uk-UA"/>
                        </w:rPr>
                        <w:t>ом</w:t>
                      </w:r>
                      <w:r w:rsidRPr="008737DC">
                        <w:rPr>
                          <w:rFonts w:ascii="Times New Roman" w:hAnsi="Times New Roman" w:cs="Times New Roman"/>
                          <w:sz w:val="28"/>
                          <w:szCs w:val="28"/>
                          <w:lang w:val="uk-UA"/>
                        </w:rPr>
                        <w:t xml:space="preserve"> оцінки стану розвитку </w:t>
                      </w:r>
                      <w:r>
                        <w:rPr>
                          <w:rFonts w:ascii="Times New Roman" w:hAnsi="Times New Roman" w:cs="Times New Roman"/>
                          <w:sz w:val="28"/>
                          <w:szCs w:val="28"/>
                          <w:lang w:val="uk-UA"/>
                        </w:rPr>
                        <w:t xml:space="preserve">у </w:t>
                      </w:r>
                      <w:r w:rsidRPr="008737DC">
                        <w:rPr>
                          <w:rFonts w:ascii="Times New Roman" w:hAnsi="Times New Roman" w:cs="Times New Roman"/>
                          <w:sz w:val="28"/>
                          <w:szCs w:val="28"/>
                          <w:lang w:val="uk-UA"/>
                        </w:rPr>
                        <w:t>напрямку забезпечення електронних довірчих послуг</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у відповідності до результатів дослідження інформації щодо</w:t>
                      </w:r>
                      <w:r>
                        <w:rPr>
                          <w:rFonts w:ascii="Times New Roman" w:hAnsi="Times New Roman" w:cs="Times New Roman"/>
                          <w:sz w:val="28"/>
                          <w:szCs w:val="28"/>
                          <w:lang w:val="uk-UA"/>
                        </w:rPr>
                        <w:t xml:space="preserve"> </w:t>
                      </w:r>
                      <w:r w:rsidRPr="008737DC">
                        <w:rPr>
                          <w:rFonts w:ascii="Times New Roman" w:hAnsi="Times New Roman" w:cs="Times New Roman"/>
                          <w:sz w:val="28"/>
                          <w:szCs w:val="28"/>
                          <w:lang w:val="uk-UA"/>
                        </w:rPr>
                        <w:t xml:space="preserve">діяльності надавачів електронних довірчих послуг та </w:t>
                      </w:r>
                      <w:proofErr w:type="spellStart"/>
                      <w:r w:rsidRPr="008737DC">
                        <w:rPr>
                          <w:rFonts w:ascii="Times New Roman" w:hAnsi="Times New Roman" w:cs="Times New Roman"/>
                          <w:sz w:val="28"/>
                          <w:szCs w:val="28"/>
                          <w:lang w:val="uk-UA"/>
                        </w:rPr>
                        <w:t>засвідчувальн</w:t>
                      </w:r>
                      <w:r>
                        <w:rPr>
                          <w:rFonts w:ascii="Times New Roman" w:hAnsi="Times New Roman" w:cs="Times New Roman"/>
                          <w:sz w:val="28"/>
                          <w:szCs w:val="28"/>
                          <w:lang w:val="uk-UA"/>
                        </w:rPr>
                        <w:t>ого</w:t>
                      </w:r>
                      <w:proofErr w:type="spellEnd"/>
                      <w:r w:rsidRPr="008737DC">
                        <w:rPr>
                          <w:rFonts w:ascii="Times New Roman" w:hAnsi="Times New Roman" w:cs="Times New Roman"/>
                          <w:sz w:val="28"/>
                          <w:szCs w:val="28"/>
                          <w:lang w:val="uk-UA"/>
                        </w:rPr>
                        <w:t xml:space="preserve"> центр</w:t>
                      </w:r>
                      <w:r>
                        <w:rPr>
                          <w:rFonts w:ascii="Times New Roman" w:hAnsi="Times New Roman" w:cs="Times New Roman"/>
                          <w:sz w:val="28"/>
                          <w:szCs w:val="28"/>
                          <w:lang w:val="uk-UA"/>
                        </w:rPr>
                        <w:t>у</w:t>
                      </w:r>
                    </w:p>
                  </w:txbxContent>
                </v:textbox>
                <w10:wrap anchorx="page"/>
              </v:shape>
            </w:pict>
          </mc:Fallback>
        </mc:AlternateContent>
      </w:r>
      <w:r w:rsidRPr="00EE2C84">
        <w:rPr>
          <w:rFonts w:ascii="Times New Roman" w:hAnsi="Times New Roman" w:cs="Times New Roman"/>
          <w:noProof/>
          <w:sz w:val="28"/>
          <w:szCs w:val="28"/>
          <w:lang w:eastAsia="ru-RU"/>
        </w:rPr>
        <mc:AlternateContent>
          <mc:Choice Requires="wps">
            <w:drawing>
              <wp:anchor distT="0" distB="0" distL="114300" distR="114300" simplePos="0" relativeHeight="253117440" behindDoc="0" locked="0" layoutInCell="1" allowOverlap="1" wp14:anchorId="3C2EAD0F" wp14:editId="65B1E2C7">
                <wp:simplePos x="0" y="0"/>
                <wp:positionH relativeFrom="page">
                  <wp:posOffset>3374252</wp:posOffset>
                </wp:positionH>
                <wp:positionV relativeFrom="paragraph">
                  <wp:posOffset>3103963</wp:posOffset>
                </wp:positionV>
                <wp:extent cx="728869" cy="278296"/>
                <wp:effectExtent l="76200" t="57150" r="0" b="45720"/>
                <wp:wrapNone/>
                <wp:docPr id="791" name="Стрелка вниз 791"/>
                <wp:cNvGraphicFramePr/>
                <a:graphic xmlns:a="http://schemas.openxmlformats.org/drawingml/2006/main">
                  <a:graphicData uri="http://schemas.microsoft.com/office/word/2010/wordprocessingShape">
                    <wps:wsp>
                      <wps:cNvSpPr/>
                      <wps:spPr>
                        <a:xfrm>
                          <a:off x="0" y="0"/>
                          <a:ext cx="728869" cy="278296"/>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F4471" id="Стрелка вниз 791" o:spid="_x0000_s1026" type="#_x0000_t67" style="position:absolute;margin-left:265.7pt;margin-top:244.4pt;width:57.4pt;height:21.9pt;z-index:2531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" adj="10800" fillcolor="whit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15392" behindDoc="0" locked="0" layoutInCell="1" allowOverlap="1" wp14:anchorId="7455CD52" wp14:editId="1AB2CB9C">
                <wp:simplePos x="0" y="0"/>
                <wp:positionH relativeFrom="page">
                  <wp:align>center</wp:align>
                </wp:positionH>
                <wp:positionV relativeFrom="paragraph">
                  <wp:posOffset>1670078</wp:posOffset>
                </wp:positionV>
                <wp:extent cx="5962677" cy="1364973"/>
                <wp:effectExtent l="266700" t="266700" r="266700" b="292735"/>
                <wp:wrapNone/>
                <wp:docPr id="790" name="Прямоугольник с двумя усеченными соседними углами 790"/>
                <wp:cNvGraphicFramePr/>
                <a:graphic xmlns:a="http://schemas.openxmlformats.org/drawingml/2006/main">
                  <a:graphicData uri="http://schemas.microsoft.com/office/word/2010/wordprocessingShape">
                    <wps:wsp>
                      <wps:cNvSpPr/>
                      <wps:spPr>
                        <a:xfrm>
                          <a:off x="0" y="0"/>
                          <a:ext cx="5962677" cy="136497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B0C97EE" w14:textId="77777777" w:rsidR="009979DA" w:rsidRPr="008737DC" w:rsidRDefault="009979DA" w:rsidP="008737DC">
                            <w:pPr>
                              <w:jc w:val="center"/>
                              <w:rPr>
                                <w:rFonts w:ascii="Times New Roman" w:hAnsi="Times New Roman" w:cs="Times New Roman"/>
                                <w:sz w:val="28"/>
                                <w:szCs w:val="28"/>
                                <w:lang w:val="uk-UA"/>
                              </w:rPr>
                            </w:pPr>
                            <w:proofErr w:type="spellStart"/>
                            <w:r w:rsidRPr="008737DC">
                              <w:rPr>
                                <w:rFonts w:ascii="Times New Roman" w:hAnsi="Times New Roman" w:cs="Times New Roman"/>
                                <w:sz w:val="28"/>
                                <w:szCs w:val="28"/>
                                <w:lang w:val="uk-UA"/>
                              </w:rPr>
                              <w:t>Проєкт</w:t>
                            </w:r>
                            <w:proofErr w:type="spellEnd"/>
                            <w:r w:rsidRPr="008737DC">
                              <w:rPr>
                                <w:rFonts w:ascii="Times New Roman" w:hAnsi="Times New Roman" w:cs="Times New Roman"/>
                                <w:sz w:val="28"/>
                                <w:szCs w:val="28"/>
                                <w:lang w:val="uk-UA"/>
                              </w:rPr>
                              <w:t xml:space="preserve"> наказу Міністерства цифрової трансформації України «Про затвердження Порядку подання до центрального </w:t>
                            </w:r>
                            <w:proofErr w:type="spellStart"/>
                            <w:r w:rsidRPr="008737DC">
                              <w:rPr>
                                <w:rFonts w:ascii="Times New Roman" w:hAnsi="Times New Roman" w:cs="Times New Roman"/>
                                <w:sz w:val="28"/>
                                <w:szCs w:val="28"/>
                                <w:lang w:val="uk-UA"/>
                              </w:rPr>
                              <w:t>засвідчувального</w:t>
                            </w:r>
                            <w:proofErr w:type="spellEnd"/>
                            <w:r w:rsidRPr="008737DC">
                              <w:rPr>
                                <w:rFonts w:ascii="Times New Roman" w:hAnsi="Times New Roman" w:cs="Times New Roman"/>
                                <w:sz w:val="28"/>
                                <w:szCs w:val="28"/>
                                <w:lang w:val="uk-UA"/>
                              </w:rPr>
                              <w:t xml:space="preserve"> органу інформації про діяльність надавачів електронних довірчих послуг та </w:t>
                            </w:r>
                            <w:proofErr w:type="spellStart"/>
                            <w:r w:rsidRPr="008737DC">
                              <w:rPr>
                                <w:rFonts w:ascii="Times New Roman" w:hAnsi="Times New Roman" w:cs="Times New Roman"/>
                                <w:sz w:val="28"/>
                                <w:szCs w:val="28"/>
                                <w:lang w:val="uk-UA"/>
                              </w:rPr>
                              <w:t>засвідчувального</w:t>
                            </w:r>
                            <w:proofErr w:type="spellEnd"/>
                            <w:r w:rsidRPr="008737DC">
                              <w:rPr>
                                <w:rFonts w:ascii="Times New Roman" w:hAnsi="Times New Roman" w:cs="Times New Roman"/>
                                <w:sz w:val="28"/>
                                <w:szCs w:val="28"/>
                                <w:lang w:val="uk-UA"/>
                              </w:rPr>
                              <w:t xml:space="preserve"> центру»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5CD52" id="Прямоугольник с двумя усеченными соседними углами 790" o:spid="_x0000_s1446" style="position:absolute;margin-left:0;margin-top:131.5pt;width:469.5pt;height:107.5pt;z-index:253115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962677,13649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" adj="-11796480,,5400" path="m227500,l5735177,r227500,227500l5962677,1364973r,l,1364973r,l,227500,227500,xe" fillcolor="#fefefe [3201]" stroked="f" strokeweight="1pt">
                <v:stroke joinstyle="miter"/>
                <v:shadow on="t" color="black" offset="0,1pt"/>
                <v:formulas/>
                <v:path arrowok="t" o:connecttype="custom" o:connectlocs="227500,0;5735177,0;5962677,227500;5962677,1364973;5962677,1364973;0,1364973;0,1364973;0,227500;227500,0" o:connectangles="0,0,0,0,0,0,0,0,0" textboxrect="0,0,5962677,1364973"/>
                <v:textbox>
                  <w:txbxContent>
                    <w:p w14:paraId="7B0C97EE" w14:textId="77777777" w:rsidR="009979DA" w:rsidRPr="008737DC" w:rsidRDefault="009979DA" w:rsidP="008737DC">
                      <w:pPr>
                        <w:jc w:val="center"/>
                        <w:rPr>
                          <w:rFonts w:ascii="Times New Roman" w:hAnsi="Times New Roman" w:cs="Times New Roman"/>
                          <w:sz w:val="28"/>
                          <w:szCs w:val="28"/>
                          <w:lang w:val="uk-UA"/>
                        </w:rPr>
                      </w:pPr>
                      <w:proofErr w:type="spellStart"/>
                      <w:r w:rsidRPr="008737DC">
                        <w:rPr>
                          <w:rFonts w:ascii="Times New Roman" w:hAnsi="Times New Roman" w:cs="Times New Roman"/>
                          <w:sz w:val="28"/>
                          <w:szCs w:val="28"/>
                          <w:lang w:val="uk-UA"/>
                        </w:rPr>
                        <w:t>Проєкт</w:t>
                      </w:r>
                      <w:proofErr w:type="spellEnd"/>
                      <w:r w:rsidRPr="008737DC">
                        <w:rPr>
                          <w:rFonts w:ascii="Times New Roman" w:hAnsi="Times New Roman" w:cs="Times New Roman"/>
                          <w:sz w:val="28"/>
                          <w:szCs w:val="28"/>
                          <w:lang w:val="uk-UA"/>
                        </w:rPr>
                        <w:t xml:space="preserve"> наказу Міністерства цифрової трансформації України «Про затвердження Порядку подання до центрального </w:t>
                      </w:r>
                      <w:proofErr w:type="spellStart"/>
                      <w:r w:rsidRPr="008737DC">
                        <w:rPr>
                          <w:rFonts w:ascii="Times New Roman" w:hAnsi="Times New Roman" w:cs="Times New Roman"/>
                          <w:sz w:val="28"/>
                          <w:szCs w:val="28"/>
                          <w:lang w:val="uk-UA"/>
                        </w:rPr>
                        <w:t>засвідчувального</w:t>
                      </w:r>
                      <w:proofErr w:type="spellEnd"/>
                      <w:r w:rsidRPr="008737DC">
                        <w:rPr>
                          <w:rFonts w:ascii="Times New Roman" w:hAnsi="Times New Roman" w:cs="Times New Roman"/>
                          <w:sz w:val="28"/>
                          <w:szCs w:val="28"/>
                          <w:lang w:val="uk-UA"/>
                        </w:rPr>
                        <w:t xml:space="preserve"> органу інформації про діяльність надавачів електронних довірчих послуг та </w:t>
                      </w:r>
                      <w:proofErr w:type="spellStart"/>
                      <w:r w:rsidRPr="008737DC">
                        <w:rPr>
                          <w:rFonts w:ascii="Times New Roman" w:hAnsi="Times New Roman" w:cs="Times New Roman"/>
                          <w:sz w:val="28"/>
                          <w:szCs w:val="28"/>
                          <w:lang w:val="uk-UA"/>
                        </w:rPr>
                        <w:t>засвідчувального</w:t>
                      </w:r>
                      <w:proofErr w:type="spellEnd"/>
                      <w:r w:rsidRPr="008737DC">
                        <w:rPr>
                          <w:rFonts w:ascii="Times New Roman" w:hAnsi="Times New Roman" w:cs="Times New Roman"/>
                          <w:sz w:val="28"/>
                          <w:szCs w:val="28"/>
                          <w:lang w:val="uk-UA"/>
                        </w:rPr>
                        <w:t xml:space="preserve"> центру»</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07200" behindDoc="0" locked="0" layoutInCell="1" allowOverlap="1" wp14:anchorId="5839ED39" wp14:editId="414E7D79">
                <wp:simplePos x="0" y="0"/>
                <wp:positionH relativeFrom="page">
                  <wp:posOffset>795130</wp:posOffset>
                </wp:positionH>
                <wp:positionV relativeFrom="paragraph">
                  <wp:posOffset>260571</wp:posOffset>
                </wp:positionV>
                <wp:extent cx="5962677" cy="887896"/>
                <wp:effectExtent l="266700" t="266700" r="266700" b="293370"/>
                <wp:wrapNone/>
                <wp:docPr id="786" name="Прямоугольник с двумя усеченными соседними углами 786"/>
                <wp:cNvGraphicFramePr/>
                <a:graphic xmlns:a="http://schemas.openxmlformats.org/drawingml/2006/main">
                  <a:graphicData uri="http://schemas.microsoft.com/office/word/2010/wordprocessingShape">
                    <wps:wsp>
                      <wps:cNvSpPr/>
                      <wps:spPr>
                        <a:xfrm>
                          <a:off x="0" y="0"/>
                          <a:ext cx="5962677" cy="8878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3544033" w14:textId="77777777" w:rsidR="009979DA" w:rsidRPr="008737DC" w:rsidRDefault="009979DA" w:rsidP="008737DC">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План </w:t>
                            </w:r>
                            <w:r w:rsidRPr="008737DC">
                              <w:rPr>
                                <w:rFonts w:ascii="Times New Roman" w:hAnsi="Times New Roman" w:cs="Times New Roman"/>
                                <w:b/>
                                <w:sz w:val="28"/>
                                <w:szCs w:val="28"/>
                                <w:lang w:val="uk-UA"/>
                              </w:rPr>
                              <w:t>діяльності Міністерства цифрової трансформації України</w:t>
                            </w:r>
                          </w:p>
                          <w:p w14:paraId="122FB767" w14:textId="4D41F57E" w:rsidR="009979DA" w:rsidRPr="00AD14BC" w:rsidRDefault="009979DA" w:rsidP="008737DC">
                            <w:pPr>
                              <w:jc w:val="center"/>
                              <w:rPr>
                                <w:rFonts w:ascii="Times New Roman" w:hAnsi="Times New Roman" w:cs="Times New Roman"/>
                                <w:b/>
                                <w:sz w:val="28"/>
                                <w:szCs w:val="28"/>
                                <w:lang w:val="uk-UA"/>
                              </w:rPr>
                            </w:pPr>
                            <w:r w:rsidRPr="008737DC">
                              <w:rPr>
                                <w:rFonts w:ascii="Times New Roman" w:hAnsi="Times New Roman" w:cs="Times New Roman"/>
                                <w:b/>
                                <w:sz w:val="28"/>
                                <w:szCs w:val="28"/>
                                <w:lang w:val="uk-UA"/>
                              </w:rPr>
                              <w:t xml:space="preserve">з підготовки </w:t>
                            </w:r>
                            <w:proofErr w:type="spellStart"/>
                            <w:r w:rsidRPr="008737DC">
                              <w:rPr>
                                <w:rFonts w:ascii="Times New Roman" w:hAnsi="Times New Roman" w:cs="Times New Roman"/>
                                <w:b/>
                                <w:sz w:val="28"/>
                                <w:szCs w:val="28"/>
                                <w:lang w:val="uk-UA"/>
                              </w:rPr>
                              <w:t>проєктів</w:t>
                            </w:r>
                            <w:proofErr w:type="spellEnd"/>
                            <w:r w:rsidRPr="008737DC">
                              <w:rPr>
                                <w:rFonts w:ascii="Times New Roman" w:hAnsi="Times New Roman" w:cs="Times New Roman"/>
                                <w:b/>
                                <w:sz w:val="28"/>
                                <w:szCs w:val="28"/>
                                <w:lang w:val="uk-UA"/>
                              </w:rPr>
                              <w:t xml:space="preserve"> регуляторних актів на 2020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9ED39" id="Прямоугольник с двумя усеченными соседними углами 786" o:spid="_x0000_s1447" style="position:absolute;margin-left:62.6pt;margin-top:20.5pt;width:469.5pt;height:69.9pt;z-index:2531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77,887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" adj="-11796480,,5400" path="m147986,l5814691,r147986,147986l5962677,887896r,l,887896r,l,147986,147986,xe" fillcolor="#fefefe [3201]" stroked="f" strokeweight="1pt">
                <v:stroke joinstyle="miter"/>
                <v:shadow on="t" color="black" offset="0,1pt"/>
                <v:formulas/>
                <v:path arrowok="t" o:connecttype="custom" o:connectlocs="147986,0;5814691,0;5962677,147986;5962677,887896;5962677,887896;0,887896;0,887896;0,147986;147986,0" o:connectangles="0,0,0,0,0,0,0,0,0" textboxrect="0,0,5962677,887896"/>
                <v:textbox>
                  <w:txbxContent>
                    <w:p w14:paraId="43544033" w14:textId="77777777" w:rsidR="009979DA" w:rsidRPr="008737DC" w:rsidRDefault="009979DA" w:rsidP="008737DC">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План </w:t>
                      </w:r>
                      <w:r w:rsidRPr="008737DC">
                        <w:rPr>
                          <w:rFonts w:ascii="Times New Roman" w:hAnsi="Times New Roman" w:cs="Times New Roman"/>
                          <w:b/>
                          <w:sz w:val="28"/>
                          <w:szCs w:val="28"/>
                          <w:lang w:val="uk-UA"/>
                        </w:rPr>
                        <w:t>діяльності Міністерства цифрової трансформації України</w:t>
                      </w:r>
                    </w:p>
                    <w:p w14:paraId="122FB767" w14:textId="4D41F57E" w:rsidR="009979DA" w:rsidRPr="00AD14BC" w:rsidRDefault="009979DA" w:rsidP="008737DC">
                      <w:pPr>
                        <w:jc w:val="center"/>
                        <w:rPr>
                          <w:rFonts w:ascii="Times New Roman" w:hAnsi="Times New Roman" w:cs="Times New Roman"/>
                          <w:b/>
                          <w:sz w:val="28"/>
                          <w:szCs w:val="28"/>
                          <w:lang w:val="uk-UA"/>
                        </w:rPr>
                      </w:pPr>
                      <w:r w:rsidRPr="008737DC">
                        <w:rPr>
                          <w:rFonts w:ascii="Times New Roman" w:hAnsi="Times New Roman" w:cs="Times New Roman"/>
                          <w:b/>
                          <w:sz w:val="28"/>
                          <w:szCs w:val="28"/>
                          <w:lang w:val="uk-UA"/>
                        </w:rPr>
                        <w:t xml:space="preserve">з підготовки </w:t>
                      </w:r>
                      <w:proofErr w:type="spellStart"/>
                      <w:r w:rsidRPr="008737DC">
                        <w:rPr>
                          <w:rFonts w:ascii="Times New Roman" w:hAnsi="Times New Roman" w:cs="Times New Roman"/>
                          <w:b/>
                          <w:sz w:val="28"/>
                          <w:szCs w:val="28"/>
                          <w:lang w:val="uk-UA"/>
                        </w:rPr>
                        <w:t>проєктів</w:t>
                      </w:r>
                      <w:proofErr w:type="spellEnd"/>
                      <w:r w:rsidRPr="008737DC">
                        <w:rPr>
                          <w:rFonts w:ascii="Times New Roman" w:hAnsi="Times New Roman" w:cs="Times New Roman"/>
                          <w:b/>
                          <w:sz w:val="28"/>
                          <w:szCs w:val="28"/>
                          <w:lang w:val="uk-UA"/>
                        </w:rPr>
                        <w:t xml:space="preserve"> регуляторних актів на 2020 рік</w:t>
                      </w:r>
                    </w:p>
                  </w:txbxContent>
                </v:textbox>
                <w10:wrap anchorx="page"/>
              </v:shape>
            </w:pict>
          </mc:Fallback>
        </mc:AlternateContent>
      </w:r>
      <w:r>
        <w:rPr>
          <w:rFonts w:ascii="Times New Roman" w:hAnsi="Times New Roman" w:cs="Times New Roman"/>
          <w:sz w:val="28"/>
          <w:szCs w:val="28"/>
          <w:lang w:val="uk-UA"/>
        </w:rPr>
        <w:br w:type="page"/>
      </w:r>
    </w:p>
    <w:p w14:paraId="5B7B8A66" w14:textId="699474EE" w:rsidR="008737DC" w:rsidRDefault="008F21FC">
      <w:pPr>
        <w:widowControl/>
        <w:suppressAutoHyphens w:val="0"/>
        <w:textAlignment w:val="auto"/>
        <w:rPr>
          <w:rFonts w:ascii="Times New Roman" w:hAnsi="Times New Roman" w:cs="Times New Roman"/>
          <w:b/>
          <w:bCs/>
          <w:sz w:val="28"/>
          <w:szCs w:val="28"/>
          <w:lang w:val="uk-UA"/>
        </w:rPr>
      </w:pPr>
      <w:r w:rsidRPr="00EE2C84">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3111296" behindDoc="0" locked="0" layoutInCell="1" allowOverlap="1" wp14:anchorId="75E2BF21" wp14:editId="09EC1469">
                <wp:simplePos x="0" y="0"/>
                <wp:positionH relativeFrom="page">
                  <wp:posOffset>3457575</wp:posOffset>
                </wp:positionH>
                <wp:positionV relativeFrom="paragraph">
                  <wp:posOffset>2966085</wp:posOffset>
                </wp:positionV>
                <wp:extent cx="728345" cy="2695575"/>
                <wp:effectExtent l="57150" t="57150" r="33655" b="47625"/>
                <wp:wrapNone/>
                <wp:docPr id="788" name="Стрелка вниз 788"/>
                <wp:cNvGraphicFramePr/>
                <a:graphic xmlns:a="http://schemas.openxmlformats.org/drawingml/2006/main">
                  <a:graphicData uri="http://schemas.microsoft.com/office/word/2010/wordprocessingShape">
                    <wps:wsp>
                      <wps:cNvSpPr/>
                      <wps:spPr>
                        <a:xfrm>
                          <a:off x="0" y="0"/>
                          <a:ext cx="728345" cy="269557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9BA58" id="Стрелка вниз 788" o:spid="_x0000_s1026" type="#_x0000_t67" style="position:absolute;margin-left:272.25pt;margin-top:233.55pt;width:57.35pt;height:212.25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" adj="18682" fillcolor="#fefef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13344" behindDoc="0" locked="0" layoutInCell="1" allowOverlap="1" wp14:anchorId="7B3055A8" wp14:editId="00DF2559">
                <wp:simplePos x="0" y="0"/>
                <wp:positionH relativeFrom="page">
                  <wp:posOffset>809625</wp:posOffset>
                </wp:positionH>
                <wp:positionV relativeFrom="paragraph">
                  <wp:posOffset>5737860</wp:posOffset>
                </wp:positionV>
                <wp:extent cx="6067425" cy="3629025"/>
                <wp:effectExtent l="247650" t="266700" r="257175" b="295275"/>
                <wp:wrapNone/>
                <wp:docPr id="789" name="Прямоугольник с двумя усеченными соседними углами 789"/>
                <wp:cNvGraphicFramePr/>
                <a:graphic xmlns:a="http://schemas.openxmlformats.org/drawingml/2006/main">
                  <a:graphicData uri="http://schemas.microsoft.com/office/word/2010/wordprocessingShape">
                    <wps:wsp>
                      <wps:cNvSpPr/>
                      <wps:spPr>
                        <a:xfrm>
                          <a:off x="0" y="0"/>
                          <a:ext cx="6067425" cy="362902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B69F2D9" w14:textId="77777777" w:rsidR="009979DA" w:rsidRPr="008737DC" w:rsidRDefault="009979DA" w:rsidP="008737DC">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8737DC">
                              <w:rPr>
                                <w:rFonts w:ascii="Times New Roman" w:hAnsi="Times New Roman" w:cs="Times New Roman"/>
                                <w:sz w:val="28"/>
                                <w:szCs w:val="28"/>
                                <w:lang w:val="uk-UA"/>
                              </w:rPr>
                              <w:t>сновною метою прийняття зазначеного регуляторного акту виступає забезпечення можливості реального доступу до електронних довірчих послуг</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шляхом надання гарантованих прав фізичним</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юридичним особам або їх представникам</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здійснювати використання удосконалених електронни</w:t>
                            </w:r>
                            <w:r>
                              <w:rPr>
                                <w:rFonts w:ascii="Times New Roman" w:hAnsi="Times New Roman" w:cs="Times New Roman"/>
                                <w:sz w:val="28"/>
                                <w:szCs w:val="28"/>
                                <w:lang w:val="uk-UA"/>
                              </w:rPr>
                              <w:t>х</w:t>
                            </w:r>
                            <w:r w:rsidRPr="008737DC">
                              <w:rPr>
                                <w:rFonts w:ascii="Times New Roman" w:hAnsi="Times New Roman" w:cs="Times New Roman"/>
                                <w:sz w:val="28"/>
                                <w:szCs w:val="28"/>
                                <w:lang w:val="uk-UA"/>
                              </w:rPr>
                              <w:t xml:space="preserve"> підпис</w:t>
                            </w:r>
                            <w:r>
                              <w:rPr>
                                <w:rFonts w:ascii="Times New Roman" w:hAnsi="Times New Roman" w:cs="Times New Roman"/>
                                <w:sz w:val="28"/>
                                <w:szCs w:val="28"/>
                                <w:lang w:val="uk-UA"/>
                              </w:rPr>
                              <w:t>ів</w:t>
                            </w:r>
                            <w:r w:rsidRPr="008737DC">
                              <w:rPr>
                                <w:rFonts w:ascii="Times New Roman" w:hAnsi="Times New Roman" w:cs="Times New Roman"/>
                                <w:sz w:val="28"/>
                                <w:szCs w:val="28"/>
                                <w:lang w:val="uk-UA"/>
                              </w:rPr>
                              <w:t xml:space="preserve"> і печат</w:t>
                            </w:r>
                            <w:r>
                              <w:rPr>
                                <w:rFonts w:ascii="Times New Roman" w:hAnsi="Times New Roman" w:cs="Times New Roman"/>
                                <w:sz w:val="28"/>
                                <w:szCs w:val="28"/>
                                <w:lang w:val="uk-UA"/>
                              </w:rPr>
                              <w:t>о</w:t>
                            </w:r>
                            <w:r w:rsidRPr="008737DC">
                              <w:rPr>
                                <w:rFonts w:ascii="Times New Roman" w:hAnsi="Times New Roman" w:cs="Times New Roman"/>
                                <w:sz w:val="28"/>
                                <w:szCs w:val="28"/>
                                <w:lang w:val="uk-UA"/>
                              </w:rPr>
                              <w:t>к</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які сформовані на підставі відповідних кваліфікованих сертифікатів відкритих ключів</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які є прирівняним до кваліфікованих електронних підписів і печаток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055A8" id="Прямоугольник с двумя усеченными соседними углами 789" o:spid="_x0000_s1448" style="position:absolute;margin-left:63.75pt;margin-top:451.8pt;width:477.75pt;height:285.75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67425,3629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" adj="-11796480,,5400" path="m604850,l5462575,r604850,604850l6067425,3629025r,l,3629025r,l,604850,604850,xe" fillcolor="#fefefe [3201]" stroked="f" strokeweight="1pt">
                <v:stroke joinstyle="miter"/>
                <v:shadow on="t" color="black" offset="0,1pt"/>
                <v:formulas/>
                <v:path arrowok="t" o:connecttype="custom" o:connectlocs="604850,0;5462575,0;6067425,604850;6067425,3629025;6067425,3629025;0,3629025;0,3629025;0,604850;604850,0" o:connectangles="0,0,0,0,0,0,0,0,0" textboxrect="0,0,6067425,3629025"/>
                <v:textbox>
                  <w:txbxContent>
                    <w:p w14:paraId="2B69F2D9" w14:textId="77777777" w:rsidR="009979DA" w:rsidRPr="008737DC" w:rsidRDefault="009979DA" w:rsidP="008737DC">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8737DC">
                        <w:rPr>
                          <w:rFonts w:ascii="Times New Roman" w:hAnsi="Times New Roman" w:cs="Times New Roman"/>
                          <w:sz w:val="28"/>
                          <w:szCs w:val="28"/>
                          <w:lang w:val="uk-UA"/>
                        </w:rPr>
                        <w:t>сновною метою прийняття зазначеного регуляторного акту виступає забезпечення можливості реального доступу до електронних довірчих послуг</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шляхом надання гарантованих прав фізичним</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юридичним особам або їх представникам</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здійснювати використання удосконалених електронни</w:t>
                      </w:r>
                      <w:r>
                        <w:rPr>
                          <w:rFonts w:ascii="Times New Roman" w:hAnsi="Times New Roman" w:cs="Times New Roman"/>
                          <w:sz w:val="28"/>
                          <w:szCs w:val="28"/>
                          <w:lang w:val="uk-UA"/>
                        </w:rPr>
                        <w:t>х</w:t>
                      </w:r>
                      <w:r w:rsidRPr="008737DC">
                        <w:rPr>
                          <w:rFonts w:ascii="Times New Roman" w:hAnsi="Times New Roman" w:cs="Times New Roman"/>
                          <w:sz w:val="28"/>
                          <w:szCs w:val="28"/>
                          <w:lang w:val="uk-UA"/>
                        </w:rPr>
                        <w:t xml:space="preserve"> підпис</w:t>
                      </w:r>
                      <w:r>
                        <w:rPr>
                          <w:rFonts w:ascii="Times New Roman" w:hAnsi="Times New Roman" w:cs="Times New Roman"/>
                          <w:sz w:val="28"/>
                          <w:szCs w:val="28"/>
                          <w:lang w:val="uk-UA"/>
                        </w:rPr>
                        <w:t>ів</w:t>
                      </w:r>
                      <w:r w:rsidRPr="008737DC">
                        <w:rPr>
                          <w:rFonts w:ascii="Times New Roman" w:hAnsi="Times New Roman" w:cs="Times New Roman"/>
                          <w:sz w:val="28"/>
                          <w:szCs w:val="28"/>
                          <w:lang w:val="uk-UA"/>
                        </w:rPr>
                        <w:t xml:space="preserve"> і печат</w:t>
                      </w:r>
                      <w:r>
                        <w:rPr>
                          <w:rFonts w:ascii="Times New Roman" w:hAnsi="Times New Roman" w:cs="Times New Roman"/>
                          <w:sz w:val="28"/>
                          <w:szCs w:val="28"/>
                          <w:lang w:val="uk-UA"/>
                        </w:rPr>
                        <w:t>о</w:t>
                      </w:r>
                      <w:r w:rsidRPr="008737DC">
                        <w:rPr>
                          <w:rFonts w:ascii="Times New Roman" w:hAnsi="Times New Roman" w:cs="Times New Roman"/>
                          <w:sz w:val="28"/>
                          <w:szCs w:val="28"/>
                          <w:lang w:val="uk-UA"/>
                        </w:rPr>
                        <w:t>к</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які сформовані на підставі відповідних кваліфікованих сертифікатів відкритих ключів</w:t>
                      </w:r>
                      <w:r>
                        <w:rPr>
                          <w:rFonts w:ascii="Times New Roman" w:hAnsi="Times New Roman" w:cs="Times New Roman"/>
                          <w:sz w:val="28"/>
                          <w:szCs w:val="28"/>
                          <w:lang w:val="uk-UA"/>
                        </w:rPr>
                        <w:t>,</w:t>
                      </w:r>
                      <w:r w:rsidRPr="008737DC">
                        <w:rPr>
                          <w:rFonts w:ascii="Times New Roman" w:hAnsi="Times New Roman" w:cs="Times New Roman"/>
                          <w:sz w:val="28"/>
                          <w:szCs w:val="28"/>
                          <w:lang w:val="uk-UA"/>
                        </w:rPr>
                        <w:t xml:space="preserve"> які є прирівняним до кваліфікованих електронних підписів і печаток</w:t>
                      </w:r>
                    </w:p>
                  </w:txbxContent>
                </v:textbox>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09248" behindDoc="0" locked="0" layoutInCell="1" allowOverlap="1" wp14:anchorId="0FFABCDC" wp14:editId="0AEB4E58">
                <wp:simplePos x="0" y="0"/>
                <wp:positionH relativeFrom="page">
                  <wp:posOffset>800100</wp:posOffset>
                </wp:positionH>
                <wp:positionV relativeFrom="paragraph">
                  <wp:posOffset>270510</wp:posOffset>
                </wp:positionV>
                <wp:extent cx="6019800" cy="2657475"/>
                <wp:effectExtent l="266700" t="266700" r="266700" b="295275"/>
                <wp:wrapNone/>
                <wp:docPr id="787" name="Прямоугольник с двумя усеченными соседними углами 787"/>
                <wp:cNvGraphicFramePr/>
                <a:graphic xmlns:a="http://schemas.openxmlformats.org/drawingml/2006/main">
                  <a:graphicData uri="http://schemas.microsoft.com/office/word/2010/wordprocessingShape">
                    <wps:wsp>
                      <wps:cNvSpPr/>
                      <wps:spPr>
                        <a:xfrm>
                          <a:off x="0" y="0"/>
                          <a:ext cx="6019800" cy="265747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1384E20" w14:textId="77777777" w:rsidR="009979DA" w:rsidRPr="008737DC" w:rsidRDefault="009979DA" w:rsidP="008737DC">
                            <w:pPr>
                              <w:jc w:val="center"/>
                              <w:rPr>
                                <w:rFonts w:ascii="Times New Roman" w:hAnsi="Times New Roman" w:cs="Times New Roman"/>
                                <w:sz w:val="28"/>
                                <w:szCs w:val="28"/>
                                <w:lang w:val="uk-UA"/>
                              </w:rPr>
                            </w:pPr>
                            <w:proofErr w:type="spellStart"/>
                            <w:r w:rsidRPr="008737DC">
                              <w:rPr>
                                <w:rFonts w:ascii="Times New Roman" w:hAnsi="Times New Roman" w:cs="Times New Roman"/>
                                <w:sz w:val="28"/>
                                <w:szCs w:val="28"/>
                                <w:lang w:val="uk-UA"/>
                              </w:rPr>
                              <w:t>Проєкт</w:t>
                            </w:r>
                            <w:proofErr w:type="spellEnd"/>
                            <w:r w:rsidRPr="008737DC">
                              <w:rPr>
                                <w:rFonts w:ascii="Times New Roman" w:hAnsi="Times New Roman" w:cs="Times New Roman"/>
                                <w:sz w:val="28"/>
                                <w:szCs w:val="28"/>
                                <w:lang w:val="uk-UA"/>
                              </w:rPr>
                              <w:t xml:space="preserve"> постанови Кабінету Міністрів України «Про реалізацію експериментального </w:t>
                            </w:r>
                            <w:proofErr w:type="spellStart"/>
                            <w:r w:rsidRPr="008737DC">
                              <w:rPr>
                                <w:rFonts w:ascii="Times New Roman" w:hAnsi="Times New Roman" w:cs="Times New Roman"/>
                                <w:sz w:val="28"/>
                                <w:szCs w:val="28"/>
                                <w:lang w:val="uk-UA"/>
                              </w:rPr>
                              <w:t>проєкту</w:t>
                            </w:r>
                            <w:proofErr w:type="spellEnd"/>
                            <w:r w:rsidRPr="008737DC">
                              <w:rPr>
                                <w:rFonts w:ascii="Times New Roman" w:hAnsi="Times New Roman" w:cs="Times New Roman"/>
                                <w:sz w:val="28"/>
                                <w:szCs w:val="28"/>
                                <w:lang w:val="uk-UA"/>
                              </w:rPr>
                              <w:t xml:space="preserve"> щодо забезпечення можливості використання удосконалених електронних підписів та печаток, які базуються на кваліфікованих сертифікатах відкритих ключів»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ABCDC" id="Прямоугольник с двумя усеченными соседними углами 787" o:spid="_x0000_s1449" style="position:absolute;margin-left:63pt;margin-top:21.3pt;width:474pt;height:209.25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19800,2657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" adj="-11796480,,5400" path="m442921,l5576879,r442921,442921l6019800,2657475r,l,2657475r,l,442921,442921,xe" fillcolor="#fefefe [3201]" stroked="f" strokeweight="1pt">
                <v:stroke joinstyle="miter"/>
                <v:shadow on="t" color="black" offset="0,1pt"/>
                <v:formulas/>
                <v:path arrowok="t" o:connecttype="custom" o:connectlocs="442921,0;5576879,0;6019800,442921;6019800,2657475;6019800,2657475;0,2657475;0,2657475;0,442921;442921,0" o:connectangles="0,0,0,0,0,0,0,0,0" textboxrect="0,0,6019800,2657475"/>
                <v:textbox>
                  <w:txbxContent>
                    <w:p w14:paraId="11384E20" w14:textId="77777777" w:rsidR="009979DA" w:rsidRPr="008737DC" w:rsidRDefault="009979DA" w:rsidP="008737DC">
                      <w:pPr>
                        <w:jc w:val="center"/>
                        <w:rPr>
                          <w:rFonts w:ascii="Times New Roman" w:hAnsi="Times New Roman" w:cs="Times New Roman"/>
                          <w:sz w:val="28"/>
                          <w:szCs w:val="28"/>
                          <w:lang w:val="uk-UA"/>
                        </w:rPr>
                      </w:pPr>
                      <w:proofErr w:type="spellStart"/>
                      <w:r w:rsidRPr="008737DC">
                        <w:rPr>
                          <w:rFonts w:ascii="Times New Roman" w:hAnsi="Times New Roman" w:cs="Times New Roman"/>
                          <w:sz w:val="28"/>
                          <w:szCs w:val="28"/>
                          <w:lang w:val="uk-UA"/>
                        </w:rPr>
                        <w:t>Проєкт</w:t>
                      </w:r>
                      <w:proofErr w:type="spellEnd"/>
                      <w:r w:rsidRPr="008737DC">
                        <w:rPr>
                          <w:rFonts w:ascii="Times New Roman" w:hAnsi="Times New Roman" w:cs="Times New Roman"/>
                          <w:sz w:val="28"/>
                          <w:szCs w:val="28"/>
                          <w:lang w:val="uk-UA"/>
                        </w:rPr>
                        <w:t xml:space="preserve"> постанови Кабінету Міністрів України «Про реалізацію експериментального </w:t>
                      </w:r>
                      <w:proofErr w:type="spellStart"/>
                      <w:r w:rsidRPr="008737DC">
                        <w:rPr>
                          <w:rFonts w:ascii="Times New Roman" w:hAnsi="Times New Roman" w:cs="Times New Roman"/>
                          <w:sz w:val="28"/>
                          <w:szCs w:val="28"/>
                          <w:lang w:val="uk-UA"/>
                        </w:rPr>
                        <w:t>проєкту</w:t>
                      </w:r>
                      <w:proofErr w:type="spellEnd"/>
                      <w:r w:rsidRPr="008737DC">
                        <w:rPr>
                          <w:rFonts w:ascii="Times New Roman" w:hAnsi="Times New Roman" w:cs="Times New Roman"/>
                          <w:sz w:val="28"/>
                          <w:szCs w:val="28"/>
                          <w:lang w:val="uk-UA"/>
                        </w:rPr>
                        <w:t xml:space="preserve"> щодо забезпечення можливості використання удосконалених електронних підписів та печаток, які базуються на кваліфікованих сертифікатах відкритих ключів»</w:t>
                      </w:r>
                    </w:p>
                  </w:txbxContent>
                </v:textbox>
                <w10:wrap anchorx="page"/>
              </v:shape>
            </w:pict>
          </mc:Fallback>
        </mc:AlternateContent>
      </w:r>
      <w:r w:rsidR="008737DC">
        <w:rPr>
          <w:rFonts w:ascii="Times New Roman" w:hAnsi="Times New Roman" w:cs="Times New Roman"/>
          <w:sz w:val="28"/>
          <w:szCs w:val="28"/>
          <w:lang w:val="uk-UA"/>
        </w:rPr>
        <w:br w:type="page"/>
      </w:r>
    </w:p>
    <w:p w14:paraId="2D795AED" w14:textId="30E987C4" w:rsidR="00352134" w:rsidRPr="00E230DE" w:rsidRDefault="00216010" w:rsidP="00FC69D2">
      <w:pPr>
        <w:pStyle w:val="2"/>
        <w:pageBreakBefore/>
        <w:ind w:left="578" w:hanging="578"/>
        <w:jc w:val="both"/>
        <w:rPr>
          <w:rFonts w:ascii="Times New Roman" w:eastAsia="Times New Roman" w:hAnsi="Times New Roman" w:cs="Times New Roman"/>
          <w:b w:val="0"/>
          <w:bCs w:val="0"/>
          <w:color w:val="auto"/>
          <w:sz w:val="28"/>
          <w:lang w:val="uk-UA"/>
        </w:rPr>
      </w:pPr>
      <w:bookmarkStart w:id="14" w:name="_Toc52524852"/>
      <w:r w:rsidRPr="00E230DE">
        <w:rPr>
          <w:rFonts w:ascii="Times New Roman" w:hAnsi="Times New Roman" w:cs="Times New Roman"/>
          <w:b w:val="0"/>
          <w:bCs w:val="0"/>
          <w:color w:val="auto"/>
          <w:sz w:val="28"/>
          <w:szCs w:val="28"/>
          <w:lang w:val="uk-UA"/>
        </w:rPr>
        <w:lastRenderedPageBreak/>
        <w:t>2.</w:t>
      </w:r>
      <w:r w:rsidR="009F518D" w:rsidRPr="00E230DE">
        <w:rPr>
          <w:rFonts w:ascii="Times New Roman" w:hAnsi="Times New Roman" w:cs="Times New Roman"/>
          <w:b w:val="0"/>
          <w:bCs w:val="0"/>
          <w:color w:val="auto"/>
          <w:sz w:val="28"/>
          <w:szCs w:val="28"/>
          <w:lang w:val="uk-UA"/>
        </w:rPr>
        <w:t>6</w:t>
      </w:r>
      <w:r w:rsidRPr="00E230DE">
        <w:rPr>
          <w:rFonts w:ascii="Times New Roman" w:hAnsi="Times New Roman" w:cs="Times New Roman"/>
          <w:b w:val="0"/>
          <w:bCs w:val="0"/>
          <w:color w:val="auto"/>
          <w:sz w:val="28"/>
          <w:szCs w:val="28"/>
          <w:lang w:val="uk-UA"/>
        </w:rPr>
        <w:t xml:space="preserve">. </w:t>
      </w:r>
      <w:r w:rsidR="009F518D" w:rsidRPr="00E230DE">
        <w:rPr>
          <w:rFonts w:ascii="Times New Roman" w:eastAsia="Times New Roman" w:hAnsi="Times New Roman" w:cs="Times New Roman"/>
          <w:b w:val="0"/>
          <w:bCs w:val="0"/>
          <w:color w:val="auto"/>
          <w:sz w:val="28"/>
          <w:lang w:val="uk-UA"/>
        </w:rPr>
        <w:t xml:space="preserve">Аналіз нормотворчої діяльності </w:t>
      </w:r>
      <w:proofErr w:type="spellStart"/>
      <w:r w:rsidR="009F518D" w:rsidRPr="00E230DE">
        <w:rPr>
          <w:rFonts w:ascii="Times New Roman" w:eastAsia="Times New Roman" w:hAnsi="Times New Roman" w:cs="Times New Roman"/>
          <w:b w:val="0"/>
          <w:bCs w:val="0"/>
          <w:color w:val="auto"/>
          <w:sz w:val="28"/>
          <w:lang w:val="uk-UA"/>
        </w:rPr>
        <w:t>Мінцифри</w:t>
      </w:r>
      <w:proofErr w:type="spellEnd"/>
      <w:r w:rsidR="009F518D" w:rsidRPr="00E230DE">
        <w:rPr>
          <w:rFonts w:ascii="Times New Roman" w:eastAsia="Times New Roman" w:hAnsi="Times New Roman" w:cs="Times New Roman"/>
          <w:b w:val="0"/>
          <w:bCs w:val="0"/>
          <w:color w:val="auto"/>
          <w:sz w:val="28"/>
          <w:lang w:val="uk-UA"/>
        </w:rPr>
        <w:t xml:space="preserve"> та напрямки її удосконалення</w:t>
      </w:r>
      <w:bookmarkEnd w:id="14"/>
    </w:p>
    <w:p w14:paraId="23A1F0D8" w14:textId="0A0A4073" w:rsidR="00E975E4" w:rsidRDefault="00E975E4" w:rsidP="00E975E4">
      <w:pPr>
        <w:pStyle w:val="Textbody"/>
        <w:rPr>
          <w:lang w:val="uk-UA"/>
        </w:rPr>
      </w:pPr>
    </w:p>
    <w:p w14:paraId="465731E0" w14:textId="77777777" w:rsidR="00FC69D2" w:rsidRPr="00E975E4" w:rsidRDefault="00FC69D2" w:rsidP="00E975E4">
      <w:pPr>
        <w:pStyle w:val="Textbody"/>
        <w:rPr>
          <w:lang w:val="uk-UA"/>
        </w:rPr>
      </w:pPr>
    </w:p>
    <w:p w14:paraId="16A15188" w14:textId="77777777" w:rsidR="00352134" w:rsidRPr="006B2A39" w:rsidRDefault="00E975E4">
      <w:pPr>
        <w:pStyle w:val="Textbody"/>
        <w:jc w:val="center"/>
        <w:rPr>
          <w:lang w:val="uk-UA"/>
        </w:rPr>
      </w:pPr>
      <w:r>
        <w:rPr>
          <w:rFonts w:eastAsia="Times New Roman"/>
          <w:noProof/>
          <w:szCs w:val="28"/>
          <w:lang w:eastAsia="ru-RU"/>
        </w:rPr>
        <mc:AlternateContent>
          <mc:Choice Requires="wps">
            <w:drawing>
              <wp:anchor distT="0" distB="0" distL="114300" distR="114300" simplePos="0" relativeHeight="253127680" behindDoc="0" locked="0" layoutInCell="1" allowOverlap="1" wp14:anchorId="319BD4C0" wp14:editId="423D9414">
                <wp:simplePos x="0" y="0"/>
                <wp:positionH relativeFrom="page">
                  <wp:align>center</wp:align>
                </wp:positionH>
                <wp:positionV relativeFrom="paragraph">
                  <wp:posOffset>273050</wp:posOffset>
                </wp:positionV>
                <wp:extent cx="5962677" cy="887896"/>
                <wp:effectExtent l="266700" t="266700" r="266700" b="293370"/>
                <wp:wrapNone/>
                <wp:docPr id="266" name="Прямоугольник с двумя усеченными соседними углами 266"/>
                <wp:cNvGraphicFramePr/>
                <a:graphic xmlns:a="http://schemas.openxmlformats.org/drawingml/2006/main">
                  <a:graphicData uri="http://schemas.microsoft.com/office/word/2010/wordprocessingShape">
                    <wps:wsp>
                      <wps:cNvSpPr/>
                      <wps:spPr>
                        <a:xfrm>
                          <a:off x="0" y="0"/>
                          <a:ext cx="5962677" cy="8878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575310F" w14:textId="717D45F5" w:rsidR="009979DA" w:rsidRPr="00AD14BC" w:rsidRDefault="009979DA" w:rsidP="00E975E4">
                            <w:pPr>
                              <w:jc w:val="center"/>
                              <w:rPr>
                                <w:rFonts w:ascii="Times New Roman" w:hAnsi="Times New Roman" w:cs="Times New Roman"/>
                                <w:b/>
                                <w:sz w:val="28"/>
                                <w:szCs w:val="28"/>
                                <w:lang w:val="uk-UA"/>
                              </w:rPr>
                            </w:pPr>
                            <w:r w:rsidRPr="00E975E4">
                              <w:rPr>
                                <w:rFonts w:ascii="Times New Roman" w:hAnsi="Times New Roman" w:cs="Times New Roman"/>
                                <w:b/>
                                <w:sz w:val="28"/>
                                <w:szCs w:val="28"/>
                                <w:lang w:val="uk-UA"/>
                              </w:rPr>
                              <w:t>Концепція розвитку сфери штучного інтелекту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BD4C0" id="Прямоугольник с двумя усеченными соседними углами 266" o:spid="_x0000_s1450" style="position:absolute;left:0;text-align:left;margin-left:0;margin-top:21.5pt;width:469.5pt;height:69.9pt;z-index:253127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962677,887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" adj="-11796480,,5400" path="m147986,l5814691,r147986,147986l5962677,887896r,l,887896r,l,147986,147986,xe" fillcolor="#fefefe [3201]" stroked="f" strokeweight="1pt">
                <v:stroke joinstyle="miter"/>
                <v:shadow on="t" color="black" offset="0,1pt"/>
                <v:formulas/>
                <v:path arrowok="t" o:connecttype="custom" o:connectlocs="147986,0;5814691,0;5962677,147986;5962677,887896;5962677,887896;0,887896;0,887896;0,147986;147986,0" o:connectangles="0,0,0,0,0,0,0,0,0" textboxrect="0,0,5962677,887896"/>
                <v:textbox>
                  <w:txbxContent>
                    <w:p w14:paraId="5575310F" w14:textId="717D45F5" w:rsidR="009979DA" w:rsidRPr="00AD14BC" w:rsidRDefault="009979DA" w:rsidP="00E975E4">
                      <w:pPr>
                        <w:jc w:val="center"/>
                        <w:rPr>
                          <w:rFonts w:ascii="Times New Roman" w:hAnsi="Times New Roman" w:cs="Times New Roman"/>
                          <w:b/>
                          <w:sz w:val="28"/>
                          <w:szCs w:val="28"/>
                          <w:lang w:val="uk-UA"/>
                        </w:rPr>
                      </w:pPr>
                      <w:r w:rsidRPr="00E975E4">
                        <w:rPr>
                          <w:rFonts w:ascii="Times New Roman" w:hAnsi="Times New Roman" w:cs="Times New Roman"/>
                          <w:b/>
                          <w:sz w:val="28"/>
                          <w:szCs w:val="28"/>
                          <w:lang w:val="uk-UA"/>
                        </w:rPr>
                        <w:t>Концепція розвитку сфери штучного інтелекту в Україні</w:t>
                      </w:r>
                    </w:p>
                  </w:txbxContent>
                </v:textbox>
                <w10:wrap anchorx="page"/>
              </v:shape>
            </w:pict>
          </mc:Fallback>
        </mc:AlternateContent>
      </w:r>
    </w:p>
    <w:p w14:paraId="45C197B0" w14:textId="77777777" w:rsidR="008F337F" w:rsidRDefault="00E975E4">
      <w:pPr>
        <w:widowControl/>
        <w:suppressAutoHyphens w:val="0"/>
        <w:textAlignment w:val="auto"/>
        <w:rPr>
          <w:rFonts w:ascii="Times New Roman" w:hAnsi="Times New Roman" w:cs="Times New Roman"/>
          <w:b/>
          <w:bCs/>
          <w:sz w:val="28"/>
          <w:szCs w:val="28"/>
          <w:lang w:val="uk-UA"/>
        </w:rPr>
      </w:pPr>
      <w:r w:rsidRPr="00EE2C84">
        <w:rPr>
          <w:rFonts w:ascii="Times New Roman" w:hAnsi="Times New Roman" w:cs="Times New Roman"/>
          <w:noProof/>
          <w:sz w:val="28"/>
          <w:szCs w:val="28"/>
          <w:lang w:eastAsia="ru-RU"/>
        </w:rPr>
        <mc:AlternateContent>
          <mc:Choice Requires="wps">
            <w:drawing>
              <wp:anchor distT="0" distB="0" distL="114300" distR="114300" simplePos="0" relativeHeight="253129728" behindDoc="0" locked="0" layoutInCell="1" allowOverlap="1" wp14:anchorId="4F66A44C" wp14:editId="2FB9DA11">
                <wp:simplePos x="0" y="0"/>
                <wp:positionH relativeFrom="page">
                  <wp:posOffset>3246783</wp:posOffset>
                </wp:positionH>
                <wp:positionV relativeFrom="paragraph">
                  <wp:posOffset>886928</wp:posOffset>
                </wp:positionV>
                <wp:extent cx="728345" cy="530087"/>
                <wp:effectExtent l="76200" t="57150" r="33655" b="60960"/>
                <wp:wrapNone/>
                <wp:docPr id="552" name="Стрелка вниз 552"/>
                <wp:cNvGraphicFramePr/>
                <a:graphic xmlns:a="http://schemas.openxmlformats.org/drawingml/2006/main">
                  <a:graphicData uri="http://schemas.microsoft.com/office/word/2010/wordprocessingShape">
                    <wps:wsp>
                      <wps:cNvSpPr/>
                      <wps:spPr>
                        <a:xfrm>
                          <a:off x="0" y="0"/>
                          <a:ext cx="728345" cy="530087"/>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A537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52" o:spid="_x0000_s1026" type="#_x0000_t67" style="position:absolute;margin-left:255.65pt;margin-top:69.85pt;width:57.35pt;height:41.75pt;z-index:2531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" adj="10800" fillcolor="whit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31776" behindDoc="0" locked="0" layoutInCell="1" allowOverlap="1" wp14:anchorId="07EF8B95" wp14:editId="0BCA7899">
                <wp:simplePos x="0" y="0"/>
                <wp:positionH relativeFrom="page">
                  <wp:posOffset>795130</wp:posOffset>
                </wp:positionH>
                <wp:positionV relativeFrom="paragraph">
                  <wp:posOffset>1483277</wp:posOffset>
                </wp:positionV>
                <wp:extent cx="5962650" cy="2636603"/>
                <wp:effectExtent l="266700" t="266700" r="266700" b="278130"/>
                <wp:wrapNone/>
                <wp:docPr id="573" name="Прямоугольник с двумя усеченными соседними углами 573"/>
                <wp:cNvGraphicFramePr/>
                <a:graphic xmlns:a="http://schemas.openxmlformats.org/drawingml/2006/main">
                  <a:graphicData uri="http://schemas.microsoft.com/office/word/2010/wordprocessingShape">
                    <wps:wsp>
                      <wps:cNvSpPr/>
                      <wps:spPr>
                        <a:xfrm>
                          <a:off x="0" y="0"/>
                          <a:ext cx="5962650" cy="2636603"/>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D9F5258" w14:textId="77777777" w:rsidR="009979DA" w:rsidRPr="008737DC" w:rsidRDefault="009979DA" w:rsidP="00E975E4">
                            <w:pPr>
                              <w:jc w:val="center"/>
                              <w:rPr>
                                <w:rFonts w:ascii="Times New Roman" w:hAnsi="Times New Roman" w:cs="Times New Roman"/>
                                <w:sz w:val="28"/>
                                <w:szCs w:val="28"/>
                                <w:lang w:val="uk-UA"/>
                              </w:rPr>
                            </w:pPr>
                            <w:r w:rsidRPr="00E975E4">
                              <w:rPr>
                                <w:rFonts w:ascii="Times New Roman" w:hAnsi="Times New Roman" w:cs="Times New Roman"/>
                                <w:sz w:val="28"/>
                                <w:szCs w:val="28"/>
                                <w:lang w:val="uk-UA"/>
                              </w:rPr>
                              <w:t xml:space="preserve">Штучний інтелект </w:t>
                            </w:r>
                            <w:r>
                              <w:rPr>
                                <w:rFonts w:ascii="Times New Roman" w:hAnsi="Times New Roman" w:cs="Times New Roman"/>
                                <w:sz w:val="28"/>
                                <w:szCs w:val="28"/>
                                <w:lang w:val="uk-UA"/>
                              </w:rPr>
                              <w:t xml:space="preserve">- </w:t>
                            </w:r>
                            <w:r w:rsidRPr="00E975E4">
                              <w:rPr>
                                <w:rFonts w:ascii="Times New Roman" w:hAnsi="Times New Roman" w:cs="Times New Roman"/>
                                <w:sz w:val="28"/>
                                <w:szCs w:val="28"/>
                                <w:lang w:val="uk-UA"/>
                              </w:rPr>
                              <w:t xml:space="preserve">це можливість системи досить </w:t>
                            </w:r>
                            <w:proofErr w:type="spellStart"/>
                            <w:r w:rsidRPr="00E975E4">
                              <w:rPr>
                                <w:rFonts w:ascii="Times New Roman" w:hAnsi="Times New Roman" w:cs="Times New Roman"/>
                                <w:sz w:val="28"/>
                                <w:szCs w:val="28"/>
                                <w:lang w:val="uk-UA"/>
                              </w:rPr>
                              <w:t>коректно</w:t>
                            </w:r>
                            <w:proofErr w:type="spellEnd"/>
                            <w:r w:rsidRPr="00E975E4">
                              <w:rPr>
                                <w:rFonts w:ascii="Times New Roman" w:hAnsi="Times New Roman" w:cs="Times New Roman"/>
                                <w:sz w:val="28"/>
                                <w:szCs w:val="28"/>
                                <w:lang w:val="uk-UA"/>
                              </w:rPr>
                              <w:t xml:space="preserve"> сприймати інформацію</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у відповідності до поставленої мети</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оцінювати ї</w:t>
                            </w:r>
                            <w:r>
                              <w:rPr>
                                <w:rFonts w:ascii="Times New Roman" w:hAnsi="Times New Roman" w:cs="Times New Roman"/>
                                <w:sz w:val="28"/>
                                <w:szCs w:val="28"/>
                                <w:lang w:val="uk-UA"/>
                              </w:rPr>
                              <w:t>ї</w:t>
                            </w:r>
                            <w:r w:rsidRPr="00E975E4">
                              <w:rPr>
                                <w:rFonts w:ascii="Times New Roman" w:hAnsi="Times New Roman" w:cs="Times New Roman"/>
                                <w:sz w:val="28"/>
                                <w:szCs w:val="28"/>
                                <w:lang w:val="uk-UA"/>
                              </w:rPr>
                              <w:t xml:space="preserve"> та використовувати такі результати у процесі взаємодії з навколишнім середовищем</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у тому числі</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й у процесах зберігання та використання нової інформації. </w:t>
                            </w:r>
                            <w:r>
                              <w:rPr>
                                <w:rFonts w:ascii="Times New Roman" w:hAnsi="Times New Roman" w:cs="Times New Roman"/>
                                <w:sz w:val="28"/>
                                <w:szCs w:val="28"/>
                                <w:lang w:val="uk-UA"/>
                              </w:rPr>
                              <w:t>Така</w:t>
                            </w:r>
                            <w:r w:rsidRPr="00E975E4">
                              <w:rPr>
                                <w:rFonts w:ascii="Times New Roman" w:hAnsi="Times New Roman" w:cs="Times New Roman"/>
                                <w:sz w:val="28"/>
                                <w:szCs w:val="28"/>
                                <w:lang w:val="uk-UA"/>
                              </w:rPr>
                              <w:t xml:space="preserve"> властивість систем має змогу реалізовуватися за допомогою певних алгоритмів та методів</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які працюють за допомогою технічних обчислювальних засобів та обладнання</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а також через можливість комунікації з іншими системами.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F8B95" id="Прямоугольник с двумя усеченными соседними углами 573" o:spid="_x0000_s1451" style="position:absolute;margin-left:62.6pt;margin-top:116.8pt;width:469.5pt;height:207.6pt;z-index:2531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50,26366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" adj="-11796480,,5400" path="m439443,l5523207,r439443,439443l5962650,2636603r,l,2636603r,l,439443,439443,xe" fillcolor="#fefefe [3201]" stroked="f" strokeweight="1pt">
                <v:stroke joinstyle="miter"/>
                <v:shadow on="t" color="black" offset="0,1pt"/>
                <v:formulas/>
                <v:path arrowok="t" o:connecttype="custom" o:connectlocs="439443,0;5523207,0;5962650,439443;5962650,2636603;5962650,2636603;0,2636603;0,2636603;0,439443;439443,0" o:connectangles="0,0,0,0,0,0,0,0,0" textboxrect="0,0,5962650,2636603"/>
                <v:textbox>
                  <w:txbxContent>
                    <w:p w14:paraId="5D9F5258" w14:textId="77777777" w:rsidR="009979DA" w:rsidRPr="008737DC" w:rsidRDefault="009979DA" w:rsidP="00E975E4">
                      <w:pPr>
                        <w:jc w:val="center"/>
                        <w:rPr>
                          <w:rFonts w:ascii="Times New Roman" w:hAnsi="Times New Roman" w:cs="Times New Roman"/>
                          <w:sz w:val="28"/>
                          <w:szCs w:val="28"/>
                          <w:lang w:val="uk-UA"/>
                        </w:rPr>
                      </w:pPr>
                      <w:r w:rsidRPr="00E975E4">
                        <w:rPr>
                          <w:rFonts w:ascii="Times New Roman" w:hAnsi="Times New Roman" w:cs="Times New Roman"/>
                          <w:sz w:val="28"/>
                          <w:szCs w:val="28"/>
                          <w:lang w:val="uk-UA"/>
                        </w:rPr>
                        <w:t xml:space="preserve">Штучний інтелект </w:t>
                      </w:r>
                      <w:r>
                        <w:rPr>
                          <w:rFonts w:ascii="Times New Roman" w:hAnsi="Times New Roman" w:cs="Times New Roman"/>
                          <w:sz w:val="28"/>
                          <w:szCs w:val="28"/>
                          <w:lang w:val="uk-UA"/>
                        </w:rPr>
                        <w:t xml:space="preserve">- </w:t>
                      </w:r>
                      <w:r w:rsidRPr="00E975E4">
                        <w:rPr>
                          <w:rFonts w:ascii="Times New Roman" w:hAnsi="Times New Roman" w:cs="Times New Roman"/>
                          <w:sz w:val="28"/>
                          <w:szCs w:val="28"/>
                          <w:lang w:val="uk-UA"/>
                        </w:rPr>
                        <w:t xml:space="preserve">це можливість системи досить </w:t>
                      </w:r>
                      <w:proofErr w:type="spellStart"/>
                      <w:r w:rsidRPr="00E975E4">
                        <w:rPr>
                          <w:rFonts w:ascii="Times New Roman" w:hAnsi="Times New Roman" w:cs="Times New Roman"/>
                          <w:sz w:val="28"/>
                          <w:szCs w:val="28"/>
                          <w:lang w:val="uk-UA"/>
                        </w:rPr>
                        <w:t>коректно</w:t>
                      </w:r>
                      <w:proofErr w:type="spellEnd"/>
                      <w:r w:rsidRPr="00E975E4">
                        <w:rPr>
                          <w:rFonts w:ascii="Times New Roman" w:hAnsi="Times New Roman" w:cs="Times New Roman"/>
                          <w:sz w:val="28"/>
                          <w:szCs w:val="28"/>
                          <w:lang w:val="uk-UA"/>
                        </w:rPr>
                        <w:t xml:space="preserve"> сприймати інформацію</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у відповідності до поставленої мети</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оцінювати ї</w:t>
                      </w:r>
                      <w:r>
                        <w:rPr>
                          <w:rFonts w:ascii="Times New Roman" w:hAnsi="Times New Roman" w:cs="Times New Roman"/>
                          <w:sz w:val="28"/>
                          <w:szCs w:val="28"/>
                          <w:lang w:val="uk-UA"/>
                        </w:rPr>
                        <w:t>ї</w:t>
                      </w:r>
                      <w:r w:rsidRPr="00E975E4">
                        <w:rPr>
                          <w:rFonts w:ascii="Times New Roman" w:hAnsi="Times New Roman" w:cs="Times New Roman"/>
                          <w:sz w:val="28"/>
                          <w:szCs w:val="28"/>
                          <w:lang w:val="uk-UA"/>
                        </w:rPr>
                        <w:t xml:space="preserve"> та використовувати такі результати у процесі взаємодії з навколишнім середовищем</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у тому числі</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й у процесах зберігання та використання нової інформації. </w:t>
                      </w:r>
                      <w:r>
                        <w:rPr>
                          <w:rFonts w:ascii="Times New Roman" w:hAnsi="Times New Roman" w:cs="Times New Roman"/>
                          <w:sz w:val="28"/>
                          <w:szCs w:val="28"/>
                          <w:lang w:val="uk-UA"/>
                        </w:rPr>
                        <w:t>Така</w:t>
                      </w:r>
                      <w:r w:rsidRPr="00E975E4">
                        <w:rPr>
                          <w:rFonts w:ascii="Times New Roman" w:hAnsi="Times New Roman" w:cs="Times New Roman"/>
                          <w:sz w:val="28"/>
                          <w:szCs w:val="28"/>
                          <w:lang w:val="uk-UA"/>
                        </w:rPr>
                        <w:t xml:space="preserve"> властивість систем має змогу реалізовуватися за допомогою певних алгоритмів та методів</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які працюють за допомогою технічних обчислювальних засобів та обладнання</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а також через можливість комунікації з іншими системами.</w:t>
                      </w:r>
                    </w:p>
                  </w:txbxContent>
                </v:textbox>
                <w10:wrap anchorx="page"/>
              </v:shape>
            </w:pict>
          </mc:Fallback>
        </mc:AlternateContent>
      </w:r>
      <w:r w:rsidRPr="00EE2C84">
        <w:rPr>
          <w:rFonts w:ascii="Times New Roman" w:hAnsi="Times New Roman" w:cs="Times New Roman"/>
          <w:noProof/>
          <w:sz w:val="28"/>
          <w:szCs w:val="28"/>
          <w:lang w:eastAsia="ru-RU"/>
        </w:rPr>
        <mc:AlternateContent>
          <mc:Choice Requires="wps">
            <w:drawing>
              <wp:anchor distT="0" distB="0" distL="114300" distR="114300" simplePos="0" relativeHeight="253133824" behindDoc="0" locked="0" layoutInCell="1" allowOverlap="1" wp14:anchorId="71813229" wp14:editId="046E5206">
                <wp:simplePos x="0" y="0"/>
                <wp:positionH relativeFrom="page">
                  <wp:posOffset>3458817</wp:posOffset>
                </wp:positionH>
                <wp:positionV relativeFrom="paragraph">
                  <wp:posOffset>4160216</wp:posOffset>
                </wp:positionV>
                <wp:extent cx="728869" cy="596348"/>
                <wp:effectExtent l="57150" t="57150" r="71755" b="51435"/>
                <wp:wrapNone/>
                <wp:docPr id="593" name="Стрелка вниз 593"/>
                <wp:cNvGraphicFramePr/>
                <a:graphic xmlns:a="http://schemas.openxmlformats.org/drawingml/2006/main">
                  <a:graphicData uri="http://schemas.microsoft.com/office/word/2010/wordprocessingShape">
                    <wps:wsp>
                      <wps:cNvSpPr/>
                      <wps:spPr>
                        <a:xfrm>
                          <a:off x="0" y="0"/>
                          <a:ext cx="728869" cy="596348"/>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66998" id="Стрелка вниз 593" o:spid="_x0000_s1026" type="#_x0000_t67" style="position:absolute;margin-left:272.35pt;margin-top:327.6pt;width:57.4pt;height:46.95pt;z-index:2531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" adj="10800" fillcolor="white [3201]" strokecolor="black [3200]" strokeweight="1pt">
                <w10:wrap anchorx="pag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35872" behindDoc="0" locked="0" layoutInCell="1" allowOverlap="1" wp14:anchorId="174D5EDD" wp14:editId="0E3CFDFC">
                <wp:simplePos x="0" y="0"/>
                <wp:positionH relativeFrom="page">
                  <wp:align>center</wp:align>
                </wp:positionH>
                <wp:positionV relativeFrom="paragraph">
                  <wp:posOffset>4809186</wp:posOffset>
                </wp:positionV>
                <wp:extent cx="5962677" cy="3286539"/>
                <wp:effectExtent l="266700" t="266700" r="266700" b="276225"/>
                <wp:wrapNone/>
                <wp:docPr id="594" name="Прямоугольник с двумя усеченными соседними углами 594"/>
                <wp:cNvGraphicFramePr/>
                <a:graphic xmlns:a="http://schemas.openxmlformats.org/drawingml/2006/main">
                  <a:graphicData uri="http://schemas.microsoft.com/office/word/2010/wordprocessingShape">
                    <wps:wsp>
                      <wps:cNvSpPr/>
                      <wps:spPr>
                        <a:xfrm>
                          <a:off x="0" y="0"/>
                          <a:ext cx="5962677" cy="3286539"/>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01443D3" w14:textId="77777777" w:rsidR="009979DA" w:rsidRPr="008737DC"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Pr="00E975E4">
                              <w:rPr>
                                <w:rFonts w:ascii="Times New Roman" w:hAnsi="Times New Roman" w:cs="Times New Roman"/>
                                <w:sz w:val="28"/>
                                <w:szCs w:val="28"/>
                                <w:lang w:val="uk-UA"/>
                              </w:rPr>
                              <w:t xml:space="preserve">ета реалізації </w:t>
                            </w:r>
                            <w:r>
                              <w:rPr>
                                <w:rFonts w:ascii="Times New Roman" w:hAnsi="Times New Roman" w:cs="Times New Roman"/>
                                <w:sz w:val="28"/>
                                <w:szCs w:val="28"/>
                                <w:lang w:val="uk-UA"/>
                              </w:rPr>
                              <w:t>К</w:t>
                            </w:r>
                            <w:r w:rsidRPr="00E975E4">
                              <w:rPr>
                                <w:rFonts w:ascii="Times New Roman" w:hAnsi="Times New Roman" w:cs="Times New Roman"/>
                                <w:sz w:val="28"/>
                                <w:szCs w:val="28"/>
                                <w:lang w:val="uk-UA"/>
                              </w:rPr>
                              <w:t>онцепції розвитку сфери штучного інтелекту в Україні полягає у визначенні основних напрямів реалізації</w:t>
                            </w:r>
                            <w:r>
                              <w:rPr>
                                <w:rFonts w:ascii="Times New Roman" w:hAnsi="Times New Roman" w:cs="Times New Roman"/>
                                <w:sz w:val="28"/>
                                <w:szCs w:val="28"/>
                                <w:lang w:val="uk-UA"/>
                              </w:rPr>
                              <w:t xml:space="preserve"> та </w:t>
                            </w:r>
                            <w:r w:rsidRPr="00E975E4">
                              <w:rPr>
                                <w:rFonts w:ascii="Times New Roman" w:hAnsi="Times New Roman" w:cs="Times New Roman"/>
                                <w:sz w:val="28"/>
                                <w:szCs w:val="28"/>
                                <w:lang w:val="uk-UA"/>
                              </w:rPr>
                              <w:t>завдань розвитку технологій ш</w:t>
                            </w:r>
                            <w:r>
                              <w:rPr>
                                <w:rFonts w:ascii="Times New Roman" w:hAnsi="Times New Roman" w:cs="Times New Roman"/>
                                <w:sz w:val="28"/>
                                <w:szCs w:val="28"/>
                                <w:lang w:val="uk-UA"/>
                              </w:rPr>
                              <w:t xml:space="preserve">тучного інтелекту для подальшого забезпечення реалізації </w:t>
                            </w:r>
                            <w:r w:rsidRPr="00E975E4">
                              <w:rPr>
                                <w:rFonts w:ascii="Times New Roman" w:hAnsi="Times New Roman" w:cs="Times New Roman"/>
                                <w:sz w:val="28"/>
                                <w:szCs w:val="28"/>
                                <w:lang w:val="uk-UA"/>
                              </w:rPr>
                              <w:t>прав і законних інтересів фізичних і юридичних осіб</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створення конкурентоспроможної економічної системи суспільства</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а також удосконалення системи державного управління.</w:t>
                            </w:r>
                            <w:r>
                              <w:rPr>
                                <w:rFonts w:ascii="Times New Roman" w:hAnsi="Times New Roman" w:cs="Times New Roman"/>
                                <w:sz w:val="28"/>
                                <w:szCs w:val="28"/>
                                <w:lang w:val="uk-UA"/>
                              </w:rPr>
                              <w:t xml:space="preserve"> Зокрема, передбачається створення відносно самостійного організму, який значним чином полегшує повсякденне життя людини, знижує рівень навантаження на співробітників органів державного управління, а також дозволяє економити людські, виробничі та інші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D5EDD" id="Прямоугольник с двумя усеченными соседними углами 594" o:spid="_x0000_s1452" style="position:absolute;margin-left:0;margin-top:378.7pt;width:469.5pt;height:258.8pt;z-index:253135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962677,32865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" adj="-11796480,,5400" path="m547767,l5414910,r547767,547767l5962677,3286539r,l,3286539r,l,547767,547767,xe" fillcolor="#fefefe [3201]" stroked="f" strokeweight="1pt">
                <v:stroke joinstyle="miter"/>
                <v:shadow on="t" color="black" offset="0,1pt"/>
                <v:formulas/>
                <v:path arrowok="t" o:connecttype="custom" o:connectlocs="547767,0;5414910,0;5962677,547767;5962677,3286539;5962677,3286539;0,3286539;0,3286539;0,547767;547767,0" o:connectangles="0,0,0,0,0,0,0,0,0" textboxrect="0,0,5962677,3286539"/>
                <v:textbox>
                  <w:txbxContent>
                    <w:p w14:paraId="201443D3" w14:textId="77777777" w:rsidR="009979DA" w:rsidRPr="008737DC"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Pr="00E975E4">
                        <w:rPr>
                          <w:rFonts w:ascii="Times New Roman" w:hAnsi="Times New Roman" w:cs="Times New Roman"/>
                          <w:sz w:val="28"/>
                          <w:szCs w:val="28"/>
                          <w:lang w:val="uk-UA"/>
                        </w:rPr>
                        <w:t xml:space="preserve">ета реалізації </w:t>
                      </w:r>
                      <w:r>
                        <w:rPr>
                          <w:rFonts w:ascii="Times New Roman" w:hAnsi="Times New Roman" w:cs="Times New Roman"/>
                          <w:sz w:val="28"/>
                          <w:szCs w:val="28"/>
                          <w:lang w:val="uk-UA"/>
                        </w:rPr>
                        <w:t>К</w:t>
                      </w:r>
                      <w:r w:rsidRPr="00E975E4">
                        <w:rPr>
                          <w:rFonts w:ascii="Times New Roman" w:hAnsi="Times New Roman" w:cs="Times New Roman"/>
                          <w:sz w:val="28"/>
                          <w:szCs w:val="28"/>
                          <w:lang w:val="uk-UA"/>
                        </w:rPr>
                        <w:t>онцепції розвитку сфери штучного інтелекту в Україні полягає у визначенні основних напрямів реалізації</w:t>
                      </w:r>
                      <w:r>
                        <w:rPr>
                          <w:rFonts w:ascii="Times New Roman" w:hAnsi="Times New Roman" w:cs="Times New Roman"/>
                          <w:sz w:val="28"/>
                          <w:szCs w:val="28"/>
                          <w:lang w:val="uk-UA"/>
                        </w:rPr>
                        <w:t xml:space="preserve"> та </w:t>
                      </w:r>
                      <w:r w:rsidRPr="00E975E4">
                        <w:rPr>
                          <w:rFonts w:ascii="Times New Roman" w:hAnsi="Times New Roman" w:cs="Times New Roman"/>
                          <w:sz w:val="28"/>
                          <w:szCs w:val="28"/>
                          <w:lang w:val="uk-UA"/>
                        </w:rPr>
                        <w:t>завдань розвитку технологій ш</w:t>
                      </w:r>
                      <w:r>
                        <w:rPr>
                          <w:rFonts w:ascii="Times New Roman" w:hAnsi="Times New Roman" w:cs="Times New Roman"/>
                          <w:sz w:val="28"/>
                          <w:szCs w:val="28"/>
                          <w:lang w:val="uk-UA"/>
                        </w:rPr>
                        <w:t xml:space="preserve">тучного інтелекту для подальшого забезпечення реалізації </w:t>
                      </w:r>
                      <w:r w:rsidRPr="00E975E4">
                        <w:rPr>
                          <w:rFonts w:ascii="Times New Roman" w:hAnsi="Times New Roman" w:cs="Times New Roman"/>
                          <w:sz w:val="28"/>
                          <w:szCs w:val="28"/>
                          <w:lang w:val="uk-UA"/>
                        </w:rPr>
                        <w:t>прав і законних інтересів фізичних і юридичних осіб</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створення конкурентоспроможної економічної системи суспільства</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а також удосконалення системи державного управління.</w:t>
                      </w:r>
                      <w:r>
                        <w:rPr>
                          <w:rFonts w:ascii="Times New Roman" w:hAnsi="Times New Roman" w:cs="Times New Roman"/>
                          <w:sz w:val="28"/>
                          <w:szCs w:val="28"/>
                          <w:lang w:val="uk-UA"/>
                        </w:rPr>
                        <w:t xml:space="preserve"> Зокрема, передбачається створення відносно самостійного організму, який значним чином полегшує повсякденне життя людини, знижує рівень навантаження на співробітників органів державного управління, а також дозволяє економити людські, виробничі та інші ресурси</w:t>
                      </w:r>
                    </w:p>
                  </w:txbxContent>
                </v:textbox>
                <w10:wrap anchorx="page"/>
              </v:shape>
            </w:pict>
          </mc:Fallback>
        </mc:AlternateContent>
      </w:r>
    </w:p>
    <w:p w14:paraId="2EE50724" w14:textId="77777777" w:rsidR="00E975E4" w:rsidRDefault="00E975E4">
      <w:pPr>
        <w:widowControl/>
        <w:suppressAutoHyphens w:val="0"/>
        <w:textAlignment w:val="auto"/>
        <w:rPr>
          <w:rFonts w:ascii="Times New Roman" w:hAnsi="Times New Roman" w:cs="Times New Roman"/>
          <w:b/>
          <w:bCs/>
          <w:sz w:val="28"/>
          <w:szCs w:val="28"/>
        </w:rPr>
      </w:pPr>
      <w:r>
        <w:rPr>
          <w:rFonts w:ascii="Times New Roman" w:hAnsi="Times New Roman" w:cs="Times New Roman"/>
        </w:rPr>
        <w:br w:type="page"/>
      </w:r>
    </w:p>
    <w:p w14:paraId="234FBF81" w14:textId="6AD90BEE" w:rsidR="00E975E4" w:rsidRDefault="00880223">
      <w:pPr>
        <w:widowControl/>
        <w:suppressAutoHyphens w:val="0"/>
        <w:textAlignment w:val="auto"/>
        <w:rPr>
          <w:rFonts w:ascii="Times New Roman" w:hAnsi="Times New Roman" w:cs="Times New Roman"/>
          <w:b/>
          <w:bCs/>
          <w:sz w:val="28"/>
          <w:szCs w:val="28"/>
          <w:lang w:val="uk-UA"/>
        </w:rPr>
      </w:pPr>
      <w:r w:rsidRPr="00E975E4">
        <w:rPr>
          <w:rFonts w:ascii="Times New Roman" w:hAnsi="Times New Roman" w:cs="Times New Roman"/>
          <w:noProof/>
          <w:lang w:eastAsia="ru-RU"/>
        </w:rPr>
        <w:lastRenderedPageBreak/>
        <mc:AlternateContent>
          <mc:Choice Requires="wps">
            <w:drawing>
              <wp:anchor distT="0" distB="0" distL="114300" distR="114300" simplePos="0" relativeHeight="253143040" behindDoc="0" locked="0" layoutInCell="1" allowOverlap="1" wp14:anchorId="54E85AC7" wp14:editId="654E4B07">
                <wp:simplePos x="0" y="0"/>
                <wp:positionH relativeFrom="margin">
                  <wp:posOffset>-246380</wp:posOffset>
                </wp:positionH>
                <wp:positionV relativeFrom="paragraph">
                  <wp:posOffset>6999605</wp:posOffset>
                </wp:positionV>
                <wp:extent cx="6069330" cy="1695450"/>
                <wp:effectExtent l="209550" t="209550" r="198120" b="228600"/>
                <wp:wrapNone/>
                <wp:docPr id="755" name="Прямоугольник с двумя усеченными противолежащими углами 755"/>
                <wp:cNvGraphicFramePr/>
                <a:graphic xmlns:a="http://schemas.openxmlformats.org/drawingml/2006/main">
                  <a:graphicData uri="http://schemas.microsoft.com/office/word/2010/wordprocessingShape">
                    <wps:wsp>
                      <wps:cNvSpPr/>
                      <wps:spPr>
                        <a:xfrm>
                          <a:off x="0" y="0"/>
                          <a:ext cx="6069330" cy="16954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04FAD51" w14:textId="118D3A82" w:rsidR="009979DA" w:rsidRPr="00B50A33"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rPr>
                              <w:t>П</w:t>
                            </w:r>
                            <w:proofErr w:type="spellStart"/>
                            <w:r w:rsidRPr="00DF7077">
                              <w:rPr>
                                <w:rFonts w:ascii="Times New Roman" w:hAnsi="Times New Roman" w:cs="Times New Roman"/>
                                <w:sz w:val="28"/>
                                <w:szCs w:val="28"/>
                                <w:lang w:val="uk-UA"/>
                              </w:rPr>
                              <w:t>риведення</w:t>
                            </w:r>
                            <w:proofErr w:type="spellEnd"/>
                            <w:r w:rsidRPr="00DF7077">
                              <w:rPr>
                                <w:rFonts w:ascii="Times New Roman" w:hAnsi="Times New Roman" w:cs="Times New Roman"/>
                                <w:sz w:val="28"/>
                                <w:szCs w:val="28"/>
                                <w:lang w:val="uk-UA"/>
                              </w:rPr>
                              <w:t xml:space="preserve"> українського законодавства у сфері застосування технологій штучного інтелекту у відповідність до європейських та світових стандартів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85AC7" id="Прямоугольник с двумя усеченными противолежащими углами 755" o:spid="_x0000_s1453" style="position:absolute;margin-left:-19.4pt;margin-top:551.15pt;width:477.9pt;height:133.5pt;z-index:2531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69330,1695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" adj="-11796480,,5400" path="m,l5786749,r282581,282581l6069330,1695450r,l282581,1695450,,1412869,,xe" fillcolor="#fefefe [3201]" stroked="f" strokeweight="1pt">
                <v:stroke joinstyle="miter"/>
                <v:shadow on="t" color="black" offset="0,1pt"/>
                <v:formulas/>
                <v:path arrowok="t" o:connecttype="custom" o:connectlocs="0,0;5786749,0;6069330,282581;6069330,1695450;6069330,1695450;282581,1695450;0,1412869;0,0" o:connectangles="0,0,0,0,0,0,0,0" textboxrect="0,0,6069330,1695450"/>
                <v:textbox>
                  <w:txbxContent>
                    <w:p w14:paraId="304FAD51" w14:textId="118D3A82" w:rsidR="009979DA" w:rsidRPr="00B50A33"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rPr>
                        <w:t>П</w:t>
                      </w:r>
                      <w:proofErr w:type="spellStart"/>
                      <w:r w:rsidRPr="00DF7077">
                        <w:rPr>
                          <w:rFonts w:ascii="Times New Roman" w:hAnsi="Times New Roman" w:cs="Times New Roman"/>
                          <w:sz w:val="28"/>
                          <w:szCs w:val="28"/>
                          <w:lang w:val="uk-UA"/>
                        </w:rPr>
                        <w:t>риведення</w:t>
                      </w:r>
                      <w:proofErr w:type="spellEnd"/>
                      <w:r w:rsidRPr="00DF7077">
                        <w:rPr>
                          <w:rFonts w:ascii="Times New Roman" w:hAnsi="Times New Roman" w:cs="Times New Roman"/>
                          <w:sz w:val="28"/>
                          <w:szCs w:val="28"/>
                          <w:lang w:val="uk-UA"/>
                        </w:rPr>
                        <w:t xml:space="preserve"> українського законодавства у сфері застосування технологій штучного інтелекту у відповідність до європейських та світових стандартів</w:t>
                      </w:r>
                    </w:p>
                  </w:txbxContent>
                </v:textbox>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47136" behindDoc="0" locked="0" layoutInCell="1" allowOverlap="1" wp14:anchorId="2A656B3D" wp14:editId="7717C0D9">
                <wp:simplePos x="0" y="0"/>
                <wp:positionH relativeFrom="margin">
                  <wp:posOffset>2655570</wp:posOffset>
                </wp:positionH>
                <wp:positionV relativeFrom="paragraph">
                  <wp:posOffset>758190</wp:posOffset>
                </wp:positionV>
                <wp:extent cx="172085" cy="6214745"/>
                <wp:effectExtent l="57150" t="57150" r="56515" b="52705"/>
                <wp:wrapNone/>
                <wp:docPr id="796" name="Прямоугольник 796"/>
                <wp:cNvGraphicFramePr/>
                <a:graphic xmlns:a="http://schemas.openxmlformats.org/drawingml/2006/main">
                  <a:graphicData uri="http://schemas.microsoft.com/office/word/2010/wordprocessingShape">
                    <wps:wsp>
                      <wps:cNvSpPr/>
                      <wps:spPr>
                        <a:xfrm>
                          <a:off x="0" y="0"/>
                          <a:ext cx="172085" cy="621474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53C4A1" id="Прямоугольник 796" o:spid="_x0000_s1026" style="position:absolute;margin-left:209.1pt;margin-top:59.7pt;width:13.55pt;height:489.35pt;z-index:2531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" fillcolor="#fefefe [3201]" strokecolor="black [3200]" strokeweight="1pt">
                <w10:wrap anchorx="margin"/>
              </v:rect>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42016" behindDoc="0" locked="0" layoutInCell="1" allowOverlap="1" wp14:anchorId="347519A3" wp14:editId="78768D4D">
                <wp:simplePos x="0" y="0"/>
                <wp:positionH relativeFrom="margin">
                  <wp:posOffset>-299085</wp:posOffset>
                </wp:positionH>
                <wp:positionV relativeFrom="paragraph">
                  <wp:posOffset>5012055</wp:posOffset>
                </wp:positionV>
                <wp:extent cx="2649855" cy="1616710"/>
                <wp:effectExtent l="190500" t="190500" r="188595" b="212090"/>
                <wp:wrapNone/>
                <wp:docPr id="731" name="Прямоугольник с двумя усеченными противолежащими углами 731"/>
                <wp:cNvGraphicFramePr/>
                <a:graphic xmlns:a="http://schemas.openxmlformats.org/drawingml/2006/main">
                  <a:graphicData uri="http://schemas.microsoft.com/office/word/2010/wordprocessingShape">
                    <wps:wsp>
                      <wps:cNvSpPr/>
                      <wps:spPr>
                        <a:xfrm>
                          <a:off x="0" y="0"/>
                          <a:ext cx="2649855" cy="16167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C2C09F1" w14:textId="77777777" w:rsidR="009979DA" w:rsidRPr="00B50A33"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DF7077">
                              <w:rPr>
                                <w:rFonts w:ascii="Times New Roman" w:hAnsi="Times New Roman" w:cs="Times New Roman"/>
                                <w:sz w:val="28"/>
                                <w:szCs w:val="28"/>
                                <w:lang w:val="uk-UA"/>
                              </w:rPr>
                              <w:t>абезпечення доступу до інформації</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її використання у технологія</w:t>
                            </w:r>
                            <w:r>
                              <w:rPr>
                                <w:rFonts w:ascii="Times New Roman" w:hAnsi="Times New Roman" w:cs="Times New Roman"/>
                                <w:sz w:val="28"/>
                                <w:szCs w:val="28"/>
                                <w:lang w:val="uk-UA"/>
                              </w:rPr>
                              <w:t>х</w:t>
                            </w:r>
                            <w:r w:rsidRPr="00DF7077">
                              <w:rPr>
                                <w:rFonts w:ascii="Times New Roman" w:hAnsi="Times New Roman" w:cs="Times New Roman"/>
                                <w:sz w:val="28"/>
                                <w:szCs w:val="28"/>
                                <w:lang w:val="uk-UA"/>
                              </w:rPr>
                              <w:t xml:space="preserve"> штучного інтелекту з метою застосування </w:t>
                            </w:r>
                            <w:r>
                              <w:rPr>
                                <w:rFonts w:ascii="Times New Roman" w:hAnsi="Times New Roman" w:cs="Times New Roman"/>
                                <w:sz w:val="28"/>
                                <w:szCs w:val="28"/>
                                <w:lang w:val="uk-UA"/>
                              </w:rPr>
                              <w:t xml:space="preserve">у процесі виробництва товарів </w:t>
                            </w:r>
                            <w:r w:rsidRPr="00DF7077">
                              <w:rPr>
                                <w:rFonts w:ascii="Times New Roman" w:hAnsi="Times New Roman" w:cs="Times New Roman"/>
                                <w:sz w:val="28"/>
                                <w:szCs w:val="28"/>
                                <w:lang w:val="uk-UA"/>
                              </w:rPr>
                              <w:t>надання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519A3" id="Прямоугольник с двумя усеченными противолежащими углами 731" o:spid="_x0000_s1454" style="position:absolute;margin-left:-23.55pt;margin-top:394.65pt;width:208.65pt;height:127.3pt;z-index:2531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616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" adj="-11796480,,5400" path="m,l2380398,r269457,269457l2649855,1616710r,l269457,1616710,,1347253,,xe" fillcolor="#fefefe [3201]" stroked="f" strokeweight="1pt">
                <v:stroke joinstyle="miter"/>
                <v:shadow on="t" color="black" offset="0,1pt"/>
                <v:formulas/>
                <v:path arrowok="t" o:connecttype="custom" o:connectlocs="0,0;2380398,0;2649855,269457;2649855,1616710;2649855,1616710;269457,1616710;0,1347253;0,0" o:connectangles="0,0,0,0,0,0,0,0" textboxrect="0,0,2649855,1616710"/>
                <v:textbox>
                  <w:txbxContent>
                    <w:p w14:paraId="7C2C09F1" w14:textId="77777777" w:rsidR="009979DA" w:rsidRPr="00B50A33"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DF7077">
                        <w:rPr>
                          <w:rFonts w:ascii="Times New Roman" w:hAnsi="Times New Roman" w:cs="Times New Roman"/>
                          <w:sz w:val="28"/>
                          <w:szCs w:val="28"/>
                          <w:lang w:val="uk-UA"/>
                        </w:rPr>
                        <w:t>абезпечення доступу до інформації</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її використання у технологія</w:t>
                      </w:r>
                      <w:r>
                        <w:rPr>
                          <w:rFonts w:ascii="Times New Roman" w:hAnsi="Times New Roman" w:cs="Times New Roman"/>
                          <w:sz w:val="28"/>
                          <w:szCs w:val="28"/>
                          <w:lang w:val="uk-UA"/>
                        </w:rPr>
                        <w:t>х</w:t>
                      </w:r>
                      <w:r w:rsidRPr="00DF7077">
                        <w:rPr>
                          <w:rFonts w:ascii="Times New Roman" w:hAnsi="Times New Roman" w:cs="Times New Roman"/>
                          <w:sz w:val="28"/>
                          <w:szCs w:val="28"/>
                          <w:lang w:val="uk-UA"/>
                        </w:rPr>
                        <w:t xml:space="preserve"> штучного інтелекту з метою застосування </w:t>
                      </w:r>
                      <w:r>
                        <w:rPr>
                          <w:rFonts w:ascii="Times New Roman" w:hAnsi="Times New Roman" w:cs="Times New Roman"/>
                          <w:sz w:val="28"/>
                          <w:szCs w:val="28"/>
                          <w:lang w:val="uk-UA"/>
                        </w:rPr>
                        <w:t xml:space="preserve">у процесі виробництва товарів </w:t>
                      </w:r>
                      <w:r w:rsidRPr="00DF7077">
                        <w:rPr>
                          <w:rFonts w:ascii="Times New Roman" w:hAnsi="Times New Roman" w:cs="Times New Roman"/>
                          <w:sz w:val="28"/>
                          <w:szCs w:val="28"/>
                          <w:lang w:val="uk-UA"/>
                        </w:rPr>
                        <w:t>надання послуг</w:t>
                      </w:r>
                    </w:p>
                  </w:txbxContent>
                </v:textbox>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44064" behindDoc="0" locked="0" layoutInCell="1" allowOverlap="1" wp14:anchorId="4B470E39" wp14:editId="2D74E4B4">
                <wp:simplePos x="0" y="0"/>
                <wp:positionH relativeFrom="margin">
                  <wp:posOffset>3053080</wp:posOffset>
                </wp:positionH>
                <wp:positionV relativeFrom="paragraph">
                  <wp:posOffset>864235</wp:posOffset>
                </wp:positionV>
                <wp:extent cx="2927985" cy="2398395"/>
                <wp:effectExtent l="228600" t="209550" r="215265" b="230505"/>
                <wp:wrapNone/>
                <wp:docPr id="757" name="Прямоугольник с двумя усеченными противолежащими углами 757"/>
                <wp:cNvGraphicFramePr/>
                <a:graphic xmlns:a="http://schemas.openxmlformats.org/drawingml/2006/main">
                  <a:graphicData uri="http://schemas.microsoft.com/office/word/2010/wordprocessingShape">
                    <wps:wsp>
                      <wps:cNvSpPr/>
                      <wps:spPr>
                        <a:xfrm>
                          <a:off x="0" y="0"/>
                          <a:ext cx="2927985" cy="239839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E2B5BFF" w14:textId="77777777" w:rsidR="009979DA" w:rsidRPr="00B50A33" w:rsidRDefault="009979DA" w:rsidP="00E975E4">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 xml:space="preserve">Запровадження технологій штучного інтелекту </w:t>
                            </w:r>
                            <w:r>
                              <w:rPr>
                                <w:rFonts w:ascii="Times New Roman" w:hAnsi="Times New Roman" w:cs="Times New Roman"/>
                                <w:sz w:val="28"/>
                                <w:szCs w:val="28"/>
                                <w:lang w:val="uk-UA"/>
                              </w:rPr>
                              <w:t xml:space="preserve">в </w:t>
                            </w:r>
                            <w:r w:rsidRPr="00DF7077">
                              <w:rPr>
                                <w:rFonts w:ascii="Times New Roman" w:hAnsi="Times New Roman" w:cs="Times New Roman"/>
                                <w:sz w:val="28"/>
                                <w:szCs w:val="28"/>
                                <w:lang w:val="uk-UA"/>
                              </w:rPr>
                              <w:t>таких сферах як економіка</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державн</w:t>
                            </w:r>
                            <w:r>
                              <w:rPr>
                                <w:rFonts w:ascii="Times New Roman" w:hAnsi="Times New Roman" w:cs="Times New Roman"/>
                                <w:sz w:val="28"/>
                                <w:szCs w:val="28"/>
                                <w:lang w:val="uk-UA"/>
                              </w:rPr>
                              <w:t>е</w:t>
                            </w:r>
                            <w:r w:rsidRPr="00DF7077">
                              <w:rPr>
                                <w:rFonts w:ascii="Times New Roman" w:hAnsi="Times New Roman" w:cs="Times New Roman"/>
                                <w:sz w:val="28"/>
                                <w:szCs w:val="28"/>
                                <w:lang w:val="uk-UA"/>
                              </w:rPr>
                              <w:t xml:space="preserve"> управління</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оборона тощо</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з метою досягнення високого рівня конкурентоспроможності держави на міжнародному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70E39" id="Прямоугольник с двумя усеченными противолежащими углами 757" o:spid="_x0000_s1455" style="position:absolute;margin-left:240.4pt;margin-top:68.05pt;width:230.55pt;height:188.85pt;z-index:2531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2398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" adj="-11796480,,5400" path="m,l2528245,r399740,399740l2927985,2398395r,l399740,2398395,,1998655,,xe" fillcolor="#fefefe [3201]" stroked="f" strokeweight="1pt">
                <v:stroke joinstyle="miter"/>
                <v:shadow on="t" color="black" offset="0,1pt"/>
                <v:formulas/>
                <v:path arrowok="t" o:connecttype="custom" o:connectlocs="0,0;2528245,0;2927985,399740;2927985,2398395;2927985,2398395;399740,2398395;0,1998655;0,0" o:connectangles="0,0,0,0,0,0,0,0" textboxrect="0,0,2927985,2398395"/>
                <v:textbox>
                  <w:txbxContent>
                    <w:p w14:paraId="7E2B5BFF" w14:textId="77777777" w:rsidR="009979DA" w:rsidRPr="00B50A33" w:rsidRDefault="009979DA" w:rsidP="00E975E4">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 xml:space="preserve">Запровадження технологій штучного інтелекту </w:t>
                      </w:r>
                      <w:r>
                        <w:rPr>
                          <w:rFonts w:ascii="Times New Roman" w:hAnsi="Times New Roman" w:cs="Times New Roman"/>
                          <w:sz w:val="28"/>
                          <w:szCs w:val="28"/>
                          <w:lang w:val="uk-UA"/>
                        </w:rPr>
                        <w:t xml:space="preserve">в </w:t>
                      </w:r>
                      <w:r w:rsidRPr="00DF7077">
                        <w:rPr>
                          <w:rFonts w:ascii="Times New Roman" w:hAnsi="Times New Roman" w:cs="Times New Roman"/>
                          <w:sz w:val="28"/>
                          <w:szCs w:val="28"/>
                          <w:lang w:val="uk-UA"/>
                        </w:rPr>
                        <w:t>таких сферах як економіка</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державн</w:t>
                      </w:r>
                      <w:r>
                        <w:rPr>
                          <w:rFonts w:ascii="Times New Roman" w:hAnsi="Times New Roman" w:cs="Times New Roman"/>
                          <w:sz w:val="28"/>
                          <w:szCs w:val="28"/>
                          <w:lang w:val="uk-UA"/>
                        </w:rPr>
                        <w:t>е</w:t>
                      </w:r>
                      <w:r w:rsidRPr="00DF7077">
                        <w:rPr>
                          <w:rFonts w:ascii="Times New Roman" w:hAnsi="Times New Roman" w:cs="Times New Roman"/>
                          <w:sz w:val="28"/>
                          <w:szCs w:val="28"/>
                          <w:lang w:val="uk-UA"/>
                        </w:rPr>
                        <w:t xml:space="preserve"> управління</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оборона тощо</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з метою досягнення високого рівня конкурентоспроможності держави на міжнародному ринку</w:t>
                      </w:r>
                    </w:p>
                  </w:txbxContent>
                </v:textbox>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39968" behindDoc="0" locked="0" layoutInCell="1" allowOverlap="1" wp14:anchorId="2049A542" wp14:editId="145C2144">
                <wp:simplePos x="0" y="0"/>
                <wp:positionH relativeFrom="margin">
                  <wp:posOffset>-285750</wp:posOffset>
                </wp:positionH>
                <wp:positionV relativeFrom="paragraph">
                  <wp:posOffset>877570</wp:posOffset>
                </wp:positionV>
                <wp:extent cx="2649855" cy="2358390"/>
                <wp:effectExtent l="209550" t="209550" r="188595" b="232410"/>
                <wp:wrapNone/>
                <wp:docPr id="614" name="Прямоугольник с двумя усеченными противолежащими углами 614"/>
                <wp:cNvGraphicFramePr/>
                <a:graphic xmlns:a="http://schemas.openxmlformats.org/drawingml/2006/main">
                  <a:graphicData uri="http://schemas.microsoft.com/office/word/2010/wordprocessingShape">
                    <wps:wsp>
                      <wps:cNvSpPr/>
                      <wps:spPr>
                        <a:xfrm>
                          <a:off x="0" y="0"/>
                          <a:ext cx="2649855" cy="235839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BC354ED" w14:textId="77777777" w:rsidR="009979DA" w:rsidRPr="00DF7077" w:rsidRDefault="009979DA" w:rsidP="00DF7077">
                            <w:pPr>
                              <w:rPr>
                                <w:rFonts w:ascii="Times New Roman" w:hAnsi="Times New Roman" w:cs="Times New Roman"/>
                                <w:sz w:val="28"/>
                                <w:szCs w:val="28"/>
                                <w:lang w:val="uk-UA"/>
                              </w:rPr>
                            </w:pPr>
                            <w:r>
                              <w:rPr>
                                <w:rFonts w:ascii="Times New Roman" w:hAnsi="Times New Roman" w:cs="Times New Roman"/>
                                <w:sz w:val="28"/>
                                <w:szCs w:val="28"/>
                                <w:lang w:val="uk-UA"/>
                              </w:rPr>
                              <w:t>Ф</w:t>
                            </w:r>
                            <w:r w:rsidRPr="00DF7077">
                              <w:rPr>
                                <w:rFonts w:ascii="Times New Roman" w:hAnsi="Times New Roman" w:cs="Times New Roman"/>
                                <w:sz w:val="28"/>
                                <w:szCs w:val="28"/>
                                <w:lang w:val="uk-UA"/>
                              </w:rPr>
                              <w:t>ормування умов для подальшої участі України у діяльності міжнародних інституцій та дослідження</w:t>
                            </w:r>
                            <w:r>
                              <w:rPr>
                                <w:rFonts w:ascii="Times New Roman" w:hAnsi="Times New Roman" w:cs="Times New Roman"/>
                                <w:sz w:val="28"/>
                                <w:szCs w:val="28"/>
                                <w:lang w:val="uk-UA"/>
                              </w:rPr>
                              <w:t>х</w:t>
                            </w:r>
                            <w:r w:rsidRPr="00DF7077">
                              <w:rPr>
                                <w:rFonts w:ascii="Times New Roman" w:hAnsi="Times New Roman" w:cs="Times New Roman"/>
                                <w:sz w:val="28"/>
                                <w:szCs w:val="28"/>
                                <w:lang w:val="uk-UA"/>
                              </w:rPr>
                              <w:t xml:space="preserve"> з питань формування стратегії розвитку</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регулювання та стандартизації штучн</w:t>
                            </w:r>
                            <w:r>
                              <w:rPr>
                                <w:rFonts w:ascii="Times New Roman" w:hAnsi="Times New Roman" w:cs="Times New Roman"/>
                                <w:sz w:val="28"/>
                                <w:szCs w:val="28"/>
                                <w:lang w:val="uk-UA"/>
                              </w:rPr>
                              <w:t xml:space="preserve">ого </w:t>
                            </w:r>
                            <w:r w:rsidRPr="00DF7077">
                              <w:rPr>
                                <w:rFonts w:ascii="Times New Roman" w:hAnsi="Times New Roman" w:cs="Times New Roman"/>
                                <w:sz w:val="28"/>
                                <w:szCs w:val="28"/>
                                <w:lang w:val="uk-UA"/>
                              </w:rPr>
                              <w:t>інтелект</w:t>
                            </w:r>
                            <w:r>
                              <w:rPr>
                                <w:rFonts w:ascii="Times New Roman" w:hAnsi="Times New Roman" w:cs="Times New Roman"/>
                                <w:sz w:val="28"/>
                                <w:szCs w:val="28"/>
                                <w:lang w:val="uk-UA"/>
                              </w:rPr>
                              <w:t>у</w:t>
                            </w:r>
                          </w:p>
                          <w:p w14:paraId="5F9DB966" w14:textId="77777777" w:rsidR="009979DA" w:rsidRPr="00B50A33" w:rsidRDefault="009979DA" w:rsidP="00E975E4">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9A542" id="Прямоугольник с двумя усеченными противолежащими углами 614" o:spid="_x0000_s1456" style="position:absolute;margin-left:-22.5pt;margin-top:69.1pt;width:208.65pt;height:185.7pt;z-index:2531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235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" adj="-11796480,,5400" path="m,l2256782,r393073,393073l2649855,2358390r,l393073,2358390,,1965317,,xe" fillcolor="#fefefe [3201]" stroked="f" strokeweight="1pt">
                <v:stroke joinstyle="miter"/>
                <v:shadow on="t" color="black" offset="0,1pt"/>
                <v:formulas/>
                <v:path arrowok="t" o:connecttype="custom" o:connectlocs="0,0;2256782,0;2649855,393073;2649855,2358390;2649855,2358390;393073,2358390;0,1965317;0,0" o:connectangles="0,0,0,0,0,0,0,0" textboxrect="0,0,2649855,2358390"/>
                <v:textbox>
                  <w:txbxContent>
                    <w:p w14:paraId="0BC354ED" w14:textId="77777777" w:rsidR="009979DA" w:rsidRPr="00DF7077" w:rsidRDefault="009979DA" w:rsidP="00DF7077">
                      <w:pPr>
                        <w:rPr>
                          <w:rFonts w:ascii="Times New Roman" w:hAnsi="Times New Roman" w:cs="Times New Roman"/>
                          <w:sz w:val="28"/>
                          <w:szCs w:val="28"/>
                          <w:lang w:val="uk-UA"/>
                        </w:rPr>
                      </w:pPr>
                      <w:r>
                        <w:rPr>
                          <w:rFonts w:ascii="Times New Roman" w:hAnsi="Times New Roman" w:cs="Times New Roman"/>
                          <w:sz w:val="28"/>
                          <w:szCs w:val="28"/>
                          <w:lang w:val="uk-UA"/>
                        </w:rPr>
                        <w:t>Ф</w:t>
                      </w:r>
                      <w:r w:rsidRPr="00DF7077">
                        <w:rPr>
                          <w:rFonts w:ascii="Times New Roman" w:hAnsi="Times New Roman" w:cs="Times New Roman"/>
                          <w:sz w:val="28"/>
                          <w:szCs w:val="28"/>
                          <w:lang w:val="uk-UA"/>
                        </w:rPr>
                        <w:t>ормування умов для подальшої участі України у діяльності міжнародних інституцій та дослідження</w:t>
                      </w:r>
                      <w:r>
                        <w:rPr>
                          <w:rFonts w:ascii="Times New Roman" w:hAnsi="Times New Roman" w:cs="Times New Roman"/>
                          <w:sz w:val="28"/>
                          <w:szCs w:val="28"/>
                          <w:lang w:val="uk-UA"/>
                        </w:rPr>
                        <w:t>х</w:t>
                      </w:r>
                      <w:r w:rsidRPr="00DF7077">
                        <w:rPr>
                          <w:rFonts w:ascii="Times New Roman" w:hAnsi="Times New Roman" w:cs="Times New Roman"/>
                          <w:sz w:val="28"/>
                          <w:szCs w:val="28"/>
                          <w:lang w:val="uk-UA"/>
                        </w:rPr>
                        <w:t xml:space="preserve"> з питань формування стратегії розвитку</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регулювання та стандартизації штучн</w:t>
                      </w:r>
                      <w:r>
                        <w:rPr>
                          <w:rFonts w:ascii="Times New Roman" w:hAnsi="Times New Roman" w:cs="Times New Roman"/>
                          <w:sz w:val="28"/>
                          <w:szCs w:val="28"/>
                          <w:lang w:val="uk-UA"/>
                        </w:rPr>
                        <w:t xml:space="preserve">ого </w:t>
                      </w:r>
                      <w:r w:rsidRPr="00DF7077">
                        <w:rPr>
                          <w:rFonts w:ascii="Times New Roman" w:hAnsi="Times New Roman" w:cs="Times New Roman"/>
                          <w:sz w:val="28"/>
                          <w:szCs w:val="28"/>
                          <w:lang w:val="uk-UA"/>
                        </w:rPr>
                        <w:t>інтелект</w:t>
                      </w:r>
                      <w:r>
                        <w:rPr>
                          <w:rFonts w:ascii="Times New Roman" w:hAnsi="Times New Roman" w:cs="Times New Roman"/>
                          <w:sz w:val="28"/>
                          <w:szCs w:val="28"/>
                          <w:lang w:val="uk-UA"/>
                        </w:rPr>
                        <w:t>у</w:t>
                      </w:r>
                    </w:p>
                    <w:p w14:paraId="5F9DB966" w14:textId="77777777" w:rsidR="009979DA" w:rsidRPr="00B50A33" w:rsidRDefault="009979DA" w:rsidP="00E975E4">
                      <w:pPr>
                        <w:jc w:val="center"/>
                        <w:rPr>
                          <w:rFonts w:ascii="Times New Roman" w:hAnsi="Times New Roman" w:cs="Times New Roman"/>
                          <w:sz w:val="28"/>
                          <w:szCs w:val="28"/>
                          <w:lang w:val="uk-UA"/>
                        </w:rPr>
                      </w:pPr>
                    </w:p>
                  </w:txbxContent>
                </v:textbox>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45088" behindDoc="0" locked="0" layoutInCell="1" allowOverlap="1" wp14:anchorId="23B37589" wp14:editId="410267FD">
                <wp:simplePos x="0" y="0"/>
                <wp:positionH relativeFrom="margin">
                  <wp:posOffset>3083560</wp:posOffset>
                </wp:positionH>
                <wp:positionV relativeFrom="paragraph">
                  <wp:posOffset>3533140</wp:posOffset>
                </wp:positionV>
                <wp:extent cx="2835910" cy="1258570"/>
                <wp:effectExtent l="209550" t="209550" r="193040" b="227330"/>
                <wp:wrapNone/>
                <wp:docPr id="761" name="Прямоугольник с двумя усеченными противолежащими углами 761"/>
                <wp:cNvGraphicFramePr/>
                <a:graphic xmlns:a="http://schemas.openxmlformats.org/drawingml/2006/main">
                  <a:graphicData uri="http://schemas.microsoft.com/office/word/2010/wordprocessingShape">
                    <wps:wsp>
                      <wps:cNvSpPr/>
                      <wps:spPr>
                        <a:xfrm>
                          <a:off x="0" y="0"/>
                          <a:ext cx="2835910" cy="125857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FDB5B77" w14:textId="417171B5" w:rsidR="009979DA" w:rsidRPr="00B50A33"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E975E4">
                              <w:rPr>
                                <w:rFonts w:ascii="Times New Roman" w:hAnsi="Times New Roman" w:cs="Times New Roman"/>
                                <w:sz w:val="28"/>
                                <w:szCs w:val="28"/>
                                <w:lang w:val="uk-UA"/>
                              </w:rPr>
                              <w:t>ідвищення захисту та покращення стану процес</w:t>
                            </w:r>
                            <w:r>
                              <w:rPr>
                                <w:rFonts w:ascii="Times New Roman" w:hAnsi="Times New Roman" w:cs="Times New Roman"/>
                                <w:sz w:val="28"/>
                                <w:szCs w:val="28"/>
                                <w:lang w:val="uk-UA"/>
                              </w:rPr>
                              <w:t>ів</w:t>
                            </w:r>
                            <w:r w:rsidRPr="00E975E4">
                              <w:rPr>
                                <w:rFonts w:ascii="Times New Roman" w:hAnsi="Times New Roman" w:cs="Times New Roman"/>
                                <w:sz w:val="28"/>
                                <w:szCs w:val="28"/>
                                <w:lang w:val="uk-UA"/>
                              </w:rPr>
                              <w:t xml:space="preserve"> реалізації прав та інтересів фізичних і юридичних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37589" id="Прямоугольник с двумя усеченными противолежащими углами 761" o:spid="_x0000_s1457" style="position:absolute;margin-left:242.8pt;margin-top:278.2pt;width:223.3pt;height:99.1pt;z-index:2531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258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" adj="-11796480,,5400" path="m,l2626144,r209766,209766l2835910,1258570r,l209766,1258570,,1048804,,xe" fillcolor="#fefefe [3201]" stroked="f" strokeweight="1pt">
                <v:stroke joinstyle="miter"/>
                <v:shadow on="t" color="black" offset="0,1pt"/>
                <v:formulas/>
                <v:path arrowok="t" o:connecttype="custom" o:connectlocs="0,0;2626144,0;2835910,209766;2835910,1258570;2835910,1258570;209766,1258570;0,1048804;0,0" o:connectangles="0,0,0,0,0,0,0,0" textboxrect="0,0,2835910,1258570"/>
                <v:textbox>
                  <w:txbxContent>
                    <w:p w14:paraId="2FDB5B77" w14:textId="417171B5" w:rsidR="009979DA" w:rsidRPr="00B50A33"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E975E4">
                        <w:rPr>
                          <w:rFonts w:ascii="Times New Roman" w:hAnsi="Times New Roman" w:cs="Times New Roman"/>
                          <w:sz w:val="28"/>
                          <w:szCs w:val="28"/>
                          <w:lang w:val="uk-UA"/>
                        </w:rPr>
                        <w:t>ідвищення захисту та покращення стану процес</w:t>
                      </w:r>
                      <w:r>
                        <w:rPr>
                          <w:rFonts w:ascii="Times New Roman" w:hAnsi="Times New Roman" w:cs="Times New Roman"/>
                          <w:sz w:val="28"/>
                          <w:szCs w:val="28"/>
                          <w:lang w:val="uk-UA"/>
                        </w:rPr>
                        <w:t>ів</w:t>
                      </w:r>
                      <w:r w:rsidRPr="00E975E4">
                        <w:rPr>
                          <w:rFonts w:ascii="Times New Roman" w:hAnsi="Times New Roman" w:cs="Times New Roman"/>
                          <w:sz w:val="28"/>
                          <w:szCs w:val="28"/>
                          <w:lang w:val="uk-UA"/>
                        </w:rPr>
                        <w:t xml:space="preserve"> реалізації прав та інтересів фізичних і юридичних осіб</w:t>
                      </w:r>
                    </w:p>
                  </w:txbxContent>
                </v:textbox>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49184" behindDoc="0" locked="0" layoutInCell="1" allowOverlap="1" wp14:anchorId="364C41E3" wp14:editId="507C0616">
                <wp:simplePos x="0" y="0"/>
                <wp:positionH relativeFrom="margin">
                  <wp:posOffset>2823210</wp:posOffset>
                </wp:positionH>
                <wp:positionV relativeFrom="paragraph">
                  <wp:posOffset>3900170</wp:posOffset>
                </wp:positionV>
                <wp:extent cx="238125" cy="349250"/>
                <wp:effectExtent l="57150" t="76200" r="9525" b="69850"/>
                <wp:wrapNone/>
                <wp:docPr id="798" name="Стрелка вправо 798"/>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1750C" id="Стрелка вправо 798" o:spid="_x0000_s1026" type="#_x0000_t13" style="position:absolute;margin-left:222.3pt;margin-top:307.1pt;width:18.75pt;height:27.5pt;z-index:2531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4Pxw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" adj="10800" fillcolor="#fefefe [3201]" strokecolor="black [3200]" strokeweight="1pt">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54304" behindDoc="0" locked="0" layoutInCell="1" allowOverlap="1" wp14:anchorId="59D5D4B3" wp14:editId="58E47C29">
                <wp:simplePos x="0" y="0"/>
                <wp:positionH relativeFrom="margin">
                  <wp:posOffset>2398395</wp:posOffset>
                </wp:positionH>
                <wp:positionV relativeFrom="paragraph">
                  <wp:posOffset>3883660</wp:posOffset>
                </wp:positionV>
                <wp:extent cx="264795" cy="349250"/>
                <wp:effectExtent l="57150" t="57150" r="0" b="69850"/>
                <wp:wrapNone/>
                <wp:docPr id="803" name="Стрелка вправо 803"/>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757BB" id="Стрелка вправо 803" o:spid="_x0000_s1026" type="#_x0000_t13" style="position:absolute;margin-left:188.85pt;margin-top:305.8pt;width:20.85pt;height:27.5pt;flip:x;z-index:2531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ZszQ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" adj="10800" fillcolor="#fefefe [3201]" strokecolor="black [3200]" strokeweight="1pt">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40992" behindDoc="0" locked="0" layoutInCell="1" allowOverlap="1" wp14:anchorId="72301C28" wp14:editId="0B445E5B">
                <wp:simplePos x="0" y="0"/>
                <wp:positionH relativeFrom="margin">
                  <wp:posOffset>-268605</wp:posOffset>
                </wp:positionH>
                <wp:positionV relativeFrom="paragraph">
                  <wp:posOffset>3421380</wp:posOffset>
                </wp:positionV>
                <wp:extent cx="2649855" cy="1351280"/>
                <wp:effectExtent l="209550" t="190500" r="188595" b="210820"/>
                <wp:wrapNone/>
                <wp:docPr id="655" name="Прямоугольник с двумя усеченными противолежащими углами 655"/>
                <wp:cNvGraphicFramePr/>
                <a:graphic xmlns:a="http://schemas.openxmlformats.org/drawingml/2006/main">
                  <a:graphicData uri="http://schemas.microsoft.com/office/word/2010/wordprocessingShape">
                    <wps:wsp>
                      <wps:cNvSpPr/>
                      <wps:spPr>
                        <a:xfrm>
                          <a:off x="0" y="0"/>
                          <a:ext cx="2649855" cy="135128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A3A3102" w14:textId="77777777" w:rsidR="009979DA" w:rsidRPr="00B50A33" w:rsidRDefault="009979DA" w:rsidP="00E975E4">
                            <w:pPr>
                              <w:jc w:val="center"/>
                              <w:rPr>
                                <w:rFonts w:ascii="Times New Roman" w:hAnsi="Times New Roman" w:cs="Times New Roman"/>
                                <w:sz w:val="28"/>
                                <w:szCs w:val="28"/>
                                <w:lang w:val="uk-UA"/>
                              </w:rPr>
                            </w:pPr>
                            <w:r w:rsidRPr="00E975E4">
                              <w:rPr>
                                <w:rFonts w:ascii="Times New Roman" w:hAnsi="Times New Roman" w:cs="Times New Roman"/>
                                <w:sz w:val="28"/>
                                <w:szCs w:val="28"/>
                                <w:lang w:val="uk-UA"/>
                              </w:rPr>
                              <w:t>Заняття державою високих позицій на світовому ринку і технології штучного інтелекту</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а також у міжнародних рейтингах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01C28" id="Прямоугольник с двумя усеченными противолежащими углами 655" o:spid="_x0000_s1458" style="position:absolute;margin-left:-21.15pt;margin-top:269.4pt;width:208.65pt;height:106.4pt;z-index:2531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" adj="-11796480,,5400" path="m,l2424637,r225218,225218l2649855,1351280r,l225218,1351280,,1126062,,xe" fillcolor="#fefefe [3201]" stroked="f" strokeweight="1pt">
                <v:stroke joinstyle="miter"/>
                <v:shadow on="t" color="black" offset="0,1pt"/>
                <v:formulas/>
                <v:path arrowok="t" o:connecttype="custom" o:connectlocs="0,0;2424637,0;2649855,225218;2649855,1351280;2649855,1351280;225218,1351280;0,1126062;0,0" o:connectangles="0,0,0,0,0,0,0,0" textboxrect="0,0,2649855,1351280"/>
                <v:textbox>
                  <w:txbxContent>
                    <w:p w14:paraId="6A3A3102" w14:textId="77777777" w:rsidR="009979DA" w:rsidRPr="00B50A33" w:rsidRDefault="009979DA" w:rsidP="00E975E4">
                      <w:pPr>
                        <w:jc w:val="center"/>
                        <w:rPr>
                          <w:rFonts w:ascii="Times New Roman" w:hAnsi="Times New Roman" w:cs="Times New Roman"/>
                          <w:sz w:val="28"/>
                          <w:szCs w:val="28"/>
                          <w:lang w:val="uk-UA"/>
                        </w:rPr>
                      </w:pPr>
                      <w:r w:rsidRPr="00E975E4">
                        <w:rPr>
                          <w:rFonts w:ascii="Times New Roman" w:hAnsi="Times New Roman" w:cs="Times New Roman"/>
                          <w:sz w:val="28"/>
                          <w:szCs w:val="28"/>
                          <w:lang w:val="uk-UA"/>
                        </w:rPr>
                        <w:t>Заняття державою високих позицій на світовому ринку і технології штучного інтелекту</w:t>
                      </w:r>
                      <w:r>
                        <w:rPr>
                          <w:rFonts w:ascii="Times New Roman" w:hAnsi="Times New Roman" w:cs="Times New Roman"/>
                          <w:sz w:val="28"/>
                          <w:szCs w:val="28"/>
                          <w:lang w:val="uk-UA"/>
                        </w:rPr>
                        <w:t>,</w:t>
                      </w:r>
                      <w:r w:rsidRPr="00E975E4">
                        <w:rPr>
                          <w:rFonts w:ascii="Times New Roman" w:hAnsi="Times New Roman" w:cs="Times New Roman"/>
                          <w:sz w:val="28"/>
                          <w:szCs w:val="28"/>
                          <w:lang w:val="uk-UA"/>
                        </w:rPr>
                        <w:t xml:space="preserve"> а також у міжнародних рейтингах</w:t>
                      </w:r>
                    </w:p>
                  </w:txbxContent>
                </v:textbox>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57376" behindDoc="0" locked="0" layoutInCell="1" allowOverlap="1" wp14:anchorId="5307421D" wp14:editId="0BB3C976">
                <wp:simplePos x="0" y="0"/>
                <wp:positionH relativeFrom="margin">
                  <wp:posOffset>3178810</wp:posOffset>
                </wp:positionH>
                <wp:positionV relativeFrom="paragraph">
                  <wp:posOffset>5084445</wp:posOffset>
                </wp:positionV>
                <wp:extent cx="2649855" cy="1563370"/>
                <wp:effectExtent l="190500" t="209550" r="188595" b="227330"/>
                <wp:wrapNone/>
                <wp:docPr id="821" name="Прямоугольник с двумя усеченными противолежащими углами 821"/>
                <wp:cNvGraphicFramePr/>
                <a:graphic xmlns:a="http://schemas.openxmlformats.org/drawingml/2006/main">
                  <a:graphicData uri="http://schemas.microsoft.com/office/word/2010/wordprocessingShape">
                    <wps:wsp>
                      <wps:cNvSpPr/>
                      <wps:spPr>
                        <a:xfrm>
                          <a:off x="0" y="0"/>
                          <a:ext cx="2649855" cy="156337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0A7051F" w14:textId="77777777" w:rsidR="009979DA" w:rsidRPr="00B50A33"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DF7077">
                              <w:rPr>
                                <w:rFonts w:ascii="Times New Roman" w:hAnsi="Times New Roman" w:cs="Times New Roman"/>
                                <w:sz w:val="28"/>
                                <w:szCs w:val="28"/>
                                <w:lang w:val="uk-UA"/>
                              </w:rPr>
                              <w:t>прияння поширенню та підвищенн</w:t>
                            </w:r>
                            <w:r>
                              <w:rPr>
                                <w:rFonts w:ascii="Times New Roman" w:hAnsi="Times New Roman" w:cs="Times New Roman"/>
                                <w:sz w:val="28"/>
                                <w:szCs w:val="28"/>
                                <w:lang w:val="uk-UA"/>
                              </w:rPr>
                              <w:t>ю</w:t>
                            </w:r>
                            <w:r w:rsidRPr="00DF7077">
                              <w:rPr>
                                <w:rFonts w:ascii="Times New Roman" w:hAnsi="Times New Roman" w:cs="Times New Roman"/>
                                <w:sz w:val="28"/>
                                <w:szCs w:val="28"/>
                                <w:lang w:val="uk-UA"/>
                              </w:rPr>
                              <w:t xml:space="preserve"> рівня якості наукових досліджень у галузі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7421D" id="Прямоугольник с двумя усеченными противолежащими углами 821" o:spid="_x0000_s1459" style="position:absolute;margin-left:250.3pt;margin-top:400.35pt;width:208.65pt;height:123.1pt;z-index:2531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563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" adj="-11796480,,5400" path="m,l2389288,r260567,260567l2649855,1563370r,l260567,1563370,,1302803,,xe" fillcolor="#fefefe [3201]" stroked="f" strokeweight="1pt">
                <v:stroke joinstyle="miter"/>
                <v:shadow on="t" color="black" offset="0,1pt"/>
                <v:formulas/>
                <v:path arrowok="t" o:connecttype="custom" o:connectlocs="0,0;2389288,0;2649855,260567;2649855,1563370;2649855,1563370;260567,1563370;0,1302803;0,0" o:connectangles="0,0,0,0,0,0,0,0" textboxrect="0,0,2649855,1563370"/>
                <v:textbox>
                  <w:txbxContent>
                    <w:p w14:paraId="50A7051F" w14:textId="77777777" w:rsidR="009979DA" w:rsidRPr="00B50A33" w:rsidRDefault="009979DA" w:rsidP="00E975E4">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DF7077">
                        <w:rPr>
                          <w:rFonts w:ascii="Times New Roman" w:hAnsi="Times New Roman" w:cs="Times New Roman"/>
                          <w:sz w:val="28"/>
                          <w:szCs w:val="28"/>
                          <w:lang w:val="uk-UA"/>
                        </w:rPr>
                        <w:t>прияння поширенню та підвищенн</w:t>
                      </w:r>
                      <w:r>
                        <w:rPr>
                          <w:rFonts w:ascii="Times New Roman" w:hAnsi="Times New Roman" w:cs="Times New Roman"/>
                          <w:sz w:val="28"/>
                          <w:szCs w:val="28"/>
                          <w:lang w:val="uk-UA"/>
                        </w:rPr>
                        <w:t>ю</w:t>
                      </w:r>
                      <w:r w:rsidRPr="00DF7077">
                        <w:rPr>
                          <w:rFonts w:ascii="Times New Roman" w:hAnsi="Times New Roman" w:cs="Times New Roman"/>
                          <w:sz w:val="28"/>
                          <w:szCs w:val="28"/>
                          <w:lang w:val="uk-UA"/>
                        </w:rPr>
                        <w:t xml:space="preserve"> рівня якості наукових досліджень у галузі штучного інтелекту</w:t>
                      </w:r>
                    </w:p>
                  </w:txbxContent>
                </v:textbox>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55328" behindDoc="0" locked="0" layoutInCell="1" allowOverlap="1" wp14:anchorId="478F57EB" wp14:editId="775B7C13">
                <wp:simplePos x="0" y="0"/>
                <wp:positionH relativeFrom="margin">
                  <wp:posOffset>2399030</wp:posOffset>
                </wp:positionH>
                <wp:positionV relativeFrom="paragraph">
                  <wp:posOffset>5433695</wp:posOffset>
                </wp:positionV>
                <wp:extent cx="264795" cy="349250"/>
                <wp:effectExtent l="57150" t="57150" r="0" b="69850"/>
                <wp:wrapNone/>
                <wp:docPr id="804" name="Стрелка вправо 80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21DA0" id="Стрелка вправо 804" o:spid="_x0000_s1026" type="#_x0000_t13" style="position:absolute;margin-left:188.9pt;margin-top:427.85pt;width:20.85pt;height:27.5pt;flip:x;z-index:2531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KdzQ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" adj="10800" fillcolor="#fefefe [3201]" strokecolor="black [3200]" strokeweight="1pt">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53280" behindDoc="0" locked="0" layoutInCell="1" allowOverlap="1" wp14:anchorId="0A7B3DEC" wp14:editId="61543AAA">
                <wp:simplePos x="0" y="0"/>
                <wp:positionH relativeFrom="margin">
                  <wp:posOffset>2385695</wp:posOffset>
                </wp:positionH>
                <wp:positionV relativeFrom="paragraph">
                  <wp:posOffset>1153795</wp:posOffset>
                </wp:positionV>
                <wp:extent cx="264795" cy="349250"/>
                <wp:effectExtent l="57150" t="57150" r="0" b="69850"/>
                <wp:wrapNone/>
                <wp:docPr id="802" name="Стрелка вправо 802"/>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EAFBC" id="Стрелка вправо 802" o:spid="_x0000_s1026" type="#_x0000_t13" style="position:absolute;margin-left:187.85pt;margin-top:90.85pt;width:20.85pt;height:27.5pt;flip:x;z-index:2531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pKzQ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" adj="10800" fillcolor="#fefefe [3201]" strokecolor="black [3200]" strokeweight="1pt">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51232" behindDoc="0" locked="0" layoutInCell="1" allowOverlap="1" wp14:anchorId="5716A436" wp14:editId="115ABEBE">
                <wp:simplePos x="0" y="0"/>
                <wp:positionH relativeFrom="margin">
                  <wp:posOffset>2854325</wp:posOffset>
                </wp:positionH>
                <wp:positionV relativeFrom="paragraph">
                  <wp:posOffset>1210945</wp:posOffset>
                </wp:positionV>
                <wp:extent cx="238125" cy="349250"/>
                <wp:effectExtent l="57150" t="76200" r="9525" b="69850"/>
                <wp:wrapNone/>
                <wp:docPr id="800" name="Стрелка вправо 800"/>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B35EE" id="Стрелка вправо 800" o:spid="_x0000_s1026" type="#_x0000_t13" style="position:absolute;margin-left:224.75pt;margin-top:95.35pt;width:18.75pt;height:27.5pt;z-index:2531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KxgIAAKw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" adj="10800" fillcolor="#fefefe [3201]" strokecolor="black [3200]" strokeweight="1pt">
                <w10:wrap anchorx="margin"/>
              </v:shape>
            </w:pict>
          </mc:Fallback>
        </mc:AlternateContent>
      </w:r>
      <w:r w:rsidRPr="00E975E4">
        <w:rPr>
          <w:rFonts w:ascii="Times New Roman" w:hAnsi="Times New Roman" w:cs="Times New Roman"/>
          <w:noProof/>
          <w:lang w:eastAsia="ru-RU"/>
        </w:rPr>
        <mc:AlternateContent>
          <mc:Choice Requires="wps">
            <w:drawing>
              <wp:anchor distT="0" distB="0" distL="114300" distR="114300" simplePos="0" relativeHeight="253148160" behindDoc="0" locked="0" layoutInCell="1" allowOverlap="1" wp14:anchorId="03A7F0AB" wp14:editId="34FFF5B0">
                <wp:simplePos x="0" y="0"/>
                <wp:positionH relativeFrom="margin">
                  <wp:posOffset>2854325</wp:posOffset>
                </wp:positionH>
                <wp:positionV relativeFrom="paragraph">
                  <wp:posOffset>5451475</wp:posOffset>
                </wp:positionV>
                <wp:extent cx="238125" cy="349250"/>
                <wp:effectExtent l="57150" t="76200" r="9525" b="69850"/>
                <wp:wrapNone/>
                <wp:docPr id="797" name="Стрелка вправо 797"/>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339B0" id="Стрелка вправо 797" o:spid="_x0000_s1026" type="#_x0000_t13" style="position:absolute;margin-left:224.75pt;margin-top:429.25pt;width:18.75pt;height:27.5pt;z-index:2531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oxw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" adj="10800" fillcolor="#fefefe [3201]" strokecolor="black [3200]" strokeweight="1pt">
                <w10:wrap anchorx="margin"/>
              </v:shape>
            </w:pict>
          </mc:Fallback>
        </mc:AlternateContent>
      </w:r>
      <w:r w:rsidR="00E975E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37920" behindDoc="0" locked="0" layoutInCell="1" allowOverlap="1" wp14:anchorId="133C7875" wp14:editId="2F94FBBC">
                <wp:simplePos x="0" y="0"/>
                <wp:positionH relativeFrom="page">
                  <wp:posOffset>852612</wp:posOffset>
                </wp:positionH>
                <wp:positionV relativeFrom="paragraph">
                  <wp:posOffset>-171256</wp:posOffset>
                </wp:positionV>
                <wp:extent cx="5962677" cy="887896"/>
                <wp:effectExtent l="266700" t="266700" r="266700" b="293370"/>
                <wp:wrapNone/>
                <wp:docPr id="596" name="Прямоугольник с двумя усеченными соседними углами 596"/>
                <wp:cNvGraphicFramePr/>
                <a:graphic xmlns:a="http://schemas.openxmlformats.org/drawingml/2006/main">
                  <a:graphicData uri="http://schemas.microsoft.com/office/word/2010/wordprocessingShape">
                    <wps:wsp>
                      <wps:cNvSpPr/>
                      <wps:spPr>
                        <a:xfrm>
                          <a:off x="0" y="0"/>
                          <a:ext cx="5962677" cy="8878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716BBBC" w14:textId="77777777" w:rsidR="009979DA" w:rsidRPr="00AD14BC" w:rsidRDefault="009979DA" w:rsidP="00E975E4">
                            <w:pPr>
                              <w:jc w:val="center"/>
                              <w:rPr>
                                <w:rFonts w:ascii="Times New Roman" w:hAnsi="Times New Roman" w:cs="Times New Roman"/>
                                <w:b/>
                                <w:sz w:val="28"/>
                                <w:szCs w:val="28"/>
                                <w:lang w:val="uk-UA"/>
                              </w:rPr>
                            </w:pPr>
                            <w:r w:rsidRPr="00E975E4">
                              <w:rPr>
                                <w:rFonts w:ascii="Times New Roman" w:hAnsi="Times New Roman" w:cs="Times New Roman"/>
                                <w:b/>
                                <w:sz w:val="28"/>
                                <w:szCs w:val="28"/>
                                <w:lang w:val="uk-UA"/>
                              </w:rPr>
                              <w:t xml:space="preserve">Основні завдання концепції розвитку сфери штучного інтелекту в Україні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C7875" id="Прямоугольник с двумя усеченными соседними углами 596" o:spid="_x0000_s1460" style="position:absolute;margin-left:67.15pt;margin-top:-13.5pt;width:469.5pt;height:69.9pt;z-index:2531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77,887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" adj="-11796480,,5400" path="m147986,l5814691,r147986,147986l5962677,887896r,l,887896r,l,147986,147986,xe" fillcolor="#fefefe [3201]" stroked="f" strokeweight="1pt">
                <v:stroke joinstyle="miter"/>
                <v:shadow on="t" color="black" offset="0,1pt"/>
                <v:formulas/>
                <v:path arrowok="t" o:connecttype="custom" o:connectlocs="147986,0;5814691,0;5962677,147986;5962677,887896;5962677,887896;0,887896;0,887896;0,147986;147986,0" o:connectangles="0,0,0,0,0,0,0,0,0" textboxrect="0,0,5962677,887896"/>
                <v:textbox>
                  <w:txbxContent>
                    <w:p w14:paraId="6716BBBC" w14:textId="77777777" w:rsidR="009979DA" w:rsidRPr="00AD14BC" w:rsidRDefault="009979DA" w:rsidP="00E975E4">
                      <w:pPr>
                        <w:jc w:val="center"/>
                        <w:rPr>
                          <w:rFonts w:ascii="Times New Roman" w:hAnsi="Times New Roman" w:cs="Times New Roman"/>
                          <w:b/>
                          <w:sz w:val="28"/>
                          <w:szCs w:val="28"/>
                          <w:lang w:val="uk-UA"/>
                        </w:rPr>
                      </w:pPr>
                      <w:r w:rsidRPr="00E975E4">
                        <w:rPr>
                          <w:rFonts w:ascii="Times New Roman" w:hAnsi="Times New Roman" w:cs="Times New Roman"/>
                          <w:b/>
                          <w:sz w:val="28"/>
                          <w:szCs w:val="28"/>
                          <w:lang w:val="uk-UA"/>
                        </w:rPr>
                        <w:t xml:space="preserve">Основні завдання концепції розвитку сфери штучного інтелекту в Україні </w:t>
                      </w:r>
                    </w:p>
                  </w:txbxContent>
                </v:textbox>
                <w10:wrap anchorx="page"/>
              </v:shape>
            </w:pict>
          </mc:Fallback>
        </mc:AlternateContent>
      </w:r>
      <w:r w:rsidR="00E975E4">
        <w:rPr>
          <w:rFonts w:ascii="Times New Roman" w:hAnsi="Times New Roman" w:cs="Times New Roman"/>
          <w:lang w:val="uk-UA"/>
        </w:rPr>
        <w:br w:type="page"/>
      </w:r>
    </w:p>
    <w:p w14:paraId="45728005" w14:textId="2DB62B93" w:rsidR="00DF7077" w:rsidRDefault="00880223">
      <w:pPr>
        <w:widowControl/>
        <w:suppressAutoHyphens w:val="0"/>
        <w:textAlignment w:val="auto"/>
        <w:rPr>
          <w:rFonts w:ascii="Times New Roman" w:hAnsi="Times New Roman" w:cs="Times New Roman"/>
          <w:b/>
          <w:bCs/>
          <w:sz w:val="28"/>
          <w:szCs w:val="28"/>
          <w:lang w:val="uk-UA"/>
        </w:rPr>
      </w:pPr>
      <w:r w:rsidRPr="00DF7077">
        <w:rPr>
          <w:rFonts w:ascii="Times New Roman" w:hAnsi="Times New Roman" w:cs="Times New Roman"/>
          <w:noProof/>
          <w:lang w:eastAsia="ru-RU"/>
        </w:rPr>
        <w:lastRenderedPageBreak/>
        <mc:AlternateContent>
          <mc:Choice Requires="wps">
            <w:drawing>
              <wp:anchor distT="0" distB="0" distL="114300" distR="114300" simplePos="0" relativeHeight="253177856" behindDoc="0" locked="0" layoutInCell="1" allowOverlap="1" wp14:anchorId="548F4D59" wp14:editId="5BB6D9DE">
                <wp:simplePos x="0" y="0"/>
                <wp:positionH relativeFrom="margin">
                  <wp:posOffset>2370455</wp:posOffset>
                </wp:positionH>
                <wp:positionV relativeFrom="paragraph">
                  <wp:posOffset>5516245</wp:posOffset>
                </wp:positionV>
                <wp:extent cx="264795" cy="349250"/>
                <wp:effectExtent l="57150" t="57150" r="0" b="69850"/>
                <wp:wrapNone/>
                <wp:docPr id="839" name="Стрелка вправо 839"/>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2A77F" id="Стрелка вправо 839" o:spid="_x0000_s1026" type="#_x0000_t13" style="position:absolute;margin-left:186.65pt;margin-top:434.35pt;width:20.85pt;height:27.5pt;flip:x;z-index:2531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76832" behindDoc="0" locked="0" layoutInCell="1" allowOverlap="1" wp14:anchorId="77AA5EE3" wp14:editId="3747E206">
                <wp:simplePos x="0" y="0"/>
                <wp:positionH relativeFrom="margin">
                  <wp:posOffset>2369820</wp:posOffset>
                </wp:positionH>
                <wp:positionV relativeFrom="paragraph">
                  <wp:posOffset>3728085</wp:posOffset>
                </wp:positionV>
                <wp:extent cx="264795" cy="349250"/>
                <wp:effectExtent l="57150" t="57150" r="0" b="69850"/>
                <wp:wrapNone/>
                <wp:docPr id="838" name="Стрелка вправо 838"/>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17085" id="Стрелка вправо 838" o:spid="_x0000_s1026" type="#_x0000_t13" style="position:absolute;margin-left:186.6pt;margin-top:293.55pt;width:20.85pt;height:27.5pt;flip:x;z-index:2531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71712" behindDoc="0" locked="0" layoutInCell="1" allowOverlap="1" wp14:anchorId="2C2FC909" wp14:editId="1B661BDE">
                <wp:simplePos x="0" y="0"/>
                <wp:positionH relativeFrom="margin">
                  <wp:posOffset>2781300</wp:posOffset>
                </wp:positionH>
                <wp:positionV relativeFrom="paragraph">
                  <wp:posOffset>3744595</wp:posOffset>
                </wp:positionV>
                <wp:extent cx="238125" cy="349250"/>
                <wp:effectExtent l="57150" t="76200" r="9525" b="69850"/>
                <wp:wrapNone/>
                <wp:docPr id="833" name="Стрелка вправо 833"/>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F72A6" id="Стрелка вправо 833" o:spid="_x0000_s1026" type="#_x0000_t13" style="position:absolute;margin-left:219pt;margin-top:294.85pt;width:18.75pt;height:27.5pt;z-index:2531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70688" behindDoc="0" locked="0" layoutInCell="1" allowOverlap="1" wp14:anchorId="5AA321CD" wp14:editId="255DD2A0">
                <wp:simplePos x="0" y="0"/>
                <wp:positionH relativeFrom="margin">
                  <wp:posOffset>2825750</wp:posOffset>
                </wp:positionH>
                <wp:positionV relativeFrom="paragraph">
                  <wp:posOffset>5534025</wp:posOffset>
                </wp:positionV>
                <wp:extent cx="238125" cy="349250"/>
                <wp:effectExtent l="57150" t="76200" r="9525" b="69850"/>
                <wp:wrapNone/>
                <wp:docPr id="832" name="Стрелка вправо 832"/>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0BD1B" id="Стрелка вправо 832" o:spid="_x0000_s1026" type="#_x0000_t13" style="position:absolute;margin-left:222.5pt;margin-top:435.75pt;width:18.75pt;height:27.5pt;z-index:2531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75808" behindDoc="0" locked="0" layoutInCell="1" allowOverlap="1" wp14:anchorId="088E11D4" wp14:editId="73DDF71C">
                <wp:simplePos x="0" y="0"/>
                <wp:positionH relativeFrom="margin">
                  <wp:posOffset>2343150</wp:posOffset>
                </wp:positionH>
                <wp:positionV relativeFrom="paragraph">
                  <wp:posOffset>1858645</wp:posOffset>
                </wp:positionV>
                <wp:extent cx="264795" cy="349250"/>
                <wp:effectExtent l="57150" t="57150" r="0" b="69850"/>
                <wp:wrapNone/>
                <wp:docPr id="837" name="Стрелка вправо 837"/>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31A29" id="Стрелка вправо 837" o:spid="_x0000_s1026" type="#_x0000_t13" style="position:absolute;margin-left:184.5pt;margin-top:146.35pt;width:20.85pt;height:27.5pt;flip:x;z-index:2531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LZzg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61472" behindDoc="0" locked="0" layoutInCell="1" allowOverlap="1" wp14:anchorId="09EE119B" wp14:editId="624B0A7B">
                <wp:simplePos x="0" y="0"/>
                <wp:positionH relativeFrom="margin">
                  <wp:posOffset>-353695</wp:posOffset>
                </wp:positionH>
                <wp:positionV relativeFrom="paragraph">
                  <wp:posOffset>1481455</wp:posOffset>
                </wp:positionV>
                <wp:extent cx="2649855" cy="1099185"/>
                <wp:effectExtent l="209550" t="190500" r="188595" b="215265"/>
                <wp:wrapNone/>
                <wp:docPr id="823" name="Прямоугольник с двумя усеченными противолежащими углами 823"/>
                <wp:cNvGraphicFramePr/>
                <a:graphic xmlns:a="http://schemas.openxmlformats.org/drawingml/2006/main">
                  <a:graphicData uri="http://schemas.microsoft.com/office/word/2010/wordprocessingShape">
                    <wps:wsp>
                      <wps:cNvSpPr/>
                      <wps:spPr>
                        <a:xfrm>
                          <a:off x="0" y="0"/>
                          <a:ext cx="2649855" cy="109918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518333A"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Освіта та людський капітал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E119B" id="Прямоугольник с двумя усеченными противолежащими углами 823" o:spid="_x0000_s1461" style="position:absolute;margin-left:-27.85pt;margin-top:116.65pt;width:208.65pt;height:86.55pt;z-index:2531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099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" adj="-11796480,,5400" path="m,l2466654,r183201,183201l2649855,1099185r,l183201,1099185,,915984,,xe" fillcolor="#fefefe [3201]" stroked="f" strokeweight="1pt">
                <v:stroke joinstyle="miter"/>
                <v:shadow on="t" color="black" offset="0,1pt"/>
                <v:formulas/>
                <v:path arrowok="t" o:connecttype="custom" o:connectlocs="0,0;2466654,0;2649855,183201;2649855,1099185;2649855,1099185;183201,1099185;0,915984;0,0" o:connectangles="0,0,0,0,0,0,0,0" textboxrect="0,0,2649855,1099185"/>
                <v:textbox>
                  <w:txbxContent>
                    <w:p w14:paraId="0518333A"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Освіта та людський капітал</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73760" behindDoc="0" locked="0" layoutInCell="1" allowOverlap="1" wp14:anchorId="56163377" wp14:editId="5707D389">
                <wp:simplePos x="0" y="0"/>
                <wp:positionH relativeFrom="margin">
                  <wp:posOffset>2772410</wp:posOffset>
                </wp:positionH>
                <wp:positionV relativeFrom="paragraph">
                  <wp:posOffset>1849120</wp:posOffset>
                </wp:positionV>
                <wp:extent cx="238125" cy="349250"/>
                <wp:effectExtent l="57150" t="76200" r="9525" b="69850"/>
                <wp:wrapNone/>
                <wp:docPr id="835" name="Стрелка вправо 835"/>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60FFD" id="Стрелка вправо 835" o:spid="_x0000_s1026" type="#_x0000_t13" style="position:absolute;margin-left:218.3pt;margin-top:145.6pt;width:18.75pt;height:27.5pt;z-index:2531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65568" behindDoc="0" locked="0" layoutInCell="1" allowOverlap="1" wp14:anchorId="5EF0D5FF" wp14:editId="2425BE72">
                <wp:simplePos x="0" y="0"/>
                <wp:positionH relativeFrom="margin">
                  <wp:posOffset>3024505</wp:posOffset>
                </wp:positionH>
                <wp:positionV relativeFrom="paragraph">
                  <wp:posOffset>1481455</wp:posOffset>
                </wp:positionV>
                <wp:extent cx="2927985" cy="1113155"/>
                <wp:effectExtent l="228600" t="190500" r="215265" b="201295"/>
                <wp:wrapNone/>
                <wp:docPr id="827" name="Прямоугольник с двумя усеченными противолежащими углами 827"/>
                <wp:cNvGraphicFramePr/>
                <a:graphic xmlns:a="http://schemas.openxmlformats.org/drawingml/2006/main">
                  <a:graphicData uri="http://schemas.microsoft.com/office/word/2010/wordprocessingShape">
                    <wps:wsp>
                      <wps:cNvSpPr/>
                      <wps:spPr>
                        <a:xfrm>
                          <a:off x="0" y="0"/>
                          <a:ext cx="2927985" cy="11131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FFA1E9B"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Оборона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0D5FF" id="Прямоугольник с двумя усеченными противолежащими углами 827" o:spid="_x0000_s1462" style="position:absolute;margin-left:238.15pt;margin-top:116.65pt;width:230.55pt;height:87.65pt;z-index:2531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1113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" adj="-11796480,,5400" path="m,l2742455,r185530,185530l2927985,1113155r,l185530,1113155,,927625,,xe" fillcolor="#fefefe [3201]" stroked="f" strokeweight="1pt">
                <v:stroke joinstyle="miter"/>
                <v:shadow on="t" color="black" offset="0,1pt"/>
                <v:formulas/>
                <v:path arrowok="t" o:connecttype="custom" o:connectlocs="0,0;2742455,0;2927985,185530;2927985,1113155;2927985,1113155;185530,1113155;0,927625;0,0" o:connectangles="0,0,0,0,0,0,0,0" textboxrect="0,0,2927985,1113155"/>
                <v:textbox>
                  <w:txbxContent>
                    <w:p w14:paraId="2FFA1E9B"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Оборона держави</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62496" behindDoc="0" locked="0" layoutInCell="1" allowOverlap="1" wp14:anchorId="7D574283" wp14:editId="0889A904">
                <wp:simplePos x="0" y="0"/>
                <wp:positionH relativeFrom="margin">
                  <wp:posOffset>-313055</wp:posOffset>
                </wp:positionH>
                <wp:positionV relativeFrom="paragraph">
                  <wp:posOffset>3282950</wp:posOffset>
                </wp:positionV>
                <wp:extent cx="2649855" cy="1113155"/>
                <wp:effectExtent l="209550" t="190500" r="188595" b="201295"/>
                <wp:wrapNone/>
                <wp:docPr id="824" name="Прямоугольник с двумя усеченными противолежащими углами 824"/>
                <wp:cNvGraphicFramePr/>
                <a:graphic xmlns:a="http://schemas.openxmlformats.org/drawingml/2006/main">
                  <a:graphicData uri="http://schemas.microsoft.com/office/word/2010/wordprocessingShape">
                    <wps:wsp>
                      <wps:cNvSpPr/>
                      <wps:spPr>
                        <a:xfrm>
                          <a:off x="0" y="0"/>
                          <a:ext cx="2649855" cy="11131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2EDD3BF"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Наукова та інноваційна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74283" id="Прямоугольник с двумя усеченными противолежащими углами 824" o:spid="_x0000_s1463" style="position:absolute;margin-left:-24.65pt;margin-top:258.5pt;width:208.65pt;height:87.65pt;z-index:2531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113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" adj="-11796480,,5400" path="m,l2464325,r185530,185530l2649855,1113155r,l185530,1113155,,927625,,xe" fillcolor="#fefefe [3201]" stroked="f" strokeweight="1pt">
                <v:stroke joinstyle="miter"/>
                <v:shadow on="t" color="black" offset="0,1pt"/>
                <v:formulas/>
                <v:path arrowok="t" o:connecttype="custom" o:connectlocs="0,0;2464325,0;2649855,185530;2649855,1113155;2649855,1113155;185530,1113155;0,927625;0,0" o:connectangles="0,0,0,0,0,0,0,0" textboxrect="0,0,2649855,1113155"/>
                <v:textbox>
                  <w:txbxContent>
                    <w:p w14:paraId="42EDD3BF"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Наукова та інноваційна діяльність</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66592" behindDoc="0" locked="0" layoutInCell="1" allowOverlap="1" wp14:anchorId="0186BBC8" wp14:editId="4A2F02C2">
                <wp:simplePos x="0" y="0"/>
                <wp:positionH relativeFrom="margin">
                  <wp:posOffset>3090545</wp:posOffset>
                </wp:positionH>
                <wp:positionV relativeFrom="paragraph">
                  <wp:posOffset>3376295</wp:posOffset>
                </wp:positionV>
                <wp:extent cx="2835910" cy="1019810"/>
                <wp:effectExtent l="209550" t="190500" r="193040" b="218440"/>
                <wp:wrapNone/>
                <wp:docPr id="828" name="Прямоугольник с двумя усеченными противолежащими углами 828"/>
                <wp:cNvGraphicFramePr/>
                <a:graphic xmlns:a="http://schemas.openxmlformats.org/drawingml/2006/main">
                  <a:graphicData uri="http://schemas.microsoft.com/office/word/2010/wordprocessingShape">
                    <wps:wsp>
                      <wps:cNvSpPr/>
                      <wps:spPr>
                        <a:xfrm>
                          <a:off x="0" y="0"/>
                          <a:ext cx="2835910" cy="10198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AA668C5"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Галузі правового регулювання і етики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6BBC8" id="Прямоугольник с двумя усеченными противолежащими углами 828" o:spid="_x0000_s1464" style="position:absolute;margin-left:243.35pt;margin-top:265.85pt;width:223.3pt;height:80.3pt;z-index:2531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019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" adj="-11796480,,5400" path="m,l2665938,r169972,169972l2835910,1019810r,l169972,1019810,,849838,,xe" fillcolor="#fefefe [3201]" stroked="f" strokeweight="1pt">
                <v:stroke joinstyle="miter"/>
                <v:shadow on="t" color="black" offset="0,1pt"/>
                <v:formulas/>
                <v:path arrowok="t" o:connecttype="custom" o:connectlocs="0,0;2665938,0;2835910,169972;2835910,1019810;2835910,1019810;169972,1019810;0,849838;0,0" o:connectangles="0,0,0,0,0,0,0,0" textboxrect="0,0,2835910,1019810"/>
                <v:textbox>
                  <w:txbxContent>
                    <w:p w14:paraId="3AA668C5"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Галузі правового регулювання і етики</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63520" behindDoc="0" locked="0" layoutInCell="1" allowOverlap="1" wp14:anchorId="6395C0B9" wp14:editId="2B507F43">
                <wp:simplePos x="0" y="0"/>
                <wp:positionH relativeFrom="margin">
                  <wp:posOffset>-314325</wp:posOffset>
                </wp:positionH>
                <wp:positionV relativeFrom="paragraph">
                  <wp:posOffset>5165725</wp:posOffset>
                </wp:positionV>
                <wp:extent cx="2649855" cy="1125855"/>
                <wp:effectExtent l="209550" t="190500" r="188595" b="207645"/>
                <wp:wrapNone/>
                <wp:docPr id="825" name="Прямоугольник с двумя усеченными противолежащими углами 825"/>
                <wp:cNvGraphicFramePr/>
                <a:graphic xmlns:a="http://schemas.openxmlformats.org/drawingml/2006/main">
                  <a:graphicData uri="http://schemas.microsoft.com/office/word/2010/wordprocessingShape">
                    <wps:wsp>
                      <wps:cNvSpPr/>
                      <wps:spPr>
                        <a:xfrm>
                          <a:off x="0" y="0"/>
                          <a:ext cx="2649855" cy="11258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68D2B35"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Економічна сфера і 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5C0B9" id="Прямоугольник с двумя усеченными противолежащими углами 825" o:spid="_x0000_s1465" style="position:absolute;margin-left:-24.75pt;margin-top:406.75pt;width:208.65pt;height:88.65pt;z-index:2531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12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" adj="-11796480,,5400" path="m,l2462209,r187646,187646l2649855,1125855r,l187646,1125855,,938209,,xe" fillcolor="#fefefe [3201]" stroked="f" strokeweight="1pt">
                <v:stroke joinstyle="miter"/>
                <v:shadow on="t" color="black" offset="0,1pt"/>
                <v:formulas/>
                <v:path arrowok="t" o:connecttype="custom" o:connectlocs="0,0;2462209,0;2649855,187646;2649855,1125855;2649855,1125855;187646,1125855;0,938209;0,0" o:connectangles="0,0,0,0,0,0,0,0" textboxrect="0,0,2649855,1125855"/>
                <v:textbox>
                  <w:txbxContent>
                    <w:p w14:paraId="468D2B35"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Економічна сфера і бізнес</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67616" behindDoc="0" locked="0" layoutInCell="1" allowOverlap="1" wp14:anchorId="377B7A7D" wp14:editId="3CA89B09">
                <wp:simplePos x="0" y="0"/>
                <wp:positionH relativeFrom="margin">
                  <wp:posOffset>3143250</wp:posOffset>
                </wp:positionH>
                <wp:positionV relativeFrom="paragraph">
                  <wp:posOffset>5205095</wp:posOffset>
                </wp:positionV>
                <wp:extent cx="2835910" cy="1086485"/>
                <wp:effectExtent l="209550" t="190500" r="193040" b="208915"/>
                <wp:wrapNone/>
                <wp:docPr id="829" name="Прямоугольник с двумя усеченными противолежащими углами 829"/>
                <wp:cNvGraphicFramePr/>
                <a:graphic xmlns:a="http://schemas.openxmlformats.org/drawingml/2006/main">
                  <a:graphicData uri="http://schemas.microsoft.com/office/word/2010/wordprocessingShape">
                    <wps:wsp>
                      <wps:cNvSpPr/>
                      <wps:spPr>
                        <a:xfrm>
                          <a:off x="0" y="0"/>
                          <a:ext cx="2835910" cy="108648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F3E36C5"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Сфера державного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B7A7D" id="Прямоугольник с двумя усеченными противолежащими углами 829" o:spid="_x0000_s1466" style="position:absolute;margin-left:247.5pt;margin-top:409.85pt;width:223.3pt;height:85.55pt;z-index:2531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08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" adj="-11796480,,5400" path="m,l2654826,r181084,181084l2835910,1086485r,l181084,1086485,,905401,,xe" fillcolor="#fefefe [3201]" stroked="f" strokeweight="1pt">
                <v:stroke joinstyle="miter"/>
                <v:shadow on="t" color="black" offset="0,1pt"/>
                <v:formulas/>
                <v:path arrowok="t" o:connecttype="custom" o:connectlocs="0,0;2654826,0;2835910,181084;2835910,1086485;2835910,1086485;181084,1086485;0,905401;0,0" o:connectangles="0,0,0,0,0,0,0,0" textboxrect="0,0,2835910,1086485"/>
                <v:textbox>
                  <w:txbxContent>
                    <w:p w14:paraId="5F3E36C5"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Сфера державного управління</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74784" behindDoc="0" locked="0" layoutInCell="1" allowOverlap="1" wp14:anchorId="0DABFD13" wp14:editId="636BE121">
                <wp:simplePos x="0" y="0"/>
                <wp:positionH relativeFrom="margin">
                  <wp:posOffset>2343150</wp:posOffset>
                </wp:positionH>
                <wp:positionV relativeFrom="paragraph">
                  <wp:posOffset>7651750</wp:posOffset>
                </wp:positionV>
                <wp:extent cx="264795" cy="349250"/>
                <wp:effectExtent l="57150" t="57150" r="0" b="69850"/>
                <wp:wrapNone/>
                <wp:docPr id="836" name="Стрелка вправо 836"/>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10508" id="Стрелка вправо 836" o:spid="_x0000_s1026" type="#_x0000_t13" style="position:absolute;margin-left:184.5pt;margin-top:602.5pt;width:20.85pt;height:27.5pt;flip:x;z-index:2531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7/zg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64544" behindDoc="0" locked="0" layoutInCell="1" allowOverlap="1" wp14:anchorId="13E3DA4E" wp14:editId="0BF2246B">
                <wp:simplePos x="0" y="0"/>
                <wp:positionH relativeFrom="margin">
                  <wp:posOffset>-380365</wp:posOffset>
                </wp:positionH>
                <wp:positionV relativeFrom="paragraph">
                  <wp:posOffset>7113905</wp:posOffset>
                </wp:positionV>
                <wp:extent cx="2649855" cy="1258570"/>
                <wp:effectExtent l="209550" t="209550" r="169545" b="227330"/>
                <wp:wrapNone/>
                <wp:docPr id="826" name="Прямоугольник с двумя усеченными противолежащими углами 826"/>
                <wp:cNvGraphicFramePr/>
                <a:graphic xmlns:a="http://schemas.openxmlformats.org/drawingml/2006/main">
                  <a:graphicData uri="http://schemas.microsoft.com/office/word/2010/wordprocessingShape">
                    <wps:wsp>
                      <wps:cNvSpPr/>
                      <wps:spPr>
                        <a:xfrm>
                          <a:off x="0" y="0"/>
                          <a:ext cx="2649855" cy="125857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41834D7" w14:textId="77777777" w:rsidR="009979DA" w:rsidRPr="00B50A33" w:rsidRDefault="009979DA" w:rsidP="00DF7077">
                            <w:pPr>
                              <w:jc w:val="center"/>
                              <w:rPr>
                                <w:rFonts w:ascii="Times New Roman" w:hAnsi="Times New Roman" w:cs="Times New Roman"/>
                                <w:sz w:val="28"/>
                                <w:szCs w:val="28"/>
                                <w:lang w:val="uk-UA"/>
                              </w:rPr>
                            </w:pPr>
                            <w:proofErr w:type="spellStart"/>
                            <w:r w:rsidRPr="00DF7077">
                              <w:rPr>
                                <w:rFonts w:ascii="Times New Roman" w:hAnsi="Times New Roman" w:cs="Times New Roman"/>
                                <w:sz w:val="28"/>
                                <w:szCs w:val="28"/>
                                <w:lang w:val="uk-UA"/>
                              </w:rPr>
                              <w:t>Кібербезпека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3DA4E" id="Прямоугольник с двумя усеченными противолежащими углами 826" o:spid="_x0000_s1467" style="position:absolute;margin-left:-29.95pt;margin-top:560.15pt;width:208.65pt;height:99.1pt;z-index:2531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258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" adj="-11796480,,5400" path="m,l2440089,r209766,209766l2649855,1258570r,l209766,1258570,,1048804,,xe" fillcolor="#fefefe [3201]" stroked="f" strokeweight="1pt">
                <v:stroke joinstyle="miter"/>
                <v:shadow on="t" color="black" offset="0,1pt"/>
                <v:formulas/>
                <v:path arrowok="t" o:connecttype="custom" o:connectlocs="0,0;2440089,0;2649855,209766;2649855,1258570;2649855,1258570;209766,1258570;0,1048804;0,0" o:connectangles="0,0,0,0,0,0,0,0" textboxrect="0,0,2649855,1258570"/>
                <v:textbox>
                  <w:txbxContent>
                    <w:p w14:paraId="541834D7" w14:textId="77777777" w:rsidR="009979DA" w:rsidRPr="00B50A33" w:rsidRDefault="009979DA" w:rsidP="00DF7077">
                      <w:pPr>
                        <w:jc w:val="center"/>
                        <w:rPr>
                          <w:rFonts w:ascii="Times New Roman" w:hAnsi="Times New Roman" w:cs="Times New Roman"/>
                          <w:sz w:val="28"/>
                          <w:szCs w:val="28"/>
                          <w:lang w:val="uk-UA"/>
                        </w:rPr>
                      </w:pPr>
                      <w:proofErr w:type="spellStart"/>
                      <w:r w:rsidRPr="00DF7077">
                        <w:rPr>
                          <w:rFonts w:ascii="Times New Roman" w:hAnsi="Times New Roman" w:cs="Times New Roman"/>
                          <w:sz w:val="28"/>
                          <w:szCs w:val="28"/>
                          <w:lang w:val="uk-UA"/>
                        </w:rPr>
                        <w:t>Кібербезпека</w:t>
                      </w:r>
                      <w:proofErr w:type="spellEnd"/>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72736" behindDoc="0" locked="0" layoutInCell="1" allowOverlap="1" wp14:anchorId="2874B444" wp14:editId="6E92AC8A">
                <wp:simplePos x="0" y="0"/>
                <wp:positionH relativeFrom="margin">
                  <wp:posOffset>2812415</wp:posOffset>
                </wp:positionH>
                <wp:positionV relativeFrom="paragraph">
                  <wp:posOffset>7674610</wp:posOffset>
                </wp:positionV>
                <wp:extent cx="238125" cy="349250"/>
                <wp:effectExtent l="57150" t="76200" r="9525" b="69850"/>
                <wp:wrapNone/>
                <wp:docPr id="834" name="Стрелка вправо 834"/>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5FE25" id="Стрелка вправо 834" o:spid="_x0000_s1026" type="#_x0000_t13" style="position:absolute;margin-left:221.45pt;margin-top:604.3pt;width:18.75pt;height:27.5pt;z-index:2531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68640" behindDoc="0" locked="0" layoutInCell="1" allowOverlap="1" wp14:anchorId="7FD5B43C" wp14:editId="21164646">
                <wp:simplePos x="0" y="0"/>
                <wp:positionH relativeFrom="margin">
                  <wp:posOffset>3077210</wp:posOffset>
                </wp:positionH>
                <wp:positionV relativeFrom="paragraph">
                  <wp:posOffset>7285990</wp:posOffset>
                </wp:positionV>
                <wp:extent cx="2834640" cy="1191260"/>
                <wp:effectExtent l="209550" t="190500" r="194310" b="218440"/>
                <wp:wrapNone/>
                <wp:docPr id="830" name="Прямоугольник с двумя усеченными противолежащими углами 830"/>
                <wp:cNvGraphicFramePr/>
                <a:graphic xmlns:a="http://schemas.openxmlformats.org/drawingml/2006/main">
                  <a:graphicData uri="http://schemas.microsoft.com/office/word/2010/wordprocessingShape">
                    <wps:wsp>
                      <wps:cNvSpPr/>
                      <wps:spPr>
                        <a:xfrm>
                          <a:off x="0" y="0"/>
                          <a:ext cx="2834640" cy="119126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0D8ADF3"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Система правосуддя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5B43C" id="Прямоугольник с двумя усеченными противолежащими углами 830" o:spid="_x0000_s1468" style="position:absolute;margin-left:242.3pt;margin-top:573.7pt;width:223.2pt;height:93.8pt;z-index:2531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4640,1191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" adj="-11796480,,5400" path="m,l2636093,r198547,198547l2834640,1191260r,l198547,1191260,,992713,,xe" fillcolor="#fefefe [3201]" stroked="f" strokeweight="1pt">
                <v:stroke joinstyle="miter"/>
                <v:shadow on="t" color="black" offset="0,1pt"/>
                <v:formulas/>
                <v:path arrowok="t" o:connecttype="custom" o:connectlocs="0,0;2636093,0;2834640,198547;2834640,1191260;2834640,1191260;198547,1191260;0,992713;0,0" o:connectangles="0,0,0,0,0,0,0,0" textboxrect="0,0,2834640,1191260"/>
                <v:textbox>
                  <w:txbxContent>
                    <w:p w14:paraId="50D8ADF3"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Система правосуддя</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69664" behindDoc="0" locked="0" layoutInCell="1" allowOverlap="1" wp14:anchorId="37F10224" wp14:editId="1A496B6F">
                <wp:simplePos x="0" y="0"/>
                <wp:positionH relativeFrom="margin">
                  <wp:posOffset>2626995</wp:posOffset>
                </wp:positionH>
                <wp:positionV relativeFrom="paragraph">
                  <wp:posOffset>832485</wp:posOffset>
                </wp:positionV>
                <wp:extent cx="172279" cy="7673009"/>
                <wp:effectExtent l="57150" t="57150" r="56515" b="61595"/>
                <wp:wrapNone/>
                <wp:docPr id="831" name="Прямоугольник 831"/>
                <wp:cNvGraphicFramePr/>
                <a:graphic xmlns:a="http://schemas.openxmlformats.org/drawingml/2006/main">
                  <a:graphicData uri="http://schemas.microsoft.com/office/word/2010/wordprocessingShape">
                    <wps:wsp>
                      <wps:cNvSpPr/>
                      <wps:spPr>
                        <a:xfrm>
                          <a:off x="0" y="0"/>
                          <a:ext cx="172279" cy="7673009"/>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ED2A9" id="Прямоугольник 831" o:spid="_x0000_s1026" style="position:absolute;margin-left:206.85pt;margin-top:65.55pt;width:13.55pt;height:604.15pt;z-index:2531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" fillcolor="#fefefe [3201]" strokecolor="black [3200]" strokeweight="1pt">
                <w10:wrap anchorx="margin"/>
              </v:rect>
            </w:pict>
          </mc:Fallback>
        </mc:AlternateContent>
      </w:r>
      <w:r w:rsidR="00DF707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59424" behindDoc="0" locked="0" layoutInCell="1" allowOverlap="1" wp14:anchorId="7958770F" wp14:editId="51DC7987">
                <wp:simplePos x="0" y="0"/>
                <wp:positionH relativeFrom="page">
                  <wp:posOffset>720090</wp:posOffset>
                </wp:positionH>
                <wp:positionV relativeFrom="paragraph">
                  <wp:posOffset>-118248</wp:posOffset>
                </wp:positionV>
                <wp:extent cx="5962677" cy="887896"/>
                <wp:effectExtent l="266700" t="266700" r="266700" b="293370"/>
                <wp:wrapNone/>
                <wp:docPr id="822" name="Прямоугольник с двумя усеченными соседними углами 822"/>
                <wp:cNvGraphicFramePr/>
                <a:graphic xmlns:a="http://schemas.openxmlformats.org/drawingml/2006/main">
                  <a:graphicData uri="http://schemas.microsoft.com/office/word/2010/wordprocessingShape">
                    <wps:wsp>
                      <wps:cNvSpPr/>
                      <wps:spPr>
                        <a:xfrm>
                          <a:off x="0" y="0"/>
                          <a:ext cx="5962677" cy="8878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7A5BFB6" w14:textId="77777777" w:rsidR="009979DA" w:rsidRPr="00AD14BC" w:rsidRDefault="009979DA" w:rsidP="00DF7077">
                            <w:pPr>
                              <w:jc w:val="center"/>
                              <w:rPr>
                                <w:rFonts w:ascii="Times New Roman" w:hAnsi="Times New Roman" w:cs="Times New Roman"/>
                                <w:b/>
                                <w:sz w:val="28"/>
                                <w:szCs w:val="28"/>
                                <w:lang w:val="uk-UA"/>
                              </w:rPr>
                            </w:pPr>
                            <w:r w:rsidRPr="00DF7077">
                              <w:rPr>
                                <w:rFonts w:ascii="Times New Roman" w:hAnsi="Times New Roman" w:cs="Times New Roman"/>
                                <w:b/>
                                <w:sz w:val="28"/>
                                <w:szCs w:val="28"/>
                                <w:lang w:val="uk-UA"/>
                              </w:rPr>
                              <w:t>Основні напрямки державної політики у сфері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8770F" id="Прямоугольник с двумя усеченными соседними углами 822" o:spid="_x0000_s1469" style="position:absolute;margin-left:56.7pt;margin-top:-9.3pt;width:469.5pt;height:69.9pt;z-index:2531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77,887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" adj="-11796480,,5400" path="m147986,l5814691,r147986,147986l5962677,887896r,l,887896r,l,147986,147986,xe" fillcolor="#fefefe [3201]" stroked="f" strokeweight="1pt">
                <v:stroke joinstyle="miter"/>
                <v:shadow on="t" color="black" offset="0,1pt"/>
                <v:formulas/>
                <v:path arrowok="t" o:connecttype="custom" o:connectlocs="147986,0;5814691,0;5962677,147986;5962677,887896;5962677,887896;0,887896;0,887896;0,147986;147986,0" o:connectangles="0,0,0,0,0,0,0,0,0" textboxrect="0,0,5962677,887896"/>
                <v:textbox>
                  <w:txbxContent>
                    <w:p w14:paraId="07A5BFB6" w14:textId="77777777" w:rsidR="009979DA" w:rsidRPr="00AD14BC" w:rsidRDefault="009979DA" w:rsidP="00DF7077">
                      <w:pPr>
                        <w:jc w:val="center"/>
                        <w:rPr>
                          <w:rFonts w:ascii="Times New Roman" w:hAnsi="Times New Roman" w:cs="Times New Roman"/>
                          <w:b/>
                          <w:sz w:val="28"/>
                          <w:szCs w:val="28"/>
                          <w:lang w:val="uk-UA"/>
                        </w:rPr>
                      </w:pPr>
                      <w:r w:rsidRPr="00DF7077">
                        <w:rPr>
                          <w:rFonts w:ascii="Times New Roman" w:hAnsi="Times New Roman" w:cs="Times New Roman"/>
                          <w:b/>
                          <w:sz w:val="28"/>
                          <w:szCs w:val="28"/>
                          <w:lang w:val="uk-UA"/>
                        </w:rPr>
                        <w:t>Основні напрямки державної політики у сфері штучного інтелекту</w:t>
                      </w:r>
                    </w:p>
                  </w:txbxContent>
                </v:textbox>
                <w10:wrap anchorx="page"/>
              </v:shape>
            </w:pict>
          </mc:Fallback>
        </mc:AlternateContent>
      </w:r>
      <w:r w:rsidR="00DF7077">
        <w:rPr>
          <w:rFonts w:ascii="Times New Roman" w:hAnsi="Times New Roman" w:cs="Times New Roman"/>
          <w:lang w:val="uk-UA"/>
        </w:rPr>
        <w:br w:type="page"/>
      </w:r>
    </w:p>
    <w:p w14:paraId="54A61695" w14:textId="7B9EB814" w:rsidR="00DF7077" w:rsidRDefault="00880223">
      <w:pPr>
        <w:widowControl/>
        <w:suppressAutoHyphens w:val="0"/>
        <w:textAlignment w:val="auto"/>
        <w:rPr>
          <w:rFonts w:ascii="Times New Roman" w:hAnsi="Times New Roman" w:cs="Times New Roman"/>
          <w:b/>
          <w:bCs/>
          <w:sz w:val="28"/>
          <w:szCs w:val="28"/>
          <w:lang w:val="uk-UA"/>
        </w:rPr>
      </w:pPr>
      <w:r w:rsidRPr="00DF7077">
        <w:rPr>
          <w:rFonts w:ascii="Times New Roman" w:hAnsi="Times New Roman" w:cs="Times New Roman"/>
          <w:noProof/>
          <w:lang w:eastAsia="ru-RU"/>
        </w:rPr>
        <w:lastRenderedPageBreak/>
        <mc:AlternateContent>
          <mc:Choice Requires="wps">
            <w:drawing>
              <wp:anchor distT="0" distB="0" distL="114300" distR="114300" simplePos="0" relativeHeight="253188096" behindDoc="0" locked="0" layoutInCell="1" allowOverlap="1" wp14:anchorId="122F0C48" wp14:editId="40865A25">
                <wp:simplePos x="0" y="0"/>
                <wp:positionH relativeFrom="margin">
                  <wp:posOffset>1440815</wp:posOffset>
                </wp:positionH>
                <wp:positionV relativeFrom="paragraph">
                  <wp:posOffset>7025005</wp:posOffset>
                </wp:positionV>
                <wp:extent cx="2834640" cy="1191260"/>
                <wp:effectExtent l="209550" t="190500" r="194310" b="218440"/>
                <wp:wrapNone/>
                <wp:docPr id="847" name="Прямоугольник с двумя усеченными противолежащими углами 847"/>
                <wp:cNvGraphicFramePr/>
                <a:graphic xmlns:a="http://schemas.openxmlformats.org/drawingml/2006/main">
                  <a:graphicData uri="http://schemas.microsoft.com/office/word/2010/wordprocessingShape">
                    <wps:wsp>
                      <wps:cNvSpPr/>
                      <wps:spPr>
                        <a:xfrm>
                          <a:off x="0" y="0"/>
                          <a:ext cx="2834640" cy="119126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64F55B4"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Залучення інвестицій у сферу дослідження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F0C48" id="Прямоугольник с двумя усеченными противолежащими углами 847" o:spid="_x0000_s1470" style="position:absolute;margin-left:113.45pt;margin-top:553.15pt;width:223.2pt;height:93.8pt;z-index:2531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4640,1191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" adj="-11796480,,5400" path="m,l2636093,r198547,198547l2834640,1191260r,l198547,1191260,,992713,,xe" fillcolor="#fefefe [3201]" stroked="f" strokeweight="1pt">
                <v:stroke joinstyle="miter"/>
                <v:shadow on="t" color="black" offset="0,1pt"/>
                <v:formulas/>
                <v:path arrowok="t" o:connecttype="custom" o:connectlocs="0,0;2636093,0;2834640,198547;2834640,1191260;2834640,1191260;198547,1191260;0,992713;0,0" o:connectangles="0,0,0,0,0,0,0,0" textboxrect="0,0,2834640,1191260"/>
                <v:textbox>
                  <w:txbxContent>
                    <w:p w14:paraId="464F55B4"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Залучення інвестицій у сферу дослідження штучного інтелекту</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89120" behindDoc="0" locked="0" layoutInCell="1" allowOverlap="1" wp14:anchorId="697A65D1" wp14:editId="52953104">
                <wp:simplePos x="0" y="0"/>
                <wp:positionH relativeFrom="margin">
                  <wp:posOffset>2670175</wp:posOffset>
                </wp:positionH>
                <wp:positionV relativeFrom="paragraph">
                  <wp:posOffset>1198880</wp:posOffset>
                </wp:positionV>
                <wp:extent cx="198755" cy="5724525"/>
                <wp:effectExtent l="57150" t="57150" r="48895" b="47625"/>
                <wp:wrapNone/>
                <wp:docPr id="848" name="Прямоугольник 848"/>
                <wp:cNvGraphicFramePr/>
                <a:graphic xmlns:a="http://schemas.openxmlformats.org/drawingml/2006/main">
                  <a:graphicData uri="http://schemas.microsoft.com/office/word/2010/wordprocessingShape">
                    <wps:wsp>
                      <wps:cNvSpPr/>
                      <wps:spPr>
                        <a:xfrm>
                          <a:off x="0" y="0"/>
                          <a:ext cx="198755" cy="572452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B43F07" id="Прямоугольник 848" o:spid="_x0000_s1026" style="position:absolute;margin-left:210.25pt;margin-top:94.4pt;width:15.65pt;height:450.75pt;z-index:2531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" fillcolor="#fefefe [3201]" strokecolor="black [3200]" strokeweight="1pt">
                <w10:wrap anchorx="margin"/>
              </v:rect>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82976" behindDoc="0" locked="0" layoutInCell="1" allowOverlap="1" wp14:anchorId="17103A04" wp14:editId="6AAB8EE1">
                <wp:simplePos x="0" y="0"/>
                <wp:positionH relativeFrom="margin">
                  <wp:posOffset>-305435</wp:posOffset>
                </wp:positionH>
                <wp:positionV relativeFrom="paragraph">
                  <wp:posOffset>3922395</wp:posOffset>
                </wp:positionV>
                <wp:extent cx="2649855" cy="1113155"/>
                <wp:effectExtent l="209550" t="190500" r="188595" b="201295"/>
                <wp:wrapNone/>
                <wp:docPr id="842" name="Прямоугольник с двумя усеченными противолежащими углами 842"/>
                <wp:cNvGraphicFramePr/>
                <a:graphic xmlns:a="http://schemas.openxmlformats.org/drawingml/2006/main">
                  <a:graphicData uri="http://schemas.microsoft.com/office/word/2010/wordprocessingShape">
                    <wps:wsp>
                      <wps:cNvSpPr/>
                      <wps:spPr>
                        <a:xfrm>
                          <a:off x="0" y="0"/>
                          <a:ext cx="2649855" cy="11131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2A51036"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 xml:space="preserve">Популяризація природничих </w:t>
                            </w:r>
                            <w:r>
                              <w:rPr>
                                <w:rFonts w:ascii="Times New Roman" w:hAnsi="Times New Roman" w:cs="Times New Roman"/>
                                <w:sz w:val="28"/>
                                <w:szCs w:val="28"/>
                                <w:lang w:val="uk-UA"/>
                              </w:rPr>
                              <w:t xml:space="preserve">та </w:t>
                            </w:r>
                            <w:r w:rsidRPr="00DF7077">
                              <w:rPr>
                                <w:rFonts w:ascii="Times New Roman" w:hAnsi="Times New Roman" w:cs="Times New Roman"/>
                                <w:sz w:val="28"/>
                                <w:szCs w:val="28"/>
                                <w:lang w:val="uk-UA"/>
                              </w:rPr>
                              <w:t>інженерних професій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03A04" id="Прямоугольник с двумя усеченными противолежащими углами 842" o:spid="_x0000_s1471" style="position:absolute;margin-left:-24.05pt;margin-top:308.85pt;width:208.65pt;height:87.65pt;z-index:2531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113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" adj="-11796480,,5400" path="m,l2464325,r185530,185530l2649855,1113155r,l185530,1113155,,927625,,xe" fillcolor="#fefefe [3201]" stroked="f" strokeweight="1pt">
                <v:stroke joinstyle="miter"/>
                <v:shadow on="t" color="black" offset="0,1pt"/>
                <v:formulas/>
                <v:path arrowok="t" o:connecttype="custom" o:connectlocs="0,0;2464325,0;2649855,185530;2649855,1113155;2649855,1113155;185530,1113155;0,927625;0,0" o:connectangles="0,0,0,0,0,0,0,0" textboxrect="0,0,2649855,1113155"/>
                <v:textbox>
                  <w:txbxContent>
                    <w:p w14:paraId="12A51036"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 xml:space="preserve">Популяризація природничих </w:t>
                      </w:r>
                      <w:r>
                        <w:rPr>
                          <w:rFonts w:ascii="Times New Roman" w:hAnsi="Times New Roman" w:cs="Times New Roman"/>
                          <w:sz w:val="28"/>
                          <w:szCs w:val="28"/>
                          <w:lang w:val="uk-UA"/>
                        </w:rPr>
                        <w:t xml:space="preserve">та </w:t>
                      </w:r>
                      <w:r w:rsidRPr="00DF7077">
                        <w:rPr>
                          <w:rFonts w:ascii="Times New Roman" w:hAnsi="Times New Roman" w:cs="Times New Roman"/>
                          <w:sz w:val="28"/>
                          <w:szCs w:val="28"/>
                          <w:lang w:val="uk-UA"/>
                        </w:rPr>
                        <w:t>інженерних професій</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86048" behindDoc="0" locked="0" layoutInCell="1" allowOverlap="1" wp14:anchorId="4774A442" wp14:editId="58770FF2">
                <wp:simplePos x="0" y="0"/>
                <wp:positionH relativeFrom="margin">
                  <wp:posOffset>3124200</wp:posOffset>
                </wp:positionH>
                <wp:positionV relativeFrom="paragraph">
                  <wp:posOffset>3977005</wp:posOffset>
                </wp:positionV>
                <wp:extent cx="2835910" cy="1019810"/>
                <wp:effectExtent l="209550" t="190500" r="193040" b="218440"/>
                <wp:wrapNone/>
                <wp:docPr id="845" name="Прямоугольник с двумя усеченными противолежащими углами 845"/>
                <wp:cNvGraphicFramePr/>
                <a:graphic xmlns:a="http://schemas.openxmlformats.org/drawingml/2006/main">
                  <a:graphicData uri="http://schemas.microsoft.com/office/word/2010/wordprocessingShape">
                    <wps:wsp>
                      <wps:cNvSpPr/>
                      <wps:spPr>
                        <a:xfrm>
                          <a:off x="0" y="0"/>
                          <a:ext cx="2835910" cy="10198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B7113A0"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Розробка сучасних програм підвищення кваліфікації викладачів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4A442" id="Прямоугольник с двумя усеченными противолежащими углами 845" o:spid="_x0000_s1472" style="position:absolute;margin-left:246pt;margin-top:313.15pt;width:223.3pt;height:80.3pt;z-index:2531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019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" adj="-11796480,,5400" path="m,l2665938,r169972,169972l2835910,1019810r,l169972,1019810,,849838,,xe" fillcolor="#fefefe [3201]" stroked="f" strokeweight="1pt">
                <v:stroke joinstyle="miter"/>
                <v:shadow on="t" color="black" offset="0,1pt"/>
                <v:formulas/>
                <v:path arrowok="t" o:connecttype="custom" o:connectlocs="0,0;2665938,0;2835910,169972;2835910,1019810;2835910,1019810;169972,1019810;0,849838;0,0" o:connectangles="0,0,0,0,0,0,0,0" textboxrect="0,0,2835910,1019810"/>
                <v:textbox>
                  <w:txbxContent>
                    <w:p w14:paraId="7B7113A0"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Розробка сучасних програм підвищення кваліфікації викладачів</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94240" behindDoc="0" locked="0" layoutInCell="1" allowOverlap="1" wp14:anchorId="67256516" wp14:editId="4FD92541">
                <wp:simplePos x="0" y="0"/>
                <wp:positionH relativeFrom="margin">
                  <wp:posOffset>2403475</wp:posOffset>
                </wp:positionH>
                <wp:positionV relativeFrom="paragraph">
                  <wp:posOffset>4274820</wp:posOffset>
                </wp:positionV>
                <wp:extent cx="264795" cy="349250"/>
                <wp:effectExtent l="57150" t="57150" r="0" b="69850"/>
                <wp:wrapNone/>
                <wp:docPr id="853" name="Стрелка вправо 853"/>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E726D" id="Стрелка вправо 853" o:spid="_x0000_s1026" type="#_x0000_t13" style="position:absolute;margin-left:189.25pt;margin-top:336.6pt;width:20.85pt;height:27.5pt;flip:x;z-index:2531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91168" behindDoc="0" locked="0" layoutInCell="1" allowOverlap="1" wp14:anchorId="4AEAFEBA" wp14:editId="79B27FAE">
                <wp:simplePos x="0" y="0"/>
                <wp:positionH relativeFrom="margin">
                  <wp:posOffset>2854325</wp:posOffset>
                </wp:positionH>
                <wp:positionV relativeFrom="paragraph">
                  <wp:posOffset>4310380</wp:posOffset>
                </wp:positionV>
                <wp:extent cx="238125" cy="349250"/>
                <wp:effectExtent l="57150" t="76200" r="9525" b="69850"/>
                <wp:wrapNone/>
                <wp:docPr id="850" name="Стрелка вправо 850"/>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DF810" id="Стрелка вправо 850" o:spid="_x0000_s1026" type="#_x0000_t13" style="position:absolute;margin-left:224.75pt;margin-top:339.4pt;width:18.75pt;height:27.5pt;z-index:2531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xgIAAKw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81952" behindDoc="0" locked="0" layoutInCell="1" allowOverlap="1" wp14:anchorId="590E722A" wp14:editId="63E23FB2">
                <wp:simplePos x="0" y="0"/>
                <wp:positionH relativeFrom="margin">
                  <wp:posOffset>-311150</wp:posOffset>
                </wp:positionH>
                <wp:positionV relativeFrom="paragraph">
                  <wp:posOffset>1570355</wp:posOffset>
                </wp:positionV>
                <wp:extent cx="2649855" cy="2080260"/>
                <wp:effectExtent l="190500" t="190500" r="188595" b="205740"/>
                <wp:wrapNone/>
                <wp:docPr id="841" name="Прямоугольник с двумя усеченными противолежащими углами 841"/>
                <wp:cNvGraphicFramePr/>
                <a:graphic xmlns:a="http://schemas.openxmlformats.org/drawingml/2006/main">
                  <a:graphicData uri="http://schemas.microsoft.com/office/word/2010/wordprocessingShape">
                    <wps:wsp>
                      <wps:cNvSpPr/>
                      <wps:spPr>
                        <a:xfrm>
                          <a:off x="0" y="0"/>
                          <a:ext cx="2649855" cy="208026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6457E5B" w14:textId="77777777" w:rsidR="009979DA" w:rsidRPr="00B50A33" w:rsidRDefault="009979DA" w:rsidP="00DF7077">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DF7077">
                              <w:rPr>
                                <w:rFonts w:ascii="Times New Roman" w:hAnsi="Times New Roman" w:cs="Times New Roman"/>
                                <w:sz w:val="28"/>
                                <w:szCs w:val="28"/>
                                <w:lang w:val="uk-UA"/>
                              </w:rPr>
                              <w:t>ідвищення рівня компетентності випускників</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що є основною умовою для подальших розробок і досліджень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E722A" id="Прямоугольник с двумя усеченными противолежащими углами 841" o:spid="_x0000_s1473" style="position:absolute;margin-left:-24.5pt;margin-top:123.65pt;width:208.65pt;height:163.8pt;z-index:2531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2080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" adj="-11796480,,5400" path="m,l2303138,r346717,346717l2649855,2080260r,l346717,2080260,,1733543,,xe" fillcolor="#fefefe [3201]" stroked="f" strokeweight="1pt">
                <v:stroke joinstyle="miter"/>
                <v:shadow on="t" color="black" offset="0,1pt"/>
                <v:formulas/>
                <v:path arrowok="t" o:connecttype="custom" o:connectlocs="0,0;2303138,0;2649855,346717;2649855,2080260;2649855,2080260;346717,2080260;0,1733543;0,0" o:connectangles="0,0,0,0,0,0,0,0" textboxrect="0,0,2649855,2080260"/>
                <v:textbox>
                  <w:txbxContent>
                    <w:p w14:paraId="06457E5B" w14:textId="77777777" w:rsidR="009979DA" w:rsidRPr="00B50A33" w:rsidRDefault="009979DA" w:rsidP="00DF7077">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DF7077">
                        <w:rPr>
                          <w:rFonts w:ascii="Times New Roman" w:hAnsi="Times New Roman" w:cs="Times New Roman"/>
                          <w:sz w:val="28"/>
                          <w:szCs w:val="28"/>
                          <w:lang w:val="uk-UA"/>
                        </w:rPr>
                        <w:t>ідвищення рівня компетентності випускників</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що є основною умовою для подальших розробок і досліджень штучного інтелекту</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85024" behindDoc="0" locked="0" layoutInCell="1" allowOverlap="1" wp14:anchorId="700F80B4" wp14:editId="14FDB3AA">
                <wp:simplePos x="0" y="0"/>
                <wp:positionH relativeFrom="margin">
                  <wp:posOffset>3067685</wp:posOffset>
                </wp:positionH>
                <wp:positionV relativeFrom="paragraph">
                  <wp:posOffset>1543685</wp:posOffset>
                </wp:positionV>
                <wp:extent cx="2927985" cy="2106930"/>
                <wp:effectExtent l="228600" t="190500" r="215265" b="217170"/>
                <wp:wrapNone/>
                <wp:docPr id="844" name="Прямоугольник с двумя усеченными противолежащими углами 844"/>
                <wp:cNvGraphicFramePr/>
                <a:graphic xmlns:a="http://schemas.openxmlformats.org/drawingml/2006/main">
                  <a:graphicData uri="http://schemas.microsoft.com/office/word/2010/wordprocessingShape">
                    <wps:wsp>
                      <wps:cNvSpPr/>
                      <wps:spPr>
                        <a:xfrm>
                          <a:off x="0" y="0"/>
                          <a:ext cx="292798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91AE4CC" w14:textId="77777777" w:rsidR="009979DA" w:rsidRPr="00B50A33" w:rsidRDefault="009979DA" w:rsidP="00DF7077">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DF7077">
                              <w:rPr>
                                <w:rFonts w:ascii="Times New Roman" w:hAnsi="Times New Roman" w:cs="Times New Roman"/>
                                <w:sz w:val="28"/>
                                <w:szCs w:val="28"/>
                                <w:lang w:val="uk-UA"/>
                              </w:rPr>
                              <w:t>ідвищення рівня цифрової грамотності</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w:t>
                            </w:r>
                            <w:proofErr w:type="spellStart"/>
                            <w:r w:rsidRPr="00DF7077">
                              <w:rPr>
                                <w:rFonts w:ascii="Times New Roman" w:hAnsi="Times New Roman" w:cs="Times New Roman"/>
                                <w:sz w:val="28"/>
                                <w:szCs w:val="28"/>
                                <w:lang w:val="uk-UA"/>
                              </w:rPr>
                              <w:t>п</w:t>
                            </w:r>
                            <w:r>
                              <w:rPr>
                                <w:rFonts w:ascii="Times New Roman" w:hAnsi="Times New Roman" w:cs="Times New Roman"/>
                                <w:sz w:val="28"/>
                                <w:szCs w:val="28"/>
                                <w:lang w:val="uk-UA"/>
                              </w:rPr>
                              <w:t>р</w:t>
                            </w:r>
                            <w:r w:rsidRPr="00DF7077">
                              <w:rPr>
                                <w:rFonts w:ascii="Times New Roman" w:hAnsi="Times New Roman" w:cs="Times New Roman"/>
                                <w:sz w:val="28"/>
                                <w:szCs w:val="28"/>
                                <w:lang w:val="uk-UA"/>
                              </w:rPr>
                              <w:t>оінформованості</w:t>
                            </w:r>
                            <w:proofErr w:type="spellEnd"/>
                            <w:r w:rsidRPr="00DF7077">
                              <w:rPr>
                                <w:rFonts w:ascii="Times New Roman" w:hAnsi="Times New Roman" w:cs="Times New Roman"/>
                                <w:sz w:val="28"/>
                                <w:szCs w:val="28"/>
                                <w:lang w:val="uk-UA"/>
                              </w:rPr>
                              <w:t xml:space="preserve"> та обізнаності населення стосовно загальних аспектів</w:t>
                            </w:r>
                            <w:r>
                              <w:rPr>
                                <w:rFonts w:ascii="Times New Roman" w:hAnsi="Times New Roman" w:cs="Times New Roman"/>
                                <w:sz w:val="28"/>
                                <w:szCs w:val="28"/>
                                <w:lang w:val="uk-UA"/>
                              </w:rPr>
                              <w:t xml:space="preserve">, можливостей, </w:t>
                            </w:r>
                            <w:r w:rsidRPr="00DF7077">
                              <w:rPr>
                                <w:rFonts w:ascii="Times New Roman" w:hAnsi="Times New Roman" w:cs="Times New Roman"/>
                                <w:sz w:val="28"/>
                                <w:szCs w:val="28"/>
                                <w:lang w:val="uk-UA"/>
                              </w:rPr>
                              <w:t>ризиків та безпеки використання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F80B4" id="Прямоугольник с двумя усеченными противолежащими углами 844" o:spid="_x0000_s1474" style="position:absolute;margin-left:241.55pt;margin-top:121.55pt;width:230.55pt;height:165.9pt;z-index:2531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" adj="-11796480,,5400" path="m,l2576823,r351162,351162l2927985,2106930r,l351162,2106930,,1755768,,xe" fillcolor="#fefefe [3201]" stroked="f" strokeweight="1pt">
                <v:stroke joinstyle="miter"/>
                <v:shadow on="t" color="black" offset="0,1pt"/>
                <v:formulas/>
                <v:path arrowok="t" o:connecttype="custom" o:connectlocs="0,0;2576823,0;2927985,351162;2927985,2106930;2927985,2106930;351162,2106930;0,1755768;0,0" o:connectangles="0,0,0,0,0,0,0,0" textboxrect="0,0,2927985,2106930"/>
                <v:textbox>
                  <w:txbxContent>
                    <w:p w14:paraId="191AE4CC" w14:textId="77777777" w:rsidR="009979DA" w:rsidRPr="00B50A33" w:rsidRDefault="009979DA" w:rsidP="00DF7077">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DF7077">
                        <w:rPr>
                          <w:rFonts w:ascii="Times New Roman" w:hAnsi="Times New Roman" w:cs="Times New Roman"/>
                          <w:sz w:val="28"/>
                          <w:szCs w:val="28"/>
                          <w:lang w:val="uk-UA"/>
                        </w:rPr>
                        <w:t>ідвищення рівня цифрової грамотності</w:t>
                      </w:r>
                      <w:r>
                        <w:rPr>
                          <w:rFonts w:ascii="Times New Roman" w:hAnsi="Times New Roman" w:cs="Times New Roman"/>
                          <w:sz w:val="28"/>
                          <w:szCs w:val="28"/>
                          <w:lang w:val="uk-UA"/>
                        </w:rPr>
                        <w:t>,</w:t>
                      </w:r>
                      <w:r w:rsidRPr="00DF7077">
                        <w:rPr>
                          <w:rFonts w:ascii="Times New Roman" w:hAnsi="Times New Roman" w:cs="Times New Roman"/>
                          <w:sz w:val="28"/>
                          <w:szCs w:val="28"/>
                          <w:lang w:val="uk-UA"/>
                        </w:rPr>
                        <w:t xml:space="preserve"> </w:t>
                      </w:r>
                      <w:proofErr w:type="spellStart"/>
                      <w:r w:rsidRPr="00DF7077">
                        <w:rPr>
                          <w:rFonts w:ascii="Times New Roman" w:hAnsi="Times New Roman" w:cs="Times New Roman"/>
                          <w:sz w:val="28"/>
                          <w:szCs w:val="28"/>
                          <w:lang w:val="uk-UA"/>
                        </w:rPr>
                        <w:t>п</w:t>
                      </w:r>
                      <w:r>
                        <w:rPr>
                          <w:rFonts w:ascii="Times New Roman" w:hAnsi="Times New Roman" w:cs="Times New Roman"/>
                          <w:sz w:val="28"/>
                          <w:szCs w:val="28"/>
                          <w:lang w:val="uk-UA"/>
                        </w:rPr>
                        <w:t>р</w:t>
                      </w:r>
                      <w:r w:rsidRPr="00DF7077">
                        <w:rPr>
                          <w:rFonts w:ascii="Times New Roman" w:hAnsi="Times New Roman" w:cs="Times New Roman"/>
                          <w:sz w:val="28"/>
                          <w:szCs w:val="28"/>
                          <w:lang w:val="uk-UA"/>
                        </w:rPr>
                        <w:t>оінформованості</w:t>
                      </w:r>
                      <w:proofErr w:type="spellEnd"/>
                      <w:r w:rsidRPr="00DF7077">
                        <w:rPr>
                          <w:rFonts w:ascii="Times New Roman" w:hAnsi="Times New Roman" w:cs="Times New Roman"/>
                          <w:sz w:val="28"/>
                          <w:szCs w:val="28"/>
                          <w:lang w:val="uk-UA"/>
                        </w:rPr>
                        <w:t xml:space="preserve"> та обізнаності населення стосовно загальних аспектів</w:t>
                      </w:r>
                      <w:r>
                        <w:rPr>
                          <w:rFonts w:ascii="Times New Roman" w:hAnsi="Times New Roman" w:cs="Times New Roman"/>
                          <w:sz w:val="28"/>
                          <w:szCs w:val="28"/>
                          <w:lang w:val="uk-UA"/>
                        </w:rPr>
                        <w:t xml:space="preserve">, можливостей, </w:t>
                      </w:r>
                      <w:r w:rsidRPr="00DF7077">
                        <w:rPr>
                          <w:rFonts w:ascii="Times New Roman" w:hAnsi="Times New Roman" w:cs="Times New Roman"/>
                          <w:sz w:val="28"/>
                          <w:szCs w:val="28"/>
                          <w:lang w:val="uk-UA"/>
                        </w:rPr>
                        <w:t>ризиків та безпеки використання штучного інтелекту</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95264" behindDoc="0" locked="0" layoutInCell="1" allowOverlap="1" wp14:anchorId="5495760A" wp14:editId="2409548F">
                <wp:simplePos x="0" y="0"/>
                <wp:positionH relativeFrom="margin">
                  <wp:posOffset>2417445</wp:posOffset>
                </wp:positionH>
                <wp:positionV relativeFrom="paragraph">
                  <wp:posOffset>5890895</wp:posOffset>
                </wp:positionV>
                <wp:extent cx="264795" cy="349250"/>
                <wp:effectExtent l="57150" t="57150" r="0" b="69850"/>
                <wp:wrapNone/>
                <wp:docPr id="854" name="Стрелка вправо 85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34B23" id="Стрелка вправо 854" o:spid="_x0000_s1026" type="#_x0000_t13" style="position:absolute;margin-left:190.35pt;margin-top:463.85pt;width:20.85pt;height:27.5pt;flip:x;z-index:2531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93216" behindDoc="0" locked="0" layoutInCell="1" allowOverlap="1" wp14:anchorId="5A9B9ECB" wp14:editId="5164D341">
                <wp:simplePos x="0" y="0"/>
                <wp:positionH relativeFrom="margin">
                  <wp:posOffset>2390140</wp:posOffset>
                </wp:positionH>
                <wp:positionV relativeFrom="paragraph">
                  <wp:posOffset>2233295</wp:posOffset>
                </wp:positionV>
                <wp:extent cx="264795" cy="349250"/>
                <wp:effectExtent l="57150" t="57150" r="0" b="69850"/>
                <wp:wrapNone/>
                <wp:docPr id="852" name="Стрелка вправо 852"/>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1DACD" id="Стрелка вправо 852" o:spid="_x0000_s1026" type="#_x0000_t13" style="position:absolute;margin-left:188.2pt;margin-top:175.85pt;width:20.85pt;height:27.5pt;flip:x;z-index:2531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92192" behindDoc="0" locked="0" layoutInCell="1" allowOverlap="1" wp14:anchorId="5252AF9E" wp14:editId="06DC6D96">
                <wp:simplePos x="0" y="0"/>
                <wp:positionH relativeFrom="margin">
                  <wp:posOffset>2819400</wp:posOffset>
                </wp:positionH>
                <wp:positionV relativeFrom="paragraph">
                  <wp:posOffset>2242820</wp:posOffset>
                </wp:positionV>
                <wp:extent cx="238125" cy="349250"/>
                <wp:effectExtent l="57150" t="76200" r="9525" b="69850"/>
                <wp:wrapNone/>
                <wp:docPr id="851" name="Стрелка вправо 851"/>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8D1B0" id="Стрелка вправо 851" o:spid="_x0000_s1026" type="#_x0000_t13" style="position:absolute;margin-left:222pt;margin-top:176.6pt;width:18.75pt;height:27.5pt;z-index:2531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90144" behindDoc="0" locked="0" layoutInCell="1" allowOverlap="1" wp14:anchorId="232180B9" wp14:editId="53EB59AF">
                <wp:simplePos x="0" y="0"/>
                <wp:positionH relativeFrom="margin">
                  <wp:posOffset>2872740</wp:posOffset>
                </wp:positionH>
                <wp:positionV relativeFrom="paragraph">
                  <wp:posOffset>5927725</wp:posOffset>
                </wp:positionV>
                <wp:extent cx="238125" cy="349250"/>
                <wp:effectExtent l="57150" t="76200" r="9525" b="69850"/>
                <wp:wrapNone/>
                <wp:docPr id="849" name="Стрелка вправо 849"/>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F230E" id="Стрелка вправо 849" o:spid="_x0000_s1026" type="#_x0000_t13" style="position:absolute;margin-left:226.2pt;margin-top:466.75pt;width:18.75pt;height:27.5pt;z-index:2531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C0xwIAAKw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" adj="10800" fillcolor="#fefefe [3201]" strokecolor="black [3200]" strokeweight="1pt">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87072" behindDoc="0" locked="0" layoutInCell="1" allowOverlap="1" wp14:anchorId="4A21A1F2" wp14:editId="594F57E2">
                <wp:simplePos x="0" y="0"/>
                <wp:positionH relativeFrom="margin">
                  <wp:posOffset>3190240</wp:posOffset>
                </wp:positionH>
                <wp:positionV relativeFrom="paragraph">
                  <wp:posOffset>5713095</wp:posOffset>
                </wp:positionV>
                <wp:extent cx="2835910" cy="1086485"/>
                <wp:effectExtent l="209550" t="190500" r="193040" b="208915"/>
                <wp:wrapNone/>
                <wp:docPr id="846" name="Прямоугольник с двумя усеченными противолежащими углами 846"/>
                <wp:cNvGraphicFramePr/>
                <a:graphic xmlns:a="http://schemas.openxmlformats.org/drawingml/2006/main">
                  <a:graphicData uri="http://schemas.microsoft.com/office/word/2010/wordprocessingShape">
                    <wps:wsp>
                      <wps:cNvSpPr/>
                      <wps:spPr>
                        <a:xfrm>
                          <a:off x="0" y="0"/>
                          <a:ext cx="2835910" cy="108648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522634B"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Залучення досвіду іноземних науковців та спеціалістів у сфері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1A1F2" id="Прямоугольник с двумя усеченными противолежащими углами 846" o:spid="_x0000_s1475" style="position:absolute;margin-left:251.2pt;margin-top:449.85pt;width:223.3pt;height:85.55pt;z-index:2531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08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" adj="-11796480,,5400" path="m,l2654826,r181084,181084l2835910,1086485r,l181084,1086485,,905401,,xe" fillcolor="#fefefe [3201]" stroked="f" strokeweight="1pt">
                <v:stroke joinstyle="miter"/>
                <v:shadow on="t" color="black" offset="0,1pt"/>
                <v:formulas/>
                <v:path arrowok="t" o:connecttype="custom" o:connectlocs="0,0;2654826,0;2835910,181084;2835910,1086485;2835910,1086485;181084,1086485;0,905401;0,0" o:connectangles="0,0,0,0,0,0,0,0" textboxrect="0,0,2835910,1086485"/>
                <v:textbox>
                  <w:txbxContent>
                    <w:p w14:paraId="1522634B"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Залучення досвіду іноземних науковців та спеціалістів у сфері штучного інтелекту</w:t>
                      </w:r>
                    </w:p>
                  </w:txbxContent>
                </v:textbox>
                <w10:wrap anchorx="margin"/>
              </v:shape>
            </w:pict>
          </mc:Fallback>
        </mc:AlternateContent>
      </w:r>
      <w:r w:rsidRPr="00DF7077">
        <w:rPr>
          <w:rFonts w:ascii="Times New Roman" w:hAnsi="Times New Roman" w:cs="Times New Roman"/>
          <w:noProof/>
          <w:lang w:eastAsia="ru-RU"/>
        </w:rPr>
        <mc:AlternateContent>
          <mc:Choice Requires="wps">
            <w:drawing>
              <wp:anchor distT="0" distB="0" distL="114300" distR="114300" simplePos="0" relativeHeight="253184000" behindDoc="0" locked="0" layoutInCell="1" allowOverlap="1" wp14:anchorId="6B2F6B54" wp14:editId="245FD9B6">
                <wp:simplePos x="0" y="0"/>
                <wp:positionH relativeFrom="margin">
                  <wp:posOffset>-267335</wp:posOffset>
                </wp:positionH>
                <wp:positionV relativeFrom="paragraph">
                  <wp:posOffset>5673725</wp:posOffset>
                </wp:positionV>
                <wp:extent cx="2649855" cy="1125855"/>
                <wp:effectExtent l="209550" t="190500" r="188595" b="207645"/>
                <wp:wrapNone/>
                <wp:docPr id="843" name="Прямоугольник с двумя усеченными противолежащими углами 843"/>
                <wp:cNvGraphicFramePr/>
                <a:graphic xmlns:a="http://schemas.openxmlformats.org/drawingml/2006/main">
                  <a:graphicData uri="http://schemas.microsoft.com/office/word/2010/wordprocessingShape">
                    <wps:wsp>
                      <wps:cNvSpPr/>
                      <wps:spPr>
                        <a:xfrm>
                          <a:off x="0" y="0"/>
                          <a:ext cx="2649855" cy="11258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9914A5E"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Розробка новітніх освітніх програм та навчальних дисциплін у сфері ІТ-діяльності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F6B54" id="Прямоугольник с двумя усеченными противолежащими углами 843" o:spid="_x0000_s1476" style="position:absolute;margin-left:-21.05pt;margin-top:446.75pt;width:208.65pt;height:88.65pt;z-index:2531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12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" adj="-11796480,,5400" path="m,l2462209,r187646,187646l2649855,1125855r,l187646,1125855,,938209,,xe" fillcolor="#fefefe [3201]" stroked="f" strokeweight="1pt">
                <v:stroke joinstyle="miter"/>
                <v:shadow on="t" color="black" offset="0,1pt"/>
                <v:formulas/>
                <v:path arrowok="t" o:connecttype="custom" o:connectlocs="0,0;2462209,0;2649855,187646;2649855,1125855;2649855,1125855;187646,1125855;0,938209;0,0" o:connectangles="0,0,0,0,0,0,0,0" textboxrect="0,0,2649855,1125855"/>
                <v:textbox>
                  <w:txbxContent>
                    <w:p w14:paraId="59914A5E" w14:textId="77777777" w:rsidR="009979DA" w:rsidRPr="00B50A33" w:rsidRDefault="009979DA" w:rsidP="00DF7077">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Розробка новітніх освітніх програм та навчальних дисциплін у сфері ІТ-діяльності</w:t>
                      </w:r>
                    </w:p>
                  </w:txbxContent>
                </v:textbox>
                <w10:wrap anchorx="margin"/>
              </v:shape>
            </w:pict>
          </mc:Fallback>
        </mc:AlternateContent>
      </w:r>
      <w:r w:rsidR="00DF7077">
        <w:rPr>
          <w:rFonts w:ascii="Times New Roman" w:hAnsi="Times New Roman" w:cs="Times New Roman"/>
          <w:lang w:val="uk-UA"/>
        </w:rPr>
        <w:br w:type="page"/>
      </w:r>
      <w:r w:rsidR="00DF707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3179904" behindDoc="0" locked="0" layoutInCell="1" allowOverlap="1" wp14:anchorId="3E314E2E" wp14:editId="04911BAC">
                <wp:simplePos x="0" y="0"/>
                <wp:positionH relativeFrom="page">
                  <wp:posOffset>720090</wp:posOffset>
                </wp:positionH>
                <wp:positionV relativeFrom="paragraph">
                  <wp:posOffset>266065</wp:posOffset>
                </wp:positionV>
                <wp:extent cx="5962677" cy="887896"/>
                <wp:effectExtent l="266700" t="266700" r="266700" b="293370"/>
                <wp:wrapNone/>
                <wp:docPr id="840" name="Прямоугольник с двумя усеченными соседними углами 840"/>
                <wp:cNvGraphicFramePr/>
                <a:graphic xmlns:a="http://schemas.openxmlformats.org/drawingml/2006/main">
                  <a:graphicData uri="http://schemas.microsoft.com/office/word/2010/wordprocessingShape">
                    <wps:wsp>
                      <wps:cNvSpPr/>
                      <wps:spPr>
                        <a:xfrm>
                          <a:off x="0" y="0"/>
                          <a:ext cx="5962677" cy="8878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2A02C43" w14:textId="77777777" w:rsidR="009979DA" w:rsidRPr="00AD14BC" w:rsidRDefault="009979DA" w:rsidP="00DF7077">
                            <w:pPr>
                              <w:jc w:val="center"/>
                              <w:rPr>
                                <w:rFonts w:ascii="Times New Roman" w:hAnsi="Times New Roman" w:cs="Times New Roman"/>
                                <w:b/>
                                <w:sz w:val="28"/>
                                <w:szCs w:val="28"/>
                                <w:lang w:val="uk-UA"/>
                              </w:rPr>
                            </w:pPr>
                            <w:r w:rsidRPr="00DF7077">
                              <w:rPr>
                                <w:rFonts w:ascii="Times New Roman" w:hAnsi="Times New Roman" w:cs="Times New Roman"/>
                                <w:b/>
                                <w:sz w:val="28"/>
                                <w:szCs w:val="28"/>
                                <w:lang w:val="uk-UA"/>
                              </w:rPr>
                              <w:t xml:space="preserve">Напрямки удосконалення </w:t>
                            </w:r>
                            <w:r>
                              <w:rPr>
                                <w:rFonts w:ascii="Times New Roman" w:hAnsi="Times New Roman" w:cs="Times New Roman"/>
                                <w:b/>
                                <w:sz w:val="28"/>
                                <w:szCs w:val="28"/>
                                <w:lang w:val="uk-UA"/>
                              </w:rPr>
                              <w:t xml:space="preserve">у </w:t>
                            </w:r>
                            <w:r w:rsidRPr="00DF7077">
                              <w:rPr>
                                <w:rFonts w:ascii="Times New Roman" w:hAnsi="Times New Roman" w:cs="Times New Roman"/>
                                <w:b/>
                                <w:sz w:val="28"/>
                                <w:szCs w:val="28"/>
                                <w:lang w:val="uk-UA"/>
                              </w:rPr>
                              <w:t xml:space="preserve">сфері освіти і </w:t>
                            </w:r>
                            <w:r>
                              <w:rPr>
                                <w:rFonts w:ascii="Times New Roman" w:hAnsi="Times New Roman" w:cs="Times New Roman"/>
                                <w:b/>
                                <w:sz w:val="28"/>
                                <w:szCs w:val="28"/>
                                <w:lang w:val="uk-UA"/>
                              </w:rPr>
                              <w:t>людського</w:t>
                            </w:r>
                            <w:r w:rsidRPr="00DF7077">
                              <w:rPr>
                                <w:rFonts w:ascii="Times New Roman" w:hAnsi="Times New Roman" w:cs="Times New Roman"/>
                                <w:b/>
                                <w:sz w:val="28"/>
                                <w:szCs w:val="28"/>
                                <w:lang w:val="uk-UA"/>
                              </w:rPr>
                              <w:t xml:space="preserve"> капіталу за допомогою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14E2E" id="Прямоугольник с двумя усеченными соседними углами 840" o:spid="_x0000_s1477" style="position:absolute;margin-left:56.7pt;margin-top:20.95pt;width:469.5pt;height:69.9pt;z-index:2531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77,887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" adj="-11796480,,5400" path="m147986,l5814691,r147986,147986l5962677,887896r,l,887896r,l,147986,147986,xe" fillcolor="#fefefe [3201]" stroked="f" strokeweight="1pt">
                <v:stroke joinstyle="miter"/>
                <v:shadow on="t" color="black" offset="0,1pt"/>
                <v:formulas/>
                <v:path arrowok="t" o:connecttype="custom" o:connectlocs="147986,0;5814691,0;5962677,147986;5962677,887896;5962677,887896;0,887896;0,887896;0,147986;147986,0" o:connectangles="0,0,0,0,0,0,0,0,0" textboxrect="0,0,5962677,887896"/>
                <v:textbox>
                  <w:txbxContent>
                    <w:p w14:paraId="42A02C43" w14:textId="77777777" w:rsidR="009979DA" w:rsidRPr="00AD14BC" w:rsidRDefault="009979DA" w:rsidP="00DF7077">
                      <w:pPr>
                        <w:jc w:val="center"/>
                        <w:rPr>
                          <w:rFonts w:ascii="Times New Roman" w:hAnsi="Times New Roman" w:cs="Times New Roman"/>
                          <w:b/>
                          <w:sz w:val="28"/>
                          <w:szCs w:val="28"/>
                          <w:lang w:val="uk-UA"/>
                        </w:rPr>
                      </w:pPr>
                      <w:r w:rsidRPr="00DF7077">
                        <w:rPr>
                          <w:rFonts w:ascii="Times New Roman" w:hAnsi="Times New Roman" w:cs="Times New Roman"/>
                          <w:b/>
                          <w:sz w:val="28"/>
                          <w:szCs w:val="28"/>
                          <w:lang w:val="uk-UA"/>
                        </w:rPr>
                        <w:t xml:space="preserve">Напрямки удосконалення </w:t>
                      </w:r>
                      <w:r>
                        <w:rPr>
                          <w:rFonts w:ascii="Times New Roman" w:hAnsi="Times New Roman" w:cs="Times New Roman"/>
                          <w:b/>
                          <w:sz w:val="28"/>
                          <w:szCs w:val="28"/>
                          <w:lang w:val="uk-UA"/>
                        </w:rPr>
                        <w:t xml:space="preserve">у </w:t>
                      </w:r>
                      <w:r w:rsidRPr="00DF7077">
                        <w:rPr>
                          <w:rFonts w:ascii="Times New Roman" w:hAnsi="Times New Roman" w:cs="Times New Roman"/>
                          <w:b/>
                          <w:sz w:val="28"/>
                          <w:szCs w:val="28"/>
                          <w:lang w:val="uk-UA"/>
                        </w:rPr>
                        <w:t xml:space="preserve">сфері освіти і </w:t>
                      </w:r>
                      <w:r>
                        <w:rPr>
                          <w:rFonts w:ascii="Times New Roman" w:hAnsi="Times New Roman" w:cs="Times New Roman"/>
                          <w:b/>
                          <w:sz w:val="28"/>
                          <w:szCs w:val="28"/>
                          <w:lang w:val="uk-UA"/>
                        </w:rPr>
                        <w:t>людського</w:t>
                      </w:r>
                      <w:r w:rsidRPr="00DF7077">
                        <w:rPr>
                          <w:rFonts w:ascii="Times New Roman" w:hAnsi="Times New Roman" w:cs="Times New Roman"/>
                          <w:b/>
                          <w:sz w:val="28"/>
                          <w:szCs w:val="28"/>
                          <w:lang w:val="uk-UA"/>
                        </w:rPr>
                        <w:t xml:space="preserve"> капіталу за допомогою штучного інтелекту</w:t>
                      </w:r>
                    </w:p>
                  </w:txbxContent>
                </v:textbox>
                <w10:wrap anchorx="page"/>
              </v:shape>
            </w:pict>
          </mc:Fallback>
        </mc:AlternateContent>
      </w:r>
    </w:p>
    <w:p w14:paraId="02BD3902" w14:textId="4BBB8C0D" w:rsidR="00DF7077" w:rsidRDefault="00880223">
      <w:pPr>
        <w:widowControl/>
        <w:suppressAutoHyphens w:val="0"/>
        <w:textAlignment w:val="auto"/>
        <w:rPr>
          <w:rFonts w:ascii="Times New Roman" w:hAnsi="Times New Roman" w:cs="Times New Roman"/>
          <w:b/>
          <w:bCs/>
          <w:sz w:val="28"/>
          <w:szCs w:val="28"/>
          <w:lang w:val="uk-UA"/>
        </w:rPr>
      </w:pPr>
      <w:r w:rsidRPr="00E216A5">
        <w:rPr>
          <w:rFonts w:ascii="Times New Roman" w:hAnsi="Times New Roman" w:cs="Times New Roman"/>
          <w:noProof/>
          <w:lang w:eastAsia="ru-RU"/>
        </w:rPr>
        <w:lastRenderedPageBreak/>
        <mc:AlternateContent>
          <mc:Choice Requires="wps">
            <w:drawing>
              <wp:anchor distT="0" distB="0" distL="114300" distR="114300" simplePos="0" relativeHeight="253212672" behindDoc="0" locked="0" layoutInCell="1" allowOverlap="1" wp14:anchorId="4DDF4A9C" wp14:editId="047D91D4">
                <wp:simplePos x="0" y="0"/>
                <wp:positionH relativeFrom="margin">
                  <wp:posOffset>3176905</wp:posOffset>
                </wp:positionH>
                <wp:positionV relativeFrom="paragraph">
                  <wp:posOffset>7604125</wp:posOffset>
                </wp:positionV>
                <wp:extent cx="2835910" cy="1377950"/>
                <wp:effectExtent l="209550" t="190500" r="193040" b="203200"/>
                <wp:wrapNone/>
                <wp:docPr id="869" name="Прямоугольник с двумя усеченными противолежащими углами 869"/>
                <wp:cNvGraphicFramePr/>
                <a:graphic xmlns:a="http://schemas.openxmlformats.org/drawingml/2006/main">
                  <a:graphicData uri="http://schemas.microsoft.com/office/word/2010/wordprocessingShape">
                    <wps:wsp>
                      <wps:cNvSpPr/>
                      <wps:spPr>
                        <a:xfrm>
                          <a:off x="0" y="0"/>
                          <a:ext cx="2835910" cy="13779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96499F3"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w:t>
                            </w:r>
                            <w:r w:rsidRPr="00E216A5">
                              <w:rPr>
                                <w:rFonts w:ascii="Times New Roman" w:hAnsi="Times New Roman" w:cs="Times New Roman"/>
                                <w:sz w:val="28"/>
                                <w:szCs w:val="28"/>
                                <w:lang w:val="uk-UA"/>
                              </w:rPr>
                              <w:t xml:space="preserve"> державно-приватного партнерства у галузі інноваційних проектів</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а також вдосконалення законодавчих положень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F4A9C" id="Прямоугольник с двумя усеченными противолежащими углами 869" o:spid="_x0000_s1478" style="position:absolute;margin-left:250.15pt;margin-top:598.75pt;width:223.3pt;height:108.5pt;z-index:2532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37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" adj="-11796480,,5400" path="m,l2606247,r229663,229663l2835910,1377950r,l229663,1377950,,1148287,,xe" fillcolor="#fefefe [3201]" stroked="f" strokeweight="1pt">
                <v:stroke joinstyle="miter"/>
                <v:shadow on="t" color="black" offset="0,1pt"/>
                <v:formulas/>
                <v:path arrowok="t" o:connecttype="custom" o:connectlocs="0,0;2606247,0;2835910,229663;2835910,1377950;2835910,1377950;229663,1377950;0,1148287;0,0" o:connectangles="0,0,0,0,0,0,0,0" textboxrect="0,0,2835910,1377950"/>
                <v:textbox>
                  <w:txbxContent>
                    <w:p w14:paraId="396499F3"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w:t>
                      </w:r>
                      <w:r w:rsidRPr="00E216A5">
                        <w:rPr>
                          <w:rFonts w:ascii="Times New Roman" w:hAnsi="Times New Roman" w:cs="Times New Roman"/>
                          <w:sz w:val="28"/>
                          <w:szCs w:val="28"/>
                          <w:lang w:val="uk-UA"/>
                        </w:rPr>
                        <w:t xml:space="preserve"> державно-приватного партнерства у галузі інноваційних проектів</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а також вдосконалення законодавчих положень</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10624" behindDoc="0" locked="0" layoutInCell="1" allowOverlap="1" wp14:anchorId="0A998D9F" wp14:editId="7FBCAE74">
                <wp:simplePos x="0" y="0"/>
                <wp:positionH relativeFrom="margin">
                  <wp:posOffset>-268605</wp:posOffset>
                </wp:positionH>
                <wp:positionV relativeFrom="paragraph">
                  <wp:posOffset>7617460</wp:posOffset>
                </wp:positionV>
                <wp:extent cx="2649855" cy="1417955"/>
                <wp:effectExtent l="209550" t="190500" r="188595" b="201295"/>
                <wp:wrapNone/>
                <wp:docPr id="867" name="Прямоугольник с двумя усеченными противолежащими углами 867"/>
                <wp:cNvGraphicFramePr/>
                <a:graphic xmlns:a="http://schemas.openxmlformats.org/drawingml/2006/main">
                  <a:graphicData uri="http://schemas.microsoft.com/office/word/2010/wordprocessingShape">
                    <wps:wsp>
                      <wps:cNvSpPr/>
                      <wps:spPr>
                        <a:xfrm>
                          <a:off x="0" y="0"/>
                          <a:ext cx="2649855" cy="14179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54B64BD"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216A5">
                              <w:rPr>
                                <w:rFonts w:ascii="Times New Roman" w:hAnsi="Times New Roman" w:cs="Times New Roman"/>
                                <w:sz w:val="28"/>
                                <w:szCs w:val="28"/>
                                <w:lang w:val="uk-UA"/>
                              </w:rPr>
                              <w:t>алучення представників бізнесу та провідних науковців для проведення розробок у сфері штучного інтелекту</w:t>
                            </w:r>
                            <w:r>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98D9F" id="Прямоугольник с двумя усеченными противолежащими углами 867" o:spid="_x0000_s1479" style="position:absolute;margin-left:-21.15pt;margin-top:599.8pt;width:208.65pt;height:111.65pt;z-index:2532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417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" adj="-11796480,,5400" path="m,l2413524,r236331,236331l2649855,1417955r,l236331,1417955,,1181624,,xe" fillcolor="#fefefe [3201]" stroked="f" strokeweight="1pt">
                <v:stroke joinstyle="miter"/>
                <v:shadow on="t" color="black" offset="0,1pt"/>
                <v:formulas/>
                <v:path arrowok="t" o:connecttype="custom" o:connectlocs="0,0;2413524,0;2649855,236331;2649855,1417955;2649855,1417955;236331,1417955;0,1181624;0,0" o:connectangles="0,0,0,0,0,0,0,0" textboxrect="0,0,2649855,1417955"/>
                <v:textbox>
                  <w:txbxContent>
                    <w:p w14:paraId="454B64BD"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216A5">
                        <w:rPr>
                          <w:rFonts w:ascii="Times New Roman" w:hAnsi="Times New Roman" w:cs="Times New Roman"/>
                          <w:sz w:val="28"/>
                          <w:szCs w:val="28"/>
                          <w:lang w:val="uk-UA"/>
                        </w:rPr>
                        <w:t>алучення представників бізнесу та провідних науковців для проведення розробок у сфері штучного інтелекту</w:t>
                      </w:r>
                      <w:r>
                        <w:rPr>
                          <w:rFonts w:ascii="Times New Roman" w:hAnsi="Times New Roman" w:cs="Times New Roman"/>
                          <w:sz w:val="28"/>
                          <w:szCs w:val="28"/>
                          <w:lang w:val="uk-UA"/>
                        </w:rPr>
                        <w:t xml:space="preserve"> </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11648" behindDoc="0" locked="0" layoutInCell="1" allowOverlap="1" wp14:anchorId="458C5BA7" wp14:editId="454B95C0">
                <wp:simplePos x="0" y="0"/>
                <wp:positionH relativeFrom="margin">
                  <wp:posOffset>3110230</wp:posOffset>
                </wp:positionH>
                <wp:positionV relativeFrom="paragraph">
                  <wp:posOffset>5695950</wp:posOffset>
                </wp:positionV>
                <wp:extent cx="2927985" cy="1656080"/>
                <wp:effectExtent l="209550" t="190500" r="215265" b="210820"/>
                <wp:wrapNone/>
                <wp:docPr id="868" name="Прямоугольник с двумя усеченными противолежащими углами 868"/>
                <wp:cNvGraphicFramePr/>
                <a:graphic xmlns:a="http://schemas.openxmlformats.org/drawingml/2006/main">
                  <a:graphicData uri="http://schemas.microsoft.com/office/word/2010/wordprocessingShape">
                    <wps:wsp>
                      <wps:cNvSpPr/>
                      <wps:spPr>
                        <a:xfrm>
                          <a:off x="0" y="0"/>
                          <a:ext cx="2927985" cy="165608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1ED6852"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Організація бізнес-</w:t>
                            </w:r>
                            <w:r w:rsidRPr="00E216A5">
                              <w:rPr>
                                <w:rFonts w:ascii="Times New Roman" w:hAnsi="Times New Roman" w:cs="Times New Roman"/>
                                <w:sz w:val="28"/>
                                <w:szCs w:val="28"/>
                                <w:lang w:val="uk-UA"/>
                              </w:rPr>
                              <w:t>заходів з питань застосування штучного інтелек</w:t>
                            </w:r>
                            <w:r>
                              <w:rPr>
                                <w:rFonts w:ascii="Times New Roman" w:hAnsi="Times New Roman" w:cs="Times New Roman"/>
                                <w:sz w:val="28"/>
                                <w:szCs w:val="28"/>
                                <w:lang w:val="uk-UA"/>
                              </w:rPr>
                              <w:t xml:space="preserve">ту із залученням національних </w:t>
                            </w:r>
                            <w:r w:rsidRPr="00E216A5">
                              <w:rPr>
                                <w:rFonts w:ascii="Times New Roman" w:hAnsi="Times New Roman" w:cs="Times New Roman"/>
                                <w:sz w:val="28"/>
                                <w:szCs w:val="28"/>
                                <w:lang w:val="uk-UA"/>
                              </w:rPr>
                              <w:t>підприємців</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у тому числі і за кордоном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C5BA7" id="Прямоугольник с двумя усеченными противолежащими углами 868" o:spid="_x0000_s1480" style="position:absolute;margin-left:244.9pt;margin-top:448.5pt;width:230.55pt;height:130.4pt;z-index:2532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165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" adj="-11796480,,5400" path="m,l2651966,r276019,276019l2927985,1656080r,l276019,1656080,,1380061,,xe" fillcolor="#fefefe [3201]" stroked="f" strokeweight="1pt">
                <v:stroke joinstyle="miter"/>
                <v:shadow on="t" color="black" offset="0,1pt"/>
                <v:formulas/>
                <v:path arrowok="t" o:connecttype="custom" o:connectlocs="0,0;2651966,0;2927985,276019;2927985,1656080;2927985,1656080;276019,1656080;0,1380061;0,0" o:connectangles="0,0,0,0,0,0,0,0" textboxrect="0,0,2927985,1656080"/>
                <v:textbox>
                  <w:txbxContent>
                    <w:p w14:paraId="41ED6852"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Організація бізнес-</w:t>
                      </w:r>
                      <w:r w:rsidRPr="00E216A5">
                        <w:rPr>
                          <w:rFonts w:ascii="Times New Roman" w:hAnsi="Times New Roman" w:cs="Times New Roman"/>
                          <w:sz w:val="28"/>
                          <w:szCs w:val="28"/>
                          <w:lang w:val="uk-UA"/>
                        </w:rPr>
                        <w:t>заходів з питань застосування штучного інтелек</w:t>
                      </w:r>
                      <w:r>
                        <w:rPr>
                          <w:rFonts w:ascii="Times New Roman" w:hAnsi="Times New Roman" w:cs="Times New Roman"/>
                          <w:sz w:val="28"/>
                          <w:szCs w:val="28"/>
                          <w:lang w:val="uk-UA"/>
                        </w:rPr>
                        <w:t xml:space="preserve">ту із залученням національних </w:t>
                      </w:r>
                      <w:r w:rsidRPr="00E216A5">
                        <w:rPr>
                          <w:rFonts w:ascii="Times New Roman" w:hAnsi="Times New Roman" w:cs="Times New Roman"/>
                          <w:sz w:val="28"/>
                          <w:szCs w:val="28"/>
                          <w:lang w:val="uk-UA"/>
                        </w:rPr>
                        <w:t>підприємців</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у тому числі і за кордоном</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14720" behindDoc="0" locked="0" layoutInCell="1" allowOverlap="1" wp14:anchorId="357F8BAB" wp14:editId="0440CED6">
                <wp:simplePos x="0" y="0"/>
                <wp:positionH relativeFrom="margin">
                  <wp:posOffset>2881630</wp:posOffset>
                </wp:positionH>
                <wp:positionV relativeFrom="paragraph">
                  <wp:posOffset>7917180</wp:posOffset>
                </wp:positionV>
                <wp:extent cx="238125" cy="349250"/>
                <wp:effectExtent l="57150" t="76200" r="9525" b="69850"/>
                <wp:wrapNone/>
                <wp:docPr id="871" name="Стрелка вправо 871"/>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14071" id="Стрелка вправо 871" o:spid="_x0000_s1026" type="#_x0000_t13" style="position:absolute;margin-left:226.9pt;margin-top:623.4pt;width:18.75pt;height:27.5pt;z-index:2532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MQyA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09600" behindDoc="0" locked="0" layoutInCell="1" allowOverlap="1" wp14:anchorId="0C88F6B1" wp14:editId="285C9EB2">
                <wp:simplePos x="0" y="0"/>
                <wp:positionH relativeFrom="margin">
                  <wp:posOffset>-255270</wp:posOffset>
                </wp:positionH>
                <wp:positionV relativeFrom="paragraph">
                  <wp:posOffset>5721985</wp:posOffset>
                </wp:positionV>
                <wp:extent cx="2649855" cy="1682750"/>
                <wp:effectExtent l="190500" t="190500" r="188595" b="203200"/>
                <wp:wrapNone/>
                <wp:docPr id="866" name="Прямоугольник с двумя усеченными противолежащими углами 866"/>
                <wp:cNvGraphicFramePr/>
                <a:graphic xmlns:a="http://schemas.openxmlformats.org/drawingml/2006/main">
                  <a:graphicData uri="http://schemas.microsoft.com/office/word/2010/wordprocessingShape">
                    <wps:wsp>
                      <wps:cNvSpPr/>
                      <wps:spPr>
                        <a:xfrm>
                          <a:off x="0" y="0"/>
                          <a:ext cx="2649855" cy="16827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E42E132"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216A5">
                              <w:rPr>
                                <w:rFonts w:ascii="Times New Roman" w:hAnsi="Times New Roman" w:cs="Times New Roman"/>
                                <w:sz w:val="28"/>
                                <w:szCs w:val="28"/>
                                <w:lang w:val="uk-UA"/>
                              </w:rPr>
                              <w:t>аохочення розвитку підприємницької діяльності у сфері штучного інтелекту шляхом надання доступу інноваційним технологіям та розробникам до капіталів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8F6B1" id="Прямоугольник с двумя усеченными противолежащими углами 866" o:spid="_x0000_s1481" style="position:absolute;margin-left:-20.1pt;margin-top:450.55pt;width:208.65pt;height:132.5pt;z-index:2532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682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" adj="-11796480,,5400" path="m,l2369391,r280464,280464l2649855,1682750r,l280464,1682750,,1402286,,xe" fillcolor="#fefefe [3201]" stroked="f" strokeweight="1pt">
                <v:stroke joinstyle="miter"/>
                <v:shadow on="t" color="black" offset="0,1pt"/>
                <v:formulas/>
                <v:path arrowok="t" o:connecttype="custom" o:connectlocs="0,0;2369391,0;2649855,280464;2649855,1682750;2649855,1682750;280464,1682750;0,1402286;0,0" o:connectangles="0,0,0,0,0,0,0,0" textboxrect="0,0,2649855,1682750"/>
                <v:textbox>
                  <w:txbxContent>
                    <w:p w14:paraId="4E42E132"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216A5">
                        <w:rPr>
                          <w:rFonts w:ascii="Times New Roman" w:hAnsi="Times New Roman" w:cs="Times New Roman"/>
                          <w:sz w:val="28"/>
                          <w:szCs w:val="28"/>
                          <w:lang w:val="uk-UA"/>
                        </w:rPr>
                        <w:t>аохочення розвитку підприємницької діяльності у сфері штучного інтелекту шляхом надання доступу інноваційним технологіям та розробникам до капіталів</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17792" behindDoc="0" locked="0" layoutInCell="1" allowOverlap="1" wp14:anchorId="49F63FBE" wp14:editId="33BE58AC">
                <wp:simplePos x="0" y="0"/>
                <wp:positionH relativeFrom="margin">
                  <wp:posOffset>2430780</wp:posOffset>
                </wp:positionH>
                <wp:positionV relativeFrom="paragraph">
                  <wp:posOffset>7954010</wp:posOffset>
                </wp:positionV>
                <wp:extent cx="264795" cy="349250"/>
                <wp:effectExtent l="57150" t="57150" r="0" b="69850"/>
                <wp:wrapNone/>
                <wp:docPr id="874" name="Стрелка вправо 87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AE0B6" id="Стрелка вправо 874" o:spid="_x0000_s1026" type="#_x0000_t13" style="position:absolute;margin-left:191.4pt;margin-top:626.3pt;width:20.85pt;height:27.5pt;flip:x;z-index:2532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fZzQ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13696" behindDoc="0" locked="0" layoutInCell="1" allowOverlap="1" wp14:anchorId="791AC944" wp14:editId="0A59D7F4">
                <wp:simplePos x="0" y="0"/>
                <wp:positionH relativeFrom="margin">
                  <wp:posOffset>2719705</wp:posOffset>
                </wp:positionH>
                <wp:positionV relativeFrom="paragraph">
                  <wp:posOffset>5459095</wp:posOffset>
                </wp:positionV>
                <wp:extent cx="132080" cy="3074035"/>
                <wp:effectExtent l="57150" t="57150" r="58420" b="50165"/>
                <wp:wrapNone/>
                <wp:docPr id="870" name="Прямоугольник 870"/>
                <wp:cNvGraphicFramePr/>
                <a:graphic xmlns:a="http://schemas.openxmlformats.org/drawingml/2006/main">
                  <a:graphicData uri="http://schemas.microsoft.com/office/word/2010/wordprocessingShape">
                    <wps:wsp>
                      <wps:cNvSpPr/>
                      <wps:spPr>
                        <a:xfrm>
                          <a:off x="0" y="0"/>
                          <a:ext cx="132080" cy="307403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B2D00D" id="Прямоугольник 870" o:spid="_x0000_s1026" style="position:absolute;margin-left:214.15pt;margin-top:429.85pt;width:10.4pt;height:242.05pt;z-index:2532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" fillcolor="#fefefe [3201]" strokecolor="black [3200]" strokeweight="1pt">
                <w10:wrap anchorx="margin"/>
              </v:rect>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15744" behindDoc="0" locked="0" layoutInCell="1" allowOverlap="1" wp14:anchorId="15176616" wp14:editId="6C441155">
                <wp:simplePos x="0" y="0"/>
                <wp:positionH relativeFrom="margin">
                  <wp:posOffset>2873375</wp:posOffset>
                </wp:positionH>
                <wp:positionV relativeFrom="paragraph">
                  <wp:posOffset>6172835</wp:posOffset>
                </wp:positionV>
                <wp:extent cx="238125" cy="349250"/>
                <wp:effectExtent l="57150" t="76200" r="9525" b="69850"/>
                <wp:wrapNone/>
                <wp:docPr id="872" name="Стрелка вправо 872"/>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D6FE9" id="Стрелка вправо 872" o:spid="_x0000_s1026" type="#_x0000_t13" style="position:absolute;margin-left:226.25pt;margin-top:486.05pt;width:18.75pt;height:27.5pt;z-index:2532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16768" behindDoc="0" locked="0" layoutInCell="1" allowOverlap="1" wp14:anchorId="3F89A55C" wp14:editId="00F1088F">
                <wp:simplePos x="0" y="0"/>
                <wp:positionH relativeFrom="margin">
                  <wp:posOffset>2444115</wp:posOffset>
                </wp:positionH>
                <wp:positionV relativeFrom="paragraph">
                  <wp:posOffset>6125210</wp:posOffset>
                </wp:positionV>
                <wp:extent cx="264795" cy="349250"/>
                <wp:effectExtent l="57150" t="57150" r="0" b="69850"/>
                <wp:wrapNone/>
                <wp:docPr id="873" name="Стрелка вправо 873"/>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7DBE2" id="Стрелка вправо 873" o:spid="_x0000_s1026" type="#_x0000_t13" style="position:absolute;margin-left:192.45pt;margin-top:482.3pt;width:20.85pt;height:27.5pt;flip:x;z-index:2532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Mozg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01408" behindDoc="0" locked="0" layoutInCell="1" allowOverlap="1" wp14:anchorId="0635705E" wp14:editId="5448B0B8">
                <wp:simplePos x="0" y="0"/>
                <wp:positionH relativeFrom="margin">
                  <wp:posOffset>3166745</wp:posOffset>
                </wp:positionH>
                <wp:positionV relativeFrom="paragraph">
                  <wp:posOffset>3146425</wp:posOffset>
                </wp:positionV>
                <wp:extent cx="2835910" cy="1085850"/>
                <wp:effectExtent l="209550" t="190500" r="193040" b="209550"/>
                <wp:wrapNone/>
                <wp:docPr id="859" name="Прямоугольник с двумя усеченными противолежащими углами 859"/>
                <wp:cNvGraphicFramePr/>
                <a:graphic xmlns:a="http://schemas.openxmlformats.org/drawingml/2006/main">
                  <a:graphicData uri="http://schemas.microsoft.com/office/word/2010/wordprocessingShape">
                    <wps:wsp>
                      <wps:cNvSpPr/>
                      <wps:spPr>
                        <a:xfrm>
                          <a:off x="0" y="0"/>
                          <a:ext cx="2835910" cy="10858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D60ECA8" w14:textId="77777777" w:rsidR="009979DA" w:rsidRPr="00B50A33" w:rsidRDefault="009979DA" w:rsidP="00E216A5">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Розробка сучасних програм підвищення кваліфікації викладачів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5705E" id="Прямоугольник с двумя усеченными противолежащими углами 859" o:spid="_x0000_s1482" style="position:absolute;margin-left:249.35pt;margin-top:247.75pt;width:223.3pt;height:85.5pt;z-index:2532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085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" adj="-11796480,,5400" path="m,l2654931,r180979,180979l2835910,1085850r,l180979,1085850,,904871,,xe" fillcolor="#fefefe [3201]" stroked="f" strokeweight="1pt">
                <v:stroke joinstyle="miter"/>
                <v:shadow on="t" color="black" offset="0,1pt"/>
                <v:formulas/>
                <v:path arrowok="t" o:connecttype="custom" o:connectlocs="0,0;2654931,0;2835910,180979;2835910,1085850;2835910,1085850;180979,1085850;0,904871;0,0" o:connectangles="0,0,0,0,0,0,0,0" textboxrect="0,0,2835910,1085850"/>
                <v:textbox>
                  <w:txbxContent>
                    <w:p w14:paraId="4D60ECA8" w14:textId="77777777" w:rsidR="009979DA" w:rsidRPr="00B50A33" w:rsidRDefault="009979DA" w:rsidP="00E216A5">
                      <w:pPr>
                        <w:jc w:val="center"/>
                        <w:rPr>
                          <w:rFonts w:ascii="Times New Roman" w:hAnsi="Times New Roman" w:cs="Times New Roman"/>
                          <w:sz w:val="28"/>
                          <w:szCs w:val="28"/>
                          <w:lang w:val="uk-UA"/>
                        </w:rPr>
                      </w:pPr>
                      <w:r w:rsidRPr="00DF7077">
                        <w:rPr>
                          <w:rFonts w:ascii="Times New Roman" w:hAnsi="Times New Roman" w:cs="Times New Roman"/>
                          <w:sz w:val="28"/>
                          <w:szCs w:val="28"/>
                          <w:lang w:val="uk-UA"/>
                        </w:rPr>
                        <w:t>Розробка сучасних програм підвищення кваліфікації викладачів</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03456" behindDoc="0" locked="0" layoutInCell="1" allowOverlap="1" wp14:anchorId="514C6171" wp14:editId="03B0757D">
                <wp:simplePos x="0" y="0"/>
                <wp:positionH relativeFrom="margin">
                  <wp:posOffset>2891155</wp:posOffset>
                </wp:positionH>
                <wp:positionV relativeFrom="paragraph">
                  <wp:posOffset>3557905</wp:posOffset>
                </wp:positionV>
                <wp:extent cx="238125" cy="349250"/>
                <wp:effectExtent l="57150" t="76200" r="9525" b="69850"/>
                <wp:wrapNone/>
                <wp:docPr id="861" name="Стрелка вправо 861"/>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B6256" id="Стрелка вправо 861" o:spid="_x0000_s1026" type="#_x0000_t13" style="position:absolute;margin-left:227.65pt;margin-top:280.15pt;width:18.75pt;height:27.5pt;z-index:2532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00384" behindDoc="0" locked="0" layoutInCell="1" allowOverlap="1" wp14:anchorId="7B4B0AB5" wp14:editId="2397EC71">
                <wp:simplePos x="0" y="0"/>
                <wp:positionH relativeFrom="margin">
                  <wp:posOffset>3126740</wp:posOffset>
                </wp:positionH>
                <wp:positionV relativeFrom="paragraph">
                  <wp:posOffset>1490345</wp:posOffset>
                </wp:positionV>
                <wp:extent cx="2927985" cy="1377315"/>
                <wp:effectExtent l="228600" t="190500" r="215265" b="203835"/>
                <wp:wrapNone/>
                <wp:docPr id="858" name="Прямоугольник с двумя усеченными противолежащими углами 858"/>
                <wp:cNvGraphicFramePr/>
                <a:graphic xmlns:a="http://schemas.openxmlformats.org/drawingml/2006/main">
                  <a:graphicData uri="http://schemas.microsoft.com/office/word/2010/wordprocessingShape">
                    <wps:wsp>
                      <wps:cNvSpPr/>
                      <wps:spPr>
                        <a:xfrm>
                          <a:off x="0" y="0"/>
                          <a:ext cx="2927985" cy="137731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0F56E27" w14:textId="77777777" w:rsidR="009979DA" w:rsidRPr="00B50A33" w:rsidRDefault="009979DA" w:rsidP="00E216A5">
                            <w:pPr>
                              <w:jc w:val="center"/>
                              <w:rPr>
                                <w:rFonts w:ascii="Times New Roman" w:hAnsi="Times New Roman" w:cs="Times New Roman"/>
                                <w:sz w:val="28"/>
                                <w:szCs w:val="28"/>
                                <w:lang w:val="uk-UA"/>
                              </w:rPr>
                            </w:pPr>
                            <w:r w:rsidRPr="00E216A5">
                              <w:rPr>
                                <w:rFonts w:ascii="Times New Roman" w:hAnsi="Times New Roman" w:cs="Times New Roman"/>
                                <w:sz w:val="28"/>
                                <w:szCs w:val="28"/>
                                <w:lang w:val="uk-UA"/>
                              </w:rPr>
                              <w:t>Залучення інвестицій у наукові дослідження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B0AB5" id="Прямоугольник с двумя усеченными противолежащими углами 858" o:spid="_x0000_s1483" style="position:absolute;margin-left:246.2pt;margin-top:117.35pt;width:230.55pt;height:108.45pt;z-index:2532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1377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" adj="-11796480,,5400" path="m,l2698428,r229557,229557l2927985,1377315r,l229557,1377315,,1147758,,xe" fillcolor="#fefefe [3201]" stroked="f" strokeweight="1pt">
                <v:stroke joinstyle="miter"/>
                <v:shadow on="t" color="black" offset="0,1pt"/>
                <v:formulas/>
                <v:path arrowok="t" o:connecttype="custom" o:connectlocs="0,0;2698428,0;2927985,229557;2927985,1377315;2927985,1377315;229557,1377315;0,1147758;0,0" o:connectangles="0,0,0,0,0,0,0,0" textboxrect="0,0,2927985,1377315"/>
                <v:textbox>
                  <w:txbxContent>
                    <w:p w14:paraId="00F56E27" w14:textId="77777777" w:rsidR="009979DA" w:rsidRPr="00B50A33" w:rsidRDefault="009979DA" w:rsidP="00E216A5">
                      <w:pPr>
                        <w:jc w:val="center"/>
                        <w:rPr>
                          <w:rFonts w:ascii="Times New Roman" w:hAnsi="Times New Roman" w:cs="Times New Roman"/>
                          <w:sz w:val="28"/>
                          <w:szCs w:val="28"/>
                          <w:lang w:val="uk-UA"/>
                        </w:rPr>
                      </w:pPr>
                      <w:r w:rsidRPr="00E216A5">
                        <w:rPr>
                          <w:rFonts w:ascii="Times New Roman" w:hAnsi="Times New Roman" w:cs="Times New Roman"/>
                          <w:sz w:val="28"/>
                          <w:szCs w:val="28"/>
                          <w:lang w:val="uk-UA"/>
                        </w:rPr>
                        <w:t>Залучення інвестицій у наукові дослідження штучного інтелекту</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02432" behindDoc="0" locked="0" layoutInCell="1" allowOverlap="1" wp14:anchorId="18359F8C" wp14:editId="16566F17">
                <wp:simplePos x="0" y="0"/>
                <wp:positionH relativeFrom="margin">
                  <wp:posOffset>2729230</wp:posOffset>
                </wp:positionH>
                <wp:positionV relativeFrom="paragraph">
                  <wp:posOffset>1211580</wp:posOffset>
                </wp:positionV>
                <wp:extent cx="132080" cy="3074035"/>
                <wp:effectExtent l="57150" t="57150" r="58420" b="50165"/>
                <wp:wrapNone/>
                <wp:docPr id="860" name="Прямоугольник 860"/>
                <wp:cNvGraphicFramePr/>
                <a:graphic xmlns:a="http://schemas.openxmlformats.org/drawingml/2006/main">
                  <a:graphicData uri="http://schemas.microsoft.com/office/word/2010/wordprocessingShape">
                    <wps:wsp>
                      <wps:cNvSpPr/>
                      <wps:spPr>
                        <a:xfrm>
                          <a:off x="0" y="0"/>
                          <a:ext cx="132080" cy="307403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A3F7A7" id="Прямоугольник 860" o:spid="_x0000_s1026" style="position:absolute;margin-left:214.9pt;margin-top:95.4pt;width:10.4pt;height:242.05pt;z-index:2532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" fillcolor="#fefefe [3201]" strokecolor="black [3200]" strokeweight="1pt">
                <w10:wrap anchorx="margin"/>
              </v:rect>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06528" behindDoc="0" locked="0" layoutInCell="1" allowOverlap="1" wp14:anchorId="2FBAE103" wp14:editId="0CF07623">
                <wp:simplePos x="0" y="0"/>
                <wp:positionH relativeFrom="margin">
                  <wp:posOffset>2440305</wp:posOffset>
                </wp:positionH>
                <wp:positionV relativeFrom="paragraph">
                  <wp:posOffset>3529330</wp:posOffset>
                </wp:positionV>
                <wp:extent cx="264795" cy="349250"/>
                <wp:effectExtent l="57150" t="57150" r="0" b="69850"/>
                <wp:wrapNone/>
                <wp:docPr id="864" name="Стрелка вправо 86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84702" id="Стрелка вправо 864" o:spid="_x0000_s1026" type="#_x0000_t13" style="position:absolute;margin-left:192.15pt;margin-top:277.9pt;width:20.85pt;height:27.5pt;flip:x;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vDzQ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199360" behindDoc="0" locked="0" layoutInCell="1" allowOverlap="1" wp14:anchorId="34C0D3B3" wp14:editId="7FF0D9B4">
                <wp:simplePos x="0" y="0"/>
                <wp:positionH relativeFrom="margin">
                  <wp:posOffset>-254635</wp:posOffset>
                </wp:positionH>
                <wp:positionV relativeFrom="paragraph">
                  <wp:posOffset>3103245</wp:posOffset>
                </wp:positionV>
                <wp:extent cx="2649855" cy="1113155"/>
                <wp:effectExtent l="209550" t="190500" r="188595" b="201295"/>
                <wp:wrapNone/>
                <wp:docPr id="857" name="Прямоугольник с двумя усеченными противолежащими углами 857"/>
                <wp:cNvGraphicFramePr/>
                <a:graphic xmlns:a="http://schemas.openxmlformats.org/drawingml/2006/main">
                  <a:graphicData uri="http://schemas.microsoft.com/office/word/2010/wordprocessingShape">
                    <wps:wsp>
                      <wps:cNvSpPr/>
                      <wps:spPr>
                        <a:xfrm>
                          <a:off x="0" y="0"/>
                          <a:ext cx="2649855" cy="11131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5D7EF57"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216A5">
                              <w:rPr>
                                <w:rFonts w:ascii="Times New Roman" w:hAnsi="Times New Roman" w:cs="Times New Roman"/>
                                <w:sz w:val="28"/>
                                <w:szCs w:val="28"/>
                                <w:lang w:val="uk-UA"/>
                              </w:rPr>
                              <w:t>астосування технологій штучного інтелекту напрямках науки а також міждисциплінарні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0D3B3" id="Прямоугольник с двумя усеченными противолежащими углами 857" o:spid="_x0000_s1484" style="position:absolute;margin-left:-20.05pt;margin-top:244.35pt;width:208.65pt;height:87.65pt;z-index:2531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113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" adj="-11796480,,5400" path="m,l2464325,r185530,185530l2649855,1113155r,l185530,1113155,,927625,,xe" fillcolor="#fefefe [3201]" stroked="f" strokeweight="1pt">
                <v:stroke joinstyle="miter"/>
                <v:shadow on="t" color="black" offset="0,1pt"/>
                <v:formulas/>
                <v:path arrowok="t" o:connecttype="custom" o:connectlocs="0,0;2464325,0;2649855,185530;2649855,1113155;2649855,1113155;185530,1113155;0,927625;0,0" o:connectangles="0,0,0,0,0,0,0,0" textboxrect="0,0,2649855,1113155"/>
                <v:textbox>
                  <w:txbxContent>
                    <w:p w14:paraId="35D7EF57"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E216A5">
                        <w:rPr>
                          <w:rFonts w:ascii="Times New Roman" w:hAnsi="Times New Roman" w:cs="Times New Roman"/>
                          <w:sz w:val="28"/>
                          <w:szCs w:val="28"/>
                          <w:lang w:val="uk-UA"/>
                        </w:rPr>
                        <w:t>астосування технологій штучного інтелекту напрямках науки а також міждисциплінарні дослідження</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198336" behindDoc="0" locked="0" layoutInCell="1" allowOverlap="1" wp14:anchorId="103DDDF8" wp14:editId="55DCC90C">
                <wp:simplePos x="0" y="0"/>
                <wp:positionH relativeFrom="margin">
                  <wp:posOffset>-252095</wp:posOffset>
                </wp:positionH>
                <wp:positionV relativeFrom="paragraph">
                  <wp:posOffset>1516380</wp:posOffset>
                </wp:positionV>
                <wp:extent cx="2649855" cy="1351280"/>
                <wp:effectExtent l="209550" t="190500" r="188595" b="210820"/>
                <wp:wrapNone/>
                <wp:docPr id="856" name="Прямоугольник с двумя усеченными противолежащими углами 856"/>
                <wp:cNvGraphicFramePr/>
                <a:graphic xmlns:a="http://schemas.openxmlformats.org/drawingml/2006/main">
                  <a:graphicData uri="http://schemas.microsoft.com/office/word/2010/wordprocessingShape">
                    <wps:wsp>
                      <wps:cNvSpPr/>
                      <wps:spPr>
                        <a:xfrm>
                          <a:off x="0" y="0"/>
                          <a:ext cx="2649855" cy="135128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D7A2D7E" w14:textId="77777777" w:rsidR="009979DA" w:rsidRPr="00B50A33" w:rsidRDefault="009979DA" w:rsidP="00E216A5">
                            <w:pPr>
                              <w:jc w:val="center"/>
                              <w:rPr>
                                <w:rFonts w:ascii="Times New Roman" w:hAnsi="Times New Roman" w:cs="Times New Roman"/>
                                <w:sz w:val="28"/>
                                <w:szCs w:val="28"/>
                                <w:lang w:val="uk-UA"/>
                              </w:rPr>
                            </w:pPr>
                            <w:r w:rsidRPr="00E216A5">
                              <w:rPr>
                                <w:rFonts w:ascii="Times New Roman" w:hAnsi="Times New Roman" w:cs="Times New Roman"/>
                                <w:sz w:val="28"/>
                                <w:szCs w:val="28"/>
                                <w:lang w:val="uk-UA"/>
                              </w:rPr>
                              <w:t>Заохочення проведення наукових досліджень у сфері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DDDF8" id="Прямоугольник с двумя усеченными противолежащими углами 856" o:spid="_x0000_s1485" style="position:absolute;margin-left:-19.85pt;margin-top:119.4pt;width:208.65pt;height:106.4pt;z-index:2531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" adj="-11796480,,5400" path="m,l2424637,r225218,225218l2649855,1351280r,l225218,1351280,,1126062,,xe" fillcolor="#fefefe [3201]" stroked="f" strokeweight="1pt">
                <v:stroke joinstyle="miter"/>
                <v:shadow on="t" color="black" offset="0,1pt"/>
                <v:formulas/>
                <v:path arrowok="t" o:connecttype="custom" o:connectlocs="0,0;2424637,0;2649855,225218;2649855,1351280;2649855,1351280;225218,1351280;0,1126062;0,0" o:connectangles="0,0,0,0,0,0,0,0" textboxrect="0,0,2649855,1351280"/>
                <v:textbox>
                  <w:txbxContent>
                    <w:p w14:paraId="4D7A2D7E" w14:textId="77777777" w:rsidR="009979DA" w:rsidRPr="00B50A33" w:rsidRDefault="009979DA" w:rsidP="00E216A5">
                      <w:pPr>
                        <w:jc w:val="center"/>
                        <w:rPr>
                          <w:rFonts w:ascii="Times New Roman" w:hAnsi="Times New Roman" w:cs="Times New Roman"/>
                          <w:sz w:val="28"/>
                          <w:szCs w:val="28"/>
                          <w:lang w:val="uk-UA"/>
                        </w:rPr>
                      </w:pPr>
                      <w:r w:rsidRPr="00E216A5">
                        <w:rPr>
                          <w:rFonts w:ascii="Times New Roman" w:hAnsi="Times New Roman" w:cs="Times New Roman"/>
                          <w:sz w:val="28"/>
                          <w:szCs w:val="28"/>
                          <w:lang w:val="uk-UA"/>
                        </w:rPr>
                        <w:t>Заохочення проведення наукових досліджень у сфері штучного інтелекту</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04480" behindDoc="0" locked="0" layoutInCell="1" allowOverlap="1" wp14:anchorId="08335300" wp14:editId="1219B88A">
                <wp:simplePos x="0" y="0"/>
                <wp:positionH relativeFrom="margin">
                  <wp:posOffset>2882900</wp:posOffset>
                </wp:positionH>
                <wp:positionV relativeFrom="paragraph">
                  <wp:posOffset>2078355</wp:posOffset>
                </wp:positionV>
                <wp:extent cx="238125" cy="349250"/>
                <wp:effectExtent l="57150" t="76200" r="9525" b="69850"/>
                <wp:wrapNone/>
                <wp:docPr id="862" name="Стрелка вправо 862"/>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08E72" id="Стрелка вправо 862" o:spid="_x0000_s1026" type="#_x0000_t13" style="position:absolute;margin-left:227pt;margin-top:163.65pt;width:18.75pt;height:27.5pt;z-index:2532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05504" behindDoc="0" locked="0" layoutInCell="1" allowOverlap="1" wp14:anchorId="12883001" wp14:editId="7FC93E2D">
                <wp:simplePos x="0" y="0"/>
                <wp:positionH relativeFrom="margin">
                  <wp:posOffset>2453640</wp:posOffset>
                </wp:positionH>
                <wp:positionV relativeFrom="paragraph">
                  <wp:posOffset>2049780</wp:posOffset>
                </wp:positionV>
                <wp:extent cx="264795" cy="349250"/>
                <wp:effectExtent l="57150" t="57150" r="0" b="69850"/>
                <wp:wrapNone/>
                <wp:docPr id="863" name="Стрелка вправо 863"/>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B8BB3" id="Стрелка вправо 863" o:spid="_x0000_s1026" type="#_x0000_t13" style="position:absolute;margin-left:193.2pt;margin-top:161.4pt;width:20.85pt;height:27.5pt;flip:x;z-index:2532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yzg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" adj="10800" fillcolor="#fefefe [3201]" strokecolor="black [3200]" strokeweight="1pt">
                <w10:wrap anchorx="margin"/>
              </v:shape>
            </w:pict>
          </mc:Fallback>
        </mc:AlternateContent>
      </w:r>
      <w:r w:rsidR="00E216A5" w:rsidRPr="00E216A5">
        <w:rPr>
          <w:rFonts w:ascii="Times New Roman" w:hAnsi="Times New Roman" w:cs="Times New Roman"/>
          <w:noProof/>
          <w:lang w:eastAsia="ru-RU"/>
        </w:rPr>
        <mc:AlternateContent>
          <mc:Choice Requires="wps">
            <w:drawing>
              <wp:anchor distT="0" distB="0" distL="114300" distR="114300" simplePos="0" relativeHeight="253208576" behindDoc="0" locked="0" layoutInCell="1" allowOverlap="1" wp14:anchorId="38370ADF" wp14:editId="66633F74">
                <wp:simplePos x="0" y="0"/>
                <wp:positionH relativeFrom="page">
                  <wp:posOffset>916940</wp:posOffset>
                </wp:positionH>
                <wp:positionV relativeFrom="paragraph">
                  <wp:posOffset>4519930</wp:posOffset>
                </wp:positionV>
                <wp:extent cx="5962650" cy="887730"/>
                <wp:effectExtent l="266700" t="266700" r="266700" b="293370"/>
                <wp:wrapNone/>
                <wp:docPr id="865" name="Прямоугольник с двумя усеченными соседними углами 865"/>
                <wp:cNvGraphicFramePr/>
                <a:graphic xmlns:a="http://schemas.openxmlformats.org/drawingml/2006/main">
                  <a:graphicData uri="http://schemas.microsoft.com/office/word/2010/wordprocessingShape">
                    <wps:wsp>
                      <wps:cNvSpPr/>
                      <wps:spPr>
                        <a:xfrm>
                          <a:off x="0" y="0"/>
                          <a:ext cx="5962650" cy="8877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9E6C49A" w14:textId="77777777" w:rsidR="009979DA" w:rsidRPr="00AD14BC" w:rsidRDefault="009979DA" w:rsidP="00E216A5">
                            <w:pPr>
                              <w:jc w:val="center"/>
                              <w:rPr>
                                <w:rFonts w:ascii="Times New Roman" w:hAnsi="Times New Roman" w:cs="Times New Roman"/>
                                <w:b/>
                                <w:sz w:val="28"/>
                                <w:szCs w:val="28"/>
                                <w:lang w:val="uk-UA"/>
                              </w:rPr>
                            </w:pPr>
                            <w:r w:rsidRPr="00E216A5">
                              <w:rPr>
                                <w:rFonts w:ascii="Times New Roman" w:hAnsi="Times New Roman" w:cs="Times New Roman"/>
                                <w:b/>
                                <w:sz w:val="28"/>
                                <w:szCs w:val="28"/>
                                <w:lang w:val="uk-UA"/>
                              </w:rPr>
                              <w:t>Основні завдання удосконалення сфери економіки та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70ADF" id="Прямоугольник с двумя усеченными соседними углами 865" o:spid="_x0000_s1486" style="position:absolute;margin-left:72.2pt;margin-top:355.9pt;width:469.5pt;height:69.9pt;z-index:2532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50,887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" adj="-11796480,,5400" path="m147958,l5814692,r147958,147958l5962650,887730r,l,887730r,l,147958,147958,xe" fillcolor="#fefefe [3201]" stroked="f" strokeweight="1pt">
                <v:stroke joinstyle="miter"/>
                <v:shadow on="t" color="black" offset="0,1pt"/>
                <v:formulas/>
                <v:path arrowok="t" o:connecttype="custom" o:connectlocs="147958,0;5814692,0;5962650,147958;5962650,887730;5962650,887730;0,887730;0,887730;0,147958;147958,0" o:connectangles="0,0,0,0,0,0,0,0,0" textboxrect="0,0,5962650,887730"/>
                <v:textbox>
                  <w:txbxContent>
                    <w:p w14:paraId="29E6C49A" w14:textId="77777777" w:rsidR="009979DA" w:rsidRPr="00AD14BC" w:rsidRDefault="009979DA" w:rsidP="00E216A5">
                      <w:pPr>
                        <w:jc w:val="center"/>
                        <w:rPr>
                          <w:rFonts w:ascii="Times New Roman" w:hAnsi="Times New Roman" w:cs="Times New Roman"/>
                          <w:b/>
                          <w:sz w:val="28"/>
                          <w:szCs w:val="28"/>
                          <w:lang w:val="uk-UA"/>
                        </w:rPr>
                      </w:pPr>
                      <w:r w:rsidRPr="00E216A5">
                        <w:rPr>
                          <w:rFonts w:ascii="Times New Roman" w:hAnsi="Times New Roman" w:cs="Times New Roman"/>
                          <w:b/>
                          <w:sz w:val="28"/>
                          <w:szCs w:val="28"/>
                          <w:lang w:val="uk-UA"/>
                        </w:rPr>
                        <w:t>Основні завдання удосконалення сфери економіки та бізнесу</w:t>
                      </w:r>
                    </w:p>
                  </w:txbxContent>
                </v:textbox>
                <w10:wrap anchorx="page"/>
              </v:shape>
            </w:pict>
          </mc:Fallback>
        </mc:AlternateContent>
      </w:r>
      <w:r w:rsidR="00DF7077">
        <w:rPr>
          <w:rFonts w:ascii="Times New Roman" w:hAnsi="Times New Roman" w:cs="Times New Roman"/>
          <w:lang w:val="uk-UA"/>
        </w:rPr>
        <w:br w:type="page"/>
      </w:r>
      <w:r w:rsidR="00E216A5" w:rsidRPr="00E216A5">
        <w:rPr>
          <w:rFonts w:ascii="Times New Roman" w:hAnsi="Times New Roman" w:cs="Times New Roman"/>
          <w:noProof/>
          <w:lang w:eastAsia="ru-RU"/>
        </w:rPr>
        <mc:AlternateContent>
          <mc:Choice Requires="wps">
            <w:drawing>
              <wp:anchor distT="0" distB="0" distL="114300" distR="114300" simplePos="0" relativeHeight="253197312" behindDoc="0" locked="0" layoutInCell="1" allowOverlap="1" wp14:anchorId="35CEBDEC" wp14:editId="573FC68A">
                <wp:simplePos x="0" y="0"/>
                <wp:positionH relativeFrom="page">
                  <wp:posOffset>830580</wp:posOffset>
                </wp:positionH>
                <wp:positionV relativeFrom="paragraph">
                  <wp:posOffset>266065</wp:posOffset>
                </wp:positionV>
                <wp:extent cx="5962677" cy="887896"/>
                <wp:effectExtent l="266700" t="266700" r="266700" b="293370"/>
                <wp:wrapNone/>
                <wp:docPr id="855" name="Прямоугольник с двумя усеченными соседними углами 855"/>
                <wp:cNvGraphicFramePr/>
                <a:graphic xmlns:a="http://schemas.openxmlformats.org/drawingml/2006/main">
                  <a:graphicData uri="http://schemas.microsoft.com/office/word/2010/wordprocessingShape">
                    <wps:wsp>
                      <wps:cNvSpPr/>
                      <wps:spPr>
                        <a:xfrm>
                          <a:off x="0" y="0"/>
                          <a:ext cx="5962677" cy="8878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6687EA6" w14:textId="77777777" w:rsidR="009979DA" w:rsidRPr="00AD14BC" w:rsidRDefault="009979DA" w:rsidP="00E216A5">
                            <w:pPr>
                              <w:jc w:val="center"/>
                              <w:rPr>
                                <w:rFonts w:ascii="Times New Roman" w:hAnsi="Times New Roman" w:cs="Times New Roman"/>
                                <w:b/>
                                <w:sz w:val="28"/>
                                <w:szCs w:val="28"/>
                                <w:lang w:val="uk-UA"/>
                              </w:rPr>
                            </w:pPr>
                            <w:r w:rsidRPr="00E216A5">
                              <w:rPr>
                                <w:rFonts w:ascii="Times New Roman" w:hAnsi="Times New Roman" w:cs="Times New Roman"/>
                                <w:b/>
                                <w:sz w:val="28"/>
                                <w:szCs w:val="28"/>
                                <w:lang w:val="uk-UA"/>
                              </w:rPr>
                              <w:t>Напрямки удосконалення сфер</w:t>
                            </w:r>
                            <w:r>
                              <w:rPr>
                                <w:rFonts w:ascii="Times New Roman" w:hAnsi="Times New Roman" w:cs="Times New Roman"/>
                                <w:b/>
                                <w:sz w:val="28"/>
                                <w:szCs w:val="28"/>
                                <w:lang w:val="uk-UA"/>
                              </w:rPr>
                              <w:t>и</w:t>
                            </w:r>
                            <w:r w:rsidRPr="00E216A5">
                              <w:rPr>
                                <w:rFonts w:ascii="Times New Roman" w:hAnsi="Times New Roman" w:cs="Times New Roman"/>
                                <w:b/>
                                <w:sz w:val="28"/>
                                <w:szCs w:val="28"/>
                                <w:lang w:val="uk-UA"/>
                              </w:rPr>
                              <w:t xml:space="preserve"> науки за допомогою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EBDEC" id="Прямоугольник с двумя усеченными соседними углами 855" o:spid="_x0000_s1487" style="position:absolute;margin-left:65.4pt;margin-top:20.95pt;width:469.5pt;height:69.9pt;z-index:2531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77,887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" adj="-11796480,,5400" path="m147986,l5814691,r147986,147986l5962677,887896r,l,887896r,l,147986,147986,xe" fillcolor="#fefefe [3201]" stroked="f" strokeweight="1pt">
                <v:stroke joinstyle="miter"/>
                <v:shadow on="t" color="black" offset="0,1pt"/>
                <v:formulas/>
                <v:path arrowok="t" o:connecttype="custom" o:connectlocs="147986,0;5814691,0;5962677,147986;5962677,887896;5962677,887896;0,887896;0,887896;0,147986;147986,0" o:connectangles="0,0,0,0,0,0,0,0,0" textboxrect="0,0,5962677,887896"/>
                <v:textbox>
                  <w:txbxContent>
                    <w:p w14:paraId="46687EA6" w14:textId="77777777" w:rsidR="009979DA" w:rsidRPr="00AD14BC" w:rsidRDefault="009979DA" w:rsidP="00E216A5">
                      <w:pPr>
                        <w:jc w:val="center"/>
                        <w:rPr>
                          <w:rFonts w:ascii="Times New Roman" w:hAnsi="Times New Roman" w:cs="Times New Roman"/>
                          <w:b/>
                          <w:sz w:val="28"/>
                          <w:szCs w:val="28"/>
                          <w:lang w:val="uk-UA"/>
                        </w:rPr>
                      </w:pPr>
                      <w:r w:rsidRPr="00E216A5">
                        <w:rPr>
                          <w:rFonts w:ascii="Times New Roman" w:hAnsi="Times New Roman" w:cs="Times New Roman"/>
                          <w:b/>
                          <w:sz w:val="28"/>
                          <w:szCs w:val="28"/>
                          <w:lang w:val="uk-UA"/>
                        </w:rPr>
                        <w:t>Напрямки удосконалення сфер</w:t>
                      </w:r>
                      <w:r>
                        <w:rPr>
                          <w:rFonts w:ascii="Times New Roman" w:hAnsi="Times New Roman" w:cs="Times New Roman"/>
                          <w:b/>
                          <w:sz w:val="28"/>
                          <w:szCs w:val="28"/>
                          <w:lang w:val="uk-UA"/>
                        </w:rPr>
                        <w:t>и</w:t>
                      </w:r>
                      <w:r w:rsidRPr="00E216A5">
                        <w:rPr>
                          <w:rFonts w:ascii="Times New Roman" w:hAnsi="Times New Roman" w:cs="Times New Roman"/>
                          <w:b/>
                          <w:sz w:val="28"/>
                          <w:szCs w:val="28"/>
                          <w:lang w:val="uk-UA"/>
                        </w:rPr>
                        <w:t xml:space="preserve"> науки за допомогою штучного інтелекту</w:t>
                      </w:r>
                    </w:p>
                  </w:txbxContent>
                </v:textbox>
                <w10:wrap anchorx="page"/>
              </v:shape>
            </w:pict>
          </mc:Fallback>
        </mc:AlternateContent>
      </w:r>
    </w:p>
    <w:p w14:paraId="3040C444" w14:textId="0795F39F" w:rsidR="00E216A5" w:rsidRDefault="00880223">
      <w:pPr>
        <w:widowControl/>
        <w:suppressAutoHyphens w:val="0"/>
        <w:textAlignment w:val="auto"/>
        <w:rPr>
          <w:rFonts w:ascii="Times New Roman" w:hAnsi="Times New Roman" w:cs="Times New Roman"/>
          <w:b/>
          <w:bCs/>
          <w:sz w:val="28"/>
          <w:szCs w:val="28"/>
          <w:lang w:val="uk-UA"/>
        </w:rPr>
      </w:pPr>
      <w:r w:rsidRPr="00E216A5">
        <w:rPr>
          <w:rFonts w:ascii="Times New Roman" w:hAnsi="Times New Roman" w:cs="Times New Roman"/>
          <w:noProof/>
          <w:lang w:eastAsia="ru-RU"/>
        </w:rPr>
        <w:lastRenderedPageBreak/>
        <mc:AlternateContent>
          <mc:Choice Requires="wps">
            <w:drawing>
              <wp:anchor distT="0" distB="0" distL="114300" distR="114300" simplePos="0" relativeHeight="253232128" behindDoc="0" locked="0" layoutInCell="1" allowOverlap="1" wp14:anchorId="7C6778FB" wp14:editId="7BBC1817">
                <wp:simplePos x="0" y="0"/>
                <wp:positionH relativeFrom="margin">
                  <wp:posOffset>2367915</wp:posOffset>
                </wp:positionH>
                <wp:positionV relativeFrom="paragraph">
                  <wp:posOffset>2052320</wp:posOffset>
                </wp:positionV>
                <wp:extent cx="264795" cy="349250"/>
                <wp:effectExtent l="57150" t="57150" r="0" b="69850"/>
                <wp:wrapNone/>
                <wp:docPr id="887" name="Стрелка вправо 887"/>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79B4F" id="Стрелка вправо 887" o:spid="_x0000_s1026" type="#_x0000_t13" style="position:absolute;margin-left:186.45pt;margin-top:161.6pt;width:20.85pt;height:27.5pt;flip:x;z-index:2532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25984" behindDoc="0" locked="0" layoutInCell="1" allowOverlap="1" wp14:anchorId="37F47FB7" wp14:editId="30D1CD42">
                <wp:simplePos x="0" y="0"/>
                <wp:positionH relativeFrom="margin">
                  <wp:posOffset>3168015</wp:posOffset>
                </wp:positionH>
                <wp:positionV relativeFrom="paragraph">
                  <wp:posOffset>5665470</wp:posOffset>
                </wp:positionV>
                <wp:extent cx="2835910" cy="1086485"/>
                <wp:effectExtent l="209550" t="190500" r="193040" b="208915"/>
                <wp:wrapNone/>
                <wp:docPr id="881" name="Прямоугольник с двумя усеченными противолежащими углами 881"/>
                <wp:cNvGraphicFramePr/>
                <a:graphic xmlns:a="http://schemas.openxmlformats.org/drawingml/2006/main">
                  <a:graphicData uri="http://schemas.microsoft.com/office/word/2010/wordprocessingShape">
                    <wps:wsp>
                      <wps:cNvSpPr/>
                      <wps:spPr>
                        <a:xfrm>
                          <a:off x="0" y="0"/>
                          <a:ext cx="2835910" cy="108648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FC935E7"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Використання штучного інтелекту при виконанні простих організаційних процесів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47FB7" id="Прямоугольник с двумя усеченными противолежащими углами 881" o:spid="_x0000_s1488" style="position:absolute;margin-left:249.45pt;margin-top:446.1pt;width:223.3pt;height:85.55pt;z-index:2532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08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" adj="-11796480,,5400" path="m,l2654826,r181084,181084l2835910,1086485r,l181084,1086485,,905401,,xe" fillcolor="#fefefe [3201]" stroked="f" strokeweight="1pt">
                <v:stroke joinstyle="miter"/>
                <v:shadow on="t" color="black" offset="0,1pt"/>
                <v:formulas/>
                <v:path arrowok="t" o:connecttype="custom" o:connectlocs="0,0;2654826,0;2835910,181084;2835910,1086485;2835910,1086485;181084,1086485;0,905401;0,0" o:connectangles="0,0,0,0,0,0,0,0" textboxrect="0,0,2835910,1086485"/>
                <v:textbox>
                  <w:txbxContent>
                    <w:p w14:paraId="7FC935E7"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Використання штучного інтелекту при виконанні простих організаційних процесів</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20864" behindDoc="0" locked="0" layoutInCell="1" allowOverlap="1" wp14:anchorId="11AEC131" wp14:editId="255B0B6B">
                <wp:simplePos x="0" y="0"/>
                <wp:positionH relativeFrom="margin">
                  <wp:posOffset>-333375</wp:posOffset>
                </wp:positionH>
                <wp:positionV relativeFrom="paragraph">
                  <wp:posOffset>1522730</wp:posOffset>
                </wp:positionV>
                <wp:extent cx="2649855" cy="2080260"/>
                <wp:effectExtent l="190500" t="190500" r="188595" b="205740"/>
                <wp:wrapNone/>
                <wp:docPr id="876" name="Прямоугольник с двумя усеченными противолежащими углами 876"/>
                <wp:cNvGraphicFramePr/>
                <a:graphic xmlns:a="http://schemas.openxmlformats.org/drawingml/2006/main">
                  <a:graphicData uri="http://schemas.microsoft.com/office/word/2010/wordprocessingShape">
                    <wps:wsp>
                      <wps:cNvSpPr/>
                      <wps:spPr>
                        <a:xfrm>
                          <a:off x="0" y="0"/>
                          <a:ext cx="2649855" cy="208026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B4569A9" w14:textId="77777777" w:rsidR="009979DA" w:rsidRPr="00B50A33" w:rsidRDefault="009979DA" w:rsidP="00E216A5">
                            <w:pPr>
                              <w:jc w:val="center"/>
                              <w:rPr>
                                <w:rFonts w:ascii="Times New Roman" w:hAnsi="Times New Roman" w:cs="Times New Roman"/>
                                <w:sz w:val="28"/>
                                <w:szCs w:val="28"/>
                                <w:lang w:val="uk-UA"/>
                              </w:rPr>
                            </w:pPr>
                            <w:r w:rsidRPr="00E216A5">
                              <w:rPr>
                                <w:rFonts w:ascii="Times New Roman" w:hAnsi="Times New Roman" w:cs="Times New Roman"/>
                                <w:sz w:val="28"/>
                                <w:szCs w:val="28"/>
                                <w:lang w:val="uk-UA"/>
                              </w:rPr>
                              <w:t>Розробка і закріплення виключного переліку адміністративних послуг</w:t>
                            </w:r>
                            <w:r>
                              <w:rPr>
                                <w:rFonts w:ascii="Times New Roman" w:hAnsi="Times New Roman" w:cs="Times New Roman"/>
                                <w:sz w:val="28"/>
                                <w:szCs w:val="28"/>
                                <w:lang w:val="uk-UA"/>
                              </w:rPr>
                              <w:t xml:space="preserve">, </w:t>
                            </w:r>
                            <w:r w:rsidRPr="00E216A5">
                              <w:rPr>
                                <w:rFonts w:ascii="Times New Roman" w:hAnsi="Times New Roman" w:cs="Times New Roman"/>
                                <w:sz w:val="28"/>
                                <w:szCs w:val="28"/>
                                <w:lang w:val="uk-UA"/>
                              </w:rPr>
                              <w:t>рішення за яким можуть прийматися автоматично шляхом використання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EC131" id="Прямоугольник с двумя усеченными противолежащими углами 876" o:spid="_x0000_s1489" style="position:absolute;margin-left:-26.25pt;margin-top:119.9pt;width:208.65pt;height:163.8pt;z-index:2532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2080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" adj="-11796480,,5400" path="m,l2303138,r346717,346717l2649855,2080260r,l346717,2080260,,1733543,,xe" fillcolor="#fefefe [3201]" stroked="f" strokeweight="1pt">
                <v:stroke joinstyle="miter"/>
                <v:shadow on="t" color="black" offset="0,1pt"/>
                <v:formulas/>
                <v:path arrowok="t" o:connecttype="custom" o:connectlocs="0,0;2303138,0;2649855,346717;2649855,2080260;2649855,2080260;346717,2080260;0,1733543;0,0" o:connectangles="0,0,0,0,0,0,0,0" textboxrect="0,0,2649855,2080260"/>
                <v:textbox>
                  <w:txbxContent>
                    <w:p w14:paraId="1B4569A9" w14:textId="77777777" w:rsidR="009979DA" w:rsidRPr="00B50A33" w:rsidRDefault="009979DA" w:rsidP="00E216A5">
                      <w:pPr>
                        <w:jc w:val="center"/>
                        <w:rPr>
                          <w:rFonts w:ascii="Times New Roman" w:hAnsi="Times New Roman" w:cs="Times New Roman"/>
                          <w:sz w:val="28"/>
                          <w:szCs w:val="28"/>
                          <w:lang w:val="uk-UA"/>
                        </w:rPr>
                      </w:pPr>
                      <w:r w:rsidRPr="00E216A5">
                        <w:rPr>
                          <w:rFonts w:ascii="Times New Roman" w:hAnsi="Times New Roman" w:cs="Times New Roman"/>
                          <w:sz w:val="28"/>
                          <w:szCs w:val="28"/>
                          <w:lang w:val="uk-UA"/>
                        </w:rPr>
                        <w:t>Розробка і закріплення виключного переліку адміністративних послуг</w:t>
                      </w:r>
                      <w:r>
                        <w:rPr>
                          <w:rFonts w:ascii="Times New Roman" w:hAnsi="Times New Roman" w:cs="Times New Roman"/>
                          <w:sz w:val="28"/>
                          <w:szCs w:val="28"/>
                          <w:lang w:val="uk-UA"/>
                        </w:rPr>
                        <w:t xml:space="preserve">, </w:t>
                      </w:r>
                      <w:r w:rsidRPr="00E216A5">
                        <w:rPr>
                          <w:rFonts w:ascii="Times New Roman" w:hAnsi="Times New Roman" w:cs="Times New Roman"/>
                          <w:sz w:val="28"/>
                          <w:szCs w:val="28"/>
                          <w:lang w:val="uk-UA"/>
                        </w:rPr>
                        <w:t>рішення за яким можуть прийматися автоматично шляхом використання штучного інтелекту</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28032" behindDoc="0" locked="0" layoutInCell="1" allowOverlap="1" wp14:anchorId="788D4402" wp14:editId="65D7DD8B">
                <wp:simplePos x="0" y="0"/>
                <wp:positionH relativeFrom="margin">
                  <wp:posOffset>2634615</wp:posOffset>
                </wp:positionH>
                <wp:positionV relativeFrom="paragraph">
                  <wp:posOffset>1229360</wp:posOffset>
                </wp:positionV>
                <wp:extent cx="198755" cy="5724525"/>
                <wp:effectExtent l="57150" t="57150" r="48895" b="47625"/>
                <wp:wrapNone/>
                <wp:docPr id="883" name="Прямоугольник 883"/>
                <wp:cNvGraphicFramePr/>
                <a:graphic xmlns:a="http://schemas.openxmlformats.org/drawingml/2006/main">
                  <a:graphicData uri="http://schemas.microsoft.com/office/word/2010/wordprocessingShape">
                    <wps:wsp>
                      <wps:cNvSpPr/>
                      <wps:spPr>
                        <a:xfrm>
                          <a:off x="0" y="0"/>
                          <a:ext cx="198755" cy="572452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ED617A" id="Прямоугольник 883" o:spid="_x0000_s1026" style="position:absolute;margin-left:207.45pt;margin-top:96.8pt;width:15.65pt;height:450.75pt;z-index:2532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" fillcolor="#fefefe [3201]" strokecolor="black [3200]" strokeweight="1pt">
                <w10:wrap anchorx="margin"/>
              </v:rect>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21888" behindDoc="0" locked="0" layoutInCell="1" allowOverlap="1" wp14:anchorId="24069F7E" wp14:editId="7620DD54">
                <wp:simplePos x="0" y="0"/>
                <wp:positionH relativeFrom="margin">
                  <wp:posOffset>-377190</wp:posOffset>
                </wp:positionH>
                <wp:positionV relativeFrom="paragraph">
                  <wp:posOffset>3864610</wp:posOffset>
                </wp:positionV>
                <wp:extent cx="2702560" cy="1642745"/>
                <wp:effectExtent l="190500" t="190500" r="193040" b="205105"/>
                <wp:wrapNone/>
                <wp:docPr id="877" name="Прямоугольник с двумя усеченными противолежащими углами 877"/>
                <wp:cNvGraphicFramePr/>
                <a:graphic xmlns:a="http://schemas.openxmlformats.org/drawingml/2006/main">
                  <a:graphicData uri="http://schemas.microsoft.com/office/word/2010/wordprocessingShape">
                    <wps:wsp>
                      <wps:cNvSpPr/>
                      <wps:spPr>
                        <a:xfrm>
                          <a:off x="0" y="0"/>
                          <a:ext cx="2702560" cy="164274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C73A234"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E216A5">
                              <w:rPr>
                                <w:rFonts w:ascii="Times New Roman" w:hAnsi="Times New Roman" w:cs="Times New Roman"/>
                                <w:sz w:val="28"/>
                                <w:szCs w:val="28"/>
                                <w:lang w:val="uk-UA"/>
                              </w:rPr>
                              <w:t xml:space="preserve">икористання технологій штучного інтелекту для виявлення фактів неправомірного втручання у діяльність </w:t>
                            </w:r>
                            <w:r>
                              <w:rPr>
                                <w:rFonts w:ascii="Times New Roman" w:hAnsi="Times New Roman" w:cs="Times New Roman"/>
                                <w:sz w:val="28"/>
                                <w:szCs w:val="28"/>
                                <w:lang w:val="uk-UA"/>
                              </w:rPr>
                              <w:t>державних електронних систем</w:t>
                            </w:r>
                            <w:r w:rsidRPr="00E216A5">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69F7E" id="Прямоугольник с двумя усеченными противолежащими углами 877" o:spid="_x0000_s1490" style="position:absolute;margin-left:-29.7pt;margin-top:304.3pt;width:212.8pt;height:129.35pt;z-index:2532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2560,164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" adj="-11796480,,5400" path="m,l2428764,r273796,273796l2702560,1642745r,l273796,1642745,,1368949,,xe" fillcolor="#fefefe [3201]" stroked="f" strokeweight="1pt">
                <v:stroke joinstyle="miter"/>
                <v:shadow on="t" color="black" offset="0,1pt"/>
                <v:formulas/>
                <v:path arrowok="t" o:connecttype="custom" o:connectlocs="0,0;2428764,0;2702560,273796;2702560,1642745;2702560,1642745;273796,1642745;0,1368949;0,0" o:connectangles="0,0,0,0,0,0,0,0" textboxrect="0,0,2702560,1642745"/>
                <v:textbox>
                  <w:txbxContent>
                    <w:p w14:paraId="5C73A234"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E216A5">
                        <w:rPr>
                          <w:rFonts w:ascii="Times New Roman" w:hAnsi="Times New Roman" w:cs="Times New Roman"/>
                          <w:sz w:val="28"/>
                          <w:szCs w:val="28"/>
                          <w:lang w:val="uk-UA"/>
                        </w:rPr>
                        <w:t xml:space="preserve">икористання технологій штучного інтелекту для виявлення фактів неправомірного втручання у діяльність </w:t>
                      </w:r>
                      <w:r>
                        <w:rPr>
                          <w:rFonts w:ascii="Times New Roman" w:hAnsi="Times New Roman" w:cs="Times New Roman"/>
                          <w:sz w:val="28"/>
                          <w:szCs w:val="28"/>
                          <w:lang w:val="uk-UA"/>
                        </w:rPr>
                        <w:t>державних електронних систем</w:t>
                      </w:r>
                      <w:r w:rsidRPr="00E216A5">
                        <w:rPr>
                          <w:rFonts w:ascii="Times New Roman" w:hAnsi="Times New Roman" w:cs="Times New Roman"/>
                          <w:sz w:val="28"/>
                          <w:szCs w:val="28"/>
                          <w:lang w:val="uk-UA"/>
                        </w:rPr>
                        <w:t xml:space="preserve"> </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33152" behindDoc="0" locked="0" layoutInCell="1" allowOverlap="1" wp14:anchorId="6AE19176" wp14:editId="5A046844">
                <wp:simplePos x="0" y="0"/>
                <wp:positionH relativeFrom="margin">
                  <wp:posOffset>2378710</wp:posOffset>
                </wp:positionH>
                <wp:positionV relativeFrom="paragraph">
                  <wp:posOffset>4439285</wp:posOffset>
                </wp:positionV>
                <wp:extent cx="251460" cy="349250"/>
                <wp:effectExtent l="57150" t="76200" r="53340" b="69850"/>
                <wp:wrapNone/>
                <wp:docPr id="888" name="Стрелка вправо 888"/>
                <wp:cNvGraphicFramePr/>
                <a:graphic xmlns:a="http://schemas.openxmlformats.org/drawingml/2006/main">
                  <a:graphicData uri="http://schemas.microsoft.com/office/word/2010/wordprocessingShape">
                    <wps:wsp>
                      <wps:cNvSpPr/>
                      <wps:spPr>
                        <a:xfrm flipH="1">
                          <a:off x="0" y="0"/>
                          <a:ext cx="25146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D0ED5" id="Стрелка вправо 888" o:spid="_x0000_s1026" type="#_x0000_t13" style="position:absolute;margin-left:187.3pt;margin-top:349.55pt;width:19.8pt;height:27.5pt;flip:x;z-index:2532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30080" behindDoc="0" locked="0" layoutInCell="1" allowOverlap="1" wp14:anchorId="6A7F5EEB" wp14:editId="77CBA1A0">
                <wp:simplePos x="0" y="0"/>
                <wp:positionH relativeFrom="margin">
                  <wp:posOffset>2858135</wp:posOffset>
                </wp:positionH>
                <wp:positionV relativeFrom="paragraph">
                  <wp:posOffset>4413250</wp:posOffset>
                </wp:positionV>
                <wp:extent cx="238125" cy="349250"/>
                <wp:effectExtent l="57150" t="76200" r="9525" b="69850"/>
                <wp:wrapNone/>
                <wp:docPr id="885" name="Стрелка вправо 885"/>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EFABB" id="Стрелка вправо 885" o:spid="_x0000_s1026" type="#_x0000_t13" style="position:absolute;margin-left:225.05pt;margin-top:347.5pt;width:18.75pt;height:27.5pt;z-index:2532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22912" behindDoc="0" locked="0" layoutInCell="1" allowOverlap="1" wp14:anchorId="6ED8AF82" wp14:editId="6886006F">
                <wp:simplePos x="0" y="0"/>
                <wp:positionH relativeFrom="margin">
                  <wp:posOffset>-316230</wp:posOffset>
                </wp:positionH>
                <wp:positionV relativeFrom="paragraph">
                  <wp:posOffset>5691505</wp:posOffset>
                </wp:positionV>
                <wp:extent cx="2649855" cy="1125855"/>
                <wp:effectExtent l="209550" t="190500" r="188595" b="207645"/>
                <wp:wrapNone/>
                <wp:docPr id="878" name="Прямоугольник с двумя усеченными противолежащими углами 878"/>
                <wp:cNvGraphicFramePr/>
                <a:graphic xmlns:a="http://schemas.openxmlformats.org/drawingml/2006/main">
                  <a:graphicData uri="http://schemas.microsoft.com/office/word/2010/wordprocessingShape">
                    <wps:wsp>
                      <wps:cNvSpPr/>
                      <wps:spPr>
                        <a:xfrm>
                          <a:off x="0" y="0"/>
                          <a:ext cx="2649855" cy="11258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1BA6AC2" w14:textId="77777777" w:rsidR="009979DA" w:rsidRPr="00B50A33" w:rsidRDefault="009979DA" w:rsidP="00E216A5">
                            <w:pPr>
                              <w:jc w:val="center"/>
                              <w:rPr>
                                <w:rFonts w:ascii="Times New Roman" w:hAnsi="Times New Roman" w:cs="Times New Roman"/>
                                <w:sz w:val="28"/>
                                <w:szCs w:val="28"/>
                                <w:lang w:val="uk-UA"/>
                              </w:rPr>
                            </w:pPr>
                            <w:r w:rsidRPr="00E216A5">
                              <w:rPr>
                                <w:rFonts w:ascii="Times New Roman" w:hAnsi="Times New Roman" w:cs="Times New Roman"/>
                                <w:sz w:val="28"/>
                                <w:szCs w:val="28"/>
                                <w:lang w:val="uk-UA"/>
                              </w:rPr>
                              <w:t>Використання штучного інтелекту у сф</w:t>
                            </w:r>
                            <w:r>
                              <w:rPr>
                                <w:rFonts w:ascii="Times New Roman" w:hAnsi="Times New Roman" w:cs="Times New Roman"/>
                                <w:sz w:val="28"/>
                                <w:szCs w:val="28"/>
                                <w:lang w:val="uk-UA"/>
                              </w:rPr>
                              <w:t>ері протидії епідемії і пандемії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8AF82" id="Прямоугольник с двумя усеченными противолежащими углами 878" o:spid="_x0000_s1491" style="position:absolute;margin-left:-24.9pt;margin-top:448.15pt;width:208.65pt;height:88.65pt;z-index:2532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12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" adj="-11796480,,5400" path="m,l2462209,r187646,187646l2649855,1125855r,l187646,1125855,,938209,,xe" fillcolor="#fefefe [3201]" stroked="f" strokeweight="1pt">
                <v:stroke joinstyle="miter"/>
                <v:shadow on="t" color="black" offset="0,1pt"/>
                <v:formulas/>
                <v:path arrowok="t" o:connecttype="custom" o:connectlocs="0,0;2462209,0;2649855,187646;2649855,1125855;2649855,1125855;187646,1125855;0,938209;0,0" o:connectangles="0,0,0,0,0,0,0,0" textboxrect="0,0,2649855,1125855"/>
                <v:textbox>
                  <w:txbxContent>
                    <w:p w14:paraId="21BA6AC2" w14:textId="77777777" w:rsidR="009979DA" w:rsidRPr="00B50A33" w:rsidRDefault="009979DA" w:rsidP="00E216A5">
                      <w:pPr>
                        <w:jc w:val="center"/>
                        <w:rPr>
                          <w:rFonts w:ascii="Times New Roman" w:hAnsi="Times New Roman" w:cs="Times New Roman"/>
                          <w:sz w:val="28"/>
                          <w:szCs w:val="28"/>
                          <w:lang w:val="uk-UA"/>
                        </w:rPr>
                      </w:pPr>
                      <w:r w:rsidRPr="00E216A5">
                        <w:rPr>
                          <w:rFonts w:ascii="Times New Roman" w:hAnsi="Times New Roman" w:cs="Times New Roman"/>
                          <w:sz w:val="28"/>
                          <w:szCs w:val="28"/>
                          <w:lang w:val="uk-UA"/>
                        </w:rPr>
                        <w:t>Використання штучного інтелекту у сф</w:t>
                      </w:r>
                      <w:r>
                        <w:rPr>
                          <w:rFonts w:ascii="Times New Roman" w:hAnsi="Times New Roman" w:cs="Times New Roman"/>
                          <w:sz w:val="28"/>
                          <w:szCs w:val="28"/>
                          <w:lang w:val="uk-UA"/>
                        </w:rPr>
                        <w:t>ері протидії епідемії і пандемії</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29056" behindDoc="0" locked="0" layoutInCell="1" allowOverlap="1" wp14:anchorId="7EC6CECB" wp14:editId="15A14FFB">
                <wp:simplePos x="0" y="0"/>
                <wp:positionH relativeFrom="margin">
                  <wp:posOffset>2850515</wp:posOffset>
                </wp:positionH>
                <wp:positionV relativeFrom="paragraph">
                  <wp:posOffset>5897880</wp:posOffset>
                </wp:positionV>
                <wp:extent cx="238125" cy="349250"/>
                <wp:effectExtent l="57150" t="76200" r="9525" b="69850"/>
                <wp:wrapNone/>
                <wp:docPr id="884" name="Стрелка вправо 884"/>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576F1B" id="Стрелка вправо 884" o:spid="_x0000_s1026" type="#_x0000_t13" style="position:absolute;margin-left:224.45pt;margin-top:464.4pt;width:18.75pt;height:27.5pt;z-index:2532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34176" behindDoc="0" locked="0" layoutInCell="1" allowOverlap="1" wp14:anchorId="0DE8B5DB" wp14:editId="38A4641C">
                <wp:simplePos x="0" y="0"/>
                <wp:positionH relativeFrom="margin">
                  <wp:posOffset>2368550</wp:posOffset>
                </wp:positionH>
                <wp:positionV relativeFrom="paragraph">
                  <wp:posOffset>5921375</wp:posOffset>
                </wp:positionV>
                <wp:extent cx="264795" cy="349250"/>
                <wp:effectExtent l="57150" t="57150" r="0" b="69850"/>
                <wp:wrapNone/>
                <wp:docPr id="889" name="Стрелка вправо 889"/>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518B9" id="Стрелка вправо 889" o:spid="_x0000_s1026" type="#_x0000_t13" style="position:absolute;margin-left:186.5pt;margin-top:466.25pt;width:20.85pt;height:27.5pt;flip:x;z-index:2532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" adj="10800" fillcolor="#fefefe [3201]" strokecolor="black [3200]" strokeweight="1pt">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27008" behindDoc="0" locked="0" layoutInCell="1" allowOverlap="1" wp14:anchorId="414019B3" wp14:editId="1DD61305">
                <wp:simplePos x="0" y="0"/>
                <wp:positionH relativeFrom="margin">
                  <wp:posOffset>205105</wp:posOffset>
                </wp:positionH>
                <wp:positionV relativeFrom="paragraph">
                  <wp:posOffset>6965950</wp:posOffset>
                </wp:positionV>
                <wp:extent cx="5367020" cy="1709420"/>
                <wp:effectExtent l="190500" t="209550" r="195580" b="233680"/>
                <wp:wrapNone/>
                <wp:docPr id="882" name="Прямоугольник с двумя усеченными противолежащими углами 882"/>
                <wp:cNvGraphicFramePr/>
                <a:graphic xmlns:a="http://schemas.openxmlformats.org/drawingml/2006/main">
                  <a:graphicData uri="http://schemas.microsoft.com/office/word/2010/wordprocessingShape">
                    <wps:wsp>
                      <wps:cNvSpPr/>
                      <wps:spPr>
                        <a:xfrm>
                          <a:off x="0" y="0"/>
                          <a:ext cx="5367020" cy="170942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E26979F"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E216A5">
                              <w:rPr>
                                <w:rFonts w:ascii="Times New Roman" w:hAnsi="Times New Roman" w:cs="Times New Roman"/>
                                <w:sz w:val="28"/>
                                <w:szCs w:val="28"/>
                                <w:lang w:val="uk-UA"/>
                              </w:rPr>
                              <w:t>икористання штучного інтелекту з метою встановлення фактів недобросовісної практики у процесі діяльності посадових осіб і державних службовців</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шляхом проведення аналізу тексту управлінських рішень або інших даних</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які формуються у відповідних комп'ютерних мережах</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у процесі виконання службових обов'язків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019B3" id="Прямоугольник с двумя усеченными противолежащими углами 882" o:spid="_x0000_s1492" style="position:absolute;margin-left:16.15pt;margin-top:548.5pt;width:422.6pt;height:134.6pt;z-index:2532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67020,1709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" adj="-11796480,,5400" path="m,l5082111,r284909,284909l5367020,1709420r,l284909,1709420,,1424511,,xe" fillcolor="#fefefe [3201]" stroked="f" strokeweight="1pt">
                <v:stroke joinstyle="miter"/>
                <v:shadow on="t" color="black" offset="0,1pt"/>
                <v:formulas/>
                <v:path arrowok="t" o:connecttype="custom" o:connectlocs="0,0;5082111,0;5367020,284909;5367020,1709420;5367020,1709420;284909,1709420;0,1424511;0,0" o:connectangles="0,0,0,0,0,0,0,0" textboxrect="0,0,5367020,1709420"/>
                <v:textbox>
                  <w:txbxContent>
                    <w:p w14:paraId="7E26979F"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E216A5">
                        <w:rPr>
                          <w:rFonts w:ascii="Times New Roman" w:hAnsi="Times New Roman" w:cs="Times New Roman"/>
                          <w:sz w:val="28"/>
                          <w:szCs w:val="28"/>
                          <w:lang w:val="uk-UA"/>
                        </w:rPr>
                        <w:t>икористання штучного інтелекту з метою встановлення фактів недобросовісної практики у процесі діяльності посадових осіб і державних службовців</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шляхом проведення аналізу тексту управлінських рішень або інших даних</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які формуються у відповідних комп'ютерних мережах</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у процесі виконання службових обов'язків</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24960" behindDoc="0" locked="0" layoutInCell="1" allowOverlap="1" wp14:anchorId="55983C4C" wp14:editId="2FCE711C">
                <wp:simplePos x="0" y="0"/>
                <wp:positionH relativeFrom="page">
                  <wp:posOffset>4197985</wp:posOffset>
                </wp:positionH>
                <wp:positionV relativeFrom="paragraph">
                  <wp:posOffset>3917950</wp:posOffset>
                </wp:positionV>
                <wp:extent cx="2835910" cy="1536700"/>
                <wp:effectExtent l="190500" t="190500" r="193040" b="215900"/>
                <wp:wrapNone/>
                <wp:docPr id="880" name="Прямоугольник с двумя усеченными противолежащими углами 880"/>
                <wp:cNvGraphicFramePr/>
                <a:graphic xmlns:a="http://schemas.openxmlformats.org/drawingml/2006/main">
                  <a:graphicData uri="http://schemas.microsoft.com/office/word/2010/wordprocessingShape">
                    <wps:wsp>
                      <wps:cNvSpPr/>
                      <wps:spPr>
                        <a:xfrm>
                          <a:off x="0" y="0"/>
                          <a:ext cx="2835910" cy="15367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0D32F70"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E216A5">
                              <w:rPr>
                                <w:rFonts w:ascii="Times New Roman" w:hAnsi="Times New Roman" w:cs="Times New Roman"/>
                                <w:sz w:val="28"/>
                                <w:szCs w:val="28"/>
                                <w:lang w:val="uk-UA"/>
                              </w:rPr>
                              <w:t>икористання технології штучного інтелекту у процесі упорядкування законотворчої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83C4C" id="Прямоугольник с двумя усеченными противолежащими углами 880" o:spid="_x0000_s1493" style="position:absolute;margin-left:330.55pt;margin-top:308.5pt;width:223.3pt;height:121pt;z-index:2532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835910,153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" adj="-11796480,,5400" path="m,l2579788,r256122,256122l2835910,1536700r,l256122,1536700,,1280578,,xe" fillcolor="#fefefe [3201]" stroked="f" strokeweight="1pt">
                <v:stroke joinstyle="miter"/>
                <v:shadow on="t" color="black" offset="0,1pt"/>
                <v:formulas/>
                <v:path arrowok="t" o:connecttype="custom" o:connectlocs="0,0;2579788,0;2835910,256122;2835910,1536700;2835910,1536700;256122,1536700;0,1280578;0,0" o:connectangles="0,0,0,0,0,0,0,0" textboxrect="0,0,2835910,1536700"/>
                <v:textbox>
                  <w:txbxContent>
                    <w:p w14:paraId="60D32F70"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E216A5">
                        <w:rPr>
                          <w:rFonts w:ascii="Times New Roman" w:hAnsi="Times New Roman" w:cs="Times New Roman"/>
                          <w:sz w:val="28"/>
                          <w:szCs w:val="28"/>
                          <w:lang w:val="uk-UA"/>
                        </w:rPr>
                        <w:t>икористання технології штучного інтелекту у процесі упорядкування законотворчої діяльності</w:t>
                      </w:r>
                    </w:p>
                  </w:txbxContent>
                </v:textbox>
                <w10:wrap anchorx="page"/>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23936" behindDoc="0" locked="0" layoutInCell="1" allowOverlap="1" wp14:anchorId="51BF5170" wp14:editId="4B41A11B">
                <wp:simplePos x="0" y="0"/>
                <wp:positionH relativeFrom="margin">
                  <wp:posOffset>3121660</wp:posOffset>
                </wp:positionH>
                <wp:positionV relativeFrom="paragraph">
                  <wp:posOffset>1496060</wp:posOffset>
                </wp:positionV>
                <wp:extent cx="2927985" cy="2106930"/>
                <wp:effectExtent l="228600" t="190500" r="215265" b="217170"/>
                <wp:wrapNone/>
                <wp:docPr id="879" name="Прямоугольник с двумя усеченными противолежащими углами 879"/>
                <wp:cNvGraphicFramePr/>
                <a:graphic xmlns:a="http://schemas.openxmlformats.org/drawingml/2006/main">
                  <a:graphicData uri="http://schemas.microsoft.com/office/word/2010/wordprocessingShape">
                    <wps:wsp>
                      <wps:cNvSpPr/>
                      <wps:spPr>
                        <a:xfrm>
                          <a:off x="0" y="0"/>
                          <a:ext cx="292798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EF1D8A3"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E216A5">
                              <w:rPr>
                                <w:rFonts w:ascii="Times New Roman" w:hAnsi="Times New Roman" w:cs="Times New Roman"/>
                                <w:sz w:val="28"/>
                                <w:szCs w:val="28"/>
                                <w:lang w:val="uk-UA"/>
                              </w:rPr>
                              <w:t>икористання технологій штучного інтелекту у процесі оцінки</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прогнозування та аналізу показників ефективності системи державного управління</w:t>
                            </w:r>
                            <w:r>
                              <w:rPr>
                                <w:rFonts w:ascii="Times New Roman" w:hAnsi="Times New Roman" w:cs="Times New Roman"/>
                                <w:sz w:val="28"/>
                                <w:szCs w:val="28"/>
                                <w:lang w:val="uk-UA"/>
                              </w:rPr>
                              <w:t xml:space="preserve"> та</w:t>
                            </w:r>
                            <w:r w:rsidRPr="00E216A5">
                              <w:rPr>
                                <w:rFonts w:ascii="Times New Roman" w:hAnsi="Times New Roman" w:cs="Times New Roman"/>
                                <w:sz w:val="28"/>
                                <w:szCs w:val="28"/>
                                <w:lang w:val="uk-UA"/>
                              </w:rPr>
                              <w:t xml:space="preserve"> окремих економічних галузей у процесі планування технічного регулювання та стандартизації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F5170" id="Прямоугольник с двумя усеченными противолежащими углами 879" o:spid="_x0000_s1494" style="position:absolute;margin-left:245.8pt;margin-top:117.8pt;width:230.55pt;height:165.9pt;z-index:2532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" adj="-11796480,,5400" path="m,l2576823,r351162,351162l2927985,2106930r,l351162,2106930,,1755768,,xe" fillcolor="#fefefe [3201]" stroked="f" strokeweight="1pt">
                <v:stroke joinstyle="miter"/>
                <v:shadow on="t" color="black" offset="0,1pt"/>
                <v:formulas/>
                <v:path arrowok="t" o:connecttype="custom" o:connectlocs="0,0;2576823,0;2927985,351162;2927985,2106930;2927985,2106930;351162,2106930;0,1755768;0,0" o:connectangles="0,0,0,0,0,0,0,0" textboxrect="0,0,2927985,2106930"/>
                <v:textbox>
                  <w:txbxContent>
                    <w:p w14:paraId="1EF1D8A3" w14:textId="77777777" w:rsidR="009979DA" w:rsidRPr="00B50A33" w:rsidRDefault="009979DA" w:rsidP="00E216A5">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E216A5">
                        <w:rPr>
                          <w:rFonts w:ascii="Times New Roman" w:hAnsi="Times New Roman" w:cs="Times New Roman"/>
                          <w:sz w:val="28"/>
                          <w:szCs w:val="28"/>
                          <w:lang w:val="uk-UA"/>
                        </w:rPr>
                        <w:t>икористання технологій штучного інтелекту у процесі оцінки</w:t>
                      </w:r>
                      <w:r>
                        <w:rPr>
                          <w:rFonts w:ascii="Times New Roman" w:hAnsi="Times New Roman" w:cs="Times New Roman"/>
                          <w:sz w:val="28"/>
                          <w:szCs w:val="28"/>
                          <w:lang w:val="uk-UA"/>
                        </w:rPr>
                        <w:t>,</w:t>
                      </w:r>
                      <w:r w:rsidRPr="00E216A5">
                        <w:rPr>
                          <w:rFonts w:ascii="Times New Roman" w:hAnsi="Times New Roman" w:cs="Times New Roman"/>
                          <w:sz w:val="28"/>
                          <w:szCs w:val="28"/>
                          <w:lang w:val="uk-UA"/>
                        </w:rPr>
                        <w:t xml:space="preserve"> прогнозування та аналізу показників ефективності системи державного управління</w:t>
                      </w:r>
                      <w:r>
                        <w:rPr>
                          <w:rFonts w:ascii="Times New Roman" w:hAnsi="Times New Roman" w:cs="Times New Roman"/>
                          <w:sz w:val="28"/>
                          <w:szCs w:val="28"/>
                          <w:lang w:val="uk-UA"/>
                        </w:rPr>
                        <w:t xml:space="preserve"> та</w:t>
                      </w:r>
                      <w:r w:rsidRPr="00E216A5">
                        <w:rPr>
                          <w:rFonts w:ascii="Times New Roman" w:hAnsi="Times New Roman" w:cs="Times New Roman"/>
                          <w:sz w:val="28"/>
                          <w:szCs w:val="28"/>
                          <w:lang w:val="uk-UA"/>
                        </w:rPr>
                        <w:t xml:space="preserve"> окремих економічних галузей у процесі планування технічного регулювання та стандартизації</w:t>
                      </w:r>
                    </w:p>
                  </w:txbxContent>
                </v:textbox>
                <w10:wrap anchorx="margin"/>
              </v:shape>
            </w:pict>
          </mc:Fallback>
        </mc:AlternateContent>
      </w:r>
      <w:r w:rsidRPr="00E216A5">
        <w:rPr>
          <w:rFonts w:ascii="Times New Roman" w:hAnsi="Times New Roman" w:cs="Times New Roman"/>
          <w:noProof/>
          <w:lang w:eastAsia="ru-RU"/>
        </w:rPr>
        <mc:AlternateContent>
          <mc:Choice Requires="wps">
            <w:drawing>
              <wp:anchor distT="0" distB="0" distL="114300" distR="114300" simplePos="0" relativeHeight="253231104" behindDoc="0" locked="0" layoutInCell="1" allowOverlap="1" wp14:anchorId="24C8013D" wp14:editId="432E7EEA">
                <wp:simplePos x="0" y="0"/>
                <wp:positionH relativeFrom="margin">
                  <wp:posOffset>2854325</wp:posOffset>
                </wp:positionH>
                <wp:positionV relativeFrom="paragraph">
                  <wp:posOffset>2080895</wp:posOffset>
                </wp:positionV>
                <wp:extent cx="238125" cy="349250"/>
                <wp:effectExtent l="57150" t="76200" r="9525" b="69850"/>
                <wp:wrapNone/>
                <wp:docPr id="886" name="Стрелка вправо 886"/>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6360A" id="Стрелка вправо 886" o:spid="_x0000_s1026" type="#_x0000_t13" style="position:absolute;margin-left:224.75pt;margin-top:163.85pt;width:18.75pt;height:27.5pt;z-index:2532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" adj="10800" fillcolor="#fefefe [3201]" strokecolor="black [3200]" strokeweight="1pt">
                <w10:wrap anchorx="margin"/>
              </v:shape>
            </w:pict>
          </mc:Fallback>
        </mc:AlternateContent>
      </w:r>
      <w:r w:rsidR="00E216A5">
        <w:rPr>
          <w:rFonts w:ascii="Times New Roman" w:hAnsi="Times New Roman" w:cs="Times New Roman"/>
          <w:lang w:val="uk-UA"/>
        </w:rPr>
        <w:br w:type="page"/>
      </w:r>
      <w:r w:rsidR="00E216A5" w:rsidRPr="00E216A5">
        <w:rPr>
          <w:rFonts w:ascii="Times New Roman" w:hAnsi="Times New Roman" w:cs="Times New Roman"/>
          <w:noProof/>
          <w:lang w:eastAsia="ru-RU"/>
        </w:rPr>
        <mc:AlternateContent>
          <mc:Choice Requires="wps">
            <w:drawing>
              <wp:anchor distT="0" distB="0" distL="114300" distR="114300" simplePos="0" relativeHeight="253219840" behindDoc="0" locked="0" layoutInCell="1" allowOverlap="1" wp14:anchorId="12ED845B" wp14:editId="02C881B7">
                <wp:simplePos x="0" y="0"/>
                <wp:positionH relativeFrom="page">
                  <wp:posOffset>830580</wp:posOffset>
                </wp:positionH>
                <wp:positionV relativeFrom="paragraph">
                  <wp:posOffset>266065</wp:posOffset>
                </wp:positionV>
                <wp:extent cx="5962677" cy="887896"/>
                <wp:effectExtent l="266700" t="266700" r="266700" b="293370"/>
                <wp:wrapNone/>
                <wp:docPr id="875" name="Прямоугольник с двумя усеченными соседними углами 875"/>
                <wp:cNvGraphicFramePr/>
                <a:graphic xmlns:a="http://schemas.openxmlformats.org/drawingml/2006/main">
                  <a:graphicData uri="http://schemas.microsoft.com/office/word/2010/wordprocessingShape">
                    <wps:wsp>
                      <wps:cNvSpPr/>
                      <wps:spPr>
                        <a:xfrm>
                          <a:off x="0" y="0"/>
                          <a:ext cx="5962677" cy="8878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7DA2148" w14:textId="77777777" w:rsidR="009979DA" w:rsidRPr="00AD14BC" w:rsidRDefault="009979DA" w:rsidP="00E216A5">
                            <w:pPr>
                              <w:jc w:val="center"/>
                              <w:rPr>
                                <w:rFonts w:ascii="Times New Roman" w:hAnsi="Times New Roman" w:cs="Times New Roman"/>
                                <w:b/>
                                <w:sz w:val="28"/>
                                <w:szCs w:val="28"/>
                                <w:lang w:val="uk-UA"/>
                              </w:rPr>
                            </w:pPr>
                            <w:r w:rsidRPr="00E216A5">
                              <w:rPr>
                                <w:rFonts w:ascii="Times New Roman" w:hAnsi="Times New Roman" w:cs="Times New Roman"/>
                                <w:b/>
                                <w:sz w:val="28"/>
                                <w:szCs w:val="28"/>
                                <w:lang w:val="uk-UA"/>
                              </w:rPr>
                              <w:t>Основні напрямки застосування штучного інтелекту у сфері державного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D845B" id="Прямоугольник с двумя усеченными соседними углами 875" o:spid="_x0000_s1495" style="position:absolute;margin-left:65.4pt;margin-top:20.95pt;width:469.5pt;height:69.9pt;z-index:2532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77,887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" adj="-11796480,,5400" path="m147986,l5814691,r147986,147986l5962677,887896r,l,887896r,l,147986,147986,xe" fillcolor="#fefefe [3201]" stroked="f" strokeweight="1pt">
                <v:stroke joinstyle="miter"/>
                <v:shadow on="t" color="black" offset="0,1pt"/>
                <v:formulas/>
                <v:path arrowok="t" o:connecttype="custom" o:connectlocs="147986,0;5814691,0;5962677,147986;5962677,887896;5962677,887896;0,887896;0,887896;0,147986;147986,0" o:connectangles="0,0,0,0,0,0,0,0,0" textboxrect="0,0,5962677,887896"/>
                <v:textbox>
                  <w:txbxContent>
                    <w:p w14:paraId="57DA2148" w14:textId="77777777" w:rsidR="009979DA" w:rsidRPr="00AD14BC" w:rsidRDefault="009979DA" w:rsidP="00E216A5">
                      <w:pPr>
                        <w:jc w:val="center"/>
                        <w:rPr>
                          <w:rFonts w:ascii="Times New Roman" w:hAnsi="Times New Roman" w:cs="Times New Roman"/>
                          <w:b/>
                          <w:sz w:val="28"/>
                          <w:szCs w:val="28"/>
                          <w:lang w:val="uk-UA"/>
                        </w:rPr>
                      </w:pPr>
                      <w:r w:rsidRPr="00E216A5">
                        <w:rPr>
                          <w:rFonts w:ascii="Times New Roman" w:hAnsi="Times New Roman" w:cs="Times New Roman"/>
                          <w:b/>
                          <w:sz w:val="28"/>
                          <w:szCs w:val="28"/>
                          <w:lang w:val="uk-UA"/>
                        </w:rPr>
                        <w:t>Основні напрямки застосування штучного інтелекту у сфері державного управління</w:t>
                      </w:r>
                    </w:p>
                  </w:txbxContent>
                </v:textbox>
                <w10:wrap anchorx="page"/>
              </v:shape>
            </w:pict>
          </mc:Fallback>
        </mc:AlternateContent>
      </w:r>
    </w:p>
    <w:p w14:paraId="3FB62392" w14:textId="15A21C6A" w:rsidR="005B466E" w:rsidRDefault="00880223">
      <w:pPr>
        <w:widowControl/>
        <w:suppressAutoHyphens w:val="0"/>
        <w:textAlignment w:val="auto"/>
        <w:rPr>
          <w:rFonts w:ascii="Times New Roman" w:hAnsi="Times New Roman" w:cs="Times New Roman"/>
          <w:b/>
          <w:bCs/>
          <w:sz w:val="28"/>
          <w:szCs w:val="28"/>
          <w:lang w:val="uk-UA"/>
        </w:rPr>
      </w:pPr>
      <w:r w:rsidRPr="005B466E">
        <w:rPr>
          <w:rFonts w:ascii="Times New Roman" w:hAnsi="Times New Roman" w:cs="Times New Roman"/>
          <w:noProof/>
          <w:lang w:eastAsia="ru-RU"/>
        </w:rPr>
        <w:lastRenderedPageBreak/>
        <mc:AlternateContent>
          <mc:Choice Requires="wps">
            <w:drawing>
              <wp:anchor distT="0" distB="0" distL="114300" distR="114300" simplePos="0" relativeHeight="253256704" behindDoc="0" locked="0" layoutInCell="1" allowOverlap="1" wp14:anchorId="19B01C8F" wp14:editId="3D473575">
                <wp:simplePos x="0" y="0"/>
                <wp:positionH relativeFrom="margin">
                  <wp:posOffset>-54610</wp:posOffset>
                </wp:positionH>
                <wp:positionV relativeFrom="paragraph">
                  <wp:posOffset>8009890</wp:posOffset>
                </wp:positionV>
                <wp:extent cx="4982210" cy="1377950"/>
                <wp:effectExtent l="190500" t="190500" r="199390" b="203200"/>
                <wp:wrapNone/>
                <wp:docPr id="905" name="Прямоугольник с двумя усеченными противолежащими углами 905"/>
                <wp:cNvGraphicFramePr/>
                <a:graphic xmlns:a="http://schemas.openxmlformats.org/drawingml/2006/main">
                  <a:graphicData uri="http://schemas.microsoft.com/office/word/2010/wordprocessingShape">
                    <wps:wsp>
                      <wps:cNvSpPr/>
                      <wps:spPr>
                        <a:xfrm>
                          <a:off x="0" y="0"/>
                          <a:ext cx="4982210" cy="13779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7862A3F" w14:textId="77777777" w:rsidR="009979DA" w:rsidRPr="00B50A33" w:rsidRDefault="009979DA" w:rsidP="005B466E">
                            <w:pPr>
                              <w:jc w:val="center"/>
                              <w:rPr>
                                <w:rFonts w:ascii="Times New Roman" w:hAnsi="Times New Roman" w:cs="Times New Roman"/>
                                <w:sz w:val="28"/>
                                <w:szCs w:val="28"/>
                                <w:lang w:val="uk-UA"/>
                              </w:rPr>
                            </w:pPr>
                            <w:r w:rsidRPr="005B466E">
                              <w:rPr>
                                <w:rFonts w:ascii="Times New Roman" w:hAnsi="Times New Roman" w:cs="Times New Roman"/>
                                <w:sz w:val="28"/>
                                <w:szCs w:val="28"/>
                                <w:lang w:val="uk-UA"/>
                              </w:rPr>
                              <w:t xml:space="preserve">Заклики до насилля та нанесення </w:t>
                            </w:r>
                            <w:proofErr w:type="spellStart"/>
                            <w:r>
                              <w:rPr>
                                <w:rFonts w:ascii="Times New Roman" w:hAnsi="Times New Roman" w:cs="Times New Roman"/>
                                <w:sz w:val="28"/>
                                <w:szCs w:val="28"/>
                                <w:lang w:val="uk-UA"/>
                              </w:rPr>
                              <w:t>само</w:t>
                            </w:r>
                            <w:r w:rsidRPr="005B466E">
                              <w:rPr>
                                <w:rFonts w:ascii="Times New Roman" w:hAnsi="Times New Roman" w:cs="Times New Roman"/>
                                <w:sz w:val="28"/>
                                <w:szCs w:val="28"/>
                                <w:lang w:val="uk-UA"/>
                              </w:rPr>
                              <w:t>пошкоджень</w:t>
                            </w:r>
                            <w:proofErr w:type="spellEnd"/>
                            <w:r>
                              <w:rPr>
                                <w:rFonts w:ascii="Times New Roman" w:hAnsi="Times New Roman" w:cs="Times New Roman"/>
                                <w:sz w:val="28"/>
                                <w:szCs w:val="28"/>
                                <w:lang w:val="uk-UA"/>
                              </w:rPr>
                              <w:t>, у тому числі</w:t>
                            </w:r>
                            <w:r w:rsidRPr="005B466E">
                              <w:rPr>
                                <w:rFonts w:ascii="Times New Roman" w:hAnsi="Times New Roman" w:cs="Times New Roman"/>
                                <w:sz w:val="28"/>
                                <w:szCs w:val="28"/>
                                <w:lang w:val="uk-UA"/>
                              </w:rPr>
                              <w:t xml:space="preserve"> </w:t>
                            </w:r>
                            <w:r>
                              <w:rPr>
                                <w:rFonts w:ascii="Times New Roman" w:hAnsi="Times New Roman" w:cs="Times New Roman"/>
                                <w:sz w:val="28"/>
                                <w:szCs w:val="28"/>
                                <w:lang w:val="uk-UA"/>
                              </w:rPr>
                              <w:t>й самогубства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01C8F" id="Прямоугольник с двумя усеченными противолежащими углами 905" o:spid="_x0000_s1496" style="position:absolute;margin-left:-4.3pt;margin-top:630.7pt;width:392.3pt;height:108.5pt;z-index:2532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82210,137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" adj="-11796480,,5400" path="m,l4752547,r229663,229663l4982210,1377950r,l229663,1377950,,1148287,,xe" fillcolor="#fefefe [3201]" stroked="f" strokeweight="1pt">
                <v:stroke joinstyle="miter"/>
                <v:shadow on="t" color="black" offset="0,1pt"/>
                <v:formulas/>
                <v:path arrowok="t" o:connecttype="custom" o:connectlocs="0,0;4752547,0;4982210,229663;4982210,1377950;4982210,1377950;229663,1377950;0,1148287;0,0" o:connectangles="0,0,0,0,0,0,0,0" textboxrect="0,0,4982210,1377950"/>
                <v:textbox>
                  <w:txbxContent>
                    <w:p w14:paraId="77862A3F" w14:textId="77777777" w:rsidR="009979DA" w:rsidRPr="00B50A33" w:rsidRDefault="009979DA" w:rsidP="005B466E">
                      <w:pPr>
                        <w:jc w:val="center"/>
                        <w:rPr>
                          <w:rFonts w:ascii="Times New Roman" w:hAnsi="Times New Roman" w:cs="Times New Roman"/>
                          <w:sz w:val="28"/>
                          <w:szCs w:val="28"/>
                          <w:lang w:val="uk-UA"/>
                        </w:rPr>
                      </w:pPr>
                      <w:r w:rsidRPr="005B466E">
                        <w:rPr>
                          <w:rFonts w:ascii="Times New Roman" w:hAnsi="Times New Roman" w:cs="Times New Roman"/>
                          <w:sz w:val="28"/>
                          <w:szCs w:val="28"/>
                          <w:lang w:val="uk-UA"/>
                        </w:rPr>
                        <w:t xml:space="preserve">Заклики до насилля та нанесення </w:t>
                      </w:r>
                      <w:proofErr w:type="spellStart"/>
                      <w:r>
                        <w:rPr>
                          <w:rFonts w:ascii="Times New Roman" w:hAnsi="Times New Roman" w:cs="Times New Roman"/>
                          <w:sz w:val="28"/>
                          <w:szCs w:val="28"/>
                          <w:lang w:val="uk-UA"/>
                        </w:rPr>
                        <w:t>само</w:t>
                      </w:r>
                      <w:r w:rsidRPr="005B466E">
                        <w:rPr>
                          <w:rFonts w:ascii="Times New Roman" w:hAnsi="Times New Roman" w:cs="Times New Roman"/>
                          <w:sz w:val="28"/>
                          <w:szCs w:val="28"/>
                          <w:lang w:val="uk-UA"/>
                        </w:rPr>
                        <w:t>пошкоджень</w:t>
                      </w:r>
                      <w:proofErr w:type="spellEnd"/>
                      <w:r>
                        <w:rPr>
                          <w:rFonts w:ascii="Times New Roman" w:hAnsi="Times New Roman" w:cs="Times New Roman"/>
                          <w:sz w:val="28"/>
                          <w:szCs w:val="28"/>
                          <w:lang w:val="uk-UA"/>
                        </w:rPr>
                        <w:t>, у тому числі</w:t>
                      </w:r>
                      <w:r w:rsidRPr="005B466E">
                        <w:rPr>
                          <w:rFonts w:ascii="Times New Roman" w:hAnsi="Times New Roman" w:cs="Times New Roman"/>
                          <w:sz w:val="28"/>
                          <w:szCs w:val="28"/>
                          <w:lang w:val="uk-UA"/>
                        </w:rPr>
                        <w:t xml:space="preserve"> </w:t>
                      </w:r>
                      <w:r>
                        <w:rPr>
                          <w:rFonts w:ascii="Times New Roman" w:hAnsi="Times New Roman" w:cs="Times New Roman"/>
                          <w:sz w:val="28"/>
                          <w:szCs w:val="28"/>
                          <w:lang w:val="uk-UA"/>
                        </w:rPr>
                        <w:t>й самогубства</w:t>
                      </w:r>
                    </w:p>
                  </w:txbxContent>
                </v:textbox>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46464" behindDoc="0" locked="0" layoutInCell="1" allowOverlap="1" wp14:anchorId="1BC57B7D" wp14:editId="4AABD640">
                <wp:simplePos x="0" y="0"/>
                <wp:positionH relativeFrom="margin">
                  <wp:posOffset>2543175</wp:posOffset>
                </wp:positionH>
                <wp:positionV relativeFrom="paragraph">
                  <wp:posOffset>6079490</wp:posOffset>
                </wp:positionV>
                <wp:extent cx="172085" cy="1841500"/>
                <wp:effectExtent l="57150" t="57150" r="56515" b="44450"/>
                <wp:wrapNone/>
                <wp:docPr id="900" name="Прямоугольник 900"/>
                <wp:cNvGraphicFramePr/>
                <a:graphic xmlns:a="http://schemas.openxmlformats.org/drawingml/2006/main">
                  <a:graphicData uri="http://schemas.microsoft.com/office/word/2010/wordprocessingShape">
                    <wps:wsp>
                      <wps:cNvSpPr/>
                      <wps:spPr>
                        <a:xfrm>
                          <a:off x="0" y="0"/>
                          <a:ext cx="172085" cy="184150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540D0" id="Прямоугольник 900" o:spid="_x0000_s1026" style="position:absolute;margin-left:200.25pt;margin-top:478.7pt;width:13.55pt;height:145pt;z-index:2532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" fillcolor="#fefefe [3201]" strokecolor="black [3200]" strokeweight="1pt">
                <w10:wrap anchorx="margin"/>
              </v:rect>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37248" behindDoc="0" locked="0" layoutInCell="1" allowOverlap="1" wp14:anchorId="7EDE7E3A" wp14:editId="5C1FCA96">
                <wp:simplePos x="0" y="0"/>
                <wp:positionH relativeFrom="margin">
                  <wp:posOffset>-544195</wp:posOffset>
                </wp:positionH>
                <wp:positionV relativeFrom="paragraph">
                  <wp:posOffset>6304915</wp:posOffset>
                </wp:positionV>
                <wp:extent cx="2835275" cy="1589405"/>
                <wp:effectExtent l="190500" t="209550" r="193675" b="220345"/>
                <wp:wrapNone/>
                <wp:docPr id="892" name="Прямоугольник с двумя усеченными противолежащими углами 892"/>
                <wp:cNvGraphicFramePr/>
                <a:graphic xmlns:a="http://schemas.openxmlformats.org/drawingml/2006/main">
                  <a:graphicData uri="http://schemas.microsoft.com/office/word/2010/wordprocessingShape">
                    <wps:wsp>
                      <wps:cNvSpPr/>
                      <wps:spPr>
                        <a:xfrm>
                          <a:off x="0" y="0"/>
                          <a:ext cx="2835275" cy="158940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11179CC" w14:textId="77777777" w:rsidR="009979DA" w:rsidRPr="00B50A33" w:rsidRDefault="009979DA" w:rsidP="005B466E">
                            <w:pPr>
                              <w:jc w:val="center"/>
                              <w:rPr>
                                <w:rFonts w:ascii="Times New Roman" w:hAnsi="Times New Roman" w:cs="Times New Roman"/>
                                <w:sz w:val="28"/>
                                <w:szCs w:val="28"/>
                                <w:lang w:val="uk-UA"/>
                              </w:rPr>
                            </w:pPr>
                            <w:r w:rsidRPr="005B466E">
                              <w:rPr>
                                <w:rFonts w:ascii="Times New Roman" w:hAnsi="Times New Roman" w:cs="Times New Roman"/>
                                <w:sz w:val="28"/>
                                <w:szCs w:val="28"/>
                                <w:lang w:val="uk-UA"/>
                              </w:rPr>
                              <w:t>Сексуальна експлуатація та насилля над дітьми або здійснення домагання чи онлайн вербування дітей з метою їх залучення до вчинення злочинних посягань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E7E3A" id="Прямоугольник с двумя усеченными противолежащими углами 892" o:spid="_x0000_s1497" style="position:absolute;margin-left:-42.85pt;margin-top:496.45pt;width:223.25pt;height:125.15pt;z-index:2532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1589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" adj="-11796480,,5400" path="m,l2570369,r264906,264906l2835275,1589405r,l264906,1589405,,1324499,,xe" fillcolor="#fefefe [3201]" stroked="f" strokeweight="1pt">
                <v:stroke joinstyle="miter"/>
                <v:shadow on="t" color="black" offset="0,1pt"/>
                <v:formulas/>
                <v:path arrowok="t" o:connecttype="custom" o:connectlocs="0,0;2570369,0;2835275,264906;2835275,1589405;2835275,1589405;264906,1589405;0,1324499;0,0" o:connectangles="0,0,0,0,0,0,0,0" textboxrect="0,0,2835275,1589405"/>
                <v:textbox>
                  <w:txbxContent>
                    <w:p w14:paraId="011179CC" w14:textId="77777777" w:rsidR="009979DA" w:rsidRPr="00B50A33" w:rsidRDefault="009979DA" w:rsidP="005B466E">
                      <w:pPr>
                        <w:jc w:val="center"/>
                        <w:rPr>
                          <w:rFonts w:ascii="Times New Roman" w:hAnsi="Times New Roman" w:cs="Times New Roman"/>
                          <w:sz w:val="28"/>
                          <w:szCs w:val="28"/>
                          <w:lang w:val="uk-UA"/>
                        </w:rPr>
                      </w:pPr>
                      <w:r w:rsidRPr="005B466E">
                        <w:rPr>
                          <w:rFonts w:ascii="Times New Roman" w:hAnsi="Times New Roman" w:cs="Times New Roman"/>
                          <w:sz w:val="28"/>
                          <w:szCs w:val="28"/>
                          <w:lang w:val="uk-UA"/>
                        </w:rPr>
                        <w:t>Сексуальна експлуатація та насилля над дітьми або здійснення домагання чи онлайн вербування дітей з метою їх залучення до вчинення злочинних посягань</w:t>
                      </w:r>
                    </w:p>
                  </w:txbxContent>
                </v:textbox>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54656" behindDoc="0" locked="0" layoutInCell="1" allowOverlap="1" wp14:anchorId="0D517189" wp14:editId="7F50DC49">
                <wp:simplePos x="0" y="0"/>
                <wp:positionH relativeFrom="margin">
                  <wp:posOffset>2999740</wp:posOffset>
                </wp:positionH>
                <wp:positionV relativeFrom="paragraph">
                  <wp:posOffset>6244590</wp:posOffset>
                </wp:positionV>
                <wp:extent cx="2927985" cy="1656080"/>
                <wp:effectExtent l="209550" t="190500" r="215265" b="210820"/>
                <wp:wrapNone/>
                <wp:docPr id="904" name="Прямоугольник с двумя усеченными противолежащими углами 904"/>
                <wp:cNvGraphicFramePr/>
                <a:graphic xmlns:a="http://schemas.openxmlformats.org/drawingml/2006/main">
                  <a:graphicData uri="http://schemas.microsoft.com/office/word/2010/wordprocessingShape">
                    <wps:wsp>
                      <wps:cNvSpPr/>
                      <wps:spPr>
                        <a:xfrm>
                          <a:off x="0" y="0"/>
                          <a:ext cx="2927985" cy="165608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73AFFCA" w14:textId="77777777" w:rsidR="009979DA" w:rsidRPr="00B50A33" w:rsidRDefault="009979DA" w:rsidP="005B466E">
                            <w:pPr>
                              <w:jc w:val="center"/>
                              <w:rPr>
                                <w:rFonts w:ascii="Times New Roman" w:hAnsi="Times New Roman" w:cs="Times New Roman"/>
                                <w:sz w:val="28"/>
                                <w:szCs w:val="28"/>
                                <w:lang w:val="uk-UA"/>
                              </w:rPr>
                            </w:pPr>
                            <w:r w:rsidRPr="005B466E">
                              <w:rPr>
                                <w:rFonts w:ascii="Times New Roman" w:hAnsi="Times New Roman" w:cs="Times New Roman"/>
                                <w:sz w:val="28"/>
                                <w:szCs w:val="28"/>
                                <w:lang w:val="uk-UA"/>
                              </w:rPr>
                              <w:t>Прояв різноманітних форм залякування переслідування або застосування психологічного насилля до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17189" id="Прямоугольник с двумя усеченными противолежащими углами 904" o:spid="_x0000_s1498" style="position:absolute;margin-left:236.2pt;margin-top:491.7pt;width:230.55pt;height:130.4pt;z-index:2532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165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" adj="-11796480,,5400" path="m,l2651966,r276019,276019l2927985,1656080r,l276019,1656080,,1380061,,xe" fillcolor="#fefefe [3201]" stroked="f" strokeweight="1pt">
                <v:stroke joinstyle="miter"/>
                <v:shadow on="t" color="black" offset="0,1pt"/>
                <v:formulas/>
                <v:path arrowok="t" o:connecttype="custom" o:connectlocs="0,0;2651966,0;2927985,276019;2927985,1656080;2927985,1656080;276019,1656080;0,1380061;0,0" o:connectangles="0,0,0,0,0,0,0,0" textboxrect="0,0,2927985,1656080"/>
                <v:textbox>
                  <w:txbxContent>
                    <w:p w14:paraId="673AFFCA" w14:textId="77777777" w:rsidR="009979DA" w:rsidRPr="00B50A33" w:rsidRDefault="009979DA" w:rsidP="005B466E">
                      <w:pPr>
                        <w:jc w:val="center"/>
                        <w:rPr>
                          <w:rFonts w:ascii="Times New Roman" w:hAnsi="Times New Roman" w:cs="Times New Roman"/>
                          <w:sz w:val="28"/>
                          <w:szCs w:val="28"/>
                          <w:lang w:val="uk-UA"/>
                        </w:rPr>
                      </w:pPr>
                      <w:r w:rsidRPr="005B466E">
                        <w:rPr>
                          <w:rFonts w:ascii="Times New Roman" w:hAnsi="Times New Roman" w:cs="Times New Roman"/>
                          <w:sz w:val="28"/>
                          <w:szCs w:val="28"/>
                          <w:lang w:val="uk-UA"/>
                        </w:rPr>
                        <w:t>Прояв різноманітних форм залякування переслідування або застосування психологічного насилля до дитини</w:t>
                      </w:r>
                    </w:p>
                  </w:txbxContent>
                </v:textbox>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52608" behindDoc="0" locked="0" layoutInCell="1" allowOverlap="1" wp14:anchorId="48EA8ED3" wp14:editId="567C72E7">
                <wp:simplePos x="0" y="0"/>
                <wp:positionH relativeFrom="margin">
                  <wp:posOffset>2720340</wp:posOffset>
                </wp:positionH>
                <wp:positionV relativeFrom="paragraph">
                  <wp:posOffset>6901815</wp:posOffset>
                </wp:positionV>
                <wp:extent cx="238125" cy="349250"/>
                <wp:effectExtent l="57150" t="76200" r="9525" b="69850"/>
                <wp:wrapNone/>
                <wp:docPr id="903" name="Стрелка вправо 903"/>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FB077" id="Стрелка вправо 903" o:spid="_x0000_s1026" type="#_x0000_t13" style="position:absolute;margin-left:214.2pt;margin-top:543.45pt;width:18.75pt;height:27.5pt;z-index:2532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" adj="10800" fillcolor="#fefefe [3201]" strokecolor="black [3200]" strokeweight="1pt">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50560" behindDoc="0" locked="0" layoutInCell="1" allowOverlap="1" wp14:anchorId="74278623" wp14:editId="61E62DEB">
                <wp:simplePos x="0" y="0"/>
                <wp:positionH relativeFrom="margin">
                  <wp:posOffset>2282825</wp:posOffset>
                </wp:positionH>
                <wp:positionV relativeFrom="paragraph">
                  <wp:posOffset>6922770</wp:posOffset>
                </wp:positionV>
                <wp:extent cx="264795" cy="349250"/>
                <wp:effectExtent l="57150" t="57150" r="0" b="69850"/>
                <wp:wrapNone/>
                <wp:docPr id="902" name="Стрелка вправо 902"/>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1B652" id="Стрелка вправо 902" o:spid="_x0000_s1026" type="#_x0000_t13" style="position:absolute;margin-left:179.75pt;margin-top:545.1pt;width:20.85pt;height:27.5pt;flip:x;z-index:2532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uezQ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" adj="10800" fillcolor="#fefefe [3201]" strokecolor="black [3200]" strokeweight="1pt">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44416" behindDoc="0" locked="0" layoutInCell="1" allowOverlap="1" wp14:anchorId="1B8A150C" wp14:editId="4550C715">
                <wp:simplePos x="0" y="0"/>
                <wp:positionH relativeFrom="margin">
                  <wp:posOffset>-352425</wp:posOffset>
                </wp:positionH>
                <wp:positionV relativeFrom="paragraph">
                  <wp:posOffset>5184140</wp:posOffset>
                </wp:positionV>
                <wp:extent cx="5962650" cy="887730"/>
                <wp:effectExtent l="266700" t="266700" r="266700" b="293370"/>
                <wp:wrapNone/>
                <wp:docPr id="898" name="Прямоугольник с двумя усеченными соседними углами 898"/>
                <wp:cNvGraphicFramePr/>
                <a:graphic xmlns:a="http://schemas.openxmlformats.org/drawingml/2006/main">
                  <a:graphicData uri="http://schemas.microsoft.com/office/word/2010/wordprocessingShape">
                    <wps:wsp>
                      <wps:cNvSpPr/>
                      <wps:spPr>
                        <a:xfrm>
                          <a:off x="0" y="0"/>
                          <a:ext cx="5962650" cy="8877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107B244" w14:textId="77777777" w:rsidR="009979DA" w:rsidRPr="00AD14BC" w:rsidRDefault="009979DA" w:rsidP="005B466E">
                            <w:pPr>
                              <w:jc w:val="center"/>
                              <w:rPr>
                                <w:rFonts w:ascii="Times New Roman" w:hAnsi="Times New Roman" w:cs="Times New Roman"/>
                                <w:b/>
                                <w:sz w:val="28"/>
                                <w:szCs w:val="28"/>
                                <w:lang w:val="uk-UA"/>
                              </w:rPr>
                            </w:pPr>
                            <w:r w:rsidRPr="005B466E">
                              <w:rPr>
                                <w:rFonts w:ascii="Times New Roman" w:hAnsi="Times New Roman" w:cs="Times New Roman"/>
                                <w:b/>
                                <w:sz w:val="28"/>
                                <w:szCs w:val="28"/>
                                <w:lang w:val="uk-UA"/>
                              </w:rPr>
                              <w:t>Національна стратегія з захисту дітей цифровому середовищі на період до 2025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A150C" id="Прямоугольник с двумя усеченными соседними углами 898" o:spid="_x0000_s1499" style="position:absolute;margin-left:-27.75pt;margin-top:408.2pt;width:469.5pt;height:69.9pt;z-index:2532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887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" adj="-11796480,,5400" path="m147958,l5814692,r147958,147958l5962650,887730r,l,887730r,l,147958,147958,xe" fillcolor="#fefefe [3201]" stroked="f" strokeweight="1pt">
                <v:stroke joinstyle="miter"/>
                <v:shadow on="t" color="black" offset="0,1pt"/>
                <v:formulas/>
                <v:path arrowok="t" o:connecttype="custom" o:connectlocs="147958,0;5814692,0;5962650,147958;5962650,887730;5962650,887730;0,887730;0,887730;0,147958;147958,0" o:connectangles="0,0,0,0,0,0,0,0,0" textboxrect="0,0,5962650,887730"/>
                <v:textbox>
                  <w:txbxContent>
                    <w:p w14:paraId="4107B244" w14:textId="77777777" w:rsidR="009979DA" w:rsidRPr="00AD14BC" w:rsidRDefault="009979DA" w:rsidP="005B466E">
                      <w:pPr>
                        <w:jc w:val="center"/>
                        <w:rPr>
                          <w:rFonts w:ascii="Times New Roman" w:hAnsi="Times New Roman" w:cs="Times New Roman"/>
                          <w:b/>
                          <w:sz w:val="28"/>
                          <w:szCs w:val="28"/>
                          <w:lang w:val="uk-UA"/>
                        </w:rPr>
                      </w:pPr>
                      <w:r w:rsidRPr="005B466E">
                        <w:rPr>
                          <w:rFonts w:ascii="Times New Roman" w:hAnsi="Times New Roman" w:cs="Times New Roman"/>
                          <w:b/>
                          <w:sz w:val="28"/>
                          <w:szCs w:val="28"/>
                          <w:lang w:val="uk-UA"/>
                        </w:rPr>
                        <w:t>Національна стратегія з захисту дітей цифровому середовищі на період до 2025 року</w:t>
                      </w:r>
                    </w:p>
                  </w:txbxContent>
                </v:textbox>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38272" behindDoc="0" locked="0" layoutInCell="1" allowOverlap="1" wp14:anchorId="52E41C09" wp14:editId="21205A79">
                <wp:simplePos x="0" y="0"/>
                <wp:positionH relativeFrom="margin">
                  <wp:posOffset>3119755</wp:posOffset>
                </wp:positionH>
                <wp:positionV relativeFrom="paragraph">
                  <wp:posOffset>1522730</wp:posOffset>
                </wp:positionV>
                <wp:extent cx="2927985" cy="1656080"/>
                <wp:effectExtent l="209550" t="190500" r="215265" b="210820"/>
                <wp:wrapNone/>
                <wp:docPr id="893" name="Прямоугольник с двумя усеченными противолежащими углами 893"/>
                <wp:cNvGraphicFramePr/>
                <a:graphic xmlns:a="http://schemas.openxmlformats.org/drawingml/2006/main">
                  <a:graphicData uri="http://schemas.microsoft.com/office/word/2010/wordprocessingShape">
                    <wps:wsp>
                      <wps:cNvSpPr/>
                      <wps:spPr>
                        <a:xfrm>
                          <a:off x="0" y="0"/>
                          <a:ext cx="2927985" cy="165608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9BCE429"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5B466E">
                              <w:rPr>
                                <w:rFonts w:ascii="Times New Roman" w:hAnsi="Times New Roman" w:cs="Times New Roman"/>
                                <w:sz w:val="28"/>
                                <w:szCs w:val="28"/>
                                <w:lang w:val="uk-UA"/>
                              </w:rPr>
                              <w:t>опередження суспільно небезпечних явищ за допомогою оцінки існуючих даних</w:t>
                            </w:r>
                            <w:r>
                              <w:rPr>
                                <w:rFonts w:ascii="Times New Roman" w:hAnsi="Times New Roman" w:cs="Times New Roman"/>
                                <w:sz w:val="28"/>
                                <w:szCs w:val="28"/>
                                <w:lang w:val="uk-UA"/>
                              </w:rPr>
                              <w:t xml:space="preserve"> штучним</w:t>
                            </w:r>
                            <w:r w:rsidRPr="005B466E">
                              <w:rPr>
                                <w:rFonts w:ascii="Times New Roman" w:hAnsi="Times New Roman" w:cs="Times New Roman"/>
                                <w:sz w:val="28"/>
                                <w:szCs w:val="28"/>
                                <w:lang w:val="uk-UA"/>
                              </w:rPr>
                              <w:t xml:space="preserve"> інтелектом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41C09" id="Прямоугольник с двумя усеченными противолежащими углами 893" o:spid="_x0000_s1500" style="position:absolute;margin-left:245.65pt;margin-top:119.9pt;width:230.55pt;height:130.4pt;z-index:2532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165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" adj="-11796480,,5400" path="m,l2651966,r276019,276019l2927985,1656080r,l276019,1656080,,1380061,,xe" fillcolor="#fefefe [3201]" stroked="f" strokeweight="1pt">
                <v:stroke joinstyle="miter"/>
                <v:shadow on="t" color="black" offset="0,1pt"/>
                <v:formulas/>
                <v:path arrowok="t" o:connecttype="custom" o:connectlocs="0,0;2651966,0;2927985,276019;2927985,1656080;2927985,1656080;276019,1656080;0,1380061;0,0" o:connectangles="0,0,0,0,0,0,0,0" textboxrect="0,0,2927985,1656080"/>
                <v:textbox>
                  <w:txbxContent>
                    <w:p w14:paraId="29BCE429"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5B466E">
                        <w:rPr>
                          <w:rFonts w:ascii="Times New Roman" w:hAnsi="Times New Roman" w:cs="Times New Roman"/>
                          <w:sz w:val="28"/>
                          <w:szCs w:val="28"/>
                          <w:lang w:val="uk-UA"/>
                        </w:rPr>
                        <w:t>опередження суспільно небезпечних явищ за допомогою оцінки існуючих даних</w:t>
                      </w:r>
                      <w:r>
                        <w:rPr>
                          <w:rFonts w:ascii="Times New Roman" w:hAnsi="Times New Roman" w:cs="Times New Roman"/>
                          <w:sz w:val="28"/>
                          <w:szCs w:val="28"/>
                          <w:lang w:val="uk-UA"/>
                        </w:rPr>
                        <w:t xml:space="preserve"> штучним</w:t>
                      </w:r>
                      <w:r w:rsidRPr="005B466E">
                        <w:rPr>
                          <w:rFonts w:ascii="Times New Roman" w:hAnsi="Times New Roman" w:cs="Times New Roman"/>
                          <w:sz w:val="28"/>
                          <w:szCs w:val="28"/>
                          <w:lang w:val="uk-UA"/>
                        </w:rPr>
                        <w:t xml:space="preserve"> інтелектом</w:t>
                      </w:r>
                    </w:p>
                  </w:txbxContent>
                </v:textbox>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39296" behindDoc="0" locked="0" layoutInCell="1" allowOverlap="1" wp14:anchorId="519E2A44" wp14:editId="713BA554">
                <wp:simplePos x="0" y="0"/>
                <wp:positionH relativeFrom="margin">
                  <wp:posOffset>491490</wp:posOffset>
                </wp:positionH>
                <wp:positionV relativeFrom="paragraph">
                  <wp:posOffset>3414395</wp:posOffset>
                </wp:positionV>
                <wp:extent cx="4982210" cy="1377950"/>
                <wp:effectExtent l="190500" t="190500" r="199390" b="203200"/>
                <wp:wrapNone/>
                <wp:docPr id="894" name="Прямоугольник с двумя усеченными противолежащими углами 894"/>
                <wp:cNvGraphicFramePr/>
                <a:graphic xmlns:a="http://schemas.openxmlformats.org/drawingml/2006/main">
                  <a:graphicData uri="http://schemas.microsoft.com/office/word/2010/wordprocessingShape">
                    <wps:wsp>
                      <wps:cNvSpPr/>
                      <wps:spPr>
                        <a:xfrm>
                          <a:off x="0" y="0"/>
                          <a:ext cx="4982210" cy="13779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BC12F86"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5B466E">
                              <w:rPr>
                                <w:rFonts w:ascii="Times New Roman" w:hAnsi="Times New Roman" w:cs="Times New Roman"/>
                                <w:sz w:val="28"/>
                                <w:szCs w:val="28"/>
                                <w:lang w:val="uk-UA"/>
                              </w:rPr>
                              <w:t>инесення рішень у справах незначної складності на основі аналізу</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здійсненого за допомогою штучного інтелекту</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чинного законодавства та судової практики.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E2A44" id="Прямоугольник с двумя усеченными противолежащими углами 894" o:spid="_x0000_s1501" style="position:absolute;margin-left:38.7pt;margin-top:268.85pt;width:392.3pt;height:108.5pt;z-index:2532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82210,137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" adj="-11796480,,5400" path="m,l4752547,r229663,229663l4982210,1377950r,l229663,1377950,,1148287,,xe" fillcolor="#fefefe [3201]" stroked="f" strokeweight="1pt">
                <v:stroke joinstyle="miter"/>
                <v:shadow on="t" color="black" offset="0,1pt"/>
                <v:formulas/>
                <v:path arrowok="t" o:connecttype="custom" o:connectlocs="0,0;4752547,0;4982210,229663;4982210,1377950;4982210,1377950;229663,1377950;0,1148287;0,0" o:connectangles="0,0,0,0,0,0,0,0" textboxrect="0,0,4982210,1377950"/>
                <v:textbox>
                  <w:txbxContent>
                    <w:p w14:paraId="6BC12F86"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5B466E">
                        <w:rPr>
                          <w:rFonts w:ascii="Times New Roman" w:hAnsi="Times New Roman" w:cs="Times New Roman"/>
                          <w:sz w:val="28"/>
                          <w:szCs w:val="28"/>
                          <w:lang w:val="uk-UA"/>
                        </w:rPr>
                        <w:t>инесення рішень у справах незначної складності на основі аналізу</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здійсненого за допомогою штучного інтелекту</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чинного законодавства та судової практики.</w:t>
                      </w:r>
                    </w:p>
                  </w:txbxContent>
                </v:textbox>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48512" behindDoc="0" locked="0" layoutInCell="1" allowOverlap="1" wp14:anchorId="7F097B90" wp14:editId="18426B66">
                <wp:simplePos x="0" y="0"/>
                <wp:positionH relativeFrom="margin">
                  <wp:posOffset>-271780</wp:posOffset>
                </wp:positionH>
                <wp:positionV relativeFrom="paragraph">
                  <wp:posOffset>1475105</wp:posOffset>
                </wp:positionV>
                <wp:extent cx="2649855" cy="1682750"/>
                <wp:effectExtent l="190500" t="190500" r="188595" b="203200"/>
                <wp:wrapNone/>
                <wp:docPr id="901" name="Прямоугольник с двумя усеченными противолежащими углами 901"/>
                <wp:cNvGraphicFramePr/>
                <a:graphic xmlns:a="http://schemas.openxmlformats.org/drawingml/2006/main">
                  <a:graphicData uri="http://schemas.microsoft.com/office/word/2010/wordprocessingShape">
                    <wps:wsp>
                      <wps:cNvSpPr/>
                      <wps:spPr>
                        <a:xfrm>
                          <a:off x="0" y="0"/>
                          <a:ext cx="2649855" cy="16827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E2F57FF"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5B466E">
                              <w:rPr>
                                <w:rFonts w:ascii="Times New Roman" w:hAnsi="Times New Roman" w:cs="Times New Roman"/>
                                <w:sz w:val="28"/>
                                <w:szCs w:val="28"/>
                                <w:lang w:val="uk-UA"/>
                              </w:rPr>
                              <w:t>апровадження консультативних програм</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за допомогою яких надається можливість для </w:t>
                            </w:r>
                            <w:r>
                              <w:rPr>
                                <w:rFonts w:ascii="Times New Roman" w:hAnsi="Times New Roman" w:cs="Times New Roman"/>
                                <w:sz w:val="28"/>
                                <w:szCs w:val="28"/>
                                <w:lang w:val="uk-UA"/>
                              </w:rPr>
                              <w:t>надання</w:t>
                            </w:r>
                            <w:r w:rsidRPr="005B466E">
                              <w:rPr>
                                <w:rFonts w:ascii="Times New Roman" w:hAnsi="Times New Roman" w:cs="Times New Roman"/>
                                <w:sz w:val="28"/>
                                <w:szCs w:val="28"/>
                                <w:lang w:val="uk-UA"/>
                              </w:rPr>
                              <w:t xml:space="preserve"> юридичних консультацій населенню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97B90" id="Прямоугольник с двумя усеченными противолежащими углами 901" o:spid="_x0000_s1502" style="position:absolute;margin-left:-21.4pt;margin-top:116.15pt;width:208.65pt;height:132.5pt;z-index:2532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682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" adj="-11796480,,5400" path="m,l2369391,r280464,280464l2649855,1682750r,l280464,1682750,,1402286,,xe" fillcolor="#fefefe [3201]" stroked="f" strokeweight="1pt">
                <v:stroke joinstyle="miter"/>
                <v:shadow on="t" color="black" offset="0,1pt"/>
                <v:formulas/>
                <v:path arrowok="t" o:connecttype="custom" o:connectlocs="0,0;2369391,0;2649855,280464;2649855,1682750;2649855,1682750;280464,1682750;0,1402286;0,0" o:connectangles="0,0,0,0,0,0,0,0" textboxrect="0,0,2649855,1682750"/>
                <v:textbox>
                  <w:txbxContent>
                    <w:p w14:paraId="3E2F57FF"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5B466E">
                        <w:rPr>
                          <w:rFonts w:ascii="Times New Roman" w:hAnsi="Times New Roman" w:cs="Times New Roman"/>
                          <w:sz w:val="28"/>
                          <w:szCs w:val="28"/>
                          <w:lang w:val="uk-UA"/>
                        </w:rPr>
                        <w:t>апровадження консультативних програм</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за допомогою яких надається можливість для </w:t>
                      </w:r>
                      <w:r>
                        <w:rPr>
                          <w:rFonts w:ascii="Times New Roman" w:hAnsi="Times New Roman" w:cs="Times New Roman"/>
                          <w:sz w:val="28"/>
                          <w:szCs w:val="28"/>
                          <w:lang w:val="uk-UA"/>
                        </w:rPr>
                        <w:t>надання</w:t>
                      </w:r>
                      <w:r w:rsidRPr="005B466E">
                        <w:rPr>
                          <w:rFonts w:ascii="Times New Roman" w:hAnsi="Times New Roman" w:cs="Times New Roman"/>
                          <w:sz w:val="28"/>
                          <w:szCs w:val="28"/>
                          <w:lang w:val="uk-UA"/>
                        </w:rPr>
                        <w:t xml:space="preserve"> юридичних консультацій населенню</w:t>
                      </w:r>
                    </w:p>
                  </w:txbxContent>
                </v:textbox>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40320" behindDoc="0" locked="0" layoutInCell="1" allowOverlap="1" wp14:anchorId="12187509" wp14:editId="471EE07A">
                <wp:simplePos x="0" y="0"/>
                <wp:positionH relativeFrom="page">
                  <wp:posOffset>3702685</wp:posOffset>
                </wp:positionH>
                <wp:positionV relativeFrom="paragraph">
                  <wp:posOffset>1214120</wp:posOffset>
                </wp:positionV>
                <wp:extent cx="158750" cy="2133600"/>
                <wp:effectExtent l="57150" t="57150" r="50800" b="57150"/>
                <wp:wrapNone/>
                <wp:docPr id="895" name="Прямоугольник 895"/>
                <wp:cNvGraphicFramePr/>
                <a:graphic xmlns:a="http://schemas.openxmlformats.org/drawingml/2006/main">
                  <a:graphicData uri="http://schemas.microsoft.com/office/word/2010/wordprocessingShape">
                    <wps:wsp>
                      <wps:cNvSpPr/>
                      <wps:spPr>
                        <a:xfrm>
                          <a:off x="0" y="0"/>
                          <a:ext cx="158750" cy="213360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9940E" id="Прямоугольник 895" o:spid="_x0000_s1026" style="position:absolute;margin-left:291.55pt;margin-top:95.6pt;width:12.5pt;height:168pt;z-index:2532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" fillcolor="#fefefe [3201]" strokecolor="black [3200]" strokeweight="1pt">
                <w10:wrap anchorx="page"/>
              </v:rect>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42368" behindDoc="0" locked="0" layoutInCell="1" allowOverlap="1" wp14:anchorId="6DDEF7D7" wp14:editId="0696798C">
                <wp:simplePos x="0" y="0"/>
                <wp:positionH relativeFrom="margin">
                  <wp:posOffset>2366010</wp:posOffset>
                </wp:positionH>
                <wp:positionV relativeFrom="paragraph">
                  <wp:posOffset>2189480</wp:posOffset>
                </wp:positionV>
                <wp:extent cx="264795" cy="349250"/>
                <wp:effectExtent l="57150" t="57150" r="0" b="69850"/>
                <wp:wrapNone/>
                <wp:docPr id="897" name="Стрелка вправо 897"/>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5F5FC" id="Стрелка вправо 897" o:spid="_x0000_s1026" type="#_x0000_t13" style="position:absolute;margin-left:186.3pt;margin-top:172.4pt;width:20.85pt;height:27.5pt;flip:x;z-index:2532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" adj="10800" fillcolor="#fefefe [3201]" strokecolor="black [3200]" strokeweight="1pt">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41344" behindDoc="0" locked="0" layoutInCell="1" allowOverlap="1" wp14:anchorId="167DA915" wp14:editId="55C19F70">
                <wp:simplePos x="0" y="0"/>
                <wp:positionH relativeFrom="margin">
                  <wp:posOffset>2814320</wp:posOffset>
                </wp:positionH>
                <wp:positionV relativeFrom="paragraph">
                  <wp:posOffset>2199640</wp:posOffset>
                </wp:positionV>
                <wp:extent cx="238125" cy="349250"/>
                <wp:effectExtent l="57150" t="76200" r="9525" b="69850"/>
                <wp:wrapNone/>
                <wp:docPr id="896" name="Стрелка вправо 896"/>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0788E" id="Стрелка вправо 896" o:spid="_x0000_s1026" type="#_x0000_t13" style="position:absolute;margin-left:221.6pt;margin-top:173.2pt;width:18.75pt;height:27.5pt;z-index:2532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" adj="10800" fillcolor="#fefefe [3201]" strokecolor="black [3200]" strokeweight="1pt">
                <w10:wrap anchorx="margin"/>
              </v:shape>
            </w:pict>
          </mc:Fallback>
        </mc:AlternateContent>
      </w:r>
      <w:r w:rsidR="005B466E">
        <w:rPr>
          <w:rFonts w:ascii="Times New Roman" w:hAnsi="Times New Roman" w:cs="Times New Roman"/>
          <w:lang w:val="uk-UA"/>
        </w:rPr>
        <w:br w:type="page"/>
      </w:r>
      <w:r w:rsidR="005B466E" w:rsidRPr="005B466E">
        <w:rPr>
          <w:rFonts w:ascii="Times New Roman" w:hAnsi="Times New Roman" w:cs="Times New Roman"/>
          <w:noProof/>
          <w:lang w:eastAsia="ru-RU"/>
        </w:rPr>
        <mc:AlternateContent>
          <mc:Choice Requires="wps">
            <w:drawing>
              <wp:anchor distT="0" distB="0" distL="114300" distR="114300" simplePos="0" relativeHeight="253236224" behindDoc="0" locked="0" layoutInCell="1" allowOverlap="1" wp14:anchorId="57894EBE" wp14:editId="499EAF3B">
                <wp:simplePos x="0" y="0"/>
                <wp:positionH relativeFrom="page">
                  <wp:posOffset>828675</wp:posOffset>
                </wp:positionH>
                <wp:positionV relativeFrom="paragraph">
                  <wp:posOffset>266065</wp:posOffset>
                </wp:positionV>
                <wp:extent cx="5962650" cy="887730"/>
                <wp:effectExtent l="266700" t="266700" r="266700" b="293370"/>
                <wp:wrapNone/>
                <wp:docPr id="891" name="Прямоугольник с двумя усеченными соседними углами 891"/>
                <wp:cNvGraphicFramePr/>
                <a:graphic xmlns:a="http://schemas.openxmlformats.org/drawingml/2006/main">
                  <a:graphicData uri="http://schemas.microsoft.com/office/word/2010/wordprocessingShape">
                    <wps:wsp>
                      <wps:cNvSpPr/>
                      <wps:spPr>
                        <a:xfrm>
                          <a:off x="0" y="0"/>
                          <a:ext cx="5962650" cy="8877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7DC4E2E" w14:textId="77777777" w:rsidR="009979DA" w:rsidRPr="00AD14BC" w:rsidRDefault="009979DA" w:rsidP="005B466E">
                            <w:pPr>
                              <w:jc w:val="center"/>
                              <w:rPr>
                                <w:rFonts w:ascii="Times New Roman" w:hAnsi="Times New Roman" w:cs="Times New Roman"/>
                                <w:b/>
                                <w:sz w:val="28"/>
                                <w:szCs w:val="28"/>
                                <w:lang w:val="uk-UA"/>
                              </w:rPr>
                            </w:pPr>
                            <w:r w:rsidRPr="005B466E">
                              <w:rPr>
                                <w:rFonts w:ascii="Times New Roman" w:hAnsi="Times New Roman" w:cs="Times New Roman"/>
                                <w:b/>
                                <w:sz w:val="28"/>
                                <w:szCs w:val="28"/>
                                <w:lang w:val="uk-UA"/>
                              </w:rPr>
                              <w:t>Напрями удосконалення системи правосуддя шляхом застосування штучного інтелекту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94EBE" id="Прямоугольник с двумя усеченными соседними углами 891" o:spid="_x0000_s1503" style="position:absolute;margin-left:65.25pt;margin-top:20.95pt;width:469.5pt;height:69.9pt;z-index:2532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50,887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" adj="-11796480,,5400" path="m147958,l5814692,r147958,147958l5962650,887730r,l,887730r,l,147958,147958,xe" fillcolor="#fefefe [3201]" stroked="f" strokeweight="1pt">
                <v:stroke joinstyle="miter"/>
                <v:shadow on="t" color="black" offset="0,1pt"/>
                <v:formulas/>
                <v:path arrowok="t" o:connecttype="custom" o:connectlocs="147958,0;5814692,0;5962650,147958;5962650,887730;5962650,887730;0,887730;0,887730;0,147958;147958,0" o:connectangles="0,0,0,0,0,0,0,0,0" textboxrect="0,0,5962650,887730"/>
                <v:textbox>
                  <w:txbxContent>
                    <w:p w14:paraId="17DC4E2E" w14:textId="77777777" w:rsidR="009979DA" w:rsidRPr="00AD14BC" w:rsidRDefault="009979DA" w:rsidP="005B466E">
                      <w:pPr>
                        <w:jc w:val="center"/>
                        <w:rPr>
                          <w:rFonts w:ascii="Times New Roman" w:hAnsi="Times New Roman" w:cs="Times New Roman"/>
                          <w:b/>
                          <w:sz w:val="28"/>
                          <w:szCs w:val="28"/>
                          <w:lang w:val="uk-UA"/>
                        </w:rPr>
                      </w:pPr>
                      <w:r w:rsidRPr="005B466E">
                        <w:rPr>
                          <w:rFonts w:ascii="Times New Roman" w:hAnsi="Times New Roman" w:cs="Times New Roman"/>
                          <w:b/>
                          <w:sz w:val="28"/>
                          <w:szCs w:val="28"/>
                          <w:lang w:val="uk-UA"/>
                        </w:rPr>
                        <w:t>Напрями удосконалення системи правосуддя шляхом застосування штучного інтелекту</w:t>
                      </w:r>
                    </w:p>
                  </w:txbxContent>
                </v:textbox>
                <w10:wrap anchorx="page"/>
              </v:shape>
            </w:pict>
          </mc:Fallback>
        </mc:AlternateContent>
      </w:r>
    </w:p>
    <w:p w14:paraId="497F71BA" w14:textId="2559ED22" w:rsidR="005B466E" w:rsidRDefault="00291E50">
      <w:pPr>
        <w:widowControl/>
        <w:suppressAutoHyphens w:val="0"/>
        <w:textAlignment w:val="auto"/>
        <w:rPr>
          <w:rFonts w:ascii="Times New Roman" w:hAnsi="Times New Roman" w:cs="Times New Roman"/>
          <w:b/>
          <w:bCs/>
          <w:sz w:val="28"/>
          <w:szCs w:val="28"/>
          <w:lang w:val="uk-UA"/>
        </w:rPr>
      </w:pPr>
      <w:r w:rsidRPr="00EE2C84">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3260800" behindDoc="0" locked="0" layoutInCell="1" allowOverlap="1" wp14:anchorId="0F0444B7" wp14:editId="05EAFD8F">
                <wp:simplePos x="0" y="0"/>
                <wp:positionH relativeFrom="page">
                  <wp:align>center</wp:align>
                </wp:positionH>
                <wp:positionV relativeFrom="paragraph">
                  <wp:posOffset>2851150</wp:posOffset>
                </wp:positionV>
                <wp:extent cx="728345" cy="370840"/>
                <wp:effectExtent l="76200" t="57150" r="0" b="48260"/>
                <wp:wrapNone/>
                <wp:docPr id="907" name="Стрелка вниз 907"/>
                <wp:cNvGraphicFramePr/>
                <a:graphic xmlns:a="http://schemas.openxmlformats.org/drawingml/2006/main">
                  <a:graphicData uri="http://schemas.microsoft.com/office/word/2010/wordprocessingShape">
                    <wps:wsp>
                      <wps:cNvSpPr/>
                      <wps:spPr>
                        <a:xfrm>
                          <a:off x="0" y="0"/>
                          <a:ext cx="728345" cy="370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882BB" id="Стрелка вниз 907" o:spid="_x0000_s1026" type="#_x0000_t67" style="position:absolute;margin-left:0;margin-top:224.5pt;width:57.35pt;height:29.2pt;z-index:253260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" adj="10800" fillcolor="#fefefe [3201]" strokecolor="black [3200]" strokeweight="1pt">
                <w10:wrap anchorx="page"/>
              </v:shape>
            </w:pict>
          </mc:Fallback>
        </mc:AlternateContent>
      </w:r>
      <w:r w:rsidR="00880223" w:rsidRPr="005B466E">
        <w:rPr>
          <w:rFonts w:ascii="Times New Roman" w:hAnsi="Times New Roman" w:cs="Times New Roman"/>
          <w:noProof/>
          <w:lang w:eastAsia="ru-RU"/>
        </w:rPr>
        <mc:AlternateContent>
          <mc:Choice Requires="wps">
            <w:drawing>
              <wp:anchor distT="0" distB="0" distL="114300" distR="114300" simplePos="0" relativeHeight="253258752" behindDoc="0" locked="0" layoutInCell="1" allowOverlap="1" wp14:anchorId="0E0DB73E" wp14:editId="6DB8310F">
                <wp:simplePos x="0" y="0"/>
                <wp:positionH relativeFrom="margin">
                  <wp:posOffset>-260985</wp:posOffset>
                </wp:positionH>
                <wp:positionV relativeFrom="paragraph">
                  <wp:posOffset>794385</wp:posOffset>
                </wp:positionV>
                <wp:extent cx="5962650" cy="960755"/>
                <wp:effectExtent l="266700" t="285750" r="266700" b="277495"/>
                <wp:wrapNone/>
                <wp:docPr id="906" name="Прямоугольник с двумя усеченными соседними углами 906"/>
                <wp:cNvGraphicFramePr/>
                <a:graphic xmlns:a="http://schemas.openxmlformats.org/drawingml/2006/main">
                  <a:graphicData uri="http://schemas.microsoft.com/office/word/2010/wordprocessingShape">
                    <wps:wsp>
                      <wps:cNvSpPr/>
                      <wps:spPr>
                        <a:xfrm>
                          <a:off x="0" y="0"/>
                          <a:ext cx="5962650" cy="96075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028D7B2" w14:textId="77777777" w:rsidR="009979DA" w:rsidRPr="00AD14BC" w:rsidRDefault="009979DA" w:rsidP="005B466E">
                            <w:pPr>
                              <w:jc w:val="center"/>
                              <w:rPr>
                                <w:rFonts w:ascii="Times New Roman" w:hAnsi="Times New Roman" w:cs="Times New Roman"/>
                                <w:b/>
                                <w:sz w:val="28"/>
                                <w:szCs w:val="28"/>
                                <w:lang w:val="uk-UA"/>
                              </w:rPr>
                            </w:pPr>
                            <w:r w:rsidRPr="005B466E">
                              <w:rPr>
                                <w:rFonts w:ascii="Times New Roman" w:hAnsi="Times New Roman" w:cs="Times New Roman"/>
                                <w:sz w:val="28"/>
                                <w:szCs w:val="28"/>
                                <w:lang w:val="uk-UA"/>
                              </w:rPr>
                              <w:t>Основною метою Національної стратегії є гарантування охорони прав дитини, а також її захист від будь-яких проявів насилля експлуатації або зловживання довірою у цифровому середовищі</w:t>
                            </w:r>
                            <w:r w:rsidRPr="005B466E">
                              <w:rPr>
                                <w:rFonts w:ascii="Times New Roman" w:hAnsi="Times New Roman" w:cs="Times New Roman"/>
                                <w:b/>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DB73E" id="Прямоугольник с двумя усеченными соседними углами 906" o:spid="_x0000_s1504" style="position:absolute;margin-left:-20.55pt;margin-top:62.55pt;width:469.5pt;height:75.65pt;z-index:2532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960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" adj="-11796480,,5400" path="m160129,l5802521,r160129,160129l5962650,960755r,l,960755r,l,160129,160129,xe" fillcolor="#fefefe [3201]" stroked="f" strokeweight="1pt">
                <v:stroke joinstyle="miter"/>
                <v:shadow on="t" color="black" offset="0,1pt"/>
                <v:formulas/>
                <v:path arrowok="t" o:connecttype="custom" o:connectlocs="160129,0;5802521,0;5962650,160129;5962650,960755;5962650,960755;0,960755;0,960755;0,160129;160129,0" o:connectangles="0,0,0,0,0,0,0,0,0" textboxrect="0,0,5962650,960755"/>
                <v:textbox>
                  <w:txbxContent>
                    <w:p w14:paraId="0028D7B2" w14:textId="77777777" w:rsidR="009979DA" w:rsidRPr="00AD14BC" w:rsidRDefault="009979DA" w:rsidP="005B466E">
                      <w:pPr>
                        <w:jc w:val="center"/>
                        <w:rPr>
                          <w:rFonts w:ascii="Times New Roman" w:hAnsi="Times New Roman" w:cs="Times New Roman"/>
                          <w:b/>
                          <w:sz w:val="28"/>
                          <w:szCs w:val="28"/>
                          <w:lang w:val="uk-UA"/>
                        </w:rPr>
                      </w:pPr>
                      <w:r w:rsidRPr="005B466E">
                        <w:rPr>
                          <w:rFonts w:ascii="Times New Roman" w:hAnsi="Times New Roman" w:cs="Times New Roman"/>
                          <w:sz w:val="28"/>
                          <w:szCs w:val="28"/>
                          <w:lang w:val="uk-UA"/>
                        </w:rPr>
                        <w:t>Основною метою Національної стратегії є гарантування охорони прав дитини, а також її захист від будь-яких проявів насилля експлуатації або зловживання довірою у цифровому середовищі</w:t>
                      </w:r>
                      <w:r w:rsidRPr="005B466E">
                        <w:rPr>
                          <w:rFonts w:ascii="Times New Roman" w:hAnsi="Times New Roman" w:cs="Times New Roman"/>
                          <w:b/>
                          <w:sz w:val="28"/>
                          <w:szCs w:val="28"/>
                          <w:lang w:val="uk-UA"/>
                        </w:rPr>
                        <w:t>.</w:t>
                      </w:r>
                    </w:p>
                  </w:txbxContent>
                </v:textbox>
                <w10:wrap anchorx="margin"/>
              </v:shape>
            </w:pict>
          </mc:Fallback>
        </mc:AlternateContent>
      </w:r>
      <w:r w:rsidR="00880223" w:rsidRPr="005B466E">
        <w:rPr>
          <w:rFonts w:ascii="Times New Roman" w:hAnsi="Times New Roman" w:cs="Times New Roman"/>
          <w:noProof/>
          <w:lang w:eastAsia="ru-RU"/>
        </w:rPr>
        <mc:AlternateContent>
          <mc:Choice Requires="wps">
            <w:drawing>
              <wp:anchor distT="0" distB="0" distL="114300" distR="114300" simplePos="0" relativeHeight="253275136" behindDoc="0" locked="0" layoutInCell="1" allowOverlap="1" wp14:anchorId="67B54CF6" wp14:editId="7F43F919">
                <wp:simplePos x="0" y="0"/>
                <wp:positionH relativeFrom="margin">
                  <wp:posOffset>3141980</wp:posOffset>
                </wp:positionH>
                <wp:positionV relativeFrom="paragraph">
                  <wp:posOffset>7042150</wp:posOffset>
                </wp:positionV>
                <wp:extent cx="2927985" cy="2106930"/>
                <wp:effectExtent l="228600" t="190500" r="215265" b="217170"/>
                <wp:wrapNone/>
                <wp:docPr id="917" name="Прямоугольник с двумя усеченными противолежащими углами 917"/>
                <wp:cNvGraphicFramePr/>
                <a:graphic xmlns:a="http://schemas.openxmlformats.org/drawingml/2006/main">
                  <a:graphicData uri="http://schemas.microsoft.com/office/word/2010/wordprocessingShape">
                    <wps:wsp>
                      <wps:cNvSpPr/>
                      <wps:spPr>
                        <a:xfrm>
                          <a:off x="0" y="0"/>
                          <a:ext cx="292798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E262F89"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загальнонаціональної інформаційно-просвітницької</w:t>
                            </w:r>
                            <w:r>
                              <w:rPr>
                                <w:rFonts w:ascii="Times New Roman" w:hAnsi="Times New Roman" w:cs="Times New Roman"/>
                                <w:sz w:val="28"/>
                                <w:szCs w:val="28"/>
                                <w:lang w:val="uk-UA"/>
                              </w:rPr>
                              <w:t xml:space="preserve"> кампанії стосовно інформування </w:t>
                            </w:r>
                            <w:r w:rsidRPr="0001648E">
                              <w:rPr>
                                <w:rFonts w:ascii="Times New Roman" w:hAnsi="Times New Roman" w:cs="Times New Roman"/>
                                <w:sz w:val="28"/>
                                <w:szCs w:val="28"/>
                                <w:lang w:val="uk-UA"/>
                              </w:rPr>
                              <w:t>дітей</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а також їх батьків про можливі загрози що існують у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54CF6" id="Прямоугольник с двумя усеченными противолежащими углами 917" o:spid="_x0000_s1505" style="position:absolute;margin-left:247.4pt;margin-top:554.5pt;width:230.55pt;height:165.9pt;z-index:2532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" adj="-11796480,,5400" path="m,l2576823,r351162,351162l2927985,2106930r,l351162,2106930,,1755768,,xe" fillcolor="#fefefe [3201]" stroked="f" strokeweight="1pt">
                <v:stroke joinstyle="miter"/>
                <v:shadow on="t" color="black" offset="0,1pt"/>
                <v:formulas/>
                <v:path arrowok="t" o:connecttype="custom" o:connectlocs="0,0;2576823,0;2927985,351162;2927985,2106930;2927985,2106930;351162,2106930;0,1755768;0,0" o:connectangles="0,0,0,0,0,0,0,0" textboxrect="0,0,2927985,2106930"/>
                <v:textbox>
                  <w:txbxContent>
                    <w:p w14:paraId="6E262F89"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загальнонаціональної інформаційно-просвітницької</w:t>
                      </w:r>
                      <w:r>
                        <w:rPr>
                          <w:rFonts w:ascii="Times New Roman" w:hAnsi="Times New Roman" w:cs="Times New Roman"/>
                          <w:sz w:val="28"/>
                          <w:szCs w:val="28"/>
                          <w:lang w:val="uk-UA"/>
                        </w:rPr>
                        <w:t xml:space="preserve"> кампанії стосовно інформування </w:t>
                      </w:r>
                      <w:r w:rsidRPr="0001648E">
                        <w:rPr>
                          <w:rFonts w:ascii="Times New Roman" w:hAnsi="Times New Roman" w:cs="Times New Roman"/>
                          <w:sz w:val="28"/>
                          <w:szCs w:val="28"/>
                          <w:lang w:val="uk-UA"/>
                        </w:rPr>
                        <w:t>дітей</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а також їх батьків про можливі загрози що існують у цифровому середовищі</w:t>
                      </w:r>
                    </w:p>
                  </w:txbxContent>
                </v:textbox>
                <w10:wrap anchorx="margin"/>
              </v:shape>
            </w:pict>
          </mc:Fallback>
        </mc:AlternateContent>
      </w:r>
      <w:r w:rsidR="00880223" w:rsidRPr="0001648E">
        <w:rPr>
          <w:rFonts w:ascii="Times New Roman" w:hAnsi="Times New Roman" w:cs="Times New Roman"/>
          <w:noProof/>
          <w:lang w:eastAsia="ru-RU"/>
        </w:rPr>
        <mc:AlternateContent>
          <mc:Choice Requires="wps">
            <w:drawing>
              <wp:anchor distT="0" distB="0" distL="114300" distR="114300" simplePos="0" relativeHeight="253285376" behindDoc="0" locked="0" layoutInCell="1" allowOverlap="1" wp14:anchorId="5CB0D126" wp14:editId="4270DFBC">
                <wp:simplePos x="0" y="0"/>
                <wp:positionH relativeFrom="margin">
                  <wp:posOffset>2392680</wp:posOffset>
                </wp:positionH>
                <wp:positionV relativeFrom="paragraph">
                  <wp:posOffset>7726680</wp:posOffset>
                </wp:positionV>
                <wp:extent cx="264795" cy="349250"/>
                <wp:effectExtent l="57150" t="57150" r="0" b="69850"/>
                <wp:wrapNone/>
                <wp:docPr id="924" name="Стрелка вправо 92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5BC9E6" id="Стрелка вправо 924" o:spid="_x0000_s1026" type="#_x0000_t13" style="position:absolute;margin-left:188.4pt;margin-top:608.4pt;width:20.85pt;height:27.5pt;flip:x;z-index:2532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t8zQ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" adj="10800" fillcolor="#fefefe [3201]" strokecolor="black [3200]" strokeweight="1pt">
                <w10:wrap anchorx="margin"/>
              </v:shape>
            </w:pict>
          </mc:Fallback>
        </mc:AlternateContent>
      </w:r>
      <w:r w:rsidR="00880223" w:rsidRPr="0001648E">
        <w:rPr>
          <w:rFonts w:ascii="Times New Roman" w:hAnsi="Times New Roman" w:cs="Times New Roman"/>
          <w:noProof/>
          <w:lang w:eastAsia="ru-RU"/>
        </w:rPr>
        <mc:AlternateContent>
          <mc:Choice Requires="wps">
            <w:drawing>
              <wp:anchor distT="0" distB="0" distL="114300" distR="114300" simplePos="0" relativeHeight="253286400" behindDoc="0" locked="0" layoutInCell="1" allowOverlap="1" wp14:anchorId="766ACCA6" wp14:editId="6195948D">
                <wp:simplePos x="0" y="0"/>
                <wp:positionH relativeFrom="margin">
                  <wp:posOffset>2872105</wp:posOffset>
                </wp:positionH>
                <wp:positionV relativeFrom="paragraph">
                  <wp:posOffset>7756525</wp:posOffset>
                </wp:positionV>
                <wp:extent cx="238125" cy="349250"/>
                <wp:effectExtent l="57150" t="76200" r="9525" b="69850"/>
                <wp:wrapNone/>
                <wp:docPr id="925" name="Стрелка вправо 925"/>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EEB8D" id="Стрелка вправо 925" o:spid="_x0000_s1026" type="#_x0000_t13" style="position:absolute;margin-left:226.15pt;margin-top:610.75pt;width:18.75pt;height:27.5pt;z-index:2532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1YxQIAAKw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" adj="10800" fillcolor="#fefefe [3201]" strokecolor="black [3200]" strokeweight="1pt">
                <w10:wrap anchorx="margin"/>
              </v:shape>
            </w:pict>
          </mc:Fallback>
        </mc:AlternateContent>
      </w:r>
      <w:r w:rsidR="00880223" w:rsidRPr="0001648E">
        <w:rPr>
          <w:rFonts w:ascii="Times New Roman" w:hAnsi="Times New Roman" w:cs="Times New Roman"/>
          <w:noProof/>
          <w:lang w:eastAsia="ru-RU"/>
        </w:rPr>
        <mc:AlternateContent>
          <mc:Choice Requires="wps">
            <w:drawing>
              <wp:anchor distT="0" distB="0" distL="114300" distR="114300" simplePos="0" relativeHeight="253278208" behindDoc="0" locked="0" layoutInCell="1" allowOverlap="1" wp14:anchorId="19C4A527" wp14:editId="0249BAF2">
                <wp:simplePos x="0" y="0"/>
                <wp:positionH relativeFrom="margin">
                  <wp:posOffset>3159760</wp:posOffset>
                </wp:positionH>
                <wp:positionV relativeFrom="paragraph">
                  <wp:posOffset>4374515</wp:posOffset>
                </wp:positionV>
                <wp:extent cx="2927985" cy="2106930"/>
                <wp:effectExtent l="228600" t="190500" r="215265" b="217170"/>
                <wp:wrapNone/>
                <wp:docPr id="919" name="Прямоугольник с двумя усеченными противолежащими углами 919"/>
                <wp:cNvGraphicFramePr/>
                <a:graphic xmlns:a="http://schemas.openxmlformats.org/drawingml/2006/main">
                  <a:graphicData uri="http://schemas.microsoft.com/office/word/2010/wordprocessingShape">
                    <wps:wsp>
                      <wps:cNvSpPr/>
                      <wps:spPr>
                        <a:xfrm>
                          <a:off x="0" y="0"/>
                          <a:ext cx="292798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E51919E" w14:textId="77777777" w:rsidR="009979DA" w:rsidRPr="00B50A33" w:rsidRDefault="009979DA" w:rsidP="0001648E">
                            <w:pPr>
                              <w:jc w:val="center"/>
                              <w:rPr>
                                <w:rFonts w:ascii="Times New Roman" w:hAnsi="Times New Roman" w:cs="Times New Roman"/>
                                <w:sz w:val="28"/>
                                <w:szCs w:val="28"/>
                                <w:lang w:val="uk-UA"/>
                              </w:rPr>
                            </w:pPr>
                            <w:r w:rsidRPr="0001648E">
                              <w:rPr>
                                <w:rFonts w:ascii="Times New Roman" w:hAnsi="Times New Roman" w:cs="Times New Roman"/>
                                <w:sz w:val="28"/>
                                <w:szCs w:val="28"/>
                                <w:lang w:val="uk-UA"/>
                              </w:rPr>
                              <w:t>Включити обов'язкову вимогу  до компетенції педагогів стосовно необхідності обізнаності у можливих ризиках для безпеки здоров'я дітей у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4A527" id="Прямоугольник с двумя усеченными противолежащими углами 919" o:spid="_x0000_s1506" style="position:absolute;margin-left:248.8pt;margin-top:344.45pt;width:230.55pt;height:165.9pt;z-index:2532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" adj="-11796480,,5400" path="m,l2576823,r351162,351162l2927985,2106930r,l351162,2106930,,1755768,,xe" fillcolor="#fefefe [3201]" stroked="f" strokeweight="1pt">
                <v:stroke joinstyle="miter"/>
                <v:shadow on="t" color="black" offset="0,1pt"/>
                <v:formulas/>
                <v:path arrowok="t" o:connecttype="custom" o:connectlocs="0,0;2576823,0;2927985,351162;2927985,2106930;2927985,2106930;351162,2106930;0,1755768;0,0" o:connectangles="0,0,0,0,0,0,0,0" textboxrect="0,0,2927985,2106930"/>
                <v:textbox>
                  <w:txbxContent>
                    <w:p w14:paraId="2E51919E" w14:textId="77777777" w:rsidR="009979DA" w:rsidRPr="00B50A33" w:rsidRDefault="009979DA" w:rsidP="0001648E">
                      <w:pPr>
                        <w:jc w:val="center"/>
                        <w:rPr>
                          <w:rFonts w:ascii="Times New Roman" w:hAnsi="Times New Roman" w:cs="Times New Roman"/>
                          <w:sz w:val="28"/>
                          <w:szCs w:val="28"/>
                          <w:lang w:val="uk-UA"/>
                        </w:rPr>
                      </w:pPr>
                      <w:r w:rsidRPr="0001648E">
                        <w:rPr>
                          <w:rFonts w:ascii="Times New Roman" w:hAnsi="Times New Roman" w:cs="Times New Roman"/>
                          <w:sz w:val="28"/>
                          <w:szCs w:val="28"/>
                          <w:lang w:val="uk-UA"/>
                        </w:rPr>
                        <w:t>Включити обов'язкову вимогу  до компетенції педагогів стосовно необхідності обізнаності у можливих ризиках для безпеки здоров'я дітей у цифровому середовищі</w:t>
                      </w:r>
                    </w:p>
                  </w:txbxContent>
                </v:textbox>
                <w10:wrap anchorx="margin"/>
              </v:shape>
            </w:pict>
          </mc:Fallback>
        </mc:AlternateContent>
      </w:r>
      <w:r w:rsidR="00880223" w:rsidRPr="005B466E">
        <w:rPr>
          <w:rFonts w:ascii="Times New Roman" w:hAnsi="Times New Roman" w:cs="Times New Roman"/>
          <w:noProof/>
          <w:lang w:eastAsia="ru-RU"/>
        </w:rPr>
        <mc:AlternateContent>
          <mc:Choice Requires="wps">
            <w:drawing>
              <wp:anchor distT="0" distB="0" distL="114300" distR="114300" simplePos="0" relativeHeight="253268992" behindDoc="0" locked="0" layoutInCell="1" allowOverlap="1" wp14:anchorId="35A398A6" wp14:editId="11B5B0BB">
                <wp:simplePos x="0" y="0"/>
                <wp:positionH relativeFrom="margin">
                  <wp:posOffset>2857500</wp:posOffset>
                </wp:positionH>
                <wp:positionV relativeFrom="paragraph">
                  <wp:posOffset>5368290</wp:posOffset>
                </wp:positionV>
                <wp:extent cx="238125" cy="349250"/>
                <wp:effectExtent l="57150" t="76200" r="9525" b="69850"/>
                <wp:wrapNone/>
                <wp:docPr id="912" name="Стрелка вправо 912"/>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E7DEB" id="Стрелка вправо 912" o:spid="_x0000_s1026" type="#_x0000_t13" style="position:absolute;margin-left:225pt;margin-top:422.7pt;width:18.75pt;height:27.5pt;z-index:2532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" adj="10800" fillcolor="#fefefe [3201]" strokecolor="black [3200]" strokeweight="1pt">
                <w10:wrap anchorx="margin"/>
              </v:shape>
            </w:pict>
          </mc:Fallback>
        </mc:AlternateContent>
      </w:r>
      <w:r w:rsidR="00880223" w:rsidRPr="005B466E">
        <w:rPr>
          <w:rFonts w:ascii="Times New Roman" w:hAnsi="Times New Roman" w:cs="Times New Roman"/>
          <w:noProof/>
          <w:lang w:eastAsia="ru-RU"/>
        </w:rPr>
        <mc:AlternateContent>
          <mc:Choice Requires="wps">
            <w:drawing>
              <wp:anchor distT="0" distB="0" distL="114300" distR="114300" simplePos="0" relativeHeight="253267968" behindDoc="0" locked="0" layoutInCell="1" allowOverlap="1" wp14:anchorId="5D2D1133" wp14:editId="64CC6E70">
                <wp:simplePos x="0" y="0"/>
                <wp:positionH relativeFrom="margin">
                  <wp:posOffset>2378075</wp:posOffset>
                </wp:positionH>
                <wp:positionV relativeFrom="paragraph">
                  <wp:posOffset>5357495</wp:posOffset>
                </wp:positionV>
                <wp:extent cx="264795" cy="349250"/>
                <wp:effectExtent l="57150" t="57150" r="0" b="69850"/>
                <wp:wrapNone/>
                <wp:docPr id="911" name="Стрелка вправо 911"/>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980C2" id="Стрелка вправо 911" o:spid="_x0000_s1026" type="#_x0000_t13" style="position:absolute;margin-left:187.25pt;margin-top:421.85pt;width:20.85pt;height:27.5pt;flip:x;z-index:2532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PvzQ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" adj="10800" fillcolor="#fefefe [3201]" strokecolor="black [3200]" strokeweight="1pt">
                <w10:wrap anchorx="margin"/>
              </v:shape>
            </w:pict>
          </mc:Fallback>
        </mc:AlternateContent>
      </w:r>
      <w:r w:rsidR="00880223" w:rsidRPr="0001648E">
        <w:rPr>
          <w:rFonts w:ascii="Times New Roman" w:hAnsi="Times New Roman" w:cs="Times New Roman"/>
          <w:noProof/>
          <w:lang w:eastAsia="ru-RU"/>
        </w:rPr>
        <mc:AlternateContent>
          <mc:Choice Requires="wps">
            <w:drawing>
              <wp:anchor distT="0" distB="0" distL="114300" distR="114300" simplePos="0" relativeHeight="253277184" behindDoc="0" locked="0" layoutInCell="1" allowOverlap="1" wp14:anchorId="1B4C6E82" wp14:editId="03E0DEB5">
                <wp:simplePos x="0" y="0"/>
                <wp:positionH relativeFrom="margin">
                  <wp:posOffset>-457200</wp:posOffset>
                </wp:positionH>
                <wp:positionV relativeFrom="paragraph">
                  <wp:posOffset>4374515</wp:posOffset>
                </wp:positionV>
                <wp:extent cx="2835275" cy="2106930"/>
                <wp:effectExtent l="190500" t="190500" r="193675" b="217170"/>
                <wp:wrapNone/>
                <wp:docPr id="918" name="Прямоугольник с двумя усеченными противолежащими углами 918"/>
                <wp:cNvGraphicFramePr/>
                <a:graphic xmlns:a="http://schemas.openxmlformats.org/drawingml/2006/main">
                  <a:graphicData uri="http://schemas.microsoft.com/office/word/2010/wordprocessingShape">
                    <wps:wsp>
                      <wps:cNvSpPr/>
                      <wps:spPr>
                        <a:xfrm>
                          <a:off x="0" y="0"/>
                          <a:ext cx="283527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89C7869"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01648E">
                              <w:rPr>
                                <w:rFonts w:ascii="Times New Roman" w:hAnsi="Times New Roman" w:cs="Times New Roman"/>
                                <w:sz w:val="28"/>
                                <w:szCs w:val="28"/>
                                <w:lang w:val="uk-UA"/>
                              </w:rPr>
                              <w:t>ідвищення кваліфікації педагогів у напрямку можливих негативних наслідків для дитини у випадку прояв</w:t>
                            </w:r>
                            <w:r>
                              <w:rPr>
                                <w:rFonts w:ascii="Times New Roman" w:hAnsi="Times New Roman" w:cs="Times New Roman"/>
                                <w:sz w:val="28"/>
                                <w:szCs w:val="28"/>
                                <w:lang w:val="uk-UA"/>
                              </w:rPr>
                              <w:t>у</w:t>
                            </w:r>
                            <w:r w:rsidRPr="0001648E">
                              <w:rPr>
                                <w:rFonts w:ascii="Times New Roman" w:hAnsi="Times New Roman" w:cs="Times New Roman"/>
                                <w:sz w:val="28"/>
                                <w:szCs w:val="28"/>
                                <w:lang w:val="uk-UA"/>
                              </w:rPr>
                              <w:t xml:space="preserve"> нас</w:t>
                            </w:r>
                            <w:r>
                              <w:rPr>
                                <w:rFonts w:ascii="Times New Roman" w:hAnsi="Times New Roman" w:cs="Times New Roman"/>
                                <w:sz w:val="28"/>
                                <w:szCs w:val="28"/>
                                <w:lang w:val="uk-UA"/>
                              </w:rPr>
                              <w:t xml:space="preserve">илля або сексуальних домагань </w:t>
                            </w:r>
                            <w:r w:rsidRPr="0001648E">
                              <w:rPr>
                                <w:rFonts w:ascii="Times New Roman" w:hAnsi="Times New Roman" w:cs="Times New Roman"/>
                                <w:sz w:val="28"/>
                                <w:szCs w:val="28"/>
                                <w:lang w:val="uk-UA"/>
                              </w:rPr>
                              <w:t>у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C6E82" id="Прямоугольник с двумя усеченными противолежащими углами 918" o:spid="_x0000_s1507" style="position:absolute;margin-left:-36pt;margin-top:344.45pt;width:223.25pt;height:165.9pt;z-index:2532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" adj="-11796480,,5400" path="m,l2484113,r351162,351162l2835275,2106930r,l351162,2106930,,1755768,,xe" fillcolor="#fefefe [3201]" stroked="f" strokeweight="1pt">
                <v:stroke joinstyle="miter"/>
                <v:shadow on="t" color="black" offset="0,1pt"/>
                <v:formulas/>
                <v:path arrowok="t" o:connecttype="custom" o:connectlocs="0,0;2484113,0;2835275,351162;2835275,2106930;2835275,2106930;351162,2106930;0,1755768;0,0" o:connectangles="0,0,0,0,0,0,0,0" textboxrect="0,0,2835275,2106930"/>
                <v:textbox>
                  <w:txbxContent>
                    <w:p w14:paraId="289C7869"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01648E">
                        <w:rPr>
                          <w:rFonts w:ascii="Times New Roman" w:hAnsi="Times New Roman" w:cs="Times New Roman"/>
                          <w:sz w:val="28"/>
                          <w:szCs w:val="28"/>
                          <w:lang w:val="uk-UA"/>
                        </w:rPr>
                        <w:t>ідвищення кваліфікації педагогів у напрямку можливих негативних наслідків для дитини у випадку прояв</w:t>
                      </w:r>
                      <w:r>
                        <w:rPr>
                          <w:rFonts w:ascii="Times New Roman" w:hAnsi="Times New Roman" w:cs="Times New Roman"/>
                          <w:sz w:val="28"/>
                          <w:szCs w:val="28"/>
                          <w:lang w:val="uk-UA"/>
                        </w:rPr>
                        <w:t>у</w:t>
                      </w:r>
                      <w:r w:rsidRPr="0001648E">
                        <w:rPr>
                          <w:rFonts w:ascii="Times New Roman" w:hAnsi="Times New Roman" w:cs="Times New Roman"/>
                          <w:sz w:val="28"/>
                          <w:szCs w:val="28"/>
                          <w:lang w:val="uk-UA"/>
                        </w:rPr>
                        <w:t xml:space="preserve"> нас</w:t>
                      </w:r>
                      <w:r>
                        <w:rPr>
                          <w:rFonts w:ascii="Times New Roman" w:hAnsi="Times New Roman" w:cs="Times New Roman"/>
                          <w:sz w:val="28"/>
                          <w:szCs w:val="28"/>
                          <w:lang w:val="uk-UA"/>
                        </w:rPr>
                        <w:t xml:space="preserve">илля або сексуальних домагань </w:t>
                      </w:r>
                      <w:r w:rsidRPr="0001648E">
                        <w:rPr>
                          <w:rFonts w:ascii="Times New Roman" w:hAnsi="Times New Roman" w:cs="Times New Roman"/>
                          <w:sz w:val="28"/>
                          <w:szCs w:val="28"/>
                          <w:lang w:val="uk-UA"/>
                        </w:rPr>
                        <w:t>у цифровому середовищі</w:t>
                      </w:r>
                    </w:p>
                  </w:txbxContent>
                </v:textbox>
                <w10:wrap anchorx="margin"/>
              </v:shape>
            </w:pict>
          </mc:Fallback>
        </mc:AlternateContent>
      </w:r>
      <w:r w:rsidR="00880223" w:rsidRPr="005B466E">
        <w:rPr>
          <w:rFonts w:ascii="Times New Roman" w:hAnsi="Times New Roman" w:cs="Times New Roman"/>
          <w:noProof/>
          <w:lang w:eastAsia="ru-RU"/>
        </w:rPr>
        <mc:AlternateContent>
          <mc:Choice Requires="wps">
            <w:drawing>
              <wp:anchor distT="0" distB="0" distL="114300" distR="114300" simplePos="0" relativeHeight="253274112" behindDoc="0" locked="0" layoutInCell="1" allowOverlap="1" wp14:anchorId="2F73EA8F" wp14:editId="799C7FD4">
                <wp:simplePos x="0" y="0"/>
                <wp:positionH relativeFrom="margin">
                  <wp:posOffset>-446405</wp:posOffset>
                </wp:positionH>
                <wp:positionV relativeFrom="paragraph">
                  <wp:posOffset>7055485</wp:posOffset>
                </wp:positionV>
                <wp:extent cx="2835275" cy="2106930"/>
                <wp:effectExtent l="190500" t="190500" r="193675" b="217170"/>
                <wp:wrapNone/>
                <wp:docPr id="916" name="Прямоугольник с двумя усеченными противолежащими углами 916"/>
                <wp:cNvGraphicFramePr/>
                <a:graphic xmlns:a="http://schemas.openxmlformats.org/drawingml/2006/main">
                  <a:graphicData uri="http://schemas.microsoft.com/office/word/2010/wordprocessingShape">
                    <wps:wsp>
                      <wps:cNvSpPr/>
                      <wps:spPr>
                        <a:xfrm>
                          <a:off x="0" y="0"/>
                          <a:ext cx="283527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1085B06"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5B466E">
                              <w:rPr>
                                <w:rFonts w:ascii="Times New Roman" w:hAnsi="Times New Roman" w:cs="Times New Roman"/>
                                <w:sz w:val="28"/>
                                <w:szCs w:val="28"/>
                                <w:lang w:val="uk-UA"/>
                              </w:rPr>
                              <w:t>озробка державних стандартів</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для подальшого запровадження у навчальних закладах</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з питань безпечного використання глобальної мережі інтернет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3EA8F" id="Прямоугольник с двумя усеченными противолежащими углами 916" o:spid="_x0000_s1508" style="position:absolute;margin-left:-35.15pt;margin-top:555.55pt;width:223.25pt;height:165.9pt;z-index:2532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" adj="-11796480,,5400" path="m,l2484113,r351162,351162l2835275,2106930r,l351162,2106930,,1755768,,xe" fillcolor="#fefefe [3201]" stroked="f" strokeweight="1pt">
                <v:stroke joinstyle="miter"/>
                <v:shadow on="t" color="black" offset="0,1pt"/>
                <v:formulas/>
                <v:path arrowok="t" o:connecttype="custom" o:connectlocs="0,0;2484113,0;2835275,351162;2835275,2106930;2835275,2106930;351162,2106930;0,1755768;0,0" o:connectangles="0,0,0,0,0,0,0,0" textboxrect="0,0,2835275,2106930"/>
                <v:textbox>
                  <w:txbxContent>
                    <w:p w14:paraId="21085B06"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5B466E">
                        <w:rPr>
                          <w:rFonts w:ascii="Times New Roman" w:hAnsi="Times New Roman" w:cs="Times New Roman"/>
                          <w:sz w:val="28"/>
                          <w:szCs w:val="28"/>
                          <w:lang w:val="uk-UA"/>
                        </w:rPr>
                        <w:t>озробка державних стандартів</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для подальшого запровадження у навчальних закладах</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з питань безпечного використання глобальної мережі інтернет</w:t>
                      </w:r>
                    </w:p>
                  </w:txbxContent>
                </v:textbox>
                <w10:wrap anchorx="margin"/>
              </v:shape>
            </w:pict>
          </mc:Fallback>
        </mc:AlternateContent>
      </w:r>
      <w:r w:rsidR="00880223" w:rsidRPr="005B466E">
        <w:rPr>
          <w:rFonts w:ascii="Times New Roman" w:hAnsi="Times New Roman" w:cs="Times New Roman"/>
          <w:noProof/>
          <w:lang w:eastAsia="ru-RU"/>
        </w:rPr>
        <mc:AlternateContent>
          <mc:Choice Requires="wps">
            <w:drawing>
              <wp:anchor distT="0" distB="0" distL="114300" distR="114300" simplePos="0" relativeHeight="253266944" behindDoc="0" locked="0" layoutInCell="1" allowOverlap="1" wp14:anchorId="7555C570" wp14:editId="47113148">
                <wp:simplePos x="0" y="0"/>
                <wp:positionH relativeFrom="margin">
                  <wp:posOffset>2666365</wp:posOffset>
                </wp:positionH>
                <wp:positionV relativeFrom="paragraph">
                  <wp:posOffset>3849370</wp:posOffset>
                </wp:positionV>
                <wp:extent cx="158750" cy="5751195"/>
                <wp:effectExtent l="57150" t="57150" r="50800" b="59055"/>
                <wp:wrapNone/>
                <wp:docPr id="910" name="Прямоугольник 910"/>
                <wp:cNvGraphicFramePr/>
                <a:graphic xmlns:a="http://schemas.openxmlformats.org/drawingml/2006/main">
                  <a:graphicData uri="http://schemas.microsoft.com/office/word/2010/wordprocessingShape">
                    <wps:wsp>
                      <wps:cNvSpPr/>
                      <wps:spPr>
                        <a:xfrm>
                          <a:off x="0" y="0"/>
                          <a:ext cx="158750" cy="575119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1DB2A8" id="Прямоугольник 910" o:spid="_x0000_s1026" style="position:absolute;margin-left:209.95pt;margin-top:303.1pt;width:12.5pt;height:452.85pt;z-index:2532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" fillcolor="#fefefe [3201]" strokecolor="black [3200]" strokeweight="1pt">
                <w10:wrap anchorx="margin"/>
              </v:rect>
            </w:pict>
          </mc:Fallback>
        </mc:AlternateContent>
      </w:r>
      <w:r w:rsidR="00880223" w:rsidRPr="005B466E">
        <w:rPr>
          <w:rFonts w:ascii="Times New Roman" w:hAnsi="Times New Roman" w:cs="Times New Roman"/>
          <w:noProof/>
          <w:lang w:eastAsia="ru-RU"/>
        </w:rPr>
        <mc:AlternateContent>
          <mc:Choice Requires="wps">
            <w:drawing>
              <wp:anchor distT="0" distB="0" distL="114300" distR="114300" simplePos="0" relativeHeight="253264896" behindDoc="0" locked="0" layoutInCell="1" allowOverlap="1" wp14:anchorId="4AD03BBC" wp14:editId="50530A94">
                <wp:simplePos x="0" y="0"/>
                <wp:positionH relativeFrom="margin">
                  <wp:posOffset>-139065</wp:posOffset>
                </wp:positionH>
                <wp:positionV relativeFrom="paragraph">
                  <wp:posOffset>3244850</wp:posOffset>
                </wp:positionV>
                <wp:extent cx="5962650" cy="582930"/>
                <wp:effectExtent l="266700" t="266700" r="266700" b="293370"/>
                <wp:wrapNone/>
                <wp:docPr id="909" name="Прямоугольник с двумя усеченными соседними углами 909"/>
                <wp:cNvGraphicFramePr/>
                <a:graphic xmlns:a="http://schemas.openxmlformats.org/drawingml/2006/main">
                  <a:graphicData uri="http://schemas.microsoft.com/office/word/2010/wordprocessingShape">
                    <wps:wsp>
                      <wps:cNvSpPr/>
                      <wps:spPr>
                        <a:xfrm>
                          <a:off x="0" y="0"/>
                          <a:ext cx="5962650" cy="5829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71FFD72" w14:textId="77777777" w:rsidR="009979DA" w:rsidRPr="00AD14BC" w:rsidRDefault="009979DA" w:rsidP="005B466E">
                            <w:pPr>
                              <w:jc w:val="center"/>
                              <w:rPr>
                                <w:rFonts w:ascii="Times New Roman" w:hAnsi="Times New Roman" w:cs="Times New Roman"/>
                                <w:b/>
                                <w:sz w:val="28"/>
                                <w:szCs w:val="28"/>
                                <w:lang w:val="uk-UA"/>
                              </w:rPr>
                            </w:pPr>
                            <w:r>
                              <w:rPr>
                                <w:rFonts w:ascii="Times New Roman" w:hAnsi="Times New Roman" w:cs="Times New Roman"/>
                                <w:b/>
                                <w:sz w:val="28"/>
                                <w:szCs w:val="28"/>
                                <w:lang w:val="uk-UA"/>
                              </w:rPr>
                              <w:t>Свідома підтримка безпеки цифрового середовища для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03BBC" id="Прямоугольник с двумя усеченными соседними углами 909" o:spid="_x0000_s1509" style="position:absolute;margin-left:-10.95pt;margin-top:255.5pt;width:469.5pt;height:45.9pt;z-index:2532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" adj="-11796480,,5400" path="m97157,l5865493,r97157,97157l5962650,582930r,l,582930r,l,97157,97157,xe" fillcolor="#fefefe [3201]" stroked="f" strokeweight="1pt">
                <v:stroke joinstyle="miter"/>
                <v:shadow on="t" color="black" offset="0,1pt"/>
                <v:formulas/>
                <v:path arrowok="t" o:connecttype="custom" o:connectlocs="97157,0;5865493,0;5962650,97157;5962650,582930;5962650,582930;0,582930;0,582930;0,97157;97157,0" o:connectangles="0,0,0,0,0,0,0,0,0" textboxrect="0,0,5962650,582930"/>
                <v:textbox>
                  <w:txbxContent>
                    <w:p w14:paraId="771FFD72" w14:textId="77777777" w:rsidR="009979DA" w:rsidRPr="00AD14BC" w:rsidRDefault="009979DA" w:rsidP="005B466E">
                      <w:pPr>
                        <w:jc w:val="center"/>
                        <w:rPr>
                          <w:rFonts w:ascii="Times New Roman" w:hAnsi="Times New Roman" w:cs="Times New Roman"/>
                          <w:b/>
                          <w:sz w:val="28"/>
                          <w:szCs w:val="28"/>
                          <w:lang w:val="uk-UA"/>
                        </w:rPr>
                      </w:pPr>
                      <w:r>
                        <w:rPr>
                          <w:rFonts w:ascii="Times New Roman" w:hAnsi="Times New Roman" w:cs="Times New Roman"/>
                          <w:b/>
                          <w:sz w:val="28"/>
                          <w:szCs w:val="28"/>
                          <w:lang w:val="uk-UA"/>
                        </w:rPr>
                        <w:t>Свідома підтримка безпеки цифрового середовища для дітей</w:t>
                      </w:r>
                    </w:p>
                  </w:txbxContent>
                </v:textbox>
                <w10:wrap anchorx="margin"/>
              </v:shape>
            </w:pict>
          </mc:Fallback>
        </mc:AlternateContent>
      </w:r>
      <w:r w:rsidR="00880223" w:rsidRPr="005B466E">
        <w:rPr>
          <w:rFonts w:ascii="Times New Roman" w:hAnsi="Times New Roman" w:cs="Times New Roman"/>
          <w:noProof/>
          <w:lang w:eastAsia="ru-RU"/>
        </w:rPr>
        <mc:AlternateContent>
          <mc:Choice Requires="wps">
            <w:drawing>
              <wp:anchor distT="0" distB="0" distL="114300" distR="114300" simplePos="0" relativeHeight="253262848" behindDoc="0" locked="0" layoutInCell="1" allowOverlap="1" wp14:anchorId="1C929128" wp14:editId="486A693C">
                <wp:simplePos x="0" y="0"/>
                <wp:positionH relativeFrom="margin">
                  <wp:posOffset>-222885</wp:posOffset>
                </wp:positionH>
                <wp:positionV relativeFrom="paragraph">
                  <wp:posOffset>2218690</wp:posOffset>
                </wp:positionV>
                <wp:extent cx="5962650" cy="583096"/>
                <wp:effectExtent l="266700" t="266700" r="266700" b="293370"/>
                <wp:wrapNone/>
                <wp:docPr id="908" name="Прямоугольник с двумя усеченными соседними углами 908"/>
                <wp:cNvGraphicFramePr/>
                <a:graphic xmlns:a="http://schemas.openxmlformats.org/drawingml/2006/main">
                  <a:graphicData uri="http://schemas.microsoft.com/office/word/2010/wordprocessingShape">
                    <wps:wsp>
                      <wps:cNvSpPr/>
                      <wps:spPr>
                        <a:xfrm>
                          <a:off x="0" y="0"/>
                          <a:ext cx="5962650" cy="5830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37BB790" w14:textId="77777777" w:rsidR="009979DA" w:rsidRPr="00AD14BC" w:rsidRDefault="009979DA" w:rsidP="005B466E">
                            <w:pPr>
                              <w:jc w:val="center"/>
                              <w:rPr>
                                <w:rFonts w:ascii="Times New Roman" w:hAnsi="Times New Roman" w:cs="Times New Roman"/>
                                <w:b/>
                                <w:sz w:val="28"/>
                                <w:szCs w:val="28"/>
                                <w:lang w:val="uk-UA"/>
                              </w:rPr>
                            </w:pPr>
                            <w:r w:rsidRPr="005B466E">
                              <w:rPr>
                                <w:rFonts w:ascii="Times New Roman" w:hAnsi="Times New Roman" w:cs="Times New Roman"/>
                                <w:b/>
                                <w:sz w:val="28"/>
                                <w:szCs w:val="28"/>
                                <w:lang w:val="uk-UA"/>
                              </w:rPr>
                              <w:t>Стратегічні напрями реалізації 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29128" id="Прямоугольник с двумя усеченными соседними углами 908" o:spid="_x0000_s1510" style="position:absolute;margin-left:-17.55pt;margin-top:174.7pt;width:469.5pt;height:45.9pt;z-index:2532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5830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" adj="-11796480,,5400" path="m97185,l5865465,r97185,97185l5962650,583096r,l,583096r,l,97185,97185,xe" fillcolor="#fefefe [3201]" stroked="f" strokeweight="1pt">
                <v:stroke joinstyle="miter"/>
                <v:shadow on="t" color="black" offset="0,1pt"/>
                <v:formulas/>
                <v:path arrowok="t" o:connecttype="custom" o:connectlocs="97185,0;5865465,0;5962650,97185;5962650,583096;5962650,583096;0,583096;0,583096;0,97185;97185,0" o:connectangles="0,0,0,0,0,0,0,0,0" textboxrect="0,0,5962650,583096"/>
                <v:textbox>
                  <w:txbxContent>
                    <w:p w14:paraId="537BB790" w14:textId="77777777" w:rsidR="009979DA" w:rsidRPr="00AD14BC" w:rsidRDefault="009979DA" w:rsidP="005B466E">
                      <w:pPr>
                        <w:jc w:val="center"/>
                        <w:rPr>
                          <w:rFonts w:ascii="Times New Roman" w:hAnsi="Times New Roman" w:cs="Times New Roman"/>
                          <w:b/>
                          <w:sz w:val="28"/>
                          <w:szCs w:val="28"/>
                          <w:lang w:val="uk-UA"/>
                        </w:rPr>
                      </w:pPr>
                      <w:r w:rsidRPr="005B466E">
                        <w:rPr>
                          <w:rFonts w:ascii="Times New Roman" w:hAnsi="Times New Roman" w:cs="Times New Roman"/>
                          <w:b/>
                          <w:sz w:val="28"/>
                          <w:szCs w:val="28"/>
                          <w:lang w:val="uk-UA"/>
                        </w:rPr>
                        <w:t>Стратегічні напрями реалізації стратегії</w:t>
                      </w:r>
                    </w:p>
                  </w:txbxContent>
                </v:textbox>
                <w10:wrap anchorx="margin"/>
              </v:shape>
            </w:pict>
          </mc:Fallback>
        </mc:AlternateContent>
      </w:r>
      <w:r w:rsidR="005B466E">
        <w:rPr>
          <w:rFonts w:ascii="Times New Roman" w:hAnsi="Times New Roman" w:cs="Times New Roman"/>
          <w:lang w:val="uk-UA"/>
        </w:rPr>
        <w:br w:type="page"/>
      </w:r>
    </w:p>
    <w:p w14:paraId="393AD6AB" w14:textId="1B10AE99" w:rsidR="0001648E" w:rsidRDefault="00880223">
      <w:pPr>
        <w:widowControl/>
        <w:suppressAutoHyphens w:val="0"/>
        <w:textAlignment w:val="auto"/>
        <w:rPr>
          <w:rFonts w:ascii="Times New Roman" w:hAnsi="Times New Roman" w:cs="Times New Roman"/>
          <w:b/>
          <w:bCs/>
          <w:sz w:val="28"/>
          <w:szCs w:val="28"/>
          <w:lang w:val="uk-UA"/>
        </w:rPr>
      </w:pPr>
      <w:r w:rsidRPr="0001648E">
        <w:rPr>
          <w:rFonts w:ascii="Times New Roman" w:hAnsi="Times New Roman" w:cs="Times New Roman"/>
          <w:noProof/>
          <w:lang w:eastAsia="ru-RU"/>
        </w:rPr>
        <w:lastRenderedPageBreak/>
        <mc:AlternateContent>
          <mc:Choice Requires="wps">
            <w:drawing>
              <wp:anchor distT="0" distB="0" distL="114300" distR="114300" simplePos="0" relativeHeight="253293568" behindDoc="0" locked="0" layoutInCell="1" allowOverlap="1" wp14:anchorId="676FC8BD" wp14:editId="1E3F7573">
                <wp:simplePos x="0" y="0"/>
                <wp:positionH relativeFrom="margin">
                  <wp:posOffset>2663825</wp:posOffset>
                </wp:positionH>
                <wp:positionV relativeFrom="paragraph">
                  <wp:posOffset>4434840</wp:posOffset>
                </wp:positionV>
                <wp:extent cx="158750" cy="4572000"/>
                <wp:effectExtent l="57150" t="57150" r="50800" b="57150"/>
                <wp:wrapNone/>
                <wp:docPr id="929" name="Прямоугольник 929"/>
                <wp:cNvGraphicFramePr/>
                <a:graphic xmlns:a="http://schemas.openxmlformats.org/drawingml/2006/main">
                  <a:graphicData uri="http://schemas.microsoft.com/office/word/2010/wordprocessingShape">
                    <wps:wsp>
                      <wps:cNvSpPr/>
                      <wps:spPr>
                        <a:xfrm>
                          <a:off x="0" y="0"/>
                          <a:ext cx="158750" cy="457200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0C5C39" id="Прямоугольник 929" o:spid="_x0000_s1026" style="position:absolute;margin-left:209.75pt;margin-top:349.2pt;width:12.5pt;height:5in;z-index:2532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" fillcolor="#fefefe [3201]" strokecolor="black [3200]" strokeweight="1pt">
                <w10:wrap anchorx="margin"/>
              </v:rect>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01760" behindDoc="0" locked="0" layoutInCell="1" allowOverlap="1" wp14:anchorId="0F19955C" wp14:editId="23736D93">
                <wp:simplePos x="0" y="0"/>
                <wp:positionH relativeFrom="margin">
                  <wp:posOffset>2844165</wp:posOffset>
                </wp:positionH>
                <wp:positionV relativeFrom="paragraph">
                  <wp:posOffset>8121015</wp:posOffset>
                </wp:positionV>
                <wp:extent cx="238125" cy="349250"/>
                <wp:effectExtent l="57150" t="76200" r="9525" b="69850"/>
                <wp:wrapNone/>
                <wp:docPr id="937" name="Стрелка вправо 937"/>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0E9CF" id="Стрелка вправо 937" o:spid="_x0000_s1026" type="#_x0000_t13" style="position:absolute;margin-left:223.95pt;margin-top:639.45pt;width:18.75pt;height:27.5pt;z-index:2533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" adj="10800" fillcolor="#fefefe [3201]" strokecolor="black [3200]" strokeweight="1pt">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00736" behindDoc="0" locked="0" layoutInCell="1" allowOverlap="1" wp14:anchorId="4BE2CB80" wp14:editId="6F2617FE">
                <wp:simplePos x="0" y="0"/>
                <wp:positionH relativeFrom="margin">
                  <wp:posOffset>2364740</wp:posOffset>
                </wp:positionH>
                <wp:positionV relativeFrom="paragraph">
                  <wp:posOffset>8072120</wp:posOffset>
                </wp:positionV>
                <wp:extent cx="264795" cy="349250"/>
                <wp:effectExtent l="57150" t="57150" r="0" b="69850"/>
                <wp:wrapNone/>
                <wp:docPr id="936" name="Стрелка вправо 936"/>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EBFF4" id="Стрелка вправо 936" o:spid="_x0000_s1026" type="#_x0000_t13" style="position:absolute;margin-left:186.2pt;margin-top:635.6pt;width:20.85pt;height:27.5pt;flip:x;z-index:2533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8rzQ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" adj="10800" fillcolor="#fefefe [3201]" strokecolor="black [3200]" strokeweight="1pt">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299712" behindDoc="0" locked="0" layoutInCell="1" allowOverlap="1" wp14:anchorId="332D4BA3" wp14:editId="316AF42C">
                <wp:simplePos x="0" y="0"/>
                <wp:positionH relativeFrom="margin">
                  <wp:posOffset>3131820</wp:posOffset>
                </wp:positionH>
                <wp:positionV relativeFrom="paragraph">
                  <wp:posOffset>4853305</wp:posOffset>
                </wp:positionV>
                <wp:extent cx="2927985" cy="2106930"/>
                <wp:effectExtent l="228600" t="190500" r="215265" b="217170"/>
                <wp:wrapNone/>
                <wp:docPr id="935" name="Прямоугольник с двумя усеченными противолежащими углами 935"/>
                <wp:cNvGraphicFramePr/>
                <a:graphic xmlns:a="http://schemas.openxmlformats.org/drawingml/2006/main">
                  <a:graphicData uri="http://schemas.microsoft.com/office/word/2010/wordprocessingShape">
                    <wps:wsp>
                      <wps:cNvSpPr/>
                      <wps:spPr>
                        <a:xfrm>
                          <a:off x="0" y="0"/>
                          <a:ext cx="292798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F0A55A8"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ефективних механізмів повідомлення та реагування на загрози та випадки порушення прав дитини у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D4BA3" id="Прямоугольник с двумя усеченными противолежащими углами 935" o:spid="_x0000_s1511" style="position:absolute;margin-left:246.6pt;margin-top:382.15pt;width:230.55pt;height:165.9pt;z-index:2532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" adj="-11796480,,5400" path="m,l2576823,r351162,351162l2927985,2106930r,l351162,2106930,,1755768,,xe" fillcolor="#fefefe [3201]" stroked="f" strokeweight="1pt">
                <v:stroke joinstyle="miter"/>
                <v:shadow on="t" color="black" offset="0,1pt"/>
                <v:formulas/>
                <v:path arrowok="t" o:connecttype="custom" o:connectlocs="0,0;2576823,0;2927985,351162;2927985,2106930;2927985,2106930;351162,2106930;0,1755768;0,0" o:connectangles="0,0,0,0,0,0,0,0" textboxrect="0,0,2927985,2106930"/>
                <v:textbox>
                  <w:txbxContent>
                    <w:p w14:paraId="7F0A55A8"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ефективних механізмів повідомлення та реагування на загрози та випадки порушення прав дитини у цифровому середовищі</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298688" behindDoc="0" locked="0" layoutInCell="1" allowOverlap="1" wp14:anchorId="1343A213" wp14:editId="4D1B752C">
                <wp:simplePos x="0" y="0"/>
                <wp:positionH relativeFrom="margin">
                  <wp:posOffset>-485140</wp:posOffset>
                </wp:positionH>
                <wp:positionV relativeFrom="paragraph">
                  <wp:posOffset>4853305</wp:posOffset>
                </wp:positionV>
                <wp:extent cx="2835275" cy="2106930"/>
                <wp:effectExtent l="190500" t="190500" r="193675" b="217170"/>
                <wp:wrapNone/>
                <wp:docPr id="934" name="Прямоугольник с двумя усеченными противолежащими углами 934"/>
                <wp:cNvGraphicFramePr/>
                <a:graphic xmlns:a="http://schemas.openxmlformats.org/drawingml/2006/main">
                  <a:graphicData uri="http://schemas.microsoft.com/office/word/2010/wordprocessingShape">
                    <wps:wsp>
                      <wps:cNvSpPr/>
                      <wps:spPr>
                        <a:xfrm>
                          <a:off x="0" y="0"/>
                          <a:ext cx="283527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B1021AE"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офіційного правового режиму у відповідності до якого</w:t>
                            </w:r>
                            <w:r>
                              <w:rPr>
                                <w:rFonts w:ascii="Times New Roman" w:hAnsi="Times New Roman" w:cs="Times New Roman"/>
                                <w:sz w:val="28"/>
                                <w:szCs w:val="28"/>
                                <w:lang w:val="uk-UA"/>
                              </w:rPr>
                              <w:t>, будь-</w:t>
                            </w:r>
                            <w:r w:rsidRPr="0001648E">
                              <w:rPr>
                                <w:rFonts w:ascii="Times New Roman" w:hAnsi="Times New Roman" w:cs="Times New Roman"/>
                                <w:sz w:val="28"/>
                                <w:szCs w:val="28"/>
                                <w:lang w:val="uk-UA"/>
                              </w:rPr>
                              <w:t xml:space="preserve">які персональні дітей </w:t>
                            </w:r>
                            <w:r>
                              <w:rPr>
                                <w:rFonts w:ascii="Times New Roman" w:hAnsi="Times New Roman" w:cs="Times New Roman"/>
                                <w:sz w:val="28"/>
                                <w:szCs w:val="28"/>
                                <w:lang w:val="uk-UA"/>
                              </w:rPr>
                              <w:t>у</w:t>
                            </w:r>
                            <w:r w:rsidRPr="0001648E">
                              <w:rPr>
                                <w:rFonts w:ascii="Times New Roman" w:hAnsi="Times New Roman" w:cs="Times New Roman"/>
                                <w:sz w:val="28"/>
                                <w:szCs w:val="28"/>
                                <w:lang w:val="uk-UA"/>
                              </w:rPr>
                              <w:t xml:space="preserve"> мережі Інтернет підлягають обов'язковому захисту та встановлення гарантій щодо їх недоторканності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3A213" id="Прямоугольник с двумя усеченными противолежащими углами 934" o:spid="_x0000_s1512" style="position:absolute;margin-left:-38.2pt;margin-top:382.15pt;width:223.25pt;height:165.9pt;z-index:2532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" adj="-11796480,,5400" path="m,l2484113,r351162,351162l2835275,2106930r,l351162,2106930,,1755768,,xe" fillcolor="#fefefe [3201]" stroked="f" strokeweight="1pt">
                <v:stroke joinstyle="miter"/>
                <v:shadow on="t" color="black" offset="0,1pt"/>
                <v:formulas/>
                <v:path arrowok="t" o:connecttype="custom" o:connectlocs="0,0;2484113,0;2835275,351162;2835275,2106930;2835275,2106930;351162,2106930;0,1755768;0,0" o:connectangles="0,0,0,0,0,0,0,0" textboxrect="0,0,2835275,2106930"/>
                <v:textbox>
                  <w:txbxContent>
                    <w:p w14:paraId="6B1021AE"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офіційного правового режиму у відповідності до якого</w:t>
                      </w:r>
                      <w:r>
                        <w:rPr>
                          <w:rFonts w:ascii="Times New Roman" w:hAnsi="Times New Roman" w:cs="Times New Roman"/>
                          <w:sz w:val="28"/>
                          <w:szCs w:val="28"/>
                          <w:lang w:val="uk-UA"/>
                        </w:rPr>
                        <w:t>, будь-</w:t>
                      </w:r>
                      <w:r w:rsidRPr="0001648E">
                        <w:rPr>
                          <w:rFonts w:ascii="Times New Roman" w:hAnsi="Times New Roman" w:cs="Times New Roman"/>
                          <w:sz w:val="28"/>
                          <w:szCs w:val="28"/>
                          <w:lang w:val="uk-UA"/>
                        </w:rPr>
                        <w:t xml:space="preserve">які персональні дітей </w:t>
                      </w:r>
                      <w:r>
                        <w:rPr>
                          <w:rFonts w:ascii="Times New Roman" w:hAnsi="Times New Roman" w:cs="Times New Roman"/>
                          <w:sz w:val="28"/>
                          <w:szCs w:val="28"/>
                          <w:lang w:val="uk-UA"/>
                        </w:rPr>
                        <w:t>у</w:t>
                      </w:r>
                      <w:r w:rsidRPr="0001648E">
                        <w:rPr>
                          <w:rFonts w:ascii="Times New Roman" w:hAnsi="Times New Roman" w:cs="Times New Roman"/>
                          <w:sz w:val="28"/>
                          <w:szCs w:val="28"/>
                          <w:lang w:val="uk-UA"/>
                        </w:rPr>
                        <w:t xml:space="preserve"> мережі Інтернет підлягають обов'язковому захисту та встановлення гарантій щодо їх недоторканності</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297664" behindDoc="0" locked="0" layoutInCell="1" allowOverlap="1" wp14:anchorId="29AAFB04" wp14:editId="0A968FE8">
                <wp:simplePos x="0" y="0"/>
                <wp:positionH relativeFrom="margin">
                  <wp:posOffset>3114040</wp:posOffset>
                </wp:positionH>
                <wp:positionV relativeFrom="paragraph">
                  <wp:posOffset>7520940</wp:posOffset>
                </wp:positionV>
                <wp:extent cx="2927985" cy="2106930"/>
                <wp:effectExtent l="228600" t="190500" r="215265" b="217170"/>
                <wp:wrapNone/>
                <wp:docPr id="933" name="Прямоугольник с двумя усеченными противолежащими углами 933"/>
                <wp:cNvGraphicFramePr/>
                <a:graphic xmlns:a="http://schemas.openxmlformats.org/drawingml/2006/main">
                  <a:graphicData uri="http://schemas.microsoft.com/office/word/2010/wordprocessingShape">
                    <wps:wsp>
                      <wps:cNvSpPr/>
                      <wps:spPr>
                        <a:xfrm>
                          <a:off x="0" y="0"/>
                          <a:ext cx="292798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A363AB4"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Блокування підозрілих,</w:t>
                            </w:r>
                            <w:r w:rsidRPr="0001648E">
                              <w:rPr>
                                <w:rFonts w:ascii="Times New Roman" w:hAnsi="Times New Roman" w:cs="Times New Roman"/>
                                <w:sz w:val="28"/>
                                <w:szCs w:val="28"/>
                                <w:lang w:val="uk-UA"/>
                              </w:rPr>
                              <w:t xml:space="preserve"> існуючих у мережі Інтернет</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сервісів до яких можливий доступ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AFB04" id="Прямоугольник с двумя усеченными противолежащими углами 933" o:spid="_x0000_s1513" style="position:absolute;margin-left:245.2pt;margin-top:592.2pt;width:230.55pt;height:165.9pt;z-index:2532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" adj="-11796480,,5400" path="m,l2576823,r351162,351162l2927985,2106930r,l351162,2106930,,1755768,,xe" fillcolor="#fefefe [3201]" stroked="f" strokeweight="1pt">
                <v:stroke joinstyle="miter"/>
                <v:shadow on="t" color="black" offset="0,1pt"/>
                <v:formulas/>
                <v:path arrowok="t" o:connecttype="custom" o:connectlocs="0,0;2576823,0;2927985,351162;2927985,2106930;2927985,2106930;351162,2106930;0,1755768;0,0" o:connectangles="0,0,0,0,0,0,0,0" textboxrect="0,0,2927985,2106930"/>
                <v:textbox>
                  <w:txbxContent>
                    <w:p w14:paraId="5A363AB4"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Блокування підозрілих,</w:t>
                      </w:r>
                      <w:r w:rsidRPr="0001648E">
                        <w:rPr>
                          <w:rFonts w:ascii="Times New Roman" w:hAnsi="Times New Roman" w:cs="Times New Roman"/>
                          <w:sz w:val="28"/>
                          <w:szCs w:val="28"/>
                          <w:lang w:val="uk-UA"/>
                        </w:rPr>
                        <w:t xml:space="preserve"> існуючих у мережі Інтернет</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сервісів до яких можливий доступ дітей</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296640" behindDoc="0" locked="0" layoutInCell="1" allowOverlap="1" wp14:anchorId="25C3271C" wp14:editId="65A874D2">
                <wp:simplePos x="0" y="0"/>
                <wp:positionH relativeFrom="margin">
                  <wp:posOffset>-474345</wp:posOffset>
                </wp:positionH>
                <wp:positionV relativeFrom="paragraph">
                  <wp:posOffset>7534275</wp:posOffset>
                </wp:positionV>
                <wp:extent cx="2835275" cy="2106930"/>
                <wp:effectExtent l="190500" t="190500" r="193675" b="217170"/>
                <wp:wrapNone/>
                <wp:docPr id="932" name="Прямоугольник с двумя усеченными противолежащими углами 932"/>
                <wp:cNvGraphicFramePr/>
                <a:graphic xmlns:a="http://schemas.openxmlformats.org/drawingml/2006/main">
                  <a:graphicData uri="http://schemas.microsoft.com/office/word/2010/wordprocessingShape">
                    <wps:wsp>
                      <wps:cNvSpPr/>
                      <wps:spPr>
                        <a:xfrm>
                          <a:off x="0" y="0"/>
                          <a:ext cx="283527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4E5FE61"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01648E">
                              <w:rPr>
                                <w:rFonts w:ascii="Times New Roman" w:hAnsi="Times New Roman" w:cs="Times New Roman"/>
                                <w:sz w:val="28"/>
                                <w:szCs w:val="28"/>
                                <w:lang w:val="uk-UA"/>
                              </w:rPr>
                              <w:t>становлення обмежень стосовно автоматичної обробки персональних даних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3271C" id="Прямоугольник с двумя усеченными противолежащими углами 932" o:spid="_x0000_s1514" style="position:absolute;margin-left:-37.35pt;margin-top:593.25pt;width:223.25pt;height:165.9pt;z-index:2532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" adj="-11796480,,5400" path="m,l2484113,r351162,351162l2835275,2106930r,l351162,2106930,,1755768,,xe" fillcolor="#fefefe [3201]" stroked="f" strokeweight="1pt">
                <v:stroke joinstyle="miter"/>
                <v:shadow on="t" color="black" offset="0,1pt"/>
                <v:formulas/>
                <v:path arrowok="t" o:connecttype="custom" o:connectlocs="0,0;2484113,0;2835275,351162;2835275,2106930;2835275,2106930;351162,2106930;0,1755768;0,0" o:connectangles="0,0,0,0,0,0,0,0" textboxrect="0,0,2835275,2106930"/>
                <v:textbox>
                  <w:txbxContent>
                    <w:p w14:paraId="04E5FE61"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01648E">
                        <w:rPr>
                          <w:rFonts w:ascii="Times New Roman" w:hAnsi="Times New Roman" w:cs="Times New Roman"/>
                          <w:sz w:val="28"/>
                          <w:szCs w:val="28"/>
                          <w:lang w:val="uk-UA"/>
                        </w:rPr>
                        <w:t>становлення обмежень стосовно автоматичної обробки персональних даних дитини</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295616" behindDoc="0" locked="0" layoutInCell="1" allowOverlap="1" wp14:anchorId="481461E7" wp14:editId="0C885819">
                <wp:simplePos x="0" y="0"/>
                <wp:positionH relativeFrom="margin">
                  <wp:posOffset>2829560</wp:posOffset>
                </wp:positionH>
                <wp:positionV relativeFrom="paragraph">
                  <wp:posOffset>5732780</wp:posOffset>
                </wp:positionV>
                <wp:extent cx="238125" cy="349250"/>
                <wp:effectExtent l="57150" t="76200" r="9525" b="69850"/>
                <wp:wrapNone/>
                <wp:docPr id="931" name="Стрелка вправо 931"/>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49B9A" id="Стрелка вправо 931" o:spid="_x0000_s1026" type="#_x0000_t13" style="position:absolute;margin-left:222.8pt;margin-top:451.4pt;width:18.75pt;height:27.5pt;z-index:2532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" adj="10800" fillcolor="#fefefe [3201]" strokecolor="black [3200]" strokeweight="1pt">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294592" behindDoc="0" locked="0" layoutInCell="1" allowOverlap="1" wp14:anchorId="0BAEF122" wp14:editId="0B9C76DB">
                <wp:simplePos x="0" y="0"/>
                <wp:positionH relativeFrom="margin">
                  <wp:posOffset>2350135</wp:posOffset>
                </wp:positionH>
                <wp:positionV relativeFrom="paragraph">
                  <wp:posOffset>5702935</wp:posOffset>
                </wp:positionV>
                <wp:extent cx="264795" cy="349250"/>
                <wp:effectExtent l="57150" t="57150" r="0" b="69850"/>
                <wp:wrapNone/>
                <wp:docPr id="930" name="Стрелка вправо 930"/>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BF41D" id="Стрелка вправо 930" o:spid="_x0000_s1026" type="#_x0000_t13" style="position:absolute;margin-left:185.05pt;margin-top:449.05pt;width:20.85pt;height:27.5pt;flip:x;z-index:2532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f8zA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" adj="10800" fillcolor="#fefefe [3201]" strokecolor="black [3200]" strokeweight="1pt">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292544" behindDoc="0" locked="0" layoutInCell="1" allowOverlap="1" wp14:anchorId="374A177C" wp14:editId="422E0113">
                <wp:simplePos x="0" y="0"/>
                <wp:positionH relativeFrom="margin">
                  <wp:posOffset>-167005</wp:posOffset>
                </wp:positionH>
                <wp:positionV relativeFrom="paragraph">
                  <wp:posOffset>3799840</wp:posOffset>
                </wp:positionV>
                <wp:extent cx="5962650" cy="582930"/>
                <wp:effectExtent l="266700" t="266700" r="266700" b="293370"/>
                <wp:wrapNone/>
                <wp:docPr id="928" name="Прямоугольник с двумя усеченными соседними углами 928"/>
                <wp:cNvGraphicFramePr/>
                <a:graphic xmlns:a="http://schemas.openxmlformats.org/drawingml/2006/main">
                  <a:graphicData uri="http://schemas.microsoft.com/office/word/2010/wordprocessingShape">
                    <wps:wsp>
                      <wps:cNvSpPr/>
                      <wps:spPr>
                        <a:xfrm>
                          <a:off x="0" y="0"/>
                          <a:ext cx="5962650" cy="5829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36356EF" w14:textId="77777777" w:rsidR="009979DA" w:rsidRPr="00AD14BC" w:rsidRDefault="009979DA" w:rsidP="0001648E">
                            <w:pPr>
                              <w:rPr>
                                <w:rFonts w:ascii="Times New Roman" w:hAnsi="Times New Roman" w:cs="Times New Roman"/>
                                <w:b/>
                                <w:sz w:val="28"/>
                                <w:szCs w:val="28"/>
                                <w:lang w:val="uk-UA"/>
                              </w:rPr>
                            </w:pPr>
                            <w:r>
                              <w:rPr>
                                <w:rFonts w:ascii="Times New Roman" w:hAnsi="Times New Roman" w:cs="Times New Roman"/>
                                <w:b/>
                                <w:sz w:val="28"/>
                                <w:szCs w:val="28"/>
                                <w:lang w:val="uk-UA"/>
                              </w:rPr>
                              <w:t>В</w:t>
                            </w:r>
                            <w:r w:rsidRPr="0001648E">
                              <w:rPr>
                                <w:rFonts w:ascii="Times New Roman" w:hAnsi="Times New Roman" w:cs="Times New Roman"/>
                                <w:b/>
                                <w:sz w:val="28"/>
                                <w:szCs w:val="28"/>
                                <w:lang w:val="uk-UA"/>
                              </w:rPr>
                              <w:t xml:space="preserve">икористання мережі Інтернет під час освітнього процесу та повсякденному житті дитини </w:t>
                            </w:r>
                            <w:r>
                              <w:rPr>
                                <w:rFonts w:ascii="Times New Roman" w:hAnsi="Times New Roman" w:cs="Times New Roman"/>
                                <w:b/>
                                <w:sz w:val="28"/>
                                <w:szCs w:val="28"/>
                                <w:lang w:val="uk-UA"/>
                              </w:rPr>
                              <w:t>має бути</w:t>
                            </w:r>
                            <w:r w:rsidRPr="0001648E">
                              <w:rPr>
                                <w:rFonts w:ascii="Times New Roman" w:hAnsi="Times New Roman" w:cs="Times New Roman"/>
                                <w:b/>
                                <w:sz w:val="28"/>
                                <w:szCs w:val="28"/>
                                <w:lang w:val="uk-UA"/>
                              </w:rPr>
                              <w:t xml:space="preserve"> безпечним та захищеним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A177C" id="Прямоугольник с двумя усеченными соседними углами 928" o:spid="_x0000_s1515" style="position:absolute;margin-left:-13.15pt;margin-top:299.2pt;width:469.5pt;height:45.9pt;z-index:2532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" adj="-11796480,,5400" path="m97157,l5865493,r97157,97157l5962650,582930r,l,582930r,l,97157,97157,xe" fillcolor="#fefefe [3201]" stroked="f" strokeweight="1pt">
                <v:stroke joinstyle="miter"/>
                <v:shadow on="t" color="black" offset="0,1pt"/>
                <v:formulas/>
                <v:path arrowok="t" o:connecttype="custom" o:connectlocs="97157,0;5865493,0;5962650,97157;5962650,582930;5962650,582930;0,582930;0,582930;0,97157;97157,0" o:connectangles="0,0,0,0,0,0,0,0,0" textboxrect="0,0,5962650,582930"/>
                <v:textbox>
                  <w:txbxContent>
                    <w:p w14:paraId="236356EF" w14:textId="77777777" w:rsidR="009979DA" w:rsidRPr="00AD14BC" w:rsidRDefault="009979DA" w:rsidP="0001648E">
                      <w:pPr>
                        <w:rPr>
                          <w:rFonts w:ascii="Times New Roman" w:hAnsi="Times New Roman" w:cs="Times New Roman"/>
                          <w:b/>
                          <w:sz w:val="28"/>
                          <w:szCs w:val="28"/>
                          <w:lang w:val="uk-UA"/>
                        </w:rPr>
                      </w:pPr>
                      <w:r>
                        <w:rPr>
                          <w:rFonts w:ascii="Times New Roman" w:hAnsi="Times New Roman" w:cs="Times New Roman"/>
                          <w:b/>
                          <w:sz w:val="28"/>
                          <w:szCs w:val="28"/>
                          <w:lang w:val="uk-UA"/>
                        </w:rPr>
                        <w:t>В</w:t>
                      </w:r>
                      <w:r w:rsidRPr="0001648E">
                        <w:rPr>
                          <w:rFonts w:ascii="Times New Roman" w:hAnsi="Times New Roman" w:cs="Times New Roman"/>
                          <w:b/>
                          <w:sz w:val="28"/>
                          <w:szCs w:val="28"/>
                          <w:lang w:val="uk-UA"/>
                        </w:rPr>
                        <w:t xml:space="preserve">икористання мережі Інтернет під час освітнього процесу та повсякденному житті дитини </w:t>
                      </w:r>
                      <w:r>
                        <w:rPr>
                          <w:rFonts w:ascii="Times New Roman" w:hAnsi="Times New Roman" w:cs="Times New Roman"/>
                          <w:b/>
                          <w:sz w:val="28"/>
                          <w:szCs w:val="28"/>
                          <w:lang w:val="uk-UA"/>
                        </w:rPr>
                        <w:t>має бути</w:t>
                      </w:r>
                      <w:r w:rsidRPr="0001648E">
                        <w:rPr>
                          <w:rFonts w:ascii="Times New Roman" w:hAnsi="Times New Roman" w:cs="Times New Roman"/>
                          <w:b/>
                          <w:sz w:val="28"/>
                          <w:szCs w:val="28"/>
                          <w:lang w:val="uk-UA"/>
                        </w:rPr>
                        <w:t xml:space="preserve"> безпечним та захищеним</w:t>
                      </w:r>
                    </w:p>
                  </w:txbxContent>
                </v:textbox>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90496" behindDoc="0" locked="0" layoutInCell="1" allowOverlap="1" wp14:anchorId="610449F3" wp14:editId="51AEF314">
                <wp:simplePos x="0" y="0"/>
                <wp:positionH relativeFrom="page">
                  <wp:posOffset>2242820</wp:posOffset>
                </wp:positionH>
                <wp:positionV relativeFrom="paragraph">
                  <wp:posOffset>1864995</wp:posOffset>
                </wp:positionV>
                <wp:extent cx="2835275" cy="1562735"/>
                <wp:effectExtent l="190500" t="209550" r="193675" b="227965"/>
                <wp:wrapNone/>
                <wp:docPr id="927" name="Прямоугольник с двумя усеченными противолежащими углами 927"/>
                <wp:cNvGraphicFramePr/>
                <a:graphic xmlns:a="http://schemas.openxmlformats.org/drawingml/2006/main">
                  <a:graphicData uri="http://schemas.microsoft.com/office/word/2010/wordprocessingShape">
                    <wps:wsp>
                      <wps:cNvSpPr/>
                      <wps:spPr>
                        <a:xfrm>
                          <a:off x="0" y="0"/>
                          <a:ext cx="2835275" cy="156273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BFD30EA"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 xml:space="preserve">аохочення проведення наукових досліджень </w:t>
                            </w:r>
                            <w:r>
                              <w:rPr>
                                <w:rFonts w:ascii="Times New Roman" w:hAnsi="Times New Roman" w:cs="Times New Roman"/>
                                <w:sz w:val="28"/>
                                <w:szCs w:val="28"/>
                                <w:lang w:val="uk-UA"/>
                              </w:rPr>
                              <w:t>з</w:t>
                            </w:r>
                            <w:r w:rsidRPr="0001648E">
                              <w:rPr>
                                <w:rFonts w:ascii="Times New Roman" w:hAnsi="Times New Roman" w:cs="Times New Roman"/>
                                <w:sz w:val="28"/>
                                <w:szCs w:val="28"/>
                                <w:lang w:val="uk-UA"/>
                              </w:rPr>
                              <w:t xml:space="preserve"> питань безпеки дітей в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449F3" id="Прямоугольник с двумя усеченными противолежащими углами 927" o:spid="_x0000_s1516" style="position:absolute;margin-left:176.6pt;margin-top:146.85pt;width:223.25pt;height:123.05pt;z-index:2532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835275,1562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" adj="-11796480,,5400" path="m,l2574814,r260461,260461l2835275,1562735r,l260461,1562735,,1302274,,xe" fillcolor="#fefefe [3201]" stroked="f" strokeweight="1pt">
                <v:stroke joinstyle="miter"/>
                <v:shadow on="t" color="black" offset="0,1pt"/>
                <v:formulas/>
                <v:path arrowok="t" o:connecttype="custom" o:connectlocs="0,0;2574814,0;2835275,260461;2835275,1562735;2835275,1562735;260461,1562735;0,1302274;0,0" o:connectangles="0,0,0,0,0,0,0,0" textboxrect="0,0,2835275,1562735"/>
                <v:textbox>
                  <w:txbxContent>
                    <w:p w14:paraId="7BFD30EA"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 xml:space="preserve">аохочення проведення наукових досліджень </w:t>
                      </w:r>
                      <w:r>
                        <w:rPr>
                          <w:rFonts w:ascii="Times New Roman" w:hAnsi="Times New Roman" w:cs="Times New Roman"/>
                          <w:sz w:val="28"/>
                          <w:szCs w:val="28"/>
                          <w:lang w:val="uk-UA"/>
                        </w:rPr>
                        <w:t>з</w:t>
                      </w:r>
                      <w:r w:rsidRPr="0001648E">
                        <w:rPr>
                          <w:rFonts w:ascii="Times New Roman" w:hAnsi="Times New Roman" w:cs="Times New Roman"/>
                          <w:sz w:val="28"/>
                          <w:szCs w:val="28"/>
                          <w:lang w:val="uk-UA"/>
                        </w:rPr>
                        <w:t xml:space="preserve"> питань безпеки дітей в цифровому середовищі</w:t>
                      </w:r>
                    </w:p>
                  </w:txbxContent>
                </v:textbox>
                <w10:wrap anchorx="page"/>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71040" behindDoc="0" locked="0" layoutInCell="1" allowOverlap="1" wp14:anchorId="3DAAE445" wp14:editId="3FB01565">
                <wp:simplePos x="0" y="0"/>
                <wp:positionH relativeFrom="margin">
                  <wp:posOffset>-374650</wp:posOffset>
                </wp:positionH>
                <wp:positionV relativeFrom="paragraph">
                  <wp:posOffset>205740</wp:posOffset>
                </wp:positionV>
                <wp:extent cx="2835275" cy="1562735"/>
                <wp:effectExtent l="190500" t="209550" r="193675" b="227965"/>
                <wp:wrapNone/>
                <wp:docPr id="914" name="Прямоугольник с двумя усеченными противолежащими углами 914"/>
                <wp:cNvGraphicFramePr/>
                <a:graphic xmlns:a="http://schemas.openxmlformats.org/drawingml/2006/main">
                  <a:graphicData uri="http://schemas.microsoft.com/office/word/2010/wordprocessingShape">
                    <wps:wsp>
                      <wps:cNvSpPr/>
                      <wps:spPr>
                        <a:xfrm>
                          <a:off x="0" y="0"/>
                          <a:ext cx="2835275" cy="156273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14F28C4"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5B466E">
                              <w:rPr>
                                <w:rFonts w:ascii="Times New Roman" w:hAnsi="Times New Roman" w:cs="Times New Roman"/>
                                <w:sz w:val="28"/>
                                <w:szCs w:val="28"/>
                                <w:lang w:val="uk-UA"/>
                              </w:rPr>
                              <w:t>апровадження правового режиму щодо негайного блокування контентів</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які містять прояви насилля або сексуальних домагань по відношенню до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AE445" id="Прямоугольник с двумя усеченными противолежащими углами 914" o:spid="_x0000_s1517" style="position:absolute;margin-left:-29.5pt;margin-top:16.2pt;width:223.25pt;height:123.05pt;z-index:2532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1562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" adj="-11796480,,5400" path="m,l2574814,r260461,260461l2835275,1562735r,l260461,1562735,,1302274,,xe" fillcolor="#fefefe [3201]" stroked="f" strokeweight="1pt">
                <v:stroke joinstyle="miter"/>
                <v:shadow on="t" color="black" offset="0,1pt"/>
                <v:formulas/>
                <v:path arrowok="t" o:connecttype="custom" o:connectlocs="0,0;2574814,0;2835275,260461;2835275,1562735;2835275,1562735;260461,1562735;0,1302274;0,0" o:connectangles="0,0,0,0,0,0,0,0" textboxrect="0,0,2835275,1562735"/>
                <v:textbox>
                  <w:txbxContent>
                    <w:p w14:paraId="314F28C4" w14:textId="77777777" w:rsidR="009979DA" w:rsidRPr="00B50A33" w:rsidRDefault="009979DA" w:rsidP="005B466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5B466E">
                        <w:rPr>
                          <w:rFonts w:ascii="Times New Roman" w:hAnsi="Times New Roman" w:cs="Times New Roman"/>
                          <w:sz w:val="28"/>
                          <w:szCs w:val="28"/>
                          <w:lang w:val="uk-UA"/>
                        </w:rPr>
                        <w:t>апровадження правового режиму щодо негайного блокування контентів</w:t>
                      </w:r>
                      <w:r>
                        <w:rPr>
                          <w:rFonts w:ascii="Times New Roman" w:hAnsi="Times New Roman" w:cs="Times New Roman"/>
                          <w:sz w:val="28"/>
                          <w:szCs w:val="28"/>
                          <w:lang w:val="uk-UA"/>
                        </w:rPr>
                        <w:t>,</w:t>
                      </w:r>
                      <w:r w:rsidRPr="005B466E">
                        <w:rPr>
                          <w:rFonts w:ascii="Times New Roman" w:hAnsi="Times New Roman" w:cs="Times New Roman"/>
                          <w:sz w:val="28"/>
                          <w:szCs w:val="28"/>
                          <w:lang w:val="uk-UA"/>
                        </w:rPr>
                        <w:t xml:space="preserve"> які містять прояви насилля або сексуальних домагань по відношенню до дітей</w:t>
                      </w:r>
                    </w:p>
                  </w:txbxContent>
                </v:textbox>
                <w10:wrap anchorx="margin"/>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88448" behindDoc="0" locked="0" layoutInCell="1" allowOverlap="1" wp14:anchorId="1E591BA2" wp14:editId="613186FA">
                <wp:simplePos x="0" y="0"/>
                <wp:positionH relativeFrom="page">
                  <wp:posOffset>3836035</wp:posOffset>
                </wp:positionH>
                <wp:positionV relativeFrom="paragraph">
                  <wp:posOffset>118110</wp:posOffset>
                </wp:positionV>
                <wp:extent cx="185420" cy="1669415"/>
                <wp:effectExtent l="57150" t="57150" r="62230" b="45085"/>
                <wp:wrapNone/>
                <wp:docPr id="926" name="Прямоугольник 926"/>
                <wp:cNvGraphicFramePr/>
                <a:graphic xmlns:a="http://schemas.openxmlformats.org/drawingml/2006/main">
                  <a:graphicData uri="http://schemas.microsoft.com/office/word/2010/wordprocessingShape">
                    <wps:wsp>
                      <wps:cNvSpPr/>
                      <wps:spPr>
                        <a:xfrm>
                          <a:off x="0" y="0"/>
                          <a:ext cx="185420" cy="166941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093CB0" id="Прямоугольник 926" o:spid="_x0000_s1026" style="position:absolute;margin-left:302.05pt;margin-top:9.3pt;width:14.6pt;height:131.45pt;z-index:2532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" fillcolor="#fefefe [3201]" strokecolor="black [3200]" strokeweight="1pt">
                <w10:wrap anchorx="page"/>
              </v:rect>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280256" behindDoc="0" locked="0" layoutInCell="1" allowOverlap="1" wp14:anchorId="1485123C" wp14:editId="44140301">
                <wp:simplePos x="0" y="0"/>
                <wp:positionH relativeFrom="page">
                  <wp:posOffset>3510280</wp:posOffset>
                </wp:positionH>
                <wp:positionV relativeFrom="paragraph">
                  <wp:posOffset>680085</wp:posOffset>
                </wp:positionV>
                <wp:extent cx="360045" cy="349250"/>
                <wp:effectExtent l="57150" t="57150" r="0" b="69850"/>
                <wp:wrapNone/>
                <wp:docPr id="920" name="Стрелка вправо 920"/>
                <wp:cNvGraphicFramePr/>
                <a:graphic xmlns:a="http://schemas.openxmlformats.org/drawingml/2006/main">
                  <a:graphicData uri="http://schemas.microsoft.com/office/word/2010/wordprocessingShape">
                    <wps:wsp>
                      <wps:cNvSpPr/>
                      <wps:spPr>
                        <a:xfrm flipH="1">
                          <a:off x="0" y="0"/>
                          <a:ext cx="36004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04650" id="Стрелка вправо 920" o:spid="_x0000_s1026" type="#_x0000_t13" style="position:absolute;margin-left:276.4pt;margin-top:53.55pt;width:28.35pt;height:27.5pt;flip:x;z-index:2532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" adj="11124" fillcolor="#fefefe [3201]" strokecolor="black [3200]" strokeweight="1pt">
                <w10:wrap anchorx="page"/>
              </v:shape>
            </w:pict>
          </mc:Fallback>
        </mc:AlternateContent>
      </w:r>
      <w:r w:rsidRPr="005B466E">
        <w:rPr>
          <w:rFonts w:ascii="Times New Roman" w:hAnsi="Times New Roman" w:cs="Times New Roman"/>
          <w:noProof/>
          <w:lang w:eastAsia="ru-RU"/>
        </w:rPr>
        <mc:AlternateContent>
          <mc:Choice Requires="wps">
            <w:drawing>
              <wp:anchor distT="0" distB="0" distL="114300" distR="114300" simplePos="0" relativeHeight="253272064" behindDoc="0" locked="0" layoutInCell="1" allowOverlap="1" wp14:anchorId="723A8727" wp14:editId="4EC42391">
                <wp:simplePos x="0" y="0"/>
                <wp:positionH relativeFrom="page">
                  <wp:posOffset>4234815</wp:posOffset>
                </wp:positionH>
                <wp:positionV relativeFrom="paragraph">
                  <wp:posOffset>205740</wp:posOffset>
                </wp:positionV>
                <wp:extent cx="2927985" cy="1496695"/>
                <wp:effectExtent l="209550" t="190500" r="215265" b="217805"/>
                <wp:wrapNone/>
                <wp:docPr id="915" name="Прямоугольник с двумя усеченными противолежащими углами 915"/>
                <wp:cNvGraphicFramePr/>
                <a:graphic xmlns:a="http://schemas.openxmlformats.org/drawingml/2006/main">
                  <a:graphicData uri="http://schemas.microsoft.com/office/word/2010/wordprocessingShape">
                    <wps:wsp>
                      <wps:cNvSpPr/>
                      <wps:spPr>
                        <a:xfrm>
                          <a:off x="0" y="0"/>
                          <a:ext cx="2927985" cy="149669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C11059C" w14:textId="77777777" w:rsidR="009979DA" w:rsidRPr="00B50A33" w:rsidRDefault="009979DA" w:rsidP="005B466E">
                            <w:pPr>
                              <w:jc w:val="center"/>
                              <w:rPr>
                                <w:rFonts w:ascii="Times New Roman" w:hAnsi="Times New Roman" w:cs="Times New Roman"/>
                                <w:sz w:val="28"/>
                                <w:szCs w:val="28"/>
                                <w:lang w:val="uk-UA"/>
                              </w:rPr>
                            </w:pPr>
                            <w:r w:rsidRPr="005B466E">
                              <w:rPr>
                                <w:rFonts w:ascii="Times New Roman" w:hAnsi="Times New Roman" w:cs="Times New Roman"/>
                                <w:sz w:val="28"/>
                                <w:szCs w:val="28"/>
                                <w:lang w:val="uk-UA"/>
                              </w:rPr>
                              <w:t>Розробка стандартів соціальної відповідальності за вчинення будь-якого насилля по відношенню до дитини у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A8727" id="Прямоугольник с двумя усеченными противолежащими углами 915" o:spid="_x0000_s1518" style="position:absolute;margin-left:333.45pt;margin-top:16.2pt;width:230.55pt;height:117.85pt;z-index:2532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927985,1496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" adj="-11796480,,5400" path="m,l2678531,r249454,249454l2927985,1496695r,l249454,1496695,,1247241,,xe" fillcolor="#fefefe [3201]" stroked="f" strokeweight="1pt">
                <v:stroke joinstyle="miter"/>
                <v:shadow on="t" color="black" offset="0,1pt"/>
                <v:formulas/>
                <v:path arrowok="t" o:connecttype="custom" o:connectlocs="0,0;2678531,0;2927985,249454;2927985,1496695;2927985,1496695;249454,1496695;0,1247241;0,0" o:connectangles="0,0,0,0,0,0,0,0" textboxrect="0,0,2927985,1496695"/>
                <v:textbox>
                  <w:txbxContent>
                    <w:p w14:paraId="3C11059C" w14:textId="77777777" w:rsidR="009979DA" w:rsidRPr="00B50A33" w:rsidRDefault="009979DA" w:rsidP="005B466E">
                      <w:pPr>
                        <w:jc w:val="center"/>
                        <w:rPr>
                          <w:rFonts w:ascii="Times New Roman" w:hAnsi="Times New Roman" w:cs="Times New Roman"/>
                          <w:sz w:val="28"/>
                          <w:szCs w:val="28"/>
                          <w:lang w:val="uk-UA"/>
                        </w:rPr>
                      </w:pPr>
                      <w:r w:rsidRPr="005B466E">
                        <w:rPr>
                          <w:rFonts w:ascii="Times New Roman" w:hAnsi="Times New Roman" w:cs="Times New Roman"/>
                          <w:sz w:val="28"/>
                          <w:szCs w:val="28"/>
                          <w:lang w:val="uk-UA"/>
                        </w:rPr>
                        <w:t>Розробка стандартів соціальної відповідальності за вчинення будь-якого насилля по відношенню до дитини у цифровому середовищі</w:t>
                      </w:r>
                    </w:p>
                  </w:txbxContent>
                </v:textbox>
                <w10:wrap anchorx="page"/>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281280" behindDoc="0" locked="0" layoutInCell="1" allowOverlap="1" wp14:anchorId="3B85B3C4" wp14:editId="55954239">
                <wp:simplePos x="0" y="0"/>
                <wp:positionH relativeFrom="margin">
                  <wp:posOffset>2944495</wp:posOffset>
                </wp:positionH>
                <wp:positionV relativeFrom="paragraph">
                  <wp:posOffset>690880</wp:posOffset>
                </wp:positionV>
                <wp:extent cx="238125" cy="349250"/>
                <wp:effectExtent l="57150" t="76200" r="9525" b="69850"/>
                <wp:wrapNone/>
                <wp:docPr id="921" name="Стрелка вправо 921"/>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D7655" id="Стрелка вправо 921" o:spid="_x0000_s1026" type="#_x0000_t13" style="position:absolute;margin-left:231.85pt;margin-top:54.4pt;width:18.75pt;height:27.5pt;z-index:2532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SgyAIAAKw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" adj="10800" fillcolor="#fefefe [3201]" strokecolor="black [3200]" strokeweight="1pt">
                <w10:wrap anchorx="margin"/>
              </v:shape>
            </w:pict>
          </mc:Fallback>
        </mc:AlternateContent>
      </w:r>
      <w:r w:rsidR="0001648E">
        <w:rPr>
          <w:rFonts w:ascii="Times New Roman" w:hAnsi="Times New Roman" w:cs="Times New Roman"/>
          <w:lang w:val="uk-UA"/>
        </w:rPr>
        <w:br w:type="page"/>
      </w:r>
    </w:p>
    <w:p w14:paraId="214A3FC1" w14:textId="63BFD6C1" w:rsidR="0001648E" w:rsidRDefault="00F60EAD">
      <w:pPr>
        <w:widowControl/>
        <w:suppressAutoHyphens w:val="0"/>
        <w:textAlignment w:val="auto"/>
        <w:rPr>
          <w:rFonts w:ascii="Times New Roman" w:hAnsi="Times New Roman" w:cs="Times New Roman"/>
          <w:b/>
          <w:bCs/>
          <w:sz w:val="28"/>
          <w:szCs w:val="28"/>
          <w:lang w:val="uk-UA"/>
        </w:rPr>
      </w:pPr>
      <w:r w:rsidRPr="0001648E">
        <w:rPr>
          <w:rFonts w:ascii="Times New Roman" w:hAnsi="Times New Roman" w:cs="Times New Roman"/>
          <w:noProof/>
          <w:lang w:eastAsia="ru-RU"/>
        </w:rPr>
        <w:lastRenderedPageBreak/>
        <mc:AlternateContent>
          <mc:Choice Requires="wps">
            <w:drawing>
              <wp:anchor distT="0" distB="0" distL="114300" distR="114300" simplePos="0" relativeHeight="253320192" behindDoc="0" locked="0" layoutInCell="1" allowOverlap="1" wp14:anchorId="58CE25D9" wp14:editId="38638753">
                <wp:simplePos x="0" y="0"/>
                <wp:positionH relativeFrom="margin">
                  <wp:posOffset>-156845</wp:posOffset>
                </wp:positionH>
                <wp:positionV relativeFrom="paragraph">
                  <wp:posOffset>7941945</wp:posOffset>
                </wp:positionV>
                <wp:extent cx="5658485" cy="1099185"/>
                <wp:effectExtent l="209550" t="190500" r="189865" b="215265"/>
                <wp:wrapNone/>
                <wp:docPr id="953" name="Прямоугольник с двумя усеченными противолежащими углами 953"/>
                <wp:cNvGraphicFramePr/>
                <a:graphic xmlns:a="http://schemas.openxmlformats.org/drawingml/2006/main">
                  <a:graphicData uri="http://schemas.microsoft.com/office/word/2010/wordprocessingShape">
                    <wps:wsp>
                      <wps:cNvSpPr/>
                      <wps:spPr>
                        <a:xfrm>
                          <a:off x="0" y="0"/>
                          <a:ext cx="5658485" cy="109918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D4C8E41"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01648E">
                              <w:rPr>
                                <w:rFonts w:ascii="Times New Roman" w:hAnsi="Times New Roman" w:cs="Times New Roman"/>
                                <w:sz w:val="28"/>
                                <w:szCs w:val="28"/>
                                <w:lang w:val="uk-UA"/>
                              </w:rPr>
                              <w:t>остраждали діти</w:t>
                            </w:r>
                            <w:r>
                              <w:rPr>
                                <w:rFonts w:ascii="Times New Roman" w:hAnsi="Times New Roman" w:cs="Times New Roman"/>
                                <w:sz w:val="28"/>
                                <w:szCs w:val="28"/>
                                <w:lang w:val="uk-UA"/>
                              </w:rPr>
                              <w:t>, а також</w:t>
                            </w:r>
                            <w:r w:rsidRPr="0001648E">
                              <w:rPr>
                                <w:rFonts w:ascii="Times New Roman" w:hAnsi="Times New Roman" w:cs="Times New Roman"/>
                                <w:sz w:val="28"/>
                                <w:szCs w:val="28"/>
                                <w:lang w:val="uk-UA"/>
                              </w:rPr>
                              <w:t xml:space="preserve"> діти</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які стали свідками злочину у цифровому середовищі</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та їх батьки отримують необхідну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E25D9" id="Прямоугольник с двумя усеченными противолежащими углами 953" o:spid="_x0000_s1519" style="position:absolute;margin-left:-12.35pt;margin-top:625.35pt;width:445.55pt;height:86.55pt;z-index:2533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58485,1099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" adj="-11796480,,5400" path="m,l5475284,r183201,183201l5658485,1099185r,l183201,1099185,,915984,,xe" fillcolor="#fefefe [3201]" stroked="f" strokeweight="1pt">
                <v:stroke joinstyle="miter"/>
                <v:shadow on="t" color="black" offset="0,1pt"/>
                <v:formulas/>
                <v:path arrowok="t" o:connecttype="custom" o:connectlocs="0,0;5475284,0;5658485,183201;5658485,1099185;5658485,1099185;183201,1099185;0,915984;0,0" o:connectangles="0,0,0,0,0,0,0,0" textboxrect="0,0,5658485,1099185"/>
                <v:textbox>
                  <w:txbxContent>
                    <w:p w14:paraId="4D4C8E41"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01648E">
                        <w:rPr>
                          <w:rFonts w:ascii="Times New Roman" w:hAnsi="Times New Roman" w:cs="Times New Roman"/>
                          <w:sz w:val="28"/>
                          <w:szCs w:val="28"/>
                          <w:lang w:val="uk-UA"/>
                        </w:rPr>
                        <w:t>остраждали діти</w:t>
                      </w:r>
                      <w:r>
                        <w:rPr>
                          <w:rFonts w:ascii="Times New Roman" w:hAnsi="Times New Roman" w:cs="Times New Roman"/>
                          <w:sz w:val="28"/>
                          <w:szCs w:val="28"/>
                          <w:lang w:val="uk-UA"/>
                        </w:rPr>
                        <w:t>, а також</w:t>
                      </w:r>
                      <w:r w:rsidRPr="0001648E">
                        <w:rPr>
                          <w:rFonts w:ascii="Times New Roman" w:hAnsi="Times New Roman" w:cs="Times New Roman"/>
                          <w:sz w:val="28"/>
                          <w:szCs w:val="28"/>
                          <w:lang w:val="uk-UA"/>
                        </w:rPr>
                        <w:t xml:space="preserve"> діти</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які стали свідками злочину у цифровому середовищі</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та їх батьки отримують необхідну допомогу</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04832" behindDoc="0" locked="0" layoutInCell="1" allowOverlap="1" wp14:anchorId="3E235B40" wp14:editId="3E4A030B">
                <wp:simplePos x="0" y="0"/>
                <wp:positionH relativeFrom="margin">
                  <wp:posOffset>2733675</wp:posOffset>
                </wp:positionH>
                <wp:positionV relativeFrom="paragraph">
                  <wp:posOffset>918845</wp:posOffset>
                </wp:positionV>
                <wp:extent cx="158750" cy="6956425"/>
                <wp:effectExtent l="57150" t="57150" r="50800" b="53975"/>
                <wp:wrapNone/>
                <wp:docPr id="940" name="Прямоугольник 940"/>
                <wp:cNvGraphicFramePr/>
                <a:graphic xmlns:a="http://schemas.openxmlformats.org/drawingml/2006/main">
                  <a:graphicData uri="http://schemas.microsoft.com/office/word/2010/wordprocessingShape">
                    <wps:wsp>
                      <wps:cNvSpPr/>
                      <wps:spPr>
                        <a:xfrm>
                          <a:off x="0" y="0"/>
                          <a:ext cx="158750" cy="695642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B0E96D" id="Прямоугольник 940" o:spid="_x0000_s1026" style="position:absolute;margin-left:215.25pt;margin-top:72.35pt;width:12.5pt;height:547.75pt;z-index:2533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" fillcolor="#fefefe [3201]" strokecolor="black [3200]" strokeweight="1pt">
                <w10:wrap anchorx="margin"/>
              </v:rect>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16096" behindDoc="0" locked="0" layoutInCell="1" allowOverlap="1" wp14:anchorId="0EA712C6" wp14:editId="22C01749">
                <wp:simplePos x="0" y="0"/>
                <wp:positionH relativeFrom="margin">
                  <wp:posOffset>3184525</wp:posOffset>
                </wp:positionH>
                <wp:positionV relativeFrom="paragraph">
                  <wp:posOffset>6034405</wp:posOffset>
                </wp:positionV>
                <wp:extent cx="2927985" cy="1841500"/>
                <wp:effectExtent l="209550" t="171450" r="215265" b="196850"/>
                <wp:wrapNone/>
                <wp:docPr id="950" name="Прямоугольник с двумя усеченными противолежащими углами 950"/>
                <wp:cNvGraphicFramePr/>
                <a:graphic xmlns:a="http://schemas.openxmlformats.org/drawingml/2006/main">
                  <a:graphicData uri="http://schemas.microsoft.com/office/word/2010/wordprocessingShape">
                    <wps:wsp>
                      <wps:cNvSpPr/>
                      <wps:spPr>
                        <a:xfrm>
                          <a:off x="0" y="0"/>
                          <a:ext cx="2927985" cy="18415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2BA6350"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підготовки і навчання спеціалістів з питань підтримки та супроводження процесу реабілітації дітей</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які стали жертвами злочину або свідками їх скоєння у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712C6" id="Прямоугольник с двумя усеченными противолежащими углами 950" o:spid="_x0000_s1520" style="position:absolute;margin-left:250.75pt;margin-top:475.15pt;width:230.55pt;height:145pt;z-index:2533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184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" adj="-11796480,,5400" path="m,l2621062,r306923,306923l2927985,1841500r,l306923,1841500,,1534577,,xe" fillcolor="#fefefe [3201]" stroked="f" strokeweight="1pt">
                <v:stroke joinstyle="miter"/>
                <v:shadow on="t" color="black" offset="0,1pt"/>
                <v:formulas/>
                <v:path arrowok="t" o:connecttype="custom" o:connectlocs="0,0;2621062,0;2927985,306923;2927985,1841500;2927985,1841500;306923,1841500;0,1534577;0,0" o:connectangles="0,0,0,0,0,0,0,0" textboxrect="0,0,2927985,1841500"/>
                <v:textbox>
                  <w:txbxContent>
                    <w:p w14:paraId="72BA6350"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підготовки і навчання спеціалістів з питань підтримки та супроводження процесу реабілітації дітей</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які стали жертвами злочину або свідками їх скоєння у цифровому середовищі</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15072" behindDoc="0" locked="0" layoutInCell="1" allowOverlap="1" wp14:anchorId="0C6AFCF0" wp14:editId="2199C24F">
                <wp:simplePos x="0" y="0"/>
                <wp:positionH relativeFrom="margin">
                  <wp:posOffset>-459105</wp:posOffset>
                </wp:positionH>
                <wp:positionV relativeFrom="paragraph">
                  <wp:posOffset>6047740</wp:posOffset>
                </wp:positionV>
                <wp:extent cx="2835275" cy="1802130"/>
                <wp:effectExtent l="190500" t="190500" r="193675" b="217170"/>
                <wp:wrapNone/>
                <wp:docPr id="949" name="Прямоугольник с двумя усеченными противолежащими углами 949"/>
                <wp:cNvGraphicFramePr/>
                <a:graphic xmlns:a="http://schemas.openxmlformats.org/drawingml/2006/main">
                  <a:graphicData uri="http://schemas.microsoft.com/office/word/2010/wordprocessingShape">
                    <wps:wsp>
                      <wps:cNvSpPr/>
                      <wps:spPr>
                        <a:xfrm>
                          <a:off x="0" y="0"/>
                          <a:ext cx="2835275" cy="18021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3503BA9"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01648E">
                              <w:rPr>
                                <w:rFonts w:ascii="Times New Roman" w:hAnsi="Times New Roman" w:cs="Times New Roman"/>
                                <w:sz w:val="28"/>
                                <w:szCs w:val="28"/>
                                <w:lang w:val="uk-UA"/>
                              </w:rPr>
                              <w:t>озробка і реалізація механізмів надання усіх видів допомоги дітям та їх батькам</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які постраждали внаслідок вчинення злочину у цифровому середовищі по відношенню до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AFCF0" id="Прямоугольник с двумя усеченными противолежащими углами 949" o:spid="_x0000_s1521" style="position:absolute;margin-left:-36.15pt;margin-top:476.2pt;width:223.25pt;height:141.9pt;z-index:2533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180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" adj="-11796480,,5400" path="m,l2534914,r300361,300361l2835275,1802130r,l300361,1802130,,1501769,,xe" fillcolor="#fefefe [3201]" stroked="f" strokeweight="1pt">
                <v:stroke joinstyle="miter"/>
                <v:shadow on="t" color="black" offset="0,1pt"/>
                <v:formulas/>
                <v:path arrowok="t" o:connecttype="custom" o:connectlocs="0,0;2534914,0;2835275,300361;2835275,1802130;2835275,1802130;300361,1802130;0,1501769;0,0" o:connectangles="0,0,0,0,0,0,0,0" textboxrect="0,0,2835275,1802130"/>
                <v:textbox>
                  <w:txbxContent>
                    <w:p w14:paraId="33503BA9"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01648E">
                        <w:rPr>
                          <w:rFonts w:ascii="Times New Roman" w:hAnsi="Times New Roman" w:cs="Times New Roman"/>
                          <w:sz w:val="28"/>
                          <w:szCs w:val="28"/>
                          <w:lang w:val="uk-UA"/>
                        </w:rPr>
                        <w:t>озробка і реалізація механізмів надання усіх видів допомоги дітям та їх батькам</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які постраждали внаслідок вчинення злочину у цифровому середовищі по відношенню до дитини</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18144" behindDoc="0" locked="0" layoutInCell="1" allowOverlap="1" wp14:anchorId="75ABA2F6" wp14:editId="4EC2C8AF">
                <wp:simplePos x="0" y="0"/>
                <wp:positionH relativeFrom="margin">
                  <wp:posOffset>2879725</wp:posOffset>
                </wp:positionH>
                <wp:positionV relativeFrom="paragraph">
                  <wp:posOffset>6776720</wp:posOffset>
                </wp:positionV>
                <wp:extent cx="290830" cy="349250"/>
                <wp:effectExtent l="57150" t="57150" r="0" b="69850"/>
                <wp:wrapNone/>
                <wp:docPr id="952" name="Стрелка вправо 952"/>
                <wp:cNvGraphicFramePr/>
                <a:graphic xmlns:a="http://schemas.openxmlformats.org/drawingml/2006/main">
                  <a:graphicData uri="http://schemas.microsoft.com/office/word/2010/wordprocessingShape">
                    <wps:wsp>
                      <wps:cNvSpPr/>
                      <wps:spPr>
                        <a:xfrm>
                          <a:off x="0" y="0"/>
                          <a:ext cx="29083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913A0" id="Стрелка вправо 952" o:spid="_x0000_s1026" type="#_x0000_t13" style="position:absolute;margin-left:226.75pt;margin-top:533.6pt;width:22.9pt;height:27.5pt;z-index:2533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" adj="10800" fillcolor="#fefefe [3201]" strokecolor="black [3200]" strokeweight="1pt">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17120" behindDoc="0" locked="0" layoutInCell="1" allowOverlap="1" wp14:anchorId="5936C722" wp14:editId="78EA476B">
                <wp:simplePos x="0" y="0"/>
                <wp:positionH relativeFrom="margin">
                  <wp:posOffset>2452370</wp:posOffset>
                </wp:positionH>
                <wp:positionV relativeFrom="paragraph">
                  <wp:posOffset>6692265</wp:posOffset>
                </wp:positionV>
                <wp:extent cx="264795" cy="349250"/>
                <wp:effectExtent l="57150" t="57150" r="0" b="69850"/>
                <wp:wrapNone/>
                <wp:docPr id="951" name="Стрелка вправо 951"/>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F4EB7" id="Стрелка вправо 951" o:spid="_x0000_s1026" type="#_x0000_t13" style="position:absolute;margin-left:193.1pt;margin-top:526.95pt;width:20.85pt;height:27.5pt;flip:x;z-index:2533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" adj="10800" fillcolor="#fefefe [3201]" strokecolor="black [3200]" strokeweight="1pt">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08928" behindDoc="0" locked="0" layoutInCell="1" allowOverlap="1" wp14:anchorId="11BCE39A" wp14:editId="336D0875">
                <wp:simplePos x="0" y="0"/>
                <wp:positionH relativeFrom="margin">
                  <wp:posOffset>3157855</wp:posOffset>
                </wp:positionH>
                <wp:positionV relativeFrom="paragraph">
                  <wp:posOffset>3529330</wp:posOffset>
                </wp:positionV>
                <wp:extent cx="2927985" cy="2279015"/>
                <wp:effectExtent l="228600" t="209550" r="215265" b="235585"/>
                <wp:wrapNone/>
                <wp:docPr id="944" name="Прямоугольник с двумя усеченными противолежащими углами 944"/>
                <wp:cNvGraphicFramePr/>
                <a:graphic xmlns:a="http://schemas.openxmlformats.org/drawingml/2006/main">
                  <a:graphicData uri="http://schemas.microsoft.com/office/word/2010/wordprocessingShape">
                    <wps:wsp>
                      <wps:cNvSpPr/>
                      <wps:spPr>
                        <a:xfrm>
                          <a:off x="0" y="0"/>
                          <a:ext cx="2927985" cy="227901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BF90970" w14:textId="77777777" w:rsidR="009979DA" w:rsidRPr="00B50A33" w:rsidRDefault="009979DA" w:rsidP="0001648E">
                            <w:pPr>
                              <w:jc w:val="center"/>
                              <w:rPr>
                                <w:rFonts w:ascii="Times New Roman" w:hAnsi="Times New Roman" w:cs="Times New Roman"/>
                                <w:sz w:val="28"/>
                                <w:szCs w:val="28"/>
                                <w:lang w:val="uk-UA"/>
                              </w:rPr>
                            </w:pPr>
                            <w:r w:rsidRPr="0001648E">
                              <w:rPr>
                                <w:rFonts w:ascii="Times New Roman" w:hAnsi="Times New Roman" w:cs="Times New Roman"/>
                                <w:sz w:val="28"/>
                                <w:szCs w:val="28"/>
                                <w:lang w:val="uk-UA"/>
                              </w:rPr>
                              <w:t>Внесення змін до положень діючого кримінального законодавства шляхом встановлення кримінальної відповідальності за застосування насилля до дитини у цифровому просторі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CE39A" id="Прямоугольник с двумя усеченными противолежащими углами 944" o:spid="_x0000_s1522" style="position:absolute;margin-left:248.65pt;margin-top:277.9pt;width:230.55pt;height:179.45pt;z-index:2533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2279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" adj="-11796480,,5400" path="m,l2548142,r379843,379843l2927985,2279015r,l379843,2279015,,1899172,,xe" fillcolor="#fefefe [3201]" stroked="f" strokeweight="1pt">
                <v:stroke joinstyle="miter"/>
                <v:shadow on="t" color="black" offset="0,1pt"/>
                <v:formulas/>
                <v:path arrowok="t" o:connecttype="custom" o:connectlocs="0,0;2548142,0;2927985,379843;2927985,2279015;2927985,2279015;379843,2279015;0,1899172;0,0" o:connectangles="0,0,0,0,0,0,0,0" textboxrect="0,0,2927985,2279015"/>
                <v:textbox>
                  <w:txbxContent>
                    <w:p w14:paraId="2BF90970" w14:textId="77777777" w:rsidR="009979DA" w:rsidRPr="00B50A33" w:rsidRDefault="009979DA" w:rsidP="0001648E">
                      <w:pPr>
                        <w:jc w:val="center"/>
                        <w:rPr>
                          <w:rFonts w:ascii="Times New Roman" w:hAnsi="Times New Roman" w:cs="Times New Roman"/>
                          <w:sz w:val="28"/>
                          <w:szCs w:val="28"/>
                          <w:lang w:val="uk-UA"/>
                        </w:rPr>
                      </w:pPr>
                      <w:r w:rsidRPr="0001648E">
                        <w:rPr>
                          <w:rFonts w:ascii="Times New Roman" w:hAnsi="Times New Roman" w:cs="Times New Roman"/>
                          <w:sz w:val="28"/>
                          <w:szCs w:val="28"/>
                          <w:lang w:val="uk-UA"/>
                        </w:rPr>
                        <w:t>Внесення змін до положень діючого кримінального законодавства шляхом встановлення кримінальної відповідальності за застосування насилля до дитини у цифровому просторі</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07904" behindDoc="0" locked="0" layoutInCell="1" allowOverlap="1" wp14:anchorId="0831BCE1" wp14:editId="2CA0E48F">
                <wp:simplePos x="0" y="0"/>
                <wp:positionH relativeFrom="margin">
                  <wp:posOffset>-486410</wp:posOffset>
                </wp:positionH>
                <wp:positionV relativeFrom="paragraph">
                  <wp:posOffset>3542665</wp:posOffset>
                </wp:positionV>
                <wp:extent cx="2835275" cy="2292350"/>
                <wp:effectExtent l="190500" t="209550" r="193675" b="222250"/>
                <wp:wrapNone/>
                <wp:docPr id="943" name="Прямоугольник с двумя усеченными противолежащими углами 943"/>
                <wp:cNvGraphicFramePr/>
                <a:graphic xmlns:a="http://schemas.openxmlformats.org/drawingml/2006/main">
                  <a:graphicData uri="http://schemas.microsoft.com/office/word/2010/wordprocessingShape">
                    <wps:wsp>
                      <wps:cNvSpPr/>
                      <wps:spPr>
                        <a:xfrm>
                          <a:off x="0" y="0"/>
                          <a:ext cx="2835275" cy="229235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1C252DF"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алгоритму взаємодії між працівниками навчальних закладів та правоохоронними органами у процесі виявлення випадків та реагування на злочинні посягання у цифровому середовищі по відношенню до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1BCE1" id="Прямоугольник с двумя усеченными противолежащими углами 943" o:spid="_x0000_s1523" style="position:absolute;margin-left:-38.3pt;margin-top:278.95pt;width:223.25pt;height:180.5pt;z-index:2533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2292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" adj="-11796480,,5400" path="m,l2453209,r382066,382066l2835275,2292350r,l382066,2292350,,1910284,,xe" fillcolor="#fefefe [3201]" stroked="f" strokeweight="1pt">
                <v:stroke joinstyle="miter"/>
                <v:shadow on="t" color="black" offset="0,1pt"/>
                <v:formulas/>
                <v:path arrowok="t" o:connecttype="custom" o:connectlocs="0,0;2453209,0;2835275,382066;2835275,2292350;2835275,2292350;382066,2292350;0,1910284;0,0" o:connectangles="0,0,0,0,0,0,0,0" textboxrect="0,0,2835275,2292350"/>
                <v:textbox>
                  <w:txbxContent>
                    <w:p w14:paraId="71C252DF"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алгоритму взаємодії між працівниками навчальних закладів та правоохоронними органами у процесі виявлення випадків та реагування на злочинні посягання у цифровому середовищі по відношенню до дітей</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03808" behindDoc="0" locked="0" layoutInCell="1" allowOverlap="1" wp14:anchorId="4A1CA59C" wp14:editId="3C3DDF00">
                <wp:simplePos x="0" y="0"/>
                <wp:positionH relativeFrom="margin">
                  <wp:posOffset>-110490</wp:posOffset>
                </wp:positionH>
                <wp:positionV relativeFrom="paragraph">
                  <wp:posOffset>275590</wp:posOffset>
                </wp:positionV>
                <wp:extent cx="5962650" cy="582930"/>
                <wp:effectExtent l="266700" t="266700" r="266700" b="293370"/>
                <wp:wrapNone/>
                <wp:docPr id="939" name="Прямоугольник с двумя усеченными соседними углами 939"/>
                <wp:cNvGraphicFramePr/>
                <a:graphic xmlns:a="http://schemas.openxmlformats.org/drawingml/2006/main">
                  <a:graphicData uri="http://schemas.microsoft.com/office/word/2010/wordprocessingShape">
                    <wps:wsp>
                      <wps:cNvSpPr/>
                      <wps:spPr>
                        <a:xfrm>
                          <a:off x="0" y="0"/>
                          <a:ext cx="5962650" cy="5829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2556EBB" w14:textId="77777777" w:rsidR="009979DA" w:rsidRPr="00AD14BC" w:rsidRDefault="009979DA" w:rsidP="0001648E">
                            <w:pPr>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Pr="0001648E">
                              <w:rPr>
                                <w:rFonts w:ascii="Times New Roman" w:hAnsi="Times New Roman" w:cs="Times New Roman"/>
                                <w:b/>
                                <w:sz w:val="28"/>
                                <w:szCs w:val="28"/>
                                <w:lang w:val="uk-UA"/>
                              </w:rPr>
                              <w:t>становлен</w:t>
                            </w:r>
                            <w:r>
                              <w:rPr>
                                <w:rFonts w:ascii="Times New Roman" w:hAnsi="Times New Roman" w:cs="Times New Roman"/>
                                <w:b/>
                                <w:sz w:val="28"/>
                                <w:szCs w:val="28"/>
                                <w:lang w:val="uk-UA"/>
                              </w:rPr>
                              <w:t>ня</w:t>
                            </w:r>
                            <w:r w:rsidRPr="0001648E">
                              <w:rPr>
                                <w:rFonts w:ascii="Times New Roman" w:hAnsi="Times New Roman" w:cs="Times New Roman"/>
                                <w:b/>
                                <w:sz w:val="28"/>
                                <w:szCs w:val="28"/>
                                <w:lang w:val="uk-UA"/>
                              </w:rPr>
                              <w:t xml:space="preserve"> відповідальн</w:t>
                            </w:r>
                            <w:r>
                              <w:rPr>
                                <w:rFonts w:ascii="Times New Roman" w:hAnsi="Times New Roman" w:cs="Times New Roman"/>
                                <w:b/>
                                <w:sz w:val="28"/>
                                <w:szCs w:val="28"/>
                                <w:lang w:val="uk-UA"/>
                              </w:rPr>
                              <w:t>ості</w:t>
                            </w:r>
                            <w:r w:rsidRPr="0001648E">
                              <w:rPr>
                                <w:rFonts w:ascii="Times New Roman" w:hAnsi="Times New Roman" w:cs="Times New Roman"/>
                                <w:b/>
                                <w:sz w:val="28"/>
                                <w:szCs w:val="28"/>
                                <w:lang w:val="uk-UA"/>
                              </w:rPr>
                              <w:t xml:space="preserve"> за злочин або замах на злочин</w:t>
                            </w:r>
                            <w:r>
                              <w:rPr>
                                <w:rFonts w:ascii="Times New Roman" w:hAnsi="Times New Roman" w:cs="Times New Roman"/>
                                <w:b/>
                                <w:sz w:val="28"/>
                                <w:szCs w:val="28"/>
                                <w:lang w:val="uk-UA"/>
                              </w:rPr>
                              <w:t xml:space="preserve"> по відношенню до дитини,</w:t>
                            </w:r>
                            <w:r w:rsidRPr="0001648E">
                              <w:rPr>
                                <w:rFonts w:ascii="Times New Roman" w:hAnsi="Times New Roman" w:cs="Times New Roman"/>
                                <w:b/>
                                <w:sz w:val="28"/>
                                <w:szCs w:val="28"/>
                                <w:lang w:val="uk-UA"/>
                              </w:rPr>
                              <w:t xml:space="preserve"> що </w:t>
                            </w:r>
                            <w:proofErr w:type="spellStart"/>
                            <w:r>
                              <w:rPr>
                                <w:rFonts w:ascii="Times New Roman" w:hAnsi="Times New Roman" w:cs="Times New Roman"/>
                                <w:b/>
                                <w:sz w:val="28"/>
                                <w:szCs w:val="28"/>
                                <w:lang w:val="uk-UA"/>
                              </w:rPr>
                              <w:t>скоюється</w:t>
                            </w:r>
                            <w:proofErr w:type="spellEnd"/>
                            <w:r w:rsidRPr="0001648E">
                              <w:rPr>
                                <w:rFonts w:ascii="Times New Roman" w:hAnsi="Times New Roman" w:cs="Times New Roman"/>
                                <w:b/>
                                <w:sz w:val="28"/>
                                <w:szCs w:val="28"/>
                                <w:lang w:val="uk-UA"/>
                              </w:rPr>
                              <w:t xml:space="preserve">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CA59C" id="Прямоугольник с двумя усеченными соседними углами 939" o:spid="_x0000_s1524" style="position:absolute;margin-left:-8.7pt;margin-top:21.7pt;width:469.5pt;height:45.9pt;z-index:2533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" adj="-11796480,,5400" path="m97157,l5865493,r97157,97157l5962650,582930r,l,582930r,l,97157,97157,xe" fillcolor="#fefefe [3201]" stroked="f" strokeweight="1pt">
                <v:stroke joinstyle="miter"/>
                <v:shadow on="t" color="black" offset="0,1pt"/>
                <v:formulas/>
                <v:path arrowok="t" o:connecttype="custom" o:connectlocs="97157,0;5865493,0;5962650,97157;5962650,582930;5962650,582930;0,582930;0,582930;0,97157;97157,0" o:connectangles="0,0,0,0,0,0,0,0,0" textboxrect="0,0,5962650,582930"/>
                <v:textbox>
                  <w:txbxContent>
                    <w:p w14:paraId="52556EBB" w14:textId="77777777" w:rsidR="009979DA" w:rsidRPr="00AD14BC" w:rsidRDefault="009979DA" w:rsidP="0001648E">
                      <w:pPr>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Pr="0001648E">
                        <w:rPr>
                          <w:rFonts w:ascii="Times New Roman" w:hAnsi="Times New Roman" w:cs="Times New Roman"/>
                          <w:b/>
                          <w:sz w:val="28"/>
                          <w:szCs w:val="28"/>
                          <w:lang w:val="uk-UA"/>
                        </w:rPr>
                        <w:t>становлен</w:t>
                      </w:r>
                      <w:r>
                        <w:rPr>
                          <w:rFonts w:ascii="Times New Roman" w:hAnsi="Times New Roman" w:cs="Times New Roman"/>
                          <w:b/>
                          <w:sz w:val="28"/>
                          <w:szCs w:val="28"/>
                          <w:lang w:val="uk-UA"/>
                        </w:rPr>
                        <w:t>ня</w:t>
                      </w:r>
                      <w:r w:rsidRPr="0001648E">
                        <w:rPr>
                          <w:rFonts w:ascii="Times New Roman" w:hAnsi="Times New Roman" w:cs="Times New Roman"/>
                          <w:b/>
                          <w:sz w:val="28"/>
                          <w:szCs w:val="28"/>
                          <w:lang w:val="uk-UA"/>
                        </w:rPr>
                        <w:t xml:space="preserve"> відповідальн</w:t>
                      </w:r>
                      <w:r>
                        <w:rPr>
                          <w:rFonts w:ascii="Times New Roman" w:hAnsi="Times New Roman" w:cs="Times New Roman"/>
                          <w:b/>
                          <w:sz w:val="28"/>
                          <w:szCs w:val="28"/>
                          <w:lang w:val="uk-UA"/>
                        </w:rPr>
                        <w:t>ості</w:t>
                      </w:r>
                      <w:r w:rsidRPr="0001648E">
                        <w:rPr>
                          <w:rFonts w:ascii="Times New Roman" w:hAnsi="Times New Roman" w:cs="Times New Roman"/>
                          <w:b/>
                          <w:sz w:val="28"/>
                          <w:szCs w:val="28"/>
                          <w:lang w:val="uk-UA"/>
                        </w:rPr>
                        <w:t xml:space="preserve"> за злочин або замах на злочин</w:t>
                      </w:r>
                      <w:r>
                        <w:rPr>
                          <w:rFonts w:ascii="Times New Roman" w:hAnsi="Times New Roman" w:cs="Times New Roman"/>
                          <w:b/>
                          <w:sz w:val="28"/>
                          <w:szCs w:val="28"/>
                          <w:lang w:val="uk-UA"/>
                        </w:rPr>
                        <w:t xml:space="preserve"> по відношенню до дитини,</w:t>
                      </w:r>
                      <w:r w:rsidRPr="0001648E">
                        <w:rPr>
                          <w:rFonts w:ascii="Times New Roman" w:hAnsi="Times New Roman" w:cs="Times New Roman"/>
                          <w:b/>
                          <w:sz w:val="28"/>
                          <w:szCs w:val="28"/>
                          <w:lang w:val="uk-UA"/>
                        </w:rPr>
                        <w:t xml:space="preserve"> що </w:t>
                      </w:r>
                      <w:proofErr w:type="spellStart"/>
                      <w:r>
                        <w:rPr>
                          <w:rFonts w:ascii="Times New Roman" w:hAnsi="Times New Roman" w:cs="Times New Roman"/>
                          <w:b/>
                          <w:sz w:val="28"/>
                          <w:szCs w:val="28"/>
                          <w:lang w:val="uk-UA"/>
                        </w:rPr>
                        <w:t>скоюється</w:t>
                      </w:r>
                      <w:proofErr w:type="spellEnd"/>
                      <w:r w:rsidRPr="0001648E">
                        <w:rPr>
                          <w:rFonts w:ascii="Times New Roman" w:hAnsi="Times New Roman" w:cs="Times New Roman"/>
                          <w:b/>
                          <w:sz w:val="28"/>
                          <w:szCs w:val="28"/>
                          <w:lang w:val="uk-UA"/>
                        </w:rPr>
                        <w:t xml:space="preserve"> цифровому середовищі</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05856" behindDoc="0" locked="0" layoutInCell="1" allowOverlap="1" wp14:anchorId="480EDF74" wp14:editId="0822DB25">
                <wp:simplePos x="0" y="0"/>
                <wp:positionH relativeFrom="margin">
                  <wp:posOffset>2406650</wp:posOffset>
                </wp:positionH>
                <wp:positionV relativeFrom="paragraph">
                  <wp:posOffset>1969135</wp:posOffset>
                </wp:positionV>
                <wp:extent cx="264795" cy="349250"/>
                <wp:effectExtent l="57150" t="57150" r="0" b="69850"/>
                <wp:wrapNone/>
                <wp:docPr id="941" name="Стрелка вправо 941"/>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873CC" id="Стрелка вправо 941" o:spid="_x0000_s1026" type="#_x0000_t13" style="position:absolute;margin-left:189.5pt;margin-top:155.05pt;width:20.85pt;height:27.5pt;flip:x;z-index:2533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6ezQ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" adj="10800" fillcolor="#fefefe [3201]" strokecolor="black [3200]" strokeweight="1pt">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06880" behindDoc="0" locked="0" layoutInCell="1" allowOverlap="1" wp14:anchorId="60EF787A" wp14:editId="4B11E249">
                <wp:simplePos x="0" y="0"/>
                <wp:positionH relativeFrom="margin">
                  <wp:posOffset>2886075</wp:posOffset>
                </wp:positionH>
                <wp:positionV relativeFrom="paragraph">
                  <wp:posOffset>2018030</wp:posOffset>
                </wp:positionV>
                <wp:extent cx="238125" cy="349250"/>
                <wp:effectExtent l="57150" t="76200" r="9525" b="69850"/>
                <wp:wrapNone/>
                <wp:docPr id="942" name="Стрелка вправо 942"/>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95EEC" id="Стрелка вправо 942" o:spid="_x0000_s1026" type="#_x0000_t13" style="position:absolute;margin-left:227.25pt;margin-top:158.9pt;width:18.75pt;height:27.5pt;z-index:2533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v1RxwIAAKw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" adj="10800" fillcolor="#fefefe [3201]" strokecolor="black [3200]" strokeweight="1pt">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09952" behindDoc="0" locked="0" layoutInCell="1" allowOverlap="1" wp14:anchorId="040B8892" wp14:editId="43025208">
                <wp:simplePos x="0" y="0"/>
                <wp:positionH relativeFrom="margin">
                  <wp:posOffset>-428625</wp:posOffset>
                </wp:positionH>
                <wp:positionV relativeFrom="paragraph">
                  <wp:posOffset>1252855</wp:posOffset>
                </wp:positionV>
                <wp:extent cx="2835275" cy="2106930"/>
                <wp:effectExtent l="190500" t="190500" r="193675" b="217170"/>
                <wp:wrapNone/>
                <wp:docPr id="945" name="Прямоугольник с двумя усеченными противолежащими углами 945"/>
                <wp:cNvGraphicFramePr/>
                <a:graphic xmlns:a="http://schemas.openxmlformats.org/drawingml/2006/main">
                  <a:graphicData uri="http://schemas.microsoft.com/office/word/2010/wordprocessingShape">
                    <wps:wsp>
                      <wps:cNvSpPr/>
                      <wps:spPr>
                        <a:xfrm>
                          <a:off x="0" y="0"/>
                          <a:ext cx="283527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3EDF886"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01648E">
                              <w:rPr>
                                <w:rFonts w:ascii="Times New Roman" w:hAnsi="Times New Roman" w:cs="Times New Roman"/>
                                <w:sz w:val="28"/>
                                <w:szCs w:val="28"/>
                                <w:lang w:val="uk-UA"/>
                              </w:rPr>
                              <w:t xml:space="preserve">озробка програми у напрямку </w:t>
                            </w:r>
                            <w:r>
                              <w:rPr>
                                <w:rFonts w:ascii="Times New Roman" w:hAnsi="Times New Roman" w:cs="Times New Roman"/>
                                <w:sz w:val="28"/>
                                <w:szCs w:val="28"/>
                                <w:lang w:val="uk-UA"/>
                              </w:rPr>
                              <w:t>проведення</w:t>
                            </w:r>
                            <w:r w:rsidRPr="0001648E">
                              <w:rPr>
                                <w:rFonts w:ascii="Times New Roman" w:hAnsi="Times New Roman" w:cs="Times New Roman"/>
                                <w:sz w:val="28"/>
                                <w:szCs w:val="28"/>
                                <w:lang w:val="uk-UA"/>
                              </w:rPr>
                              <w:t xml:space="preserve"> слідчих дій за фактами скоєння злочинних посягань у цифровому середовищі по відношенню до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B8892" id="Прямоугольник с двумя усеченными противолежащими углами 945" o:spid="_x0000_s1525" style="position:absolute;margin-left:-33.75pt;margin-top:98.65pt;width:223.25pt;height:165.9pt;z-index:2533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27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" adj="-11796480,,5400" path="m,l2484113,r351162,351162l2835275,2106930r,l351162,2106930,,1755768,,xe" fillcolor="#fefefe [3201]" stroked="f" strokeweight="1pt">
                <v:stroke joinstyle="miter"/>
                <v:shadow on="t" color="black" offset="0,1pt"/>
                <v:formulas/>
                <v:path arrowok="t" o:connecttype="custom" o:connectlocs="0,0;2484113,0;2835275,351162;2835275,2106930;2835275,2106930;351162,2106930;0,1755768;0,0" o:connectangles="0,0,0,0,0,0,0,0" textboxrect="0,0,2835275,2106930"/>
                <v:textbox>
                  <w:txbxContent>
                    <w:p w14:paraId="53EDF886"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01648E">
                        <w:rPr>
                          <w:rFonts w:ascii="Times New Roman" w:hAnsi="Times New Roman" w:cs="Times New Roman"/>
                          <w:sz w:val="28"/>
                          <w:szCs w:val="28"/>
                          <w:lang w:val="uk-UA"/>
                        </w:rPr>
                        <w:t xml:space="preserve">озробка програми у напрямку </w:t>
                      </w:r>
                      <w:r>
                        <w:rPr>
                          <w:rFonts w:ascii="Times New Roman" w:hAnsi="Times New Roman" w:cs="Times New Roman"/>
                          <w:sz w:val="28"/>
                          <w:szCs w:val="28"/>
                          <w:lang w:val="uk-UA"/>
                        </w:rPr>
                        <w:t>проведення</w:t>
                      </w:r>
                      <w:r w:rsidRPr="0001648E">
                        <w:rPr>
                          <w:rFonts w:ascii="Times New Roman" w:hAnsi="Times New Roman" w:cs="Times New Roman"/>
                          <w:sz w:val="28"/>
                          <w:szCs w:val="28"/>
                          <w:lang w:val="uk-UA"/>
                        </w:rPr>
                        <w:t xml:space="preserve"> слідчих дій за фактами скоєння злочинних посягань у цифровому середовищі по відношенню до дітей</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10976" behindDoc="0" locked="0" layoutInCell="1" allowOverlap="1" wp14:anchorId="410CE667" wp14:editId="4CD5D968">
                <wp:simplePos x="0" y="0"/>
                <wp:positionH relativeFrom="margin">
                  <wp:posOffset>3188335</wp:posOffset>
                </wp:positionH>
                <wp:positionV relativeFrom="paragraph">
                  <wp:posOffset>1252855</wp:posOffset>
                </wp:positionV>
                <wp:extent cx="2927985" cy="2106930"/>
                <wp:effectExtent l="228600" t="190500" r="215265" b="217170"/>
                <wp:wrapNone/>
                <wp:docPr id="946" name="Прямоугольник с двумя усеченными противолежащими углами 946"/>
                <wp:cNvGraphicFramePr/>
                <a:graphic xmlns:a="http://schemas.openxmlformats.org/drawingml/2006/main">
                  <a:graphicData uri="http://schemas.microsoft.com/office/word/2010/wordprocessingShape">
                    <wps:wsp>
                      <wps:cNvSpPr/>
                      <wps:spPr>
                        <a:xfrm>
                          <a:off x="0" y="0"/>
                          <a:ext cx="2927985"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701D1FF"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навчання спеціалізованих структурних підрозділів правоохоронних органів</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стосовно стратегії проведення розслідування злочинів</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які </w:t>
                            </w:r>
                            <w:proofErr w:type="spellStart"/>
                            <w:r w:rsidRPr="0001648E">
                              <w:rPr>
                                <w:rFonts w:ascii="Times New Roman" w:hAnsi="Times New Roman" w:cs="Times New Roman"/>
                                <w:sz w:val="28"/>
                                <w:szCs w:val="28"/>
                                <w:lang w:val="uk-UA"/>
                              </w:rPr>
                              <w:t>скоюються</w:t>
                            </w:r>
                            <w:proofErr w:type="spellEnd"/>
                            <w:r w:rsidRPr="0001648E">
                              <w:rPr>
                                <w:rFonts w:ascii="Times New Roman" w:hAnsi="Times New Roman" w:cs="Times New Roman"/>
                                <w:sz w:val="28"/>
                                <w:szCs w:val="28"/>
                                <w:lang w:val="uk-UA"/>
                              </w:rPr>
                              <w:t xml:space="preserve"> у цифровому середовищі по відношенню до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CE667" id="Прямоугольник с двумя усеченными противолежащими углами 946" o:spid="_x0000_s1526" style="position:absolute;margin-left:251.05pt;margin-top:98.65pt;width:230.55pt;height:165.9pt;z-index:2533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" adj="-11796480,,5400" path="m,l2576823,r351162,351162l2927985,2106930r,l351162,2106930,,1755768,,xe" fillcolor="#fefefe [3201]" stroked="f" strokeweight="1pt">
                <v:stroke joinstyle="miter"/>
                <v:shadow on="t" color="black" offset="0,1pt"/>
                <v:formulas/>
                <v:path arrowok="t" o:connecttype="custom" o:connectlocs="0,0;2576823,0;2927985,351162;2927985,2106930;2927985,2106930;351162,2106930;0,1755768;0,0" o:connectangles="0,0,0,0,0,0,0,0" textboxrect="0,0,2927985,2106930"/>
                <v:textbox>
                  <w:txbxContent>
                    <w:p w14:paraId="7701D1FF" w14:textId="77777777" w:rsidR="009979DA" w:rsidRPr="00B50A33"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1648E">
                        <w:rPr>
                          <w:rFonts w:ascii="Times New Roman" w:hAnsi="Times New Roman" w:cs="Times New Roman"/>
                          <w:sz w:val="28"/>
                          <w:szCs w:val="28"/>
                          <w:lang w:val="uk-UA"/>
                        </w:rPr>
                        <w:t>апровадження навчання спеціалізованих структурних підрозділів правоохоронних органів</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стосовно стратегії проведення розслідування злочинів</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які </w:t>
                      </w:r>
                      <w:proofErr w:type="spellStart"/>
                      <w:r w:rsidRPr="0001648E">
                        <w:rPr>
                          <w:rFonts w:ascii="Times New Roman" w:hAnsi="Times New Roman" w:cs="Times New Roman"/>
                          <w:sz w:val="28"/>
                          <w:szCs w:val="28"/>
                          <w:lang w:val="uk-UA"/>
                        </w:rPr>
                        <w:t>скоюються</w:t>
                      </w:r>
                      <w:proofErr w:type="spellEnd"/>
                      <w:r w:rsidRPr="0001648E">
                        <w:rPr>
                          <w:rFonts w:ascii="Times New Roman" w:hAnsi="Times New Roman" w:cs="Times New Roman"/>
                          <w:sz w:val="28"/>
                          <w:szCs w:val="28"/>
                          <w:lang w:val="uk-UA"/>
                        </w:rPr>
                        <w:t xml:space="preserve"> у цифровому середовищі по відношенню до дітей</w:t>
                      </w:r>
                    </w:p>
                  </w:txbxContent>
                </v:textbox>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12000" behindDoc="0" locked="0" layoutInCell="1" allowOverlap="1" wp14:anchorId="580568F6" wp14:editId="5A9CCF9E">
                <wp:simplePos x="0" y="0"/>
                <wp:positionH relativeFrom="margin">
                  <wp:posOffset>2421255</wp:posOffset>
                </wp:positionH>
                <wp:positionV relativeFrom="paragraph">
                  <wp:posOffset>4338320</wp:posOffset>
                </wp:positionV>
                <wp:extent cx="264795" cy="349250"/>
                <wp:effectExtent l="57150" t="57150" r="0" b="69850"/>
                <wp:wrapNone/>
                <wp:docPr id="947" name="Стрелка вправо 947"/>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E5901" id="Стрелка вправо 947" o:spid="_x0000_s1026" type="#_x0000_t13" style="position:absolute;margin-left:190.65pt;margin-top:341.6pt;width:20.85pt;height:27.5pt;flip:x;z-index:2533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" adj="10800" fillcolor="#fefefe [3201]" strokecolor="black [3200]" strokeweight="1pt">
                <w10:wrap anchorx="margin"/>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13024" behindDoc="0" locked="0" layoutInCell="1" allowOverlap="1" wp14:anchorId="106319C6" wp14:editId="42EE0401">
                <wp:simplePos x="0" y="0"/>
                <wp:positionH relativeFrom="margin">
                  <wp:posOffset>2900680</wp:posOffset>
                </wp:positionH>
                <wp:positionV relativeFrom="paragraph">
                  <wp:posOffset>4406265</wp:posOffset>
                </wp:positionV>
                <wp:extent cx="238125" cy="349250"/>
                <wp:effectExtent l="57150" t="76200" r="9525" b="69850"/>
                <wp:wrapNone/>
                <wp:docPr id="948" name="Стрелка вправо 948"/>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EE889" id="Стрелка вправо 948" o:spid="_x0000_s1026" type="#_x0000_t13" style="position:absolute;margin-left:228.4pt;margin-top:346.95pt;width:18.75pt;height:27.5pt;z-index:2533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PrxwIAAKw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" adj="10800" fillcolor="#fefefe [3201]" strokecolor="black [3200]" strokeweight="1pt">
                <w10:wrap anchorx="margin"/>
              </v:shape>
            </w:pict>
          </mc:Fallback>
        </mc:AlternateContent>
      </w:r>
      <w:r w:rsidR="0001648E">
        <w:rPr>
          <w:rFonts w:ascii="Times New Roman" w:hAnsi="Times New Roman" w:cs="Times New Roman"/>
          <w:lang w:val="uk-UA"/>
        </w:rPr>
        <w:br w:type="page"/>
      </w:r>
    </w:p>
    <w:p w14:paraId="387C9C97" w14:textId="205CFE7A" w:rsidR="0001648E" w:rsidRDefault="00291E50">
      <w:pPr>
        <w:widowControl/>
        <w:suppressAutoHyphens w:val="0"/>
        <w:textAlignment w:val="auto"/>
        <w:rPr>
          <w:rFonts w:ascii="Times New Roman" w:hAnsi="Times New Roman" w:cs="Times New Roman"/>
          <w:b/>
          <w:bCs/>
          <w:sz w:val="28"/>
          <w:szCs w:val="28"/>
          <w:lang w:val="uk-UA"/>
        </w:rPr>
      </w:pPr>
      <w:r w:rsidRPr="0001648E">
        <w:rPr>
          <w:rFonts w:ascii="Times New Roman" w:hAnsi="Times New Roman" w:cs="Times New Roman"/>
          <w:noProof/>
          <w:lang w:eastAsia="ru-RU"/>
        </w:rPr>
        <w:lastRenderedPageBreak/>
        <mc:AlternateContent>
          <mc:Choice Requires="wps">
            <w:drawing>
              <wp:anchor distT="0" distB="0" distL="114300" distR="114300" simplePos="0" relativeHeight="253327360" behindDoc="0" locked="0" layoutInCell="1" allowOverlap="1" wp14:anchorId="153BE06B" wp14:editId="45827B55">
                <wp:simplePos x="0" y="0"/>
                <wp:positionH relativeFrom="page">
                  <wp:posOffset>3724910</wp:posOffset>
                </wp:positionH>
                <wp:positionV relativeFrom="paragraph">
                  <wp:posOffset>3494405</wp:posOffset>
                </wp:positionV>
                <wp:extent cx="728345" cy="370840"/>
                <wp:effectExtent l="76200" t="57150" r="0" b="48260"/>
                <wp:wrapNone/>
                <wp:docPr id="957" name="Стрелка вниз 957"/>
                <wp:cNvGraphicFramePr/>
                <a:graphic xmlns:a="http://schemas.openxmlformats.org/drawingml/2006/main">
                  <a:graphicData uri="http://schemas.microsoft.com/office/word/2010/wordprocessingShape">
                    <wps:wsp>
                      <wps:cNvSpPr/>
                      <wps:spPr>
                        <a:xfrm>
                          <a:off x="0" y="0"/>
                          <a:ext cx="728345" cy="370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0CA62" id="Стрелка вниз 957" o:spid="_x0000_s1026" type="#_x0000_t67" style="position:absolute;margin-left:293.3pt;margin-top:275.15pt;width:57.35pt;height:29.2pt;z-index:2533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" adj="10800" fillcolor="#fefefe [3201]" strokecolor="black [3200]" strokeweight="1pt">
                <w10:wrap anchorx="page"/>
              </v:shape>
            </w:pict>
          </mc:Fallback>
        </mc:AlternateContent>
      </w:r>
      <w:r w:rsidRPr="0001648E">
        <w:rPr>
          <w:rFonts w:ascii="Times New Roman" w:hAnsi="Times New Roman" w:cs="Times New Roman"/>
          <w:noProof/>
          <w:lang w:eastAsia="ru-RU"/>
        </w:rPr>
        <mc:AlternateContent>
          <mc:Choice Requires="wps">
            <w:drawing>
              <wp:anchor distT="0" distB="0" distL="114300" distR="114300" simplePos="0" relativeHeight="253324288" behindDoc="0" locked="0" layoutInCell="1" allowOverlap="1" wp14:anchorId="2E4CF0FD" wp14:editId="2E667B0A">
                <wp:simplePos x="0" y="0"/>
                <wp:positionH relativeFrom="page">
                  <wp:posOffset>3665220</wp:posOffset>
                </wp:positionH>
                <wp:positionV relativeFrom="paragraph">
                  <wp:posOffset>894715</wp:posOffset>
                </wp:positionV>
                <wp:extent cx="728345" cy="370840"/>
                <wp:effectExtent l="76200" t="57150" r="0" b="48260"/>
                <wp:wrapNone/>
                <wp:docPr id="955" name="Стрелка вниз 955"/>
                <wp:cNvGraphicFramePr/>
                <a:graphic xmlns:a="http://schemas.openxmlformats.org/drawingml/2006/main">
                  <a:graphicData uri="http://schemas.microsoft.com/office/word/2010/wordprocessingShape">
                    <wps:wsp>
                      <wps:cNvSpPr/>
                      <wps:spPr>
                        <a:xfrm>
                          <a:off x="0" y="0"/>
                          <a:ext cx="728345" cy="370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68F26" id="Стрелка вниз 955" o:spid="_x0000_s1026" type="#_x0000_t67" style="position:absolute;margin-left:288.6pt;margin-top:70.45pt;width:57.35pt;height:29.2pt;z-index:2533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" adj="10800" fillcolor="#fefefe [3201]" strokecolor="black [3200]" strokeweight="1pt">
                <w10:wrap anchorx="page"/>
              </v:shape>
            </w:pict>
          </mc:Fallback>
        </mc:AlternateContent>
      </w:r>
      <w:r w:rsidR="00F60EAD" w:rsidRPr="0001648E">
        <w:rPr>
          <w:rFonts w:ascii="Times New Roman" w:hAnsi="Times New Roman" w:cs="Times New Roman"/>
          <w:noProof/>
          <w:lang w:eastAsia="ru-RU"/>
        </w:rPr>
        <mc:AlternateContent>
          <mc:Choice Requires="wps">
            <w:drawing>
              <wp:anchor distT="0" distB="0" distL="114300" distR="114300" simplePos="0" relativeHeight="253329408" behindDoc="0" locked="0" layoutInCell="1" allowOverlap="1" wp14:anchorId="2287365B" wp14:editId="5F6B08B1">
                <wp:simplePos x="0" y="0"/>
                <wp:positionH relativeFrom="margin">
                  <wp:posOffset>-387985</wp:posOffset>
                </wp:positionH>
                <wp:positionV relativeFrom="paragraph">
                  <wp:posOffset>3868420</wp:posOffset>
                </wp:positionV>
                <wp:extent cx="6427167" cy="4518992"/>
                <wp:effectExtent l="266700" t="266700" r="259715" b="281940"/>
                <wp:wrapNone/>
                <wp:docPr id="958" name="Прямоугольник с двумя усеченными соседними углами 958"/>
                <wp:cNvGraphicFramePr/>
                <a:graphic xmlns:a="http://schemas.openxmlformats.org/drawingml/2006/main">
                  <a:graphicData uri="http://schemas.microsoft.com/office/word/2010/wordprocessingShape">
                    <wps:wsp>
                      <wps:cNvSpPr/>
                      <wps:spPr>
                        <a:xfrm>
                          <a:off x="0" y="0"/>
                          <a:ext cx="6427167" cy="4518992"/>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99D6DDB" w14:textId="77777777" w:rsidR="009979DA" w:rsidRPr="00743A4E" w:rsidRDefault="009979DA" w:rsidP="00743A4E">
                            <w:pPr>
                              <w:jc w:val="center"/>
                              <w:rPr>
                                <w:rFonts w:ascii="Times New Roman" w:hAnsi="Times New Roman" w:cs="Times New Roman"/>
                                <w:sz w:val="28"/>
                                <w:szCs w:val="28"/>
                                <w:lang w:val="uk-UA"/>
                              </w:rPr>
                            </w:pPr>
                            <w:r w:rsidRPr="00743A4E">
                              <w:rPr>
                                <w:rFonts w:ascii="Times New Roman" w:hAnsi="Times New Roman" w:cs="Times New Roman"/>
                                <w:sz w:val="28"/>
                                <w:szCs w:val="28"/>
                                <w:lang w:val="uk-UA"/>
                              </w:rPr>
                              <w:t xml:space="preserve">Другий етап </w:t>
                            </w:r>
                            <w:r>
                              <w:rPr>
                                <w:rFonts w:ascii="Times New Roman" w:hAnsi="Times New Roman" w:cs="Times New Roman"/>
                                <w:sz w:val="28"/>
                                <w:szCs w:val="28"/>
                                <w:lang w:val="uk-UA"/>
                              </w:rPr>
                              <w:t>(</w:t>
                            </w:r>
                            <w:r w:rsidRPr="00743A4E">
                              <w:rPr>
                                <w:rFonts w:ascii="Times New Roman" w:hAnsi="Times New Roman" w:cs="Times New Roman"/>
                                <w:sz w:val="28"/>
                                <w:szCs w:val="28"/>
                                <w:lang w:val="uk-UA"/>
                              </w:rPr>
                              <w:t>2020-2024 роки</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передбачає</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розробк</w:t>
                            </w:r>
                            <w:r>
                              <w:rPr>
                                <w:rFonts w:ascii="Times New Roman" w:hAnsi="Times New Roman" w:cs="Times New Roman"/>
                                <w:sz w:val="28"/>
                                <w:szCs w:val="28"/>
                                <w:lang w:val="uk-UA"/>
                              </w:rPr>
                              <w:t>у і подання д</w:t>
                            </w:r>
                            <w:r w:rsidRPr="00743A4E">
                              <w:rPr>
                                <w:rFonts w:ascii="Times New Roman" w:hAnsi="Times New Roman" w:cs="Times New Roman"/>
                                <w:sz w:val="28"/>
                                <w:szCs w:val="28"/>
                                <w:lang w:val="uk-UA"/>
                              </w:rPr>
                              <w:t xml:space="preserve">о </w:t>
                            </w:r>
                            <w:r>
                              <w:rPr>
                                <w:rFonts w:ascii="Times New Roman" w:hAnsi="Times New Roman" w:cs="Times New Roman"/>
                                <w:sz w:val="28"/>
                                <w:szCs w:val="28"/>
                                <w:lang w:val="uk-UA"/>
                              </w:rPr>
                              <w:t>Кабінету М</w:t>
                            </w:r>
                            <w:r w:rsidRPr="00743A4E">
                              <w:rPr>
                                <w:rFonts w:ascii="Times New Roman" w:hAnsi="Times New Roman" w:cs="Times New Roman"/>
                                <w:sz w:val="28"/>
                                <w:szCs w:val="28"/>
                                <w:lang w:val="uk-UA"/>
                              </w:rPr>
                              <w:t>іністрів України чітких законодавчих пропозицій з метою удосконалення діючого законо</w:t>
                            </w:r>
                            <w:r>
                              <w:rPr>
                                <w:rFonts w:ascii="Times New Roman" w:hAnsi="Times New Roman" w:cs="Times New Roman"/>
                                <w:sz w:val="28"/>
                                <w:szCs w:val="28"/>
                                <w:lang w:val="uk-UA"/>
                              </w:rPr>
                              <w:t>давства для виконання положень С</w:t>
                            </w:r>
                            <w:r w:rsidRPr="00743A4E">
                              <w:rPr>
                                <w:rFonts w:ascii="Times New Roman" w:hAnsi="Times New Roman" w:cs="Times New Roman"/>
                                <w:sz w:val="28"/>
                                <w:szCs w:val="28"/>
                                <w:lang w:val="uk-UA"/>
                              </w:rPr>
                              <w:t>тратегії</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створення спеціалізованих органів у системі протидії та виявлення і розслідування злочинів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які чи </w:t>
                            </w:r>
                            <w:r>
                              <w:rPr>
                                <w:rFonts w:ascii="Times New Roman" w:hAnsi="Times New Roman" w:cs="Times New Roman"/>
                                <w:sz w:val="28"/>
                                <w:szCs w:val="28"/>
                                <w:lang w:val="uk-UA"/>
                              </w:rPr>
                              <w:t>вчинено у</w:t>
                            </w:r>
                            <w:r w:rsidRPr="00743A4E">
                              <w:rPr>
                                <w:rFonts w:ascii="Times New Roman" w:hAnsi="Times New Roman" w:cs="Times New Roman"/>
                                <w:sz w:val="28"/>
                                <w:szCs w:val="28"/>
                                <w:lang w:val="uk-UA"/>
                              </w:rPr>
                              <w:t xml:space="preserve"> цифровому середовищі по відношенню до дітей</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проведення навчання співробітників правоохоронних органів та системи правосуддя з питань</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що стосуються вчинення злочинів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жертвами яких є діти</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у цифровому середовищі</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 xml:space="preserve">запровадження в закладах освіти викладання основ цифрової безпеки та </w:t>
                            </w:r>
                            <w:proofErr w:type="spellStart"/>
                            <w:r w:rsidRPr="00743A4E">
                              <w:rPr>
                                <w:rFonts w:ascii="Times New Roman" w:hAnsi="Times New Roman" w:cs="Times New Roman"/>
                                <w:sz w:val="28"/>
                                <w:szCs w:val="28"/>
                                <w:lang w:val="uk-UA"/>
                              </w:rPr>
                              <w:t>медіаграмотності</w:t>
                            </w:r>
                            <w:proofErr w:type="spellEnd"/>
                            <w:r w:rsidRPr="00743A4E">
                              <w:rPr>
                                <w:rFonts w:ascii="Times New Roman" w:hAnsi="Times New Roman" w:cs="Times New Roman"/>
                                <w:sz w:val="28"/>
                                <w:szCs w:val="28"/>
                                <w:lang w:val="uk-UA"/>
                              </w:rPr>
                              <w:t xml:space="preserve"> в якості окремого предмету або через впровадження в існуючі навчальні дисципліни</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розробка та реалізація програм з питань реабілітаційної підтримки осіб</w:t>
                            </w:r>
                            <w:r>
                              <w:rPr>
                                <w:rFonts w:ascii="Times New Roman" w:hAnsi="Times New Roman" w:cs="Times New Roman"/>
                                <w:sz w:val="28"/>
                                <w:szCs w:val="28"/>
                                <w:lang w:val="uk-UA"/>
                              </w:rPr>
                              <w:t>, яких</w:t>
                            </w:r>
                            <w:r w:rsidRPr="00743A4E">
                              <w:rPr>
                                <w:rFonts w:ascii="Times New Roman" w:hAnsi="Times New Roman" w:cs="Times New Roman"/>
                                <w:sz w:val="28"/>
                                <w:szCs w:val="28"/>
                                <w:lang w:val="uk-UA"/>
                              </w:rPr>
                              <w:t xml:space="preserve"> було засуджено за злочини сексуального характеру по відношенню до дітей</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з метою запобігання подібним проявом у майбутньому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7365B" id="Прямоугольник с двумя усеченными соседними углами 958" o:spid="_x0000_s1527" style="position:absolute;margin-left:-30.55pt;margin-top:304.6pt;width:506.1pt;height:355.85pt;z-index:2533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7167,45189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" adj="-11796480,,5400" path="m753180,l5673987,r753180,753180l6427167,4518992r,l,4518992r,l,753180,753180,xe" fillcolor="#fefefe [3201]" stroked="f" strokeweight="1pt">
                <v:stroke joinstyle="miter"/>
                <v:shadow on="t" color="black" offset="0,1pt"/>
                <v:formulas/>
                <v:path arrowok="t" o:connecttype="custom" o:connectlocs="753180,0;5673987,0;6427167,753180;6427167,4518992;6427167,4518992;0,4518992;0,4518992;0,753180;753180,0" o:connectangles="0,0,0,0,0,0,0,0,0" textboxrect="0,0,6427167,4518992"/>
                <v:textbox>
                  <w:txbxContent>
                    <w:p w14:paraId="499D6DDB" w14:textId="77777777" w:rsidR="009979DA" w:rsidRPr="00743A4E" w:rsidRDefault="009979DA" w:rsidP="00743A4E">
                      <w:pPr>
                        <w:jc w:val="center"/>
                        <w:rPr>
                          <w:rFonts w:ascii="Times New Roman" w:hAnsi="Times New Roman" w:cs="Times New Roman"/>
                          <w:sz w:val="28"/>
                          <w:szCs w:val="28"/>
                          <w:lang w:val="uk-UA"/>
                        </w:rPr>
                      </w:pPr>
                      <w:r w:rsidRPr="00743A4E">
                        <w:rPr>
                          <w:rFonts w:ascii="Times New Roman" w:hAnsi="Times New Roman" w:cs="Times New Roman"/>
                          <w:sz w:val="28"/>
                          <w:szCs w:val="28"/>
                          <w:lang w:val="uk-UA"/>
                        </w:rPr>
                        <w:t xml:space="preserve">Другий етап </w:t>
                      </w:r>
                      <w:r>
                        <w:rPr>
                          <w:rFonts w:ascii="Times New Roman" w:hAnsi="Times New Roman" w:cs="Times New Roman"/>
                          <w:sz w:val="28"/>
                          <w:szCs w:val="28"/>
                          <w:lang w:val="uk-UA"/>
                        </w:rPr>
                        <w:t>(</w:t>
                      </w:r>
                      <w:r w:rsidRPr="00743A4E">
                        <w:rPr>
                          <w:rFonts w:ascii="Times New Roman" w:hAnsi="Times New Roman" w:cs="Times New Roman"/>
                          <w:sz w:val="28"/>
                          <w:szCs w:val="28"/>
                          <w:lang w:val="uk-UA"/>
                        </w:rPr>
                        <w:t>2020-2024 роки</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передбачає</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розробк</w:t>
                      </w:r>
                      <w:r>
                        <w:rPr>
                          <w:rFonts w:ascii="Times New Roman" w:hAnsi="Times New Roman" w:cs="Times New Roman"/>
                          <w:sz w:val="28"/>
                          <w:szCs w:val="28"/>
                          <w:lang w:val="uk-UA"/>
                        </w:rPr>
                        <w:t>у і подання д</w:t>
                      </w:r>
                      <w:r w:rsidRPr="00743A4E">
                        <w:rPr>
                          <w:rFonts w:ascii="Times New Roman" w:hAnsi="Times New Roman" w:cs="Times New Roman"/>
                          <w:sz w:val="28"/>
                          <w:szCs w:val="28"/>
                          <w:lang w:val="uk-UA"/>
                        </w:rPr>
                        <w:t xml:space="preserve">о </w:t>
                      </w:r>
                      <w:r>
                        <w:rPr>
                          <w:rFonts w:ascii="Times New Roman" w:hAnsi="Times New Roman" w:cs="Times New Roman"/>
                          <w:sz w:val="28"/>
                          <w:szCs w:val="28"/>
                          <w:lang w:val="uk-UA"/>
                        </w:rPr>
                        <w:t>Кабінету М</w:t>
                      </w:r>
                      <w:r w:rsidRPr="00743A4E">
                        <w:rPr>
                          <w:rFonts w:ascii="Times New Roman" w:hAnsi="Times New Roman" w:cs="Times New Roman"/>
                          <w:sz w:val="28"/>
                          <w:szCs w:val="28"/>
                          <w:lang w:val="uk-UA"/>
                        </w:rPr>
                        <w:t>іністрів України чітких законодавчих пропозицій з метою удосконалення діючого законо</w:t>
                      </w:r>
                      <w:r>
                        <w:rPr>
                          <w:rFonts w:ascii="Times New Roman" w:hAnsi="Times New Roman" w:cs="Times New Roman"/>
                          <w:sz w:val="28"/>
                          <w:szCs w:val="28"/>
                          <w:lang w:val="uk-UA"/>
                        </w:rPr>
                        <w:t>давства для виконання положень С</w:t>
                      </w:r>
                      <w:r w:rsidRPr="00743A4E">
                        <w:rPr>
                          <w:rFonts w:ascii="Times New Roman" w:hAnsi="Times New Roman" w:cs="Times New Roman"/>
                          <w:sz w:val="28"/>
                          <w:szCs w:val="28"/>
                          <w:lang w:val="uk-UA"/>
                        </w:rPr>
                        <w:t>тратегії</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створення спеціалізованих органів у системі протидії та виявлення і розслідування злочинів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які чи </w:t>
                      </w:r>
                      <w:r>
                        <w:rPr>
                          <w:rFonts w:ascii="Times New Roman" w:hAnsi="Times New Roman" w:cs="Times New Roman"/>
                          <w:sz w:val="28"/>
                          <w:szCs w:val="28"/>
                          <w:lang w:val="uk-UA"/>
                        </w:rPr>
                        <w:t>вчинено у</w:t>
                      </w:r>
                      <w:r w:rsidRPr="00743A4E">
                        <w:rPr>
                          <w:rFonts w:ascii="Times New Roman" w:hAnsi="Times New Roman" w:cs="Times New Roman"/>
                          <w:sz w:val="28"/>
                          <w:szCs w:val="28"/>
                          <w:lang w:val="uk-UA"/>
                        </w:rPr>
                        <w:t xml:space="preserve"> цифровому середовищі по відношенню до дітей</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проведення навчання співробітників правоохоронних органів та системи правосуддя з питань</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що стосуються вчинення злочинів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жертвами яких є діти</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у цифровому середовищі</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 xml:space="preserve">запровадження в закладах освіти викладання основ цифрової безпеки та </w:t>
                      </w:r>
                      <w:proofErr w:type="spellStart"/>
                      <w:r w:rsidRPr="00743A4E">
                        <w:rPr>
                          <w:rFonts w:ascii="Times New Roman" w:hAnsi="Times New Roman" w:cs="Times New Roman"/>
                          <w:sz w:val="28"/>
                          <w:szCs w:val="28"/>
                          <w:lang w:val="uk-UA"/>
                        </w:rPr>
                        <w:t>медіаграмотності</w:t>
                      </w:r>
                      <w:proofErr w:type="spellEnd"/>
                      <w:r w:rsidRPr="00743A4E">
                        <w:rPr>
                          <w:rFonts w:ascii="Times New Roman" w:hAnsi="Times New Roman" w:cs="Times New Roman"/>
                          <w:sz w:val="28"/>
                          <w:szCs w:val="28"/>
                          <w:lang w:val="uk-UA"/>
                        </w:rPr>
                        <w:t xml:space="preserve"> в якості окремого предмету або через впровадження в існуючі навчальні дисципліни</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розробка та реалізація програм з питань реабілітаційної підтримки осіб</w:t>
                      </w:r>
                      <w:r>
                        <w:rPr>
                          <w:rFonts w:ascii="Times New Roman" w:hAnsi="Times New Roman" w:cs="Times New Roman"/>
                          <w:sz w:val="28"/>
                          <w:szCs w:val="28"/>
                          <w:lang w:val="uk-UA"/>
                        </w:rPr>
                        <w:t>, яких</w:t>
                      </w:r>
                      <w:r w:rsidRPr="00743A4E">
                        <w:rPr>
                          <w:rFonts w:ascii="Times New Roman" w:hAnsi="Times New Roman" w:cs="Times New Roman"/>
                          <w:sz w:val="28"/>
                          <w:szCs w:val="28"/>
                          <w:lang w:val="uk-UA"/>
                        </w:rPr>
                        <w:t xml:space="preserve"> було засуджено за злочини сексуального характеру по відношенню до дітей</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з метою запобігання подібним проявом у майбутньому</w:t>
                      </w:r>
                    </w:p>
                  </w:txbxContent>
                </v:textbox>
                <w10:wrap anchorx="margin"/>
              </v:shape>
            </w:pict>
          </mc:Fallback>
        </mc:AlternateContent>
      </w:r>
      <w:r w:rsidR="00743A4E" w:rsidRPr="0001648E">
        <w:rPr>
          <w:rFonts w:ascii="Times New Roman" w:hAnsi="Times New Roman" w:cs="Times New Roman"/>
          <w:noProof/>
          <w:lang w:eastAsia="ru-RU"/>
        </w:rPr>
        <mc:AlternateContent>
          <mc:Choice Requires="wps">
            <w:drawing>
              <wp:anchor distT="0" distB="0" distL="114300" distR="114300" simplePos="0" relativeHeight="253331456" behindDoc="0" locked="0" layoutInCell="1" allowOverlap="1" wp14:anchorId="713D92B1" wp14:editId="65F960D6">
                <wp:simplePos x="0" y="0"/>
                <wp:positionH relativeFrom="page">
                  <wp:align>center</wp:align>
                </wp:positionH>
                <wp:positionV relativeFrom="paragraph">
                  <wp:posOffset>8431889</wp:posOffset>
                </wp:positionV>
                <wp:extent cx="728345" cy="370840"/>
                <wp:effectExtent l="76200" t="57150" r="0" b="48260"/>
                <wp:wrapNone/>
                <wp:docPr id="959" name="Стрелка вниз 959"/>
                <wp:cNvGraphicFramePr/>
                <a:graphic xmlns:a="http://schemas.openxmlformats.org/drawingml/2006/main">
                  <a:graphicData uri="http://schemas.microsoft.com/office/word/2010/wordprocessingShape">
                    <wps:wsp>
                      <wps:cNvSpPr/>
                      <wps:spPr>
                        <a:xfrm>
                          <a:off x="0" y="0"/>
                          <a:ext cx="728345" cy="370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94F1A" id="Стрелка вниз 959" o:spid="_x0000_s1026" type="#_x0000_t67" style="position:absolute;margin-left:0;margin-top:663.95pt;width:57.35pt;height:29.2pt;z-index:253331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" adj="10800" fillcolor="#fefefe [3201]" strokecolor="black [3200]" strokeweight="1pt">
                <w10:wrap anchorx="page"/>
              </v:shape>
            </w:pict>
          </mc:Fallback>
        </mc:AlternateContent>
      </w:r>
      <w:r w:rsidR="0001648E" w:rsidRPr="0001648E">
        <w:rPr>
          <w:rFonts w:ascii="Times New Roman" w:hAnsi="Times New Roman" w:cs="Times New Roman"/>
          <w:noProof/>
          <w:lang w:eastAsia="ru-RU"/>
        </w:rPr>
        <mc:AlternateContent>
          <mc:Choice Requires="wps">
            <w:drawing>
              <wp:anchor distT="0" distB="0" distL="114300" distR="114300" simplePos="0" relativeHeight="253325312" behindDoc="0" locked="0" layoutInCell="1" allowOverlap="1" wp14:anchorId="3B78D59D" wp14:editId="296D7DFF">
                <wp:simplePos x="0" y="0"/>
                <wp:positionH relativeFrom="margin">
                  <wp:posOffset>-30977</wp:posOffset>
                </wp:positionH>
                <wp:positionV relativeFrom="paragraph">
                  <wp:posOffset>1320744</wp:posOffset>
                </wp:positionV>
                <wp:extent cx="5962650" cy="2107095"/>
                <wp:effectExtent l="247650" t="285750" r="247650" b="293370"/>
                <wp:wrapNone/>
                <wp:docPr id="956" name="Прямоугольник с двумя усеченными соседними углами 956"/>
                <wp:cNvGraphicFramePr/>
                <a:graphic xmlns:a="http://schemas.openxmlformats.org/drawingml/2006/main">
                  <a:graphicData uri="http://schemas.microsoft.com/office/word/2010/wordprocessingShape">
                    <wps:wsp>
                      <wps:cNvSpPr/>
                      <wps:spPr>
                        <a:xfrm>
                          <a:off x="0" y="0"/>
                          <a:ext cx="5962650" cy="210709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E564A21" w14:textId="77777777" w:rsidR="009979DA" w:rsidRPr="0001648E"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Перший</w:t>
                            </w:r>
                            <w:r w:rsidRPr="0001648E">
                              <w:rPr>
                                <w:rFonts w:ascii="Times New Roman" w:hAnsi="Times New Roman" w:cs="Times New Roman"/>
                                <w:sz w:val="28"/>
                                <w:szCs w:val="28"/>
                                <w:lang w:val="uk-UA"/>
                              </w:rPr>
                              <w:t xml:space="preserve"> етап </w:t>
                            </w:r>
                            <w:r>
                              <w:rPr>
                                <w:rFonts w:ascii="Times New Roman" w:hAnsi="Times New Roman" w:cs="Times New Roman"/>
                                <w:sz w:val="28"/>
                                <w:szCs w:val="28"/>
                                <w:lang w:val="uk-UA"/>
                              </w:rPr>
                              <w:t>(</w:t>
                            </w:r>
                            <w:r w:rsidRPr="0001648E">
                              <w:rPr>
                                <w:rFonts w:ascii="Times New Roman" w:hAnsi="Times New Roman" w:cs="Times New Roman"/>
                                <w:sz w:val="28"/>
                                <w:szCs w:val="28"/>
                                <w:lang w:val="uk-UA"/>
                              </w:rPr>
                              <w:t>2020 рік</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передбачає розробку і прийняття плану дій з метою реалізації стратегії</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створення спеціалізованих структурних підрозділів у системі державного управління</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початок проведення досліджень фактів вчинення неправомірних дій по відношенню до дитини у цифровому середовищі</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проведення аналізу існуючих програм навчання дітей</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запуск інформаційних к</w:t>
                            </w:r>
                            <w:r>
                              <w:rPr>
                                <w:rFonts w:ascii="Times New Roman" w:hAnsi="Times New Roman" w:cs="Times New Roman"/>
                                <w:sz w:val="28"/>
                                <w:szCs w:val="28"/>
                                <w:lang w:val="uk-UA"/>
                              </w:rPr>
                              <w:t>а</w:t>
                            </w:r>
                            <w:r w:rsidRPr="0001648E">
                              <w:rPr>
                                <w:rFonts w:ascii="Times New Roman" w:hAnsi="Times New Roman" w:cs="Times New Roman"/>
                                <w:sz w:val="28"/>
                                <w:szCs w:val="28"/>
                                <w:lang w:val="uk-UA"/>
                              </w:rPr>
                              <w:t>мпаній стосовно підвищення обізнаності населення про можливі ризики для дітей у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8D59D" id="Прямоугольник с двумя усеченными соседними углами 956" o:spid="_x0000_s1528" style="position:absolute;margin-left:-2.45pt;margin-top:104pt;width:469.5pt;height:165.9pt;z-index:2533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2107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" adj="-11796480,,5400" path="m351190,l5611460,r351190,351190l5962650,2107095r,l,2107095r,l,351190,351190,xe" fillcolor="#fefefe [3201]" stroked="f" strokeweight="1pt">
                <v:stroke joinstyle="miter"/>
                <v:shadow on="t" color="black" offset="0,1pt"/>
                <v:formulas/>
                <v:path arrowok="t" o:connecttype="custom" o:connectlocs="351190,0;5611460,0;5962650,351190;5962650,2107095;5962650,2107095;0,2107095;0,2107095;0,351190;351190,0" o:connectangles="0,0,0,0,0,0,0,0,0" textboxrect="0,0,5962650,2107095"/>
                <v:textbox>
                  <w:txbxContent>
                    <w:p w14:paraId="1E564A21" w14:textId="77777777" w:rsidR="009979DA" w:rsidRPr="0001648E" w:rsidRDefault="009979DA" w:rsidP="0001648E">
                      <w:pPr>
                        <w:jc w:val="center"/>
                        <w:rPr>
                          <w:rFonts w:ascii="Times New Roman" w:hAnsi="Times New Roman" w:cs="Times New Roman"/>
                          <w:sz w:val="28"/>
                          <w:szCs w:val="28"/>
                          <w:lang w:val="uk-UA"/>
                        </w:rPr>
                      </w:pPr>
                      <w:r>
                        <w:rPr>
                          <w:rFonts w:ascii="Times New Roman" w:hAnsi="Times New Roman" w:cs="Times New Roman"/>
                          <w:sz w:val="28"/>
                          <w:szCs w:val="28"/>
                          <w:lang w:val="uk-UA"/>
                        </w:rPr>
                        <w:t>Перший</w:t>
                      </w:r>
                      <w:r w:rsidRPr="0001648E">
                        <w:rPr>
                          <w:rFonts w:ascii="Times New Roman" w:hAnsi="Times New Roman" w:cs="Times New Roman"/>
                          <w:sz w:val="28"/>
                          <w:szCs w:val="28"/>
                          <w:lang w:val="uk-UA"/>
                        </w:rPr>
                        <w:t xml:space="preserve"> етап </w:t>
                      </w:r>
                      <w:r>
                        <w:rPr>
                          <w:rFonts w:ascii="Times New Roman" w:hAnsi="Times New Roman" w:cs="Times New Roman"/>
                          <w:sz w:val="28"/>
                          <w:szCs w:val="28"/>
                          <w:lang w:val="uk-UA"/>
                        </w:rPr>
                        <w:t>(</w:t>
                      </w:r>
                      <w:r w:rsidRPr="0001648E">
                        <w:rPr>
                          <w:rFonts w:ascii="Times New Roman" w:hAnsi="Times New Roman" w:cs="Times New Roman"/>
                          <w:sz w:val="28"/>
                          <w:szCs w:val="28"/>
                          <w:lang w:val="uk-UA"/>
                        </w:rPr>
                        <w:t>2020 рік</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передбачає розробку і прийняття плану дій з метою реалізації стратегії</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створення спеціалізованих структурних підрозділів у системі державного управління</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початок проведення досліджень фактів вчинення неправомірних дій по відношенню до дитини у цифровому середовищі</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проведення аналізу існуючих програм навчання дітей</w:t>
                      </w:r>
                      <w:r>
                        <w:rPr>
                          <w:rFonts w:ascii="Times New Roman" w:hAnsi="Times New Roman" w:cs="Times New Roman"/>
                          <w:sz w:val="28"/>
                          <w:szCs w:val="28"/>
                          <w:lang w:val="uk-UA"/>
                        </w:rPr>
                        <w:t>,</w:t>
                      </w:r>
                      <w:r w:rsidRPr="0001648E">
                        <w:rPr>
                          <w:rFonts w:ascii="Times New Roman" w:hAnsi="Times New Roman" w:cs="Times New Roman"/>
                          <w:sz w:val="28"/>
                          <w:szCs w:val="28"/>
                          <w:lang w:val="uk-UA"/>
                        </w:rPr>
                        <w:t xml:space="preserve"> запуск інформаційних к</w:t>
                      </w:r>
                      <w:r>
                        <w:rPr>
                          <w:rFonts w:ascii="Times New Roman" w:hAnsi="Times New Roman" w:cs="Times New Roman"/>
                          <w:sz w:val="28"/>
                          <w:szCs w:val="28"/>
                          <w:lang w:val="uk-UA"/>
                        </w:rPr>
                        <w:t>а</w:t>
                      </w:r>
                      <w:r w:rsidRPr="0001648E">
                        <w:rPr>
                          <w:rFonts w:ascii="Times New Roman" w:hAnsi="Times New Roman" w:cs="Times New Roman"/>
                          <w:sz w:val="28"/>
                          <w:szCs w:val="28"/>
                          <w:lang w:val="uk-UA"/>
                        </w:rPr>
                        <w:t>мпаній стосовно підвищення обізнаності населення про можливі ризики для дітей у цифровому середовищі</w:t>
                      </w:r>
                    </w:p>
                  </w:txbxContent>
                </v:textbox>
                <w10:wrap anchorx="margin"/>
              </v:shape>
            </w:pict>
          </mc:Fallback>
        </mc:AlternateContent>
      </w:r>
      <w:r w:rsidR="0001648E">
        <w:rPr>
          <w:rFonts w:ascii="Times New Roman" w:hAnsi="Times New Roman" w:cs="Times New Roman"/>
          <w:lang w:val="uk-UA"/>
        </w:rPr>
        <w:br w:type="page"/>
      </w:r>
      <w:r w:rsidR="0001648E" w:rsidRPr="0001648E">
        <w:rPr>
          <w:rFonts w:ascii="Times New Roman" w:hAnsi="Times New Roman" w:cs="Times New Roman"/>
          <w:noProof/>
          <w:lang w:eastAsia="ru-RU"/>
        </w:rPr>
        <mc:AlternateContent>
          <mc:Choice Requires="wps">
            <w:drawing>
              <wp:anchor distT="0" distB="0" distL="114300" distR="114300" simplePos="0" relativeHeight="253322240" behindDoc="0" locked="0" layoutInCell="1" allowOverlap="1" wp14:anchorId="3D7DFA6A" wp14:editId="24FC813D">
                <wp:simplePos x="0" y="0"/>
                <wp:positionH relativeFrom="margin">
                  <wp:posOffset>0</wp:posOffset>
                </wp:positionH>
                <wp:positionV relativeFrom="paragraph">
                  <wp:posOffset>266065</wp:posOffset>
                </wp:positionV>
                <wp:extent cx="5962650" cy="582930"/>
                <wp:effectExtent l="266700" t="266700" r="266700" b="293370"/>
                <wp:wrapNone/>
                <wp:docPr id="954" name="Прямоугольник с двумя усеченными соседними углами 954"/>
                <wp:cNvGraphicFramePr/>
                <a:graphic xmlns:a="http://schemas.openxmlformats.org/drawingml/2006/main">
                  <a:graphicData uri="http://schemas.microsoft.com/office/word/2010/wordprocessingShape">
                    <wps:wsp>
                      <wps:cNvSpPr/>
                      <wps:spPr>
                        <a:xfrm>
                          <a:off x="0" y="0"/>
                          <a:ext cx="5962650" cy="5829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4EC8EAFA" w14:textId="77777777" w:rsidR="009979DA" w:rsidRPr="00AD14BC" w:rsidRDefault="009979DA" w:rsidP="0001648E">
                            <w:pPr>
                              <w:jc w:val="center"/>
                              <w:rPr>
                                <w:rFonts w:ascii="Times New Roman" w:hAnsi="Times New Roman" w:cs="Times New Roman"/>
                                <w:b/>
                                <w:sz w:val="28"/>
                                <w:szCs w:val="28"/>
                                <w:lang w:val="uk-UA"/>
                              </w:rPr>
                            </w:pPr>
                            <w:r w:rsidRPr="0001648E">
                              <w:rPr>
                                <w:rFonts w:ascii="Times New Roman" w:hAnsi="Times New Roman" w:cs="Times New Roman"/>
                                <w:b/>
                                <w:sz w:val="28"/>
                                <w:szCs w:val="28"/>
                                <w:lang w:val="uk-UA"/>
                              </w:rPr>
                              <w:t>Етапи реалізації 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DFA6A" id="Прямоугольник с двумя усеченными соседними углами 954" o:spid="_x0000_s1529" style="position:absolute;margin-left:0;margin-top:20.95pt;width:469.5pt;height:45.9pt;z-index:2533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" adj="-11796480,,5400" path="m97157,l5865493,r97157,97157l5962650,582930r,l,582930r,l,97157,97157,xe" fillcolor="#fefefe [3201]" stroked="f" strokeweight="1pt">
                <v:stroke joinstyle="miter"/>
                <v:shadow on="t" color="black" offset="0,1pt"/>
                <v:formulas/>
                <v:path arrowok="t" o:connecttype="custom" o:connectlocs="97157,0;5865493,0;5962650,97157;5962650,582930;5962650,582930;0,582930;0,582930;0,97157;97157,0" o:connectangles="0,0,0,0,0,0,0,0,0" textboxrect="0,0,5962650,582930"/>
                <v:textbox>
                  <w:txbxContent>
                    <w:p w14:paraId="4EC8EAFA" w14:textId="77777777" w:rsidR="009979DA" w:rsidRPr="00AD14BC" w:rsidRDefault="009979DA" w:rsidP="0001648E">
                      <w:pPr>
                        <w:jc w:val="center"/>
                        <w:rPr>
                          <w:rFonts w:ascii="Times New Roman" w:hAnsi="Times New Roman" w:cs="Times New Roman"/>
                          <w:b/>
                          <w:sz w:val="28"/>
                          <w:szCs w:val="28"/>
                          <w:lang w:val="uk-UA"/>
                        </w:rPr>
                      </w:pPr>
                      <w:r w:rsidRPr="0001648E">
                        <w:rPr>
                          <w:rFonts w:ascii="Times New Roman" w:hAnsi="Times New Roman" w:cs="Times New Roman"/>
                          <w:b/>
                          <w:sz w:val="28"/>
                          <w:szCs w:val="28"/>
                          <w:lang w:val="uk-UA"/>
                        </w:rPr>
                        <w:t>Етапи реалізації стратегії</w:t>
                      </w:r>
                    </w:p>
                  </w:txbxContent>
                </v:textbox>
                <w10:wrap anchorx="margin"/>
              </v:shape>
            </w:pict>
          </mc:Fallback>
        </mc:AlternateContent>
      </w:r>
    </w:p>
    <w:p w14:paraId="1F901FA7" w14:textId="1F707B46" w:rsidR="00743A4E" w:rsidRDefault="00F60EAD">
      <w:pPr>
        <w:widowControl/>
        <w:suppressAutoHyphens w:val="0"/>
        <w:textAlignment w:val="auto"/>
        <w:rPr>
          <w:rFonts w:ascii="Times New Roman" w:hAnsi="Times New Roman" w:cs="Times New Roman"/>
          <w:b/>
          <w:bCs/>
          <w:sz w:val="28"/>
          <w:szCs w:val="28"/>
          <w:lang w:val="uk-UA"/>
        </w:rPr>
      </w:pPr>
      <w:r w:rsidRPr="00743A4E">
        <w:rPr>
          <w:rFonts w:ascii="Times New Roman" w:hAnsi="Times New Roman" w:cs="Times New Roman"/>
          <w:noProof/>
          <w:lang w:eastAsia="ru-RU"/>
        </w:rPr>
        <w:lastRenderedPageBreak/>
        <mc:AlternateContent>
          <mc:Choice Requires="wps">
            <w:drawing>
              <wp:anchor distT="0" distB="0" distL="114300" distR="114300" simplePos="0" relativeHeight="253342720" behindDoc="0" locked="0" layoutInCell="1" allowOverlap="1" wp14:anchorId="785105D6" wp14:editId="52264D3C">
                <wp:simplePos x="0" y="0"/>
                <wp:positionH relativeFrom="margin">
                  <wp:posOffset>3239135</wp:posOffset>
                </wp:positionH>
                <wp:positionV relativeFrom="paragraph">
                  <wp:posOffset>5040630</wp:posOffset>
                </wp:positionV>
                <wp:extent cx="2769235" cy="2053590"/>
                <wp:effectExtent l="190500" t="209550" r="183515" b="232410"/>
                <wp:wrapNone/>
                <wp:docPr id="981" name="Прямоугольник с двумя усеченными противолежащими углами 981"/>
                <wp:cNvGraphicFramePr/>
                <a:graphic xmlns:a="http://schemas.openxmlformats.org/drawingml/2006/main">
                  <a:graphicData uri="http://schemas.microsoft.com/office/word/2010/wordprocessingShape">
                    <wps:wsp>
                      <wps:cNvSpPr/>
                      <wps:spPr>
                        <a:xfrm>
                          <a:off x="0" y="0"/>
                          <a:ext cx="2769235" cy="205359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27939E1" w14:textId="77777777" w:rsidR="009979DA" w:rsidRPr="00B50A33" w:rsidRDefault="009979DA" w:rsidP="00743A4E">
                            <w:pPr>
                              <w:jc w:val="center"/>
                              <w:rPr>
                                <w:rFonts w:ascii="Times New Roman" w:hAnsi="Times New Roman" w:cs="Times New Roman"/>
                                <w:sz w:val="28"/>
                                <w:szCs w:val="28"/>
                                <w:lang w:val="uk-UA"/>
                              </w:rPr>
                            </w:pPr>
                            <w:r>
                              <w:rPr>
                                <w:rFonts w:ascii="Times New Roman" w:hAnsi="Times New Roman" w:cs="Times New Roman"/>
                                <w:sz w:val="28"/>
                                <w:szCs w:val="28"/>
                                <w:lang w:val="uk-UA"/>
                              </w:rPr>
                              <w:t>Г</w:t>
                            </w:r>
                            <w:r w:rsidRPr="00743A4E">
                              <w:rPr>
                                <w:rFonts w:ascii="Times New Roman" w:hAnsi="Times New Roman" w:cs="Times New Roman"/>
                                <w:sz w:val="28"/>
                                <w:szCs w:val="28"/>
                                <w:lang w:val="uk-UA"/>
                              </w:rPr>
                              <w:t>арантування прозорої системи державного управління у сфері віртуальних активів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а також залучення громадськості у випадках необхідності обговорення змін до таких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105D6" id="Прямоугольник с двумя усеченными противолежащими углами 981" o:spid="_x0000_s1530" style="position:absolute;margin-left:255.05pt;margin-top:396.9pt;width:218.05pt;height:161.7pt;z-index:2533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9235,2053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" adj="-11796480,,5400" path="m,l2426963,r342272,342272l2769235,2053590r,l342272,2053590,,1711318,,xe" fillcolor="#fefefe [3201]" stroked="f" strokeweight="1pt">
                <v:stroke joinstyle="miter"/>
                <v:shadow on="t" color="black" offset="0,1pt"/>
                <v:formulas/>
                <v:path arrowok="t" o:connecttype="custom" o:connectlocs="0,0;2426963,0;2769235,342272;2769235,2053590;2769235,2053590;342272,2053590;0,1711318;0,0" o:connectangles="0,0,0,0,0,0,0,0" textboxrect="0,0,2769235,2053590"/>
                <v:textbox>
                  <w:txbxContent>
                    <w:p w14:paraId="527939E1" w14:textId="77777777" w:rsidR="009979DA" w:rsidRPr="00B50A33" w:rsidRDefault="009979DA" w:rsidP="00743A4E">
                      <w:pPr>
                        <w:jc w:val="center"/>
                        <w:rPr>
                          <w:rFonts w:ascii="Times New Roman" w:hAnsi="Times New Roman" w:cs="Times New Roman"/>
                          <w:sz w:val="28"/>
                          <w:szCs w:val="28"/>
                          <w:lang w:val="uk-UA"/>
                        </w:rPr>
                      </w:pPr>
                      <w:r>
                        <w:rPr>
                          <w:rFonts w:ascii="Times New Roman" w:hAnsi="Times New Roman" w:cs="Times New Roman"/>
                          <w:sz w:val="28"/>
                          <w:szCs w:val="28"/>
                          <w:lang w:val="uk-UA"/>
                        </w:rPr>
                        <w:t>Г</w:t>
                      </w:r>
                      <w:r w:rsidRPr="00743A4E">
                        <w:rPr>
                          <w:rFonts w:ascii="Times New Roman" w:hAnsi="Times New Roman" w:cs="Times New Roman"/>
                          <w:sz w:val="28"/>
                          <w:szCs w:val="28"/>
                          <w:lang w:val="uk-UA"/>
                        </w:rPr>
                        <w:t>арантування прозорої системи державного управління у сфері віртуальних активів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а також залучення громадськості у випадках необхідності обговорення змін до таких систем</w:t>
                      </w:r>
                    </w:p>
                  </w:txbxContent>
                </v:textbox>
                <w10:wrap anchorx="margin"/>
              </v:shape>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48864" behindDoc="0" locked="0" layoutInCell="1" allowOverlap="1" wp14:anchorId="6F4B5CC5" wp14:editId="035AEC42">
                <wp:simplePos x="0" y="0"/>
                <wp:positionH relativeFrom="margin">
                  <wp:posOffset>3263265</wp:posOffset>
                </wp:positionH>
                <wp:positionV relativeFrom="paragraph">
                  <wp:posOffset>7305040</wp:posOffset>
                </wp:positionV>
                <wp:extent cx="2769235" cy="2053590"/>
                <wp:effectExtent l="190500" t="209550" r="183515" b="232410"/>
                <wp:wrapNone/>
                <wp:docPr id="987" name="Прямоугольник с двумя усеченными противолежащими углами 987"/>
                <wp:cNvGraphicFramePr/>
                <a:graphic xmlns:a="http://schemas.openxmlformats.org/drawingml/2006/main">
                  <a:graphicData uri="http://schemas.microsoft.com/office/word/2010/wordprocessingShape">
                    <wps:wsp>
                      <wps:cNvSpPr/>
                      <wps:spPr>
                        <a:xfrm>
                          <a:off x="0" y="0"/>
                          <a:ext cx="2769235" cy="205359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82DBD37" w14:textId="77777777" w:rsidR="009979DA" w:rsidRPr="00B50A33" w:rsidRDefault="009979DA" w:rsidP="00743A4E">
                            <w:pPr>
                              <w:jc w:val="center"/>
                              <w:rPr>
                                <w:rFonts w:ascii="Times New Roman" w:hAnsi="Times New Roman" w:cs="Times New Roman"/>
                                <w:sz w:val="28"/>
                                <w:szCs w:val="28"/>
                                <w:lang w:val="uk-UA"/>
                              </w:rPr>
                            </w:pPr>
                            <w:r w:rsidRPr="00A362A0">
                              <w:rPr>
                                <w:rFonts w:ascii="Times New Roman" w:hAnsi="Times New Roman" w:cs="Times New Roman"/>
                                <w:sz w:val="28"/>
                                <w:szCs w:val="28"/>
                                <w:lang w:val="uk-UA"/>
                              </w:rPr>
                              <w:t>Забезпечення захисту добросовісної конкуренції між суб'єктами ринку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B5CC5" id="Прямоугольник с двумя усеченными противолежащими углами 987" o:spid="_x0000_s1531" style="position:absolute;margin-left:256.95pt;margin-top:575.2pt;width:218.05pt;height:161.7pt;z-index:2533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9235,2053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" adj="-11796480,,5400" path="m,l2426963,r342272,342272l2769235,2053590r,l342272,2053590,,1711318,,xe" fillcolor="#fefefe [3201]" stroked="f" strokeweight="1pt">
                <v:stroke joinstyle="miter"/>
                <v:shadow on="t" color="black" offset="0,1pt"/>
                <v:formulas/>
                <v:path arrowok="t" o:connecttype="custom" o:connectlocs="0,0;2426963,0;2769235,342272;2769235,2053590;2769235,2053590;342272,2053590;0,1711318;0,0" o:connectangles="0,0,0,0,0,0,0,0" textboxrect="0,0,2769235,2053590"/>
                <v:textbox>
                  <w:txbxContent>
                    <w:p w14:paraId="382DBD37" w14:textId="77777777" w:rsidR="009979DA" w:rsidRPr="00B50A33" w:rsidRDefault="009979DA" w:rsidP="00743A4E">
                      <w:pPr>
                        <w:jc w:val="center"/>
                        <w:rPr>
                          <w:rFonts w:ascii="Times New Roman" w:hAnsi="Times New Roman" w:cs="Times New Roman"/>
                          <w:sz w:val="28"/>
                          <w:szCs w:val="28"/>
                          <w:lang w:val="uk-UA"/>
                        </w:rPr>
                      </w:pPr>
                      <w:r w:rsidRPr="00A362A0">
                        <w:rPr>
                          <w:rFonts w:ascii="Times New Roman" w:hAnsi="Times New Roman" w:cs="Times New Roman"/>
                          <w:sz w:val="28"/>
                          <w:szCs w:val="28"/>
                          <w:lang w:val="uk-UA"/>
                        </w:rPr>
                        <w:t>Забезпечення захисту добросовісної конкуренції між суб'єктами ринку віртуальних активів</w:t>
                      </w:r>
                    </w:p>
                  </w:txbxContent>
                </v:textbox>
                <w10:wrap anchorx="margin"/>
              </v:shape>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38624" behindDoc="0" locked="0" layoutInCell="1" allowOverlap="1" wp14:anchorId="1DA79BFA" wp14:editId="580999B7">
                <wp:simplePos x="0" y="0"/>
                <wp:positionH relativeFrom="margin">
                  <wp:posOffset>2764790</wp:posOffset>
                </wp:positionH>
                <wp:positionV relativeFrom="paragraph">
                  <wp:posOffset>4943475</wp:posOffset>
                </wp:positionV>
                <wp:extent cx="198755" cy="4651375"/>
                <wp:effectExtent l="57150" t="57150" r="48895" b="53975"/>
                <wp:wrapNone/>
                <wp:docPr id="977" name="Прямоугольник 977"/>
                <wp:cNvGraphicFramePr/>
                <a:graphic xmlns:a="http://schemas.openxmlformats.org/drawingml/2006/main">
                  <a:graphicData uri="http://schemas.microsoft.com/office/word/2010/wordprocessingShape">
                    <wps:wsp>
                      <wps:cNvSpPr/>
                      <wps:spPr>
                        <a:xfrm>
                          <a:off x="0" y="0"/>
                          <a:ext cx="198755" cy="465137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033345" id="Прямоугольник 977" o:spid="_x0000_s1026" style="position:absolute;margin-left:217.7pt;margin-top:389.25pt;width:15.65pt;height:366.25pt;z-index:2533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" fillcolor="#fefefe [3201]" strokecolor="black [3200]" strokeweight="1pt">
                <w10:wrap anchorx="margin"/>
              </v:rect>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49888" behindDoc="0" locked="0" layoutInCell="1" allowOverlap="1" wp14:anchorId="05F6B4A4" wp14:editId="574A4A1A">
                <wp:simplePos x="0" y="0"/>
                <wp:positionH relativeFrom="margin">
                  <wp:posOffset>-253365</wp:posOffset>
                </wp:positionH>
                <wp:positionV relativeFrom="paragraph">
                  <wp:posOffset>7422515</wp:posOffset>
                </wp:positionV>
                <wp:extent cx="2649220" cy="1709420"/>
                <wp:effectExtent l="190500" t="209550" r="189230" b="233680"/>
                <wp:wrapNone/>
                <wp:docPr id="988" name="Прямоугольник с двумя усеченными противолежащими углами 988"/>
                <wp:cNvGraphicFramePr/>
                <a:graphic xmlns:a="http://schemas.openxmlformats.org/drawingml/2006/main">
                  <a:graphicData uri="http://schemas.microsoft.com/office/word/2010/wordprocessingShape">
                    <wps:wsp>
                      <wps:cNvSpPr/>
                      <wps:spPr>
                        <a:xfrm>
                          <a:off x="0" y="0"/>
                          <a:ext cx="2649220" cy="170942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8D505D4" w14:textId="77777777" w:rsidR="009979DA" w:rsidRPr="00B50A33" w:rsidRDefault="009979DA" w:rsidP="00743A4E">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743A4E">
                              <w:rPr>
                                <w:rFonts w:ascii="Times New Roman" w:hAnsi="Times New Roman" w:cs="Times New Roman"/>
                                <w:sz w:val="28"/>
                                <w:szCs w:val="28"/>
                                <w:lang w:val="uk-UA"/>
                              </w:rPr>
                              <w:t xml:space="preserve">становлення гарантій та захисту прав і інтересів учасників ринку віртуальних </w:t>
                            </w:r>
                            <w:r>
                              <w:rPr>
                                <w:rFonts w:ascii="Times New Roman" w:hAnsi="Times New Roman" w:cs="Times New Roman"/>
                                <w:sz w:val="28"/>
                                <w:szCs w:val="28"/>
                                <w:lang w:val="uk-UA"/>
                              </w:rPr>
                              <w:t>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6B4A4" id="Прямоугольник с двумя усеченными противолежащими углами 988" o:spid="_x0000_s1532" style="position:absolute;margin-left:-19.95pt;margin-top:584.45pt;width:208.6pt;height:134.6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220,1709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" adj="-11796480,,5400" path="m,l2364311,r284909,284909l2649220,1709420r,l284909,1709420,,1424511,,xe" fillcolor="#fefefe [3201]" stroked="f" strokeweight="1pt">
                <v:stroke joinstyle="miter"/>
                <v:shadow on="t" color="black" offset="0,1pt"/>
                <v:formulas/>
                <v:path arrowok="t" o:connecttype="custom" o:connectlocs="0,0;2364311,0;2649220,284909;2649220,1709420;2649220,1709420;284909,1709420;0,1424511;0,0" o:connectangles="0,0,0,0,0,0,0,0" textboxrect="0,0,2649220,1709420"/>
                <v:textbox>
                  <w:txbxContent>
                    <w:p w14:paraId="38D505D4" w14:textId="77777777" w:rsidR="009979DA" w:rsidRPr="00B50A33" w:rsidRDefault="009979DA" w:rsidP="00743A4E">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743A4E">
                        <w:rPr>
                          <w:rFonts w:ascii="Times New Roman" w:hAnsi="Times New Roman" w:cs="Times New Roman"/>
                          <w:sz w:val="28"/>
                          <w:szCs w:val="28"/>
                          <w:lang w:val="uk-UA"/>
                        </w:rPr>
                        <w:t xml:space="preserve">становлення гарантій та захисту прав і інтересів учасників ринку віртуальних </w:t>
                      </w:r>
                      <w:r>
                        <w:rPr>
                          <w:rFonts w:ascii="Times New Roman" w:hAnsi="Times New Roman" w:cs="Times New Roman"/>
                          <w:sz w:val="28"/>
                          <w:szCs w:val="28"/>
                          <w:lang w:val="uk-UA"/>
                        </w:rPr>
                        <w:t>активів</w:t>
                      </w:r>
                    </w:p>
                  </w:txbxContent>
                </v:textbox>
                <w10:wrap anchorx="margin"/>
              </v:shape>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46816" behindDoc="0" locked="0" layoutInCell="1" allowOverlap="1" wp14:anchorId="705E1C50" wp14:editId="2DE8CE97">
                <wp:simplePos x="0" y="0"/>
                <wp:positionH relativeFrom="margin">
                  <wp:posOffset>2987675</wp:posOffset>
                </wp:positionH>
                <wp:positionV relativeFrom="paragraph">
                  <wp:posOffset>7978775</wp:posOffset>
                </wp:positionV>
                <wp:extent cx="238125" cy="349250"/>
                <wp:effectExtent l="57150" t="76200" r="9525" b="69850"/>
                <wp:wrapNone/>
                <wp:docPr id="985" name="Стрелка вправо 985"/>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CB6D1" id="Стрелка вправо 985" o:spid="_x0000_s1026" type="#_x0000_t13" style="position:absolute;margin-left:235.25pt;margin-top:628.25pt;width:18.75pt;height:27.5pt;z-index:2533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jNxwIAAKw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" adj="10800" fillcolor="#fefefe [3201]" strokecolor="black [3200]" strokeweight="1pt">
                <w10:wrap anchorx="margin"/>
              </v:shape>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45792" behindDoc="0" locked="0" layoutInCell="1" allowOverlap="1" wp14:anchorId="3CD3BADE" wp14:editId="2DFBBF5B">
                <wp:simplePos x="0" y="0"/>
                <wp:positionH relativeFrom="margin">
                  <wp:posOffset>2468880</wp:posOffset>
                </wp:positionH>
                <wp:positionV relativeFrom="paragraph">
                  <wp:posOffset>7983220</wp:posOffset>
                </wp:positionV>
                <wp:extent cx="264795" cy="349250"/>
                <wp:effectExtent l="57150" t="57150" r="0" b="69850"/>
                <wp:wrapNone/>
                <wp:docPr id="984" name="Стрелка вправо 984"/>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3EECC" id="Стрелка вправо 984" o:spid="_x0000_s1026" type="#_x0000_t13" style="position:absolute;margin-left:194.4pt;margin-top:628.6pt;width:20.85pt;height:27.5pt;flip:x;z-index:2533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" adj="10800" fillcolor="#fefefe [3201]" strokecolor="black [3200]" strokeweight="1pt">
                <w10:wrap anchorx="margin"/>
              </v:shape>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44768" behindDoc="0" locked="0" layoutInCell="1" allowOverlap="1" wp14:anchorId="2BE09D36" wp14:editId="1DCBC971">
                <wp:simplePos x="0" y="0"/>
                <wp:positionH relativeFrom="margin">
                  <wp:posOffset>-226695</wp:posOffset>
                </wp:positionH>
                <wp:positionV relativeFrom="paragraph">
                  <wp:posOffset>5063490</wp:posOffset>
                </wp:positionV>
                <wp:extent cx="2649220" cy="2106930"/>
                <wp:effectExtent l="209550" t="190500" r="189230" b="217170"/>
                <wp:wrapNone/>
                <wp:docPr id="983" name="Прямоугольник с двумя усеченными противолежащими углами 983"/>
                <wp:cNvGraphicFramePr/>
                <a:graphic xmlns:a="http://schemas.openxmlformats.org/drawingml/2006/main">
                  <a:graphicData uri="http://schemas.microsoft.com/office/word/2010/wordprocessingShape">
                    <wps:wsp>
                      <wps:cNvSpPr/>
                      <wps:spPr>
                        <a:xfrm>
                          <a:off x="0" y="0"/>
                          <a:ext cx="2649220" cy="210693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57B97ED" w14:textId="77777777" w:rsidR="009979DA" w:rsidRPr="00B50A33" w:rsidRDefault="009979DA" w:rsidP="00743A4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743A4E">
                              <w:rPr>
                                <w:rFonts w:ascii="Times New Roman" w:hAnsi="Times New Roman" w:cs="Times New Roman"/>
                                <w:sz w:val="28"/>
                                <w:szCs w:val="28"/>
                                <w:lang w:val="uk-UA"/>
                              </w:rPr>
                              <w:t>абезпечення сприятливих умов з метою подальшого розвитку віртуальних активів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а також для поширення використання на практиці токен-технології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09D36" id="Прямоугольник с двумя усеченными противолежащими углами 983" o:spid="_x0000_s1533" style="position:absolute;margin-left:-17.85pt;margin-top:398.7pt;width:208.6pt;height:165.9pt;z-index:2533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220,2106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" adj="-11796480,,5400" path="m,l2298058,r351162,351162l2649220,2106930r,l351162,2106930,,1755768,,xe" fillcolor="#fefefe [3201]" stroked="f" strokeweight="1pt">
                <v:stroke joinstyle="miter"/>
                <v:shadow on="t" color="black" offset="0,1pt"/>
                <v:formulas/>
                <v:path arrowok="t" o:connecttype="custom" o:connectlocs="0,0;2298058,0;2649220,351162;2649220,2106930;2649220,2106930;351162,2106930;0,1755768;0,0" o:connectangles="0,0,0,0,0,0,0,0" textboxrect="0,0,2649220,2106930"/>
                <v:textbox>
                  <w:txbxContent>
                    <w:p w14:paraId="757B97ED" w14:textId="77777777" w:rsidR="009979DA" w:rsidRPr="00B50A33" w:rsidRDefault="009979DA" w:rsidP="00743A4E">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743A4E">
                        <w:rPr>
                          <w:rFonts w:ascii="Times New Roman" w:hAnsi="Times New Roman" w:cs="Times New Roman"/>
                          <w:sz w:val="28"/>
                          <w:szCs w:val="28"/>
                          <w:lang w:val="uk-UA"/>
                        </w:rPr>
                        <w:t>абезпечення сприятливих умов з метою подальшого розвитку віртуальних активів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а також для поширення використання на практиці токен-технології</w:t>
                      </w:r>
                    </w:p>
                  </w:txbxContent>
                </v:textbox>
                <w10:wrap anchorx="margin"/>
              </v:shape>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40672" behindDoc="0" locked="0" layoutInCell="1" allowOverlap="1" wp14:anchorId="2CCEE1F9" wp14:editId="4D004109">
                <wp:simplePos x="0" y="0"/>
                <wp:positionH relativeFrom="margin">
                  <wp:posOffset>2986405</wp:posOffset>
                </wp:positionH>
                <wp:positionV relativeFrom="paragraph">
                  <wp:posOffset>5577205</wp:posOffset>
                </wp:positionV>
                <wp:extent cx="238125" cy="349250"/>
                <wp:effectExtent l="57150" t="76200" r="9525" b="69850"/>
                <wp:wrapNone/>
                <wp:docPr id="979" name="Стрелка вправо 979"/>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145D4" id="Стрелка вправо 979" o:spid="_x0000_s1026" type="#_x0000_t13" style="position:absolute;margin-left:235.15pt;margin-top:439.15pt;width:18.75pt;height:27.5pt;z-index:2533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" adj="10800" fillcolor="#fefefe [3201]" strokecolor="black [3200]" strokeweight="1pt">
                <w10:wrap anchorx="margin"/>
              </v:shape>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39648" behindDoc="0" locked="0" layoutInCell="1" allowOverlap="1" wp14:anchorId="35366185" wp14:editId="6F687AED">
                <wp:simplePos x="0" y="0"/>
                <wp:positionH relativeFrom="margin">
                  <wp:posOffset>2480310</wp:posOffset>
                </wp:positionH>
                <wp:positionV relativeFrom="paragraph">
                  <wp:posOffset>5560695</wp:posOffset>
                </wp:positionV>
                <wp:extent cx="264795" cy="349250"/>
                <wp:effectExtent l="57150" t="57150" r="0" b="69850"/>
                <wp:wrapNone/>
                <wp:docPr id="978" name="Стрелка вправо 978"/>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B6B58" id="Стрелка вправо 978" o:spid="_x0000_s1026" type="#_x0000_t13" style="position:absolute;margin-left:195.3pt;margin-top:437.85pt;width:20.85pt;height:27.5pt;flip:x;z-index:2533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" adj="10800" fillcolor="#fefefe [3201]" strokecolor="black [3200]" strokeweight="1pt">
                <w10:wrap anchorx="margin"/>
              </v:shape>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35552" behindDoc="0" locked="0" layoutInCell="1" allowOverlap="1" wp14:anchorId="3AC2FDD6" wp14:editId="2502DEFC">
                <wp:simplePos x="0" y="0"/>
                <wp:positionH relativeFrom="margin">
                  <wp:posOffset>2486025</wp:posOffset>
                </wp:positionH>
                <wp:positionV relativeFrom="paragraph">
                  <wp:posOffset>3886200</wp:posOffset>
                </wp:positionV>
                <wp:extent cx="728345" cy="370840"/>
                <wp:effectExtent l="76200" t="57150" r="0" b="48260"/>
                <wp:wrapNone/>
                <wp:docPr id="974" name="Стрелка вниз 974"/>
                <wp:cNvGraphicFramePr/>
                <a:graphic xmlns:a="http://schemas.openxmlformats.org/drawingml/2006/main">
                  <a:graphicData uri="http://schemas.microsoft.com/office/word/2010/wordprocessingShape">
                    <wps:wsp>
                      <wps:cNvSpPr/>
                      <wps:spPr>
                        <a:xfrm>
                          <a:off x="0" y="0"/>
                          <a:ext cx="728345" cy="370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12C27" id="Стрелка вниз 974" o:spid="_x0000_s1026" type="#_x0000_t67" style="position:absolute;margin-left:195.75pt;margin-top:306pt;width:57.35pt;height:29.2pt;z-index:2533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" adj="10800" fillcolor="#fefefe [3201]" strokecolor="black [3200]" strokeweight="1pt">
                <w10:wrap anchorx="margin"/>
              </v:shape>
            </w:pict>
          </mc:Fallback>
        </mc:AlternateContent>
      </w:r>
      <w:r w:rsidRPr="00743A4E">
        <w:rPr>
          <w:rFonts w:ascii="Times New Roman" w:hAnsi="Times New Roman" w:cs="Times New Roman"/>
          <w:noProof/>
          <w:lang w:eastAsia="ru-RU"/>
        </w:rPr>
        <mc:AlternateContent>
          <mc:Choice Requires="wps">
            <w:drawing>
              <wp:anchor distT="0" distB="0" distL="114300" distR="114300" simplePos="0" relativeHeight="253336576" behindDoc="0" locked="0" layoutInCell="1" allowOverlap="1" wp14:anchorId="00A564E4" wp14:editId="7A3120D7">
                <wp:simplePos x="0" y="0"/>
                <wp:positionH relativeFrom="margin">
                  <wp:posOffset>-114300</wp:posOffset>
                </wp:positionH>
                <wp:positionV relativeFrom="paragraph">
                  <wp:posOffset>2670175</wp:posOffset>
                </wp:positionV>
                <wp:extent cx="5962650" cy="1192696"/>
                <wp:effectExtent l="266700" t="266700" r="266700" b="293370"/>
                <wp:wrapNone/>
                <wp:docPr id="975" name="Прямоугольник с двумя усеченными соседними углами 975"/>
                <wp:cNvGraphicFramePr/>
                <a:graphic xmlns:a="http://schemas.openxmlformats.org/drawingml/2006/main">
                  <a:graphicData uri="http://schemas.microsoft.com/office/word/2010/wordprocessingShape">
                    <wps:wsp>
                      <wps:cNvSpPr/>
                      <wps:spPr>
                        <a:xfrm>
                          <a:off x="0" y="0"/>
                          <a:ext cx="5962650" cy="11926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D44B04F" w14:textId="77777777" w:rsidR="009979DA" w:rsidRPr="00743A4E" w:rsidRDefault="009979DA" w:rsidP="00743A4E">
                            <w:pPr>
                              <w:jc w:val="center"/>
                              <w:rPr>
                                <w:rFonts w:ascii="Times New Roman" w:hAnsi="Times New Roman" w:cs="Times New Roman"/>
                                <w:b/>
                                <w:sz w:val="28"/>
                                <w:szCs w:val="28"/>
                                <w:lang w:val="uk-UA"/>
                              </w:rPr>
                            </w:pPr>
                            <w:r w:rsidRPr="00743A4E">
                              <w:rPr>
                                <w:rFonts w:ascii="Times New Roman" w:hAnsi="Times New Roman" w:cs="Times New Roman"/>
                                <w:b/>
                                <w:sz w:val="28"/>
                                <w:szCs w:val="28"/>
                                <w:lang w:val="uk-UA"/>
                              </w:rPr>
                              <w:t xml:space="preserve">Закон України </w:t>
                            </w:r>
                            <w:r>
                              <w:rPr>
                                <w:rFonts w:ascii="Times New Roman" w:hAnsi="Times New Roman" w:cs="Times New Roman"/>
                                <w:b/>
                                <w:sz w:val="28"/>
                                <w:szCs w:val="28"/>
                                <w:lang w:val="uk-UA"/>
                              </w:rPr>
                              <w:t>«П</w:t>
                            </w:r>
                            <w:r w:rsidRPr="00743A4E">
                              <w:rPr>
                                <w:rFonts w:ascii="Times New Roman" w:hAnsi="Times New Roman" w:cs="Times New Roman"/>
                                <w:b/>
                                <w:sz w:val="28"/>
                                <w:szCs w:val="28"/>
                                <w:lang w:val="uk-UA"/>
                              </w:rPr>
                              <w:t>ро віртуальні активи</w:t>
                            </w:r>
                            <w:r>
                              <w:rPr>
                                <w:rFonts w:ascii="Times New Roman" w:hAnsi="Times New Roman" w:cs="Times New Roman"/>
                                <w:b/>
                                <w:sz w:val="28"/>
                                <w:szCs w:val="28"/>
                                <w:lang w:val="uk-UA"/>
                              </w:rPr>
                              <w:t>»</w:t>
                            </w:r>
                            <w:r w:rsidRPr="00743A4E">
                              <w:t xml:space="preserve"> </w:t>
                            </w:r>
                            <w:r>
                              <w:rPr>
                                <w:rFonts w:ascii="Times New Roman" w:hAnsi="Times New Roman" w:cs="Times New Roman"/>
                                <w:sz w:val="28"/>
                                <w:szCs w:val="28"/>
                                <w:lang w:val="uk-UA"/>
                              </w:rPr>
                              <w:t>має на меті</w:t>
                            </w:r>
                            <w:r w:rsidRPr="00743A4E">
                              <w:rPr>
                                <w:rFonts w:ascii="Times New Roman" w:hAnsi="Times New Roman" w:cs="Times New Roman"/>
                                <w:sz w:val="28"/>
                                <w:szCs w:val="28"/>
                                <w:lang w:val="uk-UA"/>
                              </w:rPr>
                              <w:t xml:space="preserve"> врегулювати правовідносини</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які виникають у процесі обігу віртуальних активів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визначити перелік прав та обов'язків учасників таких ринків а також</w:t>
                            </w:r>
                            <w:r w:rsidRPr="00743A4E">
                              <w:rPr>
                                <w:rFonts w:ascii="Times New Roman" w:hAnsi="Times New Roman" w:cs="Times New Roman"/>
                                <w:b/>
                                <w:sz w:val="28"/>
                                <w:szCs w:val="28"/>
                                <w:lang w:val="uk-UA"/>
                              </w:rPr>
                              <w:t xml:space="preserve"> </w:t>
                            </w:r>
                            <w:r w:rsidRPr="00743A4E">
                              <w:rPr>
                                <w:rFonts w:ascii="Times New Roman" w:hAnsi="Times New Roman" w:cs="Times New Roman"/>
                                <w:sz w:val="28"/>
                                <w:szCs w:val="28"/>
                                <w:lang w:val="uk-UA"/>
                              </w:rPr>
                              <w:t>засад державної політики у сфері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564E4" id="Прямоугольник с двумя усеченными соседними углами 975" o:spid="_x0000_s1534" style="position:absolute;margin-left:-9pt;margin-top:210.25pt;width:469.5pt;height:93.9pt;z-index:2533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11926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" adj="-11796480,,5400" path="m198787,l5763863,r198787,198787l5962650,1192696r,l,1192696r,l,198787,198787,xe" fillcolor="#fefefe [3201]" stroked="f" strokeweight="1pt">
                <v:stroke joinstyle="miter"/>
                <v:shadow on="t" color="black" offset="0,1pt"/>
                <v:formulas/>
                <v:path arrowok="t" o:connecttype="custom" o:connectlocs="198787,0;5763863,0;5962650,198787;5962650,1192696;5962650,1192696;0,1192696;0,1192696;0,198787;198787,0" o:connectangles="0,0,0,0,0,0,0,0,0" textboxrect="0,0,5962650,1192696"/>
                <v:textbox>
                  <w:txbxContent>
                    <w:p w14:paraId="1D44B04F" w14:textId="77777777" w:rsidR="009979DA" w:rsidRPr="00743A4E" w:rsidRDefault="009979DA" w:rsidP="00743A4E">
                      <w:pPr>
                        <w:jc w:val="center"/>
                        <w:rPr>
                          <w:rFonts w:ascii="Times New Roman" w:hAnsi="Times New Roman" w:cs="Times New Roman"/>
                          <w:b/>
                          <w:sz w:val="28"/>
                          <w:szCs w:val="28"/>
                          <w:lang w:val="uk-UA"/>
                        </w:rPr>
                      </w:pPr>
                      <w:r w:rsidRPr="00743A4E">
                        <w:rPr>
                          <w:rFonts w:ascii="Times New Roman" w:hAnsi="Times New Roman" w:cs="Times New Roman"/>
                          <w:b/>
                          <w:sz w:val="28"/>
                          <w:szCs w:val="28"/>
                          <w:lang w:val="uk-UA"/>
                        </w:rPr>
                        <w:t xml:space="preserve">Закон України </w:t>
                      </w:r>
                      <w:r>
                        <w:rPr>
                          <w:rFonts w:ascii="Times New Roman" w:hAnsi="Times New Roman" w:cs="Times New Roman"/>
                          <w:b/>
                          <w:sz w:val="28"/>
                          <w:szCs w:val="28"/>
                          <w:lang w:val="uk-UA"/>
                        </w:rPr>
                        <w:t>«П</w:t>
                      </w:r>
                      <w:r w:rsidRPr="00743A4E">
                        <w:rPr>
                          <w:rFonts w:ascii="Times New Roman" w:hAnsi="Times New Roman" w:cs="Times New Roman"/>
                          <w:b/>
                          <w:sz w:val="28"/>
                          <w:szCs w:val="28"/>
                          <w:lang w:val="uk-UA"/>
                        </w:rPr>
                        <w:t>ро віртуальні активи</w:t>
                      </w:r>
                      <w:r>
                        <w:rPr>
                          <w:rFonts w:ascii="Times New Roman" w:hAnsi="Times New Roman" w:cs="Times New Roman"/>
                          <w:b/>
                          <w:sz w:val="28"/>
                          <w:szCs w:val="28"/>
                          <w:lang w:val="uk-UA"/>
                        </w:rPr>
                        <w:t>»</w:t>
                      </w:r>
                      <w:r w:rsidRPr="00743A4E">
                        <w:t xml:space="preserve"> </w:t>
                      </w:r>
                      <w:r>
                        <w:rPr>
                          <w:rFonts w:ascii="Times New Roman" w:hAnsi="Times New Roman" w:cs="Times New Roman"/>
                          <w:sz w:val="28"/>
                          <w:szCs w:val="28"/>
                          <w:lang w:val="uk-UA"/>
                        </w:rPr>
                        <w:t>має на меті</w:t>
                      </w:r>
                      <w:r w:rsidRPr="00743A4E">
                        <w:rPr>
                          <w:rFonts w:ascii="Times New Roman" w:hAnsi="Times New Roman" w:cs="Times New Roman"/>
                          <w:sz w:val="28"/>
                          <w:szCs w:val="28"/>
                          <w:lang w:val="uk-UA"/>
                        </w:rPr>
                        <w:t xml:space="preserve"> врегулювати правовідносини</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які виникають у процесі обігу віртуальних активів</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визначити перелік прав та обов'язків учасників таких ринків а також</w:t>
                      </w:r>
                      <w:r w:rsidRPr="00743A4E">
                        <w:rPr>
                          <w:rFonts w:ascii="Times New Roman" w:hAnsi="Times New Roman" w:cs="Times New Roman"/>
                          <w:b/>
                          <w:sz w:val="28"/>
                          <w:szCs w:val="28"/>
                          <w:lang w:val="uk-UA"/>
                        </w:rPr>
                        <w:t xml:space="preserve"> </w:t>
                      </w:r>
                      <w:r w:rsidRPr="00743A4E">
                        <w:rPr>
                          <w:rFonts w:ascii="Times New Roman" w:hAnsi="Times New Roman" w:cs="Times New Roman"/>
                          <w:sz w:val="28"/>
                          <w:szCs w:val="28"/>
                          <w:lang w:val="uk-UA"/>
                        </w:rPr>
                        <w:t>засад державної політики у сфері віртуальних активів</w:t>
                      </w:r>
                    </w:p>
                  </w:txbxContent>
                </v:textbox>
                <w10:wrap anchorx="margin"/>
              </v:shape>
            </w:pict>
          </mc:Fallback>
        </mc:AlternateContent>
      </w:r>
      <w:r w:rsidR="00743A4E" w:rsidRPr="00743A4E">
        <w:rPr>
          <w:rFonts w:ascii="Times New Roman" w:hAnsi="Times New Roman" w:cs="Times New Roman"/>
          <w:noProof/>
          <w:lang w:eastAsia="ru-RU"/>
        </w:rPr>
        <mc:AlternateContent>
          <mc:Choice Requires="wps">
            <w:drawing>
              <wp:anchor distT="0" distB="0" distL="114300" distR="114300" simplePos="0" relativeHeight="253350912" behindDoc="0" locked="0" layoutInCell="1" allowOverlap="1" wp14:anchorId="1C81B7DB" wp14:editId="49C5DA41">
                <wp:simplePos x="0" y="0"/>
                <wp:positionH relativeFrom="margin">
                  <wp:posOffset>3545205</wp:posOffset>
                </wp:positionH>
                <wp:positionV relativeFrom="paragraph">
                  <wp:posOffset>10014585</wp:posOffset>
                </wp:positionV>
                <wp:extent cx="238125" cy="349250"/>
                <wp:effectExtent l="57150" t="76200" r="9525" b="69850"/>
                <wp:wrapNone/>
                <wp:docPr id="989" name="Стрелка вправо 989"/>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462C1" id="Стрелка вправо 989" o:spid="_x0000_s1026" type="#_x0000_t13" style="position:absolute;margin-left:279.15pt;margin-top:788.55pt;width:18.75pt;height:27.5pt;z-index:2533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" adj="10800" fillcolor="#fefefe [3201]" strokecolor="black [3200]" strokeweight="1pt">
                <w10:wrap anchorx="margin"/>
              </v:shape>
            </w:pict>
          </mc:Fallback>
        </mc:AlternateContent>
      </w:r>
      <w:r w:rsidR="00743A4E" w:rsidRPr="00743A4E">
        <w:rPr>
          <w:rFonts w:ascii="Times New Roman" w:hAnsi="Times New Roman" w:cs="Times New Roman"/>
          <w:noProof/>
          <w:lang w:eastAsia="ru-RU"/>
        </w:rPr>
        <mc:AlternateContent>
          <mc:Choice Requires="wps">
            <w:drawing>
              <wp:anchor distT="0" distB="0" distL="114300" distR="114300" simplePos="0" relativeHeight="253337600" behindDoc="0" locked="0" layoutInCell="1" allowOverlap="1" wp14:anchorId="1ADFD26A" wp14:editId="39C8E6BB">
                <wp:simplePos x="0" y="0"/>
                <wp:positionH relativeFrom="margin">
                  <wp:align>right</wp:align>
                </wp:positionH>
                <wp:positionV relativeFrom="paragraph">
                  <wp:posOffset>4313555</wp:posOffset>
                </wp:positionV>
                <wp:extent cx="5962650" cy="582930"/>
                <wp:effectExtent l="266700" t="266700" r="266700" b="293370"/>
                <wp:wrapNone/>
                <wp:docPr id="976" name="Прямоугольник с двумя усеченными соседними углами 976"/>
                <wp:cNvGraphicFramePr/>
                <a:graphic xmlns:a="http://schemas.openxmlformats.org/drawingml/2006/main">
                  <a:graphicData uri="http://schemas.microsoft.com/office/word/2010/wordprocessingShape">
                    <wps:wsp>
                      <wps:cNvSpPr/>
                      <wps:spPr>
                        <a:xfrm>
                          <a:off x="0" y="0"/>
                          <a:ext cx="5962650" cy="5829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A46DF6A" w14:textId="77777777" w:rsidR="009979DA" w:rsidRPr="00AD14BC" w:rsidRDefault="009979DA" w:rsidP="00743A4E">
                            <w:pPr>
                              <w:jc w:val="center"/>
                              <w:rPr>
                                <w:rFonts w:ascii="Times New Roman" w:hAnsi="Times New Roman" w:cs="Times New Roman"/>
                                <w:b/>
                                <w:sz w:val="28"/>
                                <w:szCs w:val="28"/>
                                <w:lang w:val="uk-UA"/>
                              </w:rPr>
                            </w:pPr>
                            <w:r>
                              <w:rPr>
                                <w:rFonts w:ascii="Times New Roman" w:hAnsi="Times New Roman" w:cs="Times New Roman"/>
                                <w:b/>
                                <w:sz w:val="28"/>
                                <w:szCs w:val="28"/>
                                <w:lang w:val="uk-UA"/>
                              </w:rPr>
                              <w:t>О</w:t>
                            </w:r>
                            <w:r w:rsidRPr="00743A4E">
                              <w:rPr>
                                <w:rFonts w:ascii="Times New Roman" w:hAnsi="Times New Roman" w:cs="Times New Roman"/>
                                <w:b/>
                                <w:sz w:val="28"/>
                                <w:szCs w:val="28"/>
                                <w:lang w:val="uk-UA"/>
                              </w:rPr>
                              <w:t>сновні принципи здійснення державного регулювання у галузі обігу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FD26A" id="Прямоугольник с двумя усеченными соседними углами 976" o:spid="_x0000_s1535" style="position:absolute;margin-left:418.3pt;margin-top:339.65pt;width:469.5pt;height:45.9pt;z-index:253337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962650,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" adj="-11796480,,5400" path="m97157,l5865493,r97157,97157l5962650,582930r,l,582930r,l,97157,97157,xe" fillcolor="#fefefe [3201]" stroked="f" strokeweight="1pt">
                <v:stroke joinstyle="miter"/>
                <v:shadow on="t" color="black" offset="0,1pt"/>
                <v:formulas/>
                <v:path arrowok="t" o:connecttype="custom" o:connectlocs="97157,0;5865493,0;5962650,97157;5962650,582930;5962650,582930;0,582930;0,582930;0,97157;97157,0" o:connectangles="0,0,0,0,0,0,0,0,0" textboxrect="0,0,5962650,582930"/>
                <v:textbox>
                  <w:txbxContent>
                    <w:p w14:paraId="2A46DF6A" w14:textId="77777777" w:rsidR="009979DA" w:rsidRPr="00AD14BC" w:rsidRDefault="009979DA" w:rsidP="00743A4E">
                      <w:pPr>
                        <w:jc w:val="center"/>
                        <w:rPr>
                          <w:rFonts w:ascii="Times New Roman" w:hAnsi="Times New Roman" w:cs="Times New Roman"/>
                          <w:b/>
                          <w:sz w:val="28"/>
                          <w:szCs w:val="28"/>
                          <w:lang w:val="uk-UA"/>
                        </w:rPr>
                      </w:pPr>
                      <w:r>
                        <w:rPr>
                          <w:rFonts w:ascii="Times New Roman" w:hAnsi="Times New Roman" w:cs="Times New Roman"/>
                          <w:b/>
                          <w:sz w:val="28"/>
                          <w:szCs w:val="28"/>
                          <w:lang w:val="uk-UA"/>
                        </w:rPr>
                        <w:t>О</w:t>
                      </w:r>
                      <w:r w:rsidRPr="00743A4E">
                        <w:rPr>
                          <w:rFonts w:ascii="Times New Roman" w:hAnsi="Times New Roman" w:cs="Times New Roman"/>
                          <w:b/>
                          <w:sz w:val="28"/>
                          <w:szCs w:val="28"/>
                          <w:lang w:val="uk-UA"/>
                        </w:rPr>
                        <w:t>сновні принципи здійснення державного регулювання у галузі обігу віртуальних активів</w:t>
                      </w:r>
                    </w:p>
                  </w:txbxContent>
                </v:textbox>
                <w10:wrap anchorx="margin"/>
              </v:shape>
            </w:pict>
          </mc:Fallback>
        </mc:AlternateContent>
      </w:r>
      <w:r w:rsidR="00743A4E" w:rsidRPr="0001648E">
        <w:rPr>
          <w:rFonts w:ascii="Times New Roman" w:hAnsi="Times New Roman" w:cs="Times New Roman"/>
          <w:noProof/>
          <w:lang w:eastAsia="ru-RU"/>
        </w:rPr>
        <mc:AlternateContent>
          <mc:Choice Requires="wps">
            <w:drawing>
              <wp:anchor distT="0" distB="0" distL="114300" distR="114300" simplePos="0" relativeHeight="253333504" behindDoc="0" locked="0" layoutInCell="1" allowOverlap="1" wp14:anchorId="2838B238" wp14:editId="2219D2D5">
                <wp:simplePos x="0" y="0"/>
                <wp:positionH relativeFrom="margin">
                  <wp:align>right</wp:align>
                </wp:positionH>
                <wp:positionV relativeFrom="paragraph">
                  <wp:posOffset>285115</wp:posOffset>
                </wp:positionV>
                <wp:extent cx="5962650" cy="2107095"/>
                <wp:effectExtent l="247650" t="285750" r="247650" b="293370"/>
                <wp:wrapNone/>
                <wp:docPr id="960" name="Прямоугольник с двумя усеченными соседними углами 960"/>
                <wp:cNvGraphicFramePr/>
                <a:graphic xmlns:a="http://schemas.openxmlformats.org/drawingml/2006/main">
                  <a:graphicData uri="http://schemas.microsoft.com/office/word/2010/wordprocessingShape">
                    <wps:wsp>
                      <wps:cNvSpPr/>
                      <wps:spPr>
                        <a:xfrm>
                          <a:off x="0" y="0"/>
                          <a:ext cx="5962650" cy="2107095"/>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A9C87E6" w14:textId="77777777" w:rsidR="009979DA" w:rsidRPr="0001648E" w:rsidRDefault="009979DA" w:rsidP="00743A4E">
                            <w:pPr>
                              <w:jc w:val="center"/>
                              <w:rPr>
                                <w:rFonts w:ascii="Times New Roman" w:hAnsi="Times New Roman" w:cs="Times New Roman"/>
                                <w:sz w:val="28"/>
                                <w:szCs w:val="28"/>
                                <w:lang w:val="uk-UA"/>
                              </w:rPr>
                            </w:pPr>
                            <w:r w:rsidRPr="00743A4E">
                              <w:rPr>
                                <w:rFonts w:ascii="Times New Roman" w:hAnsi="Times New Roman" w:cs="Times New Roman"/>
                                <w:sz w:val="28"/>
                                <w:szCs w:val="28"/>
                                <w:lang w:val="uk-UA"/>
                              </w:rPr>
                              <w:t xml:space="preserve">Третій етап </w:t>
                            </w:r>
                            <w:r>
                              <w:rPr>
                                <w:rFonts w:ascii="Times New Roman" w:hAnsi="Times New Roman" w:cs="Times New Roman"/>
                                <w:sz w:val="28"/>
                                <w:szCs w:val="28"/>
                                <w:lang w:val="uk-UA"/>
                              </w:rPr>
                              <w:t>(</w:t>
                            </w:r>
                            <w:r w:rsidRPr="00743A4E">
                              <w:rPr>
                                <w:rFonts w:ascii="Times New Roman" w:hAnsi="Times New Roman" w:cs="Times New Roman"/>
                                <w:sz w:val="28"/>
                                <w:szCs w:val="28"/>
                                <w:lang w:val="uk-UA"/>
                              </w:rPr>
                              <w:t>2025 рік</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передбачає публікацію фінального збірнику рекомендаці</w:t>
                            </w:r>
                            <w:r>
                              <w:rPr>
                                <w:rFonts w:ascii="Times New Roman" w:hAnsi="Times New Roman" w:cs="Times New Roman"/>
                                <w:sz w:val="28"/>
                                <w:szCs w:val="28"/>
                                <w:lang w:val="uk-UA"/>
                              </w:rPr>
                              <w:t>й</w:t>
                            </w:r>
                            <w:r w:rsidRPr="00743A4E">
                              <w:rPr>
                                <w:rFonts w:ascii="Times New Roman" w:hAnsi="Times New Roman" w:cs="Times New Roman"/>
                                <w:sz w:val="28"/>
                                <w:szCs w:val="28"/>
                                <w:lang w:val="uk-UA"/>
                              </w:rPr>
                              <w:t xml:space="preserve"> до змісту </w:t>
                            </w:r>
                            <w:proofErr w:type="spellStart"/>
                            <w:r w:rsidRPr="00743A4E">
                              <w:rPr>
                                <w:rFonts w:ascii="Times New Roman" w:hAnsi="Times New Roman" w:cs="Times New Roman"/>
                                <w:sz w:val="28"/>
                                <w:szCs w:val="28"/>
                                <w:lang w:val="uk-UA"/>
                              </w:rPr>
                              <w:t>як</w:t>
                            </w:r>
                            <w:r>
                              <w:rPr>
                                <w:rFonts w:ascii="Times New Roman" w:hAnsi="Times New Roman" w:cs="Times New Roman"/>
                                <w:sz w:val="28"/>
                                <w:szCs w:val="28"/>
                                <w:lang w:val="uk-UA"/>
                              </w:rPr>
                              <w:t>го</w:t>
                            </w:r>
                            <w:proofErr w:type="spellEnd"/>
                            <w:r w:rsidRPr="00743A4E">
                              <w:rPr>
                                <w:rFonts w:ascii="Times New Roman" w:hAnsi="Times New Roman" w:cs="Times New Roman"/>
                                <w:sz w:val="28"/>
                                <w:szCs w:val="28"/>
                                <w:lang w:val="uk-UA"/>
                              </w:rPr>
                              <w:t xml:space="preserve"> увійдуть основні і ключові стандарти соціальної відповідальності з метою захисту дітей у цифровому середовищі</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збір статистичних даних від правоохоронних органів з метою оцінки ефективності запроваджених заходів</w:t>
                            </w:r>
                            <w:r>
                              <w:rPr>
                                <w:rFonts w:ascii="Times New Roman" w:hAnsi="Times New Roman" w:cs="Times New Roman"/>
                                <w:sz w:val="28"/>
                                <w:szCs w:val="28"/>
                                <w:lang w:val="uk-UA"/>
                              </w:rPr>
                              <w:t>; м</w:t>
                            </w:r>
                            <w:r w:rsidRPr="00743A4E">
                              <w:rPr>
                                <w:rFonts w:ascii="Times New Roman" w:hAnsi="Times New Roman" w:cs="Times New Roman"/>
                                <w:sz w:val="28"/>
                                <w:szCs w:val="28"/>
                                <w:lang w:val="uk-UA"/>
                              </w:rPr>
                              <w:t>оніторинг судової практики з питань захисту прав дітей у цифровому середовищі</w:t>
                            </w:r>
                            <w:r>
                              <w:rPr>
                                <w:rFonts w:ascii="Times New Roman" w:hAnsi="Times New Roman" w:cs="Times New Roman"/>
                                <w:sz w:val="28"/>
                                <w:szCs w:val="28"/>
                                <w:lang w:val="uk-UA"/>
                              </w:rPr>
                              <w:t>, а також о</w:t>
                            </w:r>
                            <w:r w:rsidRPr="00743A4E">
                              <w:rPr>
                                <w:rFonts w:ascii="Times New Roman" w:hAnsi="Times New Roman" w:cs="Times New Roman"/>
                                <w:sz w:val="28"/>
                                <w:szCs w:val="28"/>
                                <w:lang w:val="uk-UA"/>
                              </w:rPr>
                              <w:t>цінка ефективності механізмів захисту дітей у цифровому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8B238" id="Прямоугольник с двумя усеченными соседними углами 960" o:spid="_x0000_s1536" style="position:absolute;margin-left:418.3pt;margin-top:22.45pt;width:469.5pt;height:165.9pt;z-index:25333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962650,2107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" adj="-11796480,,5400" path="m351190,l5611460,r351190,351190l5962650,2107095r,l,2107095r,l,351190,351190,xe" fillcolor="#fefefe [3201]" stroked="f" strokeweight="1pt">
                <v:stroke joinstyle="miter"/>
                <v:shadow on="t" color="black" offset="0,1pt"/>
                <v:formulas/>
                <v:path arrowok="t" o:connecttype="custom" o:connectlocs="351190,0;5611460,0;5962650,351190;5962650,2107095;5962650,2107095;0,2107095;0,2107095;0,351190;351190,0" o:connectangles="0,0,0,0,0,0,0,0,0" textboxrect="0,0,5962650,2107095"/>
                <v:textbox>
                  <w:txbxContent>
                    <w:p w14:paraId="1A9C87E6" w14:textId="77777777" w:rsidR="009979DA" w:rsidRPr="0001648E" w:rsidRDefault="009979DA" w:rsidP="00743A4E">
                      <w:pPr>
                        <w:jc w:val="center"/>
                        <w:rPr>
                          <w:rFonts w:ascii="Times New Roman" w:hAnsi="Times New Roman" w:cs="Times New Roman"/>
                          <w:sz w:val="28"/>
                          <w:szCs w:val="28"/>
                          <w:lang w:val="uk-UA"/>
                        </w:rPr>
                      </w:pPr>
                      <w:r w:rsidRPr="00743A4E">
                        <w:rPr>
                          <w:rFonts w:ascii="Times New Roman" w:hAnsi="Times New Roman" w:cs="Times New Roman"/>
                          <w:sz w:val="28"/>
                          <w:szCs w:val="28"/>
                          <w:lang w:val="uk-UA"/>
                        </w:rPr>
                        <w:t xml:space="preserve">Третій етап </w:t>
                      </w:r>
                      <w:r>
                        <w:rPr>
                          <w:rFonts w:ascii="Times New Roman" w:hAnsi="Times New Roman" w:cs="Times New Roman"/>
                          <w:sz w:val="28"/>
                          <w:szCs w:val="28"/>
                          <w:lang w:val="uk-UA"/>
                        </w:rPr>
                        <w:t>(</w:t>
                      </w:r>
                      <w:r w:rsidRPr="00743A4E">
                        <w:rPr>
                          <w:rFonts w:ascii="Times New Roman" w:hAnsi="Times New Roman" w:cs="Times New Roman"/>
                          <w:sz w:val="28"/>
                          <w:szCs w:val="28"/>
                          <w:lang w:val="uk-UA"/>
                        </w:rPr>
                        <w:t>2025 рік</w:t>
                      </w:r>
                      <w:r>
                        <w:rPr>
                          <w:rFonts w:ascii="Times New Roman" w:hAnsi="Times New Roman" w:cs="Times New Roman"/>
                          <w:sz w:val="28"/>
                          <w:szCs w:val="28"/>
                          <w:lang w:val="uk-UA"/>
                        </w:rPr>
                        <w:t>)</w:t>
                      </w:r>
                      <w:r w:rsidRPr="00743A4E">
                        <w:rPr>
                          <w:rFonts w:ascii="Times New Roman" w:hAnsi="Times New Roman" w:cs="Times New Roman"/>
                          <w:sz w:val="28"/>
                          <w:szCs w:val="28"/>
                          <w:lang w:val="uk-UA"/>
                        </w:rPr>
                        <w:t xml:space="preserve"> передбачає публікацію фінального збірнику рекомендаці</w:t>
                      </w:r>
                      <w:r>
                        <w:rPr>
                          <w:rFonts w:ascii="Times New Roman" w:hAnsi="Times New Roman" w:cs="Times New Roman"/>
                          <w:sz w:val="28"/>
                          <w:szCs w:val="28"/>
                          <w:lang w:val="uk-UA"/>
                        </w:rPr>
                        <w:t>й</w:t>
                      </w:r>
                      <w:r w:rsidRPr="00743A4E">
                        <w:rPr>
                          <w:rFonts w:ascii="Times New Roman" w:hAnsi="Times New Roman" w:cs="Times New Roman"/>
                          <w:sz w:val="28"/>
                          <w:szCs w:val="28"/>
                          <w:lang w:val="uk-UA"/>
                        </w:rPr>
                        <w:t xml:space="preserve"> до змісту </w:t>
                      </w:r>
                      <w:proofErr w:type="spellStart"/>
                      <w:r w:rsidRPr="00743A4E">
                        <w:rPr>
                          <w:rFonts w:ascii="Times New Roman" w:hAnsi="Times New Roman" w:cs="Times New Roman"/>
                          <w:sz w:val="28"/>
                          <w:szCs w:val="28"/>
                          <w:lang w:val="uk-UA"/>
                        </w:rPr>
                        <w:t>як</w:t>
                      </w:r>
                      <w:r>
                        <w:rPr>
                          <w:rFonts w:ascii="Times New Roman" w:hAnsi="Times New Roman" w:cs="Times New Roman"/>
                          <w:sz w:val="28"/>
                          <w:szCs w:val="28"/>
                          <w:lang w:val="uk-UA"/>
                        </w:rPr>
                        <w:t>го</w:t>
                      </w:r>
                      <w:proofErr w:type="spellEnd"/>
                      <w:r w:rsidRPr="00743A4E">
                        <w:rPr>
                          <w:rFonts w:ascii="Times New Roman" w:hAnsi="Times New Roman" w:cs="Times New Roman"/>
                          <w:sz w:val="28"/>
                          <w:szCs w:val="28"/>
                          <w:lang w:val="uk-UA"/>
                        </w:rPr>
                        <w:t xml:space="preserve"> увійдуть основні і ключові стандарти соціальної відповідальності з метою захисту дітей у цифровому середовищі</w:t>
                      </w:r>
                      <w:r>
                        <w:rPr>
                          <w:rFonts w:ascii="Times New Roman" w:hAnsi="Times New Roman" w:cs="Times New Roman"/>
                          <w:sz w:val="28"/>
                          <w:szCs w:val="28"/>
                          <w:lang w:val="uk-UA"/>
                        </w:rPr>
                        <w:t xml:space="preserve">; </w:t>
                      </w:r>
                      <w:r w:rsidRPr="00743A4E">
                        <w:rPr>
                          <w:rFonts w:ascii="Times New Roman" w:hAnsi="Times New Roman" w:cs="Times New Roman"/>
                          <w:sz w:val="28"/>
                          <w:szCs w:val="28"/>
                          <w:lang w:val="uk-UA"/>
                        </w:rPr>
                        <w:t>збір статистичних даних від правоохоронних органів з метою оцінки ефективності запроваджених заходів</w:t>
                      </w:r>
                      <w:r>
                        <w:rPr>
                          <w:rFonts w:ascii="Times New Roman" w:hAnsi="Times New Roman" w:cs="Times New Roman"/>
                          <w:sz w:val="28"/>
                          <w:szCs w:val="28"/>
                          <w:lang w:val="uk-UA"/>
                        </w:rPr>
                        <w:t>; м</w:t>
                      </w:r>
                      <w:r w:rsidRPr="00743A4E">
                        <w:rPr>
                          <w:rFonts w:ascii="Times New Roman" w:hAnsi="Times New Roman" w:cs="Times New Roman"/>
                          <w:sz w:val="28"/>
                          <w:szCs w:val="28"/>
                          <w:lang w:val="uk-UA"/>
                        </w:rPr>
                        <w:t>оніторинг судової практики з питань захисту прав дітей у цифровому середовищі</w:t>
                      </w:r>
                      <w:r>
                        <w:rPr>
                          <w:rFonts w:ascii="Times New Roman" w:hAnsi="Times New Roman" w:cs="Times New Roman"/>
                          <w:sz w:val="28"/>
                          <w:szCs w:val="28"/>
                          <w:lang w:val="uk-UA"/>
                        </w:rPr>
                        <w:t>, а також о</w:t>
                      </w:r>
                      <w:r w:rsidRPr="00743A4E">
                        <w:rPr>
                          <w:rFonts w:ascii="Times New Roman" w:hAnsi="Times New Roman" w:cs="Times New Roman"/>
                          <w:sz w:val="28"/>
                          <w:szCs w:val="28"/>
                          <w:lang w:val="uk-UA"/>
                        </w:rPr>
                        <w:t>цінка ефективності механізмів захисту дітей у цифровому середовищі</w:t>
                      </w:r>
                    </w:p>
                  </w:txbxContent>
                </v:textbox>
                <w10:wrap anchorx="margin"/>
              </v:shape>
            </w:pict>
          </mc:Fallback>
        </mc:AlternateContent>
      </w:r>
      <w:r w:rsidR="00743A4E">
        <w:rPr>
          <w:rFonts w:ascii="Times New Roman" w:hAnsi="Times New Roman" w:cs="Times New Roman"/>
          <w:lang w:val="uk-UA"/>
        </w:rPr>
        <w:br w:type="page"/>
      </w:r>
    </w:p>
    <w:p w14:paraId="771B187D" w14:textId="12470C41" w:rsidR="00A362A0" w:rsidRDefault="00F60EAD">
      <w:pPr>
        <w:widowControl/>
        <w:suppressAutoHyphens w:val="0"/>
        <w:textAlignment w:val="auto"/>
        <w:rPr>
          <w:rFonts w:ascii="Times New Roman" w:hAnsi="Times New Roman" w:cs="Times New Roman"/>
          <w:b/>
          <w:bCs/>
          <w:sz w:val="28"/>
          <w:szCs w:val="28"/>
          <w:lang w:val="uk-UA"/>
        </w:rPr>
      </w:pPr>
      <w:r w:rsidRPr="00724E9B">
        <w:rPr>
          <w:rFonts w:ascii="Times New Roman" w:hAnsi="Times New Roman" w:cs="Times New Roman"/>
          <w:noProof/>
          <w:lang w:eastAsia="ru-RU"/>
        </w:rPr>
        <w:lastRenderedPageBreak/>
        <mc:AlternateContent>
          <mc:Choice Requires="wps">
            <w:drawing>
              <wp:anchor distT="0" distB="0" distL="114300" distR="114300" simplePos="0" relativeHeight="253375488" behindDoc="0" locked="0" layoutInCell="1" allowOverlap="1" wp14:anchorId="53B9E99A" wp14:editId="27BBF4D1">
                <wp:simplePos x="0" y="0"/>
                <wp:positionH relativeFrom="margin">
                  <wp:posOffset>2736215</wp:posOffset>
                </wp:positionH>
                <wp:positionV relativeFrom="paragraph">
                  <wp:posOffset>7162800</wp:posOffset>
                </wp:positionV>
                <wp:extent cx="211455" cy="1867535"/>
                <wp:effectExtent l="57150" t="57150" r="55245" b="56515"/>
                <wp:wrapNone/>
                <wp:docPr id="1007" name="Прямоугольник 1007"/>
                <wp:cNvGraphicFramePr/>
                <a:graphic xmlns:a="http://schemas.openxmlformats.org/drawingml/2006/main">
                  <a:graphicData uri="http://schemas.microsoft.com/office/word/2010/wordprocessingShape">
                    <wps:wsp>
                      <wps:cNvSpPr/>
                      <wps:spPr>
                        <a:xfrm>
                          <a:off x="0" y="0"/>
                          <a:ext cx="211455" cy="186753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405E8" id="Прямоугольник 1007" o:spid="_x0000_s1026" style="position:absolute;margin-left:215.45pt;margin-top:564pt;width:16.65pt;height:147.05pt;z-index:2533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" fillcolor="#fefefe [3201]" strokecolor="black [3200]" strokeweight="1pt">
                <w10:wrap anchorx="margin"/>
              </v:rect>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71392" behindDoc="0" locked="0" layoutInCell="1" allowOverlap="1" wp14:anchorId="24DB32BB" wp14:editId="04D9847A">
                <wp:simplePos x="0" y="0"/>
                <wp:positionH relativeFrom="margin">
                  <wp:posOffset>2491105</wp:posOffset>
                </wp:positionH>
                <wp:positionV relativeFrom="paragraph">
                  <wp:posOffset>7611110</wp:posOffset>
                </wp:positionV>
                <wp:extent cx="264795" cy="349250"/>
                <wp:effectExtent l="57150" t="57150" r="0" b="69850"/>
                <wp:wrapNone/>
                <wp:docPr id="1003" name="Стрелка вправо 1003"/>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05C64" id="Стрелка вправо 1003" o:spid="_x0000_s1026" type="#_x0000_t13" style="position:absolute;margin-left:196.15pt;margin-top:599.3pt;width:20.85pt;height:27.5pt;flip:x;z-index:2533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OSzgIAALg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" adj="10800" fillcolor="#fefefe [3201]" strokecolor="black [3200]" strokeweight="1pt">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72416" behindDoc="0" locked="0" layoutInCell="1" allowOverlap="1" wp14:anchorId="1AF3F02F" wp14:editId="1B64CB57">
                <wp:simplePos x="0" y="0"/>
                <wp:positionH relativeFrom="margin">
                  <wp:posOffset>2983865</wp:posOffset>
                </wp:positionH>
                <wp:positionV relativeFrom="paragraph">
                  <wp:posOffset>7613015</wp:posOffset>
                </wp:positionV>
                <wp:extent cx="238125" cy="349250"/>
                <wp:effectExtent l="57150" t="76200" r="9525" b="69850"/>
                <wp:wrapNone/>
                <wp:docPr id="1004" name="Стрелка вправо 1004"/>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F75B8" id="Стрелка вправо 1004" o:spid="_x0000_s1026" type="#_x0000_t13" style="position:absolute;margin-left:234.95pt;margin-top:599.45pt;width:18.75pt;height:27.5pt;z-index:2533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gbyAIAAK4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" adj="10800" fillcolor="#fefefe [3201]" strokecolor="black [3200]" strokeweight="1pt">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73440" behindDoc="0" locked="0" layoutInCell="1" allowOverlap="1" wp14:anchorId="32C3372E" wp14:editId="0878BFDA">
                <wp:simplePos x="0" y="0"/>
                <wp:positionH relativeFrom="margin">
                  <wp:posOffset>3311525</wp:posOffset>
                </wp:positionH>
                <wp:positionV relativeFrom="paragraph">
                  <wp:posOffset>7389495</wp:posOffset>
                </wp:positionV>
                <wp:extent cx="2769235" cy="1576705"/>
                <wp:effectExtent l="190500" t="209550" r="183515" b="233045"/>
                <wp:wrapNone/>
                <wp:docPr id="1005" name="Прямоугольник с двумя усеченными противолежащими углами 1005"/>
                <wp:cNvGraphicFramePr/>
                <a:graphic xmlns:a="http://schemas.openxmlformats.org/drawingml/2006/main">
                  <a:graphicData uri="http://schemas.microsoft.com/office/word/2010/wordprocessingShape">
                    <wps:wsp>
                      <wps:cNvSpPr/>
                      <wps:spPr>
                        <a:xfrm>
                          <a:off x="0" y="0"/>
                          <a:ext cx="2769235" cy="157670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ACD0F71"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724E9B">
                              <w:rPr>
                                <w:rFonts w:ascii="Times New Roman" w:hAnsi="Times New Roman" w:cs="Times New Roman"/>
                                <w:sz w:val="28"/>
                                <w:szCs w:val="28"/>
                                <w:lang w:val="uk-UA"/>
                              </w:rPr>
                              <w:t>кладення міжнародних договорів з питань співробітництва у сфері регулювання обігу віртуальними активами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3372E" id="Прямоугольник с двумя усеченными противолежащими углами 1005" o:spid="_x0000_s1537" style="position:absolute;margin-left:260.75pt;margin-top:581.85pt;width:218.05pt;height:124.15pt;z-index:2533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9235,1576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" adj="-11796480,,5400" path="m,l2506446,r262789,262789l2769235,1576705r,l262789,1576705,,1313916,,xe" fillcolor="#fefefe [3201]" stroked="f" strokeweight="1pt">
                <v:stroke joinstyle="miter"/>
                <v:shadow on="t" color="black" offset="0,1pt"/>
                <v:formulas/>
                <v:path arrowok="t" o:connecttype="custom" o:connectlocs="0,0;2506446,0;2769235,262789;2769235,1576705;2769235,1576705;262789,1576705;0,1313916;0,0" o:connectangles="0,0,0,0,0,0,0,0" textboxrect="0,0,2769235,1576705"/>
                <v:textbox>
                  <w:txbxContent>
                    <w:p w14:paraId="2ACD0F71"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724E9B">
                        <w:rPr>
                          <w:rFonts w:ascii="Times New Roman" w:hAnsi="Times New Roman" w:cs="Times New Roman"/>
                          <w:sz w:val="28"/>
                          <w:szCs w:val="28"/>
                          <w:lang w:val="uk-UA"/>
                        </w:rPr>
                        <w:t>кладення міжнародних договорів з питань співробітництва у сфері регулювання обігу віртуальними активами</w:t>
                      </w:r>
                    </w:p>
                  </w:txbxContent>
                </v:textbox>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74464" behindDoc="0" locked="0" layoutInCell="1" allowOverlap="1" wp14:anchorId="5F32F822" wp14:editId="5C92D817">
                <wp:simplePos x="0" y="0"/>
                <wp:positionH relativeFrom="margin">
                  <wp:posOffset>-219075</wp:posOffset>
                </wp:positionH>
                <wp:positionV relativeFrom="paragraph">
                  <wp:posOffset>7383780</wp:posOffset>
                </wp:positionV>
                <wp:extent cx="2649220" cy="1642745"/>
                <wp:effectExtent l="190500" t="190500" r="189230" b="205105"/>
                <wp:wrapNone/>
                <wp:docPr id="1006" name="Прямоугольник с двумя усеченными противолежащими углами 1006"/>
                <wp:cNvGraphicFramePr/>
                <a:graphic xmlns:a="http://schemas.openxmlformats.org/drawingml/2006/main">
                  <a:graphicData uri="http://schemas.microsoft.com/office/word/2010/wordprocessingShape">
                    <wps:wsp>
                      <wps:cNvSpPr/>
                      <wps:spPr>
                        <a:xfrm>
                          <a:off x="0" y="0"/>
                          <a:ext cx="2649220" cy="164274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B88FEC6"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724E9B">
                              <w:rPr>
                                <w:rFonts w:ascii="Times New Roman" w:hAnsi="Times New Roman" w:cs="Times New Roman"/>
                                <w:sz w:val="28"/>
                                <w:szCs w:val="28"/>
                                <w:lang w:val="uk-UA"/>
                              </w:rPr>
                              <w:t>озробка та внесення пропозицій та проектів законодавчих актів з питань у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2F822" id="Прямоугольник с двумя усеченными противолежащими углами 1006" o:spid="_x0000_s1538" style="position:absolute;margin-left:-17.25pt;margin-top:581.4pt;width:208.6pt;height:129.35pt;z-index:2533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220,164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" adj="-11796480,,5400" path="m,l2375424,r273796,273796l2649220,1642745r,l273796,1642745,,1368949,,xe" fillcolor="#fefefe [3201]" stroked="f" strokeweight="1pt">
                <v:stroke joinstyle="miter"/>
                <v:shadow on="t" color="black" offset="0,1pt"/>
                <v:formulas/>
                <v:path arrowok="t" o:connecttype="custom" o:connectlocs="0,0;2375424,0;2649220,273796;2649220,1642745;2649220,1642745;273796,1642745;0,1368949;0,0" o:connectangles="0,0,0,0,0,0,0,0" textboxrect="0,0,2649220,1642745"/>
                <v:textbox>
                  <w:txbxContent>
                    <w:p w14:paraId="0B88FEC6"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724E9B">
                        <w:rPr>
                          <w:rFonts w:ascii="Times New Roman" w:hAnsi="Times New Roman" w:cs="Times New Roman"/>
                          <w:sz w:val="28"/>
                          <w:szCs w:val="28"/>
                          <w:lang w:val="uk-UA"/>
                        </w:rPr>
                        <w:t>озробка та внесення пропозицій та проектів законодавчих актів з питань у віртуальних активів</w:t>
                      </w:r>
                    </w:p>
                  </w:txbxContent>
                </v:textbox>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69344" behindDoc="0" locked="0" layoutInCell="1" allowOverlap="1" wp14:anchorId="02F527BA" wp14:editId="63FEC4E0">
                <wp:simplePos x="0" y="0"/>
                <wp:positionH relativeFrom="margin">
                  <wp:posOffset>47625</wp:posOffset>
                </wp:positionH>
                <wp:positionV relativeFrom="paragraph">
                  <wp:posOffset>6518910</wp:posOffset>
                </wp:positionV>
                <wp:extent cx="5962650" cy="582930"/>
                <wp:effectExtent l="266700" t="266700" r="266700" b="293370"/>
                <wp:wrapNone/>
                <wp:docPr id="1002" name="Прямоугольник с двумя усеченными соседними углами 1002"/>
                <wp:cNvGraphicFramePr/>
                <a:graphic xmlns:a="http://schemas.openxmlformats.org/drawingml/2006/main">
                  <a:graphicData uri="http://schemas.microsoft.com/office/word/2010/wordprocessingShape">
                    <wps:wsp>
                      <wps:cNvSpPr/>
                      <wps:spPr>
                        <a:xfrm>
                          <a:off x="0" y="0"/>
                          <a:ext cx="5962650" cy="5829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69984FF" w14:textId="77777777" w:rsidR="009979DA" w:rsidRPr="00AD14BC" w:rsidRDefault="009979DA" w:rsidP="00724E9B">
                            <w:pPr>
                              <w:jc w:val="center"/>
                              <w:rPr>
                                <w:rFonts w:ascii="Times New Roman" w:hAnsi="Times New Roman" w:cs="Times New Roman"/>
                                <w:b/>
                                <w:sz w:val="28"/>
                                <w:szCs w:val="28"/>
                                <w:lang w:val="uk-UA"/>
                              </w:rPr>
                            </w:pPr>
                            <w:r w:rsidRPr="00724E9B">
                              <w:rPr>
                                <w:rFonts w:ascii="Times New Roman" w:hAnsi="Times New Roman" w:cs="Times New Roman"/>
                                <w:b/>
                                <w:sz w:val="28"/>
                                <w:szCs w:val="28"/>
                                <w:lang w:val="uk-UA"/>
                              </w:rPr>
                              <w:t xml:space="preserve">Основні </w:t>
                            </w:r>
                            <w:r>
                              <w:rPr>
                                <w:rFonts w:ascii="Times New Roman" w:hAnsi="Times New Roman" w:cs="Times New Roman"/>
                                <w:b/>
                                <w:sz w:val="28"/>
                                <w:szCs w:val="28"/>
                                <w:lang w:val="uk-UA"/>
                              </w:rPr>
                              <w:t>повноваження</w:t>
                            </w:r>
                            <w:r w:rsidRPr="00724E9B">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у контексті З</w:t>
                            </w:r>
                            <w:r w:rsidRPr="00724E9B">
                              <w:rPr>
                                <w:rFonts w:ascii="Times New Roman" w:hAnsi="Times New Roman" w:cs="Times New Roman"/>
                                <w:b/>
                                <w:sz w:val="28"/>
                                <w:szCs w:val="28"/>
                                <w:lang w:val="uk-UA"/>
                              </w:rPr>
                              <w:t xml:space="preserve">акону України </w:t>
                            </w:r>
                            <w:r>
                              <w:rPr>
                                <w:rFonts w:ascii="Times New Roman" w:hAnsi="Times New Roman" w:cs="Times New Roman"/>
                                <w:b/>
                                <w:sz w:val="28"/>
                                <w:szCs w:val="28"/>
                                <w:lang w:val="uk-UA"/>
                              </w:rPr>
                              <w:t>«П</w:t>
                            </w:r>
                            <w:r w:rsidRPr="00724E9B">
                              <w:rPr>
                                <w:rFonts w:ascii="Times New Roman" w:hAnsi="Times New Roman" w:cs="Times New Roman"/>
                                <w:b/>
                                <w:sz w:val="28"/>
                                <w:szCs w:val="28"/>
                                <w:lang w:val="uk-UA"/>
                              </w:rPr>
                              <w:t>ро віртуальні активи</w:t>
                            </w:r>
                            <w:r>
                              <w:rPr>
                                <w:rFonts w:ascii="Times New Roman" w:hAnsi="Times New Roman" w:cs="Times New Roman"/>
                                <w:b/>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527BA" id="Прямоугольник с двумя усеченными соседними углами 1002" o:spid="_x0000_s1539" style="position:absolute;margin-left:3.75pt;margin-top:513.3pt;width:469.5pt;height:45.9pt;z-index:2533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" adj="-11796480,,5400" path="m97157,l5865493,r97157,97157l5962650,582930r,l,582930r,l,97157,97157,xe" fillcolor="#fefefe [3201]" stroked="f" strokeweight="1pt">
                <v:stroke joinstyle="miter"/>
                <v:shadow on="t" color="black" offset="0,1pt"/>
                <v:formulas/>
                <v:path arrowok="t" o:connecttype="custom" o:connectlocs="97157,0;5865493,0;5962650,97157;5962650,582930;5962650,582930;0,582930;0,582930;0,97157;97157,0" o:connectangles="0,0,0,0,0,0,0,0,0" textboxrect="0,0,5962650,582930"/>
                <v:textbox>
                  <w:txbxContent>
                    <w:p w14:paraId="769984FF" w14:textId="77777777" w:rsidR="009979DA" w:rsidRPr="00AD14BC" w:rsidRDefault="009979DA" w:rsidP="00724E9B">
                      <w:pPr>
                        <w:jc w:val="center"/>
                        <w:rPr>
                          <w:rFonts w:ascii="Times New Roman" w:hAnsi="Times New Roman" w:cs="Times New Roman"/>
                          <w:b/>
                          <w:sz w:val="28"/>
                          <w:szCs w:val="28"/>
                          <w:lang w:val="uk-UA"/>
                        </w:rPr>
                      </w:pPr>
                      <w:r w:rsidRPr="00724E9B">
                        <w:rPr>
                          <w:rFonts w:ascii="Times New Roman" w:hAnsi="Times New Roman" w:cs="Times New Roman"/>
                          <w:b/>
                          <w:sz w:val="28"/>
                          <w:szCs w:val="28"/>
                          <w:lang w:val="uk-UA"/>
                        </w:rPr>
                        <w:t xml:space="preserve">Основні </w:t>
                      </w:r>
                      <w:r>
                        <w:rPr>
                          <w:rFonts w:ascii="Times New Roman" w:hAnsi="Times New Roman" w:cs="Times New Roman"/>
                          <w:b/>
                          <w:sz w:val="28"/>
                          <w:szCs w:val="28"/>
                          <w:lang w:val="uk-UA"/>
                        </w:rPr>
                        <w:t>повноваження</w:t>
                      </w:r>
                      <w:r w:rsidRPr="00724E9B">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у контексті З</w:t>
                      </w:r>
                      <w:r w:rsidRPr="00724E9B">
                        <w:rPr>
                          <w:rFonts w:ascii="Times New Roman" w:hAnsi="Times New Roman" w:cs="Times New Roman"/>
                          <w:b/>
                          <w:sz w:val="28"/>
                          <w:szCs w:val="28"/>
                          <w:lang w:val="uk-UA"/>
                        </w:rPr>
                        <w:t xml:space="preserve">акону України </w:t>
                      </w:r>
                      <w:r>
                        <w:rPr>
                          <w:rFonts w:ascii="Times New Roman" w:hAnsi="Times New Roman" w:cs="Times New Roman"/>
                          <w:b/>
                          <w:sz w:val="28"/>
                          <w:szCs w:val="28"/>
                          <w:lang w:val="uk-UA"/>
                        </w:rPr>
                        <w:t>«П</w:t>
                      </w:r>
                      <w:r w:rsidRPr="00724E9B">
                        <w:rPr>
                          <w:rFonts w:ascii="Times New Roman" w:hAnsi="Times New Roman" w:cs="Times New Roman"/>
                          <w:b/>
                          <w:sz w:val="28"/>
                          <w:szCs w:val="28"/>
                          <w:lang w:val="uk-UA"/>
                        </w:rPr>
                        <w:t>ро віртуальні активи</w:t>
                      </w:r>
                      <w:r>
                        <w:rPr>
                          <w:rFonts w:ascii="Times New Roman" w:hAnsi="Times New Roman" w:cs="Times New Roman"/>
                          <w:b/>
                          <w:sz w:val="28"/>
                          <w:szCs w:val="28"/>
                          <w:lang w:val="uk-UA"/>
                        </w:rPr>
                        <w:t>»</w:t>
                      </w:r>
                    </w:p>
                  </w:txbxContent>
                </v:textbox>
                <w10:wrap anchorx="margin"/>
              </v:shape>
            </w:pict>
          </mc:Fallback>
        </mc:AlternateContent>
      </w:r>
      <w:r w:rsidR="001A2E93" w:rsidRPr="00724E9B">
        <w:rPr>
          <w:rFonts w:ascii="Times New Roman" w:hAnsi="Times New Roman" w:cs="Times New Roman"/>
          <w:noProof/>
          <w:lang w:eastAsia="ru-RU"/>
        </w:rPr>
        <mc:AlternateContent>
          <mc:Choice Requires="wps">
            <w:drawing>
              <wp:anchor distT="0" distB="0" distL="114300" distR="114300" simplePos="0" relativeHeight="253358080" behindDoc="0" locked="0" layoutInCell="1" allowOverlap="1" wp14:anchorId="3E8F3AC6" wp14:editId="4E4A1432">
                <wp:simplePos x="0" y="0"/>
                <wp:positionH relativeFrom="margin">
                  <wp:posOffset>3362325</wp:posOffset>
                </wp:positionH>
                <wp:positionV relativeFrom="paragraph">
                  <wp:posOffset>2577465</wp:posOffset>
                </wp:positionV>
                <wp:extent cx="2769235" cy="1577008"/>
                <wp:effectExtent l="190500" t="209550" r="183515" b="233045"/>
                <wp:wrapNone/>
                <wp:docPr id="994" name="Прямоугольник с двумя усеченными противолежащими углами 994"/>
                <wp:cNvGraphicFramePr/>
                <a:graphic xmlns:a="http://schemas.openxmlformats.org/drawingml/2006/main">
                  <a:graphicData uri="http://schemas.microsoft.com/office/word/2010/wordprocessingShape">
                    <wps:wsp>
                      <wps:cNvSpPr/>
                      <wps:spPr>
                        <a:xfrm>
                          <a:off x="0" y="0"/>
                          <a:ext cx="2769235" cy="1577008"/>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BAEA199"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724E9B">
                              <w:rPr>
                                <w:rFonts w:ascii="Times New Roman" w:hAnsi="Times New Roman" w:cs="Times New Roman"/>
                                <w:sz w:val="28"/>
                                <w:szCs w:val="28"/>
                                <w:lang w:val="uk-UA"/>
                              </w:rPr>
                              <w:t>риведення українського законодавства у відповідність до вимог і принципів європейських стандартів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F3AC6" id="Прямоугольник с двумя усеченными противолежащими углами 994" o:spid="_x0000_s1540" style="position:absolute;margin-left:264.75pt;margin-top:202.95pt;width:218.05pt;height:124.15pt;z-index:2533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9235,15770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" adj="-11796480,,5400" path="m,l2506395,r262840,262840l2769235,1577008r,l262840,1577008,,1314168,,xe" fillcolor="#fefefe [3201]" stroked="f" strokeweight="1pt">
                <v:stroke joinstyle="miter"/>
                <v:shadow on="t" color="black" offset="0,1pt"/>
                <v:formulas/>
                <v:path arrowok="t" o:connecttype="custom" o:connectlocs="0,0;2506395,0;2769235,262840;2769235,1577008;2769235,1577008;262840,1577008;0,1314168;0,0" o:connectangles="0,0,0,0,0,0,0,0" textboxrect="0,0,2769235,1577008"/>
                <v:textbox>
                  <w:txbxContent>
                    <w:p w14:paraId="3BAEA199"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724E9B">
                        <w:rPr>
                          <w:rFonts w:ascii="Times New Roman" w:hAnsi="Times New Roman" w:cs="Times New Roman"/>
                          <w:sz w:val="28"/>
                          <w:szCs w:val="28"/>
                          <w:lang w:val="uk-UA"/>
                        </w:rPr>
                        <w:t>риведення українського законодавства у відповідність до вимог і принципів європейських стандартів</w:t>
                      </w:r>
                    </w:p>
                  </w:txbxContent>
                </v:textbox>
                <w10:wrap anchorx="margin"/>
              </v:shape>
            </w:pict>
          </mc:Fallback>
        </mc:AlternateContent>
      </w:r>
      <w:r w:rsidR="001A2E93" w:rsidRPr="00724E9B">
        <w:rPr>
          <w:rFonts w:ascii="Times New Roman" w:hAnsi="Times New Roman" w:cs="Times New Roman"/>
          <w:noProof/>
          <w:lang w:eastAsia="ru-RU"/>
        </w:rPr>
        <mc:AlternateContent>
          <mc:Choice Requires="wps">
            <w:drawing>
              <wp:anchor distT="0" distB="0" distL="114300" distR="114300" simplePos="0" relativeHeight="253357056" behindDoc="0" locked="0" layoutInCell="1" allowOverlap="1" wp14:anchorId="378A9656" wp14:editId="0AF5B123">
                <wp:simplePos x="0" y="0"/>
                <wp:positionH relativeFrom="margin">
                  <wp:posOffset>3085465</wp:posOffset>
                </wp:positionH>
                <wp:positionV relativeFrom="paragraph">
                  <wp:posOffset>3001010</wp:posOffset>
                </wp:positionV>
                <wp:extent cx="238125" cy="349250"/>
                <wp:effectExtent l="57150" t="76200" r="9525" b="69850"/>
                <wp:wrapNone/>
                <wp:docPr id="993" name="Стрелка вправо 993"/>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3BBB4" id="Стрелка вправо 993" o:spid="_x0000_s1026" type="#_x0000_t13" style="position:absolute;margin-left:242.95pt;margin-top:236.3pt;width:18.75pt;height:27.5pt;z-index:2533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" adj="10800" fillcolor="#fefefe [3201]" strokecolor="black [3200]" strokeweight="1pt">
                <w10:wrap anchorx="margin"/>
              </v:shape>
            </w:pict>
          </mc:Fallback>
        </mc:AlternateContent>
      </w:r>
      <w:r w:rsidR="001A2E93" w:rsidRPr="00724E9B">
        <w:rPr>
          <w:rFonts w:ascii="Times New Roman" w:hAnsi="Times New Roman" w:cs="Times New Roman"/>
          <w:noProof/>
          <w:lang w:eastAsia="ru-RU"/>
        </w:rPr>
        <mc:AlternateContent>
          <mc:Choice Requires="wps">
            <w:drawing>
              <wp:anchor distT="0" distB="0" distL="114300" distR="114300" simplePos="0" relativeHeight="253362176" behindDoc="0" locked="0" layoutInCell="1" allowOverlap="1" wp14:anchorId="6DA56CF3" wp14:editId="0E993F92">
                <wp:simplePos x="0" y="0"/>
                <wp:positionH relativeFrom="margin">
                  <wp:posOffset>3307715</wp:posOffset>
                </wp:positionH>
                <wp:positionV relativeFrom="paragraph">
                  <wp:posOffset>4404360</wp:posOffset>
                </wp:positionV>
                <wp:extent cx="2769235" cy="1603375"/>
                <wp:effectExtent l="190500" t="190500" r="183515" b="206375"/>
                <wp:wrapNone/>
                <wp:docPr id="998" name="Прямоугольник с двумя усеченными противолежащими углами 998"/>
                <wp:cNvGraphicFramePr/>
                <a:graphic xmlns:a="http://schemas.openxmlformats.org/drawingml/2006/main">
                  <a:graphicData uri="http://schemas.microsoft.com/office/word/2010/wordprocessingShape">
                    <wps:wsp>
                      <wps:cNvSpPr/>
                      <wps:spPr>
                        <a:xfrm>
                          <a:off x="0" y="0"/>
                          <a:ext cx="2769235" cy="160337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585AFC3B"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724E9B">
                              <w:rPr>
                                <w:rFonts w:ascii="Times New Roman" w:hAnsi="Times New Roman" w:cs="Times New Roman"/>
                                <w:sz w:val="28"/>
                                <w:szCs w:val="28"/>
                                <w:lang w:val="uk-UA"/>
                              </w:rPr>
                              <w:t xml:space="preserve">загальнення практики застосування законодавства з питань віртуальних активів </w:t>
                            </w:r>
                            <w:r>
                              <w:rPr>
                                <w:rFonts w:ascii="Times New Roman" w:hAnsi="Times New Roman" w:cs="Times New Roman"/>
                                <w:sz w:val="28"/>
                                <w:szCs w:val="28"/>
                                <w:lang w:val="uk-UA"/>
                              </w:rPr>
                              <w:t xml:space="preserve">в </w:t>
                            </w:r>
                            <w:r w:rsidRPr="00724E9B">
                              <w:rPr>
                                <w:rFonts w:ascii="Times New Roman" w:hAnsi="Times New Roman" w:cs="Times New Roman"/>
                                <w:sz w:val="28"/>
                                <w:szCs w:val="28"/>
                                <w:lang w:val="uk-UA"/>
                              </w:rPr>
                              <w:t>Україні</w:t>
                            </w:r>
                            <w:r>
                              <w:rPr>
                                <w:rFonts w:ascii="Times New Roman" w:hAnsi="Times New Roman" w:cs="Times New Roman"/>
                                <w:sz w:val="28"/>
                                <w:szCs w:val="28"/>
                                <w:lang w:val="uk-UA"/>
                              </w:rPr>
                              <w:t>, а також розробка пропозицій</w:t>
                            </w:r>
                            <w:r w:rsidRPr="00724E9B">
                              <w:rPr>
                                <w:rFonts w:ascii="Times New Roman" w:hAnsi="Times New Roman" w:cs="Times New Roman"/>
                                <w:sz w:val="28"/>
                                <w:szCs w:val="28"/>
                                <w:lang w:val="uk-UA"/>
                              </w:rPr>
                              <w:t xml:space="preserve"> стосовно його удосконалення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56CF3" id="Прямоугольник с двумя усеченными противолежащими углами 998" o:spid="_x0000_s1541" style="position:absolute;margin-left:260.45pt;margin-top:346.8pt;width:218.05pt;height:126.25pt;z-index:2533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9235,160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" adj="-11796480,,5400" path="m,l2502000,r267235,267235l2769235,1603375r,l267235,1603375,,1336140,,xe" fillcolor="#fefefe [3201]" stroked="f" strokeweight="1pt">
                <v:stroke joinstyle="miter"/>
                <v:shadow on="t" color="black" offset="0,1pt"/>
                <v:formulas/>
                <v:path arrowok="t" o:connecttype="custom" o:connectlocs="0,0;2502000,0;2769235,267235;2769235,1603375;2769235,1603375;267235,1603375;0,1336140;0,0" o:connectangles="0,0,0,0,0,0,0,0" textboxrect="0,0,2769235,1603375"/>
                <v:textbox>
                  <w:txbxContent>
                    <w:p w14:paraId="585AFC3B"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724E9B">
                        <w:rPr>
                          <w:rFonts w:ascii="Times New Roman" w:hAnsi="Times New Roman" w:cs="Times New Roman"/>
                          <w:sz w:val="28"/>
                          <w:szCs w:val="28"/>
                          <w:lang w:val="uk-UA"/>
                        </w:rPr>
                        <w:t xml:space="preserve">загальнення практики застосування законодавства з питань віртуальних активів </w:t>
                      </w:r>
                      <w:r>
                        <w:rPr>
                          <w:rFonts w:ascii="Times New Roman" w:hAnsi="Times New Roman" w:cs="Times New Roman"/>
                          <w:sz w:val="28"/>
                          <w:szCs w:val="28"/>
                          <w:lang w:val="uk-UA"/>
                        </w:rPr>
                        <w:t xml:space="preserve">в </w:t>
                      </w:r>
                      <w:r w:rsidRPr="00724E9B">
                        <w:rPr>
                          <w:rFonts w:ascii="Times New Roman" w:hAnsi="Times New Roman" w:cs="Times New Roman"/>
                          <w:sz w:val="28"/>
                          <w:szCs w:val="28"/>
                          <w:lang w:val="uk-UA"/>
                        </w:rPr>
                        <w:t>Україні</w:t>
                      </w:r>
                      <w:r>
                        <w:rPr>
                          <w:rFonts w:ascii="Times New Roman" w:hAnsi="Times New Roman" w:cs="Times New Roman"/>
                          <w:sz w:val="28"/>
                          <w:szCs w:val="28"/>
                          <w:lang w:val="uk-UA"/>
                        </w:rPr>
                        <w:t>, а також розробка пропозицій</w:t>
                      </w:r>
                      <w:r w:rsidRPr="00724E9B">
                        <w:rPr>
                          <w:rFonts w:ascii="Times New Roman" w:hAnsi="Times New Roman" w:cs="Times New Roman"/>
                          <w:sz w:val="28"/>
                          <w:szCs w:val="28"/>
                          <w:lang w:val="uk-UA"/>
                        </w:rPr>
                        <w:t xml:space="preserve"> стосовно його удосконалення</w:t>
                      </w:r>
                    </w:p>
                  </w:txbxContent>
                </v:textbox>
                <w10:wrap anchorx="margin"/>
              </v:shape>
            </w:pict>
          </mc:Fallback>
        </mc:AlternateContent>
      </w:r>
      <w:r w:rsidR="001A2E93" w:rsidRPr="00724E9B">
        <w:rPr>
          <w:rFonts w:ascii="Times New Roman" w:hAnsi="Times New Roman" w:cs="Times New Roman"/>
          <w:noProof/>
          <w:lang w:eastAsia="ru-RU"/>
        </w:rPr>
        <mc:AlternateContent>
          <mc:Choice Requires="wps">
            <w:drawing>
              <wp:anchor distT="0" distB="0" distL="114300" distR="114300" simplePos="0" relativeHeight="253361152" behindDoc="0" locked="0" layoutInCell="1" allowOverlap="1" wp14:anchorId="543DDC99" wp14:editId="28286BD4">
                <wp:simplePos x="0" y="0"/>
                <wp:positionH relativeFrom="margin">
                  <wp:posOffset>3046730</wp:posOffset>
                </wp:positionH>
                <wp:positionV relativeFrom="paragraph">
                  <wp:posOffset>5039995</wp:posOffset>
                </wp:positionV>
                <wp:extent cx="238125" cy="349250"/>
                <wp:effectExtent l="57150" t="76200" r="9525" b="69850"/>
                <wp:wrapNone/>
                <wp:docPr id="997" name="Стрелка вправо 997"/>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353FB" id="Стрелка вправо 997" o:spid="_x0000_s1026" type="#_x0000_t13" style="position:absolute;margin-left:239.9pt;margin-top:396.85pt;width:18.75pt;height:27.5pt;z-index:2533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" adj="10800" fillcolor="#fefefe [3201]" strokecolor="black [3200]" strokeweight="1pt">
                <w10:wrap anchorx="margin"/>
              </v:shape>
            </w:pict>
          </mc:Fallback>
        </mc:AlternateContent>
      </w:r>
      <w:r w:rsidR="001A2E93" w:rsidRPr="00724E9B">
        <w:rPr>
          <w:rFonts w:ascii="Times New Roman" w:hAnsi="Times New Roman" w:cs="Times New Roman"/>
          <w:noProof/>
          <w:lang w:eastAsia="ru-RU"/>
        </w:rPr>
        <mc:AlternateContent>
          <mc:Choice Requires="wps">
            <w:drawing>
              <wp:anchor distT="0" distB="0" distL="114300" distR="114300" simplePos="0" relativeHeight="253360128" behindDoc="0" locked="0" layoutInCell="1" allowOverlap="1" wp14:anchorId="01AB166E" wp14:editId="31BD68CD">
                <wp:simplePos x="0" y="0"/>
                <wp:positionH relativeFrom="margin">
                  <wp:posOffset>2626995</wp:posOffset>
                </wp:positionH>
                <wp:positionV relativeFrom="paragraph">
                  <wp:posOffset>5044440</wp:posOffset>
                </wp:positionV>
                <wp:extent cx="264795" cy="349250"/>
                <wp:effectExtent l="57150" t="57150" r="0" b="69850"/>
                <wp:wrapNone/>
                <wp:docPr id="996" name="Стрелка вправо 996"/>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695B2" id="Стрелка вправо 996" o:spid="_x0000_s1026" type="#_x0000_t13" style="position:absolute;margin-left:206.85pt;margin-top:397.2pt;width:20.85pt;height:27.5pt;flip:x;z-index:2533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XJzQ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" adj="10800" fillcolor="#fefefe [3201]" strokecolor="black [3200]" strokeweight="1pt">
                <w10:wrap anchorx="margin"/>
              </v:shape>
            </w:pict>
          </mc:Fallback>
        </mc:AlternateContent>
      </w:r>
      <w:r w:rsidR="001A2E93" w:rsidRPr="00724E9B">
        <w:rPr>
          <w:rFonts w:ascii="Times New Roman" w:hAnsi="Times New Roman" w:cs="Times New Roman"/>
          <w:noProof/>
          <w:lang w:eastAsia="ru-RU"/>
        </w:rPr>
        <mc:AlternateContent>
          <mc:Choice Requires="wps">
            <w:drawing>
              <wp:anchor distT="0" distB="0" distL="114300" distR="114300" simplePos="0" relativeHeight="253356032" behindDoc="0" locked="0" layoutInCell="1" allowOverlap="1" wp14:anchorId="1D52D74D" wp14:editId="4A6A5092">
                <wp:simplePos x="0" y="0"/>
                <wp:positionH relativeFrom="margin">
                  <wp:posOffset>2630805</wp:posOffset>
                </wp:positionH>
                <wp:positionV relativeFrom="paragraph">
                  <wp:posOffset>2989580</wp:posOffset>
                </wp:positionV>
                <wp:extent cx="264795" cy="349250"/>
                <wp:effectExtent l="57150" t="57150" r="0" b="69850"/>
                <wp:wrapNone/>
                <wp:docPr id="992" name="Стрелка вправо 992"/>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AFD35" id="Стрелка вправо 992" o:spid="_x0000_s1026" type="#_x0000_t13" style="position:absolute;margin-left:207.15pt;margin-top:235.4pt;width:20.85pt;height:27.5pt;flip:x;z-index:2533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VTzQIAALY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" adj="10800" fillcolor="#fefefe [3201]" strokecolor="black [3200]" strokeweight="1pt">
                <w10:wrap anchorx="margin"/>
              </v:shape>
            </w:pict>
          </mc:Fallback>
        </mc:AlternateContent>
      </w:r>
      <w:r w:rsidR="001A2E93" w:rsidRPr="00743A4E">
        <w:rPr>
          <w:rFonts w:ascii="Times New Roman" w:hAnsi="Times New Roman" w:cs="Times New Roman"/>
          <w:noProof/>
          <w:lang w:eastAsia="ru-RU"/>
        </w:rPr>
        <mc:AlternateContent>
          <mc:Choice Requires="wps">
            <w:drawing>
              <wp:anchor distT="0" distB="0" distL="114300" distR="114300" simplePos="0" relativeHeight="253367296" behindDoc="0" locked="0" layoutInCell="1" allowOverlap="1" wp14:anchorId="1B3EE786" wp14:editId="6BA1D18B">
                <wp:simplePos x="0" y="0"/>
                <wp:positionH relativeFrom="page">
                  <wp:posOffset>3950335</wp:posOffset>
                </wp:positionH>
                <wp:positionV relativeFrom="paragraph">
                  <wp:posOffset>2526665</wp:posOffset>
                </wp:positionV>
                <wp:extent cx="185531" cy="3644237"/>
                <wp:effectExtent l="57150" t="57150" r="62230" b="52070"/>
                <wp:wrapNone/>
                <wp:docPr id="1001" name="Прямоугольник 1001"/>
                <wp:cNvGraphicFramePr/>
                <a:graphic xmlns:a="http://schemas.openxmlformats.org/drawingml/2006/main">
                  <a:graphicData uri="http://schemas.microsoft.com/office/word/2010/wordprocessingShape">
                    <wps:wsp>
                      <wps:cNvSpPr/>
                      <wps:spPr>
                        <a:xfrm>
                          <a:off x="0" y="0"/>
                          <a:ext cx="185531" cy="3644237"/>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451C5D" id="Прямоугольник 1001" o:spid="_x0000_s1026" style="position:absolute;margin-left:311.05pt;margin-top:198.95pt;width:14.6pt;height:286.95pt;z-index:2533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" fillcolor="#fefefe [3201]" strokecolor="black [3200]" strokeweight="1pt">
                <w10:wrap anchorx="page"/>
              </v:rect>
            </w:pict>
          </mc:Fallback>
        </mc:AlternateContent>
      </w:r>
      <w:r w:rsidR="00724E9B" w:rsidRPr="00724E9B">
        <w:rPr>
          <w:rFonts w:ascii="Times New Roman" w:hAnsi="Times New Roman" w:cs="Times New Roman"/>
          <w:noProof/>
          <w:lang w:eastAsia="ru-RU"/>
        </w:rPr>
        <mc:AlternateContent>
          <mc:Choice Requires="wps">
            <w:drawing>
              <wp:anchor distT="0" distB="0" distL="114300" distR="114300" simplePos="0" relativeHeight="253363200" behindDoc="0" locked="0" layoutInCell="1" allowOverlap="1" wp14:anchorId="6729CC70" wp14:editId="2B82B135">
                <wp:simplePos x="0" y="0"/>
                <wp:positionH relativeFrom="margin">
                  <wp:posOffset>-17725</wp:posOffset>
                </wp:positionH>
                <wp:positionV relativeFrom="paragraph">
                  <wp:posOffset>4461510</wp:posOffset>
                </wp:positionV>
                <wp:extent cx="2649220" cy="1484243"/>
                <wp:effectExtent l="190500" t="190500" r="189230" b="211455"/>
                <wp:wrapNone/>
                <wp:docPr id="999" name="Прямоугольник с двумя усеченными противолежащими углами 999"/>
                <wp:cNvGraphicFramePr/>
                <a:graphic xmlns:a="http://schemas.openxmlformats.org/drawingml/2006/main">
                  <a:graphicData uri="http://schemas.microsoft.com/office/word/2010/wordprocessingShape">
                    <wps:wsp>
                      <wps:cNvSpPr/>
                      <wps:spPr>
                        <a:xfrm>
                          <a:off x="0" y="0"/>
                          <a:ext cx="2649220" cy="1484243"/>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46152F8"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724E9B">
                              <w:rPr>
                                <w:rFonts w:ascii="Times New Roman" w:hAnsi="Times New Roman" w:cs="Times New Roman"/>
                                <w:sz w:val="28"/>
                                <w:szCs w:val="28"/>
                                <w:lang w:val="uk-UA"/>
                              </w:rPr>
                              <w:t>півпраця з іншими органами державної влади у процесі здійснення регулювання сфери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9CC70" id="Прямоугольник с двумя усеченными противолежащими углами 999" o:spid="_x0000_s1542" style="position:absolute;margin-left:-1.4pt;margin-top:351.3pt;width:208.6pt;height:116.85pt;z-index:2533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220,14842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" adj="-11796480,,5400" path="m,l2401841,r247379,247379l2649220,1484243r,l247379,1484243,,1236864,,xe" fillcolor="#fefefe [3201]" stroked="f" strokeweight="1pt">
                <v:stroke joinstyle="miter"/>
                <v:shadow on="t" color="black" offset="0,1pt"/>
                <v:formulas/>
                <v:path arrowok="t" o:connecttype="custom" o:connectlocs="0,0;2401841,0;2649220,247379;2649220,1484243;2649220,1484243;247379,1484243;0,1236864;0,0" o:connectangles="0,0,0,0,0,0,0,0" textboxrect="0,0,2649220,1484243"/>
                <v:textbox>
                  <w:txbxContent>
                    <w:p w14:paraId="046152F8"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724E9B">
                        <w:rPr>
                          <w:rFonts w:ascii="Times New Roman" w:hAnsi="Times New Roman" w:cs="Times New Roman"/>
                          <w:sz w:val="28"/>
                          <w:szCs w:val="28"/>
                          <w:lang w:val="uk-UA"/>
                        </w:rPr>
                        <w:t>півпраця з іншими органами державної влади у процесі здійснення регулювання сфери віртуальних активів</w:t>
                      </w:r>
                    </w:p>
                  </w:txbxContent>
                </v:textbox>
                <w10:wrap anchorx="margin"/>
              </v:shape>
            </w:pict>
          </mc:Fallback>
        </mc:AlternateContent>
      </w:r>
      <w:r w:rsidR="00724E9B" w:rsidRPr="00724E9B">
        <w:rPr>
          <w:rFonts w:ascii="Times New Roman" w:hAnsi="Times New Roman" w:cs="Times New Roman"/>
          <w:noProof/>
          <w:lang w:eastAsia="ru-RU"/>
        </w:rPr>
        <mc:AlternateContent>
          <mc:Choice Requires="wps">
            <w:drawing>
              <wp:anchor distT="0" distB="0" distL="114300" distR="114300" simplePos="0" relativeHeight="253359104" behindDoc="0" locked="0" layoutInCell="1" allowOverlap="1" wp14:anchorId="68BE7379" wp14:editId="31B06FAD">
                <wp:simplePos x="0" y="0"/>
                <wp:positionH relativeFrom="margin">
                  <wp:posOffset>-3700</wp:posOffset>
                </wp:positionH>
                <wp:positionV relativeFrom="paragraph">
                  <wp:posOffset>2619457</wp:posOffset>
                </wp:positionV>
                <wp:extent cx="2649220" cy="1643270"/>
                <wp:effectExtent l="190500" t="190500" r="189230" b="205105"/>
                <wp:wrapNone/>
                <wp:docPr id="995" name="Прямоугольник с двумя усеченными противолежащими углами 995"/>
                <wp:cNvGraphicFramePr/>
                <a:graphic xmlns:a="http://schemas.openxmlformats.org/drawingml/2006/main">
                  <a:graphicData uri="http://schemas.microsoft.com/office/word/2010/wordprocessingShape">
                    <wps:wsp>
                      <wps:cNvSpPr/>
                      <wps:spPr>
                        <a:xfrm>
                          <a:off x="0" y="0"/>
                          <a:ext cx="2649220" cy="164327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054A140"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724E9B">
                              <w:rPr>
                                <w:rFonts w:ascii="Times New Roman" w:hAnsi="Times New Roman" w:cs="Times New Roman"/>
                                <w:sz w:val="28"/>
                                <w:szCs w:val="28"/>
                                <w:lang w:val="uk-UA"/>
                              </w:rPr>
                              <w:t>озробка та реалізація політики у напрямку розвитку і належного та ефективного функціонування сфери обігу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E7379" id="Прямоугольник с двумя усеченными противолежащими углами 995" o:spid="_x0000_s1543" style="position:absolute;margin-left:-.3pt;margin-top:206.25pt;width:208.6pt;height:129.4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220,1643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" adj="-11796480,,5400" path="m,l2375336,r273884,273884l2649220,1643270r,l273884,1643270,,1369386,,xe" fillcolor="#fefefe [3201]" stroked="f" strokeweight="1pt">
                <v:stroke joinstyle="miter"/>
                <v:shadow on="t" color="black" offset="0,1pt"/>
                <v:formulas/>
                <v:path arrowok="t" o:connecttype="custom" o:connectlocs="0,0;2375336,0;2649220,273884;2649220,1643270;2649220,1643270;273884,1643270;0,1369386;0,0" o:connectangles="0,0,0,0,0,0,0,0" textboxrect="0,0,2649220,1643270"/>
                <v:textbox>
                  <w:txbxContent>
                    <w:p w14:paraId="3054A140"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724E9B">
                        <w:rPr>
                          <w:rFonts w:ascii="Times New Roman" w:hAnsi="Times New Roman" w:cs="Times New Roman"/>
                          <w:sz w:val="28"/>
                          <w:szCs w:val="28"/>
                          <w:lang w:val="uk-UA"/>
                        </w:rPr>
                        <w:t>озробка та реалізація політики у напрямку розвитку і належного та ефективного функціонування сфери обігу віртуальних активів</w:t>
                      </w:r>
                    </w:p>
                  </w:txbxContent>
                </v:textbox>
                <w10:wrap anchorx="margin"/>
              </v:shape>
            </w:pict>
          </mc:Fallback>
        </mc:AlternateContent>
      </w:r>
      <w:r w:rsidR="00724E9B" w:rsidRPr="00743A4E">
        <w:rPr>
          <w:rFonts w:ascii="Times New Roman" w:hAnsi="Times New Roman" w:cs="Times New Roman"/>
          <w:noProof/>
          <w:lang w:eastAsia="ru-RU"/>
        </w:rPr>
        <mc:AlternateContent>
          <mc:Choice Requires="wps">
            <w:drawing>
              <wp:anchor distT="0" distB="0" distL="114300" distR="114300" simplePos="0" relativeHeight="253365248" behindDoc="0" locked="0" layoutInCell="1" allowOverlap="1" wp14:anchorId="26C82288" wp14:editId="66E194A5">
                <wp:simplePos x="0" y="0"/>
                <wp:positionH relativeFrom="margin">
                  <wp:posOffset>2637183</wp:posOffset>
                </wp:positionH>
                <wp:positionV relativeFrom="paragraph">
                  <wp:posOffset>1487750</wp:posOffset>
                </wp:positionV>
                <wp:extent cx="728345" cy="370840"/>
                <wp:effectExtent l="76200" t="57150" r="0" b="48260"/>
                <wp:wrapNone/>
                <wp:docPr id="1000" name="Стрелка вниз 1000"/>
                <wp:cNvGraphicFramePr/>
                <a:graphic xmlns:a="http://schemas.openxmlformats.org/drawingml/2006/main">
                  <a:graphicData uri="http://schemas.microsoft.com/office/word/2010/wordprocessingShape">
                    <wps:wsp>
                      <wps:cNvSpPr/>
                      <wps:spPr>
                        <a:xfrm>
                          <a:off x="0" y="0"/>
                          <a:ext cx="728345" cy="370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EDEE6" id="Стрелка вниз 1000" o:spid="_x0000_s1026" type="#_x0000_t67" style="position:absolute;margin-left:207.65pt;margin-top:117.15pt;width:57.35pt;height:29.2pt;z-index:2533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" adj="10800" fillcolor="white [3201]" strokecolor="black [3200]" strokeweight="1pt">
                <w10:wrap anchorx="margin"/>
              </v:shape>
            </w:pict>
          </mc:Fallback>
        </mc:AlternateContent>
      </w:r>
      <w:r w:rsidR="00724E9B" w:rsidRPr="00724E9B">
        <w:rPr>
          <w:rFonts w:ascii="Times New Roman" w:hAnsi="Times New Roman" w:cs="Times New Roman"/>
          <w:noProof/>
          <w:lang w:eastAsia="ru-RU"/>
        </w:rPr>
        <mc:AlternateContent>
          <mc:Choice Requires="wps">
            <w:drawing>
              <wp:anchor distT="0" distB="0" distL="114300" distR="114300" simplePos="0" relativeHeight="253355008" behindDoc="0" locked="0" layoutInCell="1" allowOverlap="1" wp14:anchorId="77106497" wp14:editId="4AEFEF37">
                <wp:simplePos x="0" y="0"/>
                <wp:positionH relativeFrom="margin">
                  <wp:posOffset>109938</wp:posOffset>
                </wp:positionH>
                <wp:positionV relativeFrom="paragraph">
                  <wp:posOffset>1909334</wp:posOffset>
                </wp:positionV>
                <wp:extent cx="5962650" cy="582930"/>
                <wp:effectExtent l="266700" t="266700" r="266700" b="293370"/>
                <wp:wrapNone/>
                <wp:docPr id="991" name="Прямоугольник с двумя усеченными соседними углами 991"/>
                <wp:cNvGraphicFramePr/>
                <a:graphic xmlns:a="http://schemas.openxmlformats.org/drawingml/2006/main">
                  <a:graphicData uri="http://schemas.microsoft.com/office/word/2010/wordprocessingShape">
                    <wps:wsp>
                      <wps:cNvSpPr/>
                      <wps:spPr>
                        <a:xfrm>
                          <a:off x="0" y="0"/>
                          <a:ext cx="5962650" cy="5829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1589087" w14:textId="77777777" w:rsidR="009979DA" w:rsidRPr="00AD14BC" w:rsidRDefault="009979DA" w:rsidP="00724E9B">
                            <w:pPr>
                              <w:jc w:val="center"/>
                              <w:rPr>
                                <w:rFonts w:ascii="Times New Roman" w:hAnsi="Times New Roman" w:cs="Times New Roman"/>
                                <w:b/>
                                <w:sz w:val="28"/>
                                <w:szCs w:val="28"/>
                                <w:lang w:val="uk-UA"/>
                              </w:rPr>
                            </w:pPr>
                            <w:r w:rsidRPr="00724E9B">
                              <w:rPr>
                                <w:rFonts w:ascii="Times New Roman" w:hAnsi="Times New Roman" w:cs="Times New Roman"/>
                                <w:b/>
                                <w:sz w:val="28"/>
                                <w:szCs w:val="28"/>
                                <w:lang w:val="uk-UA"/>
                              </w:rPr>
                              <w:t xml:space="preserve">Основні завдання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у контексті З</w:t>
                            </w:r>
                            <w:r w:rsidRPr="00724E9B">
                              <w:rPr>
                                <w:rFonts w:ascii="Times New Roman" w:hAnsi="Times New Roman" w:cs="Times New Roman"/>
                                <w:b/>
                                <w:sz w:val="28"/>
                                <w:szCs w:val="28"/>
                                <w:lang w:val="uk-UA"/>
                              </w:rPr>
                              <w:t xml:space="preserve">акону України </w:t>
                            </w:r>
                            <w:r>
                              <w:rPr>
                                <w:rFonts w:ascii="Times New Roman" w:hAnsi="Times New Roman" w:cs="Times New Roman"/>
                                <w:b/>
                                <w:sz w:val="28"/>
                                <w:szCs w:val="28"/>
                                <w:lang w:val="uk-UA"/>
                              </w:rPr>
                              <w:t>«П</w:t>
                            </w:r>
                            <w:r w:rsidRPr="00724E9B">
                              <w:rPr>
                                <w:rFonts w:ascii="Times New Roman" w:hAnsi="Times New Roman" w:cs="Times New Roman"/>
                                <w:b/>
                                <w:sz w:val="28"/>
                                <w:szCs w:val="28"/>
                                <w:lang w:val="uk-UA"/>
                              </w:rPr>
                              <w:t>ро віртуальні активи</w:t>
                            </w:r>
                            <w:r>
                              <w:rPr>
                                <w:rFonts w:ascii="Times New Roman" w:hAnsi="Times New Roman" w:cs="Times New Roman"/>
                                <w:b/>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06497" id="Прямоугольник с двумя усеченными соседними углами 991" o:spid="_x0000_s1544" style="position:absolute;margin-left:8.65pt;margin-top:150.35pt;width:469.5pt;height:45.9pt;z-index:2533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" adj="-11796480,,5400" path="m97157,l5865493,r97157,97157l5962650,582930r,l,582930r,l,97157,97157,xe" fillcolor="#fefefe [3201]" stroked="f" strokeweight="1pt">
                <v:stroke joinstyle="miter"/>
                <v:shadow on="t" color="black" offset="0,1pt"/>
                <v:formulas/>
                <v:path arrowok="t" o:connecttype="custom" o:connectlocs="97157,0;5865493,0;5962650,97157;5962650,582930;5962650,582930;0,582930;0,582930;0,97157;97157,0" o:connectangles="0,0,0,0,0,0,0,0,0" textboxrect="0,0,5962650,582930"/>
                <v:textbox>
                  <w:txbxContent>
                    <w:p w14:paraId="51589087" w14:textId="77777777" w:rsidR="009979DA" w:rsidRPr="00AD14BC" w:rsidRDefault="009979DA" w:rsidP="00724E9B">
                      <w:pPr>
                        <w:jc w:val="center"/>
                        <w:rPr>
                          <w:rFonts w:ascii="Times New Roman" w:hAnsi="Times New Roman" w:cs="Times New Roman"/>
                          <w:b/>
                          <w:sz w:val="28"/>
                          <w:szCs w:val="28"/>
                          <w:lang w:val="uk-UA"/>
                        </w:rPr>
                      </w:pPr>
                      <w:r w:rsidRPr="00724E9B">
                        <w:rPr>
                          <w:rFonts w:ascii="Times New Roman" w:hAnsi="Times New Roman" w:cs="Times New Roman"/>
                          <w:b/>
                          <w:sz w:val="28"/>
                          <w:szCs w:val="28"/>
                          <w:lang w:val="uk-UA"/>
                        </w:rPr>
                        <w:t xml:space="preserve">Основні завдання </w:t>
                      </w:r>
                      <w:proofErr w:type="spellStart"/>
                      <w:r>
                        <w:rPr>
                          <w:rFonts w:ascii="Times New Roman" w:hAnsi="Times New Roman" w:cs="Times New Roman"/>
                          <w:b/>
                          <w:sz w:val="28"/>
                          <w:szCs w:val="28"/>
                          <w:lang w:val="uk-UA"/>
                        </w:rPr>
                        <w:t>Мінцифри</w:t>
                      </w:r>
                      <w:proofErr w:type="spellEnd"/>
                      <w:r>
                        <w:rPr>
                          <w:rFonts w:ascii="Times New Roman" w:hAnsi="Times New Roman" w:cs="Times New Roman"/>
                          <w:b/>
                          <w:sz w:val="28"/>
                          <w:szCs w:val="28"/>
                          <w:lang w:val="uk-UA"/>
                        </w:rPr>
                        <w:t xml:space="preserve"> у контексті З</w:t>
                      </w:r>
                      <w:r w:rsidRPr="00724E9B">
                        <w:rPr>
                          <w:rFonts w:ascii="Times New Roman" w:hAnsi="Times New Roman" w:cs="Times New Roman"/>
                          <w:b/>
                          <w:sz w:val="28"/>
                          <w:szCs w:val="28"/>
                          <w:lang w:val="uk-UA"/>
                        </w:rPr>
                        <w:t xml:space="preserve">акону України </w:t>
                      </w:r>
                      <w:r>
                        <w:rPr>
                          <w:rFonts w:ascii="Times New Roman" w:hAnsi="Times New Roman" w:cs="Times New Roman"/>
                          <w:b/>
                          <w:sz w:val="28"/>
                          <w:szCs w:val="28"/>
                          <w:lang w:val="uk-UA"/>
                        </w:rPr>
                        <w:t>«П</w:t>
                      </w:r>
                      <w:r w:rsidRPr="00724E9B">
                        <w:rPr>
                          <w:rFonts w:ascii="Times New Roman" w:hAnsi="Times New Roman" w:cs="Times New Roman"/>
                          <w:b/>
                          <w:sz w:val="28"/>
                          <w:szCs w:val="28"/>
                          <w:lang w:val="uk-UA"/>
                        </w:rPr>
                        <w:t>ро віртуальні активи</w:t>
                      </w:r>
                      <w:r>
                        <w:rPr>
                          <w:rFonts w:ascii="Times New Roman" w:hAnsi="Times New Roman" w:cs="Times New Roman"/>
                          <w:b/>
                          <w:sz w:val="28"/>
                          <w:szCs w:val="28"/>
                          <w:lang w:val="uk-UA"/>
                        </w:rPr>
                        <w:t>»</w:t>
                      </w:r>
                    </w:p>
                  </w:txbxContent>
                </v:textbox>
                <w10:wrap anchorx="margin"/>
              </v:shape>
            </w:pict>
          </mc:Fallback>
        </mc:AlternateContent>
      </w:r>
      <w:r w:rsidR="00A362A0">
        <w:rPr>
          <w:rFonts w:ascii="Times New Roman" w:hAnsi="Times New Roman" w:cs="Times New Roman"/>
          <w:lang w:val="uk-UA"/>
        </w:rPr>
        <w:br w:type="page"/>
      </w:r>
      <w:r w:rsidR="00A362A0" w:rsidRPr="00743A4E">
        <w:rPr>
          <w:rFonts w:ascii="Times New Roman" w:hAnsi="Times New Roman" w:cs="Times New Roman"/>
          <w:noProof/>
          <w:lang w:eastAsia="ru-RU"/>
        </w:rPr>
        <mc:AlternateContent>
          <mc:Choice Requires="wps">
            <w:drawing>
              <wp:anchor distT="0" distB="0" distL="114300" distR="114300" simplePos="0" relativeHeight="253352960" behindDoc="0" locked="0" layoutInCell="1" allowOverlap="1" wp14:anchorId="71B8DC48" wp14:editId="5BE7A50C">
                <wp:simplePos x="0" y="0"/>
                <wp:positionH relativeFrom="margin">
                  <wp:posOffset>0</wp:posOffset>
                </wp:positionH>
                <wp:positionV relativeFrom="paragraph">
                  <wp:posOffset>266065</wp:posOffset>
                </wp:positionV>
                <wp:extent cx="5962650" cy="1192696"/>
                <wp:effectExtent l="266700" t="266700" r="266700" b="293370"/>
                <wp:wrapNone/>
                <wp:docPr id="990" name="Прямоугольник с двумя усеченными соседними углами 990"/>
                <wp:cNvGraphicFramePr/>
                <a:graphic xmlns:a="http://schemas.openxmlformats.org/drawingml/2006/main">
                  <a:graphicData uri="http://schemas.microsoft.com/office/word/2010/wordprocessingShape">
                    <wps:wsp>
                      <wps:cNvSpPr/>
                      <wps:spPr>
                        <a:xfrm>
                          <a:off x="0" y="0"/>
                          <a:ext cx="5962650" cy="11926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3EC56C5" w14:textId="77777777" w:rsidR="009979DA" w:rsidRPr="00724E9B" w:rsidRDefault="009979DA" w:rsidP="00A362A0">
                            <w:pPr>
                              <w:jc w:val="center"/>
                              <w:rPr>
                                <w:rFonts w:ascii="Times New Roman" w:hAnsi="Times New Roman" w:cs="Times New Roman"/>
                                <w:sz w:val="28"/>
                                <w:szCs w:val="28"/>
                                <w:lang w:val="uk-UA"/>
                              </w:rPr>
                            </w:pPr>
                            <w:r w:rsidRPr="00724E9B">
                              <w:rPr>
                                <w:rFonts w:ascii="Times New Roman" w:hAnsi="Times New Roman" w:cs="Times New Roman"/>
                                <w:sz w:val="28"/>
                                <w:szCs w:val="28"/>
                                <w:lang w:val="uk-UA"/>
                              </w:rPr>
                              <w:t xml:space="preserve">Зазначеним законопроектом передбачено, що основним центральним органом виконавчої влади, на який покладено обов'язки стосовно формування та реалізації державної політики у сфері обігу віртуальних активів </w:t>
                            </w:r>
                            <w:proofErr w:type="spellStart"/>
                            <w:r w:rsidRPr="00724E9B">
                              <w:rPr>
                                <w:rFonts w:ascii="Times New Roman" w:hAnsi="Times New Roman" w:cs="Times New Roman"/>
                                <w:sz w:val="28"/>
                                <w:szCs w:val="28"/>
                                <w:lang w:val="uk-UA"/>
                              </w:rPr>
                              <w:t>Мінцифри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8DC48" id="Прямоугольник с двумя усеченными соседними углами 990" o:spid="_x0000_s1545" style="position:absolute;margin-left:0;margin-top:20.95pt;width:469.5pt;height:93.9pt;z-index:2533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11926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" adj="-11796480,,5400" path="m198787,l5763863,r198787,198787l5962650,1192696r,l,1192696r,l,198787,198787,xe" fillcolor="#fefefe [3201]" stroked="f" strokeweight="1pt">
                <v:stroke joinstyle="miter"/>
                <v:shadow on="t" color="black" offset="0,1pt"/>
                <v:formulas/>
                <v:path arrowok="t" o:connecttype="custom" o:connectlocs="198787,0;5763863,0;5962650,198787;5962650,1192696;5962650,1192696;0,1192696;0,1192696;0,198787;198787,0" o:connectangles="0,0,0,0,0,0,0,0,0" textboxrect="0,0,5962650,1192696"/>
                <v:textbox>
                  <w:txbxContent>
                    <w:p w14:paraId="13EC56C5" w14:textId="77777777" w:rsidR="009979DA" w:rsidRPr="00724E9B" w:rsidRDefault="009979DA" w:rsidP="00A362A0">
                      <w:pPr>
                        <w:jc w:val="center"/>
                        <w:rPr>
                          <w:rFonts w:ascii="Times New Roman" w:hAnsi="Times New Roman" w:cs="Times New Roman"/>
                          <w:sz w:val="28"/>
                          <w:szCs w:val="28"/>
                          <w:lang w:val="uk-UA"/>
                        </w:rPr>
                      </w:pPr>
                      <w:r w:rsidRPr="00724E9B">
                        <w:rPr>
                          <w:rFonts w:ascii="Times New Roman" w:hAnsi="Times New Roman" w:cs="Times New Roman"/>
                          <w:sz w:val="28"/>
                          <w:szCs w:val="28"/>
                          <w:lang w:val="uk-UA"/>
                        </w:rPr>
                        <w:t xml:space="preserve">Зазначеним законопроектом передбачено, що основним центральним органом виконавчої влади, на який покладено обов'язки стосовно формування та реалізації державної політики у сфері обігу віртуальних активів </w:t>
                      </w:r>
                      <w:proofErr w:type="spellStart"/>
                      <w:r w:rsidRPr="00724E9B">
                        <w:rPr>
                          <w:rFonts w:ascii="Times New Roman" w:hAnsi="Times New Roman" w:cs="Times New Roman"/>
                          <w:sz w:val="28"/>
                          <w:szCs w:val="28"/>
                          <w:lang w:val="uk-UA"/>
                        </w:rPr>
                        <w:t>Мінцифри</w:t>
                      </w:r>
                      <w:proofErr w:type="spellEnd"/>
                    </w:p>
                  </w:txbxContent>
                </v:textbox>
                <w10:wrap anchorx="margin"/>
              </v:shape>
            </w:pict>
          </mc:Fallback>
        </mc:AlternateContent>
      </w:r>
    </w:p>
    <w:p w14:paraId="658776E8" w14:textId="61B2AC2C" w:rsidR="00724E9B" w:rsidRDefault="00F60EAD">
      <w:pPr>
        <w:widowControl/>
        <w:suppressAutoHyphens w:val="0"/>
        <w:textAlignment w:val="auto"/>
        <w:rPr>
          <w:rFonts w:ascii="Times New Roman" w:hAnsi="Times New Roman" w:cs="Times New Roman"/>
          <w:b/>
          <w:bCs/>
          <w:sz w:val="28"/>
          <w:szCs w:val="28"/>
          <w:lang w:val="uk-UA"/>
        </w:rPr>
      </w:pPr>
      <w:r w:rsidRPr="00724E9B">
        <w:rPr>
          <w:rFonts w:ascii="Times New Roman" w:hAnsi="Times New Roman" w:cs="Times New Roman"/>
          <w:noProof/>
          <w:lang w:eastAsia="ru-RU"/>
        </w:rPr>
        <w:lastRenderedPageBreak/>
        <mc:AlternateContent>
          <mc:Choice Requires="wps">
            <w:drawing>
              <wp:anchor distT="0" distB="0" distL="114300" distR="114300" simplePos="0" relativeHeight="253389824" behindDoc="0" locked="0" layoutInCell="1" allowOverlap="1" wp14:anchorId="170CF8CB" wp14:editId="1E83FA1D">
                <wp:simplePos x="0" y="0"/>
                <wp:positionH relativeFrom="margin">
                  <wp:align>right</wp:align>
                </wp:positionH>
                <wp:positionV relativeFrom="paragraph">
                  <wp:posOffset>5702300</wp:posOffset>
                </wp:positionV>
                <wp:extent cx="2769235" cy="2106295"/>
                <wp:effectExtent l="209550" t="190500" r="183515" b="217805"/>
                <wp:wrapNone/>
                <wp:docPr id="1019" name="Прямоугольник с двумя усеченными противолежащими углами 1019"/>
                <wp:cNvGraphicFramePr/>
                <a:graphic xmlns:a="http://schemas.openxmlformats.org/drawingml/2006/main">
                  <a:graphicData uri="http://schemas.microsoft.com/office/word/2010/wordprocessingShape">
                    <wps:wsp>
                      <wps:cNvSpPr/>
                      <wps:spPr>
                        <a:xfrm>
                          <a:off x="0" y="0"/>
                          <a:ext cx="2769235" cy="210629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B9745AB"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724E9B">
                              <w:rPr>
                                <w:rFonts w:ascii="Times New Roman" w:hAnsi="Times New Roman" w:cs="Times New Roman"/>
                                <w:sz w:val="28"/>
                                <w:szCs w:val="28"/>
                                <w:lang w:val="uk-UA"/>
                              </w:rPr>
                              <w:t>рганізації проведення наукових досліджень та навчальних програм з питань діяльності у сфері у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CF8CB" id="Прямоугольник с двумя усеченными противолежащими углами 1019" o:spid="_x0000_s1546" style="position:absolute;margin-left:166.85pt;margin-top:449pt;width:218.05pt;height:165.85pt;z-index:253389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769235,2106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" adj="-11796480,,5400" path="m,l2418179,r351056,351056l2769235,2106295r,l351056,2106295,,1755239,,xe" fillcolor="#fefefe [3201]" stroked="f" strokeweight="1pt">
                <v:stroke joinstyle="miter"/>
                <v:shadow on="t" color="black" offset="0,1pt"/>
                <v:formulas/>
                <v:path arrowok="t" o:connecttype="custom" o:connectlocs="0,0;2418179,0;2769235,351056;2769235,2106295;2769235,2106295;351056,2106295;0,1755239;0,0" o:connectangles="0,0,0,0,0,0,0,0" textboxrect="0,0,2769235,2106295"/>
                <v:textbox>
                  <w:txbxContent>
                    <w:p w14:paraId="7B9745AB"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724E9B">
                        <w:rPr>
                          <w:rFonts w:ascii="Times New Roman" w:hAnsi="Times New Roman" w:cs="Times New Roman"/>
                          <w:sz w:val="28"/>
                          <w:szCs w:val="28"/>
                          <w:lang w:val="uk-UA"/>
                        </w:rPr>
                        <w:t>рганізації проведення наукових досліджень та навчальних програм з питань діяльності у сфері у віртуальних активів</w:t>
                      </w:r>
                    </w:p>
                  </w:txbxContent>
                </v:textbox>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80608" behindDoc="0" locked="0" layoutInCell="1" allowOverlap="1" wp14:anchorId="14DF79AD" wp14:editId="0A23BC47">
                <wp:simplePos x="0" y="0"/>
                <wp:positionH relativeFrom="margin">
                  <wp:posOffset>-325120</wp:posOffset>
                </wp:positionH>
                <wp:positionV relativeFrom="paragraph">
                  <wp:posOffset>273685</wp:posOffset>
                </wp:positionV>
                <wp:extent cx="2649220" cy="2583815"/>
                <wp:effectExtent l="209550" t="190500" r="189230" b="216535"/>
                <wp:wrapNone/>
                <wp:docPr id="1011" name="Прямоугольник с двумя усеченными противолежащими углами 1011"/>
                <wp:cNvGraphicFramePr/>
                <a:graphic xmlns:a="http://schemas.openxmlformats.org/drawingml/2006/main">
                  <a:graphicData uri="http://schemas.microsoft.com/office/word/2010/wordprocessingShape">
                    <wps:wsp>
                      <wps:cNvSpPr/>
                      <wps:spPr>
                        <a:xfrm>
                          <a:off x="0" y="0"/>
                          <a:ext cx="2649220" cy="258381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472E418" w14:textId="77777777" w:rsidR="009979DA" w:rsidRPr="00B50A33" w:rsidRDefault="009979DA" w:rsidP="00724E9B">
                            <w:pPr>
                              <w:jc w:val="center"/>
                              <w:rPr>
                                <w:rFonts w:ascii="Times New Roman" w:hAnsi="Times New Roman" w:cs="Times New Roman"/>
                                <w:sz w:val="28"/>
                                <w:szCs w:val="28"/>
                                <w:lang w:val="uk-UA"/>
                              </w:rPr>
                            </w:pPr>
                            <w:r w:rsidRPr="00724E9B">
                              <w:rPr>
                                <w:rFonts w:ascii="Times New Roman" w:hAnsi="Times New Roman" w:cs="Times New Roman"/>
                                <w:sz w:val="28"/>
                                <w:szCs w:val="28"/>
                                <w:lang w:val="uk-UA"/>
                              </w:rPr>
                              <w:t>Роз'яснення особливостей застосування законодавства щодо регулювання обігу віртуальних активів</w:t>
                            </w:r>
                            <w:r>
                              <w:rPr>
                                <w:rFonts w:ascii="Times New Roman" w:hAnsi="Times New Roman" w:cs="Times New Roman"/>
                                <w:sz w:val="28"/>
                                <w:szCs w:val="28"/>
                                <w:lang w:val="uk-UA"/>
                              </w:rPr>
                              <w:t>,</w:t>
                            </w:r>
                            <w:r w:rsidRPr="00724E9B">
                              <w:rPr>
                                <w:rFonts w:ascii="Times New Roman" w:hAnsi="Times New Roman" w:cs="Times New Roman"/>
                                <w:sz w:val="28"/>
                                <w:szCs w:val="28"/>
                                <w:lang w:val="uk-UA"/>
                              </w:rPr>
                              <w:t xml:space="preserve"> а також здійснення офіційного тлумачення нормативно-правових актів які видаються </w:t>
                            </w:r>
                            <w:proofErr w:type="spellStart"/>
                            <w:r w:rsidRPr="00724E9B">
                              <w:rPr>
                                <w:rFonts w:ascii="Times New Roman" w:hAnsi="Times New Roman" w:cs="Times New Roman"/>
                                <w:sz w:val="28"/>
                                <w:szCs w:val="28"/>
                                <w:lang w:val="uk-UA"/>
                              </w:rPr>
                              <w:t>Мінцифри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F79AD" id="Прямоугольник с двумя усеченными противолежащими углами 1011" o:spid="_x0000_s1547" style="position:absolute;margin-left:-25.6pt;margin-top:21.55pt;width:208.6pt;height:203.45pt;z-index:2533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220,2583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" adj="-11796480,,5400" path="m,l2218576,r430644,430644l2649220,2583815r,l430644,2583815,,2153171,,xe" fillcolor="#fefefe [3201]" stroked="f" strokeweight="1pt">
                <v:stroke joinstyle="miter"/>
                <v:shadow on="t" color="black" offset="0,1pt"/>
                <v:formulas/>
                <v:path arrowok="t" o:connecttype="custom" o:connectlocs="0,0;2218576,0;2649220,430644;2649220,2583815;2649220,2583815;430644,2583815;0,2153171;0,0" o:connectangles="0,0,0,0,0,0,0,0" textboxrect="0,0,2649220,2583815"/>
                <v:textbox>
                  <w:txbxContent>
                    <w:p w14:paraId="7472E418" w14:textId="77777777" w:rsidR="009979DA" w:rsidRPr="00B50A33" w:rsidRDefault="009979DA" w:rsidP="00724E9B">
                      <w:pPr>
                        <w:jc w:val="center"/>
                        <w:rPr>
                          <w:rFonts w:ascii="Times New Roman" w:hAnsi="Times New Roman" w:cs="Times New Roman"/>
                          <w:sz w:val="28"/>
                          <w:szCs w:val="28"/>
                          <w:lang w:val="uk-UA"/>
                        </w:rPr>
                      </w:pPr>
                      <w:r w:rsidRPr="00724E9B">
                        <w:rPr>
                          <w:rFonts w:ascii="Times New Roman" w:hAnsi="Times New Roman" w:cs="Times New Roman"/>
                          <w:sz w:val="28"/>
                          <w:szCs w:val="28"/>
                          <w:lang w:val="uk-UA"/>
                        </w:rPr>
                        <w:t>Роз'яснення особливостей застосування законодавства щодо регулювання обігу віртуальних активів</w:t>
                      </w:r>
                      <w:r>
                        <w:rPr>
                          <w:rFonts w:ascii="Times New Roman" w:hAnsi="Times New Roman" w:cs="Times New Roman"/>
                          <w:sz w:val="28"/>
                          <w:szCs w:val="28"/>
                          <w:lang w:val="uk-UA"/>
                        </w:rPr>
                        <w:t>,</w:t>
                      </w:r>
                      <w:r w:rsidRPr="00724E9B">
                        <w:rPr>
                          <w:rFonts w:ascii="Times New Roman" w:hAnsi="Times New Roman" w:cs="Times New Roman"/>
                          <w:sz w:val="28"/>
                          <w:szCs w:val="28"/>
                          <w:lang w:val="uk-UA"/>
                        </w:rPr>
                        <w:t xml:space="preserve"> а також здійснення офіційного тлумачення нормативно-правових актів які видаються </w:t>
                      </w:r>
                      <w:proofErr w:type="spellStart"/>
                      <w:r w:rsidRPr="00724E9B">
                        <w:rPr>
                          <w:rFonts w:ascii="Times New Roman" w:hAnsi="Times New Roman" w:cs="Times New Roman"/>
                          <w:sz w:val="28"/>
                          <w:szCs w:val="28"/>
                          <w:lang w:val="uk-UA"/>
                        </w:rPr>
                        <w:t>Мінцифри</w:t>
                      </w:r>
                      <w:proofErr w:type="spellEnd"/>
                    </w:p>
                  </w:txbxContent>
                </v:textbox>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77536" behindDoc="0" locked="0" layoutInCell="1" allowOverlap="1" wp14:anchorId="783B7F06" wp14:editId="5618A2A0">
                <wp:simplePos x="0" y="0"/>
                <wp:positionH relativeFrom="margin">
                  <wp:posOffset>2364105</wp:posOffset>
                </wp:positionH>
                <wp:positionV relativeFrom="paragraph">
                  <wp:posOffset>1437005</wp:posOffset>
                </wp:positionV>
                <wp:extent cx="264795" cy="349250"/>
                <wp:effectExtent l="57150" t="57150" r="0" b="69850"/>
                <wp:wrapNone/>
                <wp:docPr id="1008" name="Стрелка вправо 1008"/>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F2C8F" id="Стрелка вправо 1008" o:spid="_x0000_s1026" type="#_x0000_t13" style="position:absolute;margin-left:186.15pt;margin-top:113.15pt;width:20.85pt;height:27.5pt;flip:x;z-index:2533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" adj="10800" fillcolor="#fefefe [3201]" strokecolor="black [3200]" strokeweight="1pt">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81632" behindDoc="0" locked="0" layoutInCell="1" allowOverlap="1" wp14:anchorId="2E57EE09" wp14:editId="076C056C">
                <wp:simplePos x="0" y="0"/>
                <wp:positionH relativeFrom="margin">
                  <wp:posOffset>2350770</wp:posOffset>
                </wp:positionH>
                <wp:positionV relativeFrom="paragraph">
                  <wp:posOffset>3832860</wp:posOffset>
                </wp:positionV>
                <wp:extent cx="264795" cy="349250"/>
                <wp:effectExtent l="57150" t="57150" r="0" b="69850"/>
                <wp:wrapNone/>
                <wp:docPr id="1012" name="Стрелка вправо 1012"/>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9E567" id="Стрелка вправо 1012" o:spid="_x0000_s1026" type="#_x0000_t13" style="position:absolute;margin-left:185.1pt;margin-top:301.8pt;width:20.85pt;height:27.5pt;flip:x;z-index:2533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mHzQIAALg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" adj="10800" fillcolor="#fefefe [3201]" strokecolor="black [3200]" strokeweight="1pt">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84704" behindDoc="0" locked="0" layoutInCell="1" allowOverlap="1" wp14:anchorId="38B55FCB" wp14:editId="5048798D">
                <wp:simplePos x="0" y="0"/>
                <wp:positionH relativeFrom="margin">
                  <wp:posOffset>-350520</wp:posOffset>
                </wp:positionH>
                <wp:positionV relativeFrom="paragraph">
                  <wp:posOffset>3202305</wp:posOffset>
                </wp:positionV>
                <wp:extent cx="2649220" cy="2146300"/>
                <wp:effectExtent l="209550" t="190500" r="189230" b="215900"/>
                <wp:wrapNone/>
                <wp:docPr id="1015" name="Прямоугольник с двумя усеченными противолежащими углами 1015"/>
                <wp:cNvGraphicFramePr/>
                <a:graphic xmlns:a="http://schemas.openxmlformats.org/drawingml/2006/main">
                  <a:graphicData uri="http://schemas.microsoft.com/office/word/2010/wordprocessingShape">
                    <wps:wsp>
                      <wps:cNvSpPr/>
                      <wps:spPr>
                        <a:xfrm>
                          <a:off x="0" y="0"/>
                          <a:ext cx="2649220" cy="21463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DF8063C"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724E9B">
                              <w:rPr>
                                <w:rFonts w:ascii="Times New Roman" w:hAnsi="Times New Roman" w:cs="Times New Roman"/>
                                <w:sz w:val="28"/>
                                <w:szCs w:val="28"/>
                                <w:lang w:val="uk-UA"/>
                              </w:rPr>
                              <w:t xml:space="preserve">дійснення контролю та нагляду за дотриманням учасниками ринку </w:t>
                            </w:r>
                            <w:r>
                              <w:rPr>
                                <w:rFonts w:ascii="Times New Roman" w:hAnsi="Times New Roman" w:cs="Times New Roman"/>
                                <w:sz w:val="28"/>
                                <w:szCs w:val="28"/>
                                <w:lang w:val="uk-UA"/>
                              </w:rPr>
                              <w:t>обігу</w:t>
                            </w:r>
                            <w:r w:rsidRPr="00724E9B">
                              <w:rPr>
                                <w:rFonts w:ascii="Times New Roman" w:hAnsi="Times New Roman" w:cs="Times New Roman"/>
                                <w:sz w:val="28"/>
                                <w:szCs w:val="28"/>
                                <w:lang w:val="uk-UA"/>
                              </w:rPr>
                              <w:t xml:space="preserve"> віртуальних активів українського законодавства у відповідній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55FCB" id="Прямоугольник с двумя усеченными противолежащими углами 1015" o:spid="_x0000_s1548" style="position:absolute;margin-left:-27.6pt;margin-top:252.15pt;width:208.6pt;height:169pt;z-index:2533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220,214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" adj="-11796480,,5400" path="m,l2291496,r357724,357724l2649220,2146300r,l357724,2146300,,1788576,,xe" fillcolor="#fefefe [3201]" stroked="f" strokeweight="1pt">
                <v:stroke joinstyle="miter"/>
                <v:shadow on="t" color="black" offset="0,1pt"/>
                <v:formulas/>
                <v:path arrowok="t" o:connecttype="custom" o:connectlocs="0,0;2291496,0;2649220,357724;2649220,2146300;2649220,2146300;357724,2146300;0,1788576;0,0" o:connectangles="0,0,0,0,0,0,0,0" textboxrect="0,0,2649220,2146300"/>
                <v:textbox>
                  <w:txbxContent>
                    <w:p w14:paraId="0DF8063C"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724E9B">
                        <w:rPr>
                          <w:rFonts w:ascii="Times New Roman" w:hAnsi="Times New Roman" w:cs="Times New Roman"/>
                          <w:sz w:val="28"/>
                          <w:szCs w:val="28"/>
                          <w:lang w:val="uk-UA"/>
                        </w:rPr>
                        <w:t xml:space="preserve">дійснення контролю та нагляду за дотриманням учасниками ринку </w:t>
                      </w:r>
                      <w:r>
                        <w:rPr>
                          <w:rFonts w:ascii="Times New Roman" w:hAnsi="Times New Roman" w:cs="Times New Roman"/>
                          <w:sz w:val="28"/>
                          <w:szCs w:val="28"/>
                          <w:lang w:val="uk-UA"/>
                        </w:rPr>
                        <w:t>обігу</w:t>
                      </w:r>
                      <w:r w:rsidRPr="00724E9B">
                        <w:rPr>
                          <w:rFonts w:ascii="Times New Roman" w:hAnsi="Times New Roman" w:cs="Times New Roman"/>
                          <w:sz w:val="28"/>
                          <w:szCs w:val="28"/>
                          <w:lang w:val="uk-UA"/>
                        </w:rPr>
                        <w:t xml:space="preserve"> віртуальних активів українського законодавства у відповідній сфері</w:t>
                      </w:r>
                    </w:p>
                  </w:txbxContent>
                </v:textbox>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83680" behindDoc="0" locked="0" layoutInCell="1" allowOverlap="1" wp14:anchorId="623C6DC0" wp14:editId="6A72C6FB">
                <wp:simplePos x="0" y="0"/>
                <wp:positionH relativeFrom="margin">
                  <wp:posOffset>3200400</wp:posOffset>
                </wp:positionH>
                <wp:positionV relativeFrom="paragraph">
                  <wp:posOffset>3241675</wp:posOffset>
                </wp:positionV>
                <wp:extent cx="2769235" cy="2106295"/>
                <wp:effectExtent l="209550" t="190500" r="183515" b="217805"/>
                <wp:wrapNone/>
                <wp:docPr id="1014" name="Прямоугольник с двумя усеченными противолежащими углами 1014"/>
                <wp:cNvGraphicFramePr/>
                <a:graphic xmlns:a="http://schemas.openxmlformats.org/drawingml/2006/main">
                  <a:graphicData uri="http://schemas.microsoft.com/office/word/2010/wordprocessingShape">
                    <wps:wsp>
                      <wps:cNvSpPr/>
                      <wps:spPr>
                        <a:xfrm>
                          <a:off x="0" y="0"/>
                          <a:ext cx="2769235" cy="210629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79A4342"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724E9B">
                              <w:rPr>
                                <w:rFonts w:ascii="Times New Roman" w:hAnsi="Times New Roman" w:cs="Times New Roman"/>
                                <w:sz w:val="28"/>
                                <w:szCs w:val="28"/>
                                <w:lang w:val="uk-UA"/>
                              </w:rPr>
                              <w:t xml:space="preserve"> випадку виявлення порушень у сфері віртуальних активів </w:t>
                            </w:r>
                            <w:r>
                              <w:rPr>
                                <w:rFonts w:ascii="Times New Roman" w:hAnsi="Times New Roman" w:cs="Times New Roman"/>
                                <w:sz w:val="28"/>
                                <w:szCs w:val="28"/>
                                <w:lang w:val="uk-UA"/>
                              </w:rPr>
                              <w:t xml:space="preserve">- </w:t>
                            </w:r>
                            <w:r w:rsidRPr="00724E9B">
                              <w:rPr>
                                <w:rFonts w:ascii="Times New Roman" w:hAnsi="Times New Roman" w:cs="Times New Roman"/>
                                <w:sz w:val="28"/>
                                <w:szCs w:val="28"/>
                                <w:lang w:val="uk-UA"/>
                              </w:rPr>
                              <w:t>притягнення до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C6DC0" id="Прямоугольник с двумя усеченными противолежащими углами 1014" o:spid="_x0000_s1549" style="position:absolute;margin-left:252pt;margin-top:255.25pt;width:218.05pt;height:165.85pt;z-index:2533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9235,2106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" adj="-11796480,,5400" path="m,l2418179,r351056,351056l2769235,2106295r,l351056,2106295,,1755239,,xe" fillcolor="#fefefe [3201]" stroked="f" strokeweight="1pt">
                <v:stroke joinstyle="miter"/>
                <v:shadow on="t" color="black" offset="0,1pt"/>
                <v:formulas/>
                <v:path arrowok="t" o:connecttype="custom" o:connectlocs="0,0;2418179,0;2769235,351056;2769235,2106295;2769235,2106295;351056,2106295;0,1755239;0,0" o:connectangles="0,0,0,0,0,0,0,0" textboxrect="0,0,2769235,2106295"/>
                <v:textbox>
                  <w:txbxContent>
                    <w:p w14:paraId="679A4342"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724E9B">
                        <w:rPr>
                          <w:rFonts w:ascii="Times New Roman" w:hAnsi="Times New Roman" w:cs="Times New Roman"/>
                          <w:sz w:val="28"/>
                          <w:szCs w:val="28"/>
                          <w:lang w:val="uk-UA"/>
                        </w:rPr>
                        <w:t xml:space="preserve"> випадку виявлення порушень у сфері віртуальних активів </w:t>
                      </w:r>
                      <w:r>
                        <w:rPr>
                          <w:rFonts w:ascii="Times New Roman" w:hAnsi="Times New Roman" w:cs="Times New Roman"/>
                          <w:sz w:val="28"/>
                          <w:szCs w:val="28"/>
                          <w:lang w:val="uk-UA"/>
                        </w:rPr>
                        <w:t xml:space="preserve">- </w:t>
                      </w:r>
                      <w:r w:rsidRPr="00724E9B">
                        <w:rPr>
                          <w:rFonts w:ascii="Times New Roman" w:hAnsi="Times New Roman" w:cs="Times New Roman"/>
                          <w:sz w:val="28"/>
                          <w:szCs w:val="28"/>
                          <w:lang w:val="uk-UA"/>
                        </w:rPr>
                        <w:t>притягнення до відповідальності</w:t>
                      </w:r>
                    </w:p>
                  </w:txbxContent>
                </v:textbox>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90848" behindDoc="0" locked="0" layoutInCell="1" allowOverlap="1" wp14:anchorId="60B3B6F7" wp14:editId="2EA77CFD">
                <wp:simplePos x="0" y="0"/>
                <wp:positionH relativeFrom="margin">
                  <wp:posOffset>-333375</wp:posOffset>
                </wp:positionH>
                <wp:positionV relativeFrom="paragraph">
                  <wp:posOffset>5543550</wp:posOffset>
                </wp:positionV>
                <wp:extent cx="2649220" cy="2146300"/>
                <wp:effectExtent l="209550" t="190500" r="189230" b="215900"/>
                <wp:wrapNone/>
                <wp:docPr id="1020" name="Прямоугольник с двумя усеченными противолежащими углами 1020"/>
                <wp:cNvGraphicFramePr/>
                <a:graphic xmlns:a="http://schemas.openxmlformats.org/drawingml/2006/main">
                  <a:graphicData uri="http://schemas.microsoft.com/office/word/2010/wordprocessingShape">
                    <wps:wsp>
                      <wps:cNvSpPr/>
                      <wps:spPr>
                        <a:xfrm>
                          <a:off x="0" y="0"/>
                          <a:ext cx="2649220" cy="214630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B63CA95"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724E9B">
                              <w:rPr>
                                <w:rFonts w:ascii="Times New Roman" w:hAnsi="Times New Roman" w:cs="Times New Roman"/>
                                <w:sz w:val="28"/>
                                <w:szCs w:val="28"/>
                                <w:lang w:val="uk-UA"/>
                              </w:rPr>
                              <w:t>адання методологічної</w:t>
                            </w:r>
                            <w:r>
                              <w:rPr>
                                <w:rFonts w:ascii="Times New Roman" w:hAnsi="Times New Roman" w:cs="Times New Roman"/>
                                <w:sz w:val="28"/>
                                <w:szCs w:val="28"/>
                                <w:lang w:val="uk-UA"/>
                              </w:rPr>
                              <w:t>,</w:t>
                            </w:r>
                            <w:r w:rsidRPr="00724E9B">
                              <w:rPr>
                                <w:rFonts w:ascii="Times New Roman" w:hAnsi="Times New Roman" w:cs="Times New Roman"/>
                                <w:sz w:val="28"/>
                                <w:szCs w:val="28"/>
                                <w:lang w:val="uk-UA"/>
                              </w:rPr>
                              <w:t xml:space="preserve"> освітньої та іншої допомоги кваліфікованим постачальником послуг</w:t>
                            </w:r>
                            <w:r>
                              <w:rPr>
                                <w:rFonts w:ascii="Times New Roman" w:hAnsi="Times New Roman" w:cs="Times New Roman"/>
                                <w:sz w:val="28"/>
                                <w:szCs w:val="28"/>
                                <w:lang w:val="uk-UA"/>
                              </w:rPr>
                              <w:t>,</w:t>
                            </w:r>
                            <w:r w:rsidRPr="00724E9B">
                              <w:rPr>
                                <w:rFonts w:ascii="Times New Roman" w:hAnsi="Times New Roman" w:cs="Times New Roman"/>
                                <w:sz w:val="28"/>
                                <w:szCs w:val="28"/>
                                <w:lang w:val="uk-UA"/>
                              </w:rPr>
                              <w:t xml:space="preserve"> пов'язани</w:t>
                            </w:r>
                            <w:r>
                              <w:rPr>
                                <w:rFonts w:ascii="Times New Roman" w:hAnsi="Times New Roman" w:cs="Times New Roman"/>
                                <w:sz w:val="28"/>
                                <w:szCs w:val="28"/>
                                <w:lang w:val="uk-UA"/>
                              </w:rPr>
                              <w:t>м</w:t>
                            </w:r>
                            <w:r w:rsidRPr="00724E9B">
                              <w:rPr>
                                <w:rFonts w:ascii="Times New Roman" w:hAnsi="Times New Roman" w:cs="Times New Roman"/>
                                <w:sz w:val="28"/>
                                <w:szCs w:val="28"/>
                                <w:lang w:val="uk-UA"/>
                              </w:rPr>
                              <w:t xml:space="preserve"> з обігом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3B6F7" id="Прямоугольник с двумя усеченными противолежащими углами 1020" o:spid="_x0000_s1550" style="position:absolute;margin-left:-26.25pt;margin-top:436.5pt;width:208.6pt;height:169pt;z-index:2533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220,214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" adj="-11796480,,5400" path="m,l2291496,r357724,357724l2649220,2146300r,l357724,2146300,,1788576,,xe" fillcolor="#fefefe [3201]" stroked="f" strokeweight="1pt">
                <v:stroke joinstyle="miter"/>
                <v:shadow on="t" color="black" offset="0,1pt"/>
                <v:formulas/>
                <v:path arrowok="t" o:connecttype="custom" o:connectlocs="0,0;2291496,0;2649220,357724;2649220,2146300;2649220,2146300;357724,2146300;0,1788576;0,0" o:connectangles="0,0,0,0,0,0,0,0" textboxrect="0,0,2649220,2146300"/>
                <v:textbox>
                  <w:txbxContent>
                    <w:p w14:paraId="0B63CA95" w14:textId="77777777" w:rsidR="009979DA" w:rsidRPr="00B50A33" w:rsidRDefault="009979DA" w:rsidP="00724E9B">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724E9B">
                        <w:rPr>
                          <w:rFonts w:ascii="Times New Roman" w:hAnsi="Times New Roman" w:cs="Times New Roman"/>
                          <w:sz w:val="28"/>
                          <w:szCs w:val="28"/>
                          <w:lang w:val="uk-UA"/>
                        </w:rPr>
                        <w:t>адання методологічної</w:t>
                      </w:r>
                      <w:r>
                        <w:rPr>
                          <w:rFonts w:ascii="Times New Roman" w:hAnsi="Times New Roman" w:cs="Times New Roman"/>
                          <w:sz w:val="28"/>
                          <w:szCs w:val="28"/>
                          <w:lang w:val="uk-UA"/>
                        </w:rPr>
                        <w:t>,</w:t>
                      </w:r>
                      <w:r w:rsidRPr="00724E9B">
                        <w:rPr>
                          <w:rFonts w:ascii="Times New Roman" w:hAnsi="Times New Roman" w:cs="Times New Roman"/>
                          <w:sz w:val="28"/>
                          <w:szCs w:val="28"/>
                          <w:lang w:val="uk-UA"/>
                        </w:rPr>
                        <w:t xml:space="preserve"> освітньої та іншої допомоги кваліфікованим постачальником послуг</w:t>
                      </w:r>
                      <w:r>
                        <w:rPr>
                          <w:rFonts w:ascii="Times New Roman" w:hAnsi="Times New Roman" w:cs="Times New Roman"/>
                          <w:sz w:val="28"/>
                          <w:szCs w:val="28"/>
                          <w:lang w:val="uk-UA"/>
                        </w:rPr>
                        <w:t>,</w:t>
                      </w:r>
                      <w:r w:rsidRPr="00724E9B">
                        <w:rPr>
                          <w:rFonts w:ascii="Times New Roman" w:hAnsi="Times New Roman" w:cs="Times New Roman"/>
                          <w:sz w:val="28"/>
                          <w:szCs w:val="28"/>
                          <w:lang w:val="uk-UA"/>
                        </w:rPr>
                        <w:t xml:space="preserve"> пов'язани</w:t>
                      </w:r>
                      <w:r>
                        <w:rPr>
                          <w:rFonts w:ascii="Times New Roman" w:hAnsi="Times New Roman" w:cs="Times New Roman"/>
                          <w:sz w:val="28"/>
                          <w:szCs w:val="28"/>
                          <w:lang w:val="uk-UA"/>
                        </w:rPr>
                        <w:t>м</w:t>
                      </w:r>
                      <w:r w:rsidRPr="00724E9B">
                        <w:rPr>
                          <w:rFonts w:ascii="Times New Roman" w:hAnsi="Times New Roman" w:cs="Times New Roman"/>
                          <w:sz w:val="28"/>
                          <w:szCs w:val="28"/>
                          <w:lang w:val="uk-UA"/>
                        </w:rPr>
                        <w:t xml:space="preserve"> з обігом віртуальних активів</w:t>
                      </w:r>
                    </w:p>
                  </w:txbxContent>
                </v:textbox>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79584" behindDoc="0" locked="0" layoutInCell="1" allowOverlap="1" wp14:anchorId="662786E9" wp14:editId="5EEC69E6">
                <wp:simplePos x="0" y="0"/>
                <wp:positionH relativeFrom="margin">
                  <wp:posOffset>3100705</wp:posOffset>
                </wp:positionH>
                <wp:positionV relativeFrom="paragraph">
                  <wp:posOffset>287020</wp:posOffset>
                </wp:positionV>
                <wp:extent cx="2769235" cy="2543810"/>
                <wp:effectExtent l="209550" t="190500" r="183515" b="218440"/>
                <wp:wrapNone/>
                <wp:docPr id="1010" name="Прямоугольник с двумя усеченными противолежащими углами 1010"/>
                <wp:cNvGraphicFramePr/>
                <a:graphic xmlns:a="http://schemas.openxmlformats.org/drawingml/2006/main">
                  <a:graphicData uri="http://schemas.microsoft.com/office/word/2010/wordprocessingShape">
                    <wps:wsp>
                      <wps:cNvSpPr/>
                      <wps:spPr>
                        <a:xfrm>
                          <a:off x="0" y="0"/>
                          <a:ext cx="2769235" cy="254381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9FBBFFF" w14:textId="77777777" w:rsidR="009979DA" w:rsidRPr="00B50A33" w:rsidRDefault="009979DA" w:rsidP="00724E9B">
                            <w:pPr>
                              <w:jc w:val="center"/>
                              <w:rPr>
                                <w:rFonts w:ascii="Times New Roman" w:hAnsi="Times New Roman" w:cs="Times New Roman"/>
                                <w:sz w:val="28"/>
                                <w:szCs w:val="28"/>
                                <w:lang w:val="uk-UA"/>
                              </w:rPr>
                            </w:pPr>
                            <w:r w:rsidRPr="00724E9B">
                              <w:rPr>
                                <w:rFonts w:ascii="Times New Roman" w:hAnsi="Times New Roman" w:cs="Times New Roman"/>
                                <w:sz w:val="28"/>
                                <w:szCs w:val="28"/>
                                <w:lang w:val="uk-UA"/>
                              </w:rPr>
                              <w:t>Розробка і запровадження порядку проведення державної реєстрації кваліфікованих постачальників послуг</w:t>
                            </w:r>
                            <w:r>
                              <w:rPr>
                                <w:rFonts w:ascii="Times New Roman" w:hAnsi="Times New Roman" w:cs="Times New Roman"/>
                                <w:sz w:val="28"/>
                                <w:szCs w:val="28"/>
                                <w:lang w:val="uk-UA"/>
                              </w:rPr>
                              <w:t>,</w:t>
                            </w:r>
                            <w:r w:rsidRPr="00724E9B">
                              <w:rPr>
                                <w:rFonts w:ascii="Times New Roman" w:hAnsi="Times New Roman" w:cs="Times New Roman"/>
                                <w:sz w:val="28"/>
                                <w:szCs w:val="28"/>
                                <w:lang w:val="uk-UA"/>
                              </w:rPr>
                              <w:t xml:space="preserve"> які здійснюють діяльність у сфері обігу віртуальних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786E9" id="Прямоугольник с двумя усеченными противолежащими углами 1010" o:spid="_x0000_s1551" style="position:absolute;margin-left:244.15pt;margin-top:22.6pt;width:218.05pt;height:200.3pt;z-index:2533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9235,2543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" adj="-11796480,,5400" path="m,l2345258,r423977,423977l2769235,2543810r,l423977,2543810,,2119833,,xe" fillcolor="#fefefe [3201]" stroked="f" strokeweight="1pt">
                <v:stroke joinstyle="miter"/>
                <v:shadow on="t" color="black" offset="0,1pt"/>
                <v:formulas/>
                <v:path arrowok="t" o:connecttype="custom" o:connectlocs="0,0;2345258,0;2769235,423977;2769235,2543810;2769235,2543810;423977,2543810;0,2119833;0,0" o:connectangles="0,0,0,0,0,0,0,0" textboxrect="0,0,2769235,2543810"/>
                <v:textbox>
                  <w:txbxContent>
                    <w:p w14:paraId="39FBBFFF" w14:textId="77777777" w:rsidR="009979DA" w:rsidRPr="00B50A33" w:rsidRDefault="009979DA" w:rsidP="00724E9B">
                      <w:pPr>
                        <w:jc w:val="center"/>
                        <w:rPr>
                          <w:rFonts w:ascii="Times New Roman" w:hAnsi="Times New Roman" w:cs="Times New Roman"/>
                          <w:sz w:val="28"/>
                          <w:szCs w:val="28"/>
                          <w:lang w:val="uk-UA"/>
                        </w:rPr>
                      </w:pPr>
                      <w:r w:rsidRPr="00724E9B">
                        <w:rPr>
                          <w:rFonts w:ascii="Times New Roman" w:hAnsi="Times New Roman" w:cs="Times New Roman"/>
                          <w:sz w:val="28"/>
                          <w:szCs w:val="28"/>
                          <w:lang w:val="uk-UA"/>
                        </w:rPr>
                        <w:t>Розробка і запровадження порядку проведення державної реєстрації кваліфікованих постачальників послуг</w:t>
                      </w:r>
                      <w:r>
                        <w:rPr>
                          <w:rFonts w:ascii="Times New Roman" w:hAnsi="Times New Roman" w:cs="Times New Roman"/>
                          <w:sz w:val="28"/>
                          <w:szCs w:val="28"/>
                          <w:lang w:val="uk-UA"/>
                        </w:rPr>
                        <w:t>,</w:t>
                      </w:r>
                      <w:r w:rsidRPr="00724E9B">
                        <w:rPr>
                          <w:rFonts w:ascii="Times New Roman" w:hAnsi="Times New Roman" w:cs="Times New Roman"/>
                          <w:sz w:val="28"/>
                          <w:szCs w:val="28"/>
                          <w:lang w:val="uk-UA"/>
                        </w:rPr>
                        <w:t xml:space="preserve"> які здійснюють діяльність у сфері обігу віртуальних активів</w:t>
                      </w:r>
                    </w:p>
                  </w:txbxContent>
                </v:textbox>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85728" behindDoc="0" locked="0" layoutInCell="1" allowOverlap="1" wp14:anchorId="7D616BED" wp14:editId="7DC73941">
                <wp:simplePos x="0" y="0"/>
                <wp:positionH relativeFrom="margin">
                  <wp:posOffset>2621915</wp:posOffset>
                </wp:positionH>
                <wp:positionV relativeFrom="paragraph">
                  <wp:posOffset>48260</wp:posOffset>
                </wp:positionV>
                <wp:extent cx="211455" cy="8043545"/>
                <wp:effectExtent l="57150" t="57150" r="55245" b="52705"/>
                <wp:wrapNone/>
                <wp:docPr id="1016" name="Прямоугольник 1016"/>
                <wp:cNvGraphicFramePr/>
                <a:graphic xmlns:a="http://schemas.openxmlformats.org/drawingml/2006/main">
                  <a:graphicData uri="http://schemas.microsoft.com/office/word/2010/wordprocessingShape">
                    <wps:wsp>
                      <wps:cNvSpPr/>
                      <wps:spPr>
                        <a:xfrm>
                          <a:off x="0" y="0"/>
                          <a:ext cx="211455" cy="804354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33A6F8" id="Прямоугольник 1016" o:spid="_x0000_s1026" style="position:absolute;margin-left:206.45pt;margin-top:3.8pt;width:16.65pt;height:633.35pt;z-index:2533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" fillcolor="#fefefe [3201]" strokecolor="black [3200]" strokeweight="1pt">
                <w10:wrap anchorx="margin"/>
              </v:rect>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82656" behindDoc="0" locked="0" layoutInCell="1" allowOverlap="1" wp14:anchorId="350E4F61" wp14:editId="0F244712">
                <wp:simplePos x="0" y="0"/>
                <wp:positionH relativeFrom="margin">
                  <wp:posOffset>2853690</wp:posOffset>
                </wp:positionH>
                <wp:positionV relativeFrom="paragraph">
                  <wp:posOffset>3842385</wp:posOffset>
                </wp:positionV>
                <wp:extent cx="285750" cy="358775"/>
                <wp:effectExtent l="57150" t="57150" r="0" b="60325"/>
                <wp:wrapNone/>
                <wp:docPr id="1013" name="Стрелка вправо 1013"/>
                <wp:cNvGraphicFramePr/>
                <a:graphic xmlns:a="http://schemas.openxmlformats.org/drawingml/2006/main">
                  <a:graphicData uri="http://schemas.microsoft.com/office/word/2010/wordprocessingShape">
                    <wps:wsp>
                      <wps:cNvSpPr/>
                      <wps:spPr>
                        <a:xfrm>
                          <a:off x="0" y="0"/>
                          <a:ext cx="285750" cy="35877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D23D3" id="Стрелка вправо 1013" o:spid="_x0000_s1026" type="#_x0000_t13" style="position:absolute;margin-left:224.7pt;margin-top:302.55pt;width:22.5pt;height:28.25pt;z-index:2533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" adj="10800" fillcolor="#fefefe [3201]" strokecolor="black [3200]" strokeweight="1pt">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88800" behindDoc="0" locked="0" layoutInCell="1" allowOverlap="1" wp14:anchorId="4C234C8F" wp14:editId="3691B6F3">
                <wp:simplePos x="0" y="0"/>
                <wp:positionH relativeFrom="margin">
                  <wp:posOffset>2834640</wp:posOffset>
                </wp:positionH>
                <wp:positionV relativeFrom="paragraph">
                  <wp:posOffset>6080760</wp:posOffset>
                </wp:positionV>
                <wp:extent cx="285750" cy="387350"/>
                <wp:effectExtent l="57150" t="76200" r="19050" b="69850"/>
                <wp:wrapNone/>
                <wp:docPr id="1018" name="Стрелка вправо 1018"/>
                <wp:cNvGraphicFramePr/>
                <a:graphic xmlns:a="http://schemas.openxmlformats.org/drawingml/2006/main">
                  <a:graphicData uri="http://schemas.microsoft.com/office/word/2010/wordprocessingShape">
                    <wps:wsp>
                      <wps:cNvSpPr/>
                      <wps:spPr>
                        <a:xfrm>
                          <a:off x="0" y="0"/>
                          <a:ext cx="285750" cy="3873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C790A" id="Стрелка вправо 1018" o:spid="_x0000_s1026" type="#_x0000_t13" style="position:absolute;margin-left:223.2pt;margin-top:478.8pt;width:22.5pt;height:30.5pt;z-index:2533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" adj="10800" fillcolor="#fefefe [3201]" strokecolor="black [3200]" strokeweight="1pt">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87776" behindDoc="0" locked="0" layoutInCell="1" allowOverlap="1" wp14:anchorId="14138938" wp14:editId="555B9C8D">
                <wp:simplePos x="0" y="0"/>
                <wp:positionH relativeFrom="margin">
                  <wp:posOffset>2338705</wp:posOffset>
                </wp:positionH>
                <wp:positionV relativeFrom="paragraph">
                  <wp:posOffset>6080125</wp:posOffset>
                </wp:positionV>
                <wp:extent cx="264795" cy="349250"/>
                <wp:effectExtent l="57150" t="57150" r="0" b="69850"/>
                <wp:wrapNone/>
                <wp:docPr id="1017" name="Стрелка вправо 1017"/>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7C157" id="Стрелка вправо 1017" o:spid="_x0000_s1026" type="#_x0000_t13" style="position:absolute;margin-left:184.15pt;margin-top:478.75pt;width:20.85pt;height:27.5pt;flip:x;z-index:2533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tEzgIAALg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" adj="10800" fillcolor="#fefefe [3201]" strokecolor="black [3200]" strokeweight="1pt">
                <w10:wrap anchorx="margin"/>
              </v:shape>
            </w:pict>
          </mc:Fallback>
        </mc:AlternateContent>
      </w:r>
      <w:r w:rsidRPr="00724E9B">
        <w:rPr>
          <w:rFonts w:ascii="Times New Roman" w:hAnsi="Times New Roman" w:cs="Times New Roman"/>
          <w:noProof/>
          <w:lang w:eastAsia="ru-RU"/>
        </w:rPr>
        <mc:AlternateContent>
          <mc:Choice Requires="wps">
            <w:drawing>
              <wp:anchor distT="0" distB="0" distL="114300" distR="114300" simplePos="0" relativeHeight="253378560" behindDoc="0" locked="0" layoutInCell="1" allowOverlap="1" wp14:anchorId="71AFB7E3" wp14:editId="7E5E8264">
                <wp:simplePos x="0" y="0"/>
                <wp:positionH relativeFrom="margin">
                  <wp:posOffset>2815590</wp:posOffset>
                </wp:positionH>
                <wp:positionV relativeFrom="paragraph">
                  <wp:posOffset>1327785</wp:posOffset>
                </wp:positionV>
                <wp:extent cx="266700" cy="434975"/>
                <wp:effectExtent l="57150" t="76200" r="38100" b="79375"/>
                <wp:wrapNone/>
                <wp:docPr id="1009" name="Стрелка вправо 1009"/>
                <wp:cNvGraphicFramePr/>
                <a:graphic xmlns:a="http://schemas.openxmlformats.org/drawingml/2006/main">
                  <a:graphicData uri="http://schemas.microsoft.com/office/word/2010/wordprocessingShape">
                    <wps:wsp>
                      <wps:cNvSpPr/>
                      <wps:spPr>
                        <a:xfrm>
                          <a:off x="0" y="0"/>
                          <a:ext cx="266700" cy="434975"/>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E6CA1" id="Стрелка вправо 1009" o:spid="_x0000_s1026" type="#_x0000_t13" style="position:absolute;margin-left:221.7pt;margin-top:104.55pt;width:21pt;height:34.25pt;z-index:2533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" adj="10800" fillcolor="#fefefe [3201]" strokecolor="black [3200]" strokeweight="1pt">
                <w10:wrap anchorx="margin"/>
              </v:shape>
            </w:pict>
          </mc:Fallback>
        </mc:AlternateContent>
      </w:r>
      <w:r w:rsidR="00724E9B">
        <w:rPr>
          <w:rFonts w:ascii="Times New Roman" w:hAnsi="Times New Roman" w:cs="Times New Roman"/>
          <w:lang w:val="uk-UA"/>
        </w:rPr>
        <w:br w:type="page"/>
      </w:r>
    </w:p>
    <w:p w14:paraId="18E99A18" w14:textId="5C5F30FC" w:rsidR="00B83580" w:rsidRDefault="00F60EAD">
      <w:pPr>
        <w:widowControl/>
        <w:suppressAutoHyphens w:val="0"/>
        <w:textAlignment w:val="auto"/>
        <w:rPr>
          <w:rFonts w:ascii="Times New Roman" w:hAnsi="Times New Roman" w:cs="Times New Roman"/>
          <w:b/>
          <w:bCs/>
          <w:sz w:val="28"/>
          <w:szCs w:val="28"/>
          <w:lang w:val="uk-UA"/>
        </w:rPr>
      </w:pPr>
      <w:r w:rsidRPr="00B83580">
        <w:rPr>
          <w:rFonts w:ascii="Times New Roman" w:hAnsi="Times New Roman" w:cs="Times New Roman"/>
          <w:noProof/>
          <w:lang w:eastAsia="ru-RU"/>
        </w:rPr>
        <w:lastRenderedPageBreak/>
        <mc:AlternateContent>
          <mc:Choice Requires="wps">
            <w:drawing>
              <wp:anchor distT="0" distB="0" distL="114300" distR="114300" simplePos="0" relativeHeight="253394944" behindDoc="0" locked="0" layoutInCell="1" allowOverlap="1" wp14:anchorId="5E5E1846" wp14:editId="6A143B20">
                <wp:simplePos x="0" y="0"/>
                <wp:positionH relativeFrom="margin">
                  <wp:posOffset>-76200</wp:posOffset>
                </wp:positionH>
                <wp:positionV relativeFrom="paragraph">
                  <wp:posOffset>6829425</wp:posOffset>
                </wp:positionV>
                <wp:extent cx="6162261" cy="1179443"/>
                <wp:effectExtent l="190500" t="190500" r="181610" b="211455"/>
                <wp:wrapNone/>
                <wp:docPr id="1023" name="Прямоугольник с двумя усеченными противолежащими углами 1023"/>
                <wp:cNvGraphicFramePr/>
                <a:graphic xmlns:a="http://schemas.openxmlformats.org/drawingml/2006/main">
                  <a:graphicData uri="http://schemas.microsoft.com/office/word/2010/wordprocessingShape">
                    <wps:wsp>
                      <wps:cNvSpPr/>
                      <wps:spPr>
                        <a:xfrm>
                          <a:off x="0" y="0"/>
                          <a:ext cx="6162261" cy="1179443"/>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0D24831"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Основні напрямки політики розвитку широкосмугового доступу до мережі Інтернет зумовлює визначення ключових цілей, при цьому, чітко визначаючи терміни їх досягнення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E1846" id="Прямоугольник с двумя усеченными противолежащими углами 1023" o:spid="_x0000_s1552" style="position:absolute;margin-left:-6pt;margin-top:537.75pt;width:485.2pt;height:92.85pt;z-index:2533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62261,11794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" adj="-11796480,,5400" path="m,l5965683,r196578,196578l6162261,1179443r,l196578,1179443,,982865,,xe" fillcolor="#fefefe [3201]" stroked="f" strokeweight="1pt">
                <v:stroke joinstyle="miter"/>
                <v:shadow on="t" color="black" offset="0,1pt"/>
                <v:formulas/>
                <v:path arrowok="t" o:connecttype="custom" o:connectlocs="0,0;5965683,0;6162261,196578;6162261,1179443;6162261,1179443;196578,1179443;0,982865;0,0" o:connectangles="0,0,0,0,0,0,0,0" textboxrect="0,0,6162261,1179443"/>
                <v:textbox>
                  <w:txbxContent>
                    <w:p w14:paraId="40D24831"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Основні напрямки політики розвитку широкосмугового доступу до мережі Інтернет зумовлює визначення ключових цілей, при цьому, чітко визначаючи терміни їх досягнення</w:t>
                      </w:r>
                    </w:p>
                  </w:txbxContent>
                </v:textbox>
                <w10:wrap anchorx="margin"/>
              </v:shape>
            </w:pict>
          </mc:Fallback>
        </mc:AlternateContent>
      </w:r>
      <w:r w:rsidRPr="00B83580">
        <w:rPr>
          <w:rFonts w:ascii="Times New Roman" w:hAnsi="Times New Roman" w:cs="Times New Roman"/>
          <w:noProof/>
          <w:lang w:eastAsia="ru-RU"/>
        </w:rPr>
        <mc:AlternateContent>
          <mc:Choice Requires="wps">
            <w:drawing>
              <wp:anchor distT="0" distB="0" distL="114300" distR="114300" simplePos="0" relativeHeight="253401088" behindDoc="0" locked="0" layoutInCell="1" allowOverlap="1" wp14:anchorId="322A7E84" wp14:editId="49847D9F">
                <wp:simplePos x="0" y="0"/>
                <wp:positionH relativeFrom="page">
                  <wp:align>center</wp:align>
                </wp:positionH>
                <wp:positionV relativeFrom="paragraph">
                  <wp:posOffset>1277620</wp:posOffset>
                </wp:positionV>
                <wp:extent cx="728345" cy="370840"/>
                <wp:effectExtent l="76200" t="57150" r="0" b="48260"/>
                <wp:wrapNone/>
                <wp:docPr id="1029" name="Стрелка вниз 1029"/>
                <wp:cNvGraphicFramePr/>
                <a:graphic xmlns:a="http://schemas.openxmlformats.org/drawingml/2006/main">
                  <a:graphicData uri="http://schemas.microsoft.com/office/word/2010/wordprocessingShape">
                    <wps:wsp>
                      <wps:cNvSpPr/>
                      <wps:spPr>
                        <a:xfrm>
                          <a:off x="0" y="0"/>
                          <a:ext cx="728345" cy="370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5B767" id="Стрелка вниз 1029" o:spid="_x0000_s1026" type="#_x0000_t67" style="position:absolute;margin-left:0;margin-top:100.6pt;width:57.35pt;height:29.2pt;z-index:253401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" adj="10800" fillcolor="#fefefe [3201]" strokecolor="black [3200]" strokeweight="1pt">
                <w10:wrap anchorx="page"/>
              </v:shape>
            </w:pict>
          </mc:Fallback>
        </mc:AlternateContent>
      </w:r>
      <w:r w:rsidRPr="00B83580">
        <w:rPr>
          <w:rFonts w:ascii="Times New Roman" w:hAnsi="Times New Roman" w:cs="Times New Roman"/>
          <w:noProof/>
          <w:lang w:eastAsia="ru-RU"/>
        </w:rPr>
        <mc:AlternateContent>
          <mc:Choice Requires="wps">
            <w:drawing>
              <wp:anchor distT="0" distB="0" distL="114300" distR="114300" simplePos="0" relativeHeight="253403136" behindDoc="0" locked="0" layoutInCell="1" allowOverlap="1" wp14:anchorId="082B21BF" wp14:editId="5BD09880">
                <wp:simplePos x="0" y="0"/>
                <wp:positionH relativeFrom="margin">
                  <wp:posOffset>2346960</wp:posOffset>
                </wp:positionH>
                <wp:positionV relativeFrom="paragraph">
                  <wp:posOffset>2305050</wp:posOffset>
                </wp:positionV>
                <wp:extent cx="728345" cy="370840"/>
                <wp:effectExtent l="76200" t="57150" r="0" b="48260"/>
                <wp:wrapNone/>
                <wp:docPr id="1031" name="Стрелка вниз 1031"/>
                <wp:cNvGraphicFramePr/>
                <a:graphic xmlns:a="http://schemas.openxmlformats.org/drawingml/2006/main">
                  <a:graphicData uri="http://schemas.microsoft.com/office/word/2010/wordprocessingShape">
                    <wps:wsp>
                      <wps:cNvSpPr/>
                      <wps:spPr>
                        <a:xfrm>
                          <a:off x="0" y="0"/>
                          <a:ext cx="728345" cy="370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C42EE" id="Стрелка вниз 1031" o:spid="_x0000_s1026" type="#_x0000_t67" style="position:absolute;margin-left:184.8pt;margin-top:181.5pt;width:57.35pt;height:29.2pt;z-index:2534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" adj="10800" fillcolor="#fefefe [3201]" strokecolor="black [3200]" strokeweight="1pt">
                <w10:wrap anchorx="margin"/>
              </v:shape>
            </w:pict>
          </mc:Fallback>
        </mc:AlternateContent>
      </w:r>
      <w:r w:rsidRPr="00B83580">
        <w:rPr>
          <w:rFonts w:ascii="Times New Roman" w:hAnsi="Times New Roman" w:cs="Times New Roman"/>
          <w:noProof/>
          <w:lang w:eastAsia="ru-RU"/>
        </w:rPr>
        <mc:AlternateContent>
          <mc:Choice Requires="wps">
            <w:drawing>
              <wp:anchor distT="0" distB="0" distL="114300" distR="114300" simplePos="0" relativeHeight="253395968" behindDoc="0" locked="0" layoutInCell="1" allowOverlap="1" wp14:anchorId="758A0243" wp14:editId="3D2036F3">
                <wp:simplePos x="0" y="0"/>
                <wp:positionH relativeFrom="margin">
                  <wp:align>right</wp:align>
                </wp:positionH>
                <wp:positionV relativeFrom="paragraph">
                  <wp:posOffset>2689225</wp:posOffset>
                </wp:positionV>
                <wp:extent cx="6228080" cy="1788795"/>
                <wp:effectExtent l="190500" t="190500" r="191770" b="211455"/>
                <wp:wrapNone/>
                <wp:docPr id="1024" name="Прямоугольник с двумя усеченными противолежащими углами 1024"/>
                <wp:cNvGraphicFramePr/>
                <a:graphic xmlns:a="http://schemas.openxmlformats.org/drawingml/2006/main">
                  <a:graphicData uri="http://schemas.microsoft.com/office/word/2010/wordprocessingShape">
                    <wps:wsp>
                      <wps:cNvSpPr/>
                      <wps:spPr>
                        <a:xfrm>
                          <a:off x="0" y="0"/>
                          <a:ext cx="6228080" cy="178879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6263DD4"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B83580">
                              <w:rPr>
                                <w:rFonts w:ascii="Times New Roman" w:hAnsi="Times New Roman" w:cs="Times New Roman"/>
                                <w:sz w:val="28"/>
                                <w:szCs w:val="28"/>
                                <w:lang w:val="uk-UA"/>
                              </w:rPr>
                              <w:t>ідвищення рівня фізичної доступності широкосмугового доступу до мережі Інтернет шляхом стимулювання розгортання мереж</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при одночасному зниженні рівня витрат операторів. </w:t>
                            </w:r>
                            <w:r>
                              <w:rPr>
                                <w:rFonts w:ascii="Times New Roman" w:hAnsi="Times New Roman" w:cs="Times New Roman"/>
                                <w:sz w:val="28"/>
                                <w:szCs w:val="28"/>
                                <w:lang w:val="uk-UA"/>
                              </w:rPr>
                              <w:t>З</w:t>
                            </w:r>
                            <w:r w:rsidRPr="00B83580">
                              <w:rPr>
                                <w:rFonts w:ascii="Times New Roman" w:hAnsi="Times New Roman" w:cs="Times New Roman"/>
                                <w:sz w:val="28"/>
                                <w:szCs w:val="28"/>
                                <w:lang w:val="uk-UA"/>
                              </w:rPr>
                              <w:t xml:space="preserve"> метою реалізації так</w:t>
                            </w:r>
                            <w:r>
                              <w:rPr>
                                <w:rFonts w:ascii="Times New Roman" w:hAnsi="Times New Roman" w:cs="Times New Roman"/>
                                <w:sz w:val="28"/>
                                <w:szCs w:val="28"/>
                                <w:lang w:val="uk-UA"/>
                              </w:rPr>
                              <w:t>ого напрямку</w:t>
                            </w:r>
                            <w:r w:rsidRPr="00B83580">
                              <w:rPr>
                                <w:rFonts w:ascii="Times New Roman" w:hAnsi="Times New Roman" w:cs="Times New Roman"/>
                                <w:sz w:val="28"/>
                                <w:szCs w:val="28"/>
                                <w:lang w:val="uk-UA"/>
                              </w:rPr>
                              <w:t xml:space="preserve"> є необхідним законодавче забезпечення доступу до інфраструктури операторів</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а також захисту телекомунікаційних мереж зменшення вартості обладнання за допомог</w:t>
                            </w:r>
                            <w:r>
                              <w:rPr>
                                <w:rFonts w:ascii="Times New Roman" w:hAnsi="Times New Roman" w:cs="Times New Roman"/>
                                <w:sz w:val="28"/>
                                <w:szCs w:val="28"/>
                                <w:lang w:val="uk-UA"/>
                              </w:rPr>
                              <w:t>ою</w:t>
                            </w:r>
                            <w:r w:rsidRPr="00B83580">
                              <w:rPr>
                                <w:rFonts w:ascii="Times New Roman" w:hAnsi="Times New Roman" w:cs="Times New Roman"/>
                                <w:sz w:val="28"/>
                                <w:szCs w:val="28"/>
                                <w:lang w:val="uk-UA"/>
                              </w:rPr>
                              <w:t xml:space="preserve"> зниження кількості бюрократичних процедур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A0243" id="Прямоугольник с двумя усеченными противолежащими углами 1024" o:spid="_x0000_s1553" style="position:absolute;margin-left:439.2pt;margin-top:211.75pt;width:490.4pt;height:140.85pt;z-index:25339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228080,1788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" adj="-11796480,,5400" path="m,l5929942,r298138,298138l6228080,1788795r,l298138,1788795,,1490657,,xe" fillcolor="#fefefe [3201]" stroked="f" strokeweight="1pt">
                <v:stroke joinstyle="miter"/>
                <v:shadow on="t" color="black" offset="0,1pt"/>
                <v:formulas/>
                <v:path arrowok="t" o:connecttype="custom" o:connectlocs="0,0;5929942,0;6228080,298138;6228080,1788795;6228080,1788795;298138,1788795;0,1490657;0,0" o:connectangles="0,0,0,0,0,0,0,0" textboxrect="0,0,6228080,1788795"/>
                <v:textbox>
                  <w:txbxContent>
                    <w:p w14:paraId="66263DD4"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B83580">
                        <w:rPr>
                          <w:rFonts w:ascii="Times New Roman" w:hAnsi="Times New Roman" w:cs="Times New Roman"/>
                          <w:sz w:val="28"/>
                          <w:szCs w:val="28"/>
                          <w:lang w:val="uk-UA"/>
                        </w:rPr>
                        <w:t>ідвищення рівня фізичної доступності широкосмугового доступу до мережі Інтернет шляхом стимулювання розгортання мереж</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при одночасному зниженні рівня витрат операторів. </w:t>
                      </w:r>
                      <w:r>
                        <w:rPr>
                          <w:rFonts w:ascii="Times New Roman" w:hAnsi="Times New Roman" w:cs="Times New Roman"/>
                          <w:sz w:val="28"/>
                          <w:szCs w:val="28"/>
                          <w:lang w:val="uk-UA"/>
                        </w:rPr>
                        <w:t>З</w:t>
                      </w:r>
                      <w:r w:rsidRPr="00B83580">
                        <w:rPr>
                          <w:rFonts w:ascii="Times New Roman" w:hAnsi="Times New Roman" w:cs="Times New Roman"/>
                          <w:sz w:val="28"/>
                          <w:szCs w:val="28"/>
                          <w:lang w:val="uk-UA"/>
                        </w:rPr>
                        <w:t xml:space="preserve"> метою реалізації так</w:t>
                      </w:r>
                      <w:r>
                        <w:rPr>
                          <w:rFonts w:ascii="Times New Roman" w:hAnsi="Times New Roman" w:cs="Times New Roman"/>
                          <w:sz w:val="28"/>
                          <w:szCs w:val="28"/>
                          <w:lang w:val="uk-UA"/>
                        </w:rPr>
                        <w:t>ого напрямку</w:t>
                      </w:r>
                      <w:r w:rsidRPr="00B83580">
                        <w:rPr>
                          <w:rFonts w:ascii="Times New Roman" w:hAnsi="Times New Roman" w:cs="Times New Roman"/>
                          <w:sz w:val="28"/>
                          <w:szCs w:val="28"/>
                          <w:lang w:val="uk-UA"/>
                        </w:rPr>
                        <w:t xml:space="preserve"> є необхідним законодавче забезпечення доступу до інфраструктури операторів</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а також захисту телекомунікаційних мереж зменшення вартості обладнання за допомог</w:t>
                      </w:r>
                      <w:r>
                        <w:rPr>
                          <w:rFonts w:ascii="Times New Roman" w:hAnsi="Times New Roman" w:cs="Times New Roman"/>
                          <w:sz w:val="28"/>
                          <w:szCs w:val="28"/>
                          <w:lang w:val="uk-UA"/>
                        </w:rPr>
                        <w:t>ою</w:t>
                      </w:r>
                      <w:r w:rsidRPr="00B83580">
                        <w:rPr>
                          <w:rFonts w:ascii="Times New Roman" w:hAnsi="Times New Roman" w:cs="Times New Roman"/>
                          <w:sz w:val="28"/>
                          <w:szCs w:val="28"/>
                          <w:lang w:val="uk-UA"/>
                        </w:rPr>
                        <w:t xml:space="preserve"> зниження кількості бюрократичних процедур</w:t>
                      </w:r>
                    </w:p>
                  </w:txbxContent>
                </v:textbox>
                <w10:wrap anchorx="margin"/>
              </v:shape>
            </w:pict>
          </mc:Fallback>
        </mc:AlternateContent>
      </w:r>
      <w:r w:rsidRPr="00B83580">
        <w:rPr>
          <w:rFonts w:ascii="Times New Roman" w:hAnsi="Times New Roman" w:cs="Times New Roman"/>
          <w:noProof/>
          <w:lang w:eastAsia="ru-RU"/>
        </w:rPr>
        <mc:AlternateContent>
          <mc:Choice Requires="wps">
            <w:drawing>
              <wp:anchor distT="0" distB="0" distL="114300" distR="114300" simplePos="0" relativeHeight="253392896" behindDoc="0" locked="0" layoutInCell="1" allowOverlap="1" wp14:anchorId="187B8C6F" wp14:editId="49A8C605">
                <wp:simplePos x="0" y="0"/>
                <wp:positionH relativeFrom="margin">
                  <wp:align>right</wp:align>
                </wp:positionH>
                <wp:positionV relativeFrom="paragraph">
                  <wp:posOffset>260350</wp:posOffset>
                </wp:positionV>
                <wp:extent cx="5962650" cy="954156"/>
                <wp:effectExtent l="266700" t="285750" r="266700" b="284480"/>
                <wp:wrapNone/>
                <wp:docPr id="1021" name="Прямоугольник с двумя усеченными соседними углами 1021"/>
                <wp:cNvGraphicFramePr/>
                <a:graphic xmlns:a="http://schemas.openxmlformats.org/drawingml/2006/main">
                  <a:graphicData uri="http://schemas.microsoft.com/office/word/2010/wordprocessingShape">
                    <wps:wsp>
                      <wps:cNvSpPr/>
                      <wps:spPr>
                        <a:xfrm>
                          <a:off x="0" y="0"/>
                          <a:ext cx="5962650" cy="95415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21E8580" w14:textId="77777777" w:rsidR="009979DA" w:rsidRPr="00B83580" w:rsidRDefault="009979DA" w:rsidP="00B83580">
                            <w:pPr>
                              <w:jc w:val="center"/>
                              <w:rPr>
                                <w:rFonts w:ascii="Times New Roman" w:hAnsi="Times New Roman" w:cs="Times New Roman"/>
                                <w:b/>
                                <w:sz w:val="28"/>
                                <w:szCs w:val="28"/>
                                <w:lang w:val="uk-UA"/>
                              </w:rPr>
                            </w:pPr>
                            <w:r w:rsidRPr="00B83580">
                              <w:rPr>
                                <w:rFonts w:ascii="Times New Roman" w:hAnsi="Times New Roman" w:cs="Times New Roman"/>
                                <w:b/>
                                <w:sz w:val="28"/>
                                <w:szCs w:val="28"/>
                                <w:lang w:val="uk-UA"/>
                              </w:rPr>
                              <w:t>Національна стратегія розвитку широкосмугового доступу до інтернету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B8C6F" id="Прямоугольник с двумя усеченными соседними углами 1021" o:spid="_x0000_s1554" style="position:absolute;margin-left:418.3pt;margin-top:20.5pt;width:469.5pt;height:75.15pt;z-index:25339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962650,9541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" adj="-11796480,,5400" path="m159029,l5803621,r159029,159029l5962650,954156r,l,954156r,l,159029,159029,xe" fillcolor="#fefefe [3201]" stroked="f" strokeweight="1pt">
                <v:stroke joinstyle="miter"/>
                <v:shadow on="t" color="black" offset="0,1pt"/>
                <v:formulas/>
                <v:path arrowok="t" o:connecttype="custom" o:connectlocs="159029,0;5803621,0;5962650,159029;5962650,954156;5962650,954156;0,954156;0,954156;0,159029;159029,0" o:connectangles="0,0,0,0,0,0,0,0,0" textboxrect="0,0,5962650,954156"/>
                <v:textbox>
                  <w:txbxContent>
                    <w:p w14:paraId="121E8580" w14:textId="77777777" w:rsidR="009979DA" w:rsidRPr="00B83580" w:rsidRDefault="009979DA" w:rsidP="00B83580">
                      <w:pPr>
                        <w:jc w:val="center"/>
                        <w:rPr>
                          <w:rFonts w:ascii="Times New Roman" w:hAnsi="Times New Roman" w:cs="Times New Roman"/>
                          <w:b/>
                          <w:sz w:val="28"/>
                          <w:szCs w:val="28"/>
                          <w:lang w:val="uk-UA"/>
                        </w:rPr>
                      </w:pPr>
                      <w:r w:rsidRPr="00B83580">
                        <w:rPr>
                          <w:rFonts w:ascii="Times New Roman" w:hAnsi="Times New Roman" w:cs="Times New Roman"/>
                          <w:b/>
                          <w:sz w:val="28"/>
                          <w:szCs w:val="28"/>
                          <w:lang w:val="uk-UA"/>
                        </w:rPr>
                        <w:t>Національна стратегія розвитку широкосмугового доступу до інтернету</w:t>
                      </w:r>
                    </w:p>
                  </w:txbxContent>
                </v:textbox>
                <w10:wrap anchorx="margin"/>
              </v:shape>
            </w:pict>
          </mc:Fallback>
        </mc:AlternateContent>
      </w:r>
      <w:r w:rsidR="00B83580" w:rsidRPr="00B83580">
        <w:rPr>
          <w:rFonts w:ascii="Times New Roman" w:hAnsi="Times New Roman" w:cs="Times New Roman"/>
          <w:noProof/>
          <w:lang w:eastAsia="ru-RU"/>
        </w:rPr>
        <mc:AlternateContent>
          <mc:Choice Requires="wps">
            <w:drawing>
              <wp:anchor distT="0" distB="0" distL="114300" distR="114300" simplePos="0" relativeHeight="253407232" behindDoc="0" locked="0" layoutInCell="1" allowOverlap="1" wp14:anchorId="64CC10EE" wp14:editId="03B264DD">
                <wp:simplePos x="0" y="0"/>
                <wp:positionH relativeFrom="margin">
                  <wp:align>center</wp:align>
                </wp:positionH>
                <wp:positionV relativeFrom="paragraph">
                  <wp:posOffset>6510323</wp:posOffset>
                </wp:positionV>
                <wp:extent cx="728345" cy="251792"/>
                <wp:effectExtent l="76200" t="57150" r="0" b="53340"/>
                <wp:wrapNone/>
                <wp:docPr id="1033" name="Стрелка вниз 1033"/>
                <wp:cNvGraphicFramePr/>
                <a:graphic xmlns:a="http://schemas.openxmlformats.org/drawingml/2006/main">
                  <a:graphicData uri="http://schemas.microsoft.com/office/word/2010/wordprocessingShape">
                    <wps:wsp>
                      <wps:cNvSpPr/>
                      <wps:spPr>
                        <a:xfrm>
                          <a:off x="0" y="0"/>
                          <a:ext cx="728345" cy="25179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D310D" id="Стрелка вниз 1033" o:spid="_x0000_s1026" type="#_x0000_t67" style="position:absolute;margin-left:0;margin-top:512.6pt;width:57.35pt;height:19.85pt;z-index:25340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" adj="10800" fillcolor="white [3201]" strokecolor="black [3200]" strokeweight="1pt">
                <w10:wrap anchorx="margin"/>
              </v:shape>
            </w:pict>
          </mc:Fallback>
        </mc:AlternateContent>
      </w:r>
      <w:r w:rsidR="00B83580" w:rsidRPr="00B83580">
        <w:rPr>
          <w:rFonts w:ascii="Times New Roman" w:hAnsi="Times New Roman" w:cs="Times New Roman"/>
          <w:noProof/>
          <w:lang w:eastAsia="ru-RU"/>
        </w:rPr>
        <mc:AlternateContent>
          <mc:Choice Requires="wps">
            <w:drawing>
              <wp:anchor distT="0" distB="0" distL="114300" distR="114300" simplePos="0" relativeHeight="253399040" behindDoc="0" locked="0" layoutInCell="1" allowOverlap="1" wp14:anchorId="6DD42310" wp14:editId="7E52002A">
                <wp:simplePos x="0" y="0"/>
                <wp:positionH relativeFrom="margin">
                  <wp:align>right</wp:align>
                </wp:positionH>
                <wp:positionV relativeFrom="paragraph">
                  <wp:posOffset>4858827</wp:posOffset>
                </wp:positionV>
                <wp:extent cx="6096000" cy="1603513"/>
                <wp:effectExtent l="190500" t="190500" r="190500" b="225425"/>
                <wp:wrapNone/>
                <wp:docPr id="1027" name="Прямоугольник с двумя усеченными противолежащими углами 1027"/>
                <wp:cNvGraphicFramePr/>
                <a:graphic xmlns:a="http://schemas.openxmlformats.org/drawingml/2006/main">
                  <a:graphicData uri="http://schemas.microsoft.com/office/word/2010/wordprocessingShape">
                    <wps:wsp>
                      <wps:cNvSpPr/>
                      <wps:spPr>
                        <a:xfrm>
                          <a:off x="0" y="0"/>
                          <a:ext cx="6096000" cy="1603513"/>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4D2078F5"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B83580">
                              <w:rPr>
                                <w:rFonts w:ascii="Times New Roman" w:hAnsi="Times New Roman" w:cs="Times New Roman"/>
                                <w:sz w:val="28"/>
                                <w:szCs w:val="28"/>
                                <w:lang w:val="uk-UA"/>
                              </w:rPr>
                              <w:t>ідвищення рівня проникнення широкосмугового доступу до мережі Інтернет шляхом стимулювання попиту на відповідні послуги</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за допомогою введення в дію системи електронного урядування та електронного порядку надання державних онлайн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42310" id="Прямоугольник с двумя усеченными противолежащими углами 1027" o:spid="_x0000_s1555" style="position:absolute;margin-left:428.8pt;margin-top:382.6pt;width:480pt;height:126.25pt;z-index:25339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6000,16035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" adj="-11796480,,5400" path="m,l5828742,r267258,267258l6096000,1603513r,l267258,1603513,,1336255,,xe" fillcolor="#fefefe [3201]" stroked="f" strokeweight="1pt">
                <v:stroke joinstyle="miter"/>
                <v:shadow on="t" color="black" offset="0,1pt"/>
                <v:formulas/>
                <v:path arrowok="t" o:connecttype="custom" o:connectlocs="0,0;5828742,0;6096000,267258;6096000,1603513;6096000,1603513;267258,1603513;0,1336255;0,0" o:connectangles="0,0,0,0,0,0,0,0" textboxrect="0,0,6096000,1603513"/>
                <v:textbox>
                  <w:txbxContent>
                    <w:p w14:paraId="4D2078F5"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B83580">
                        <w:rPr>
                          <w:rFonts w:ascii="Times New Roman" w:hAnsi="Times New Roman" w:cs="Times New Roman"/>
                          <w:sz w:val="28"/>
                          <w:szCs w:val="28"/>
                          <w:lang w:val="uk-UA"/>
                        </w:rPr>
                        <w:t>ідвищення рівня проникнення широкосмугового доступу до мережі Інтернет шляхом стимулювання попиту на відповідні послуги</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за допомогою введення в дію системи електронного урядування та електронного порядку надання державних онлайн послуг</w:t>
                      </w:r>
                    </w:p>
                  </w:txbxContent>
                </v:textbox>
                <w10:wrap anchorx="margin"/>
              </v:shape>
            </w:pict>
          </mc:Fallback>
        </mc:AlternateContent>
      </w:r>
      <w:r w:rsidR="00B83580" w:rsidRPr="00B83580">
        <w:rPr>
          <w:rFonts w:ascii="Times New Roman" w:hAnsi="Times New Roman" w:cs="Times New Roman"/>
          <w:noProof/>
          <w:lang w:eastAsia="ru-RU"/>
        </w:rPr>
        <mc:AlternateContent>
          <mc:Choice Requires="wps">
            <w:drawing>
              <wp:anchor distT="0" distB="0" distL="114300" distR="114300" simplePos="0" relativeHeight="253405184" behindDoc="0" locked="0" layoutInCell="1" allowOverlap="1" wp14:anchorId="2ADD4611" wp14:editId="409D273C">
                <wp:simplePos x="0" y="0"/>
                <wp:positionH relativeFrom="page">
                  <wp:align>center</wp:align>
                </wp:positionH>
                <wp:positionV relativeFrom="paragraph">
                  <wp:posOffset>4554082</wp:posOffset>
                </wp:positionV>
                <wp:extent cx="728345" cy="251792"/>
                <wp:effectExtent l="76200" t="57150" r="0" b="53340"/>
                <wp:wrapNone/>
                <wp:docPr id="1032" name="Стрелка вниз 1032"/>
                <wp:cNvGraphicFramePr/>
                <a:graphic xmlns:a="http://schemas.openxmlformats.org/drawingml/2006/main">
                  <a:graphicData uri="http://schemas.microsoft.com/office/word/2010/wordprocessingShape">
                    <wps:wsp>
                      <wps:cNvSpPr/>
                      <wps:spPr>
                        <a:xfrm>
                          <a:off x="0" y="0"/>
                          <a:ext cx="728345" cy="251792"/>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1201F" id="Стрелка вниз 1032" o:spid="_x0000_s1026" type="#_x0000_t67" style="position:absolute;margin-left:0;margin-top:358.6pt;width:57.35pt;height:19.85pt;z-index:253405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" adj="10800" fillcolor="#fefefe [3201]" strokecolor="black [3200]" strokeweight="1pt">
                <w10:wrap anchorx="page"/>
              </v:shape>
            </w:pict>
          </mc:Fallback>
        </mc:AlternateContent>
      </w:r>
      <w:r w:rsidR="00B83580" w:rsidRPr="00B83580">
        <w:rPr>
          <w:rFonts w:ascii="Times New Roman" w:hAnsi="Times New Roman" w:cs="Times New Roman"/>
          <w:noProof/>
          <w:lang w:eastAsia="ru-RU"/>
        </w:rPr>
        <mc:AlternateContent>
          <mc:Choice Requires="wps">
            <w:drawing>
              <wp:anchor distT="0" distB="0" distL="114300" distR="114300" simplePos="0" relativeHeight="253393920" behindDoc="0" locked="0" layoutInCell="1" allowOverlap="1" wp14:anchorId="7DE3E871" wp14:editId="42AC2463">
                <wp:simplePos x="0" y="0"/>
                <wp:positionH relativeFrom="page">
                  <wp:align>center</wp:align>
                </wp:positionH>
                <wp:positionV relativeFrom="paragraph">
                  <wp:posOffset>1683523</wp:posOffset>
                </wp:positionV>
                <wp:extent cx="5962650" cy="582930"/>
                <wp:effectExtent l="266700" t="266700" r="266700" b="293370"/>
                <wp:wrapNone/>
                <wp:docPr id="1022" name="Прямоугольник с двумя усеченными соседними углами 1022"/>
                <wp:cNvGraphicFramePr/>
                <a:graphic xmlns:a="http://schemas.openxmlformats.org/drawingml/2006/main">
                  <a:graphicData uri="http://schemas.microsoft.com/office/word/2010/wordprocessingShape">
                    <wps:wsp>
                      <wps:cNvSpPr/>
                      <wps:spPr>
                        <a:xfrm>
                          <a:off x="0" y="0"/>
                          <a:ext cx="5962650" cy="582930"/>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007BEA4" w14:textId="77777777" w:rsidR="009979DA" w:rsidRPr="00AD14BC" w:rsidRDefault="009979DA" w:rsidP="00B83580">
                            <w:pPr>
                              <w:jc w:val="center"/>
                              <w:rPr>
                                <w:rFonts w:ascii="Times New Roman" w:hAnsi="Times New Roman" w:cs="Times New Roman"/>
                                <w:b/>
                                <w:sz w:val="28"/>
                                <w:szCs w:val="28"/>
                                <w:lang w:val="uk-UA"/>
                              </w:rPr>
                            </w:pPr>
                            <w:r w:rsidRPr="00B83580">
                              <w:rPr>
                                <w:rFonts w:ascii="Times New Roman" w:hAnsi="Times New Roman" w:cs="Times New Roman"/>
                                <w:b/>
                                <w:sz w:val="28"/>
                                <w:szCs w:val="28"/>
                                <w:lang w:val="uk-UA"/>
                              </w:rPr>
                              <w:t>Напрямки державної політики у розвитку широкосмугового доступу до інтернету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3E871" id="Прямоугольник с двумя усеченными соседними углами 1022" o:spid="_x0000_s1556" style="position:absolute;margin-left:0;margin-top:132.55pt;width:469.5pt;height:45.9pt;z-index:25339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962650,58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" adj="-11796480,,5400" path="m97157,l5865493,r97157,97157l5962650,582930r,l,582930r,l,97157,97157,xe" fillcolor="#fefefe [3201]" stroked="f" strokeweight="1pt">
                <v:stroke joinstyle="miter"/>
                <v:shadow on="t" color="black" offset="0,1pt"/>
                <v:formulas/>
                <v:path arrowok="t" o:connecttype="custom" o:connectlocs="97157,0;5865493,0;5962650,97157;5962650,582930;5962650,582930;0,582930;0,582930;0,97157;97157,0" o:connectangles="0,0,0,0,0,0,0,0,0" textboxrect="0,0,5962650,582930"/>
                <v:textbox>
                  <w:txbxContent>
                    <w:p w14:paraId="1007BEA4" w14:textId="77777777" w:rsidR="009979DA" w:rsidRPr="00AD14BC" w:rsidRDefault="009979DA" w:rsidP="00B83580">
                      <w:pPr>
                        <w:jc w:val="center"/>
                        <w:rPr>
                          <w:rFonts w:ascii="Times New Roman" w:hAnsi="Times New Roman" w:cs="Times New Roman"/>
                          <w:b/>
                          <w:sz w:val="28"/>
                          <w:szCs w:val="28"/>
                          <w:lang w:val="uk-UA"/>
                        </w:rPr>
                      </w:pPr>
                      <w:r w:rsidRPr="00B83580">
                        <w:rPr>
                          <w:rFonts w:ascii="Times New Roman" w:hAnsi="Times New Roman" w:cs="Times New Roman"/>
                          <w:b/>
                          <w:sz w:val="28"/>
                          <w:szCs w:val="28"/>
                          <w:lang w:val="uk-UA"/>
                        </w:rPr>
                        <w:t>Напрямки державної політики у розвитку широкосмугового доступу до інтернету</w:t>
                      </w:r>
                    </w:p>
                  </w:txbxContent>
                </v:textbox>
                <w10:wrap anchorx="page"/>
              </v:shape>
            </w:pict>
          </mc:Fallback>
        </mc:AlternateContent>
      </w:r>
      <w:r w:rsidR="00B83580">
        <w:rPr>
          <w:rFonts w:ascii="Times New Roman" w:hAnsi="Times New Roman" w:cs="Times New Roman"/>
          <w:lang w:val="uk-UA"/>
        </w:rPr>
        <w:br w:type="page"/>
      </w:r>
    </w:p>
    <w:p w14:paraId="54C94F34" w14:textId="72481A55" w:rsidR="00B83580" w:rsidRDefault="00291E50">
      <w:pPr>
        <w:widowControl/>
        <w:suppressAutoHyphens w:val="0"/>
        <w:textAlignment w:val="auto"/>
        <w:rPr>
          <w:rFonts w:ascii="Times New Roman" w:hAnsi="Times New Roman" w:cs="Times New Roman"/>
          <w:b/>
          <w:bCs/>
          <w:sz w:val="28"/>
          <w:szCs w:val="28"/>
          <w:lang w:val="uk-UA"/>
        </w:rPr>
      </w:pPr>
      <w:r w:rsidRPr="00B83580">
        <w:rPr>
          <w:rFonts w:ascii="Times New Roman" w:hAnsi="Times New Roman" w:cs="Times New Roman"/>
          <w:noProof/>
          <w:lang w:eastAsia="ru-RU"/>
        </w:rPr>
        <w:lastRenderedPageBreak/>
        <mc:AlternateContent>
          <mc:Choice Requires="wps">
            <w:drawing>
              <wp:anchor distT="0" distB="0" distL="114300" distR="114300" simplePos="0" relativeHeight="253431808" behindDoc="0" locked="0" layoutInCell="1" allowOverlap="1" wp14:anchorId="7CDE26F3" wp14:editId="529294D5">
                <wp:simplePos x="0" y="0"/>
                <wp:positionH relativeFrom="margin">
                  <wp:posOffset>2231390</wp:posOffset>
                </wp:positionH>
                <wp:positionV relativeFrom="paragraph">
                  <wp:posOffset>6617335</wp:posOffset>
                </wp:positionV>
                <wp:extent cx="251460" cy="349250"/>
                <wp:effectExtent l="57150" t="76200" r="53340" b="69850"/>
                <wp:wrapNone/>
                <wp:docPr id="1056" name="Стрелка вправо 1056"/>
                <wp:cNvGraphicFramePr/>
                <a:graphic xmlns:a="http://schemas.openxmlformats.org/drawingml/2006/main">
                  <a:graphicData uri="http://schemas.microsoft.com/office/word/2010/wordprocessingShape">
                    <wps:wsp>
                      <wps:cNvSpPr/>
                      <wps:spPr>
                        <a:xfrm flipH="1">
                          <a:off x="0" y="0"/>
                          <a:ext cx="25146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3C5A1" id="Стрелка вправо 1056" o:spid="_x0000_s1026" type="#_x0000_t13" style="position:absolute;margin-left:175.7pt;margin-top:521.05pt;width:19.8pt;height:27.5pt;flip:x;z-index:2534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" adj="10800" fillcolor="#fefefe [3201]" strokecolor="black [3200]" strokeweight="1pt">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21568" behindDoc="0" locked="0" layoutInCell="1" allowOverlap="1" wp14:anchorId="603D4FA7" wp14:editId="51EA9CFD">
                <wp:simplePos x="0" y="0"/>
                <wp:positionH relativeFrom="margin">
                  <wp:posOffset>2230755</wp:posOffset>
                </wp:positionH>
                <wp:positionV relativeFrom="paragraph">
                  <wp:posOffset>1852295</wp:posOffset>
                </wp:positionV>
                <wp:extent cx="264795" cy="349250"/>
                <wp:effectExtent l="57150" t="57150" r="0" b="69850"/>
                <wp:wrapNone/>
                <wp:docPr id="1047" name="Стрелка вправо 1047"/>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70086" id="Стрелка вправо 1047" o:spid="_x0000_s1026" type="#_x0000_t13" style="position:absolute;margin-left:175.65pt;margin-top:145.85pt;width:20.85pt;height:27.5pt;flip:x;z-index:2534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" adj="10800" fillcolor="#fefefe [3201]" strokecolor="black [3200]" strokeweight="1pt">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20544" behindDoc="0" locked="0" layoutInCell="1" allowOverlap="1" wp14:anchorId="0DC8501D" wp14:editId="5A8C42C6">
                <wp:simplePos x="0" y="0"/>
                <wp:positionH relativeFrom="margin">
                  <wp:posOffset>2660015</wp:posOffset>
                </wp:positionH>
                <wp:positionV relativeFrom="paragraph">
                  <wp:posOffset>1899920</wp:posOffset>
                </wp:positionV>
                <wp:extent cx="238125" cy="349250"/>
                <wp:effectExtent l="57150" t="76200" r="9525" b="69850"/>
                <wp:wrapNone/>
                <wp:docPr id="1046" name="Стрелка вправо 1046"/>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7811D" id="Стрелка вправо 1046" o:spid="_x0000_s1026" type="#_x0000_t13" style="position:absolute;margin-left:209.45pt;margin-top:149.6pt;width:18.75pt;height:27.5pt;z-index:2534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" adj="10800" fillcolor="#fefefe [3201]" strokecolor="black [3200]" strokeweight="1pt">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10304" behindDoc="0" locked="0" layoutInCell="1" allowOverlap="1" wp14:anchorId="72BA252A" wp14:editId="0455618E">
                <wp:simplePos x="0" y="0"/>
                <wp:positionH relativeFrom="margin">
                  <wp:posOffset>-479425</wp:posOffset>
                </wp:positionH>
                <wp:positionV relativeFrom="paragraph">
                  <wp:posOffset>1449070</wp:posOffset>
                </wp:positionV>
                <wp:extent cx="2649855" cy="1815465"/>
                <wp:effectExtent l="190500" t="190500" r="188595" b="203835"/>
                <wp:wrapNone/>
                <wp:docPr id="1036" name="Прямоугольник с двумя усеченными противолежащими углами 1036"/>
                <wp:cNvGraphicFramePr/>
                <a:graphic xmlns:a="http://schemas.openxmlformats.org/drawingml/2006/main">
                  <a:graphicData uri="http://schemas.microsoft.com/office/word/2010/wordprocessingShape">
                    <wps:wsp>
                      <wps:cNvSpPr/>
                      <wps:spPr>
                        <a:xfrm>
                          <a:off x="0" y="0"/>
                          <a:ext cx="2649855" cy="181546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04117533"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 xml:space="preserve">Підключення до мережі Інтернет не менше 95% усього населення до 2024 року із наданням можливості підключення мережі за швидкістю 100 </w:t>
                            </w:r>
                            <w:r>
                              <w:rPr>
                                <w:rFonts w:ascii="Times New Roman" w:hAnsi="Times New Roman" w:cs="Times New Roman"/>
                                <w:sz w:val="28"/>
                                <w:szCs w:val="28"/>
                                <w:lang w:val="uk-UA"/>
                              </w:rPr>
                              <w:t>Мбіт</w:t>
                            </w:r>
                            <w:r w:rsidRPr="00B83580">
                              <w:rPr>
                                <w:rFonts w:ascii="Times New Roman" w:hAnsi="Times New Roman" w:cs="Times New Roman"/>
                                <w:sz w:val="28"/>
                                <w:szCs w:val="28"/>
                                <w:lang w:val="uk-UA"/>
                              </w:rPr>
                              <w:t xml:space="preserve"> в секунду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A252A" id="Прямоугольник с двумя усеченными противолежащими углами 1036" o:spid="_x0000_s1557" style="position:absolute;margin-left:-37.75pt;margin-top:114.1pt;width:208.65pt;height:142.95pt;z-index:2534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815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" adj="-11796480,,5400" path="m,l2347271,r302584,302584l2649855,1815465r,l302584,1815465,,1512881,,xe" fillcolor="#fefefe [3201]" stroked="f" strokeweight="1pt">
                <v:stroke joinstyle="miter"/>
                <v:shadow on="t" color="black" offset="0,1pt"/>
                <v:formulas/>
                <v:path arrowok="t" o:connecttype="custom" o:connectlocs="0,0;2347271,0;2649855,302584;2649855,1815465;2649855,1815465;302584,1815465;0,1512881;0,0" o:connectangles="0,0,0,0,0,0,0,0" textboxrect="0,0,2649855,1815465"/>
                <v:textbox>
                  <w:txbxContent>
                    <w:p w14:paraId="04117533"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 xml:space="preserve">Підключення до мережі Інтернет не менше 95% усього населення до 2024 року із наданням можливості підключення мережі за швидкістю 100 </w:t>
                      </w:r>
                      <w:r>
                        <w:rPr>
                          <w:rFonts w:ascii="Times New Roman" w:hAnsi="Times New Roman" w:cs="Times New Roman"/>
                          <w:sz w:val="28"/>
                          <w:szCs w:val="28"/>
                          <w:lang w:val="uk-UA"/>
                        </w:rPr>
                        <w:t>Мбіт</w:t>
                      </w:r>
                      <w:r w:rsidRPr="00B83580">
                        <w:rPr>
                          <w:rFonts w:ascii="Times New Roman" w:hAnsi="Times New Roman" w:cs="Times New Roman"/>
                          <w:sz w:val="28"/>
                          <w:szCs w:val="28"/>
                          <w:lang w:val="uk-UA"/>
                        </w:rPr>
                        <w:t xml:space="preserve"> в секунду</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13376" behindDoc="0" locked="0" layoutInCell="1" allowOverlap="1" wp14:anchorId="1123EDC0" wp14:editId="45D12A6D">
                <wp:simplePos x="0" y="0"/>
                <wp:positionH relativeFrom="margin">
                  <wp:posOffset>2900045</wp:posOffset>
                </wp:positionH>
                <wp:positionV relativeFrom="paragraph">
                  <wp:posOffset>1502410</wp:posOffset>
                </wp:positionV>
                <wp:extent cx="2927985" cy="1722120"/>
                <wp:effectExtent l="209550" t="209550" r="215265" b="220980"/>
                <wp:wrapNone/>
                <wp:docPr id="1039" name="Прямоугольник с двумя усеченными противолежащими углами 1039"/>
                <wp:cNvGraphicFramePr/>
                <a:graphic xmlns:a="http://schemas.openxmlformats.org/drawingml/2006/main">
                  <a:graphicData uri="http://schemas.microsoft.com/office/word/2010/wordprocessingShape">
                    <wps:wsp>
                      <wps:cNvSpPr/>
                      <wps:spPr>
                        <a:xfrm>
                          <a:off x="0" y="0"/>
                          <a:ext cx="2927985" cy="172212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A01D780"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B83580">
                              <w:rPr>
                                <w:rFonts w:ascii="Times New Roman" w:hAnsi="Times New Roman" w:cs="Times New Roman"/>
                                <w:sz w:val="28"/>
                                <w:szCs w:val="28"/>
                                <w:lang w:val="uk-UA"/>
                              </w:rPr>
                              <w:t>ідключення до широкосмугов</w:t>
                            </w:r>
                            <w:r>
                              <w:rPr>
                                <w:rFonts w:ascii="Times New Roman" w:hAnsi="Times New Roman" w:cs="Times New Roman"/>
                                <w:sz w:val="28"/>
                                <w:szCs w:val="28"/>
                                <w:lang w:val="uk-UA"/>
                              </w:rPr>
                              <w:t>ої</w:t>
                            </w:r>
                            <w:r w:rsidRPr="00B83580">
                              <w:rPr>
                                <w:rFonts w:ascii="Times New Roman" w:hAnsi="Times New Roman" w:cs="Times New Roman"/>
                                <w:sz w:val="28"/>
                                <w:szCs w:val="28"/>
                                <w:lang w:val="uk-UA"/>
                              </w:rPr>
                              <w:t xml:space="preserve"> мережі Інтернет не </w:t>
                            </w:r>
                            <w:r>
                              <w:rPr>
                                <w:rFonts w:ascii="Times New Roman" w:hAnsi="Times New Roman" w:cs="Times New Roman"/>
                                <w:sz w:val="28"/>
                                <w:szCs w:val="28"/>
                                <w:lang w:val="uk-UA"/>
                              </w:rPr>
                              <w:t>менше 95% соціальних закладів,</w:t>
                            </w:r>
                            <w:r w:rsidRPr="00B83580">
                              <w:rPr>
                                <w:rFonts w:ascii="Times New Roman" w:hAnsi="Times New Roman" w:cs="Times New Roman"/>
                                <w:sz w:val="28"/>
                                <w:szCs w:val="28"/>
                                <w:lang w:val="uk-UA"/>
                              </w:rPr>
                              <w:t xml:space="preserve"> орган</w:t>
                            </w:r>
                            <w:r>
                              <w:rPr>
                                <w:rFonts w:ascii="Times New Roman" w:hAnsi="Times New Roman" w:cs="Times New Roman"/>
                                <w:sz w:val="28"/>
                                <w:szCs w:val="28"/>
                                <w:lang w:val="uk-UA"/>
                              </w:rPr>
                              <w:t>ів</w:t>
                            </w:r>
                            <w:r w:rsidRPr="00B83580">
                              <w:rPr>
                                <w:rFonts w:ascii="Times New Roman" w:hAnsi="Times New Roman" w:cs="Times New Roman"/>
                                <w:sz w:val="28"/>
                                <w:szCs w:val="28"/>
                                <w:lang w:val="uk-UA"/>
                              </w:rPr>
                              <w:t xml:space="preserve"> державної влади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3EDC0" id="Прямоугольник с двумя усеченными противолежащими углами 1039" o:spid="_x0000_s1558" style="position:absolute;margin-left:228.35pt;margin-top:118.3pt;width:230.55pt;height:135.6pt;z-index:2534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27985,1722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" adj="-11796480,,5400" path="m,l2640959,r287026,287026l2927985,1722120r,l287026,1722120,,1435094,,xe" fillcolor="#fefefe [3201]" stroked="f" strokeweight="1pt">
                <v:stroke joinstyle="miter"/>
                <v:shadow on="t" color="black" offset="0,1pt"/>
                <v:formulas/>
                <v:path arrowok="t" o:connecttype="custom" o:connectlocs="0,0;2640959,0;2927985,287026;2927985,1722120;2927985,1722120;287026,1722120;0,1435094;0,0" o:connectangles="0,0,0,0,0,0,0,0" textboxrect="0,0,2927985,1722120"/>
                <v:textbox>
                  <w:txbxContent>
                    <w:p w14:paraId="3A01D780"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B83580">
                        <w:rPr>
                          <w:rFonts w:ascii="Times New Roman" w:hAnsi="Times New Roman" w:cs="Times New Roman"/>
                          <w:sz w:val="28"/>
                          <w:szCs w:val="28"/>
                          <w:lang w:val="uk-UA"/>
                        </w:rPr>
                        <w:t>ідключення до широкосмугов</w:t>
                      </w:r>
                      <w:r>
                        <w:rPr>
                          <w:rFonts w:ascii="Times New Roman" w:hAnsi="Times New Roman" w:cs="Times New Roman"/>
                          <w:sz w:val="28"/>
                          <w:szCs w:val="28"/>
                          <w:lang w:val="uk-UA"/>
                        </w:rPr>
                        <w:t>ої</w:t>
                      </w:r>
                      <w:r w:rsidRPr="00B83580">
                        <w:rPr>
                          <w:rFonts w:ascii="Times New Roman" w:hAnsi="Times New Roman" w:cs="Times New Roman"/>
                          <w:sz w:val="28"/>
                          <w:szCs w:val="28"/>
                          <w:lang w:val="uk-UA"/>
                        </w:rPr>
                        <w:t xml:space="preserve"> мережі Інтернет не </w:t>
                      </w:r>
                      <w:r>
                        <w:rPr>
                          <w:rFonts w:ascii="Times New Roman" w:hAnsi="Times New Roman" w:cs="Times New Roman"/>
                          <w:sz w:val="28"/>
                          <w:szCs w:val="28"/>
                          <w:lang w:val="uk-UA"/>
                        </w:rPr>
                        <w:t>менше 95% соціальних закладів,</w:t>
                      </w:r>
                      <w:r w:rsidRPr="00B83580">
                        <w:rPr>
                          <w:rFonts w:ascii="Times New Roman" w:hAnsi="Times New Roman" w:cs="Times New Roman"/>
                          <w:sz w:val="28"/>
                          <w:szCs w:val="28"/>
                          <w:lang w:val="uk-UA"/>
                        </w:rPr>
                        <w:t xml:space="preserve"> орган</w:t>
                      </w:r>
                      <w:r>
                        <w:rPr>
                          <w:rFonts w:ascii="Times New Roman" w:hAnsi="Times New Roman" w:cs="Times New Roman"/>
                          <w:sz w:val="28"/>
                          <w:szCs w:val="28"/>
                          <w:lang w:val="uk-UA"/>
                        </w:rPr>
                        <w:t>ів</w:t>
                      </w:r>
                      <w:r w:rsidRPr="00B83580">
                        <w:rPr>
                          <w:rFonts w:ascii="Times New Roman" w:hAnsi="Times New Roman" w:cs="Times New Roman"/>
                          <w:sz w:val="28"/>
                          <w:szCs w:val="28"/>
                          <w:lang w:val="uk-UA"/>
                        </w:rPr>
                        <w:t xml:space="preserve"> державної влади місцевого самоврядування</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22592" behindDoc="0" locked="0" layoutInCell="1" allowOverlap="1" wp14:anchorId="50BE1B52" wp14:editId="7114CB89">
                <wp:simplePos x="0" y="0"/>
                <wp:positionH relativeFrom="margin">
                  <wp:posOffset>2214880</wp:posOffset>
                </wp:positionH>
                <wp:positionV relativeFrom="paragraph">
                  <wp:posOffset>4006215</wp:posOffset>
                </wp:positionV>
                <wp:extent cx="251460" cy="349250"/>
                <wp:effectExtent l="57150" t="76200" r="53340" b="69850"/>
                <wp:wrapNone/>
                <wp:docPr id="1048" name="Стрелка вправо 1048"/>
                <wp:cNvGraphicFramePr/>
                <a:graphic xmlns:a="http://schemas.openxmlformats.org/drawingml/2006/main">
                  <a:graphicData uri="http://schemas.microsoft.com/office/word/2010/wordprocessingShape">
                    <wps:wsp>
                      <wps:cNvSpPr/>
                      <wps:spPr>
                        <a:xfrm flipH="1">
                          <a:off x="0" y="0"/>
                          <a:ext cx="251460"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BCA15" id="Стрелка вправо 1048" o:spid="_x0000_s1026" type="#_x0000_t13" style="position:absolute;margin-left:174.4pt;margin-top:315.45pt;width:19.8pt;height:27.5pt;flip:x;z-index:2534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" adj="10800" fillcolor="#fefefe [3201]" strokecolor="black [3200]" strokeweight="1pt">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11328" behindDoc="0" locked="0" layoutInCell="1" allowOverlap="1" wp14:anchorId="4CACEBA8" wp14:editId="4C04D965">
                <wp:simplePos x="0" y="0"/>
                <wp:positionH relativeFrom="margin">
                  <wp:posOffset>-480060</wp:posOffset>
                </wp:positionH>
                <wp:positionV relativeFrom="paragraph">
                  <wp:posOffset>3468370</wp:posOffset>
                </wp:positionV>
                <wp:extent cx="2702560" cy="1113155"/>
                <wp:effectExtent l="209550" t="190500" r="193040" b="201295"/>
                <wp:wrapNone/>
                <wp:docPr id="1037" name="Прямоугольник с двумя усеченными противолежащими углами 1037"/>
                <wp:cNvGraphicFramePr/>
                <a:graphic xmlns:a="http://schemas.openxmlformats.org/drawingml/2006/main">
                  <a:graphicData uri="http://schemas.microsoft.com/office/word/2010/wordprocessingShape">
                    <wps:wsp>
                      <wps:cNvSpPr/>
                      <wps:spPr>
                        <a:xfrm>
                          <a:off x="0" y="0"/>
                          <a:ext cx="2702560" cy="11131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19BB3983"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Користування мобільним інтернетом не менше 95% усього населення до 2024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CEBA8" id="Прямоугольник с двумя усеченными противолежащими углами 1037" o:spid="_x0000_s1559" style="position:absolute;margin-left:-37.8pt;margin-top:273.1pt;width:212.8pt;height:87.65pt;z-index:2534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2560,1113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" adj="-11796480,,5400" path="m,l2517030,r185530,185530l2702560,1113155r,l185530,1113155,,927625,,xe" fillcolor="#fefefe [3201]" stroked="f" strokeweight="1pt">
                <v:stroke joinstyle="miter"/>
                <v:shadow on="t" color="black" offset="0,1pt"/>
                <v:formulas/>
                <v:path arrowok="t" o:connecttype="custom" o:connectlocs="0,0;2517030,0;2702560,185530;2702560,1113155;2702560,1113155;185530,1113155;0,927625;0,0" o:connectangles="0,0,0,0,0,0,0,0" textboxrect="0,0,2702560,1113155"/>
                <v:textbox>
                  <w:txbxContent>
                    <w:p w14:paraId="19BB3983"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Користування мобільним інтернетом не менше 95% усього населення до 2024 року</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19520" behindDoc="0" locked="0" layoutInCell="1" allowOverlap="1" wp14:anchorId="07744AB5" wp14:editId="168373F9">
                <wp:simplePos x="0" y="0"/>
                <wp:positionH relativeFrom="margin">
                  <wp:posOffset>2694305</wp:posOffset>
                </wp:positionH>
                <wp:positionV relativeFrom="paragraph">
                  <wp:posOffset>4032885</wp:posOffset>
                </wp:positionV>
                <wp:extent cx="238125" cy="349250"/>
                <wp:effectExtent l="57150" t="76200" r="9525" b="69850"/>
                <wp:wrapNone/>
                <wp:docPr id="1045" name="Стрелка вправо 1045"/>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1A9C8" id="Стрелка вправо 1045" o:spid="_x0000_s1026" type="#_x0000_t13" style="position:absolute;margin-left:212.15pt;margin-top:317.55pt;width:18.75pt;height:27.5pt;z-index:2534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m0xwIAAK4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" adj="10800" fillcolor="#fefefe [3201]" strokecolor="black [3200]" strokeweight="1pt">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14400" behindDoc="0" locked="0" layoutInCell="1" allowOverlap="1" wp14:anchorId="39DD1353" wp14:editId="310B3881">
                <wp:simplePos x="0" y="0"/>
                <wp:positionH relativeFrom="margin">
                  <wp:posOffset>3019425</wp:posOffset>
                </wp:positionH>
                <wp:positionV relativeFrom="paragraph">
                  <wp:posOffset>3410585</wp:posOffset>
                </wp:positionV>
                <wp:extent cx="2835910" cy="1139190"/>
                <wp:effectExtent l="209550" t="190500" r="193040" b="213360"/>
                <wp:wrapNone/>
                <wp:docPr id="1040" name="Прямоугольник с двумя усеченными противолежащими углами 1040"/>
                <wp:cNvGraphicFramePr/>
                <a:graphic xmlns:a="http://schemas.openxmlformats.org/drawingml/2006/main">
                  <a:graphicData uri="http://schemas.microsoft.com/office/word/2010/wordprocessingShape">
                    <wps:wsp>
                      <wps:cNvSpPr/>
                      <wps:spPr>
                        <a:xfrm>
                          <a:off x="0" y="0"/>
                          <a:ext cx="2835910" cy="113919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333BFF42"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Доступність</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в електронному вигляді</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не менше </w:t>
                            </w:r>
                            <w:r>
                              <w:rPr>
                                <w:rFonts w:ascii="Times New Roman" w:hAnsi="Times New Roman" w:cs="Times New Roman"/>
                                <w:sz w:val="28"/>
                                <w:szCs w:val="28"/>
                                <w:lang w:val="uk-UA"/>
                              </w:rPr>
                              <w:t>200</w:t>
                            </w:r>
                            <w:r w:rsidRPr="00B83580">
                              <w:rPr>
                                <w:rFonts w:ascii="Times New Roman" w:hAnsi="Times New Roman" w:cs="Times New Roman"/>
                                <w:sz w:val="28"/>
                                <w:szCs w:val="28"/>
                                <w:lang w:val="uk-UA"/>
                              </w:rPr>
                              <w:t xml:space="preserve"> державних послуг до кінця 2024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D1353" id="Прямоугольник с двумя усеченными противолежащими углами 1040" o:spid="_x0000_s1560" style="position:absolute;margin-left:237.75pt;margin-top:268.55pt;width:223.3pt;height:89.7pt;z-index:2534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" adj="-11796480,,5400" path="m,l2646041,r189869,189869l2835910,1139190r,l189869,1139190,,949321,,xe" fillcolor="#fefefe [3201]" stroked="f" strokeweight="1pt">
                <v:stroke joinstyle="miter"/>
                <v:shadow on="t" color="black" offset="0,1pt"/>
                <v:formulas/>
                <v:path arrowok="t" o:connecttype="custom" o:connectlocs="0,0;2646041,0;2835910,189869;2835910,1139190;2835910,1139190;189869,1139190;0,949321;0,0" o:connectangles="0,0,0,0,0,0,0,0" textboxrect="0,0,2835910,1139190"/>
                <v:textbox>
                  <w:txbxContent>
                    <w:p w14:paraId="333BFF42"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Доступність</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в електронному вигляді</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не менше </w:t>
                      </w:r>
                      <w:r>
                        <w:rPr>
                          <w:rFonts w:ascii="Times New Roman" w:hAnsi="Times New Roman" w:cs="Times New Roman"/>
                          <w:sz w:val="28"/>
                          <w:szCs w:val="28"/>
                          <w:lang w:val="uk-UA"/>
                        </w:rPr>
                        <w:t>200</w:t>
                      </w:r>
                      <w:r w:rsidRPr="00B83580">
                        <w:rPr>
                          <w:rFonts w:ascii="Times New Roman" w:hAnsi="Times New Roman" w:cs="Times New Roman"/>
                          <w:sz w:val="28"/>
                          <w:szCs w:val="28"/>
                          <w:lang w:val="uk-UA"/>
                        </w:rPr>
                        <w:t xml:space="preserve"> державних послуг до кінця 2024 року</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12352" behindDoc="0" locked="0" layoutInCell="1" allowOverlap="1" wp14:anchorId="4AB528CF" wp14:editId="1779A713">
                <wp:simplePos x="0" y="0"/>
                <wp:positionH relativeFrom="margin">
                  <wp:posOffset>-440055</wp:posOffset>
                </wp:positionH>
                <wp:positionV relativeFrom="paragraph">
                  <wp:posOffset>4749800</wp:posOffset>
                </wp:positionV>
                <wp:extent cx="2649855" cy="1125855"/>
                <wp:effectExtent l="209550" t="190500" r="188595" b="207645"/>
                <wp:wrapNone/>
                <wp:docPr id="1038" name="Прямоугольник с двумя усеченными противолежащими углами 1038"/>
                <wp:cNvGraphicFramePr/>
                <a:graphic xmlns:a="http://schemas.openxmlformats.org/drawingml/2006/main">
                  <a:graphicData uri="http://schemas.microsoft.com/office/word/2010/wordprocessingShape">
                    <wps:wsp>
                      <wps:cNvSpPr/>
                      <wps:spPr>
                        <a:xfrm>
                          <a:off x="0" y="0"/>
                          <a:ext cx="2649855" cy="11258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69839B78"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 xml:space="preserve">Ухвалення закону України </w:t>
                            </w:r>
                            <w:r>
                              <w:rPr>
                                <w:rFonts w:ascii="Times New Roman" w:hAnsi="Times New Roman" w:cs="Times New Roman"/>
                                <w:sz w:val="28"/>
                                <w:szCs w:val="28"/>
                                <w:lang w:val="uk-UA"/>
                              </w:rPr>
                              <w:t>«П</w:t>
                            </w:r>
                            <w:r w:rsidRPr="00B83580">
                              <w:rPr>
                                <w:rFonts w:ascii="Times New Roman" w:hAnsi="Times New Roman" w:cs="Times New Roman"/>
                                <w:sz w:val="28"/>
                                <w:szCs w:val="28"/>
                                <w:lang w:val="uk-UA"/>
                              </w:rPr>
                              <w:t>ро електронні комунікації</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до кінця 2020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528CF" id="Прямоугольник с двумя усеченными противолежащими углами 1038" o:spid="_x0000_s1561" style="position:absolute;margin-left:-34.65pt;margin-top:374pt;width:208.65pt;height:88.65pt;z-index:2534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12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" adj="-11796480,,5400" path="m,l2462209,r187646,187646l2649855,1125855r,l187646,1125855,,938209,,xe" fillcolor="#fefefe [3201]" stroked="f" strokeweight="1pt">
                <v:stroke joinstyle="miter"/>
                <v:shadow on="t" color="black" offset="0,1pt"/>
                <v:formulas/>
                <v:path arrowok="t" o:connecttype="custom" o:connectlocs="0,0;2462209,0;2649855,187646;2649855,1125855;2649855,1125855;187646,1125855;0,938209;0,0" o:connectangles="0,0,0,0,0,0,0,0" textboxrect="0,0,2649855,1125855"/>
                <v:textbox>
                  <w:txbxContent>
                    <w:p w14:paraId="69839B78"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 xml:space="preserve">Ухвалення закону України </w:t>
                      </w:r>
                      <w:r>
                        <w:rPr>
                          <w:rFonts w:ascii="Times New Roman" w:hAnsi="Times New Roman" w:cs="Times New Roman"/>
                          <w:sz w:val="28"/>
                          <w:szCs w:val="28"/>
                          <w:lang w:val="uk-UA"/>
                        </w:rPr>
                        <w:t>«П</w:t>
                      </w:r>
                      <w:r w:rsidRPr="00B83580">
                        <w:rPr>
                          <w:rFonts w:ascii="Times New Roman" w:hAnsi="Times New Roman" w:cs="Times New Roman"/>
                          <w:sz w:val="28"/>
                          <w:szCs w:val="28"/>
                          <w:lang w:val="uk-UA"/>
                        </w:rPr>
                        <w:t>ро електронні комунікації</w:t>
                      </w:r>
                      <w:r>
                        <w:rPr>
                          <w:rFonts w:ascii="Times New Roman" w:hAnsi="Times New Roman" w:cs="Times New Roman"/>
                          <w:sz w:val="28"/>
                          <w:szCs w:val="28"/>
                          <w:lang w:val="uk-UA"/>
                        </w:rPr>
                        <w:t>»</w:t>
                      </w:r>
                      <w:r w:rsidRPr="00B83580">
                        <w:rPr>
                          <w:rFonts w:ascii="Times New Roman" w:hAnsi="Times New Roman" w:cs="Times New Roman"/>
                          <w:sz w:val="28"/>
                          <w:szCs w:val="28"/>
                          <w:lang w:val="uk-UA"/>
                        </w:rPr>
                        <w:t xml:space="preserve"> до кінця 2020 року</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23616" behindDoc="0" locked="0" layoutInCell="1" allowOverlap="1" wp14:anchorId="382D5384" wp14:editId="0B780C39">
                <wp:simplePos x="0" y="0"/>
                <wp:positionH relativeFrom="margin">
                  <wp:posOffset>2218055</wp:posOffset>
                </wp:positionH>
                <wp:positionV relativeFrom="paragraph">
                  <wp:posOffset>5177790</wp:posOffset>
                </wp:positionV>
                <wp:extent cx="264795" cy="349250"/>
                <wp:effectExtent l="57150" t="57150" r="0" b="69850"/>
                <wp:wrapNone/>
                <wp:docPr id="1049" name="Стрелка вправо 1049"/>
                <wp:cNvGraphicFramePr/>
                <a:graphic xmlns:a="http://schemas.openxmlformats.org/drawingml/2006/main">
                  <a:graphicData uri="http://schemas.microsoft.com/office/word/2010/wordprocessingShape">
                    <wps:wsp>
                      <wps:cNvSpPr/>
                      <wps:spPr>
                        <a:xfrm flipH="1">
                          <a:off x="0" y="0"/>
                          <a:ext cx="26479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9425B" id="Стрелка вправо 1049" o:spid="_x0000_s1026" type="#_x0000_t13" style="position:absolute;margin-left:174.65pt;margin-top:407.7pt;width:20.85pt;height:27.5pt;flip:x;z-index:2534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" adj="10800" fillcolor="#fefefe [3201]" strokecolor="black [3200]" strokeweight="1pt">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15424" behindDoc="0" locked="0" layoutInCell="1" allowOverlap="1" wp14:anchorId="20127FA9" wp14:editId="745F6A25">
                <wp:simplePos x="0" y="0"/>
                <wp:positionH relativeFrom="margin">
                  <wp:posOffset>3017520</wp:posOffset>
                </wp:positionH>
                <wp:positionV relativeFrom="paragraph">
                  <wp:posOffset>4789805</wp:posOffset>
                </wp:positionV>
                <wp:extent cx="2835910" cy="1086485"/>
                <wp:effectExtent l="209550" t="190500" r="193040" b="208915"/>
                <wp:wrapNone/>
                <wp:docPr id="1041" name="Прямоугольник с двумя усеченными противолежащими углами 1041"/>
                <wp:cNvGraphicFramePr/>
                <a:graphic xmlns:a="http://schemas.openxmlformats.org/drawingml/2006/main">
                  <a:graphicData uri="http://schemas.microsoft.com/office/word/2010/wordprocessingShape">
                    <wps:wsp>
                      <wps:cNvSpPr/>
                      <wps:spPr>
                        <a:xfrm>
                          <a:off x="0" y="0"/>
                          <a:ext cx="2835910" cy="108648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63DCBFB"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 xml:space="preserve">Адресне надання термінального обладнання особам з інвалідністю </w:t>
                            </w:r>
                            <w:r>
                              <w:rPr>
                                <w:rFonts w:ascii="Times New Roman" w:hAnsi="Times New Roman" w:cs="Times New Roman"/>
                                <w:sz w:val="28"/>
                                <w:szCs w:val="28"/>
                                <w:lang w:val="uk-UA"/>
                              </w:rPr>
                              <w:t xml:space="preserve">- </w:t>
                            </w:r>
                            <w:r w:rsidRPr="00B83580">
                              <w:rPr>
                                <w:rFonts w:ascii="Times New Roman" w:hAnsi="Times New Roman" w:cs="Times New Roman"/>
                                <w:sz w:val="28"/>
                                <w:szCs w:val="28"/>
                                <w:lang w:val="uk-UA"/>
                              </w:rPr>
                              <w:t>до кінця 2020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27FA9" id="Прямоугольник с двумя усеченными противолежащими углами 1041" o:spid="_x0000_s1562" style="position:absolute;margin-left:237.6pt;margin-top:377.15pt;width:223.3pt;height:85.55pt;z-index:2534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08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" adj="-11796480,,5400" path="m,l2654826,r181084,181084l2835910,1086485r,l181084,1086485,,905401,,xe" fillcolor="#fefefe [3201]" stroked="f" strokeweight="1pt">
                <v:stroke joinstyle="miter"/>
                <v:shadow on="t" color="black" offset="0,1pt"/>
                <v:formulas/>
                <v:path arrowok="t" o:connecttype="custom" o:connectlocs="0,0;2654826,0;2835910,181084;2835910,1086485;2835910,1086485;181084,1086485;0,905401;0,0" o:connectangles="0,0,0,0,0,0,0,0" textboxrect="0,0,2835910,1086485"/>
                <v:textbox>
                  <w:txbxContent>
                    <w:p w14:paraId="763DCBFB"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 xml:space="preserve">Адресне надання термінального обладнання особам з інвалідністю </w:t>
                      </w:r>
                      <w:r>
                        <w:rPr>
                          <w:rFonts w:ascii="Times New Roman" w:hAnsi="Times New Roman" w:cs="Times New Roman"/>
                          <w:sz w:val="28"/>
                          <w:szCs w:val="28"/>
                          <w:lang w:val="uk-UA"/>
                        </w:rPr>
                        <w:t xml:space="preserve">- </w:t>
                      </w:r>
                      <w:r w:rsidRPr="00B83580">
                        <w:rPr>
                          <w:rFonts w:ascii="Times New Roman" w:hAnsi="Times New Roman" w:cs="Times New Roman"/>
                          <w:sz w:val="28"/>
                          <w:szCs w:val="28"/>
                          <w:lang w:val="uk-UA"/>
                        </w:rPr>
                        <w:t>до кінця 2020 року</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18496" behindDoc="0" locked="0" layoutInCell="1" allowOverlap="1" wp14:anchorId="77591C11" wp14:editId="11C602A0">
                <wp:simplePos x="0" y="0"/>
                <wp:positionH relativeFrom="margin">
                  <wp:posOffset>2700020</wp:posOffset>
                </wp:positionH>
                <wp:positionV relativeFrom="paragraph">
                  <wp:posOffset>5173345</wp:posOffset>
                </wp:positionV>
                <wp:extent cx="238125" cy="349250"/>
                <wp:effectExtent l="57150" t="76200" r="9525" b="69850"/>
                <wp:wrapNone/>
                <wp:docPr id="1044" name="Стрелка вправо 1044"/>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FDC2B" id="Стрелка вправо 1044" o:spid="_x0000_s1026" type="#_x0000_t13" style="position:absolute;margin-left:212.6pt;margin-top:407.35pt;width:18.75pt;height:27.5pt;z-index:2534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" adj="10800" fillcolor="#fefefe [3201]" strokecolor="black [3200]" strokeweight="1pt">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17472" behindDoc="0" locked="0" layoutInCell="1" allowOverlap="1" wp14:anchorId="62E845F5" wp14:editId="4B9E44E6">
                <wp:simplePos x="0" y="0"/>
                <wp:positionH relativeFrom="margin">
                  <wp:posOffset>2489200</wp:posOffset>
                </wp:positionH>
                <wp:positionV relativeFrom="paragraph">
                  <wp:posOffset>1197610</wp:posOffset>
                </wp:positionV>
                <wp:extent cx="211455" cy="7977505"/>
                <wp:effectExtent l="57150" t="57150" r="55245" b="61595"/>
                <wp:wrapNone/>
                <wp:docPr id="1043" name="Прямоугольник 1043"/>
                <wp:cNvGraphicFramePr/>
                <a:graphic xmlns:a="http://schemas.openxmlformats.org/drawingml/2006/main">
                  <a:graphicData uri="http://schemas.microsoft.com/office/word/2010/wordprocessingShape">
                    <wps:wsp>
                      <wps:cNvSpPr/>
                      <wps:spPr>
                        <a:xfrm>
                          <a:off x="0" y="0"/>
                          <a:ext cx="211455" cy="797750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593F3" id="Прямоугольник 1043" o:spid="_x0000_s1026" style="position:absolute;margin-left:196pt;margin-top:94.3pt;width:16.65pt;height:628.15pt;z-index:2534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" fillcolor="#fefefe [3201]" strokecolor="black [3200]" strokeweight="1pt">
                <w10:wrap anchorx="margin"/>
              </v:rect>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25664" behindDoc="0" locked="0" layoutInCell="1" allowOverlap="1" wp14:anchorId="53AF6E7A" wp14:editId="5D922B91">
                <wp:simplePos x="0" y="0"/>
                <wp:positionH relativeFrom="margin">
                  <wp:posOffset>-434975</wp:posOffset>
                </wp:positionH>
                <wp:positionV relativeFrom="paragraph">
                  <wp:posOffset>6193790</wp:posOffset>
                </wp:positionV>
                <wp:extent cx="2702560" cy="1113155"/>
                <wp:effectExtent l="209550" t="190500" r="193040" b="201295"/>
                <wp:wrapNone/>
                <wp:docPr id="1050" name="Прямоугольник с двумя усеченными противолежащими углами 1050"/>
                <wp:cNvGraphicFramePr/>
                <a:graphic xmlns:a="http://schemas.openxmlformats.org/drawingml/2006/main">
                  <a:graphicData uri="http://schemas.microsoft.com/office/word/2010/wordprocessingShape">
                    <wps:wsp>
                      <wps:cNvSpPr/>
                      <wps:spPr>
                        <a:xfrm>
                          <a:off x="0" y="0"/>
                          <a:ext cx="2702560" cy="111315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95295A5"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Користування онлайн послугами не менше ніж 60% усього населення України до кінця 2024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F6E7A" id="Прямоугольник с двумя усеченными противолежащими углами 1050" o:spid="_x0000_s1563" style="position:absolute;margin-left:-34.25pt;margin-top:487.7pt;width:212.8pt;height:87.65pt;z-index:2534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2560,1113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" adj="-11796480,,5400" path="m,l2517030,r185530,185530l2702560,1113155r,l185530,1113155,,927625,,xe" fillcolor="#fefefe [3201]" stroked="f" strokeweight="1pt">
                <v:stroke joinstyle="miter"/>
                <v:shadow on="t" color="black" offset="0,1pt"/>
                <v:formulas/>
                <v:path arrowok="t" o:connecttype="custom" o:connectlocs="0,0;2517030,0;2702560,185530;2702560,1113155;2702560,1113155;185530,1113155;0,927625;0,0" o:connectangles="0,0,0,0,0,0,0,0" textboxrect="0,0,2702560,1113155"/>
                <v:textbox>
                  <w:txbxContent>
                    <w:p w14:paraId="795295A5" w14:textId="77777777" w:rsidR="009979DA" w:rsidRPr="00B50A33" w:rsidRDefault="009979DA" w:rsidP="00B83580">
                      <w:pPr>
                        <w:jc w:val="center"/>
                        <w:rPr>
                          <w:rFonts w:ascii="Times New Roman" w:hAnsi="Times New Roman" w:cs="Times New Roman"/>
                          <w:sz w:val="28"/>
                          <w:szCs w:val="28"/>
                          <w:lang w:val="uk-UA"/>
                        </w:rPr>
                      </w:pPr>
                      <w:r w:rsidRPr="00B83580">
                        <w:rPr>
                          <w:rFonts w:ascii="Times New Roman" w:hAnsi="Times New Roman" w:cs="Times New Roman"/>
                          <w:sz w:val="28"/>
                          <w:szCs w:val="28"/>
                          <w:lang w:val="uk-UA"/>
                        </w:rPr>
                        <w:t>Користування онлайн послугами не менше ніж 60% усього населення України до кінця 2024 року</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27712" behindDoc="0" locked="0" layoutInCell="1" allowOverlap="1" wp14:anchorId="1274C367" wp14:editId="7428D577">
                <wp:simplePos x="0" y="0"/>
                <wp:positionH relativeFrom="margin">
                  <wp:posOffset>3064510</wp:posOffset>
                </wp:positionH>
                <wp:positionV relativeFrom="paragraph">
                  <wp:posOffset>6136005</wp:posOffset>
                </wp:positionV>
                <wp:extent cx="2835910" cy="1139190"/>
                <wp:effectExtent l="209550" t="190500" r="193040" b="213360"/>
                <wp:wrapNone/>
                <wp:docPr id="1052" name="Прямоугольник с двумя усеченными противолежащими углами 1052"/>
                <wp:cNvGraphicFramePr/>
                <a:graphic xmlns:a="http://schemas.openxmlformats.org/drawingml/2006/main">
                  <a:graphicData uri="http://schemas.microsoft.com/office/word/2010/wordprocessingShape">
                    <wps:wsp>
                      <wps:cNvSpPr/>
                      <wps:spPr>
                        <a:xfrm>
                          <a:off x="0" y="0"/>
                          <a:ext cx="2835910" cy="113919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16EE1A3" w14:textId="77777777" w:rsidR="009979DA" w:rsidRPr="00B50A33" w:rsidRDefault="009979DA" w:rsidP="00B83580">
                            <w:pPr>
                              <w:jc w:val="center"/>
                              <w:rPr>
                                <w:rFonts w:ascii="Times New Roman" w:hAnsi="Times New Roman" w:cs="Times New Roman"/>
                                <w:sz w:val="28"/>
                                <w:szCs w:val="28"/>
                                <w:lang w:val="uk-UA"/>
                              </w:rPr>
                            </w:pPr>
                            <w:r w:rsidRPr="00F72639">
                              <w:rPr>
                                <w:rFonts w:ascii="Times New Roman" w:hAnsi="Times New Roman" w:cs="Times New Roman"/>
                                <w:sz w:val="28"/>
                                <w:szCs w:val="28"/>
                                <w:lang w:val="uk-UA"/>
                              </w:rPr>
                              <w:t>Розробка і запровадження більш нового технічного забезпечення до кінця 2021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4C367" id="Прямоугольник с двумя усеченными противолежащими углами 1052" o:spid="_x0000_s1564" style="position:absolute;margin-left:241.3pt;margin-top:483.15pt;width:223.3pt;height:89.7pt;z-index:2534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" adj="-11796480,,5400" path="m,l2646041,r189869,189869l2835910,1139190r,l189869,1139190,,949321,,xe" fillcolor="#fefefe [3201]" stroked="f" strokeweight="1pt">
                <v:stroke joinstyle="miter"/>
                <v:shadow on="t" color="black" offset="0,1pt"/>
                <v:formulas/>
                <v:path arrowok="t" o:connecttype="custom" o:connectlocs="0,0;2646041,0;2835910,189869;2835910,1139190;2835910,1139190;189869,1139190;0,949321;0,0" o:connectangles="0,0,0,0,0,0,0,0" textboxrect="0,0,2835910,1139190"/>
                <v:textbox>
                  <w:txbxContent>
                    <w:p w14:paraId="216EE1A3" w14:textId="77777777" w:rsidR="009979DA" w:rsidRPr="00B50A33" w:rsidRDefault="009979DA" w:rsidP="00B83580">
                      <w:pPr>
                        <w:jc w:val="center"/>
                        <w:rPr>
                          <w:rFonts w:ascii="Times New Roman" w:hAnsi="Times New Roman" w:cs="Times New Roman"/>
                          <w:sz w:val="28"/>
                          <w:szCs w:val="28"/>
                          <w:lang w:val="uk-UA"/>
                        </w:rPr>
                      </w:pPr>
                      <w:r w:rsidRPr="00F72639">
                        <w:rPr>
                          <w:rFonts w:ascii="Times New Roman" w:hAnsi="Times New Roman" w:cs="Times New Roman"/>
                          <w:sz w:val="28"/>
                          <w:szCs w:val="28"/>
                          <w:lang w:val="uk-UA"/>
                        </w:rPr>
                        <w:t>Розробка і запровадження більш нового технічного забезпечення до кінця 2021 року</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30784" behindDoc="0" locked="0" layoutInCell="1" allowOverlap="1" wp14:anchorId="37BBBED8" wp14:editId="141A187A">
                <wp:simplePos x="0" y="0"/>
                <wp:positionH relativeFrom="margin">
                  <wp:posOffset>2739390</wp:posOffset>
                </wp:positionH>
                <wp:positionV relativeFrom="paragraph">
                  <wp:posOffset>6644005</wp:posOffset>
                </wp:positionV>
                <wp:extent cx="238125" cy="349250"/>
                <wp:effectExtent l="57150" t="76200" r="9525" b="69850"/>
                <wp:wrapNone/>
                <wp:docPr id="1055" name="Стрелка вправо 1055"/>
                <wp:cNvGraphicFramePr/>
                <a:graphic xmlns:a="http://schemas.openxmlformats.org/drawingml/2006/main">
                  <a:graphicData uri="http://schemas.microsoft.com/office/word/2010/wordprocessingShape">
                    <wps:wsp>
                      <wps:cNvSpPr/>
                      <wps:spPr>
                        <a:xfrm>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1A253" id="Стрелка вправо 1055" o:spid="_x0000_s1026" type="#_x0000_t13" style="position:absolute;margin-left:215.7pt;margin-top:523.15pt;width:18.75pt;height:27.5pt;z-index:2534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" adj="10800" fillcolor="#fefefe [3201]" strokecolor="black [3200]" strokeweight="1pt">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28736" behindDoc="0" locked="0" layoutInCell="1" allowOverlap="1" wp14:anchorId="75AAE579" wp14:editId="24A5B4CE">
                <wp:simplePos x="0" y="0"/>
                <wp:positionH relativeFrom="margin">
                  <wp:posOffset>3058795</wp:posOffset>
                </wp:positionH>
                <wp:positionV relativeFrom="paragraph">
                  <wp:posOffset>7439025</wp:posOffset>
                </wp:positionV>
                <wp:extent cx="2835910" cy="1590040"/>
                <wp:effectExtent l="190500" t="209550" r="193040" b="219710"/>
                <wp:wrapNone/>
                <wp:docPr id="1053" name="Прямоугольник с двумя усеченными противолежащими углами 1053"/>
                <wp:cNvGraphicFramePr/>
                <a:graphic xmlns:a="http://schemas.openxmlformats.org/drawingml/2006/main">
                  <a:graphicData uri="http://schemas.microsoft.com/office/word/2010/wordprocessingShape">
                    <wps:wsp>
                      <wps:cNvSpPr/>
                      <wps:spPr>
                        <a:xfrm>
                          <a:off x="0" y="0"/>
                          <a:ext cx="2835910" cy="1590040"/>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772BBB12"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F72639">
                              <w:rPr>
                                <w:rFonts w:ascii="Times New Roman" w:hAnsi="Times New Roman" w:cs="Times New Roman"/>
                                <w:sz w:val="28"/>
                                <w:szCs w:val="28"/>
                                <w:lang w:val="uk-UA"/>
                              </w:rPr>
                              <w:t>о кінця 2025 року необхідно покрити технологію 5G як мінімум території 5 найбільших міст України Києва Харкова Одеси Дніпра та Львова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AE579" id="Прямоугольник с двумя усеченными противолежащими углами 1053" o:spid="_x0000_s1565" style="position:absolute;margin-left:240.85pt;margin-top:585.75pt;width:223.3pt;height:125.2pt;z-index:2534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5910,159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" adj="-11796480,,5400" path="m,l2570898,r265012,265012l2835910,1590040r,l265012,1590040,,1325028,,xe" fillcolor="#fefefe [3201]" stroked="f" strokeweight="1pt">
                <v:stroke joinstyle="miter"/>
                <v:shadow on="t" color="black" offset="0,1pt"/>
                <v:formulas/>
                <v:path arrowok="t" o:connecttype="custom" o:connectlocs="0,0;2570898,0;2835910,265012;2835910,1590040;2835910,1590040;265012,1590040;0,1325028;0,0" o:connectangles="0,0,0,0,0,0,0,0" textboxrect="0,0,2835910,1590040"/>
                <v:textbox>
                  <w:txbxContent>
                    <w:p w14:paraId="772BBB12" w14:textId="77777777" w:rsidR="009979DA" w:rsidRPr="00B50A33" w:rsidRDefault="009979DA" w:rsidP="00B83580">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F72639">
                        <w:rPr>
                          <w:rFonts w:ascii="Times New Roman" w:hAnsi="Times New Roman" w:cs="Times New Roman"/>
                          <w:sz w:val="28"/>
                          <w:szCs w:val="28"/>
                          <w:lang w:val="uk-UA"/>
                        </w:rPr>
                        <w:t>о кінця 2025 року необхідно покрити технологію 5G як мінімум території 5 найбільших міст України Києва Харкова Одеси Дніпра та Львова</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26688" behindDoc="0" locked="0" layoutInCell="1" allowOverlap="1" wp14:anchorId="43E8B61F" wp14:editId="17B5630D">
                <wp:simplePos x="0" y="0"/>
                <wp:positionH relativeFrom="margin">
                  <wp:posOffset>-386715</wp:posOffset>
                </wp:positionH>
                <wp:positionV relativeFrom="paragraph">
                  <wp:posOffset>7465695</wp:posOffset>
                </wp:positionV>
                <wp:extent cx="2649855" cy="1642745"/>
                <wp:effectExtent l="190500" t="190500" r="188595" b="205105"/>
                <wp:wrapNone/>
                <wp:docPr id="1051" name="Прямоугольник с двумя усеченными противолежащими углами 1051"/>
                <wp:cNvGraphicFramePr/>
                <a:graphic xmlns:a="http://schemas.openxmlformats.org/drawingml/2006/main">
                  <a:graphicData uri="http://schemas.microsoft.com/office/word/2010/wordprocessingShape">
                    <wps:wsp>
                      <wps:cNvSpPr/>
                      <wps:spPr>
                        <a:xfrm>
                          <a:off x="0" y="0"/>
                          <a:ext cx="2649855" cy="1642745"/>
                        </a:xfrm>
                        <a:prstGeom prst="snip2DiagRect">
                          <a:avLst/>
                        </a:prstGeom>
                        <a:ln>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14:paraId="2D79FC53" w14:textId="77777777" w:rsidR="009979DA" w:rsidRPr="00B50A33" w:rsidRDefault="009979DA" w:rsidP="00B83580">
                            <w:pPr>
                              <w:jc w:val="center"/>
                              <w:rPr>
                                <w:rFonts w:ascii="Times New Roman" w:hAnsi="Times New Roman" w:cs="Times New Roman"/>
                                <w:sz w:val="28"/>
                                <w:szCs w:val="28"/>
                                <w:lang w:val="uk-UA"/>
                              </w:rPr>
                            </w:pPr>
                            <w:r w:rsidRPr="00F72639">
                              <w:rPr>
                                <w:rFonts w:ascii="Times New Roman" w:hAnsi="Times New Roman" w:cs="Times New Roman"/>
                                <w:sz w:val="28"/>
                                <w:szCs w:val="28"/>
                                <w:lang w:val="uk-UA"/>
                              </w:rPr>
                              <w:t>До кінця 2020 року необхідно отримати ліцензію операт</w:t>
                            </w:r>
                            <w:r>
                              <w:rPr>
                                <w:rFonts w:ascii="Times New Roman" w:hAnsi="Times New Roman" w:cs="Times New Roman"/>
                                <w:sz w:val="28"/>
                                <w:szCs w:val="28"/>
                                <w:lang w:val="uk-UA"/>
                              </w:rPr>
                              <w:t>о</w:t>
                            </w:r>
                            <w:r w:rsidRPr="00F72639">
                              <w:rPr>
                                <w:rFonts w:ascii="Times New Roman" w:hAnsi="Times New Roman" w:cs="Times New Roman"/>
                                <w:sz w:val="28"/>
                                <w:szCs w:val="28"/>
                                <w:lang w:val="uk-UA"/>
                              </w:rPr>
                              <w:t>р</w:t>
                            </w:r>
                            <w:r>
                              <w:rPr>
                                <w:rFonts w:ascii="Times New Roman" w:hAnsi="Times New Roman" w:cs="Times New Roman"/>
                                <w:sz w:val="28"/>
                                <w:szCs w:val="28"/>
                                <w:lang w:val="uk-UA"/>
                              </w:rPr>
                              <w:t>а</w:t>
                            </w:r>
                            <w:r w:rsidRPr="00F72639">
                              <w:rPr>
                                <w:rFonts w:ascii="Times New Roman" w:hAnsi="Times New Roman" w:cs="Times New Roman"/>
                                <w:sz w:val="28"/>
                                <w:szCs w:val="28"/>
                                <w:lang w:val="uk-UA"/>
                              </w:rPr>
                              <w:t>м на технологію 5G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8B61F" id="Прямоугольник с двумя усеченными противолежащими углами 1051" o:spid="_x0000_s1566" style="position:absolute;margin-left:-30.45pt;margin-top:587.85pt;width:208.65pt;height:129.35pt;z-index:2534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9855,164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" adj="-11796480,,5400" path="m,l2376059,r273796,273796l2649855,1642745r,l273796,1642745,,1368949,,xe" fillcolor="#fefefe [3201]" stroked="f" strokeweight="1pt">
                <v:stroke joinstyle="miter"/>
                <v:shadow on="t" color="black" offset="0,1pt"/>
                <v:formulas/>
                <v:path arrowok="t" o:connecttype="custom" o:connectlocs="0,0;2376059,0;2649855,273796;2649855,1642745;2649855,1642745;273796,1642745;0,1368949;0,0" o:connectangles="0,0,0,0,0,0,0,0" textboxrect="0,0,2649855,1642745"/>
                <v:textbox>
                  <w:txbxContent>
                    <w:p w14:paraId="2D79FC53" w14:textId="77777777" w:rsidR="009979DA" w:rsidRPr="00B50A33" w:rsidRDefault="009979DA" w:rsidP="00B83580">
                      <w:pPr>
                        <w:jc w:val="center"/>
                        <w:rPr>
                          <w:rFonts w:ascii="Times New Roman" w:hAnsi="Times New Roman" w:cs="Times New Roman"/>
                          <w:sz w:val="28"/>
                          <w:szCs w:val="28"/>
                          <w:lang w:val="uk-UA"/>
                        </w:rPr>
                      </w:pPr>
                      <w:r w:rsidRPr="00F72639">
                        <w:rPr>
                          <w:rFonts w:ascii="Times New Roman" w:hAnsi="Times New Roman" w:cs="Times New Roman"/>
                          <w:sz w:val="28"/>
                          <w:szCs w:val="28"/>
                          <w:lang w:val="uk-UA"/>
                        </w:rPr>
                        <w:t>До кінця 2020 року необхідно отримати ліцензію операт</w:t>
                      </w:r>
                      <w:r>
                        <w:rPr>
                          <w:rFonts w:ascii="Times New Roman" w:hAnsi="Times New Roman" w:cs="Times New Roman"/>
                          <w:sz w:val="28"/>
                          <w:szCs w:val="28"/>
                          <w:lang w:val="uk-UA"/>
                        </w:rPr>
                        <w:t>о</w:t>
                      </w:r>
                      <w:r w:rsidRPr="00F72639">
                        <w:rPr>
                          <w:rFonts w:ascii="Times New Roman" w:hAnsi="Times New Roman" w:cs="Times New Roman"/>
                          <w:sz w:val="28"/>
                          <w:szCs w:val="28"/>
                          <w:lang w:val="uk-UA"/>
                        </w:rPr>
                        <w:t>р</w:t>
                      </w:r>
                      <w:r>
                        <w:rPr>
                          <w:rFonts w:ascii="Times New Roman" w:hAnsi="Times New Roman" w:cs="Times New Roman"/>
                          <w:sz w:val="28"/>
                          <w:szCs w:val="28"/>
                          <w:lang w:val="uk-UA"/>
                        </w:rPr>
                        <w:t>а</w:t>
                      </w:r>
                      <w:r w:rsidRPr="00F72639">
                        <w:rPr>
                          <w:rFonts w:ascii="Times New Roman" w:hAnsi="Times New Roman" w:cs="Times New Roman"/>
                          <w:sz w:val="28"/>
                          <w:szCs w:val="28"/>
                          <w:lang w:val="uk-UA"/>
                        </w:rPr>
                        <w:t>м на технологію 5G</w:t>
                      </w:r>
                    </w:p>
                  </w:txbxContent>
                </v:textbox>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32832" behindDoc="0" locked="0" layoutInCell="1" allowOverlap="1" wp14:anchorId="12F2810D" wp14:editId="4FCA1C88">
                <wp:simplePos x="0" y="0"/>
                <wp:positionH relativeFrom="margin">
                  <wp:posOffset>2263775</wp:posOffset>
                </wp:positionH>
                <wp:positionV relativeFrom="paragraph">
                  <wp:posOffset>7770495</wp:posOffset>
                </wp:positionV>
                <wp:extent cx="238125" cy="349250"/>
                <wp:effectExtent l="57150" t="76200" r="47625" b="69850"/>
                <wp:wrapNone/>
                <wp:docPr id="1057" name="Стрелка вправо 1057"/>
                <wp:cNvGraphicFramePr/>
                <a:graphic xmlns:a="http://schemas.openxmlformats.org/drawingml/2006/main">
                  <a:graphicData uri="http://schemas.microsoft.com/office/word/2010/wordprocessingShape">
                    <wps:wsp>
                      <wps:cNvSpPr/>
                      <wps:spPr>
                        <a:xfrm flipH="1">
                          <a:off x="0" y="0"/>
                          <a:ext cx="238125" cy="3492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37EDB" id="Стрелка вправо 1057" o:spid="_x0000_s1026" type="#_x0000_t13" style="position:absolute;margin-left:178.25pt;margin-top:611.85pt;width:18.75pt;height:27.5pt;flip:x;z-index:2534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" adj="10800" fillcolor="#fefefe [3201]" strokecolor="black [3200]" strokeweight="1pt">
                <w10:wrap anchorx="margin"/>
              </v:shape>
            </w:pict>
          </mc:Fallback>
        </mc:AlternateContent>
      </w:r>
      <w:r w:rsidR="00F60EAD" w:rsidRPr="00B83580">
        <w:rPr>
          <w:rFonts w:ascii="Times New Roman" w:hAnsi="Times New Roman" w:cs="Times New Roman"/>
          <w:noProof/>
          <w:lang w:eastAsia="ru-RU"/>
        </w:rPr>
        <mc:AlternateContent>
          <mc:Choice Requires="wps">
            <w:drawing>
              <wp:anchor distT="0" distB="0" distL="114300" distR="114300" simplePos="0" relativeHeight="253429760" behindDoc="0" locked="0" layoutInCell="1" allowOverlap="1" wp14:anchorId="4E50C7B8" wp14:editId="230F7B22">
                <wp:simplePos x="0" y="0"/>
                <wp:positionH relativeFrom="margin">
                  <wp:posOffset>2729865</wp:posOffset>
                </wp:positionH>
                <wp:positionV relativeFrom="paragraph">
                  <wp:posOffset>7785735</wp:posOffset>
                </wp:positionV>
                <wp:extent cx="257175" cy="361950"/>
                <wp:effectExtent l="57150" t="76200" r="9525" b="76200"/>
                <wp:wrapNone/>
                <wp:docPr id="1054" name="Стрелка вправо 1054"/>
                <wp:cNvGraphicFramePr/>
                <a:graphic xmlns:a="http://schemas.openxmlformats.org/drawingml/2006/main">
                  <a:graphicData uri="http://schemas.microsoft.com/office/word/2010/wordprocessingShape">
                    <wps:wsp>
                      <wps:cNvSpPr/>
                      <wps:spPr>
                        <a:xfrm>
                          <a:off x="0" y="0"/>
                          <a:ext cx="257175" cy="36195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F5DB9" id="Стрелка вправо 1054" o:spid="_x0000_s1026" type="#_x0000_t13" style="position:absolute;margin-left:214.95pt;margin-top:613.05pt;width:20.25pt;height:28.5pt;z-index:2534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" adj="10800" fillcolor="#fefefe [3201]" strokecolor="black [3200]" strokeweight="1pt">
                <w10:wrap anchorx="margin"/>
              </v:shape>
            </w:pict>
          </mc:Fallback>
        </mc:AlternateContent>
      </w:r>
      <w:r w:rsidR="00B83580" w:rsidRPr="00B83580">
        <w:rPr>
          <w:rFonts w:ascii="Times New Roman" w:hAnsi="Times New Roman" w:cs="Times New Roman"/>
          <w:noProof/>
          <w:lang w:eastAsia="ru-RU"/>
        </w:rPr>
        <mc:AlternateContent>
          <mc:Choice Requires="wps">
            <w:drawing>
              <wp:anchor distT="0" distB="0" distL="114300" distR="114300" simplePos="0" relativeHeight="253409280" behindDoc="0" locked="0" layoutInCell="1" allowOverlap="1" wp14:anchorId="6B6744DA" wp14:editId="5A41BBEB">
                <wp:simplePos x="0" y="0"/>
                <wp:positionH relativeFrom="page">
                  <wp:posOffset>874395</wp:posOffset>
                </wp:positionH>
                <wp:positionV relativeFrom="paragraph">
                  <wp:posOffset>266065</wp:posOffset>
                </wp:positionV>
                <wp:extent cx="5962677" cy="887896"/>
                <wp:effectExtent l="266700" t="266700" r="266700" b="293370"/>
                <wp:wrapNone/>
                <wp:docPr id="1035" name="Прямоугольник с двумя усеченными соседними углами 1035"/>
                <wp:cNvGraphicFramePr/>
                <a:graphic xmlns:a="http://schemas.openxmlformats.org/drawingml/2006/main">
                  <a:graphicData uri="http://schemas.microsoft.com/office/word/2010/wordprocessingShape">
                    <wps:wsp>
                      <wps:cNvSpPr/>
                      <wps:spPr>
                        <a:xfrm>
                          <a:off x="0" y="0"/>
                          <a:ext cx="5962677" cy="887896"/>
                        </a:xfrm>
                        <a:prstGeom prst="snip2Same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68B4D8D" w14:textId="77777777" w:rsidR="009979DA" w:rsidRPr="00AD14BC" w:rsidRDefault="009979DA" w:rsidP="00B83580">
                            <w:pPr>
                              <w:jc w:val="center"/>
                              <w:rPr>
                                <w:rFonts w:ascii="Times New Roman" w:hAnsi="Times New Roman" w:cs="Times New Roman"/>
                                <w:b/>
                                <w:sz w:val="28"/>
                                <w:szCs w:val="28"/>
                                <w:lang w:val="uk-UA"/>
                              </w:rPr>
                            </w:pPr>
                            <w:r>
                              <w:rPr>
                                <w:rFonts w:ascii="Times New Roman" w:hAnsi="Times New Roman" w:cs="Times New Roman"/>
                                <w:b/>
                                <w:sz w:val="28"/>
                                <w:szCs w:val="28"/>
                                <w:lang w:val="uk-UA"/>
                              </w:rPr>
                              <w:t>К</w:t>
                            </w:r>
                            <w:r w:rsidRPr="00B83580">
                              <w:rPr>
                                <w:rFonts w:ascii="Times New Roman" w:hAnsi="Times New Roman" w:cs="Times New Roman"/>
                                <w:b/>
                                <w:sz w:val="28"/>
                                <w:szCs w:val="28"/>
                                <w:lang w:val="uk-UA"/>
                              </w:rPr>
                              <w:t>лючові цілі реалізації національної стратегії розвитку широкосмугового доступу до інтернету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744DA" id="Прямоугольник с двумя усеченными соседними углами 1035" o:spid="_x0000_s1567" style="position:absolute;margin-left:68.85pt;margin-top:20.95pt;width:469.5pt;height:69.9pt;z-index:2534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62677,887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" adj="-11796480,,5400" path="m147986,l5814691,r147986,147986l5962677,887896r,l,887896r,l,147986,147986,xe" fillcolor="#fefefe [3201]" stroked="f" strokeweight="1pt">
                <v:stroke joinstyle="miter"/>
                <v:shadow on="t" color="black" offset="0,1pt"/>
                <v:formulas/>
                <v:path arrowok="t" o:connecttype="custom" o:connectlocs="147986,0;5814691,0;5962677,147986;5962677,887896;5962677,887896;0,887896;0,887896;0,147986;147986,0" o:connectangles="0,0,0,0,0,0,0,0,0" textboxrect="0,0,5962677,887896"/>
                <v:textbox>
                  <w:txbxContent>
                    <w:p w14:paraId="568B4D8D" w14:textId="77777777" w:rsidR="009979DA" w:rsidRPr="00AD14BC" w:rsidRDefault="009979DA" w:rsidP="00B83580">
                      <w:pPr>
                        <w:jc w:val="center"/>
                        <w:rPr>
                          <w:rFonts w:ascii="Times New Roman" w:hAnsi="Times New Roman" w:cs="Times New Roman"/>
                          <w:b/>
                          <w:sz w:val="28"/>
                          <w:szCs w:val="28"/>
                          <w:lang w:val="uk-UA"/>
                        </w:rPr>
                      </w:pPr>
                      <w:r>
                        <w:rPr>
                          <w:rFonts w:ascii="Times New Roman" w:hAnsi="Times New Roman" w:cs="Times New Roman"/>
                          <w:b/>
                          <w:sz w:val="28"/>
                          <w:szCs w:val="28"/>
                          <w:lang w:val="uk-UA"/>
                        </w:rPr>
                        <w:t>К</w:t>
                      </w:r>
                      <w:r w:rsidRPr="00B83580">
                        <w:rPr>
                          <w:rFonts w:ascii="Times New Roman" w:hAnsi="Times New Roman" w:cs="Times New Roman"/>
                          <w:b/>
                          <w:sz w:val="28"/>
                          <w:szCs w:val="28"/>
                          <w:lang w:val="uk-UA"/>
                        </w:rPr>
                        <w:t>лючові цілі реалізації національної стратегії розвитку широкосмугового доступу до інтернету</w:t>
                      </w:r>
                    </w:p>
                  </w:txbxContent>
                </v:textbox>
                <w10:wrap anchorx="page"/>
              </v:shape>
            </w:pict>
          </mc:Fallback>
        </mc:AlternateContent>
      </w:r>
      <w:r w:rsidR="00B83580">
        <w:rPr>
          <w:rFonts w:ascii="Times New Roman" w:hAnsi="Times New Roman" w:cs="Times New Roman"/>
          <w:lang w:val="uk-UA"/>
        </w:rPr>
        <w:br w:type="page"/>
      </w:r>
    </w:p>
    <w:p w14:paraId="49F0587B" w14:textId="5582A74E" w:rsidR="00B65F44" w:rsidRDefault="00C3694B" w:rsidP="008F337F">
      <w:pPr>
        <w:pStyle w:val="1"/>
        <w:pageBreakBefore/>
        <w:spacing w:before="0" w:line="360" w:lineRule="auto"/>
        <w:ind w:left="0" w:firstLine="0"/>
        <w:jc w:val="center"/>
        <w:rPr>
          <w:rFonts w:ascii="Times New Roman" w:hAnsi="Times New Roman" w:cs="Times New Roman"/>
          <w:b w:val="0"/>
          <w:bCs w:val="0"/>
          <w:color w:val="auto"/>
          <w:lang w:val="uk-UA"/>
        </w:rPr>
      </w:pPr>
      <w:bookmarkStart w:id="15" w:name="_Toc52524853"/>
      <w:r w:rsidRPr="003612F4">
        <w:rPr>
          <w:rFonts w:ascii="Times New Roman" w:hAnsi="Times New Roman" w:cs="Times New Roman"/>
          <w:b w:val="0"/>
          <w:bCs w:val="0"/>
          <w:color w:val="auto"/>
          <w:lang w:val="uk-UA"/>
        </w:rPr>
        <w:lastRenderedPageBreak/>
        <w:t>ВИСНОВКИ</w:t>
      </w:r>
      <w:bookmarkEnd w:id="15"/>
    </w:p>
    <w:p w14:paraId="105940CB" w14:textId="77777777" w:rsidR="003612F4" w:rsidRPr="003612F4" w:rsidRDefault="003612F4" w:rsidP="003612F4">
      <w:pPr>
        <w:pStyle w:val="Textbody"/>
        <w:rPr>
          <w:lang w:val="uk-UA"/>
        </w:rPr>
      </w:pPr>
    </w:p>
    <w:p w14:paraId="247F3150" w14:textId="77777777" w:rsidR="0048555C" w:rsidRDefault="0048555C" w:rsidP="0048555C">
      <w:pPr>
        <w:tabs>
          <w:tab w:val="left" w:pos="5400"/>
        </w:tabs>
        <w:spacing w:line="360" w:lineRule="auto"/>
        <w:ind w:firstLine="709"/>
        <w:jc w:val="both"/>
        <w:rPr>
          <w:rFonts w:ascii="Times New Roman" w:hAnsi="Times New Roman" w:cs="Times New Roman"/>
          <w:sz w:val="28"/>
          <w:lang w:val="uk-UA"/>
        </w:rPr>
      </w:pPr>
    </w:p>
    <w:p w14:paraId="3E93A09B" w14:textId="77777777" w:rsidR="00AB4C8E" w:rsidRDefault="0048555C" w:rsidP="003516A8">
      <w:pPr>
        <w:tabs>
          <w:tab w:val="left" w:pos="5400"/>
        </w:tabs>
        <w:spacing w:line="360" w:lineRule="auto"/>
        <w:ind w:firstLine="709"/>
        <w:jc w:val="both"/>
        <w:rPr>
          <w:rFonts w:ascii="Times New Roman" w:hAnsi="Times New Roman" w:cs="Times New Roman"/>
          <w:sz w:val="28"/>
          <w:lang w:val="uk-UA"/>
        </w:rPr>
      </w:pPr>
      <w:r w:rsidRPr="0048555C">
        <w:rPr>
          <w:rFonts w:ascii="Times New Roman" w:hAnsi="Times New Roman" w:cs="Times New Roman"/>
          <w:sz w:val="28"/>
          <w:lang w:val="uk-UA"/>
        </w:rPr>
        <w:t xml:space="preserve">В процесі комплексного аналізу </w:t>
      </w:r>
      <w:r w:rsidR="003516A8">
        <w:rPr>
          <w:rFonts w:ascii="Times New Roman" w:hAnsi="Times New Roman" w:cs="Times New Roman"/>
          <w:sz w:val="28"/>
          <w:lang w:val="uk-UA"/>
        </w:rPr>
        <w:t>основних засад діяльності Міністерства цифрової трансформації, передумов його створення, досягнутих результатів, повноважень, сфери діяльності та особливостей нормотворчої діяльності, можливо сформувати наступні висновки і пропозиції, що можуть позитивно сприяти досягненню основних цілей концепції цифрового розвитку в Україні.</w:t>
      </w:r>
    </w:p>
    <w:p w14:paraId="40852C48" w14:textId="77777777" w:rsidR="003516A8" w:rsidRPr="003516A8" w:rsidRDefault="003516A8" w:rsidP="003516A8">
      <w:pPr>
        <w:pStyle w:val="af0"/>
        <w:numPr>
          <w:ilvl w:val="0"/>
          <w:numId w:val="11"/>
        </w:numPr>
        <w:spacing w:after="0" w:line="360" w:lineRule="auto"/>
        <w:ind w:left="0" w:firstLine="709"/>
        <w:jc w:val="both"/>
        <w:rPr>
          <w:rFonts w:eastAsia="Times New Roman"/>
          <w:szCs w:val="28"/>
          <w:lang w:val=""/>
        </w:rPr>
      </w:pPr>
      <w:r>
        <w:rPr>
          <w:rFonts w:eastAsia="Times New Roman"/>
          <w:szCs w:val="28"/>
          <w:lang w:val="uk-UA"/>
        </w:rPr>
        <w:t>Ц</w:t>
      </w:r>
      <w:r w:rsidRPr="003516A8">
        <w:rPr>
          <w:rFonts w:eastAsia="Times New Roman"/>
          <w:szCs w:val="28"/>
          <w:lang w:val=""/>
        </w:rPr>
        <w:t xml:space="preserve">ифровий розвиток в Україні можливо розглядати </w:t>
      </w:r>
      <w:r>
        <w:rPr>
          <w:rFonts w:eastAsia="Times New Roman"/>
          <w:szCs w:val="28"/>
          <w:lang w:val="uk-UA"/>
        </w:rPr>
        <w:t>в якості</w:t>
      </w:r>
      <w:r w:rsidRPr="003516A8">
        <w:rPr>
          <w:rFonts w:eastAsia="Times New Roman"/>
          <w:szCs w:val="28"/>
          <w:lang w:val=""/>
        </w:rPr>
        <w:t xml:space="preserve"> специфічн</w:t>
      </w:r>
      <w:r>
        <w:rPr>
          <w:rFonts w:eastAsia="Times New Roman"/>
          <w:szCs w:val="28"/>
          <w:lang w:val="uk-UA"/>
        </w:rPr>
        <w:t>ого</w:t>
      </w:r>
      <w:r w:rsidRPr="003516A8">
        <w:rPr>
          <w:rFonts w:eastAsia="Times New Roman"/>
          <w:szCs w:val="28"/>
          <w:lang w:val=""/>
        </w:rPr>
        <w:t xml:space="preserve"> процес</w:t>
      </w:r>
      <w:r>
        <w:rPr>
          <w:rFonts w:eastAsia="Times New Roman"/>
          <w:szCs w:val="28"/>
          <w:lang w:val="uk-UA"/>
        </w:rPr>
        <w:t>у</w:t>
      </w:r>
      <w:r w:rsidRPr="003516A8">
        <w:rPr>
          <w:rFonts w:eastAsia="Times New Roman"/>
          <w:szCs w:val="28"/>
          <w:lang w:val=""/>
        </w:rPr>
        <w:t xml:space="preserve"> впливу органів державного управління на суспільство</w:t>
      </w:r>
      <w:r>
        <w:rPr>
          <w:rFonts w:eastAsia="Times New Roman"/>
          <w:szCs w:val="28"/>
          <w:lang w:val="uk-UA"/>
        </w:rPr>
        <w:t>,</w:t>
      </w:r>
      <w:r w:rsidRPr="003516A8">
        <w:rPr>
          <w:rFonts w:eastAsia="Times New Roman"/>
          <w:szCs w:val="28"/>
          <w:lang w:val=""/>
        </w:rPr>
        <w:t xml:space="preserve"> економік</w:t>
      </w:r>
      <w:r>
        <w:rPr>
          <w:rFonts w:eastAsia="Times New Roman"/>
          <w:szCs w:val="28"/>
          <w:lang w:val="uk-UA"/>
        </w:rPr>
        <w:t>у</w:t>
      </w:r>
      <w:r w:rsidRPr="003516A8">
        <w:rPr>
          <w:rFonts w:eastAsia="Times New Roman"/>
          <w:szCs w:val="28"/>
          <w:lang w:val=""/>
        </w:rPr>
        <w:t xml:space="preserve"> та бізнес</w:t>
      </w:r>
      <w:r>
        <w:rPr>
          <w:rFonts w:eastAsia="Times New Roman"/>
          <w:szCs w:val="28"/>
          <w:lang w:val="uk-UA"/>
        </w:rPr>
        <w:t>,</w:t>
      </w:r>
      <w:r w:rsidRPr="003516A8">
        <w:rPr>
          <w:rFonts w:eastAsia="Times New Roman"/>
          <w:szCs w:val="28"/>
          <w:lang w:val=""/>
        </w:rPr>
        <w:t xml:space="preserve"> внаслідок чого підвищується рівень показників держави у цілому. </w:t>
      </w:r>
      <w:r>
        <w:rPr>
          <w:rFonts w:eastAsia="Times New Roman"/>
          <w:szCs w:val="28"/>
          <w:lang w:val="uk-UA"/>
        </w:rPr>
        <w:t>О</w:t>
      </w:r>
      <w:r w:rsidRPr="003516A8">
        <w:rPr>
          <w:rFonts w:eastAsia="Times New Roman"/>
          <w:szCs w:val="28"/>
          <w:lang w:val=""/>
        </w:rPr>
        <w:t>сновна мета світового розвитку полягає у здійсненні цифрової трансформації існуючих та формування нових сфер економіки</w:t>
      </w:r>
      <w:r>
        <w:rPr>
          <w:rFonts w:eastAsia="Times New Roman"/>
          <w:szCs w:val="28"/>
          <w:lang w:val="uk-UA"/>
        </w:rPr>
        <w:t>,</w:t>
      </w:r>
      <w:r w:rsidRPr="003516A8">
        <w:rPr>
          <w:rFonts w:eastAsia="Times New Roman"/>
          <w:szCs w:val="28"/>
          <w:lang w:val=""/>
        </w:rPr>
        <w:t xml:space="preserve"> а також зміни </w:t>
      </w:r>
      <w:r>
        <w:rPr>
          <w:rFonts w:eastAsia="Times New Roman"/>
          <w:szCs w:val="28"/>
          <w:lang w:val="uk-UA"/>
        </w:rPr>
        <w:t>повсякденного існування</w:t>
      </w:r>
      <w:r w:rsidRPr="003516A8">
        <w:rPr>
          <w:rFonts w:eastAsia="Times New Roman"/>
          <w:szCs w:val="28"/>
          <w:lang w:val=""/>
        </w:rPr>
        <w:t xml:space="preserve"> людини за допомогою використання більш високоефективних технологій.</w:t>
      </w:r>
    </w:p>
    <w:p w14:paraId="5000950E" w14:textId="551039A1" w:rsidR="003516A8" w:rsidRDefault="003516A8" w:rsidP="003516A8">
      <w:pPr>
        <w:spacing w:line="360" w:lineRule="auto"/>
        <w:ind w:firstLine="709"/>
        <w:jc w:val="both"/>
        <w:rPr>
          <w:rFonts w:ascii="Times New Roman" w:eastAsia="Times New Roman" w:hAnsi="Times New Roman" w:cs="Times New Roman"/>
          <w:sz w:val="28"/>
          <w:szCs w:val="28"/>
          <w:lang w:val="uk-UA"/>
        </w:rPr>
      </w:pPr>
      <w:r w:rsidRPr="003516A8">
        <w:rPr>
          <w:rFonts w:ascii="Times New Roman" w:eastAsia="Times New Roman" w:hAnsi="Times New Roman" w:cs="Times New Roman"/>
          <w:sz w:val="28"/>
          <w:szCs w:val="28"/>
          <w:lang w:val=""/>
        </w:rPr>
        <w:t>Досягнення подібних цілей цифрового розвитку є можливим виключно шляхом ефективної інтеграції усіх розроблених ідей</w:t>
      </w:r>
      <w:r>
        <w:rPr>
          <w:rFonts w:ascii="Times New Roman" w:eastAsia="Times New Roman" w:hAnsi="Times New Roman" w:cs="Times New Roman"/>
          <w:sz w:val="28"/>
          <w:szCs w:val="28"/>
          <w:lang w:val="uk-UA"/>
        </w:rPr>
        <w:t>,</w:t>
      </w:r>
      <w:r w:rsidRPr="003516A8">
        <w:rPr>
          <w:rFonts w:ascii="Times New Roman" w:eastAsia="Times New Roman" w:hAnsi="Times New Roman" w:cs="Times New Roman"/>
          <w:sz w:val="28"/>
          <w:szCs w:val="28"/>
          <w:lang w:val=""/>
        </w:rPr>
        <w:t xml:space="preserve"> програм та ініціатив у сфері цифровізації до регіональних та галузевих програм цифрового розвитку. </w:t>
      </w:r>
      <w:r>
        <w:rPr>
          <w:rFonts w:ascii="Times New Roman" w:eastAsia="Times New Roman" w:hAnsi="Times New Roman" w:cs="Times New Roman"/>
          <w:sz w:val="28"/>
          <w:szCs w:val="28"/>
          <w:lang w:val="uk-UA"/>
        </w:rPr>
        <w:t>З</w:t>
      </w:r>
      <w:r w:rsidRPr="003516A8">
        <w:rPr>
          <w:rFonts w:ascii="Times New Roman" w:eastAsia="Times New Roman" w:hAnsi="Times New Roman" w:cs="Times New Roman"/>
          <w:sz w:val="28"/>
          <w:szCs w:val="28"/>
          <w:lang w:val=""/>
        </w:rPr>
        <w:t xml:space="preserve"> метою досягнення таких цілей держави</w:t>
      </w:r>
      <w:r>
        <w:rPr>
          <w:rFonts w:ascii="Times New Roman" w:eastAsia="Times New Roman" w:hAnsi="Times New Roman" w:cs="Times New Roman"/>
          <w:sz w:val="28"/>
          <w:szCs w:val="28"/>
          <w:lang w:val="uk-UA"/>
        </w:rPr>
        <w:t>,</w:t>
      </w:r>
      <w:r w:rsidRPr="003516A8">
        <w:rPr>
          <w:rFonts w:ascii="Times New Roman" w:eastAsia="Times New Roman" w:hAnsi="Times New Roman" w:cs="Times New Roman"/>
          <w:sz w:val="28"/>
          <w:szCs w:val="28"/>
          <w:lang w:val=""/>
        </w:rPr>
        <w:t xml:space="preserve"> її уповноважен</w:t>
      </w:r>
      <w:r>
        <w:rPr>
          <w:rFonts w:ascii="Times New Roman" w:eastAsia="Times New Roman" w:hAnsi="Times New Roman" w:cs="Times New Roman"/>
          <w:sz w:val="28"/>
          <w:szCs w:val="28"/>
          <w:lang w:val="uk-UA"/>
        </w:rPr>
        <w:t>і</w:t>
      </w:r>
      <w:r w:rsidRPr="003516A8">
        <w:rPr>
          <w:rFonts w:ascii="Times New Roman" w:eastAsia="Times New Roman" w:hAnsi="Times New Roman" w:cs="Times New Roman"/>
          <w:sz w:val="28"/>
          <w:szCs w:val="28"/>
          <w:lang w:val=""/>
        </w:rPr>
        <w:t xml:space="preserve"> орган</w:t>
      </w:r>
      <w:r>
        <w:rPr>
          <w:rFonts w:ascii="Times New Roman" w:eastAsia="Times New Roman" w:hAnsi="Times New Roman" w:cs="Times New Roman"/>
          <w:sz w:val="28"/>
          <w:szCs w:val="28"/>
          <w:lang w:val="uk-UA"/>
        </w:rPr>
        <w:t>и</w:t>
      </w:r>
      <w:r w:rsidRPr="003516A8">
        <w:rPr>
          <w:rFonts w:ascii="Times New Roman" w:eastAsia="Times New Roman" w:hAnsi="Times New Roman" w:cs="Times New Roman"/>
          <w:sz w:val="28"/>
          <w:szCs w:val="28"/>
          <w:lang w:val=""/>
        </w:rPr>
        <w:t xml:space="preserve"> зобов</w:t>
      </w:r>
      <w:r w:rsidR="003612F4">
        <w:rPr>
          <w:rFonts w:ascii="Times New Roman" w:eastAsia="Times New Roman" w:hAnsi="Times New Roman" w:cs="Times New Roman"/>
          <w:sz w:val="28"/>
          <w:szCs w:val="28"/>
          <w:lang w:val=""/>
        </w:rPr>
        <w:t>’</w:t>
      </w:r>
      <w:r w:rsidRPr="003516A8">
        <w:rPr>
          <w:rFonts w:ascii="Times New Roman" w:eastAsia="Times New Roman" w:hAnsi="Times New Roman" w:cs="Times New Roman"/>
          <w:sz w:val="28"/>
          <w:szCs w:val="28"/>
          <w:lang w:val=""/>
        </w:rPr>
        <w:t>язан</w:t>
      </w:r>
      <w:r>
        <w:rPr>
          <w:rFonts w:ascii="Times New Roman" w:eastAsia="Times New Roman" w:hAnsi="Times New Roman" w:cs="Times New Roman"/>
          <w:sz w:val="28"/>
          <w:szCs w:val="28"/>
          <w:lang w:val="uk-UA"/>
        </w:rPr>
        <w:t>і</w:t>
      </w:r>
      <w:r w:rsidRPr="003516A8">
        <w:rPr>
          <w:rFonts w:ascii="Times New Roman" w:eastAsia="Times New Roman" w:hAnsi="Times New Roman" w:cs="Times New Roman"/>
          <w:sz w:val="28"/>
          <w:szCs w:val="28"/>
          <w:lang w:val=""/>
        </w:rPr>
        <w:t xml:space="preserve"> здійснити системн</w:t>
      </w:r>
      <w:r>
        <w:rPr>
          <w:rFonts w:ascii="Times New Roman" w:eastAsia="Times New Roman" w:hAnsi="Times New Roman" w:cs="Times New Roman"/>
          <w:sz w:val="28"/>
          <w:szCs w:val="28"/>
          <w:lang w:val="uk-UA"/>
        </w:rPr>
        <w:t>е</w:t>
      </w:r>
      <w:r w:rsidRPr="003516A8">
        <w:rPr>
          <w:rFonts w:ascii="Times New Roman" w:eastAsia="Times New Roman" w:hAnsi="Times New Roman" w:cs="Times New Roman"/>
          <w:sz w:val="28"/>
          <w:szCs w:val="28"/>
          <w:lang w:val=""/>
        </w:rPr>
        <w:t xml:space="preserve"> удосконалення технологічних систем з метою подальшого стимулювання розвитку інформаційного суспільства</w:t>
      </w:r>
      <w:r>
        <w:rPr>
          <w:rFonts w:ascii="Times New Roman" w:eastAsia="Times New Roman" w:hAnsi="Times New Roman" w:cs="Times New Roman"/>
          <w:sz w:val="28"/>
          <w:szCs w:val="28"/>
          <w:lang w:val="uk-UA"/>
        </w:rPr>
        <w:t>,</w:t>
      </w:r>
      <w:r w:rsidRPr="003516A8">
        <w:rPr>
          <w:rFonts w:ascii="Times New Roman" w:eastAsia="Times New Roman" w:hAnsi="Times New Roman" w:cs="Times New Roman"/>
          <w:sz w:val="28"/>
          <w:szCs w:val="28"/>
          <w:lang w:val=""/>
        </w:rPr>
        <w:t xml:space="preserve"> підвищення продуктивності економічного зростання</w:t>
      </w:r>
      <w:r>
        <w:rPr>
          <w:rFonts w:ascii="Times New Roman" w:eastAsia="Times New Roman" w:hAnsi="Times New Roman" w:cs="Times New Roman"/>
          <w:sz w:val="28"/>
          <w:szCs w:val="28"/>
          <w:lang w:val="uk-UA"/>
        </w:rPr>
        <w:t>,</w:t>
      </w:r>
      <w:r w:rsidRPr="003516A8">
        <w:rPr>
          <w:rFonts w:ascii="Times New Roman" w:eastAsia="Times New Roman" w:hAnsi="Times New Roman" w:cs="Times New Roman"/>
          <w:sz w:val="28"/>
          <w:szCs w:val="28"/>
          <w:lang w:val=""/>
        </w:rPr>
        <w:t xml:space="preserve"> а також зростання рівня якості життя людини</w:t>
      </w:r>
      <w:r>
        <w:rPr>
          <w:rFonts w:ascii="Times New Roman" w:eastAsia="Times New Roman" w:hAnsi="Times New Roman" w:cs="Times New Roman"/>
          <w:sz w:val="28"/>
          <w:szCs w:val="28"/>
          <w:lang w:val="uk-UA"/>
        </w:rPr>
        <w:t>.</w:t>
      </w:r>
    </w:p>
    <w:p w14:paraId="41631E31" w14:textId="41AF2195" w:rsidR="003516A8" w:rsidRDefault="003516A8" w:rsidP="003516A8">
      <w:pPr>
        <w:pStyle w:val="af0"/>
        <w:numPr>
          <w:ilvl w:val="0"/>
          <w:numId w:val="11"/>
        </w:numPr>
        <w:spacing w:after="0" w:line="360" w:lineRule="auto"/>
        <w:ind w:left="0" w:firstLine="709"/>
        <w:jc w:val="both"/>
        <w:rPr>
          <w:rFonts w:eastAsia="Times New Roman"/>
          <w:szCs w:val="28"/>
          <w:lang w:val="uk-UA"/>
        </w:rPr>
      </w:pPr>
      <w:r>
        <w:rPr>
          <w:rFonts w:eastAsia="Times New Roman"/>
          <w:szCs w:val="28"/>
          <w:lang w:val="uk-UA"/>
        </w:rPr>
        <w:t xml:space="preserve">Міністерство цифрової трансформації України було створено не досить давно </w:t>
      </w:r>
      <w:r w:rsidR="003612F4">
        <w:rPr>
          <w:rFonts w:eastAsia="Times New Roman"/>
          <w:szCs w:val="28"/>
          <w:lang w:val="uk-UA"/>
        </w:rPr>
        <w:t>–</w:t>
      </w:r>
      <w:r>
        <w:rPr>
          <w:rFonts w:eastAsia="Times New Roman"/>
          <w:szCs w:val="28"/>
          <w:lang w:val="uk-UA"/>
        </w:rPr>
        <w:t xml:space="preserve"> у 2019 році. Не зважаючи на такий невеликий термін своєї діяльності, було запроваджено цілу низку проектів, які спрямовані на реальне полегшення та підвищення комфорту здійснення населенням повсякденних дій. Особливу вагу варто приділити такому проекту як «Дія», що включає в себе створення окремого державного підприємства, веб-портал та мобільний застосунок. </w:t>
      </w:r>
    </w:p>
    <w:p w14:paraId="128A0B0E" w14:textId="77777777" w:rsidR="003516A8" w:rsidRDefault="003516A8" w:rsidP="003516A8">
      <w:pPr>
        <w:spacing w:line="360" w:lineRule="auto"/>
        <w:ind w:firstLine="709"/>
        <w:jc w:val="both"/>
        <w:rPr>
          <w:rFonts w:ascii="Times New Roman" w:eastAsia="Times New Roman" w:hAnsi="Times New Roman" w:cs="Times New Roman"/>
          <w:sz w:val="28"/>
          <w:szCs w:val="28"/>
          <w:lang w:val="uk-UA"/>
        </w:rPr>
      </w:pPr>
      <w:r w:rsidRPr="003516A8">
        <w:rPr>
          <w:rFonts w:ascii="Times New Roman" w:eastAsia="Times New Roman" w:hAnsi="Times New Roman" w:cs="Times New Roman"/>
          <w:sz w:val="28"/>
          <w:szCs w:val="28"/>
          <w:lang w:val="uk-UA"/>
        </w:rPr>
        <w:lastRenderedPageBreak/>
        <w:t xml:space="preserve">У процесі </w:t>
      </w:r>
      <w:r>
        <w:rPr>
          <w:rFonts w:ascii="Times New Roman" w:eastAsia="Times New Roman" w:hAnsi="Times New Roman" w:cs="Times New Roman"/>
          <w:sz w:val="28"/>
          <w:szCs w:val="28"/>
          <w:lang w:val="uk-UA"/>
        </w:rPr>
        <w:t xml:space="preserve">проведення дослідження, мною було вивчено функціонал зазначеного веб-порталу, внаслідок чого можливо стверджувати про позитивні напрямки діяльності й досягнення </w:t>
      </w:r>
      <w:proofErr w:type="spellStart"/>
      <w:r>
        <w:rPr>
          <w:rFonts w:ascii="Times New Roman" w:eastAsia="Times New Roman" w:hAnsi="Times New Roman" w:cs="Times New Roman"/>
          <w:sz w:val="28"/>
          <w:szCs w:val="28"/>
          <w:lang w:val="uk-UA"/>
        </w:rPr>
        <w:t>Мінцифри</w:t>
      </w:r>
      <w:proofErr w:type="spellEnd"/>
      <w:r>
        <w:rPr>
          <w:rFonts w:ascii="Times New Roman" w:eastAsia="Times New Roman" w:hAnsi="Times New Roman" w:cs="Times New Roman"/>
          <w:sz w:val="28"/>
          <w:szCs w:val="28"/>
          <w:lang w:val="uk-UA"/>
        </w:rPr>
        <w:t xml:space="preserve">. Зокрема, особливу увагу було </w:t>
      </w:r>
      <w:proofErr w:type="spellStart"/>
      <w:r>
        <w:rPr>
          <w:rFonts w:ascii="Times New Roman" w:eastAsia="Times New Roman" w:hAnsi="Times New Roman" w:cs="Times New Roman"/>
          <w:sz w:val="28"/>
          <w:szCs w:val="28"/>
          <w:lang w:val="uk-UA"/>
        </w:rPr>
        <w:t>звернуто</w:t>
      </w:r>
      <w:proofErr w:type="spellEnd"/>
      <w:r>
        <w:rPr>
          <w:rFonts w:ascii="Times New Roman" w:eastAsia="Times New Roman" w:hAnsi="Times New Roman" w:cs="Times New Roman"/>
          <w:sz w:val="28"/>
          <w:szCs w:val="28"/>
          <w:lang w:val="uk-UA"/>
        </w:rPr>
        <w:t xml:space="preserve"> на можливість входу до особистого кабінету громадянина за допомогою </w:t>
      </w:r>
      <w:r>
        <w:rPr>
          <w:rFonts w:ascii="Times New Roman" w:eastAsia="Times New Roman" w:hAnsi="Times New Roman" w:cs="Times New Roman"/>
          <w:sz w:val="28"/>
          <w:szCs w:val="28"/>
          <w:lang w:val="en-US"/>
        </w:rPr>
        <w:t>Bank</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ID</w:t>
      </w:r>
      <w:r>
        <w:rPr>
          <w:rFonts w:ascii="Times New Roman" w:eastAsia="Times New Roman" w:hAnsi="Times New Roman" w:cs="Times New Roman"/>
          <w:sz w:val="28"/>
          <w:szCs w:val="28"/>
          <w:lang w:val="uk-UA"/>
        </w:rPr>
        <w:t>, а також на створення функціоналу для відкриття ФОП, зміну виду діяльності або закриття лише за десять хвилин. До того ж, у особистому кабінеті громадянина можливо отримати достатньо зрозумілі роз’яснення стосовно кожної послуги.</w:t>
      </w:r>
    </w:p>
    <w:p w14:paraId="54D6D5FA" w14:textId="06380113" w:rsidR="003516A8" w:rsidRDefault="003516A8" w:rsidP="00EA1334">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Одним із найважливіших досягнень </w:t>
      </w:r>
      <w:proofErr w:type="spellStart"/>
      <w:r>
        <w:rPr>
          <w:rFonts w:ascii="Times New Roman" w:eastAsia="Times New Roman" w:hAnsi="Times New Roman" w:cs="Times New Roman"/>
          <w:sz w:val="28"/>
          <w:szCs w:val="28"/>
          <w:lang w:val="uk-UA"/>
        </w:rPr>
        <w:t>Мінцифри</w:t>
      </w:r>
      <w:proofErr w:type="spellEnd"/>
      <w:r>
        <w:rPr>
          <w:rFonts w:ascii="Times New Roman" w:eastAsia="Times New Roman" w:hAnsi="Times New Roman" w:cs="Times New Roman"/>
          <w:sz w:val="28"/>
          <w:szCs w:val="28"/>
          <w:lang w:val="uk-UA"/>
        </w:rPr>
        <w:t xml:space="preserve">, і України у цілому, є прийняття участі у програмі </w:t>
      </w:r>
      <w:r w:rsidRPr="003516A8">
        <w:rPr>
          <w:rFonts w:ascii="Times New Roman" w:eastAsia="Times New Roman" w:hAnsi="Times New Roman" w:cs="Times New Roman"/>
          <w:sz w:val="28"/>
          <w:szCs w:val="28"/>
          <w:lang w:val="uk-UA"/>
        </w:rPr>
        <w:t>EU4Digital</w:t>
      </w:r>
      <w:r>
        <w:rPr>
          <w:rFonts w:ascii="Times New Roman" w:eastAsia="Times New Roman" w:hAnsi="Times New Roman" w:cs="Times New Roman"/>
          <w:sz w:val="28"/>
          <w:szCs w:val="28"/>
          <w:lang w:val="uk-UA"/>
        </w:rPr>
        <w:t xml:space="preserve">, яка </w:t>
      </w:r>
      <w:proofErr w:type="spellStart"/>
      <w:r>
        <w:rPr>
          <w:rFonts w:ascii="Times New Roman" w:eastAsia="Times New Roman" w:hAnsi="Times New Roman" w:cs="Times New Roman"/>
          <w:sz w:val="28"/>
          <w:szCs w:val="28"/>
          <w:lang w:val="uk-UA"/>
        </w:rPr>
        <w:t>надасть</w:t>
      </w:r>
      <w:proofErr w:type="spellEnd"/>
      <w:r>
        <w:rPr>
          <w:rFonts w:ascii="Times New Roman" w:eastAsia="Times New Roman" w:hAnsi="Times New Roman" w:cs="Times New Roman"/>
          <w:sz w:val="28"/>
          <w:szCs w:val="28"/>
          <w:lang w:val="uk-UA"/>
        </w:rPr>
        <w:t xml:space="preserve"> можливість для розвитку української інфраструктури і її наближення до стандартів європейських партнерів. У випадку позитивного </w:t>
      </w:r>
      <w:r w:rsidRPr="003516A8">
        <w:rPr>
          <w:rFonts w:ascii="Times New Roman" w:eastAsia="Times New Roman" w:hAnsi="Times New Roman" w:cs="Times New Roman"/>
          <w:sz w:val="28"/>
          <w:szCs w:val="28"/>
          <w:lang w:val="uk-UA"/>
        </w:rPr>
        <w:t>запровадження так</w:t>
      </w:r>
      <w:r>
        <w:rPr>
          <w:rFonts w:ascii="Times New Roman" w:eastAsia="Times New Roman" w:hAnsi="Times New Roman" w:cs="Times New Roman"/>
          <w:sz w:val="28"/>
          <w:szCs w:val="28"/>
          <w:lang w:val="uk-UA"/>
        </w:rPr>
        <w:t>ого</w:t>
      </w:r>
      <w:r w:rsidRPr="003516A8">
        <w:rPr>
          <w:rFonts w:ascii="Times New Roman" w:eastAsia="Times New Roman" w:hAnsi="Times New Roman" w:cs="Times New Roman"/>
          <w:sz w:val="28"/>
          <w:szCs w:val="28"/>
          <w:lang w:val="uk-UA"/>
        </w:rPr>
        <w:t xml:space="preserve"> пілотн</w:t>
      </w:r>
      <w:r>
        <w:rPr>
          <w:rFonts w:ascii="Times New Roman" w:eastAsia="Times New Roman" w:hAnsi="Times New Roman" w:cs="Times New Roman"/>
          <w:sz w:val="28"/>
          <w:szCs w:val="28"/>
          <w:lang w:val="uk-UA"/>
        </w:rPr>
        <w:t>ого</w:t>
      </w:r>
      <w:r w:rsidRPr="003516A8">
        <w:rPr>
          <w:rFonts w:ascii="Times New Roman" w:eastAsia="Times New Roman" w:hAnsi="Times New Roman" w:cs="Times New Roman"/>
          <w:sz w:val="28"/>
          <w:szCs w:val="28"/>
          <w:lang w:val="uk-UA"/>
        </w:rPr>
        <w:t xml:space="preserve"> проект</w:t>
      </w:r>
      <w:r>
        <w:rPr>
          <w:rFonts w:ascii="Times New Roman" w:eastAsia="Times New Roman" w:hAnsi="Times New Roman" w:cs="Times New Roman"/>
          <w:sz w:val="28"/>
          <w:szCs w:val="28"/>
          <w:lang w:val="uk-UA"/>
        </w:rPr>
        <w:t>у</w:t>
      </w:r>
      <w:r w:rsidRPr="003516A8">
        <w:rPr>
          <w:rFonts w:ascii="Times New Roman" w:eastAsia="Times New Roman" w:hAnsi="Times New Roman" w:cs="Times New Roman"/>
          <w:sz w:val="28"/>
          <w:szCs w:val="28"/>
          <w:lang w:val="uk-UA"/>
        </w:rPr>
        <w:t>, існує можливість для підпису будь-яких угод та договорів із зарубіжними компаніями, використовуючи електронний підпис виданий в Україні</w:t>
      </w:r>
      <w:r>
        <w:rPr>
          <w:rFonts w:ascii="Times New Roman" w:eastAsia="Times New Roman" w:hAnsi="Times New Roman" w:cs="Times New Roman"/>
          <w:sz w:val="28"/>
          <w:szCs w:val="28"/>
          <w:lang w:val="uk-UA"/>
        </w:rPr>
        <w:t>.</w:t>
      </w:r>
    </w:p>
    <w:p w14:paraId="50DBB302" w14:textId="77777777" w:rsidR="00EA1334" w:rsidRDefault="00EA1334" w:rsidP="00EA1334">
      <w:pPr>
        <w:pStyle w:val="af0"/>
        <w:numPr>
          <w:ilvl w:val="0"/>
          <w:numId w:val="11"/>
        </w:numPr>
        <w:spacing w:after="0" w:line="360" w:lineRule="auto"/>
        <w:ind w:left="0" w:firstLine="709"/>
        <w:jc w:val="both"/>
        <w:rPr>
          <w:rFonts w:eastAsia="Times New Roman"/>
          <w:szCs w:val="28"/>
          <w:lang w:val="uk-UA"/>
        </w:rPr>
      </w:pPr>
      <w:r>
        <w:rPr>
          <w:rFonts w:eastAsia="Times New Roman"/>
          <w:szCs w:val="28"/>
          <w:lang w:val="uk-UA"/>
        </w:rPr>
        <w:t xml:space="preserve">На особливу увагу заслуговують проекти </w:t>
      </w:r>
      <w:proofErr w:type="spellStart"/>
      <w:r>
        <w:rPr>
          <w:rFonts w:eastAsia="Times New Roman"/>
          <w:szCs w:val="28"/>
          <w:lang w:val="uk-UA"/>
        </w:rPr>
        <w:t>Мінцифри</w:t>
      </w:r>
      <w:proofErr w:type="spellEnd"/>
      <w:r>
        <w:rPr>
          <w:rFonts w:eastAsia="Times New Roman"/>
          <w:szCs w:val="28"/>
          <w:lang w:val="uk-UA"/>
        </w:rPr>
        <w:t>. Серед них особливу увагу варто приділити, по-перше, веб-порталу «Дія», про який вже було зазначено вище, а також проектам е-</w:t>
      </w:r>
      <w:proofErr w:type="spellStart"/>
      <w:r>
        <w:rPr>
          <w:rFonts w:eastAsia="Times New Roman"/>
          <w:szCs w:val="28"/>
          <w:lang w:val="uk-UA"/>
        </w:rPr>
        <w:t>резиденство</w:t>
      </w:r>
      <w:proofErr w:type="spellEnd"/>
      <w:r>
        <w:rPr>
          <w:rFonts w:eastAsia="Times New Roman"/>
          <w:szCs w:val="28"/>
          <w:lang w:val="uk-UA"/>
        </w:rPr>
        <w:t xml:space="preserve"> та е-малятко. </w:t>
      </w:r>
      <w:r w:rsidRPr="00EA1334">
        <w:rPr>
          <w:rFonts w:eastAsia="Times New Roman"/>
          <w:szCs w:val="28"/>
          <w:lang w:val="uk-UA"/>
        </w:rPr>
        <w:t>Основною позитивною ознакою е-</w:t>
      </w:r>
      <w:proofErr w:type="spellStart"/>
      <w:r w:rsidRPr="00EA1334">
        <w:rPr>
          <w:rFonts w:eastAsia="Times New Roman"/>
          <w:szCs w:val="28"/>
          <w:lang w:val="uk-UA"/>
        </w:rPr>
        <w:t>резидентства</w:t>
      </w:r>
      <w:proofErr w:type="spellEnd"/>
      <w:r w:rsidRPr="00EA1334">
        <w:rPr>
          <w:rFonts w:eastAsia="Times New Roman"/>
          <w:szCs w:val="28"/>
          <w:lang w:val="uk-UA"/>
        </w:rPr>
        <w:t xml:space="preserve"> є те, що воно здатне наповнити державний бюджет за рахунок податків нерезидентів, які здійснюють підприємницьку діяльність на території України, а також підвищить інвестиційний імідж України на міжнародній арені</w:t>
      </w:r>
      <w:r>
        <w:rPr>
          <w:rFonts w:eastAsia="Times New Roman"/>
          <w:szCs w:val="28"/>
          <w:lang w:val="uk-UA"/>
        </w:rPr>
        <w:t>. На мою думку, проект е-</w:t>
      </w:r>
      <w:proofErr w:type="spellStart"/>
      <w:r>
        <w:rPr>
          <w:rFonts w:eastAsia="Times New Roman"/>
          <w:szCs w:val="28"/>
          <w:lang w:val="uk-UA"/>
        </w:rPr>
        <w:t>резиденство</w:t>
      </w:r>
      <w:proofErr w:type="spellEnd"/>
      <w:r>
        <w:rPr>
          <w:rFonts w:eastAsia="Times New Roman"/>
          <w:szCs w:val="28"/>
          <w:lang w:val="uk-UA"/>
        </w:rPr>
        <w:t xml:space="preserve"> є достатньо цікавим, проте, у випадку </w:t>
      </w:r>
      <w:proofErr w:type="spellStart"/>
      <w:r>
        <w:rPr>
          <w:rFonts w:eastAsia="Times New Roman"/>
          <w:szCs w:val="28"/>
          <w:lang w:val="uk-UA"/>
        </w:rPr>
        <w:t>неподолання</w:t>
      </w:r>
      <w:proofErr w:type="spellEnd"/>
      <w:r>
        <w:rPr>
          <w:rFonts w:eastAsia="Times New Roman"/>
          <w:szCs w:val="28"/>
          <w:lang w:val="uk-UA"/>
        </w:rPr>
        <w:t xml:space="preserve"> корупції, або хоча б зниження її рівня, іноземні інвестори та бізнес не проявлятимуть зацікавлення до нашої держави. Не дивлячись на те, що іноземцям не потрібно буде перебувати в Україні фізично, проте, українські «розумники» у сфері корупції знайдуть методи і способи для отримання заробітку на таких підприємцях.</w:t>
      </w:r>
    </w:p>
    <w:p w14:paraId="176F2FBE" w14:textId="77777777" w:rsidR="00EA1334" w:rsidRDefault="00EA1334" w:rsidP="00EA1334">
      <w:pPr>
        <w:spacing w:line="360" w:lineRule="auto"/>
        <w:ind w:firstLine="709"/>
        <w:jc w:val="both"/>
        <w:rPr>
          <w:rFonts w:ascii="Times New Roman" w:eastAsia="Times New Roman" w:hAnsi="Times New Roman" w:cs="Times New Roman"/>
          <w:sz w:val="28"/>
          <w:szCs w:val="28"/>
          <w:lang w:val="uk-UA"/>
        </w:rPr>
      </w:pPr>
      <w:r w:rsidRPr="00EA1334">
        <w:rPr>
          <w:rFonts w:ascii="Times New Roman" w:eastAsia="Times New Roman" w:hAnsi="Times New Roman" w:cs="Times New Roman"/>
          <w:sz w:val="28"/>
          <w:szCs w:val="28"/>
          <w:lang w:val="uk-UA"/>
        </w:rPr>
        <w:t xml:space="preserve">За допомогою використання проекту </w:t>
      </w:r>
      <w:proofErr w:type="spellStart"/>
      <w:r w:rsidRPr="00EA1334">
        <w:rPr>
          <w:rFonts w:ascii="Times New Roman" w:eastAsia="Times New Roman" w:hAnsi="Times New Roman" w:cs="Times New Roman"/>
          <w:sz w:val="28"/>
          <w:szCs w:val="28"/>
          <w:lang w:val="uk-UA"/>
        </w:rPr>
        <w:t>Мінцифри</w:t>
      </w:r>
      <w:proofErr w:type="spellEnd"/>
      <w:r w:rsidRPr="00EA1334">
        <w:rPr>
          <w:rFonts w:ascii="Times New Roman" w:eastAsia="Times New Roman" w:hAnsi="Times New Roman" w:cs="Times New Roman"/>
          <w:sz w:val="28"/>
          <w:szCs w:val="28"/>
          <w:lang w:val="uk-UA"/>
        </w:rPr>
        <w:t xml:space="preserve"> е-малят</w:t>
      </w:r>
      <w:r>
        <w:rPr>
          <w:rFonts w:ascii="Times New Roman" w:eastAsia="Times New Roman" w:hAnsi="Times New Roman" w:cs="Times New Roman"/>
          <w:sz w:val="28"/>
          <w:szCs w:val="28"/>
          <w:lang w:val="uk-UA"/>
        </w:rPr>
        <w:t xml:space="preserve">ко, українські громадяни </w:t>
      </w:r>
      <w:r w:rsidRPr="00EA1334">
        <w:rPr>
          <w:rFonts w:ascii="Times New Roman" w:eastAsia="Times New Roman" w:hAnsi="Times New Roman" w:cs="Times New Roman"/>
          <w:sz w:val="28"/>
          <w:szCs w:val="28"/>
          <w:lang w:val="uk-UA"/>
        </w:rPr>
        <w:t xml:space="preserve">мають змогу отримати цілу низку різноманітних послуг при народженні дитини, безпосередньо перебуваючи в пологовому будинку. Потрібно звернути увагу, що на сьогоднішній день, е-малятко визнається одним </w:t>
      </w:r>
      <w:r w:rsidRPr="00EA1334">
        <w:rPr>
          <w:rFonts w:ascii="Times New Roman" w:eastAsia="Times New Roman" w:hAnsi="Times New Roman" w:cs="Times New Roman"/>
          <w:sz w:val="28"/>
          <w:szCs w:val="28"/>
          <w:lang w:val="uk-UA"/>
        </w:rPr>
        <w:lastRenderedPageBreak/>
        <w:t xml:space="preserve">із </w:t>
      </w:r>
      <w:proofErr w:type="spellStart"/>
      <w:r w:rsidRPr="00EA1334">
        <w:rPr>
          <w:rFonts w:ascii="Times New Roman" w:eastAsia="Times New Roman" w:hAnsi="Times New Roman" w:cs="Times New Roman"/>
          <w:sz w:val="28"/>
          <w:szCs w:val="28"/>
          <w:lang w:val="uk-UA"/>
        </w:rPr>
        <w:t>найунікальніших</w:t>
      </w:r>
      <w:proofErr w:type="spellEnd"/>
      <w:r w:rsidRPr="00EA1334">
        <w:rPr>
          <w:rFonts w:ascii="Times New Roman" w:eastAsia="Times New Roman" w:hAnsi="Times New Roman" w:cs="Times New Roman"/>
          <w:sz w:val="28"/>
          <w:szCs w:val="28"/>
          <w:lang w:val="uk-UA"/>
        </w:rPr>
        <w:t xml:space="preserve"> проектів не лише на території України, але й у світі</w:t>
      </w:r>
      <w:r>
        <w:rPr>
          <w:rFonts w:ascii="Times New Roman" w:eastAsia="Times New Roman" w:hAnsi="Times New Roman" w:cs="Times New Roman"/>
          <w:sz w:val="28"/>
          <w:szCs w:val="28"/>
          <w:lang w:val="uk-UA"/>
        </w:rPr>
        <w:t>. На мою думку, е-малятко є достатньо перспективним проектом, що дозволяє здійснювати економію коштів за рахунок обмеження кількості робочих місць та потреби у меншій кількості співробітників.</w:t>
      </w:r>
    </w:p>
    <w:p w14:paraId="1F874199" w14:textId="2AE75064" w:rsidR="00EA1334" w:rsidRDefault="00EA1334" w:rsidP="00EA1334">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Достатньо специфічним, на мою думку є такий напрямок діяльності  </w:t>
      </w:r>
      <w:proofErr w:type="spellStart"/>
      <w:r>
        <w:rPr>
          <w:rFonts w:ascii="Times New Roman" w:eastAsia="Times New Roman" w:hAnsi="Times New Roman" w:cs="Times New Roman"/>
          <w:sz w:val="28"/>
          <w:szCs w:val="28"/>
          <w:lang w:val="uk-UA"/>
        </w:rPr>
        <w:t>Мінцифри</w:t>
      </w:r>
      <w:proofErr w:type="spellEnd"/>
      <w:r>
        <w:rPr>
          <w:rFonts w:ascii="Times New Roman" w:eastAsia="Times New Roman" w:hAnsi="Times New Roman" w:cs="Times New Roman"/>
          <w:sz w:val="28"/>
          <w:szCs w:val="28"/>
          <w:lang w:val="uk-UA"/>
        </w:rPr>
        <w:t xml:space="preserve"> як запровадження концепції цифрового робочого місця, що є віртуальним аналогом </w:t>
      </w:r>
      <w:r w:rsidRPr="00EA1334">
        <w:rPr>
          <w:rFonts w:ascii="Times New Roman" w:eastAsia="Times New Roman" w:hAnsi="Times New Roman" w:cs="Times New Roman"/>
          <w:sz w:val="28"/>
          <w:szCs w:val="28"/>
          <w:lang w:val="uk-UA"/>
        </w:rPr>
        <w:t>реального фізичного місця, який вимагає високого рівня організації, користування і управління через необхідність підвищення ефективності робітників, а також організації належного рівня умов праці</w:t>
      </w:r>
      <w:r>
        <w:rPr>
          <w:rFonts w:ascii="Times New Roman" w:eastAsia="Times New Roman" w:hAnsi="Times New Roman" w:cs="Times New Roman"/>
          <w:sz w:val="28"/>
          <w:szCs w:val="28"/>
          <w:lang w:val="uk-UA"/>
        </w:rPr>
        <w:t xml:space="preserve">. Вважаю, що є достатньо дивним переведення державних службовців на такий спосіб організації роботи, особливо у випадках, коли вони активно взаємодіють із громадянами або специфіка їх роботи передбачає робота з великою кількістю внутрішніх документів. На цьому етапі цифрового розвитку </w:t>
      </w:r>
      <w:r w:rsidR="003612F4">
        <w:rPr>
          <w:rFonts w:ascii="Times New Roman" w:eastAsia="Times New Roman" w:hAnsi="Times New Roman" w:cs="Times New Roman"/>
          <w:sz w:val="28"/>
          <w:szCs w:val="28"/>
          <w:lang w:val="uk-UA"/>
        </w:rPr>
        <w:t>Україна</w:t>
      </w:r>
      <w:r>
        <w:rPr>
          <w:rFonts w:ascii="Times New Roman" w:eastAsia="Times New Roman" w:hAnsi="Times New Roman" w:cs="Times New Roman"/>
          <w:sz w:val="28"/>
          <w:szCs w:val="28"/>
          <w:lang w:val="uk-UA"/>
        </w:rPr>
        <w:t xml:space="preserve"> ще не готова до такого кроку.</w:t>
      </w:r>
    </w:p>
    <w:p w14:paraId="22EC5F8E" w14:textId="388874FD" w:rsidR="00EA1334" w:rsidRPr="00D50326" w:rsidRDefault="00D50326" w:rsidP="00D50326">
      <w:pPr>
        <w:pStyle w:val="af0"/>
        <w:numPr>
          <w:ilvl w:val="0"/>
          <w:numId w:val="11"/>
        </w:numPr>
        <w:spacing w:after="0" w:line="360" w:lineRule="auto"/>
        <w:ind w:left="0" w:firstLine="709"/>
        <w:jc w:val="both"/>
        <w:rPr>
          <w:rFonts w:eastAsia="Times New Roman"/>
          <w:szCs w:val="28"/>
          <w:lang w:val="uk-UA"/>
        </w:rPr>
      </w:pPr>
      <w:r w:rsidRPr="00D50326">
        <w:rPr>
          <w:rFonts w:eastAsia="Times New Roman"/>
          <w:szCs w:val="28"/>
          <w:lang w:val="uk-UA"/>
        </w:rPr>
        <w:t xml:space="preserve">Основними органами, які можливо віднести до системи </w:t>
      </w:r>
      <w:proofErr w:type="spellStart"/>
      <w:r w:rsidRPr="00D50326">
        <w:rPr>
          <w:rFonts w:eastAsia="Times New Roman"/>
          <w:szCs w:val="28"/>
          <w:lang w:val="uk-UA"/>
        </w:rPr>
        <w:t>Мінцифри</w:t>
      </w:r>
      <w:proofErr w:type="spellEnd"/>
      <w:r w:rsidRPr="00D50326">
        <w:rPr>
          <w:rFonts w:eastAsia="Times New Roman"/>
          <w:szCs w:val="28"/>
          <w:lang w:val="uk-UA"/>
        </w:rPr>
        <w:t xml:space="preserve"> є Державна служба спеціального зв</w:t>
      </w:r>
      <w:r w:rsidR="003612F4">
        <w:rPr>
          <w:rFonts w:eastAsia="Times New Roman"/>
          <w:szCs w:val="28"/>
          <w:lang w:val="uk-UA"/>
        </w:rPr>
        <w:t>’</w:t>
      </w:r>
      <w:r w:rsidRPr="00D50326">
        <w:rPr>
          <w:rFonts w:eastAsia="Times New Roman"/>
          <w:szCs w:val="28"/>
          <w:lang w:val="uk-UA"/>
        </w:rPr>
        <w:t>язку та захисту інформації України, діяльність якого більше спрямована на захист інформації у більш глобальному вимірі, оскільки його сфера діяльності поширюються на різні міністерства і відомства.</w:t>
      </w:r>
    </w:p>
    <w:p w14:paraId="611A7D50" w14:textId="77777777" w:rsidR="00D50326" w:rsidRDefault="00D50326" w:rsidP="00D50326">
      <w:pPr>
        <w:spacing w:line="360" w:lineRule="auto"/>
        <w:ind w:firstLine="709"/>
        <w:jc w:val="both"/>
        <w:rPr>
          <w:rFonts w:ascii="Times New Roman" w:eastAsia="Times New Roman" w:hAnsi="Times New Roman" w:cs="Times New Roman"/>
          <w:sz w:val="28"/>
          <w:szCs w:val="28"/>
          <w:lang w:val="uk-UA"/>
        </w:rPr>
      </w:pPr>
      <w:r w:rsidRPr="00D50326">
        <w:rPr>
          <w:rFonts w:ascii="Times New Roman" w:eastAsia="Times New Roman" w:hAnsi="Times New Roman" w:cs="Times New Roman"/>
          <w:sz w:val="28"/>
          <w:szCs w:val="28"/>
          <w:lang w:val="uk-UA"/>
        </w:rPr>
        <w:t xml:space="preserve">Наступним органом, а точніше підприємством </w:t>
      </w:r>
      <w:proofErr w:type="spellStart"/>
      <w:r w:rsidRPr="00D50326">
        <w:rPr>
          <w:rFonts w:ascii="Times New Roman" w:eastAsia="Times New Roman" w:hAnsi="Times New Roman" w:cs="Times New Roman"/>
          <w:sz w:val="28"/>
          <w:szCs w:val="28"/>
          <w:lang w:val="uk-UA"/>
        </w:rPr>
        <w:t>Мінцифри</w:t>
      </w:r>
      <w:proofErr w:type="spellEnd"/>
      <w:r w:rsidRPr="00D50326">
        <w:rPr>
          <w:rFonts w:ascii="Times New Roman" w:eastAsia="Times New Roman" w:hAnsi="Times New Roman" w:cs="Times New Roman"/>
          <w:sz w:val="28"/>
          <w:szCs w:val="28"/>
          <w:lang w:val="uk-UA"/>
        </w:rPr>
        <w:t xml:space="preserve"> є державне підприємство «Дія», яке створено з метою універсалізації доступу громадян і бізнесу до будь-яких видів електронних послуг, які надаються у відповідності до єдиних високоефективних стандартів. До запровадження такої системи, величезна кількість послуг знаходилася на різних платформах та відносились до компетенції різних державних органів. В результаті запровадження такої системи спрощено процедури отримання послуг, внаслідок чого вони стали зрозумілими для будь-якої людини, а знайти їх можна на єдиному державному веб-порталі електронних послуг</w:t>
      </w:r>
      <w:r>
        <w:rPr>
          <w:rFonts w:ascii="Times New Roman" w:eastAsia="Times New Roman" w:hAnsi="Times New Roman" w:cs="Times New Roman"/>
          <w:sz w:val="28"/>
          <w:szCs w:val="28"/>
          <w:lang w:val="uk-UA"/>
        </w:rPr>
        <w:t>.</w:t>
      </w:r>
    </w:p>
    <w:p w14:paraId="50463EC7" w14:textId="77777777" w:rsidR="00D50326" w:rsidRDefault="00D50326" w:rsidP="00D50326">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Потрібно звернути особливу увагу на те, що державне підприємство дія не має відношення до жодної політичної сили. На мою думку це є достатньо </w:t>
      </w:r>
      <w:r>
        <w:rPr>
          <w:rFonts w:ascii="Times New Roman" w:eastAsia="Times New Roman" w:hAnsi="Times New Roman" w:cs="Times New Roman"/>
          <w:sz w:val="28"/>
          <w:szCs w:val="28"/>
          <w:lang w:val="uk-UA"/>
        </w:rPr>
        <w:lastRenderedPageBreak/>
        <w:t xml:space="preserve">позитивним явищем, що підтверджує той факт, що коли політика не керує іншими сферами - діяльність має більш позитивні результати. На мою думку, </w:t>
      </w:r>
      <w:proofErr w:type="spellStart"/>
      <w:r>
        <w:rPr>
          <w:rFonts w:ascii="Times New Roman" w:eastAsia="Times New Roman" w:hAnsi="Times New Roman" w:cs="Times New Roman"/>
          <w:sz w:val="28"/>
          <w:szCs w:val="28"/>
          <w:lang w:val="uk-UA"/>
        </w:rPr>
        <w:t>Мінцифри</w:t>
      </w:r>
      <w:proofErr w:type="spellEnd"/>
      <w:r>
        <w:rPr>
          <w:rFonts w:ascii="Times New Roman" w:eastAsia="Times New Roman" w:hAnsi="Times New Roman" w:cs="Times New Roman"/>
          <w:sz w:val="28"/>
          <w:szCs w:val="28"/>
          <w:lang w:val="uk-UA"/>
        </w:rPr>
        <w:t xml:space="preserve"> є достатньо високоефективною державною інституцією.</w:t>
      </w:r>
    </w:p>
    <w:p w14:paraId="31E33488" w14:textId="77777777" w:rsidR="00D50326" w:rsidRPr="00D50326" w:rsidRDefault="00D50326" w:rsidP="00D50326">
      <w:pPr>
        <w:pStyle w:val="af0"/>
        <w:numPr>
          <w:ilvl w:val="0"/>
          <w:numId w:val="11"/>
        </w:numPr>
        <w:spacing w:after="0" w:line="360" w:lineRule="auto"/>
        <w:ind w:left="0" w:firstLine="709"/>
        <w:jc w:val="both"/>
        <w:rPr>
          <w:rFonts w:eastAsia="Times New Roman"/>
          <w:szCs w:val="28"/>
          <w:lang w:val="uk-UA"/>
        </w:rPr>
      </w:pPr>
      <w:proofErr w:type="spellStart"/>
      <w:r>
        <w:rPr>
          <w:rFonts w:eastAsia="Times New Roman"/>
          <w:szCs w:val="28"/>
          <w:lang w:val="uk-UA"/>
        </w:rPr>
        <w:t>Мінцифри</w:t>
      </w:r>
      <w:proofErr w:type="spellEnd"/>
      <w:r>
        <w:rPr>
          <w:rFonts w:eastAsia="Times New Roman"/>
          <w:szCs w:val="28"/>
          <w:lang w:val="uk-UA"/>
        </w:rPr>
        <w:t xml:space="preserve"> у процесі здійснення своєї діяльності керується положеннями Конституції України, Положенням про Міністерство цифрової трансформації, Планом роботи Міністерства цифрової трансформації на 2020 рік. До того ж, </w:t>
      </w:r>
      <w:r w:rsidRPr="00D50326">
        <w:rPr>
          <w:rFonts w:eastAsia="Times New Roman"/>
          <w:szCs w:val="28"/>
          <w:lang w:val="uk-UA"/>
        </w:rPr>
        <w:t>12 лютого 2020 року на підставі Розпорядження Кабінету Міністрів України № 126-р, першого заступника Міністра трансформації призначено керівником Національної програми інформатизації</w:t>
      </w:r>
      <w:r>
        <w:rPr>
          <w:rFonts w:eastAsia="Times New Roman"/>
          <w:szCs w:val="28"/>
          <w:lang w:val="uk-UA"/>
        </w:rPr>
        <w:t xml:space="preserve">. Отже, у деякому сенсі, на </w:t>
      </w:r>
      <w:proofErr w:type="spellStart"/>
      <w:r>
        <w:rPr>
          <w:rFonts w:eastAsia="Times New Roman"/>
          <w:szCs w:val="28"/>
          <w:lang w:val="uk-UA"/>
        </w:rPr>
        <w:t>Мінцифри</w:t>
      </w:r>
      <w:proofErr w:type="spellEnd"/>
      <w:r>
        <w:rPr>
          <w:rFonts w:eastAsia="Times New Roman"/>
          <w:szCs w:val="28"/>
          <w:lang w:val="uk-UA"/>
        </w:rPr>
        <w:t xml:space="preserve"> безпосередньо поширюються і положення Закону України «</w:t>
      </w:r>
      <w:r w:rsidRPr="00D50326">
        <w:rPr>
          <w:rFonts w:eastAsia="Times New Roman"/>
          <w:szCs w:val="28"/>
          <w:lang w:val="uk-UA"/>
        </w:rPr>
        <w:t>Про Національну програму інформатизації»</w:t>
      </w:r>
    </w:p>
    <w:p w14:paraId="74630FE2" w14:textId="77777777" w:rsidR="00EA1334" w:rsidRPr="00D50326" w:rsidRDefault="00D50326" w:rsidP="00D23929">
      <w:pPr>
        <w:pStyle w:val="af0"/>
        <w:numPr>
          <w:ilvl w:val="0"/>
          <w:numId w:val="11"/>
        </w:numPr>
        <w:spacing w:after="0" w:line="360" w:lineRule="auto"/>
        <w:ind w:left="0" w:firstLine="709"/>
        <w:jc w:val="both"/>
        <w:rPr>
          <w:rFonts w:eastAsia="Times New Roman"/>
          <w:szCs w:val="28"/>
          <w:lang w:val="uk-UA"/>
        </w:rPr>
      </w:pPr>
      <w:r>
        <w:rPr>
          <w:rFonts w:eastAsia="Times New Roman"/>
          <w:szCs w:val="28"/>
          <w:lang w:val="uk-UA"/>
        </w:rPr>
        <w:t xml:space="preserve">Дослідивши нормотворчу діяльність </w:t>
      </w:r>
      <w:proofErr w:type="spellStart"/>
      <w:r>
        <w:rPr>
          <w:rFonts w:eastAsia="Times New Roman"/>
          <w:szCs w:val="28"/>
          <w:lang w:val="uk-UA"/>
        </w:rPr>
        <w:t>Мінцифри</w:t>
      </w:r>
      <w:proofErr w:type="spellEnd"/>
      <w:r>
        <w:rPr>
          <w:rFonts w:eastAsia="Times New Roman"/>
          <w:szCs w:val="28"/>
          <w:lang w:val="uk-UA"/>
        </w:rPr>
        <w:t xml:space="preserve">, мною зроблено наступні висновки. Звичайно ж пропозиції та положення нормативних актів, які пропонуються </w:t>
      </w:r>
      <w:proofErr w:type="spellStart"/>
      <w:r>
        <w:rPr>
          <w:rFonts w:eastAsia="Times New Roman"/>
          <w:szCs w:val="28"/>
          <w:lang w:val="uk-UA"/>
        </w:rPr>
        <w:t>Мінцифри</w:t>
      </w:r>
      <w:proofErr w:type="spellEnd"/>
      <w:r>
        <w:rPr>
          <w:rFonts w:eastAsia="Times New Roman"/>
          <w:szCs w:val="28"/>
          <w:lang w:val="uk-UA"/>
        </w:rPr>
        <w:t xml:space="preserve"> є дуже гарними та прогресивними, а також, у повному обсязі відповідають європейським стандартам, проте,</w:t>
      </w:r>
      <w:r w:rsidR="00D23929">
        <w:rPr>
          <w:rFonts w:eastAsia="Times New Roman"/>
          <w:szCs w:val="28"/>
          <w:lang w:val="uk-UA"/>
        </w:rPr>
        <w:t xml:space="preserve"> не варто забувати в якій країні ми живемо. Тому, я достатньо критично </w:t>
      </w:r>
      <w:proofErr w:type="spellStart"/>
      <w:r w:rsidR="00D23929">
        <w:rPr>
          <w:rFonts w:eastAsia="Times New Roman"/>
          <w:szCs w:val="28"/>
          <w:lang w:val="uk-UA"/>
        </w:rPr>
        <w:t>відношусь</w:t>
      </w:r>
      <w:proofErr w:type="spellEnd"/>
      <w:r w:rsidR="00D23929">
        <w:rPr>
          <w:rFonts w:eastAsia="Times New Roman"/>
          <w:szCs w:val="28"/>
          <w:lang w:val="uk-UA"/>
        </w:rPr>
        <w:t xml:space="preserve"> до запровадження даних положень на сучасному етапі, оскільки наша держава не готова навіть на елементарному рівні до них через низький рівень технічного забезпечення, у тому числі й органів державного управління. Таким чином, можливо зробити висновок про те, що пропозиції </w:t>
      </w:r>
      <w:proofErr w:type="spellStart"/>
      <w:r w:rsidR="00D23929">
        <w:rPr>
          <w:rFonts w:eastAsia="Times New Roman"/>
          <w:szCs w:val="28"/>
          <w:lang w:val="uk-UA"/>
        </w:rPr>
        <w:t>Мінцифри</w:t>
      </w:r>
      <w:proofErr w:type="spellEnd"/>
      <w:r w:rsidR="00D23929">
        <w:rPr>
          <w:rFonts w:eastAsia="Times New Roman"/>
          <w:szCs w:val="28"/>
          <w:lang w:val="uk-UA"/>
        </w:rPr>
        <w:t xml:space="preserve"> є логічними, проте, сьогодні необхідно зосередитися на формуванні матеріально-технічної бази.</w:t>
      </w:r>
    </w:p>
    <w:p w14:paraId="17654013" w14:textId="77777777" w:rsidR="00352134" w:rsidRPr="003612F4" w:rsidRDefault="00D74402" w:rsidP="00B65F44">
      <w:pPr>
        <w:pStyle w:val="1"/>
        <w:pageBreakBefore/>
        <w:spacing w:before="0" w:line="360" w:lineRule="auto"/>
        <w:ind w:left="0" w:firstLine="709"/>
        <w:jc w:val="center"/>
        <w:rPr>
          <w:rFonts w:ascii="Times New Roman" w:hAnsi="Times New Roman" w:cs="Times New Roman"/>
          <w:b w:val="0"/>
          <w:bCs w:val="0"/>
          <w:color w:val="00000A"/>
          <w:lang w:val="uk-UA"/>
        </w:rPr>
      </w:pPr>
      <w:bookmarkStart w:id="16" w:name="_Toc52524854"/>
      <w:r w:rsidRPr="003612F4">
        <w:rPr>
          <w:rFonts w:ascii="Times New Roman" w:hAnsi="Times New Roman" w:cs="Times New Roman"/>
          <w:b w:val="0"/>
          <w:bCs w:val="0"/>
          <w:color w:val="00000A"/>
          <w:lang w:val="uk-UA"/>
        </w:rPr>
        <w:lastRenderedPageBreak/>
        <w:t>ПЕРЕЛІК</w:t>
      </w:r>
      <w:r w:rsidR="00216010" w:rsidRPr="003612F4">
        <w:rPr>
          <w:rFonts w:ascii="Times New Roman" w:hAnsi="Times New Roman" w:cs="Times New Roman"/>
          <w:b w:val="0"/>
          <w:bCs w:val="0"/>
          <w:color w:val="00000A"/>
          <w:lang w:val="uk-UA"/>
        </w:rPr>
        <w:t xml:space="preserve"> ВИКОРИСТАНИХ ДЖЕРЕЛ</w:t>
      </w:r>
      <w:bookmarkEnd w:id="16"/>
    </w:p>
    <w:p w14:paraId="2257CCD4" w14:textId="4B175CF9" w:rsidR="002B5E9D" w:rsidRDefault="002B5E9D" w:rsidP="002B5E9D">
      <w:pPr>
        <w:pStyle w:val="Textbody"/>
        <w:rPr>
          <w:lang w:val="uk-UA"/>
        </w:rPr>
      </w:pPr>
    </w:p>
    <w:p w14:paraId="5A56A342" w14:textId="77777777" w:rsidR="003612F4" w:rsidRPr="002B5E9D" w:rsidRDefault="003612F4" w:rsidP="002B5E9D">
      <w:pPr>
        <w:pStyle w:val="Textbody"/>
        <w:rPr>
          <w:lang w:val="uk-UA"/>
        </w:rPr>
      </w:pPr>
    </w:p>
    <w:p w14:paraId="53370D6C" w14:textId="1499A8AE" w:rsidR="00BC5E37" w:rsidRPr="00BC5E37" w:rsidRDefault="00BC5E37" w:rsidP="00BC5E37">
      <w:pPr>
        <w:pStyle w:val="Standard"/>
        <w:numPr>
          <w:ilvl w:val="0"/>
          <w:numId w:val="10"/>
        </w:numPr>
        <w:shd w:val="clear" w:color="auto" w:fill="FFFFFF"/>
        <w:spacing w:after="0" w:line="360" w:lineRule="auto"/>
        <w:ind w:left="0" w:firstLine="709"/>
        <w:contextualSpacing/>
        <w:jc w:val="both"/>
        <w:rPr>
          <w:lang w:val="uk-UA"/>
        </w:rPr>
      </w:pPr>
      <w:r w:rsidRPr="0065167C">
        <w:rPr>
          <w:lang w:val="uk-UA"/>
        </w:rPr>
        <w:t xml:space="preserve">50% </w:t>
      </w:r>
      <w:r>
        <w:rPr>
          <w:lang w:val="uk-UA"/>
        </w:rPr>
        <w:t>підлітків в Україні були жертвами цькувань в інтернеті - презентовано чат-бот «</w:t>
      </w:r>
      <w:proofErr w:type="spellStart"/>
      <w:r>
        <w:rPr>
          <w:lang w:val="uk-UA"/>
        </w:rPr>
        <w:t>Кіберпес</w:t>
      </w:r>
      <w:proofErr w:type="spellEnd"/>
      <w:r>
        <w:rPr>
          <w:lang w:val="uk-UA"/>
        </w:rPr>
        <w:t xml:space="preserve">» для допомоги у боротьбі з </w:t>
      </w:r>
      <w:proofErr w:type="spellStart"/>
      <w:r>
        <w:rPr>
          <w:lang w:val="uk-UA"/>
        </w:rPr>
        <w:t>кібербулінгом</w:t>
      </w:r>
      <w:proofErr w:type="spellEnd"/>
      <w:r>
        <w:rPr>
          <w:lang w:val="uk-UA"/>
        </w:rPr>
        <w:t xml:space="preserve">. Міністерство освіти і науки. </w:t>
      </w:r>
      <w:r>
        <w:rPr>
          <w:lang w:val="en-US"/>
        </w:rPr>
        <w:t>URL</w:t>
      </w:r>
      <w:r>
        <w:rPr>
          <w:lang w:val="uk-UA"/>
        </w:rPr>
        <w:t xml:space="preserve">: </w:t>
      </w:r>
      <w:r w:rsidRPr="0065167C">
        <w:rPr>
          <w:lang w:val="uk-UA"/>
        </w:rPr>
        <w:t>https://mon.gov.ua/ua/news/50-pidlitkiv-v-ukrayini-buli-zhertvami-ckuvan-v-interneti-prezentovano-chat-bot-kiberpes-dlya-dopomogi-u-borotbi-z-kiberbulingom</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6C1DB57B" w14:textId="24D517FC"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Бадіков</w:t>
      </w:r>
      <w:proofErr w:type="spellEnd"/>
      <w:r>
        <w:rPr>
          <w:rFonts w:ascii="Times New Roman" w:hAnsi="Times New Roman" w:cs="Times New Roman"/>
          <w:sz w:val="28"/>
          <w:szCs w:val="28"/>
          <w:lang w:val="uk-UA"/>
        </w:rPr>
        <w:t xml:space="preserve"> Т. </w:t>
      </w:r>
      <w:r w:rsidRPr="000E2351">
        <w:rPr>
          <w:rFonts w:ascii="Times New Roman" w:hAnsi="Times New Roman" w:cs="Times New Roman"/>
          <w:sz w:val="28"/>
          <w:szCs w:val="28"/>
          <w:lang w:val="uk-UA"/>
        </w:rPr>
        <w:t>Цифрова трансформація Міністерства охорони здоров'я України</w:t>
      </w:r>
      <w:r>
        <w:rPr>
          <w:rFonts w:ascii="Times New Roman" w:hAnsi="Times New Roman" w:cs="Times New Roman"/>
          <w:sz w:val="28"/>
          <w:szCs w:val="28"/>
          <w:lang w:val="uk-UA"/>
        </w:rPr>
        <w:t xml:space="preserve">. </w:t>
      </w:r>
      <w:r w:rsidRPr="000E2351">
        <w:rPr>
          <w:rFonts w:ascii="Times New Roman" w:hAnsi="Times New Roman" w:cs="Times New Roman"/>
          <w:i/>
          <w:sz w:val="28"/>
          <w:szCs w:val="28"/>
          <w:lang w:val="uk-UA"/>
        </w:rPr>
        <w:t>Українська правда: блоги</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BC5E37">
        <w:rPr>
          <w:rFonts w:ascii="Times New Roman" w:hAnsi="Times New Roman" w:cs="Times New Roman"/>
          <w:sz w:val="28"/>
          <w:szCs w:val="28"/>
          <w:lang w:val="uk-UA"/>
        </w:rPr>
        <w:t>https://blogs.pravda.com.ua/authors/badikov/5d8e07a362d8f/</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(дата звернення</w:t>
      </w:r>
      <w:r>
        <w:rPr>
          <w:rFonts w:ascii="Times New Roman" w:hAnsi="Times New Roman" w:cs="Times New Roman"/>
          <w:sz w:val="28"/>
          <w:szCs w:val="28"/>
          <w:lang w:val="uk-UA"/>
        </w:rPr>
        <w:t xml:space="preserve"> 30.09</w:t>
      </w:r>
      <w:r w:rsidRPr="00C004AF">
        <w:rPr>
          <w:rFonts w:ascii="Times New Roman" w:hAnsi="Times New Roman" w:cs="Times New Roman"/>
          <w:sz w:val="28"/>
          <w:szCs w:val="28"/>
          <w:lang w:val="uk-UA"/>
        </w:rPr>
        <w:t>.2020)</w:t>
      </w:r>
      <w:r>
        <w:rPr>
          <w:rFonts w:ascii="Times New Roman" w:hAnsi="Times New Roman" w:cs="Times New Roman"/>
          <w:sz w:val="28"/>
          <w:szCs w:val="28"/>
          <w:lang w:val="uk-UA"/>
        </w:rPr>
        <w:t>.</w:t>
      </w:r>
    </w:p>
    <w:p w14:paraId="57681318" w14:textId="1E31C279" w:rsidR="00D07C00" w:rsidRPr="00D07C00" w:rsidRDefault="00D07C00"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D07C00">
        <w:rPr>
          <w:rFonts w:ascii="Times New Roman" w:hAnsi="Times New Roman" w:cs="Times New Roman"/>
          <w:sz w:val="28"/>
          <w:szCs w:val="28"/>
          <w:lang w:val="uk-UA"/>
        </w:rPr>
        <w:t>Базилевич В., Ільїн В. Інтелектуальна власність</w:t>
      </w:r>
      <w:r w:rsidR="00B71504">
        <w:rPr>
          <w:rFonts w:ascii="Times New Roman" w:hAnsi="Times New Roman" w:cs="Times New Roman"/>
          <w:sz w:val="28"/>
          <w:szCs w:val="28"/>
          <w:lang w:val="uk-UA"/>
        </w:rPr>
        <w:t xml:space="preserve">. </w:t>
      </w:r>
      <w:r w:rsidRPr="00D07C00">
        <w:rPr>
          <w:rFonts w:ascii="Times New Roman" w:hAnsi="Times New Roman" w:cs="Times New Roman"/>
          <w:sz w:val="28"/>
          <w:szCs w:val="28"/>
          <w:lang w:val="uk-UA"/>
        </w:rPr>
        <w:t>URL: http://pidruchniki.ws/17810409/ekonomika/ intelektualna_</w:t>
      </w:r>
      <w:proofErr w:type="spellStart"/>
      <w:r w:rsidRPr="00D07C00">
        <w:rPr>
          <w:rFonts w:ascii="Times New Roman" w:hAnsi="Times New Roman" w:cs="Times New Roman"/>
          <w:sz w:val="28"/>
          <w:szCs w:val="28"/>
          <w:lang w:val="uk-UA"/>
        </w:rPr>
        <w:t>vlasnist</w:t>
      </w:r>
      <w:proofErr w:type="spellEnd"/>
      <w:r w:rsidRPr="00D07C00">
        <w:rPr>
          <w:rFonts w:ascii="Times New Roman" w:hAnsi="Times New Roman" w:cs="Times New Roman"/>
          <w:sz w:val="28"/>
          <w:szCs w:val="28"/>
          <w:lang w:val="uk-UA"/>
        </w:rPr>
        <w:t>_-_</w:t>
      </w:r>
      <w:proofErr w:type="spellStart"/>
      <w:r w:rsidRPr="00D07C00">
        <w:rPr>
          <w:rFonts w:ascii="Times New Roman" w:hAnsi="Times New Roman" w:cs="Times New Roman"/>
          <w:sz w:val="28"/>
          <w:szCs w:val="28"/>
          <w:lang w:val="uk-UA"/>
        </w:rPr>
        <w:t>bazilevich_vd</w:t>
      </w:r>
      <w:proofErr w:type="spellEnd"/>
      <w:r w:rsidRPr="00D07C00">
        <w:rPr>
          <w:rFonts w:ascii="Times New Roman" w:hAnsi="Times New Roman" w:cs="Times New Roman"/>
          <w:sz w:val="28"/>
          <w:szCs w:val="28"/>
          <w:lang w:val="uk-UA"/>
        </w:rPr>
        <w:t>. (дата звернення: 02.10.2020).</w:t>
      </w:r>
    </w:p>
    <w:p w14:paraId="79A60E74" w14:textId="780AF50E"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Батракова</w:t>
      </w:r>
      <w:proofErr w:type="spellEnd"/>
      <w:r>
        <w:rPr>
          <w:rFonts w:ascii="Times New Roman" w:hAnsi="Times New Roman" w:cs="Times New Roman"/>
          <w:sz w:val="28"/>
          <w:szCs w:val="28"/>
          <w:lang w:val="uk-UA"/>
        </w:rPr>
        <w:t xml:space="preserve"> Т.І., </w:t>
      </w:r>
      <w:proofErr w:type="spellStart"/>
      <w:r>
        <w:rPr>
          <w:rFonts w:ascii="Times New Roman" w:hAnsi="Times New Roman" w:cs="Times New Roman"/>
          <w:sz w:val="28"/>
          <w:szCs w:val="28"/>
          <w:lang w:val="uk-UA"/>
        </w:rPr>
        <w:t>Линовецька</w:t>
      </w:r>
      <w:proofErr w:type="spellEnd"/>
      <w:r>
        <w:rPr>
          <w:rFonts w:ascii="Times New Roman" w:hAnsi="Times New Roman" w:cs="Times New Roman"/>
          <w:sz w:val="28"/>
          <w:szCs w:val="28"/>
          <w:lang w:val="uk-UA"/>
        </w:rPr>
        <w:t xml:space="preserve"> В.Ю. Особливості та принципи цифрової економіки в Україні. </w:t>
      </w:r>
      <w:r w:rsidRPr="008E0AB7">
        <w:rPr>
          <w:rFonts w:ascii="Times New Roman" w:hAnsi="Times New Roman" w:cs="Times New Roman"/>
          <w:i/>
          <w:sz w:val="28"/>
          <w:szCs w:val="28"/>
          <w:lang w:val="uk-UA"/>
        </w:rPr>
        <w:t>Економічні студії</w:t>
      </w:r>
      <w:r>
        <w:rPr>
          <w:rFonts w:ascii="Times New Roman" w:hAnsi="Times New Roman" w:cs="Times New Roman"/>
          <w:sz w:val="28"/>
          <w:szCs w:val="28"/>
          <w:lang w:val="uk-UA"/>
        </w:rPr>
        <w:t>. 2018. №2, С. 94-97.</w:t>
      </w:r>
    </w:p>
    <w:p w14:paraId="72857C76"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bookmarkStart w:id="17" w:name="_Hlk57132889"/>
      <w:r w:rsidRPr="008C7CB7">
        <w:rPr>
          <w:rFonts w:ascii="Times New Roman" w:hAnsi="Times New Roman" w:cs="Times New Roman"/>
          <w:sz w:val="28"/>
          <w:szCs w:val="28"/>
          <w:lang w:val="uk-UA"/>
        </w:rPr>
        <w:t>Береза Т. А.</w:t>
      </w:r>
      <w:bookmarkEnd w:id="17"/>
      <w:r w:rsidRPr="008C7CB7">
        <w:rPr>
          <w:rFonts w:ascii="Times New Roman" w:hAnsi="Times New Roman" w:cs="Times New Roman"/>
          <w:sz w:val="28"/>
          <w:szCs w:val="28"/>
          <w:lang w:val="uk-UA"/>
        </w:rPr>
        <w:t xml:space="preserve"> Поняття інформаційного суспільства, принципи його </w:t>
      </w:r>
      <w:r>
        <w:rPr>
          <w:rFonts w:ascii="Times New Roman" w:hAnsi="Times New Roman" w:cs="Times New Roman"/>
          <w:sz w:val="28"/>
          <w:szCs w:val="28"/>
          <w:lang w:val="uk-UA"/>
        </w:rPr>
        <w:t xml:space="preserve">побудови та складові компоненти. </w:t>
      </w:r>
      <w:r w:rsidRPr="00113CF2">
        <w:rPr>
          <w:rFonts w:ascii="Times New Roman" w:hAnsi="Times New Roman" w:cs="Times New Roman"/>
          <w:i/>
          <w:sz w:val="28"/>
          <w:szCs w:val="28"/>
          <w:lang w:val="uk-UA"/>
        </w:rPr>
        <w:t>Інформаційне суспільство. Шлях України</w:t>
      </w:r>
      <w:r>
        <w:rPr>
          <w:rFonts w:ascii="Times New Roman" w:hAnsi="Times New Roman" w:cs="Times New Roman"/>
          <w:sz w:val="28"/>
          <w:szCs w:val="28"/>
          <w:lang w:val="uk-UA"/>
        </w:rPr>
        <w:t xml:space="preserve">. </w:t>
      </w:r>
      <w:r w:rsidRPr="008C7CB7">
        <w:rPr>
          <w:rFonts w:ascii="Times New Roman" w:hAnsi="Times New Roman" w:cs="Times New Roman"/>
          <w:sz w:val="28"/>
          <w:szCs w:val="28"/>
          <w:lang w:val="uk-UA"/>
        </w:rPr>
        <w:t>Фонд „Інформаційн</w:t>
      </w:r>
      <w:r>
        <w:rPr>
          <w:rFonts w:ascii="Times New Roman" w:hAnsi="Times New Roman" w:cs="Times New Roman"/>
          <w:sz w:val="28"/>
          <w:szCs w:val="28"/>
          <w:lang w:val="uk-UA"/>
        </w:rPr>
        <w:t xml:space="preserve">е Суспільство України”, 2004. </w:t>
      </w:r>
      <w:r w:rsidRPr="008C7CB7">
        <w:rPr>
          <w:rFonts w:ascii="Times New Roman" w:hAnsi="Times New Roman" w:cs="Times New Roman"/>
          <w:sz w:val="28"/>
          <w:szCs w:val="28"/>
          <w:lang w:val="uk-UA"/>
        </w:rPr>
        <w:t>289 с.</w:t>
      </w:r>
    </w:p>
    <w:p w14:paraId="0604B2AE" w14:textId="12B50845" w:rsidR="00E4609E" w:rsidRPr="00BC1CA2"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 </w:t>
      </w:r>
      <w:proofErr w:type="spellStart"/>
      <w:r>
        <w:rPr>
          <w:lang w:val="uk-UA"/>
        </w:rPr>
        <w:t>Биркович</w:t>
      </w:r>
      <w:proofErr w:type="spellEnd"/>
      <w:r>
        <w:rPr>
          <w:lang w:val="uk-UA"/>
        </w:rPr>
        <w:t xml:space="preserve"> Т.І., </w:t>
      </w:r>
      <w:proofErr w:type="spellStart"/>
      <w:r>
        <w:rPr>
          <w:lang w:val="uk-UA"/>
        </w:rPr>
        <w:t>Биркович</w:t>
      </w:r>
      <w:proofErr w:type="spellEnd"/>
      <w:r>
        <w:rPr>
          <w:lang w:val="uk-UA"/>
        </w:rPr>
        <w:t xml:space="preserve"> В.І., Кабанець О.С. Механізми публічного управління у сфері цифрових трансформацій. </w:t>
      </w:r>
      <w:r w:rsidRPr="001A4B56">
        <w:rPr>
          <w:i/>
          <w:iCs/>
          <w:szCs w:val="28"/>
          <w:lang w:val="uk-UA"/>
        </w:rPr>
        <w:t>Електронне наукове фахове видання «Ефективна економіка»</w:t>
      </w:r>
      <w:r>
        <w:rPr>
          <w:szCs w:val="28"/>
          <w:lang w:val="uk-UA"/>
        </w:rPr>
        <w:t xml:space="preserve">. 2019, № 9. </w:t>
      </w:r>
      <w:r w:rsidRPr="002574B4">
        <w:rPr>
          <w:lang w:val="uk-UA"/>
        </w:rPr>
        <w:t>URL:</w:t>
      </w:r>
      <w:r>
        <w:rPr>
          <w:lang w:val="uk-UA"/>
        </w:rPr>
        <w:t xml:space="preserve"> </w:t>
      </w:r>
      <w:r w:rsidRPr="003612F4">
        <w:rPr>
          <w:lang w:val="uk-UA"/>
        </w:rPr>
        <w:t>http://www.dy.nayka.com.ua/pdf/9_2019/4.pdf</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7D4781C4"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C43E41">
        <w:rPr>
          <w:rFonts w:ascii="Times New Roman" w:hAnsi="Times New Roman" w:cs="Times New Roman"/>
          <w:sz w:val="28"/>
          <w:szCs w:val="28"/>
          <w:lang w:val="uk-UA"/>
        </w:rPr>
        <w:t xml:space="preserve">В 2018 году </w:t>
      </w:r>
      <w:proofErr w:type="spellStart"/>
      <w:r w:rsidRPr="00C43E41">
        <w:rPr>
          <w:rFonts w:ascii="Times New Roman" w:hAnsi="Times New Roman" w:cs="Times New Roman"/>
          <w:sz w:val="28"/>
          <w:szCs w:val="28"/>
          <w:lang w:val="uk-UA"/>
        </w:rPr>
        <w:t>украинцы</w:t>
      </w:r>
      <w:proofErr w:type="spellEnd"/>
      <w:r w:rsidRPr="00C43E41">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собрали</w:t>
      </w:r>
      <w:proofErr w:type="spellEnd"/>
      <w:r w:rsidRPr="00C43E41">
        <w:rPr>
          <w:rFonts w:ascii="Times New Roman" w:hAnsi="Times New Roman" w:cs="Times New Roman"/>
          <w:sz w:val="28"/>
          <w:szCs w:val="28"/>
          <w:lang w:val="uk-UA"/>
        </w:rPr>
        <w:t xml:space="preserve"> на </w:t>
      </w:r>
      <w:proofErr w:type="spellStart"/>
      <w:r w:rsidRPr="00C43E41">
        <w:rPr>
          <w:rFonts w:ascii="Times New Roman" w:hAnsi="Times New Roman" w:cs="Times New Roman"/>
          <w:sz w:val="28"/>
          <w:szCs w:val="28"/>
          <w:lang w:val="uk-UA"/>
        </w:rPr>
        <w:t>краудфандинге</w:t>
      </w:r>
      <w:proofErr w:type="spellEnd"/>
      <w:r w:rsidRPr="00C43E41">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больше</w:t>
      </w:r>
      <w:proofErr w:type="spellEnd"/>
      <w:r w:rsidRPr="00C43E41">
        <w:rPr>
          <w:rFonts w:ascii="Times New Roman" w:hAnsi="Times New Roman" w:cs="Times New Roman"/>
          <w:sz w:val="28"/>
          <w:szCs w:val="28"/>
          <w:lang w:val="uk-UA"/>
        </w:rPr>
        <w:t xml:space="preserve"> $2 млн.</w:t>
      </w:r>
      <w:r>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Вот</w:t>
      </w:r>
      <w:proofErr w:type="spellEnd"/>
      <w:r w:rsidRPr="00C43E41">
        <w:rPr>
          <w:rFonts w:ascii="Times New Roman" w:hAnsi="Times New Roman" w:cs="Times New Roman"/>
          <w:sz w:val="28"/>
          <w:szCs w:val="28"/>
          <w:lang w:val="uk-UA"/>
        </w:rPr>
        <w:t xml:space="preserve"> 15 </w:t>
      </w:r>
      <w:proofErr w:type="spellStart"/>
      <w:r w:rsidRPr="00C43E41">
        <w:rPr>
          <w:rFonts w:ascii="Times New Roman" w:hAnsi="Times New Roman" w:cs="Times New Roman"/>
          <w:sz w:val="28"/>
          <w:szCs w:val="28"/>
          <w:lang w:val="uk-UA"/>
        </w:rPr>
        <w:t>самых</w:t>
      </w:r>
      <w:proofErr w:type="spellEnd"/>
      <w:r w:rsidRPr="00C43E41">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успешных</w:t>
      </w:r>
      <w:proofErr w:type="spellEnd"/>
      <w:r w:rsidRPr="00C43E41">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проєктов</w:t>
      </w:r>
      <w:proofErr w:type="spellEnd"/>
      <w:r w:rsidRPr="00C43E41">
        <w:rPr>
          <w:rFonts w:ascii="Times New Roman" w:hAnsi="Times New Roman" w:cs="Times New Roman"/>
          <w:sz w:val="28"/>
          <w:szCs w:val="28"/>
          <w:lang w:val="uk-UA"/>
        </w:rPr>
        <w:t xml:space="preserve"> URL: https://ain.ua/2018/12/18/kraudfanding-ukra</w:t>
      </w:r>
      <w:r>
        <w:rPr>
          <w:rFonts w:ascii="Times New Roman" w:hAnsi="Times New Roman" w:cs="Times New Roman"/>
          <w:sz w:val="28"/>
          <w:szCs w:val="28"/>
          <w:lang w:val="uk-UA"/>
        </w:rPr>
        <w:t>iny-2018 (Дата звернення 06.09</w:t>
      </w:r>
      <w:r w:rsidRPr="00C43E41">
        <w:rPr>
          <w:rFonts w:ascii="Times New Roman" w:hAnsi="Times New Roman" w:cs="Times New Roman"/>
          <w:sz w:val="28"/>
          <w:szCs w:val="28"/>
          <w:lang w:val="uk-UA"/>
        </w:rPr>
        <w:t>.2019)</w:t>
      </w:r>
      <w:r>
        <w:rPr>
          <w:rFonts w:ascii="Times New Roman" w:hAnsi="Times New Roman" w:cs="Times New Roman"/>
          <w:sz w:val="28"/>
          <w:szCs w:val="28"/>
          <w:lang w:val="uk-UA"/>
        </w:rPr>
        <w:t>.</w:t>
      </w:r>
    </w:p>
    <w:p w14:paraId="3B4A4420" w14:textId="77777777" w:rsidR="00E4609E" w:rsidRPr="003F2E45"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3F2E45">
        <w:rPr>
          <w:lang w:val="uk-UA"/>
        </w:rPr>
        <w:t xml:space="preserve">В Україні створено Реєстр роздрібних цін та </w:t>
      </w:r>
      <w:proofErr w:type="spellStart"/>
      <w:r w:rsidRPr="003F2E45">
        <w:rPr>
          <w:lang w:val="uk-UA"/>
        </w:rPr>
        <w:t>дашборд</w:t>
      </w:r>
      <w:proofErr w:type="spellEnd"/>
      <w:r>
        <w:rPr>
          <w:lang w:val="uk-UA"/>
        </w:rPr>
        <w:t xml:space="preserve">. </w:t>
      </w:r>
      <w:r>
        <w:rPr>
          <w:lang w:val="en-US"/>
        </w:rPr>
        <w:t>URL</w:t>
      </w:r>
      <w:r>
        <w:rPr>
          <w:lang w:val="uk-UA"/>
        </w:rPr>
        <w:t>:</w:t>
      </w:r>
      <w:r w:rsidRPr="0065167C">
        <w:rPr>
          <w:lang w:val="uk-UA"/>
        </w:rPr>
        <w:t xml:space="preserve"> </w:t>
      </w:r>
      <w:r w:rsidRPr="003F2E45">
        <w:rPr>
          <w:lang w:val="en-US"/>
        </w:rPr>
        <w:t>https</w:t>
      </w:r>
      <w:r w:rsidRPr="00EA5190">
        <w:rPr>
          <w:lang w:val="uk-UA"/>
        </w:rPr>
        <w:t>://</w:t>
      </w:r>
      <w:proofErr w:type="spellStart"/>
      <w:r w:rsidRPr="003F2E45">
        <w:rPr>
          <w:lang w:val="en-US"/>
        </w:rPr>
        <w:t>galinfo</w:t>
      </w:r>
      <w:proofErr w:type="spellEnd"/>
      <w:r w:rsidRPr="00EA5190">
        <w:rPr>
          <w:lang w:val="uk-UA"/>
        </w:rPr>
        <w:t>.</w:t>
      </w:r>
      <w:r w:rsidRPr="003F2E45">
        <w:rPr>
          <w:lang w:val="en-US"/>
        </w:rPr>
        <w:t>com</w:t>
      </w:r>
      <w:r w:rsidRPr="00EA5190">
        <w:rPr>
          <w:lang w:val="uk-UA"/>
        </w:rPr>
        <w:t>.</w:t>
      </w:r>
      <w:proofErr w:type="spellStart"/>
      <w:r w:rsidRPr="003F2E45">
        <w:rPr>
          <w:lang w:val="en-US"/>
        </w:rPr>
        <w:t>ua</w:t>
      </w:r>
      <w:proofErr w:type="spellEnd"/>
      <w:r w:rsidRPr="00EA5190">
        <w:rPr>
          <w:lang w:val="uk-UA"/>
        </w:rPr>
        <w:t>/</w:t>
      </w:r>
      <w:r w:rsidRPr="003F2E45">
        <w:rPr>
          <w:lang w:val="en-US"/>
        </w:rPr>
        <w:t>news</w:t>
      </w:r>
      <w:r w:rsidRPr="00EA5190">
        <w:rPr>
          <w:lang w:val="uk-UA"/>
        </w:rPr>
        <w:t>/</w:t>
      </w:r>
      <w:r w:rsidRPr="003F2E45">
        <w:rPr>
          <w:lang w:val="en-US"/>
        </w:rPr>
        <w:t>v</w:t>
      </w:r>
      <w:r w:rsidRPr="00EA5190">
        <w:rPr>
          <w:lang w:val="uk-UA"/>
        </w:rPr>
        <w:t>_</w:t>
      </w:r>
      <w:proofErr w:type="spellStart"/>
      <w:r w:rsidRPr="003F2E45">
        <w:rPr>
          <w:lang w:val="en-US"/>
        </w:rPr>
        <w:t>ukraini</w:t>
      </w:r>
      <w:proofErr w:type="spellEnd"/>
      <w:r w:rsidRPr="00EA5190">
        <w:rPr>
          <w:lang w:val="uk-UA"/>
        </w:rPr>
        <w:t>_</w:t>
      </w:r>
      <w:proofErr w:type="spellStart"/>
      <w:r w:rsidRPr="003F2E45">
        <w:rPr>
          <w:lang w:val="en-US"/>
        </w:rPr>
        <w:t>stvoreno</w:t>
      </w:r>
      <w:proofErr w:type="spellEnd"/>
      <w:r w:rsidRPr="00EA5190">
        <w:rPr>
          <w:lang w:val="uk-UA"/>
        </w:rPr>
        <w:t>_</w:t>
      </w:r>
      <w:proofErr w:type="spellStart"/>
      <w:r w:rsidRPr="003F2E45">
        <w:rPr>
          <w:lang w:val="en-US"/>
        </w:rPr>
        <w:t>reiestr</w:t>
      </w:r>
      <w:proofErr w:type="spellEnd"/>
      <w:r w:rsidRPr="00EA5190">
        <w:rPr>
          <w:lang w:val="uk-UA"/>
        </w:rPr>
        <w:t>_</w:t>
      </w:r>
      <w:proofErr w:type="spellStart"/>
      <w:r w:rsidRPr="003F2E45">
        <w:rPr>
          <w:lang w:val="en-US"/>
        </w:rPr>
        <w:t>rozdribnyh</w:t>
      </w:r>
      <w:proofErr w:type="spellEnd"/>
      <w:r w:rsidRPr="00EA5190">
        <w:rPr>
          <w:lang w:val="uk-UA"/>
        </w:rPr>
        <w:t>_</w:t>
      </w:r>
      <w:proofErr w:type="spellStart"/>
      <w:r w:rsidRPr="003F2E45">
        <w:rPr>
          <w:lang w:val="en-US"/>
        </w:rPr>
        <w:t>tsin</w:t>
      </w:r>
      <w:proofErr w:type="spellEnd"/>
      <w:r w:rsidRPr="003F2E45">
        <w:t>_</w:t>
      </w:r>
      <w:r w:rsidRPr="003F2E45">
        <w:rPr>
          <w:lang w:val="en-US"/>
        </w:rPr>
        <w:t>ta</w:t>
      </w:r>
      <w:r w:rsidRPr="003F2E45">
        <w:t>_</w:t>
      </w:r>
      <w:proofErr w:type="spellStart"/>
      <w:r w:rsidRPr="003F2E45">
        <w:rPr>
          <w:lang w:val="en-US"/>
        </w:rPr>
        <w:t>dashbord</w:t>
      </w:r>
      <w:proofErr w:type="spellEnd"/>
      <w:r w:rsidRPr="003F2E45">
        <w:t>_345899.</w:t>
      </w:r>
      <w:r w:rsidRPr="003F2E45">
        <w:rPr>
          <w:lang w:val="en-US"/>
        </w:rPr>
        <w:t>html</w:t>
      </w:r>
      <w:r w:rsidRPr="0065167C">
        <w:rPr>
          <w:lang w:val="uk-UA"/>
        </w:rPr>
        <w: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2B244649"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sidRPr="00C43E41">
        <w:rPr>
          <w:rFonts w:ascii="Times New Roman" w:hAnsi="Times New Roman" w:cs="Times New Roman"/>
          <w:sz w:val="28"/>
          <w:szCs w:val="28"/>
          <w:lang w:val="uk-UA"/>
        </w:rPr>
        <w:lastRenderedPageBreak/>
        <w:t>Гліненко</w:t>
      </w:r>
      <w:proofErr w:type="spellEnd"/>
      <w:r w:rsidRPr="00C43E41">
        <w:rPr>
          <w:rFonts w:ascii="Times New Roman" w:hAnsi="Times New Roman" w:cs="Times New Roman"/>
          <w:sz w:val="28"/>
          <w:szCs w:val="28"/>
          <w:lang w:val="uk-UA"/>
        </w:rPr>
        <w:t xml:space="preserve"> Л.К., </w:t>
      </w:r>
      <w:proofErr w:type="spellStart"/>
      <w:r w:rsidRPr="00C43E41">
        <w:rPr>
          <w:rFonts w:ascii="Times New Roman" w:hAnsi="Times New Roman" w:cs="Times New Roman"/>
          <w:sz w:val="28"/>
          <w:szCs w:val="28"/>
          <w:lang w:val="uk-UA"/>
        </w:rPr>
        <w:t>Данновський</w:t>
      </w:r>
      <w:proofErr w:type="spellEnd"/>
      <w:r w:rsidRPr="00C43E41">
        <w:rPr>
          <w:rFonts w:ascii="Times New Roman" w:hAnsi="Times New Roman" w:cs="Times New Roman"/>
          <w:sz w:val="28"/>
          <w:szCs w:val="28"/>
          <w:lang w:val="uk-UA"/>
        </w:rPr>
        <w:t xml:space="preserve"> Ю.А. Стан і перспективи розвитку</w:t>
      </w:r>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 xml:space="preserve">електронної торгівлі України. </w:t>
      </w:r>
      <w:r w:rsidRPr="00113CF2">
        <w:rPr>
          <w:rFonts w:ascii="Times New Roman" w:hAnsi="Times New Roman" w:cs="Times New Roman"/>
          <w:i/>
          <w:sz w:val="28"/>
          <w:szCs w:val="28"/>
          <w:lang w:val="uk-UA"/>
        </w:rPr>
        <w:t>Маркетинг і менеджмент інновацій</w:t>
      </w:r>
      <w:r w:rsidRPr="00C43E41">
        <w:rPr>
          <w:rFonts w:ascii="Times New Roman" w:hAnsi="Times New Roman" w:cs="Times New Roman"/>
          <w:sz w:val="28"/>
          <w:szCs w:val="28"/>
          <w:lang w:val="uk-UA"/>
        </w:rPr>
        <w:t>. 2018. №</w:t>
      </w:r>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1. С. 83-102</w:t>
      </w:r>
      <w:r>
        <w:rPr>
          <w:rFonts w:ascii="Times New Roman" w:hAnsi="Times New Roman" w:cs="Times New Roman"/>
          <w:sz w:val="28"/>
          <w:szCs w:val="28"/>
          <w:lang w:val="uk-UA"/>
        </w:rPr>
        <w:t>.</w:t>
      </w:r>
    </w:p>
    <w:p w14:paraId="29A91D03" w14:textId="10570CB3"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sidRPr="008C7CB7">
        <w:rPr>
          <w:rFonts w:ascii="Times New Roman" w:hAnsi="Times New Roman" w:cs="Times New Roman"/>
          <w:sz w:val="28"/>
          <w:szCs w:val="28"/>
          <w:lang w:val="uk-UA"/>
        </w:rPr>
        <w:t>Грехов</w:t>
      </w:r>
      <w:proofErr w:type="spellEnd"/>
      <w:r w:rsidRPr="008C7CB7">
        <w:rPr>
          <w:rFonts w:ascii="Times New Roman" w:hAnsi="Times New Roman" w:cs="Times New Roman"/>
          <w:sz w:val="28"/>
          <w:szCs w:val="28"/>
          <w:lang w:val="uk-UA"/>
        </w:rPr>
        <w:t xml:space="preserve"> А. М. Е-комерція</w:t>
      </w:r>
      <w:r w:rsidR="00B71504">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посіб</w:t>
      </w:r>
      <w:proofErr w:type="spellEnd"/>
      <w:r>
        <w:rPr>
          <w:rFonts w:ascii="Times New Roman" w:hAnsi="Times New Roman" w:cs="Times New Roman"/>
          <w:sz w:val="28"/>
          <w:szCs w:val="28"/>
          <w:lang w:val="uk-UA"/>
        </w:rPr>
        <w:t>.</w:t>
      </w:r>
      <w:r w:rsidRPr="008C7CB7">
        <w:rPr>
          <w:rFonts w:ascii="Times New Roman" w:hAnsi="Times New Roman" w:cs="Times New Roman"/>
          <w:sz w:val="28"/>
          <w:szCs w:val="28"/>
          <w:lang w:val="uk-UA"/>
        </w:rPr>
        <w:t xml:space="preserve"> К</w:t>
      </w:r>
      <w:r>
        <w:rPr>
          <w:rFonts w:ascii="Times New Roman" w:hAnsi="Times New Roman" w:cs="Times New Roman"/>
          <w:sz w:val="28"/>
          <w:szCs w:val="28"/>
          <w:lang w:val="uk-UA"/>
        </w:rPr>
        <w:t xml:space="preserve">иїв: Вид-во </w:t>
      </w:r>
      <w:proofErr w:type="spellStart"/>
      <w:r>
        <w:rPr>
          <w:rFonts w:ascii="Times New Roman" w:hAnsi="Times New Roman" w:cs="Times New Roman"/>
          <w:sz w:val="28"/>
          <w:szCs w:val="28"/>
          <w:lang w:val="uk-UA"/>
        </w:rPr>
        <w:t>Європ</w:t>
      </w:r>
      <w:proofErr w:type="spellEnd"/>
      <w:r>
        <w:rPr>
          <w:rFonts w:ascii="Times New Roman" w:hAnsi="Times New Roman" w:cs="Times New Roman"/>
          <w:sz w:val="28"/>
          <w:szCs w:val="28"/>
          <w:lang w:val="uk-UA"/>
        </w:rPr>
        <w:t>. ун-ту, 2006.</w:t>
      </w:r>
      <w:r w:rsidRPr="008C7CB7">
        <w:rPr>
          <w:rFonts w:ascii="Times New Roman" w:hAnsi="Times New Roman" w:cs="Times New Roman"/>
          <w:sz w:val="28"/>
          <w:szCs w:val="28"/>
          <w:lang w:val="uk-UA"/>
        </w:rPr>
        <w:t xml:space="preserve"> 214 с.</w:t>
      </w:r>
    </w:p>
    <w:p w14:paraId="57CAC24C" w14:textId="255D4659"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Данніков</w:t>
      </w:r>
      <w:proofErr w:type="spellEnd"/>
      <w:r>
        <w:rPr>
          <w:rFonts w:ascii="Times New Roman" w:hAnsi="Times New Roman" w:cs="Times New Roman"/>
          <w:sz w:val="28"/>
          <w:szCs w:val="28"/>
          <w:lang w:val="uk-UA"/>
        </w:rPr>
        <w:t xml:space="preserve"> О.В. Розвиток цифрових компетенцій в умовах інформатизації суспільства. </w:t>
      </w:r>
      <w:r w:rsidRPr="00C004AF">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1A4B56">
        <w:rPr>
          <w:rFonts w:ascii="Times New Roman" w:hAnsi="Times New Roman" w:cs="Times New Roman"/>
          <w:sz w:val="28"/>
          <w:szCs w:val="28"/>
          <w:lang w:val="uk-UA"/>
        </w:rPr>
        <w:t>https://core.ac.uk/download/pdf/197267483.pdf</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(дата звернення</w:t>
      </w:r>
      <w:r>
        <w:rPr>
          <w:rFonts w:ascii="Times New Roman" w:hAnsi="Times New Roman" w:cs="Times New Roman"/>
          <w:sz w:val="28"/>
          <w:szCs w:val="28"/>
          <w:lang w:val="uk-UA"/>
        </w:rPr>
        <w:t xml:space="preserve"> 30.09</w:t>
      </w:r>
      <w:r w:rsidRPr="00C004AF">
        <w:rPr>
          <w:rFonts w:ascii="Times New Roman" w:hAnsi="Times New Roman" w:cs="Times New Roman"/>
          <w:sz w:val="28"/>
          <w:szCs w:val="28"/>
          <w:lang w:val="uk-UA"/>
        </w:rPr>
        <w:t>.2020)</w:t>
      </w:r>
      <w:r>
        <w:rPr>
          <w:rFonts w:ascii="Times New Roman" w:hAnsi="Times New Roman" w:cs="Times New Roman"/>
          <w:sz w:val="28"/>
          <w:szCs w:val="28"/>
          <w:lang w:val="uk-UA"/>
        </w:rPr>
        <w:t>.</w:t>
      </w:r>
    </w:p>
    <w:p w14:paraId="188CBF05"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Державна служба статистики України </w:t>
      </w:r>
      <w:r w:rsidRPr="00C43E41">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http://www.ukrs</w:t>
      </w:r>
      <w:r>
        <w:rPr>
          <w:rFonts w:ascii="Times New Roman" w:hAnsi="Times New Roman" w:cs="Times New Roman"/>
          <w:sz w:val="28"/>
          <w:szCs w:val="28"/>
          <w:lang w:val="uk-UA"/>
        </w:rPr>
        <w:t>tat.gov.ua/(дата звернення 15.09</w:t>
      </w:r>
      <w:r w:rsidRPr="00C43E41">
        <w:rPr>
          <w:rFonts w:ascii="Times New Roman" w:hAnsi="Times New Roman" w:cs="Times New Roman"/>
          <w:sz w:val="28"/>
          <w:szCs w:val="28"/>
          <w:lang w:val="uk-UA"/>
        </w:rPr>
        <w:t>.2020).</w:t>
      </w:r>
    </w:p>
    <w:p w14:paraId="6A88DB63" w14:textId="77777777" w:rsidR="00E4609E" w:rsidRPr="009E65DF"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Дія. Бізнес. </w:t>
      </w:r>
      <w:r w:rsidRPr="002574B4">
        <w:rPr>
          <w:lang w:val="uk-UA"/>
        </w:rPr>
        <w:t>URL:</w:t>
      </w:r>
      <w:r>
        <w:rPr>
          <w:lang w:val="uk-UA"/>
        </w:rPr>
        <w:t xml:space="preserve"> </w:t>
      </w:r>
      <w:r w:rsidRPr="009E65DF">
        <w:rPr>
          <w:lang w:val="uk-UA"/>
        </w:rPr>
        <w:t>https://business.diia.gov.ua</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1F554420" w14:textId="4272FD3C" w:rsidR="00E4609E" w:rsidRPr="00EA5190"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Дія. Цифрова держава. </w:t>
      </w:r>
      <w:r>
        <w:rPr>
          <w:lang w:val="en-US"/>
        </w:rPr>
        <w:t>URL</w:t>
      </w:r>
      <w:r>
        <w:rPr>
          <w:lang w:val="uk-UA"/>
        </w:rPr>
        <w:t xml:space="preserve">: </w:t>
      </w:r>
      <w:r w:rsidRPr="001A4B56">
        <w:rPr>
          <w:lang w:val="uk-UA"/>
        </w:rPr>
        <w:t>https://plan2.diia.gov.ua/</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25234D54" w14:textId="0599CD2C" w:rsidR="00E4609E" w:rsidRPr="009E65DF"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Дія. Цифрова освіта. </w:t>
      </w:r>
      <w:r w:rsidRPr="002574B4">
        <w:rPr>
          <w:lang w:val="uk-UA"/>
        </w:rPr>
        <w:t>URL:</w:t>
      </w:r>
      <w:r>
        <w:rPr>
          <w:lang w:val="uk-UA"/>
        </w:rPr>
        <w:t xml:space="preserve"> </w:t>
      </w:r>
      <w:r w:rsidRPr="001A4B56">
        <w:rPr>
          <w:lang w:val="uk-UA"/>
        </w:rPr>
        <w:t>https://osvita.diia.gov.ua</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565A50DA" w14:textId="34ED4290" w:rsidR="00E4609E"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Додай себе на мапу України. </w:t>
      </w:r>
      <w:proofErr w:type="spellStart"/>
      <w:r w:rsidRPr="005C5BD3">
        <w:rPr>
          <w:lang w:val="uk-UA"/>
        </w:rPr>
        <w:t>BroadBand</w:t>
      </w:r>
      <w:proofErr w:type="spellEnd"/>
      <w:r>
        <w:rPr>
          <w:lang w:val="en-US"/>
        </w:rPr>
        <w:t>. URL</w:t>
      </w:r>
      <w:r>
        <w:rPr>
          <w:lang w:val="uk-UA"/>
        </w:rPr>
        <w:t xml:space="preserve">: </w:t>
      </w:r>
      <w:r w:rsidRPr="001A4B56">
        <w:rPr>
          <w:lang w:val="uk-UA"/>
        </w:rPr>
        <w:t>https://uk.wikipedia.org/wiki/Міністерство_цифрової_трансформації_України#Електронні_послуги</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61DCA405"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Pr>
          <w:rFonts w:ascii="Times New Roman" w:hAnsi="Times New Roman" w:cs="Times New Roman"/>
          <w:sz w:val="28"/>
          <w:szCs w:val="28"/>
          <w:lang w:val="uk-UA"/>
        </w:rPr>
        <w:t xml:space="preserve">Духовна О. Україна «в цифрі»: напрямки реформування. </w:t>
      </w:r>
      <w:r w:rsidRPr="000E2351">
        <w:rPr>
          <w:rFonts w:ascii="Times New Roman" w:hAnsi="Times New Roman" w:cs="Times New Roman"/>
          <w:i/>
          <w:sz w:val="28"/>
          <w:szCs w:val="28"/>
          <w:lang w:val="uk-UA"/>
        </w:rPr>
        <w:t>Юридична газета. Всеукраїнське щотижневе професійне юридичне видання</w:t>
      </w:r>
      <w:r>
        <w:rPr>
          <w:rFonts w:ascii="Times New Roman" w:hAnsi="Times New Roman" w:cs="Times New Roman"/>
          <w:sz w:val="28"/>
          <w:szCs w:val="28"/>
          <w:lang w:val="uk-UA"/>
        </w:rPr>
        <w:t xml:space="preserve">. 2019, № 45-46. </w:t>
      </w:r>
      <w:r w:rsidRPr="00C004AF">
        <w:rPr>
          <w:rFonts w:ascii="Times New Roman" w:hAnsi="Times New Roman" w:cs="Times New Roman"/>
          <w:sz w:val="28"/>
          <w:szCs w:val="28"/>
          <w:lang w:val="uk-UA"/>
        </w:rPr>
        <w:t xml:space="preserve">URL: </w:t>
      </w:r>
      <w:r w:rsidRPr="008A097A">
        <w:rPr>
          <w:rFonts w:ascii="Times New Roman" w:hAnsi="Times New Roman" w:cs="Times New Roman"/>
          <w:sz w:val="28"/>
          <w:szCs w:val="28"/>
          <w:lang w:val="uk-UA"/>
        </w:rPr>
        <w:t xml:space="preserve">https://yur-gazeta.com/publications/practice/informaciyne-pravo-telekomunikaciyi/ukrayina-v-cifri-napryamki-reformuvannya.html </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(дата звернення</w:t>
      </w:r>
      <w:r>
        <w:rPr>
          <w:rFonts w:ascii="Times New Roman" w:hAnsi="Times New Roman" w:cs="Times New Roman"/>
          <w:sz w:val="28"/>
          <w:szCs w:val="28"/>
          <w:lang w:val="uk-UA"/>
        </w:rPr>
        <w:t xml:space="preserve"> 30.09</w:t>
      </w:r>
      <w:r w:rsidRPr="00C004AF">
        <w:rPr>
          <w:rFonts w:ascii="Times New Roman" w:hAnsi="Times New Roman" w:cs="Times New Roman"/>
          <w:sz w:val="28"/>
          <w:szCs w:val="28"/>
          <w:lang w:val="uk-UA"/>
        </w:rPr>
        <w:t>.2020)</w:t>
      </w:r>
      <w:r>
        <w:rPr>
          <w:rFonts w:ascii="Times New Roman" w:hAnsi="Times New Roman" w:cs="Times New Roman"/>
          <w:sz w:val="28"/>
          <w:szCs w:val="28"/>
          <w:lang w:val="uk-UA"/>
        </w:rPr>
        <w:t>.</w:t>
      </w:r>
    </w:p>
    <w:p w14:paraId="688D3213" w14:textId="2B67D67D" w:rsidR="00E4609E" w:rsidRDefault="00E4609E" w:rsidP="00B71504">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bookmarkStart w:id="18" w:name="_Hlk57646964"/>
      <w:proofErr w:type="spellStart"/>
      <w:r w:rsidRPr="008C7CB7">
        <w:rPr>
          <w:rFonts w:ascii="Times New Roman" w:hAnsi="Times New Roman" w:cs="Times New Roman"/>
          <w:sz w:val="28"/>
          <w:szCs w:val="28"/>
          <w:lang w:val="uk-UA"/>
        </w:rPr>
        <w:t>Ж</w:t>
      </w:r>
      <w:r>
        <w:rPr>
          <w:rFonts w:ascii="Times New Roman" w:hAnsi="Times New Roman" w:cs="Times New Roman"/>
          <w:sz w:val="28"/>
          <w:szCs w:val="28"/>
          <w:lang w:val="uk-UA"/>
        </w:rPr>
        <w:t>и</w:t>
      </w:r>
      <w:r w:rsidRPr="008C7CB7">
        <w:rPr>
          <w:rFonts w:ascii="Times New Roman" w:hAnsi="Times New Roman" w:cs="Times New Roman"/>
          <w:sz w:val="28"/>
          <w:szCs w:val="28"/>
          <w:lang w:val="uk-UA"/>
        </w:rPr>
        <w:t>лк</w:t>
      </w:r>
      <w:r>
        <w:rPr>
          <w:rFonts w:ascii="Times New Roman" w:hAnsi="Times New Roman" w:cs="Times New Roman"/>
          <w:sz w:val="28"/>
          <w:szCs w:val="28"/>
          <w:lang w:val="uk-UA"/>
        </w:rPr>
        <w:t>і</w:t>
      </w:r>
      <w:r w:rsidRPr="008C7CB7">
        <w:rPr>
          <w:rFonts w:ascii="Times New Roman" w:hAnsi="Times New Roman" w:cs="Times New Roman"/>
          <w:sz w:val="28"/>
          <w:szCs w:val="28"/>
          <w:lang w:val="uk-UA"/>
        </w:rPr>
        <w:t>н</w:t>
      </w:r>
      <w:proofErr w:type="spellEnd"/>
      <w:r w:rsidRPr="008C7CB7">
        <w:rPr>
          <w:rFonts w:ascii="Times New Roman" w:hAnsi="Times New Roman" w:cs="Times New Roman"/>
          <w:sz w:val="28"/>
          <w:szCs w:val="28"/>
          <w:lang w:val="uk-UA"/>
        </w:rPr>
        <w:t xml:space="preserve"> В. В. </w:t>
      </w:r>
      <w:proofErr w:type="spellStart"/>
      <w:r w:rsidRPr="008C7CB7">
        <w:rPr>
          <w:rFonts w:ascii="Times New Roman" w:hAnsi="Times New Roman" w:cs="Times New Roman"/>
          <w:sz w:val="28"/>
          <w:szCs w:val="28"/>
          <w:lang w:val="uk-UA"/>
        </w:rPr>
        <w:t>Специфика</w:t>
      </w:r>
      <w:proofErr w:type="spellEnd"/>
      <w:r w:rsidRPr="008C7CB7">
        <w:rPr>
          <w:rFonts w:ascii="Times New Roman" w:hAnsi="Times New Roman" w:cs="Times New Roman"/>
          <w:sz w:val="28"/>
          <w:szCs w:val="28"/>
          <w:lang w:val="uk-UA"/>
        </w:rPr>
        <w:t xml:space="preserve"> </w:t>
      </w:r>
      <w:proofErr w:type="spellStart"/>
      <w:r w:rsidRPr="008C7CB7">
        <w:rPr>
          <w:rFonts w:ascii="Times New Roman" w:hAnsi="Times New Roman" w:cs="Times New Roman"/>
          <w:sz w:val="28"/>
          <w:szCs w:val="28"/>
          <w:lang w:val="uk-UA"/>
        </w:rPr>
        <w:t>эпохи</w:t>
      </w:r>
      <w:proofErr w:type="spellEnd"/>
      <w:r w:rsidRPr="008C7CB7">
        <w:rPr>
          <w:rFonts w:ascii="Times New Roman" w:hAnsi="Times New Roman" w:cs="Times New Roman"/>
          <w:sz w:val="28"/>
          <w:szCs w:val="28"/>
          <w:lang w:val="uk-UA"/>
        </w:rPr>
        <w:t xml:space="preserve"> </w:t>
      </w:r>
      <w:proofErr w:type="spellStart"/>
      <w:r w:rsidRPr="008C7CB7">
        <w:rPr>
          <w:rFonts w:ascii="Times New Roman" w:hAnsi="Times New Roman" w:cs="Times New Roman"/>
          <w:sz w:val="28"/>
          <w:szCs w:val="28"/>
          <w:lang w:val="uk-UA"/>
        </w:rPr>
        <w:t>информационно-коммуникационных</w:t>
      </w:r>
      <w:proofErr w:type="spellEnd"/>
      <w:r w:rsidRPr="008C7CB7">
        <w:rPr>
          <w:rFonts w:ascii="Times New Roman" w:hAnsi="Times New Roman" w:cs="Times New Roman"/>
          <w:sz w:val="28"/>
          <w:szCs w:val="28"/>
          <w:lang w:val="uk-UA"/>
        </w:rPr>
        <w:t xml:space="preserve"> </w:t>
      </w:r>
      <w:proofErr w:type="spellStart"/>
      <w:r w:rsidRPr="008C7CB7">
        <w:rPr>
          <w:rFonts w:ascii="Times New Roman" w:hAnsi="Times New Roman" w:cs="Times New Roman"/>
          <w:sz w:val="28"/>
          <w:szCs w:val="28"/>
          <w:lang w:val="uk-UA"/>
        </w:rPr>
        <w:t>технологий</w:t>
      </w:r>
      <w:proofErr w:type="spellEnd"/>
      <w:r w:rsidRPr="008C7CB7">
        <w:rPr>
          <w:rFonts w:ascii="Times New Roman" w:hAnsi="Times New Roman" w:cs="Times New Roman"/>
          <w:sz w:val="28"/>
          <w:szCs w:val="28"/>
          <w:lang w:val="uk-UA"/>
        </w:rPr>
        <w:t xml:space="preserve"> с </w:t>
      </w:r>
      <w:proofErr w:type="spellStart"/>
      <w:r w:rsidRPr="008C7CB7">
        <w:rPr>
          <w:rFonts w:ascii="Times New Roman" w:hAnsi="Times New Roman" w:cs="Times New Roman"/>
          <w:sz w:val="28"/>
          <w:szCs w:val="28"/>
          <w:lang w:val="uk-UA"/>
        </w:rPr>
        <w:t>позиции</w:t>
      </w:r>
      <w:proofErr w:type="spellEnd"/>
      <w:r w:rsidRPr="008C7CB7">
        <w:rPr>
          <w:rFonts w:ascii="Times New Roman" w:hAnsi="Times New Roman" w:cs="Times New Roman"/>
          <w:sz w:val="28"/>
          <w:szCs w:val="28"/>
          <w:lang w:val="uk-UA"/>
        </w:rPr>
        <w:t xml:space="preserve"> </w:t>
      </w:r>
      <w:proofErr w:type="spellStart"/>
      <w:r w:rsidRPr="008C7CB7">
        <w:rPr>
          <w:rFonts w:ascii="Times New Roman" w:hAnsi="Times New Roman" w:cs="Times New Roman"/>
          <w:sz w:val="28"/>
          <w:szCs w:val="28"/>
          <w:lang w:val="uk-UA"/>
        </w:rPr>
        <w:t>ее</w:t>
      </w:r>
      <w:proofErr w:type="spellEnd"/>
      <w:r w:rsidRPr="008C7CB7">
        <w:rPr>
          <w:rFonts w:ascii="Times New Roman" w:hAnsi="Times New Roman" w:cs="Times New Roman"/>
          <w:sz w:val="28"/>
          <w:szCs w:val="28"/>
          <w:lang w:val="uk-UA"/>
        </w:rPr>
        <w:t xml:space="preserve"> </w:t>
      </w:r>
      <w:proofErr w:type="spellStart"/>
      <w:r w:rsidRPr="008C7CB7">
        <w:rPr>
          <w:rFonts w:ascii="Times New Roman" w:hAnsi="Times New Roman" w:cs="Times New Roman"/>
          <w:sz w:val="28"/>
          <w:szCs w:val="28"/>
          <w:lang w:val="uk-UA"/>
        </w:rPr>
        <w:t>совреме</w:t>
      </w:r>
      <w:r>
        <w:rPr>
          <w:rFonts w:ascii="Times New Roman" w:hAnsi="Times New Roman" w:cs="Times New Roman"/>
          <w:sz w:val="28"/>
          <w:szCs w:val="28"/>
          <w:lang w:val="uk-UA"/>
        </w:rPr>
        <w:t>нников</w:t>
      </w:r>
      <w:proofErr w:type="spellEnd"/>
      <w:r>
        <w:rPr>
          <w:rFonts w:ascii="Times New Roman" w:hAnsi="Times New Roman" w:cs="Times New Roman"/>
          <w:sz w:val="28"/>
          <w:szCs w:val="28"/>
          <w:lang w:val="uk-UA"/>
        </w:rPr>
        <w:t xml:space="preserve">. </w:t>
      </w:r>
      <w:proofErr w:type="spellStart"/>
      <w:r w:rsidRPr="00B71504">
        <w:rPr>
          <w:rFonts w:ascii="Times New Roman" w:hAnsi="Times New Roman" w:cs="Times New Roman"/>
          <w:i/>
          <w:iCs/>
          <w:sz w:val="28"/>
          <w:szCs w:val="28"/>
          <w:lang w:val="uk-UA"/>
        </w:rPr>
        <w:t>Электронное</w:t>
      </w:r>
      <w:proofErr w:type="spellEnd"/>
      <w:r w:rsidRPr="00B71504">
        <w:rPr>
          <w:rFonts w:ascii="Times New Roman" w:hAnsi="Times New Roman" w:cs="Times New Roman"/>
          <w:i/>
          <w:iCs/>
          <w:sz w:val="28"/>
          <w:szCs w:val="28"/>
          <w:lang w:val="uk-UA"/>
        </w:rPr>
        <w:t xml:space="preserve"> </w:t>
      </w:r>
      <w:proofErr w:type="spellStart"/>
      <w:r w:rsidRPr="00B71504">
        <w:rPr>
          <w:rFonts w:ascii="Times New Roman" w:hAnsi="Times New Roman" w:cs="Times New Roman"/>
          <w:i/>
          <w:iCs/>
          <w:sz w:val="28"/>
          <w:szCs w:val="28"/>
          <w:lang w:val="uk-UA"/>
        </w:rPr>
        <w:t>научное</w:t>
      </w:r>
      <w:proofErr w:type="spellEnd"/>
      <w:r w:rsidRPr="00B71504">
        <w:rPr>
          <w:rFonts w:ascii="Times New Roman" w:hAnsi="Times New Roman" w:cs="Times New Roman"/>
          <w:i/>
          <w:iCs/>
          <w:sz w:val="28"/>
          <w:szCs w:val="28"/>
          <w:lang w:val="uk-UA"/>
        </w:rPr>
        <w:t xml:space="preserve"> </w:t>
      </w:r>
      <w:proofErr w:type="spellStart"/>
      <w:r w:rsidRPr="00B71504">
        <w:rPr>
          <w:rFonts w:ascii="Times New Roman" w:hAnsi="Times New Roman" w:cs="Times New Roman"/>
          <w:i/>
          <w:iCs/>
          <w:sz w:val="28"/>
          <w:szCs w:val="28"/>
          <w:lang w:val="uk-UA"/>
        </w:rPr>
        <w:t>издание</w:t>
      </w:r>
      <w:proofErr w:type="spellEnd"/>
      <w:r w:rsidRPr="00B71504">
        <w:rPr>
          <w:rFonts w:ascii="Times New Roman" w:hAnsi="Times New Roman" w:cs="Times New Roman"/>
          <w:i/>
          <w:iCs/>
          <w:sz w:val="28"/>
          <w:szCs w:val="28"/>
          <w:lang w:val="uk-UA"/>
        </w:rPr>
        <w:t xml:space="preserve"> „</w:t>
      </w:r>
      <w:proofErr w:type="spellStart"/>
      <w:r w:rsidRPr="00B71504">
        <w:rPr>
          <w:rFonts w:ascii="Times New Roman" w:hAnsi="Times New Roman" w:cs="Times New Roman"/>
          <w:i/>
          <w:iCs/>
          <w:sz w:val="28"/>
          <w:szCs w:val="28"/>
          <w:lang w:val="uk-UA"/>
        </w:rPr>
        <w:t>Аналитика</w:t>
      </w:r>
      <w:proofErr w:type="spellEnd"/>
      <w:r w:rsidRPr="00B71504">
        <w:rPr>
          <w:rFonts w:ascii="Times New Roman" w:hAnsi="Times New Roman" w:cs="Times New Roman"/>
          <w:i/>
          <w:iCs/>
          <w:sz w:val="28"/>
          <w:szCs w:val="28"/>
          <w:lang w:val="uk-UA"/>
        </w:rPr>
        <w:t xml:space="preserve"> </w:t>
      </w:r>
      <w:proofErr w:type="spellStart"/>
      <w:r w:rsidRPr="00B71504">
        <w:rPr>
          <w:rFonts w:ascii="Times New Roman" w:hAnsi="Times New Roman" w:cs="Times New Roman"/>
          <w:i/>
          <w:iCs/>
          <w:sz w:val="28"/>
          <w:szCs w:val="28"/>
          <w:lang w:val="uk-UA"/>
        </w:rPr>
        <w:t>культурологии</w:t>
      </w:r>
      <w:proofErr w:type="spellEnd"/>
      <w:r w:rsidRPr="00B71504">
        <w:rPr>
          <w:rFonts w:ascii="Times New Roman" w:hAnsi="Times New Roman" w:cs="Times New Roman"/>
          <w:i/>
          <w:iCs/>
          <w:sz w:val="28"/>
          <w:szCs w:val="28"/>
          <w:lang w:val="uk-UA"/>
        </w:rPr>
        <w:t>”.</w:t>
      </w:r>
      <w:r w:rsidR="00E04386" w:rsidRPr="00E04386">
        <w:rPr>
          <w:rFonts w:ascii="Times New Roman" w:hAnsi="Times New Roman" w:cs="Times New Roman"/>
          <w:i/>
          <w:iCs/>
          <w:sz w:val="28"/>
          <w:szCs w:val="28"/>
        </w:rPr>
        <w:t xml:space="preserve"> </w:t>
      </w:r>
      <w:r>
        <w:rPr>
          <w:rFonts w:ascii="Times New Roman" w:hAnsi="Times New Roman" w:cs="Times New Roman"/>
          <w:sz w:val="28"/>
          <w:szCs w:val="28"/>
          <w:lang w:val="uk-UA"/>
        </w:rPr>
        <w:t>2006.</w:t>
      </w:r>
      <w:r w:rsidR="00E04386" w:rsidRPr="00E04386">
        <w:rPr>
          <w:rFonts w:ascii="Times New Roman" w:hAnsi="Times New Roman" w:cs="Times New Roman"/>
          <w:sz w:val="28"/>
          <w:szCs w:val="28"/>
        </w:rPr>
        <w:t xml:space="preserve"> </w:t>
      </w:r>
      <w:r w:rsidR="00B71504">
        <w:rPr>
          <w:rFonts w:ascii="Times New Roman" w:hAnsi="Times New Roman" w:cs="Times New Roman"/>
          <w:sz w:val="28"/>
          <w:szCs w:val="28"/>
          <w:lang w:val="en-US"/>
        </w:rPr>
        <w:t>URL</w:t>
      </w:r>
      <w:r w:rsidRPr="008C7CB7">
        <w:rPr>
          <w:rFonts w:ascii="Times New Roman" w:hAnsi="Times New Roman" w:cs="Times New Roman"/>
          <w:sz w:val="28"/>
          <w:szCs w:val="28"/>
          <w:lang w:val="uk-UA"/>
        </w:rPr>
        <w:t>:</w:t>
      </w:r>
      <w:r w:rsidR="00E04386" w:rsidRPr="003723AE">
        <w:rPr>
          <w:rFonts w:ascii="Times New Roman" w:hAnsi="Times New Roman" w:cs="Times New Roman"/>
          <w:sz w:val="28"/>
          <w:szCs w:val="28"/>
        </w:rPr>
        <w:t xml:space="preserve"> </w:t>
      </w:r>
      <w:r w:rsidR="00B71504" w:rsidRPr="00B71504">
        <w:rPr>
          <w:rFonts w:ascii="Times New Roman" w:hAnsi="Times New Roman" w:cs="Times New Roman"/>
          <w:sz w:val="28"/>
          <w:szCs w:val="28"/>
          <w:lang w:val="en-US"/>
        </w:rPr>
        <w:t>http</w:t>
      </w:r>
      <w:r w:rsidR="00B71504" w:rsidRPr="003723AE">
        <w:rPr>
          <w:rFonts w:ascii="Times New Roman" w:hAnsi="Times New Roman" w:cs="Times New Roman"/>
          <w:sz w:val="28"/>
          <w:szCs w:val="28"/>
        </w:rPr>
        <w:t>://</w:t>
      </w:r>
      <w:r w:rsidR="00B71504" w:rsidRPr="00B71504">
        <w:rPr>
          <w:rFonts w:ascii="Times New Roman" w:hAnsi="Times New Roman" w:cs="Times New Roman"/>
          <w:sz w:val="28"/>
          <w:szCs w:val="28"/>
          <w:lang w:val="en-US"/>
        </w:rPr>
        <w:t>www</w:t>
      </w:r>
      <w:r w:rsidR="00B71504" w:rsidRPr="003723AE">
        <w:rPr>
          <w:rFonts w:ascii="Times New Roman" w:hAnsi="Times New Roman" w:cs="Times New Roman"/>
          <w:sz w:val="28"/>
          <w:szCs w:val="28"/>
        </w:rPr>
        <w:t>.</w:t>
      </w:r>
      <w:proofErr w:type="spellStart"/>
      <w:r w:rsidR="00B71504" w:rsidRPr="00B71504">
        <w:rPr>
          <w:rFonts w:ascii="Times New Roman" w:hAnsi="Times New Roman" w:cs="Times New Roman"/>
          <w:sz w:val="28"/>
          <w:szCs w:val="28"/>
          <w:lang w:val="en-US"/>
        </w:rPr>
        <w:t>analiculturolog</w:t>
      </w:r>
      <w:proofErr w:type="spellEnd"/>
      <w:r w:rsidR="00B71504" w:rsidRPr="003723AE">
        <w:rPr>
          <w:rFonts w:ascii="Times New Roman" w:hAnsi="Times New Roman" w:cs="Times New Roman"/>
          <w:sz w:val="28"/>
          <w:szCs w:val="28"/>
        </w:rPr>
        <w:t>.</w:t>
      </w:r>
      <w:proofErr w:type="spellStart"/>
      <w:r w:rsidR="00B71504" w:rsidRPr="00B71504">
        <w:rPr>
          <w:rFonts w:ascii="Times New Roman" w:hAnsi="Times New Roman" w:cs="Times New Roman"/>
          <w:sz w:val="28"/>
          <w:szCs w:val="28"/>
          <w:lang w:val="en-US"/>
        </w:rPr>
        <w:t>ru</w:t>
      </w:r>
      <w:proofErr w:type="spellEnd"/>
      <w:r w:rsidR="00B71504" w:rsidRPr="003723AE">
        <w:rPr>
          <w:rFonts w:ascii="Times New Roman" w:hAnsi="Times New Roman" w:cs="Times New Roman"/>
          <w:sz w:val="28"/>
          <w:szCs w:val="28"/>
        </w:rPr>
        <w:t>/</w:t>
      </w:r>
      <w:r w:rsidR="00B71504" w:rsidRPr="00B71504">
        <w:rPr>
          <w:rFonts w:ascii="Times New Roman" w:hAnsi="Times New Roman" w:cs="Times New Roman"/>
          <w:sz w:val="28"/>
          <w:szCs w:val="28"/>
          <w:lang w:val="en-US"/>
        </w:rPr>
        <w:t>index</w:t>
      </w:r>
      <w:r w:rsidR="00B71504" w:rsidRPr="003723AE">
        <w:rPr>
          <w:rFonts w:ascii="Times New Roman" w:hAnsi="Times New Roman" w:cs="Times New Roman"/>
          <w:sz w:val="28"/>
          <w:szCs w:val="28"/>
        </w:rPr>
        <w:t>.</w:t>
      </w:r>
      <w:proofErr w:type="spellStart"/>
      <w:r w:rsidR="00B71504" w:rsidRPr="00B71504">
        <w:rPr>
          <w:rFonts w:ascii="Times New Roman" w:hAnsi="Times New Roman" w:cs="Times New Roman"/>
          <w:sz w:val="28"/>
          <w:szCs w:val="28"/>
          <w:lang w:val="en-US"/>
        </w:rPr>
        <w:t>php</w:t>
      </w:r>
      <w:proofErr w:type="spellEnd"/>
      <w:r w:rsidR="00B71504" w:rsidRPr="003723AE">
        <w:rPr>
          <w:rFonts w:ascii="Times New Roman" w:hAnsi="Times New Roman" w:cs="Times New Roman"/>
          <w:sz w:val="28"/>
          <w:szCs w:val="28"/>
        </w:rPr>
        <w:t>?</w:t>
      </w:r>
      <w:r w:rsidR="00B71504" w:rsidRPr="00B71504">
        <w:rPr>
          <w:rFonts w:ascii="Times New Roman" w:hAnsi="Times New Roman" w:cs="Times New Roman"/>
          <w:sz w:val="28"/>
          <w:szCs w:val="28"/>
          <w:lang w:val="en-US"/>
        </w:rPr>
        <w:t>module</w:t>
      </w:r>
      <w:r w:rsidR="00B71504" w:rsidRPr="003723AE">
        <w:rPr>
          <w:rFonts w:ascii="Times New Roman" w:hAnsi="Times New Roman" w:cs="Times New Roman"/>
          <w:sz w:val="28"/>
          <w:szCs w:val="28"/>
        </w:rPr>
        <w:t>=</w:t>
      </w:r>
      <w:r w:rsidR="00B71504" w:rsidRPr="00B71504">
        <w:rPr>
          <w:rFonts w:ascii="Times New Roman" w:hAnsi="Times New Roman" w:cs="Times New Roman"/>
          <w:sz w:val="28"/>
          <w:szCs w:val="28"/>
          <w:lang w:val="en-US"/>
        </w:rPr>
        <w:t>subjects</w:t>
      </w:r>
      <w:r w:rsidR="00B71504" w:rsidRPr="003723AE">
        <w:rPr>
          <w:rFonts w:ascii="Times New Roman" w:hAnsi="Times New Roman" w:cs="Times New Roman"/>
          <w:sz w:val="28"/>
          <w:szCs w:val="28"/>
        </w:rPr>
        <w:t>&amp;</w:t>
      </w:r>
      <w:proofErr w:type="spellStart"/>
      <w:r w:rsidR="00B71504" w:rsidRPr="00B71504">
        <w:rPr>
          <w:rFonts w:ascii="Times New Roman" w:hAnsi="Times New Roman" w:cs="Times New Roman"/>
          <w:sz w:val="28"/>
          <w:szCs w:val="28"/>
          <w:lang w:val="en-US"/>
        </w:rPr>
        <w:t>func</w:t>
      </w:r>
      <w:proofErr w:type="spellEnd"/>
      <w:r w:rsidR="00B71504" w:rsidRPr="003723AE">
        <w:rPr>
          <w:rFonts w:ascii="Times New Roman" w:hAnsi="Times New Roman" w:cs="Times New Roman"/>
          <w:sz w:val="28"/>
          <w:szCs w:val="28"/>
        </w:rPr>
        <w:t>=</w:t>
      </w:r>
      <w:proofErr w:type="spellStart"/>
      <w:r w:rsidR="00B71504" w:rsidRPr="00B71504">
        <w:rPr>
          <w:rFonts w:ascii="Times New Roman" w:hAnsi="Times New Roman" w:cs="Times New Roman"/>
          <w:sz w:val="28"/>
          <w:szCs w:val="28"/>
          <w:lang w:val="en-US"/>
        </w:rPr>
        <w:t>viewpage</w:t>
      </w:r>
      <w:proofErr w:type="spellEnd"/>
      <w:r w:rsidR="00B71504" w:rsidRPr="003723AE">
        <w:rPr>
          <w:rFonts w:ascii="Times New Roman" w:hAnsi="Times New Roman" w:cs="Times New Roman"/>
          <w:sz w:val="28"/>
          <w:szCs w:val="28"/>
        </w:rPr>
        <w:t>&amp;</w:t>
      </w:r>
      <w:proofErr w:type="spellStart"/>
      <w:r w:rsidR="00B71504" w:rsidRPr="00B71504">
        <w:rPr>
          <w:rFonts w:ascii="Times New Roman" w:hAnsi="Times New Roman" w:cs="Times New Roman"/>
          <w:sz w:val="28"/>
          <w:szCs w:val="28"/>
          <w:lang w:val="en-US"/>
        </w:rPr>
        <w:t>pageid</w:t>
      </w:r>
      <w:proofErr w:type="spellEnd"/>
      <w:r w:rsidR="00B71504" w:rsidRPr="003723AE">
        <w:rPr>
          <w:rFonts w:ascii="Times New Roman" w:hAnsi="Times New Roman" w:cs="Times New Roman"/>
          <w:sz w:val="28"/>
          <w:szCs w:val="28"/>
        </w:rPr>
        <w:t>=191.</w:t>
      </w:r>
      <w:r w:rsidR="003174EE" w:rsidRPr="003723AE">
        <w:t xml:space="preserve"> </w:t>
      </w:r>
      <w:r w:rsidR="003174EE" w:rsidRPr="003174EE">
        <w:rPr>
          <w:rFonts w:ascii="Times New Roman" w:hAnsi="Times New Roman" w:cs="Times New Roman"/>
          <w:sz w:val="28"/>
          <w:szCs w:val="28"/>
        </w:rPr>
        <w:t xml:space="preserve">(дата </w:t>
      </w:r>
      <w:proofErr w:type="spellStart"/>
      <w:r w:rsidR="003174EE" w:rsidRPr="003174EE">
        <w:rPr>
          <w:rFonts w:ascii="Times New Roman" w:hAnsi="Times New Roman" w:cs="Times New Roman"/>
          <w:sz w:val="28"/>
          <w:szCs w:val="28"/>
        </w:rPr>
        <w:t>звернення</w:t>
      </w:r>
      <w:proofErr w:type="spellEnd"/>
      <w:r w:rsidR="003174EE" w:rsidRPr="003174EE">
        <w:rPr>
          <w:rFonts w:ascii="Times New Roman" w:hAnsi="Times New Roman" w:cs="Times New Roman"/>
          <w:sz w:val="28"/>
          <w:szCs w:val="28"/>
        </w:rPr>
        <w:t xml:space="preserve"> 30.09.2020).</w:t>
      </w:r>
    </w:p>
    <w:bookmarkEnd w:id="18"/>
    <w:p w14:paraId="0BC6F014" w14:textId="0D1F6A6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sidRPr="00C004AF">
        <w:rPr>
          <w:rFonts w:ascii="Times New Roman" w:hAnsi="Times New Roman" w:cs="Times New Roman"/>
          <w:sz w:val="28"/>
          <w:szCs w:val="28"/>
          <w:lang w:val="uk-UA"/>
        </w:rPr>
        <w:lastRenderedPageBreak/>
        <w:t>Ібатуллін</w:t>
      </w:r>
      <w:proofErr w:type="spellEnd"/>
      <w:r w:rsidRPr="00C004AF">
        <w:rPr>
          <w:rFonts w:ascii="Times New Roman" w:hAnsi="Times New Roman" w:cs="Times New Roman"/>
          <w:sz w:val="28"/>
          <w:szCs w:val="28"/>
          <w:lang w:val="uk-UA"/>
        </w:rPr>
        <w:t xml:space="preserve"> Ш.І., </w:t>
      </w:r>
      <w:proofErr w:type="spellStart"/>
      <w:r w:rsidRPr="00C004AF">
        <w:rPr>
          <w:rFonts w:ascii="Times New Roman" w:hAnsi="Times New Roman" w:cs="Times New Roman"/>
          <w:sz w:val="28"/>
          <w:szCs w:val="28"/>
          <w:lang w:val="uk-UA"/>
        </w:rPr>
        <w:t>Степенко</w:t>
      </w:r>
      <w:proofErr w:type="spellEnd"/>
      <w:r w:rsidRPr="00C004AF">
        <w:rPr>
          <w:rFonts w:ascii="Times New Roman" w:hAnsi="Times New Roman" w:cs="Times New Roman"/>
          <w:sz w:val="28"/>
          <w:szCs w:val="28"/>
          <w:lang w:val="uk-UA"/>
        </w:rPr>
        <w:t xml:space="preserve"> О. В. Теоретико-методологічні основи</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формування природно-господарських</w:t>
      </w:r>
      <w:r w:rsidR="001A4B56">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територіальних систем в Україні.</w:t>
      </w:r>
      <w:r>
        <w:rPr>
          <w:rFonts w:ascii="Times New Roman" w:hAnsi="Times New Roman" w:cs="Times New Roman"/>
          <w:sz w:val="28"/>
          <w:szCs w:val="28"/>
          <w:lang w:val="uk-UA"/>
        </w:rPr>
        <w:t xml:space="preserve"> </w:t>
      </w:r>
      <w:r w:rsidRPr="001A4B56">
        <w:rPr>
          <w:rFonts w:ascii="Times New Roman" w:hAnsi="Times New Roman" w:cs="Times New Roman"/>
          <w:i/>
          <w:iCs/>
          <w:sz w:val="28"/>
          <w:szCs w:val="28"/>
          <w:lang w:val="uk-UA"/>
        </w:rPr>
        <w:t>Інвестиції: практика та досвід</w:t>
      </w:r>
      <w:r w:rsidRPr="00C004AF">
        <w:rPr>
          <w:rFonts w:ascii="Times New Roman" w:hAnsi="Times New Roman" w:cs="Times New Roman"/>
          <w:sz w:val="28"/>
          <w:szCs w:val="28"/>
          <w:lang w:val="uk-UA"/>
        </w:rPr>
        <w:t>. 2013. №19. С.6-10</w:t>
      </w:r>
    </w:p>
    <w:p w14:paraId="69F4D554"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Каргін</w:t>
      </w:r>
      <w:proofErr w:type="spellEnd"/>
      <w:r>
        <w:rPr>
          <w:rFonts w:ascii="Times New Roman" w:hAnsi="Times New Roman" w:cs="Times New Roman"/>
          <w:sz w:val="28"/>
          <w:szCs w:val="28"/>
          <w:lang w:val="uk-UA"/>
        </w:rPr>
        <w:t xml:space="preserve"> Б. Б. Впровадження інноваційних</w:t>
      </w:r>
      <w:r w:rsidRPr="00C004AF">
        <w:rPr>
          <w:rFonts w:ascii="Times New Roman" w:hAnsi="Times New Roman" w:cs="Times New Roman"/>
          <w:sz w:val="28"/>
          <w:szCs w:val="28"/>
          <w:lang w:val="uk-UA"/>
        </w:rPr>
        <w:t xml:space="preserve"> інформаційних</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 xml:space="preserve">технологій у діяльність промислових підприємств: </w:t>
      </w:r>
      <w:proofErr w:type="spellStart"/>
      <w:r w:rsidRPr="00C004AF">
        <w:rPr>
          <w:rFonts w:ascii="Times New Roman" w:hAnsi="Times New Roman" w:cs="Times New Roman"/>
          <w:sz w:val="28"/>
          <w:szCs w:val="28"/>
          <w:lang w:val="uk-UA"/>
        </w:rPr>
        <w:t>дис</w:t>
      </w:r>
      <w:proofErr w:type="spellEnd"/>
      <w:r w:rsidRPr="00C004AF">
        <w:rPr>
          <w:rFonts w:ascii="Times New Roman" w:hAnsi="Times New Roman" w:cs="Times New Roman"/>
          <w:sz w:val="28"/>
          <w:szCs w:val="28"/>
          <w:lang w:val="uk-UA"/>
        </w:rPr>
        <w:t>…</w:t>
      </w:r>
      <w:proofErr w:type="spellStart"/>
      <w:r w:rsidRPr="00C004AF">
        <w:rPr>
          <w:rFonts w:ascii="Times New Roman" w:hAnsi="Times New Roman" w:cs="Times New Roman"/>
          <w:sz w:val="28"/>
          <w:szCs w:val="28"/>
          <w:lang w:val="uk-UA"/>
        </w:rPr>
        <w:t>канд</w:t>
      </w:r>
      <w:proofErr w:type="spellEnd"/>
      <w:r w:rsidRPr="00C004AF">
        <w:rPr>
          <w:rFonts w:ascii="Times New Roman" w:hAnsi="Times New Roman" w:cs="Times New Roman"/>
          <w:sz w:val="28"/>
          <w:szCs w:val="28"/>
          <w:lang w:val="uk-UA"/>
        </w:rPr>
        <w:t xml:space="preserve">. </w:t>
      </w:r>
      <w:proofErr w:type="spellStart"/>
      <w:r w:rsidRPr="00C004AF">
        <w:rPr>
          <w:rFonts w:ascii="Times New Roman" w:hAnsi="Times New Roman" w:cs="Times New Roman"/>
          <w:sz w:val="28"/>
          <w:szCs w:val="28"/>
          <w:lang w:val="uk-UA"/>
        </w:rPr>
        <w:t>екон</w:t>
      </w:r>
      <w:proofErr w:type="spellEnd"/>
      <w:r w:rsidRPr="00C004AF">
        <w:rPr>
          <w:rFonts w:ascii="Times New Roman" w:hAnsi="Times New Roman" w:cs="Times New Roman"/>
          <w:sz w:val="28"/>
          <w:szCs w:val="28"/>
          <w:lang w:val="uk-UA"/>
        </w:rPr>
        <w:t>. Наук</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 ДВНЗ «Приазовський державний технічний університет». Маріуполь, 2019.</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242</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с.</w:t>
      </w:r>
    </w:p>
    <w:p w14:paraId="70A8DBD8"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B0516A">
        <w:rPr>
          <w:rFonts w:ascii="Times New Roman" w:hAnsi="Times New Roman" w:cs="Times New Roman"/>
          <w:sz w:val="28"/>
          <w:szCs w:val="28"/>
          <w:lang w:val="uk-UA"/>
        </w:rPr>
        <w:t>КВЕД URL: http://kved.ukrstat.gov.ua/KVED2010/62/KVED10_62.html (дата звернення 15.09.2020).</w:t>
      </w:r>
    </w:p>
    <w:p w14:paraId="1906CFA1" w14:textId="77777777" w:rsidR="00E4609E" w:rsidRPr="00395114" w:rsidRDefault="00E4609E" w:rsidP="00F02FF8">
      <w:pPr>
        <w:pStyle w:val="Standard"/>
        <w:numPr>
          <w:ilvl w:val="0"/>
          <w:numId w:val="10"/>
        </w:numPr>
        <w:shd w:val="clear" w:color="auto" w:fill="FFFFFF"/>
        <w:spacing w:after="0" w:line="360" w:lineRule="auto"/>
        <w:ind w:left="0" w:firstLine="709"/>
        <w:contextualSpacing/>
        <w:jc w:val="both"/>
        <w:rPr>
          <w:lang w:val="uk-UA"/>
        </w:rPr>
      </w:pPr>
      <w:r>
        <w:rPr>
          <w:szCs w:val="28"/>
          <w:lang w:val="uk-UA"/>
        </w:rPr>
        <w:t xml:space="preserve">Конституція України: Закон України № </w:t>
      </w:r>
      <w:r w:rsidRPr="0048153E">
        <w:rPr>
          <w:szCs w:val="28"/>
          <w:lang w:val="uk-UA"/>
        </w:rPr>
        <w:t>254к/96-ВР</w:t>
      </w:r>
      <w:r>
        <w:rPr>
          <w:szCs w:val="28"/>
          <w:lang w:val="uk-UA"/>
        </w:rPr>
        <w:t xml:space="preserve"> від 28.06.1996 року. ВВР, 1996, № 30, ст. 141.</w:t>
      </w:r>
    </w:p>
    <w:p w14:paraId="3558052B" w14:textId="37BB873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C004AF">
        <w:rPr>
          <w:rFonts w:ascii="Times New Roman" w:hAnsi="Times New Roman" w:cs="Times New Roman"/>
          <w:sz w:val="28"/>
          <w:szCs w:val="28"/>
          <w:lang w:val="uk-UA"/>
        </w:rPr>
        <w:t>Концепція розвитку цифрової економіки та суспільства України</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на 2018-2020 роки. Схвалено розпорядженням Кабінету Міністрів України</w:t>
      </w:r>
      <w:r>
        <w:rPr>
          <w:rFonts w:ascii="Times New Roman" w:hAnsi="Times New Roman" w:cs="Times New Roman"/>
          <w:sz w:val="28"/>
          <w:szCs w:val="28"/>
          <w:lang w:val="uk-UA"/>
        </w:rPr>
        <w:t xml:space="preserve"> від  17.01.2018 р.  № 67-р. Законодавство України: сайт. </w:t>
      </w:r>
      <w:r w:rsidRPr="00C004AF">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1A4B56">
        <w:rPr>
          <w:rFonts w:ascii="Times New Roman" w:hAnsi="Times New Roman" w:cs="Times New Roman"/>
          <w:sz w:val="28"/>
          <w:szCs w:val="28"/>
          <w:lang w:val="uk-UA"/>
        </w:rPr>
        <w:t>http://zakon.rada.gov.ua/laws/show/67-2018-%D1%80</w:t>
      </w:r>
      <w:r w:rsidRPr="00127DFA">
        <w:rPr>
          <w:rStyle w:val="ab"/>
          <w:rFonts w:ascii="Times New Roman" w:hAnsi="Times New Roman" w:cs="Times New Roman"/>
          <w:sz w:val="28"/>
          <w:szCs w:val="28"/>
        </w:rPr>
        <w:t>.</w:t>
      </w:r>
      <w:r>
        <w:rPr>
          <w:rStyle w:val="ab"/>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02.10.2020).</w:t>
      </w:r>
    </w:p>
    <w:p w14:paraId="0CCB0682"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sidRPr="00B0516A">
        <w:rPr>
          <w:rFonts w:ascii="Times New Roman" w:hAnsi="Times New Roman" w:cs="Times New Roman"/>
          <w:sz w:val="28"/>
          <w:szCs w:val="28"/>
          <w:lang w:val="uk-UA"/>
        </w:rPr>
        <w:t>Ліпкан</w:t>
      </w:r>
      <w:proofErr w:type="spellEnd"/>
      <w:r w:rsidRPr="00B0516A">
        <w:rPr>
          <w:rFonts w:ascii="Times New Roman" w:hAnsi="Times New Roman" w:cs="Times New Roman"/>
          <w:sz w:val="28"/>
          <w:szCs w:val="28"/>
          <w:lang w:val="uk-UA"/>
        </w:rPr>
        <w:t xml:space="preserve"> В. А., Максименко Ю. Є, </w:t>
      </w:r>
      <w:proofErr w:type="spellStart"/>
      <w:r w:rsidRPr="00B0516A">
        <w:rPr>
          <w:rFonts w:ascii="Times New Roman" w:hAnsi="Times New Roman" w:cs="Times New Roman"/>
          <w:sz w:val="28"/>
          <w:szCs w:val="28"/>
          <w:lang w:val="uk-UA"/>
        </w:rPr>
        <w:t>Желіковський</w:t>
      </w:r>
      <w:proofErr w:type="spellEnd"/>
      <w:r w:rsidRPr="00B0516A">
        <w:rPr>
          <w:rFonts w:ascii="Times New Roman" w:hAnsi="Times New Roman" w:cs="Times New Roman"/>
          <w:sz w:val="28"/>
          <w:szCs w:val="28"/>
          <w:lang w:val="uk-UA"/>
        </w:rPr>
        <w:t xml:space="preserve"> В. М. Інформаційна безпека України в умовах євроінтеграції: Навчальний посібник. Київ: КНТ,</w:t>
      </w:r>
      <w:r>
        <w:rPr>
          <w:rFonts w:ascii="Times New Roman" w:hAnsi="Times New Roman" w:cs="Times New Roman"/>
          <w:sz w:val="28"/>
          <w:szCs w:val="28"/>
          <w:lang w:val="uk-UA"/>
        </w:rPr>
        <w:t xml:space="preserve"> 2006. </w:t>
      </w:r>
      <w:r w:rsidRPr="00B0516A">
        <w:rPr>
          <w:rFonts w:ascii="Times New Roman" w:hAnsi="Times New Roman" w:cs="Times New Roman"/>
          <w:sz w:val="28"/>
          <w:szCs w:val="28"/>
          <w:lang w:val="uk-UA"/>
        </w:rPr>
        <w:t>280 с.</w:t>
      </w:r>
    </w:p>
    <w:p w14:paraId="63C5726E"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Лопушинський</w:t>
      </w:r>
      <w:proofErr w:type="spellEnd"/>
      <w:r>
        <w:rPr>
          <w:rFonts w:ascii="Times New Roman" w:hAnsi="Times New Roman" w:cs="Times New Roman"/>
          <w:sz w:val="28"/>
          <w:szCs w:val="28"/>
          <w:lang w:val="uk-UA"/>
        </w:rPr>
        <w:t xml:space="preserve"> І.П. «</w:t>
      </w:r>
      <w:proofErr w:type="spellStart"/>
      <w:r>
        <w:rPr>
          <w:rFonts w:ascii="Times New Roman" w:hAnsi="Times New Roman" w:cs="Times New Roman"/>
          <w:sz w:val="28"/>
          <w:szCs w:val="28"/>
          <w:lang w:val="uk-UA"/>
        </w:rPr>
        <w:t>Цифровізація</w:t>
      </w:r>
      <w:proofErr w:type="spellEnd"/>
      <w:r>
        <w:rPr>
          <w:rFonts w:ascii="Times New Roman" w:hAnsi="Times New Roman" w:cs="Times New Roman"/>
          <w:sz w:val="28"/>
          <w:szCs w:val="28"/>
          <w:lang w:val="uk-UA"/>
        </w:rPr>
        <w:t xml:space="preserve">» освіти в контексті розвитку інформаційного суспільства в Україні. </w:t>
      </w:r>
      <w:r w:rsidRPr="000E2351">
        <w:rPr>
          <w:rFonts w:ascii="Times New Roman" w:hAnsi="Times New Roman" w:cs="Times New Roman"/>
          <w:i/>
          <w:sz w:val="28"/>
          <w:szCs w:val="28"/>
          <w:lang w:val="uk-UA"/>
        </w:rPr>
        <w:t>Педагогічний альманах</w:t>
      </w:r>
      <w:r>
        <w:rPr>
          <w:rFonts w:ascii="Times New Roman" w:hAnsi="Times New Roman" w:cs="Times New Roman"/>
          <w:sz w:val="28"/>
          <w:szCs w:val="28"/>
          <w:lang w:val="uk-UA"/>
        </w:rPr>
        <w:t>. 2018. № 7. С. 46-55.</w:t>
      </w:r>
    </w:p>
    <w:p w14:paraId="28C3D18F" w14:textId="572A651D" w:rsidR="00E4609E"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Малюта Л., Кузь Т., </w:t>
      </w:r>
      <w:proofErr w:type="spellStart"/>
      <w:r>
        <w:rPr>
          <w:lang w:val="uk-UA"/>
        </w:rPr>
        <w:t>Борух</w:t>
      </w:r>
      <w:proofErr w:type="spellEnd"/>
      <w:r>
        <w:rPr>
          <w:lang w:val="uk-UA"/>
        </w:rPr>
        <w:t xml:space="preserve"> О. Цифрова економіка та інноваційні шляхи розвитку держави та регіонів. </w:t>
      </w:r>
      <w:r w:rsidRPr="002574B4">
        <w:rPr>
          <w:lang w:val="uk-UA"/>
        </w:rPr>
        <w:t>URL:</w:t>
      </w:r>
      <w:r>
        <w:rPr>
          <w:lang w:val="uk-UA"/>
        </w:rPr>
        <w:t xml:space="preserve"> </w:t>
      </w:r>
      <w:r w:rsidRPr="001A4B56">
        <w:rPr>
          <w:lang w:val="uk-UA"/>
        </w:rPr>
        <w:t>http://elartu.tntu.edu.ua/bitstream/lib/28272/2/MNPK_2019_Maliuta_L-Digital_economy_and_innovative_24-25.pdf</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7B4B2E7E" w14:textId="77777777" w:rsidR="00E4609E" w:rsidRPr="0004507A" w:rsidRDefault="00E4609E" w:rsidP="00F02FF8">
      <w:pPr>
        <w:pStyle w:val="Standard"/>
        <w:numPr>
          <w:ilvl w:val="0"/>
          <w:numId w:val="10"/>
        </w:numPr>
        <w:shd w:val="clear" w:color="auto" w:fill="FFFFFF"/>
        <w:spacing w:after="0" w:line="360" w:lineRule="auto"/>
        <w:ind w:left="0" w:firstLine="709"/>
        <w:contextualSpacing/>
        <w:jc w:val="both"/>
        <w:rPr>
          <w:lang w:val="uk-UA"/>
        </w:rPr>
      </w:pPr>
      <w:r>
        <w:rPr>
          <w:szCs w:val="28"/>
          <w:lang w:val="uk-UA"/>
        </w:rPr>
        <w:t xml:space="preserve">Міністерство та Комітет цифрової трансформації України. </w:t>
      </w:r>
      <w:r w:rsidRPr="002574B4">
        <w:rPr>
          <w:lang w:val="uk-UA"/>
        </w:rPr>
        <w:t>URL:</w:t>
      </w:r>
      <w:r>
        <w:rPr>
          <w:lang w:val="uk-UA"/>
        </w:rPr>
        <w:t xml:space="preserve"> </w:t>
      </w:r>
      <w:r w:rsidRPr="00D54D43">
        <w:rPr>
          <w:lang w:val="en-US"/>
        </w:rPr>
        <w:t>https://thedigital.gov.ua/ministry</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0E4385EC" w14:textId="183E6D6B"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Ничипоренко</w:t>
      </w:r>
      <w:proofErr w:type="spellEnd"/>
      <w:r>
        <w:rPr>
          <w:rFonts w:ascii="Times New Roman" w:hAnsi="Times New Roman" w:cs="Times New Roman"/>
          <w:sz w:val="28"/>
          <w:szCs w:val="28"/>
          <w:lang w:val="uk-UA"/>
        </w:rPr>
        <w:t xml:space="preserve"> К.В., </w:t>
      </w:r>
      <w:proofErr w:type="spellStart"/>
      <w:r>
        <w:rPr>
          <w:rFonts w:ascii="Times New Roman" w:hAnsi="Times New Roman" w:cs="Times New Roman"/>
          <w:sz w:val="28"/>
          <w:szCs w:val="28"/>
          <w:lang w:val="uk-UA"/>
        </w:rPr>
        <w:t>Алєксандрова</w:t>
      </w:r>
      <w:proofErr w:type="spellEnd"/>
      <w:r>
        <w:rPr>
          <w:rFonts w:ascii="Times New Roman" w:hAnsi="Times New Roman" w:cs="Times New Roman"/>
          <w:sz w:val="28"/>
          <w:szCs w:val="28"/>
          <w:lang w:val="uk-UA"/>
        </w:rPr>
        <w:t xml:space="preserve"> М.В. </w:t>
      </w:r>
      <w:proofErr w:type="spellStart"/>
      <w:r>
        <w:rPr>
          <w:rFonts w:ascii="Times New Roman" w:hAnsi="Times New Roman" w:cs="Times New Roman"/>
          <w:sz w:val="28"/>
          <w:szCs w:val="28"/>
          <w:lang w:val="uk-UA"/>
        </w:rPr>
        <w:t>Цифровізація</w:t>
      </w:r>
      <w:proofErr w:type="spellEnd"/>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1A4B56">
        <w:rPr>
          <w:rFonts w:ascii="Times New Roman" w:hAnsi="Times New Roman" w:cs="Times New Roman"/>
          <w:sz w:val="28"/>
          <w:szCs w:val="28"/>
          <w:lang w:val="uk-UA"/>
        </w:rPr>
        <w:t>https://iie.org.ua/wp-content/uploads/2019/02/Prezentatsiya_Margarita-szhatyiy.pdf</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(дата звернення</w:t>
      </w:r>
      <w:r>
        <w:rPr>
          <w:rFonts w:ascii="Times New Roman" w:hAnsi="Times New Roman" w:cs="Times New Roman"/>
          <w:sz w:val="28"/>
          <w:szCs w:val="28"/>
          <w:lang w:val="uk-UA"/>
        </w:rPr>
        <w:t xml:space="preserve"> 30.09</w:t>
      </w:r>
      <w:r w:rsidRPr="00C004AF">
        <w:rPr>
          <w:rFonts w:ascii="Times New Roman" w:hAnsi="Times New Roman" w:cs="Times New Roman"/>
          <w:sz w:val="28"/>
          <w:szCs w:val="28"/>
          <w:lang w:val="uk-UA"/>
        </w:rPr>
        <w:t>.2020)</w:t>
      </w:r>
      <w:r>
        <w:rPr>
          <w:rFonts w:ascii="Times New Roman" w:hAnsi="Times New Roman" w:cs="Times New Roman"/>
          <w:sz w:val="28"/>
          <w:szCs w:val="28"/>
          <w:lang w:val="uk-UA"/>
        </w:rPr>
        <w:t>.</w:t>
      </w:r>
    </w:p>
    <w:p w14:paraId="4F7562CF"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Pr>
          <w:rFonts w:ascii="Times New Roman" w:hAnsi="Times New Roman" w:cs="Times New Roman"/>
          <w:sz w:val="28"/>
          <w:szCs w:val="28"/>
          <w:lang w:val="uk-UA"/>
        </w:rPr>
        <w:t xml:space="preserve">Онлайн-продажі, зростання </w:t>
      </w:r>
      <w:proofErr w:type="spellStart"/>
      <w:r>
        <w:rPr>
          <w:rFonts w:ascii="Times New Roman" w:hAnsi="Times New Roman" w:cs="Times New Roman"/>
          <w:sz w:val="28"/>
          <w:szCs w:val="28"/>
          <w:lang w:val="uk-UA"/>
        </w:rPr>
        <w:t>телеперегляду</w:t>
      </w:r>
      <w:proofErr w:type="spellEnd"/>
      <w:r>
        <w:rPr>
          <w:rFonts w:ascii="Times New Roman" w:hAnsi="Times New Roman" w:cs="Times New Roman"/>
          <w:sz w:val="28"/>
          <w:szCs w:val="28"/>
          <w:lang w:val="uk-UA"/>
        </w:rPr>
        <w:t xml:space="preserve"> і </w:t>
      </w:r>
      <w:r w:rsidRPr="00C43E41">
        <w:rPr>
          <w:rFonts w:ascii="Times New Roman" w:hAnsi="Times New Roman" w:cs="Times New Roman"/>
          <w:sz w:val="28"/>
          <w:szCs w:val="28"/>
          <w:lang w:val="uk-UA"/>
        </w:rPr>
        <w:t>безконтактна</w:t>
      </w:r>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 xml:space="preserve">доставка. Як </w:t>
      </w:r>
      <w:proofErr w:type="spellStart"/>
      <w:r w:rsidRPr="00C43E41">
        <w:rPr>
          <w:rFonts w:ascii="Times New Roman" w:hAnsi="Times New Roman" w:cs="Times New Roman"/>
          <w:sz w:val="28"/>
          <w:szCs w:val="28"/>
          <w:lang w:val="uk-UA"/>
        </w:rPr>
        <w:t>коронавірус</w:t>
      </w:r>
      <w:proofErr w:type="spellEnd"/>
      <w:r w:rsidRPr="00C43E41">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плинув на бізнес і споживання – </w:t>
      </w:r>
      <w:r w:rsidRPr="00C43E41">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URL: https://nv.ua/ukr/biz/markets/pandemiya-koronavirusa-shcho-zminilosya-dlya-biznesu-i-spozhiva</w:t>
      </w:r>
      <w:r>
        <w:rPr>
          <w:rFonts w:ascii="Times New Roman" w:hAnsi="Times New Roman" w:cs="Times New Roman"/>
          <w:sz w:val="28"/>
          <w:szCs w:val="28"/>
          <w:lang w:val="uk-UA"/>
        </w:rPr>
        <w:t xml:space="preserve">chiv-novini-svitu-50077243.html (дата звернення: 02.10.2020).. </w:t>
      </w:r>
    </w:p>
    <w:p w14:paraId="655C8241" w14:textId="77777777" w:rsidR="00E4609E" w:rsidRPr="00AF41B8"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0C4283">
        <w:rPr>
          <w:lang w:val="uk-UA"/>
        </w:rPr>
        <w:t>Офіс ефективного регулювання BRDO</w:t>
      </w:r>
      <w:r>
        <w:rPr>
          <w:lang w:val="uk-UA"/>
        </w:rPr>
        <w:t xml:space="preserve">: </w:t>
      </w:r>
      <w:r w:rsidRPr="000C4283">
        <w:rPr>
          <w:lang w:val="uk-UA"/>
        </w:rPr>
        <w:t>вдосконалюємо регулювання через партнерство держави і бізнесу</w:t>
      </w:r>
      <w:r>
        <w:rPr>
          <w:lang w:val="uk-UA"/>
        </w:rPr>
        <w:t xml:space="preserve">. </w:t>
      </w:r>
      <w:r>
        <w:rPr>
          <w:lang w:val="en-US"/>
        </w:rPr>
        <w:t>URL</w:t>
      </w:r>
      <w:r>
        <w:rPr>
          <w:lang w:val="uk-UA"/>
        </w:rPr>
        <w:t xml:space="preserve">: </w:t>
      </w:r>
      <w:r w:rsidRPr="000C4283">
        <w:rPr>
          <w:lang w:val="uk-UA"/>
        </w:rPr>
        <w:t>https://brdo.com.ua/</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28FDD666" w14:textId="2AB2ABB9" w:rsidR="00E4609E" w:rsidRPr="00605401" w:rsidRDefault="00E4609E" w:rsidP="00F02FF8">
      <w:pPr>
        <w:pStyle w:val="Standard"/>
        <w:numPr>
          <w:ilvl w:val="0"/>
          <w:numId w:val="10"/>
        </w:numPr>
        <w:shd w:val="clear" w:color="auto" w:fill="FFFFFF"/>
        <w:spacing w:after="0" w:line="360" w:lineRule="auto"/>
        <w:ind w:left="0" w:firstLine="709"/>
        <w:contextualSpacing/>
        <w:jc w:val="both"/>
        <w:rPr>
          <w:lang w:val="uk-UA"/>
        </w:rPr>
      </w:pPr>
      <w:r>
        <w:rPr>
          <w:szCs w:val="28"/>
          <w:lang w:val="uk-UA"/>
        </w:rPr>
        <w:t xml:space="preserve">П’ять ноу-хау від Міністерства цифрової трансформації, на які очікувати українцям з 2020 року. </w:t>
      </w:r>
      <w:r w:rsidRPr="002574B4">
        <w:rPr>
          <w:lang w:val="uk-UA"/>
        </w:rPr>
        <w:t>URL:</w:t>
      </w:r>
      <w:r>
        <w:rPr>
          <w:lang w:val="uk-UA"/>
        </w:rPr>
        <w:t xml:space="preserve"> </w:t>
      </w:r>
      <w:r w:rsidRPr="001A4B56">
        <w:rPr>
          <w:lang w:val="uk-UA"/>
        </w:rPr>
        <w:t>https://troyitske.city/read/misto/62411/pyat-nouhau-vid-ministerstva-cifrovoi-transformacii-na-yaki-ochikuvati-ukraincyam-z-2020-roku</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2D16D847" w14:textId="7DCCDA14" w:rsidR="00E4609E" w:rsidRPr="00A34D89" w:rsidRDefault="00E4609E" w:rsidP="00F02FF8">
      <w:pPr>
        <w:pStyle w:val="Standard"/>
        <w:numPr>
          <w:ilvl w:val="0"/>
          <w:numId w:val="10"/>
        </w:numPr>
        <w:shd w:val="clear" w:color="auto" w:fill="FFFFFF"/>
        <w:spacing w:after="0" w:line="360" w:lineRule="auto"/>
        <w:ind w:left="0" w:firstLine="709"/>
        <w:contextualSpacing/>
        <w:jc w:val="both"/>
        <w:rPr>
          <w:lang w:val="uk-UA"/>
        </w:rPr>
      </w:pPr>
      <w:r>
        <w:rPr>
          <w:szCs w:val="28"/>
          <w:lang w:val="uk-UA"/>
        </w:rPr>
        <w:t xml:space="preserve"> </w:t>
      </w:r>
      <w:r w:rsidRPr="00605401">
        <w:rPr>
          <w:szCs w:val="28"/>
          <w:lang w:val="uk-UA"/>
        </w:rPr>
        <w:t>Питання Єдиного державного веб-порталу електронних послуг та Єдиного державного порталу адміністративних послуг</w:t>
      </w:r>
      <w:r>
        <w:rPr>
          <w:szCs w:val="28"/>
          <w:lang w:val="uk-UA"/>
        </w:rPr>
        <w:t xml:space="preserve">: Постанова Кабінету Міністрів України № 1137 від 04.12.2019 року. </w:t>
      </w:r>
      <w:r w:rsidRPr="002574B4">
        <w:rPr>
          <w:lang w:val="uk-UA"/>
        </w:rPr>
        <w:t>URL:</w:t>
      </w:r>
      <w:r>
        <w:rPr>
          <w:lang w:val="uk-UA"/>
        </w:rPr>
        <w:t xml:space="preserve"> </w:t>
      </w:r>
      <w:r w:rsidRPr="001A4B56">
        <w:rPr>
          <w:lang w:val="uk-UA"/>
        </w:rPr>
        <w:t>https://zakon.rada.gov.ua/laws/show/1137-2019-п#Text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6073F1BC" w14:textId="760AD783" w:rsidR="00E4609E"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Пінь А.М. Концепція розумного міста в контексті розвитку інноваційного управління. Соціально-економічні проблеми сучасного періоду України. </w:t>
      </w:r>
      <w:r w:rsidRPr="002574B4">
        <w:rPr>
          <w:lang w:val="uk-UA"/>
        </w:rPr>
        <w:t>URL:</w:t>
      </w:r>
      <w:r>
        <w:rPr>
          <w:lang w:val="uk-UA"/>
        </w:rPr>
        <w:t xml:space="preserve"> </w:t>
      </w:r>
      <w:r w:rsidRPr="001A4B56">
        <w:rPr>
          <w:lang w:val="uk-UA"/>
        </w:rPr>
        <w:t>http://ird.gov.ua/sep/sep20184(132)/sep20184(132)_114_PinA.pdf</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5B0DA03F" w14:textId="63694940" w:rsidR="00E4609E" w:rsidRPr="00DE4531"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080EAB">
        <w:rPr>
          <w:lang w:val="uk-UA"/>
        </w:rPr>
        <w:t>План діяльності Міністерства цифрової трансформації України</w:t>
      </w:r>
      <w:r>
        <w:rPr>
          <w:lang w:val="uk-UA"/>
        </w:rPr>
        <w:t xml:space="preserve"> </w:t>
      </w:r>
      <w:r w:rsidRPr="00080EAB">
        <w:rPr>
          <w:lang w:val="uk-UA"/>
        </w:rPr>
        <w:t xml:space="preserve">з підготовки </w:t>
      </w:r>
      <w:proofErr w:type="spellStart"/>
      <w:r w:rsidRPr="00080EAB">
        <w:rPr>
          <w:lang w:val="uk-UA"/>
        </w:rPr>
        <w:t>проєктів</w:t>
      </w:r>
      <w:proofErr w:type="spellEnd"/>
      <w:r w:rsidRPr="00080EAB">
        <w:rPr>
          <w:lang w:val="uk-UA"/>
        </w:rPr>
        <w:t xml:space="preserve"> регуляторних актів на 2020 рік</w:t>
      </w:r>
      <w:r>
        <w:rPr>
          <w:lang w:val="uk-UA"/>
        </w:rPr>
        <w:t xml:space="preserve">: Наказ Міністерства цифрової трансформації № 29 від 13.02.2020 року. </w:t>
      </w:r>
      <w:r>
        <w:rPr>
          <w:lang w:val="en-US"/>
        </w:rPr>
        <w:t>URL</w:t>
      </w:r>
      <w:r>
        <w:rPr>
          <w:lang w:val="uk-UA"/>
        </w:rPr>
        <w:t xml:space="preserve">: </w:t>
      </w:r>
      <w:r w:rsidRPr="001A4B56">
        <w:rPr>
          <w:lang w:val="uk-UA"/>
        </w:rPr>
        <w:t>https://thedigital.gov.ua/regulations/pro-zatverdzhennya-planu-diyalnosti-ministerstva-cifrovoyi-transformaciyi-ukrayini-z-pidgotovki-proektiv-regulyatornih-aktiv-na-2020-rik</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34C980C1" w14:textId="0A6695AC" w:rsidR="00E4609E" w:rsidRDefault="00E4609E" w:rsidP="00F02FF8">
      <w:pPr>
        <w:pStyle w:val="Standard"/>
        <w:numPr>
          <w:ilvl w:val="0"/>
          <w:numId w:val="10"/>
        </w:numPr>
        <w:shd w:val="clear" w:color="auto" w:fill="FFFFFF"/>
        <w:spacing w:after="0" w:line="360" w:lineRule="auto"/>
        <w:ind w:left="0" w:firstLine="709"/>
        <w:contextualSpacing/>
        <w:jc w:val="both"/>
        <w:rPr>
          <w:lang w:val="uk-UA"/>
        </w:rPr>
      </w:pPr>
      <w:r>
        <w:rPr>
          <w:szCs w:val="28"/>
          <w:lang w:val="uk-UA"/>
        </w:rPr>
        <w:lastRenderedPageBreak/>
        <w:t xml:space="preserve">План роботи Міністерства цифрової трансформації на 2020 рік: Наказ Міністерства цифрової трансформації № 15 від 03.12.22019 року. </w:t>
      </w:r>
      <w:r>
        <w:rPr>
          <w:lang w:val="en-US"/>
        </w:rPr>
        <w:t>URL</w:t>
      </w:r>
      <w:r>
        <w:rPr>
          <w:lang w:val="uk-UA"/>
        </w:rPr>
        <w:t xml:space="preserve">: </w:t>
      </w:r>
      <w:r w:rsidRPr="001A4B56">
        <w:rPr>
          <w:lang w:val="uk-UA"/>
        </w:rPr>
        <w:t>https://thedigital.gov.ua/storage/uploads/files/page/ministry/%D0%9F%D0%BB%D0%B0%D0%BD_%D1%80%D0%BE%D0%B1%D0%BE%D1%82%D0%B8_%D0%9C%D1%96%D0%BD%D1%86%D0%B8%D1%84%D1%80%D0%B8_%D0%BD%D0%B0_2020_%D1%80%D1%96%D0%BA.pdf</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315D4D39" w14:textId="77777777" w:rsidR="00E4609E" w:rsidRPr="008C7CB7"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8C7CB7">
        <w:rPr>
          <w:rFonts w:ascii="Times New Roman" w:hAnsi="Times New Roman" w:cs="Times New Roman"/>
          <w:sz w:val="28"/>
          <w:szCs w:val="28"/>
          <w:lang w:val="uk-UA"/>
        </w:rPr>
        <w:t xml:space="preserve">Плескач В. Л. Електронна комерція : підручник / В. </w:t>
      </w:r>
      <w:r>
        <w:rPr>
          <w:rFonts w:ascii="Times New Roman" w:hAnsi="Times New Roman" w:cs="Times New Roman"/>
          <w:sz w:val="28"/>
          <w:szCs w:val="28"/>
          <w:lang w:val="uk-UA"/>
        </w:rPr>
        <w:t xml:space="preserve">Л. Плескач, Т. Г. </w:t>
      </w:r>
      <w:proofErr w:type="spellStart"/>
      <w:r>
        <w:rPr>
          <w:rFonts w:ascii="Times New Roman" w:hAnsi="Times New Roman" w:cs="Times New Roman"/>
          <w:sz w:val="28"/>
          <w:szCs w:val="28"/>
          <w:lang w:val="uk-UA"/>
        </w:rPr>
        <w:t>Затонацька</w:t>
      </w:r>
      <w:proofErr w:type="spellEnd"/>
      <w:r>
        <w:rPr>
          <w:rFonts w:ascii="Times New Roman" w:hAnsi="Times New Roman" w:cs="Times New Roman"/>
          <w:sz w:val="28"/>
          <w:szCs w:val="28"/>
          <w:lang w:val="uk-UA"/>
        </w:rPr>
        <w:t>. Київ: Знання, 2007.</w:t>
      </w:r>
      <w:r w:rsidRPr="008C7CB7">
        <w:rPr>
          <w:rFonts w:ascii="Times New Roman" w:hAnsi="Times New Roman" w:cs="Times New Roman"/>
          <w:sz w:val="28"/>
          <w:szCs w:val="28"/>
          <w:lang w:val="uk-UA"/>
        </w:rPr>
        <w:t xml:space="preserve"> 535 с.</w:t>
      </w:r>
    </w:p>
    <w:p w14:paraId="636846C4"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8C7CB7">
        <w:rPr>
          <w:rFonts w:ascii="Times New Roman" w:hAnsi="Times New Roman" w:cs="Times New Roman"/>
          <w:sz w:val="28"/>
          <w:szCs w:val="28"/>
          <w:lang w:val="uk-UA"/>
        </w:rPr>
        <w:t xml:space="preserve">Плескач В. Л. Формування ринку інформаційних послуг в Україні : </w:t>
      </w:r>
      <w:proofErr w:type="spellStart"/>
      <w:r w:rsidRPr="008C7CB7">
        <w:rPr>
          <w:rFonts w:ascii="Times New Roman" w:hAnsi="Times New Roman" w:cs="Times New Roman"/>
          <w:sz w:val="28"/>
          <w:szCs w:val="28"/>
          <w:lang w:val="uk-UA"/>
        </w:rPr>
        <w:t>дис</w:t>
      </w:r>
      <w:proofErr w:type="spellEnd"/>
      <w:r w:rsidRPr="008C7CB7">
        <w:rPr>
          <w:rFonts w:ascii="Times New Roman" w:hAnsi="Times New Roman" w:cs="Times New Roman"/>
          <w:sz w:val="28"/>
          <w:szCs w:val="28"/>
          <w:lang w:val="uk-UA"/>
        </w:rPr>
        <w:t>. доктора економ. наук : 08.02.03</w:t>
      </w:r>
      <w:r>
        <w:rPr>
          <w:rFonts w:ascii="Times New Roman" w:hAnsi="Times New Roman" w:cs="Times New Roman"/>
          <w:sz w:val="28"/>
          <w:szCs w:val="28"/>
          <w:lang w:val="uk-UA"/>
        </w:rPr>
        <w:t xml:space="preserve">. </w:t>
      </w:r>
      <w:r w:rsidRPr="008C7CB7">
        <w:rPr>
          <w:rFonts w:ascii="Times New Roman" w:hAnsi="Times New Roman" w:cs="Times New Roman"/>
          <w:sz w:val="28"/>
          <w:szCs w:val="28"/>
          <w:lang w:val="uk-UA"/>
        </w:rPr>
        <w:t>К</w:t>
      </w:r>
      <w:r>
        <w:rPr>
          <w:rFonts w:ascii="Times New Roman" w:hAnsi="Times New Roman" w:cs="Times New Roman"/>
          <w:sz w:val="28"/>
          <w:szCs w:val="28"/>
          <w:lang w:val="uk-UA"/>
        </w:rPr>
        <w:t xml:space="preserve">иїв, 2006. </w:t>
      </w:r>
      <w:r w:rsidRPr="008C7CB7">
        <w:rPr>
          <w:rFonts w:ascii="Times New Roman" w:hAnsi="Times New Roman" w:cs="Times New Roman"/>
          <w:sz w:val="28"/>
          <w:szCs w:val="28"/>
          <w:lang w:val="uk-UA"/>
        </w:rPr>
        <w:t>436 с.</w:t>
      </w:r>
    </w:p>
    <w:p w14:paraId="326FBCD9"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C004AF">
        <w:rPr>
          <w:rFonts w:ascii="Times New Roman" w:hAnsi="Times New Roman" w:cs="Times New Roman"/>
          <w:sz w:val="28"/>
          <w:szCs w:val="28"/>
          <w:lang w:val="uk-UA"/>
        </w:rPr>
        <w:t>Положення про міністерство цифрової трансформації України</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URL: https://zakon.rada.gov.ua/laws/show/856-2019-%D0%BF (дата звернення</w:t>
      </w:r>
      <w:r>
        <w:rPr>
          <w:rFonts w:ascii="Times New Roman" w:hAnsi="Times New Roman" w:cs="Times New Roman"/>
          <w:sz w:val="28"/>
          <w:szCs w:val="28"/>
          <w:lang w:val="uk-UA"/>
        </w:rPr>
        <w:t xml:space="preserve"> 15.09</w:t>
      </w:r>
      <w:r w:rsidRPr="00C004AF">
        <w:rPr>
          <w:rFonts w:ascii="Times New Roman" w:hAnsi="Times New Roman" w:cs="Times New Roman"/>
          <w:sz w:val="28"/>
          <w:szCs w:val="28"/>
          <w:lang w:val="uk-UA"/>
        </w:rPr>
        <w:t>.2020).</w:t>
      </w:r>
    </w:p>
    <w:p w14:paraId="03AC9D0A" w14:textId="77777777" w:rsidR="00E4609E" w:rsidRPr="0087070C"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Портал реформи адміністративних послуг. Підтримка реформи. </w:t>
      </w:r>
      <w:r>
        <w:rPr>
          <w:lang w:val="en-US"/>
        </w:rPr>
        <w:t>URL</w:t>
      </w:r>
      <w:r>
        <w:rPr>
          <w:lang w:val="uk-UA"/>
        </w:rPr>
        <w:t xml:space="preserve">: </w:t>
      </w:r>
      <w:r w:rsidRPr="0087070C">
        <w:rPr>
          <w:lang w:val="uk-UA"/>
        </w:rPr>
        <w:t>https://cnap.in.ua/reformsupport/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101131B2" w14:textId="407F7799" w:rsidR="00E4609E" w:rsidRPr="00D10822"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D10822">
        <w:rPr>
          <w:szCs w:val="28"/>
          <w:lang w:val="uk-UA"/>
        </w:rPr>
        <w:t xml:space="preserve">Презентація мобільного застосунку «Дія». </w:t>
      </w:r>
      <w:r w:rsidRPr="00D10822">
        <w:rPr>
          <w:lang w:val="uk-UA"/>
        </w:rPr>
        <w:t xml:space="preserve">URL: </w:t>
      </w:r>
      <w:r w:rsidRPr="001A4B56">
        <w:rPr>
          <w:lang w:val="uk-UA"/>
        </w:rPr>
        <w:t>https://www.buh24.com.ua/prezentacziya-mobilnogo-zastosunku-diya/</w:t>
      </w:r>
      <w:r w:rsidRPr="00D10822">
        <w:rPr>
          <w:lang w:val="uk-UA"/>
        </w:rPr>
        <w:t xml:space="preserve">. </w:t>
      </w:r>
      <w:r w:rsidRPr="00D10822">
        <w:rPr>
          <w:szCs w:val="28"/>
          <w:lang w:val="uk-UA"/>
        </w:rPr>
        <w:t>(дата звернення 30.09.2020).</w:t>
      </w:r>
    </w:p>
    <w:p w14:paraId="7EAC41D1" w14:textId="77777777" w:rsidR="00E4609E"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Про Державну службу спеціального зв’язку та захисту інформацію України: Закон України № </w:t>
      </w:r>
      <w:r w:rsidRPr="00EA5190">
        <w:rPr>
          <w:lang w:val="uk-UA"/>
        </w:rPr>
        <w:t>3475-IV</w:t>
      </w:r>
      <w:r>
        <w:rPr>
          <w:lang w:val="uk-UA"/>
        </w:rPr>
        <w:t xml:space="preserve"> від 23.02.2006 року. ВВР, 2006, № 30, ст. 258.</w:t>
      </w:r>
    </w:p>
    <w:p w14:paraId="3165EC0F" w14:textId="77777777" w:rsidR="00E4609E" w:rsidRPr="008F0199" w:rsidRDefault="00E4609E" w:rsidP="00F02FF8">
      <w:pPr>
        <w:pStyle w:val="Standard"/>
        <w:numPr>
          <w:ilvl w:val="0"/>
          <w:numId w:val="10"/>
        </w:numPr>
        <w:shd w:val="clear" w:color="auto" w:fill="FFFFFF"/>
        <w:spacing w:after="0" w:line="360" w:lineRule="auto"/>
        <w:ind w:left="0" w:firstLine="709"/>
        <w:contextualSpacing/>
        <w:jc w:val="both"/>
        <w:rPr>
          <w:lang w:val="uk-UA"/>
        </w:rPr>
      </w:pPr>
      <w:r>
        <w:rPr>
          <w:szCs w:val="28"/>
          <w:lang w:val="uk-UA"/>
        </w:rPr>
        <w:t xml:space="preserve">Про електронні довірчі послуги: Закон України № </w:t>
      </w:r>
      <w:r w:rsidRPr="0004507A">
        <w:rPr>
          <w:szCs w:val="28"/>
          <w:lang w:val="uk-UA"/>
        </w:rPr>
        <w:t>2155-VIII</w:t>
      </w:r>
      <w:r>
        <w:rPr>
          <w:szCs w:val="28"/>
          <w:lang w:val="uk-UA"/>
        </w:rPr>
        <w:t xml:space="preserve"> від 05.10.2017 року. ВВР. 2017, № 45, ст. 400.</w:t>
      </w:r>
    </w:p>
    <w:p w14:paraId="2E1DBC1D" w14:textId="04113F70" w:rsidR="00E4609E" w:rsidRPr="00FF366C"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EA5190">
        <w:rPr>
          <w:lang w:val="uk-UA"/>
        </w:rPr>
        <w:t xml:space="preserve">Про затвердження Регламенту роботи центрального </w:t>
      </w:r>
      <w:proofErr w:type="spellStart"/>
      <w:r w:rsidRPr="00EA5190">
        <w:rPr>
          <w:lang w:val="uk-UA"/>
        </w:rPr>
        <w:t>засвідчувального</w:t>
      </w:r>
      <w:proofErr w:type="spellEnd"/>
      <w:r w:rsidRPr="00EA5190">
        <w:rPr>
          <w:lang w:val="uk-UA"/>
        </w:rPr>
        <w:t xml:space="preserve"> органу</w:t>
      </w:r>
      <w:r>
        <w:rPr>
          <w:lang w:val="uk-UA"/>
        </w:rPr>
        <w:t xml:space="preserve">: Наказ Міністерства цифрової трансформації України № 33/34316 від 11.01.2020 року. </w:t>
      </w:r>
      <w:r>
        <w:rPr>
          <w:lang w:val="en-US"/>
        </w:rPr>
        <w:t>URL</w:t>
      </w:r>
      <w:r>
        <w:rPr>
          <w:lang w:val="uk-UA"/>
        </w:rPr>
        <w:t xml:space="preserve">: </w:t>
      </w:r>
      <w:r w:rsidRPr="001A4B56">
        <w:rPr>
          <w:lang w:val="uk-UA"/>
        </w:rPr>
        <w:t>https://zakon.rada.gov.ua/laws/show/z0033-20#Text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45C67502" w14:textId="080006CB" w:rsidR="00E4609E" w:rsidRPr="00C76C0A"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C76C0A">
        <w:rPr>
          <w:lang w:val="uk-UA"/>
        </w:rPr>
        <w:t>Про заходи щодо стабілізації цін на товари, що мають істотну соціальну значущість, товари протиепідемічного призначення</w:t>
      </w:r>
      <w:r>
        <w:rPr>
          <w:lang w:val="uk-UA"/>
        </w:rPr>
        <w:t xml:space="preserve">: Постанова Кабінету Міністрів України № 341 від 22.04.2020 року. </w:t>
      </w:r>
      <w:r>
        <w:rPr>
          <w:lang w:val="en-US"/>
        </w:rPr>
        <w:t>URL</w:t>
      </w:r>
      <w:r>
        <w:rPr>
          <w:lang w:val="uk-UA"/>
        </w:rPr>
        <w:t xml:space="preserve">: </w:t>
      </w:r>
      <w:r w:rsidRPr="001A4B56">
        <w:rPr>
          <w:lang w:val="uk-UA"/>
        </w:rPr>
        <w:lastRenderedPageBreak/>
        <w:t>https://zakon.rada.gov.ua/laws/show/341-2020-%D0%BF#Text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6983AAB6" w14:textId="455827BF" w:rsidR="00E4609E" w:rsidRPr="00080EAB"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2F633D">
        <w:rPr>
          <w:lang w:val="uk-UA"/>
        </w:rPr>
        <w:t>Про керівника Національної програми інформатизації</w:t>
      </w:r>
      <w:r>
        <w:rPr>
          <w:lang w:val="uk-UA"/>
        </w:rPr>
        <w:t xml:space="preserve">: Розпорядження Кабінету Міністрів України № 126-р від 12.02.2020 року. </w:t>
      </w:r>
      <w:r>
        <w:rPr>
          <w:lang w:val="en-US"/>
        </w:rPr>
        <w:t>URL</w:t>
      </w:r>
      <w:r>
        <w:rPr>
          <w:lang w:val="uk-UA"/>
        </w:rPr>
        <w:t xml:space="preserve">: </w:t>
      </w:r>
      <w:r w:rsidRPr="001A4B56">
        <w:rPr>
          <w:lang w:val="uk-UA"/>
        </w:rPr>
        <w:t>https://zakon.rada.gov.ua/laws/show/126-2020-р#Text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7B38F1EA" w14:textId="77777777" w:rsidR="00E4609E" w:rsidRPr="00080EAB" w:rsidRDefault="00E4609E" w:rsidP="00F02FF8">
      <w:pPr>
        <w:pStyle w:val="Standard"/>
        <w:numPr>
          <w:ilvl w:val="0"/>
          <w:numId w:val="10"/>
        </w:numPr>
        <w:shd w:val="clear" w:color="auto" w:fill="FFFFFF"/>
        <w:spacing w:after="0" w:line="360" w:lineRule="auto"/>
        <w:ind w:left="0" w:firstLine="709"/>
        <w:contextualSpacing/>
        <w:jc w:val="both"/>
        <w:rPr>
          <w:lang w:val="uk-UA"/>
        </w:rPr>
      </w:pPr>
      <w:r>
        <w:rPr>
          <w:szCs w:val="28"/>
          <w:lang w:val="uk-UA"/>
        </w:rPr>
        <w:t xml:space="preserve">Про Національну програму інформатизації: Закон України № </w:t>
      </w:r>
      <w:r w:rsidRPr="00080EAB">
        <w:rPr>
          <w:szCs w:val="28"/>
          <w:lang w:val="uk-UA"/>
        </w:rPr>
        <w:t>74/98-ВР</w:t>
      </w:r>
      <w:r>
        <w:rPr>
          <w:szCs w:val="28"/>
          <w:lang w:val="uk-UA"/>
        </w:rPr>
        <w:t xml:space="preserve"> від 04.02.1998 року. ВВР, 1998, № 27-28, ст. 181.</w:t>
      </w:r>
    </w:p>
    <w:p w14:paraId="52A58A21" w14:textId="77777777" w:rsidR="00E4609E" w:rsidRPr="00D10822"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D10822">
        <w:rPr>
          <w:lang w:val="uk-UA"/>
        </w:rPr>
        <w:t>Про реалізацію експериментального проекту щодо застосування електронного посвідчення водія та електронного свідоцтва про реєстрацію транспортного засобу</w:t>
      </w:r>
      <w:r>
        <w:rPr>
          <w:lang w:val="uk-UA"/>
        </w:rPr>
        <w:t xml:space="preserve">: </w:t>
      </w:r>
      <w:r>
        <w:rPr>
          <w:szCs w:val="28"/>
          <w:lang w:val="uk-UA"/>
        </w:rPr>
        <w:t xml:space="preserve">Постанова Кабінету Міністрів України № 956 від 23.10.2019 року. </w:t>
      </w:r>
      <w:r w:rsidRPr="002574B4">
        <w:rPr>
          <w:lang w:val="uk-UA"/>
        </w:rPr>
        <w:t>URL:</w:t>
      </w:r>
      <w:r>
        <w:rPr>
          <w:lang w:val="uk-UA"/>
        </w:rPr>
        <w:t xml:space="preserve"> </w:t>
      </w:r>
      <w:r w:rsidRPr="00D10822">
        <w:rPr>
          <w:lang w:val="uk-UA"/>
        </w:rPr>
        <w:t>https://zakon.rada.gov.ua/laws/show/956-2019-п#Text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33B0F206" w14:textId="408B7D57" w:rsidR="00E4609E" w:rsidRDefault="00E4609E" w:rsidP="00F02FF8">
      <w:pPr>
        <w:pStyle w:val="Standard"/>
        <w:numPr>
          <w:ilvl w:val="0"/>
          <w:numId w:val="10"/>
        </w:numPr>
        <w:shd w:val="clear" w:color="auto" w:fill="FFFFFF"/>
        <w:spacing w:after="0" w:line="360" w:lineRule="auto"/>
        <w:ind w:left="0" w:firstLine="709"/>
        <w:contextualSpacing/>
        <w:jc w:val="both"/>
        <w:rPr>
          <w:lang w:val="uk-UA"/>
        </w:rPr>
      </w:pPr>
      <w:r>
        <w:rPr>
          <w:szCs w:val="28"/>
          <w:lang w:val="uk-UA"/>
        </w:rPr>
        <w:t xml:space="preserve">Проекти нормативно-правових актів. Міністерство трансформації України. </w:t>
      </w:r>
      <w:r>
        <w:rPr>
          <w:lang w:val="en-US"/>
        </w:rPr>
        <w:t>URL</w:t>
      </w:r>
      <w:r>
        <w:rPr>
          <w:lang w:val="uk-UA"/>
        </w:rPr>
        <w:t xml:space="preserve">: </w:t>
      </w:r>
      <w:r w:rsidRPr="001A4B56">
        <w:rPr>
          <w:lang w:val="uk-UA"/>
        </w:rPr>
        <w:t>https://thedigital.gov.ua/regulations#group-planned</w:t>
      </w:r>
      <w:r>
        <w:rPr>
          <w:lang w:val="uk-UA"/>
        </w:rPr>
        <w:t xml:space="preserve">. </w:t>
      </w:r>
      <w:r>
        <w:rPr>
          <w:szCs w:val="28"/>
          <w:lang w:val="uk-UA"/>
        </w:rPr>
        <w:t>(дата звернення: 02.10.2020).</w:t>
      </w:r>
    </w:p>
    <w:p w14:paraId="2641A872" w14:textId="77777777" w:rsidR="00E4609E" w:rsidRPr="00EA5190" w:rsidRDefault="00E4609E" w:rsidP="00F02FF8">
      <w:pPr>
        <w:pStyle w:val="Standard"/>
        <w:numPr>
          <w:ilvl w:val="0"/>
          <w:numId w:val="10"/>
        </w:numPr>
        <w:shd w:val="clear" w:color="auto" w:fill="FFFFFF"/>
        <w:spacing w:after="0" w:line="360" w:lineRule="auto"/>
        <w:ind w:left="0" w:firstLine="709"/>
        <w:contextualSpacing/>
        <w:jc w:val="both"/>
        <w:rPr>
          <w:lang w:val="uk-UA"/>
        </w:rPr>
      </w:pPr>
      <w:proofErr w:type="spellStart"/>
      <w:r w:rsidRPr="003F2E45">
        <w:rPr>
          <w:lang w:val="uk-UA"/>
        </w:rPr>
        <w:t>Проєкти</w:t>
      </w:r>
      <w:proofErr w:type="spellEnd"/>
      <w:r w:rsidRPr="003F2E45">
        <w:rPr>
          <w:lang w:val="uk-UA"/>
        </w:rPr>
        <w:t xml:space="preserve"> на базі відкритих даних позмагаються за 3,5 мл грн</w:t>
      </w:r>
      <w:r>
        <w:rPr>
          <w:lang w:val="uk-UA"/>
        </w:rPr>
        <w:t xml:space="preserve">. </w:t>
      </w:r>
      <w:r>
        <w:rPr>
          <w:lang w:val="en-US"/>
        </w:rPr>
        <w:t>URL</w:t>
      </w:r>
      <w:r>
        <w:rPr>
          <w:lang w:val="uk-UA"/>
        </w:rPr>
        <w:t>:</w:t>
      </w:r>
      <w:r w:rsidRPr="0065167C">
        <w:rPr>
          <w:lang w:val="uk-UA"/>
        </w:rPr>
        <w:t xml:space="preserve"> </w:t>
      </w:r>
      <w:r w:rsidRPr="003F2E45">
        <w:rPr>
          <w:lang w:val="en-US"/>
        </w:rPr>
        <w:t>https</w:t>
      </w:r>
      <w:r w:rsidRPr="003F2E45">
        <w:t>://</w:t>
      </w:r>
      <w:proofErr w:type="spellStart"/>
      <w:r w:rsidRPr="003F2E45">
        <w:rPr>
          <w:lang w:val="en-US"/>
        </w:rPr>
        <w:t>galinfo</w:t>
      </w:r>
      <w:proofErr w:type="spellEnd"/>
      <w:r w:rsidRPr="003F2E45">
        <w:t>.</w:t>
      </w:r>
      <w:r w:rsidRPr="003F2E45">
        <w:rPr>
          <w:lang w:val="en-US"/>
        </w:rPr>
        <w:t>com</w:t>
      </w:r>
      <w:r w:rsidRPr="003F2E45">
        <w:t>.</w:t>
      </w:r>
      <w:proofErr w:type="spellStart"/>
      <w:r w:rsidRPr="003F2E45">
        <w:rPr>
          <w:lang w:val="en-US"/>
        </w:rPr>
        <w:t>ua</w:t>
      </w:r>
      <w:proofErr w:type="spellEnd"/>
      <w:r w:rsidRPr="003F2E45">
        <w:t>/</w:t>
      </w:r>
      <w:r w:rsidRPr="003F2E45">
        <w:rPr>
          <w:lang w:val="en-US"/>
        </w:rPr>
        <w:t>news</w:t>
      </w:r>
      <w:r w:rsidRPr="003F2E45">
        <w:t>/</w:t>
      </w:r>
      <w:proofErr w:type="spellStart"/>
      <w:r w:rsidRPr="003F2E45">
        <w:rPr>
          <w:lang w:val="en-US"/>
        </w:rPr>
        <w:t>proiekty</w:t>
      </w:r>
      <w:proofErr w:type="spellEnd"/>
      <w:r w:rsidRPr="003F2E45">
        <w:t>_</w:t>
      </w:r>
      <w:proofErr w:type="spellStart"/>
      <w:r w:rsidRPr="003F2E45">
        <w:rPr>
          <w:lang w:val="en-US"/>
        </w:rPr>
        <w:t>na</w:t>
      </w:r>
      <w:proofErr w:type="spellEnd"/>
      <w:r w:rsidRPr="003F2E45">
        <w:t>_</w:t>
      </w:r>
      <w:proofErr w:type="spellStart"/>
      <w:r w:rsidRPr="003F2E45">
        <w:rPr>
          <w:lang w:val="en-US"/>
        </w:rPr>
        <w:t>bazi</w:t>
      </w:r>
      <w:proofErr w:type="spellEnd"/>
      <w:r w:rsidRPr="003F2E45">
        <w:t>_</w:t>
      </w:r>
      <w:proofErr w:type="spellStart"/>
      <w:r w:rsidRPr="003F2E45">
        <w:rPr>
          <w:lang w:val="en-US"/>
        </w:rPr>
        <w:t>vidkrytyh</w:t>
      </w:r>
      <w:proofErr w:type="spellEnd"/>
      <w:r w:rsidRPr="003F2E45">
        <w:t>_</w:t>
      </w:r>
      <w:proofErr w:type="spellStart"/>
      <w:r w:rsidRPr="003F2E45">
        <w:rPr>
          <w:lang w:val="en-US"/>
        </w:rPr>
        <w:t>danyh</w:t>
      </w:r>
      <w:proofErr w:type="spellEnd"/>
      <w:r w:rsidRPr="003F2E45">
        <w:t>_</w:t>
      </w:r>
      <w:proofErr w:type="spellStart"/>
      <w:r w:rsidRPr="003F2E45">
        <w:rPr>
          <w:lang w:val="en-US"/>
        </w:rPr>
        <w:t>pozmagayutsya</w:t>
      </w:r>
      <w:proofErr w:type="spellEnd"/>
      <w:r w:rsidRPr="003F2E45">
        <w:t>_</w:t>
      </w:r>
      <w:proofErr w:type="spellStart"/>
      <w:r w:rsidRPr="003F2E45">
        <w:rPr>
          <w:lang w:val="en-US"/>
        </w:rPr>
        <w:t>za</w:t>
      </w:r>
      <w:proofErr w:type="spellEnd"/>
      <w:r w:rsidRPr="003F2E45">
        <w:t>_35_</w:t>
      </w:r>
      <w:r w:rsidRPr="003F2E45">
        <w:rPr>
          <w:lang w:val="en-US"/>
        </w:rPr>
        <w:t>ml</w:t>
      </w:r>
      <w:r w:rsidRPr="003F2E45">
        <w:t>_</w:t>
      </w:r>
      <w:proofErr w:type="spellStart"/>
      <w:r w:rsidRPr="003F2E45">
        <w:rPr>
          <w:lang w:val="en-US"/>
        </w:rPr>
        <w:t>grn</w:t>
      </w:r>
      <w:proofErr w:type="spellEnd"/>
      <w:r w:rsidRPr="003F2E45">
        <w:t>_337405.</w:t>
      </w:r>
      <w:r w:rsidRPr="003F2E45">
        <w:rPr>
          <w:lang w:val="en-US"/>
        </w:rPr>
        <w:t>html</w:t>
      </w:r>
      <w:r w:rsidRPr="0065167C">
        <w:rPr>
          <w:lang w:val="uk-UA"/>
        </w:rPr>
        <w: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3FE7F634" w14:textId="77777777" w:rsidR="00E4609E"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2574B4">
        <w:rPr>
          <w:lang w:val="uk-UA"/>
        </w:rPr>
        <w:t>Рекомендації Комітету міністрів країн-членів Ради Європи щодо е-урядування. URL: http://euinfocenter.rada.gov.ua/uploads/documents/ 28784.pdf.</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40DD0C19"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Pr>
          <w:rFonts w:ascii="Times New Roman" w:hAnsi="Times New Roman" w:cs="Times New Roman"/>
          <w:sz w:val="28"/>
          <w:szCs w:val="28"/>
          <w:lang w:val="uk-UA"/>
        </w:rPr>
        <w:t xml:space="preserve"> Руденко М.В. </w:t>
      </w:r>
      <w:proofErr w:type="spellStart"/>
      <w:r>
        <w:rPr>
          <w:rFonts w:ascii="Times New Roman" w:hAnsi="Times New Roman" w:cs="Times New Roman"/>
          <w:sz w:val="28"/>
          <w:szCs w:val="28"/>
          <w:lang w:val="uk-UA"/>
        </w:rPr>
        <w:t>Цифровізація</w:t>
      </w:r>
      <w:proofErr w:type="spellEnd"/>
      <w:r>
        <w:rPr>
          <w:rFonts w:ascii="Times New Roman" w:hAnsi="Times New Roman" w:cs="Times New Roman"/>
          <w:sz w:val="28"/>
          <w:szCs w:val="28"/>
          <w:lang w:val="uk-UA"/>
        </w:rPr>
        <w:t xml:space="preserve"> економіки: нові можливості та перспективи. </w:t>
      </w:r>
      <w:r w:rsidRPr="000E2351">
        <w:rPr>
          <w:rFonts w:ascii="Times New Roman" w:hAnsi="Times New Roman" w:cs="Times New Roman"/>
          <w:i/>
          <w:sz w:val="28"/>
          <w:szCs w:val="28"/>
          <w:lang w:val="uk-UA"/>
        </w:rPr>
        <w:t>Економіка та держава</w:t>
      </w:r>
      <w:r>
        <w:rPr>
          <w:rFonts w:ascii="Times New Roman" w:hAnsi="Times New Roman" w:cs="Times New Roman"/>
          <w:sz w:val="28"/>
          <w:szCs w:val="28"/>
          <w:lang w:val="uk-UA"/>
        </w:rPr>
        <w:t>, 2018. № 11, С. 61-65.</w:t>
      </w:r>
    </w:p>
    <w:p w14:paraId="7B25E170" w14:textId="33F4C665" w:rsidR="00E4609E" w:rsidRPr="00CD048A"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CD048A">
        <w:rPr>
          <w:lang w:val="uk-UA"/>
        </w:rPr>
        <w:t xml:space="preserve">С 1 </w:t>
      </w:r>
      <w:proofErr w:type="spellStart"/>
      <w:r w:rsidRPr="00CD048A">
        <w:rPr>
          <w:lang w:val="uk-UA"/>
        </w:rPr>
        <w:t>июля</w:t>
      </w:r>
      <w:proofErr w:type="spellEnd"/>
      <w:r w:rsidRPr="00CD048A">
        <w:rPr>
          <w:lang w:val="uk-UA"/>
        </w:rPr>
        <w:t xml:space="preserve"> в </w:t>
      </w:r>
      <w:proofErr w:type="spellStart"/>
      <w:r w:rsidRPr="00CD048A">
        <w:rPr>
          <w:lang w:val="uk-UA"/>
        </w:rPr>
        <w:t>Украине</w:t>
      </w:r>
      <w:proofErr w:type="spellEnd"/>
      <w:r w:rsidRPr="00CD048A">
        <w:rPr>
          <w:lang w:val="uk-UA"/>
        </w:rPr>
        <w:t xml:space="preserve"> </w:t>
      </w:r>
      <w:proofErr w:type="spellStart"/>
      <w:r w:rsidRPr="00CD048A">
        <w:rPr>
          <w:lang w:val="uk-UA"/>
        </w:rPr>
        <w:t>будет</w:t>
      </w:r>
      <w:proofErr w:type="spellEnd"/>
      <w:r w:rsidRPr="00CD048A">
        <w:rPr>
          <w:lang w:val="uk-UA"/>
        </w:rPr>
        <w:t xml:space="preserve"> </w:t>
      </w:r>
      <w:proofErr w:type="spellStart"/>
      <w:r w:rsidRPr="00CD048A">
        <w:rPr>
          <w:lang w:val="uk-UA"/>
        </w:rPr>
        <w:t>внедряться</w:t>
      </w:r>
      <w:proofErr w:type="spellEnd"/>
      <w:r w:rsidRPr="00CD048A">
        <w:rPr>
          <w:lang w:val="uk-UA"/>
        </w:rPr>
        <w:t xml:space="preserve"> е-</w:t>
      </w:r>
      <w:proofErr w:type="spellStart"/>
      <w:r w:rsidRPr="00CD048A">
        <w:rPr>
          <w:lang w:val="uk-UA"/>
        </w:rPr>
        <w:t>резидентство</w:t>
      </w:r>
      <w:proofErr w:type="spellEnd"/>
      <w:r>
        <w:rPr>
          <w:lang w:val="uk-UA"/>
        </w:rPr>
        <w:t xml:space="preserve">. </w:t>
      </w:r>
      <w:r>
        <w:rPr>
          <w:lang w:val="en-US"/>
        </w:rPr>
        <w:t>URL</w:t>
      </w:r>
      <w:r>
        <w:rPr>
          <w:lang w:val="uk-UA"/>
        </w:rPr>
        <w:t xml:space="preserve">: </w:t>
      </w:r>
      <w:r w:rsidRPr="001A4B56">
        <w:rPr>
          <w:lang w:val="uk-UA"/>
        </w:rPr>
        <w:t>https://jurliga.ligazakon.net/news/196384_s-1-iyulya-v-ukraine-budet-vnedryatsya-e-rezidentstvo</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77467507" w14:textId="53204278" w:rsidR="00E4609E" w:rsidRPr="000E2351"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Pr>
          <w:rFonts w:ascii="Times New Roman" w:hAnsi="Times New Roman" w:cs="Times New Roman"/>
          <w:sz w:val="28"/>
          <w:szCs w:val="28"/>
          <w:lang w:val="uk-UA"/>
        </w:rPr>
        <w:t xml:space="preserve">Садова Н.В. Вплив </w:t>
      </w:r>
      <w:proofErr w:type="spellStart"/>
      <w:r>
        <w:rPr>
          <w:rFonts w:ascii="Times New Roman" w:hAnsi="Times New Roman" w:cs="Times New Roman"/>
          <w:sz w:val="28"/>
          <w:szCs w:val="28"/>
          <w:lang w:val="uk-UA"/>
        </w:rPr>
        <w:t>цифровізації</w:t>
      </w:r>
      <w:proofErr w:type="spellEnd"/>
      <w:r>
        <w:rPr>
          <w:rFonts w:ascii="Times New Roman" w:hAnsi="Times New Roman" w:cs="Times New Roman"/>
          <w:sz w:val="28"/>
          <w:szCs w:val="28"/>
          <w:lang w:val="uk-UA"/>
        </w:rPr>
        <w:t xml:space="preserve"> на розвиток туристичної індустрії. </w:t>
      </w:r>
      <w:r w:rsidRPr="001A4B56">
        <w:rPr>
          <w:rFonts w:ascii="Times New Roman" w:hAnsi="Times New Roman" w:cs="Times New Roman"/>
          <w:i/>
          <w:iCs/>
          <w:sz w:val="28"/>
          <w:szCs w:val="28"/>
          <w:lang w:val="uk-UA"/>
        </w:rPr>
        <w:t>Електронне наукове фахове видання «Ефективна економіка».</w:t>
      </w:r>
      <w:r>
        <w:rPr>
          <w:rFonts w:ascii="Times New Roman" w:hAnsi="Times New Roman" w:cs="Times New Roman"/>
          <w:sz w:val="28"/>
          <w:szCs w:val="28"/>
          <w:lang w:val="uk-UA"/>
        </w:rPr>
        <w:t xml:space="preserve"> 2019, № 9. </w:t>
      </w:r>
      <w:r w:rsidRPr="00C004AF">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1A4B56">
        <w:rPr>
          <w:rFonts w:ascii="Times New Roman" w:hAnsi="Times New Roman" w:cs="Times New Roman"/>
          <w:sz w:val="28"/>
          <w:szCs w:val="28"/>
          <w:lang w:val="uk-UA"/>
        </w:rPr>
        <w:t>http://www.economy.nayka.com.ua/pdf/9_2019/45.pdf</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(дата звернення</w:t>
      </w:r>
      <w:r>
        <w:rPr>
          <w:rFonts w:ascii="Times New Roman" w:hAnsi="Times New Roman" w:cs="Times New Roman"/>
          <w:sz w:val="28"/>
          <w:szCs w:val="28"/>
          <w:lang w:val="uk-UA"/>
        </w:rPr>
        <w:t xml:space="preserve"> 30.09</w:t>
      </w:r>
      <w:r w:rsidRPr="00C004AF">
        <w:rPr>
          <w:rFonts w:ascii="Times New Roman" w:hAnsi="Times New Roman" w:cs="Times New Roman"/>
          <w:sz w:val="28"/>
          <w:szCs w:val="28"/>
          <w:lang w:val="uk-UA"/>
        </w:rPr>
        <w:t>.2020)</w:t>
      </w:r>
      <w:r>
        <w:rPr>
          <w:rFonts w:ascii="Times New Roman" w:hAnsi="Times New Roman" w:cs="Times New Roman"/>
          <w:sz w:val="28"/>
          <w:szCs w:val="28"/>
          <w:lang w:val="uk-UA"/>
        </w:rPr>
        <w:t>.</w:t>
      </w:r>
    </w:p>
    <w:p w14:paraId="65048ABF" w14:textId="024F81FB"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C004AF">
        <w:rPr>
          <w:rFonts w:ascii="Times New Roman" w:hAnsi="Times New Roman" w:cs="Times New Roman"/>
          <w:sz w:val="28"/>
          <w:szCs w:val="28"/>
          <w:lang w:val="uk-UA"/>
        </w:rPr>
        <w:lastRenderedPageBreak/>
        <w:t>Соколова Г.Б. Деякі аспекти розвитку цифрової економіки в</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 xml:space="preserve">Україні. </w:t>
      </w:r>
      <w:r w:rsidRPr="00EE3B88">
        <w:rPr>
          <w:rFonts w:ascii="Times New Roman" w:hAnsi="Times New Roman" w:cs="Times New Roman"/>
          <w:i/>
          <w:iCs/>
          <w:sz w:val="28"/>
          <w:szCs w:val="28"/>
          <w:lang w:val="uk-UA"/>
        </w:rPr>
        <w:t>Економічний вісник Донбасу</w:t>
      </w:r>
      <w:r w:rsidRPr="00C004AF">
        <w:rPr>
          <w:rFonts w:ascii="Times New Roman" w:hAnsi="Times New Roman" w:cs="Times New Roman"/>
          <w:sz w:val="28"/>
          <w:szCs w:val="28"/>
          <w:lang w:val="uk-UA"/>
        </w:rPr>
        <w:t>. 2018. № 1(51). С.92- 96.</w:t>
      </w:r>
    </w:p>
    <w:p w14:paraId="3F3A29FD" w14:textId="3F1039D2" w:rsidR="00EE3B88" w:rsidRDefault="00EE3B88"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sidRPr="00EE3B88">
        <w:rPr>
          <w:rFonts w:ascii="Times New Roman" w:hAnsi="Times New Roman" w:cs="Times New Roman"/>
          <w:sz w:val="28"/>
          <w:szCs w:val="28"/>
          <w:lang w:val="uk-UA"/>
        </w:rPr>
        <w:t>Тягунова</w:t>
      </w:r>
      <w:proofErr w:type="spellEnd"/>
      <w:r w:rsidRPr="00EE3B88">
        <w:rPr>
          <w:rFonts w:ascii="Times New Roman" w:hAnsi="Times New Roman" w:cs="Times New Roman"/>
          <w:sz w:val="28"/>
          <w:szCs w:val="28"/>
          <w:lang w:val="uk-UA"/>
        </w:rPr>
        <w:t xml:space="preserve"> З.О. </w:t>
      </w:r>
      <w:proofErr w:type="spellStart"/>
      <w:r w:rsidRPr="00EE3B88">
        <w:rPr>
          <w:rFonts w:ascii="Times New Roman" w:hAnsi="Times New Roman" w:cs="Times New Roman"/>
          <w:sz w:val="28"/>
          <w:szCs w:val="28"/>
          <w:lang w:val="uk-UA"/>
        </w:rPr>
        <w:t>Краудфандинг</w:t>
      </w:r>
      <w:proofErr w:type="spellEnd"/>
      <w:r w:rsidRPr="00EE3B88">
        <w:rPr>
          <w:rFonts w:ascii="Times New Roman" w:hAnsi="Times New Roman" w:cs="Times New Roman"/>
          <w:sz w:val="28"/>
          <w:szCs w:val="28"/>
          <w:lang w:val="uk-UA"/>
        </w:rPr>
        <w:t>: світовий досвід та практика</w:t>
      </w:r>
      <w:r w:rsidR="00E04386" w:rsidRPr="00E04386">
        <w:rPr>
          <w:rFonts w:ascii="Times New Roman" w:hAnsi="Times New Roman" w:cs="Times New Roman"/>
          <w:sz w:val="28"/>
          <w:szCs w:val="28"/>
        </w:rPr>
        <w:t xml:space="preserve">. </w:t>
      </w:r>
      <w:r w:rsidRPr="00E04386">
        <w:rPr>
          <w:rFonts w:ascii="Times New Roman" w:hAnsi="Times New Roman" w:cs="Times New Roman"/>
          <w:i/>
          <w:iCs/>
          <w:sz w:val="28"/>
          <w:szCs w:val="28"/>
          <w:lang w:val="uk-UA"/>
        </w:rPr>
        <w:t>Інноваційна економіка.</w:t>
      </w:r>
      <w:r w:rsidRPr="00EE3B88">
        <w:rPr>
          <w:rFonts w:ascii="Times New Roman" w:hAnsi="Times New Roman" w:cs="Times New Roman"/>
          <w:sz w:val="28"/>
          <w:szCs w:val="28"/>
          <w:lang w:val="uk-UA"/>
        </w:rPr>
        <w:t xml:space="preserve"> 2015. № 3 (58). С. 25–32.</w:t>
      </w:r>
    </w:p>
    <w:p w14:paraId="7A4BAF4E" w14:textId="5FF91915"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Pr>
          <w:rFonts w:ascii="Times New Roman" w:hAnsi="Times New Roman" w:cs="Times New Roman"/>
          <w:sz w:val="28"/>
          <w:szCs w:val="28"/>
          <w:lang w:val="uk-UA"/>
        </w:rPr>
        <w:t xml:space="preserve"> Україна 2030Е - країна з розвинутою цифровою економікою. Київ: Український інститут майбутнього. 2019. </w:t>
      </w:r>
      <w:r w:rsidRPr="00C004AF">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1A4B56">
        <w:rPr>
          <w:rFonts w:ascii="Times New Roman" w:hAnsi="Times New Roman" w:cs="Times New Roman"/>
          <w:sz w:val="28"/>
          <w:szCs w:val="28"/>
          <w:lang w:val="uk-UA"/>
        </w:rPr>
        <w:t>https://www.slideshare.net/UIFuture/digital-strategy-2030-145529503</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(дата звернення</w:t>
      </w:r>
      <w:r>
        <w:rPr>
          <w:rFonts w:ascii="Times New Roman" w:hAnsi="Times New Roman" w:cs="Times New Roman"/>
          <w:sz w:val="28"/>
          <w:szCs w:val="28"/>
          <w:lang w:val="uk-UA"/>
        </w:rPr>
        <w:t xml:space="preserve"> 30.09</w:t>
      </w:r>
      <w:r w:rsidRPr="00C004AF">
        <w:rPr>
          <w:rFonts w:ascii="Times New Roman" w:hAnsi="Times New Roman" w:cs="Times New Roman"/>
          <w:sz w:val="28"/>
          <w:szCs w:val="28"/>
          <w:lang w:val="uk-UA"/>
        </w:rPr>
        <w:t>.2020)</w:t>
      </w:r>
      <w:r>
        <w:rPr>
          <w:rFonts w:ascii="Times New Roman" w:hAnsi="Times New Roman" w:cs="Times New Roman"/>
          <w:sz w:val="28"/>
          <w:szCs w:val="28"/>
          <w:lang w:val="uk-UA"/>
        </w:rPr>
        <w:t>.</w:t>
      </w:r>
    </w:p>
    <w:p w14:paraId="44912F15" w14:textId="3DBA38C0" w:rsidR="00E4609E" w:rsidRDefault="00E4609E" w:rsidP="00F02FF8">
      <w:pPr>
        <w:pStyle w:val="Standard"/>
        <w:numPr>
          <w:ilvl w:val="0"/>
          <w:numId w:val="10"/>
        </w:numPr>
        <w:shd w:val="clear" w:color="auto" w:fill="FFFFFF"/>
        <w:spacing w:after="0" w:line="360" w:lineRule="auto"/>
        <w:ind w:left="0" w:firstLine="709"/>
        <w:contextualSpacing/>
        <w:jc w:val="both"/>
        <w:rPr>
          <w:lang w:val="uk-UA"/>
        </w:rPr>
      </w:pPr>
      <w:r w:rsidRPr="00CD048A">
        <w:rPr>
          <w:lang w:val="uk-UA"/>
        </w:rPr>
        <w:t>Услуга е</w:t>
      </w:r>
      <w:r>
        <w:rPr>
          <w:lang w:val="uk-UA"/>
        </w:rPr>
        <w:t>-</w:t>
      </w:r>
      <w:r w:rsidRPr="00CD048A">
        <w:rPr>
          <w:lang w:val="uk-UA"/>
        </w:rPr>
        <w:t xml:space="preserve">Малятко онлайн </w:t>
      </w:r>
      <w:proofErr w:type="spellStart"/>
      <w:r w:rsidRPr="00CD048A">
        <w:rPr>
          <w:lang w:val="uk-UA"/>
        </w:rPr>
        <w:t>заработает</w:t>
      </w:r>
      <w:proofErr w:type="spellEnd"/>
      <w:r w:rsidRPr="00CD048A">
        <w:rPr>
          <w:lang w:val="uk-UA"/>
        </w:rPr>
        <w:t xml:space="preserve"> в </w:t>
      </w:r>
      <w:proofErr w:type="spellStart"/>
      <w:r w:rsidRPr="00CD048A">
        <w:rPr>
          <w:lang w:val="uk-UA"/>
        </w:rPr>
        <w:t>сентябре</w:t>
      </w:r>
      <w:proofErr w:type="spellEnd"/>
      <w:r w:rsidRPr="00CD048A">
        <w:rPr>
          <w:lang w:val="uk-UA"/>
        </w:rPr>
        <w:t xml:space="preserve"> – </w:t>
      </w:r>
      <w:proofErr w:type="spellStart"/>
      <w:r w:rsidRPr="00CD048A">
        <w:rPr>
          <w:lang w:val="uk-UA"/>
        </w:rPr>
        <w:t>Минцифры</w:t>
      </w:r>
      <w:proofErr w:type="spellEnd"/>
      <w:r>
        <w:rPr>
          <w:lang w:val="uk-UA"/>
        </w:rPr>
        <w:t xml:space="preserve">. </w:t>
      </w:r>
      <w:r>
        <w:rPr>
          <w:lang w:val="en-US"/>
        </w:rPr>
        <w:t>URL</w:t>
      </w:r>
      <w:r>
        <w:rPr>
          <w:lang w:val="uk-UA"/>
        </w:rPr>
        <w:t xml:space="preserve">: </w:t>
      </w:r>
      <w:r w:rsidRPr="001A4B56">
        <w:rPr>
          <w:lang w:val="uk-UA"/>
        </w:rPr>
        <w:t>https://www.epravda.com.ua/rus/news/2020/08/11/663922/</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10C81A44"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bookmarkStart w:id="19" w:name="_Hlk57132279"/>
      <w:r w:rsidRPr="008C7CB7">
        <w:rPr>
          <w:rFonts w:ascii="Times New Roman" w:hAnsi="Times New Roman" w:cs="Times New Roman"/>
          <w:sz w:val="28"/>
          <w:szCs w:val="28"/>
        </w:rPr>
        <w:t>Федулова Л. І.</w:t>
      </w:r>
      <w:bookmarkEnd w:id="19"/>
      <w:r w:rsidRPr="008C7CB7">
        <w:rPr>
          <w:rFonts w:ascii="Times New Roman" w:hAnsi="Times New Roman" w:cs="Times New Roman"/>
          <w:sz w:val="28"/>
          <w:szCs w:val="28"/>
        </w:rPr>
        <w:t xml:space="preserve"> </w:t>
      </w:r>
      <w:proofErr w:type="spellStart"/>
      <w:r w:rsidRPr="008C7CB7">
        <w:rPr>
          <w:rFonts w:ascii="Times New Roman" w:hAnsi="Times New Roman" w:cs="Times New Roman"/>
          <w:sz w:val="28"/>
          <w:szCs w:val="28"/>
        </w:rPr>
        <w:t>Цифрова</w:t>
      </w:r>
      <w:proofErr w:type="spellEnd"/>
      <w:r w:rsidRPr="008C7CB7">
        <w:rPr>
          <w:rFonts w:ascii="Times New Roman" w:hAnsi="Times New Roman" w:cs="Times New Roman"/>
          <w:sz w:val="28"/>
          <w:szCs w:val="28"/>
        </w:rPr>
        <w:t xml:space="preserve"> </w:t>
      </w:r>
      <w:proofErr w:type="spellStart"/>
      <w:r w:rsidRPr="008C7CB7">
        <w:rPr>
          <w:rFonts w:ascii="Times New Roman" w:hAnsi="Times New Roman" w:cs="Times New Roman"/>
          <w:sz w:val="28"/>
          <w:szCs w:val="28"/>
        </w:rPr>
        <w:t>трансформація</w:t>
      </w:r>
      <w:proofErr w:type="spellEnd"/>
      <w:r w:rsidRPr="008C7CB7">
        <w:rPr>
          <w:rFonts w:ascii="Times New Roman" w:hAnsi="Times New Roman" w:cs="Times New Roman"/>
          <w:sz w:val="28"/>
          <w:szCs w:val="28"/>
        </w:rPr>
        <w:t xml:space="preserve"> (</w:t>
      </w:r>
      <w:proofErr w:type="spellStart"/>
      <w:r w:rsidRPr="008C7CB7">
        <w:rPr>
          <w:rFonts w:ascii="Times New Roman" w:hAnsi="Times New Roman" w:cs="Times New Roman"/>
          <w:sz w:val="28"/>
          <w:szCs w:val="28"/>
        </w:rPr>
        <w:t>цифровізація</w:t>
      </w:r>
      <w:proofErr w:type="spellEnd"/>
      <w:r w:rsidRPr="008C7CB7">
        <w:rPr>
          <w:rFonts w:ascii="Times New Roman" w:hAnsi="Times New Roman" w:cs="Times New Roman"/>
          <w:sz w:val="28"/>
          <w:szCs w:val="28"/>
        </w:rPr>
        <w:t xml:space="preserve">) </w:t>
      </w:r>
      <w:proofErr w:type="spellStart"/>
      <w:r w:rsidRPr="008C7CB7">
        <w:rPr>
          <w:rFonts w:ascii="Times New Roman" w:hAnsi="Times New Roman" w:cs="Times New Roman"/>
          <w:sz w:val="28"/>
          <w:szCs w:val="28"/>
        </w:rPr>
        <w:t>регіонів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Аналітична</w:t>
      </w:r>
      <w:proofErr w:type="spellEnd"/>
      <w:r>
        <w:rPr>
          <w:rFonts w:ascii="Times New Roman" w:hAnsi="Times New Roman" w:cs="Times New Roman"/>
          <w:sz w:val="28"/>
          <w:szCs w:val="28"/>
        </w:rPr>
        <w:t xml:space="preserve"> записка. 2019. 16 с. </w:t>
      </w:r>
      <w:r w:rsidRPr="008C7CB7">
        <w:rPr>
          <w:rFonts w:ascii="Times New Roman" w:hAnsi="Times New Roman" w:cs="Times New Roman"/>
          <w:sz w:val="28"/>
          <w:szCs w:val="28"/>
        </w:rPr>
        <w:t>URL:</w:t>
      </w:r>
      <w:r>
        <w:rPr>
          <w:rFonts w:ascii="Times New Roman" w:hAnsi="Times New Roman" w:cs="Times New Roman"/>
          <w:sz w:val="28"/>
          <w:szCs w:val="28"/>
          <w:lang w:val="uk-UA"/>
        </w:rPr>
        <w:t xml:space="preserve"> </w:t>
      </w:r>
      <w:r w:rsidRPr="008C7CB7">
        <w:rPr>
          <w:rFonts w:ascii="Times New Roman" w:hAnsi="Times New Roman" w:cs="Times New Roman"/>
          <w:sz w:val="28"/>
          <w:szCs w:val="28"/>
        </w:rPr>
        <w:t>academy.gov.ua/pages/dop/198/files/4ba4c1b4-cefe-4f27-b58b-3aee7c8cf152.pdf</w:t>
      </w:r>
      <w:r>
        <w:rPr>
          <w:rFonts w:ascii="Times New Roman" w:hAnsi="Times New Roman" w:cs="Times New Roman"/>
          <w:sz w:val="28"/>
          <w:szCs w:val="28"/>
          <w:lang w:val="uk-UA"/>
        </w:rPr>
        <w:t xml:space="preserve"> (дата звернення: 02.10.2020).</w:t>
      </w:r>
    </w:p>
    <w:p w14:paraId="67A449D0" w14:textId="61AF2A6C" w:rsidR="00E4609E" w:rsidRDefault="00E4609E" w:rsidP="00F02FF8">
      <w:pPr>
        <w:pStyle w:val="Standard"/>
        <w:numPr>
          <w:ilvl w:val="0"/>
          <w:numId w:val="10"/>
        </w:numPr>
        <w:shd w:val="clear" w:color="auto" w:fill="FFFFFF"/>
        <w:spacing w:after="0" w:line="360" w:lineRule="auto"/>
        <w:ind w:left="0" w:firstLine="709"/>
        <w:contextualSpacing/>
        <w:jc w:val="both"/>
        <w:rPr>
          <w:lang w:val="uk-UA"/>
        </w:rPr>
      </w:pPr>
      <w:r>
        <w:rPr>
          <w:lang w:val="uk-UA"/>
        </w:rPr>
        <w:t xml:space="preserve">Цифрова агенція е-Екологія. </w:t>
      </w:r>
      <w:r w:rsidRPr="002574B4">
        <w:rPr>
          <w:lang w:val="uk-UA"/>
        </w:rPr>
        <w:t>URL:</w:t>
      </w:r>
      <w:r>
        <w:rPr>
          <w:lang w:val="uk-UA"/>
        </w:rPr>
        <w:t xml:space="preserve"> </w:t>
      </w:r>
      <w:r w:rsidRPr="001A4B56">
        <w:rPr>
          <w:lang w:val="uk-UA"/>
        </w:rPr>
        <w:t>https://e-ecology.digital</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24B0A9B9"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Pr>
          <w:rFonts w:ascii="Times New Roman" w:hAnsi="Times New Roman" w:cs="Times New Roman"/>
          <w:sz w:val="28"/>
          <w:szCs w:val="28"/>
          <w:lang w:val="uk-UA"/>
        </w:rPr>
        <w:t xml:space="preserve">Цифрова </w:t>
      </w:r>
      <w:proofErr w:type="spellStart"/>
      <w:r>
        <w:rPr>
          <w:rFonts w:ascii="Times New Roman" w:hAnsi="Times New Roman" w:cs="Times New Roman"/>
          <w:sz w:val="28"/>
          <w:szCs w:val="28"/>
          <w:lang w:val="uk-UA"/>
        </w:rPr>
        <w:t>адженда</w:t>
      </w:r>
      <w:proofErr w:type="spellEnd"/>
      <w:r>
        <w:rPr>
          <w:rFonts w:ascii="Times New Roman" w:hAnsi="Times New Roman" w:cs="Times New Roman"/>
          <w:sz w:val="28"/>
          <w:szCs w:val="28"/>
          <w:lang w:val="uk-UA"/>
        </w:rPr>
        <w:t xml:space="preserve"> України – 2020. </w:t>
      </w:r>
      <w:proofErr w:type="spellStart"/>
      <w:r>
        <w:rPr>
          <w:rFonts w:ascii="Times New Roman" w:hAnsi="Times New Roman" w:cs="Times New Roman"/>
          <w:sz w:val="28"/>
          <w:szCs w:val="28"/>
          <w:lang w:val="uk-UA"/>
        </w:rPr>
        <w:t>Проєкт</w:t>
      </w:r>
      <w:proofErr w:type="spellEnd"/>
      <w:r>
        <w:rPr>
          <w:rFonts w:ascii="Times New Roman" w:hAnsi="Times New Roman" w:cs="Times New Roman"/>
          <w:sz w:val="28"/>
          <w:szCs w:val="28"/>
          <w:lang w:val="uk-UA"/>
        </w:rPr>
        <w:t xml:space="preserve">. </w:t>
      </w:r>
      <w:r w:rsidRPr="008C7CB7">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8C7CB7">
        <w:rPr>
          <w:rFonts w:ascii="Times New Roman" w:hAnsi="Times New Roman" w:cs="Times New Roman"/>
          <w:sz w:val="28"/>
          <w:szCs w:val="28"/>
          <w:lang w:val="uk-UA"/>
        </w:rPr>
        <w:t>https://ucci.org.ua/uploads/files/58e78ee</w:t>
      </w:r>
      <w:r>
        <w:rPr>
          <w:rFonts w:ascii="Times New Roman" w:hAnsi="Times New Roman" w:cs="Times New Roman"/>
          <w:sz w:val="28"/>
          <w:szCs w:val="28"/>
          <w:lang w:val="uk-UA"/>
        </w:rPr>
        <w:t>3c3922.pdf  (дата звернення 15.09</w:t>
      </w:r>
      <w:r w:rsidRPr="008C7CB7">
        <w:rPr>
          <w:rFonts w:ascii="Times New Roman" w:hAnsi="Times New Roman" w:cs="Times New Roman"/>
          <w:sz w:val="28"/>
          <w:szCs w:val="28"/>
          <w:lang w:val="uk-UA"/>
        </w:rPr>
        <w:t>.2020).</w:t>
      </w:r>
    </w:p>
    <w:p w14:paraId="286BED09" w14:textId="20D78E6B" w:rsidR="00E4609E" w:rsidRPr="00215725" w:rsidRDefault="00E4609E" w:rsidP="00F02FF8">
      <w:pPr>
        <w:pStyle w:val="af5"/>
        <w:numPr>
          <w:ilvl w:val="0"/>
          <w:numId w:val="10"/>
        </w:numPr>
        <w:suppressAutoHyphens w:val="0"/>
        <w:spacing w:line="360" w:lineRule="auto"/>
        <w:ind w:left="0" w:firstLine="709"/>
        <w:contextualSpacing/>
        <w:jc w:val="both"/>
        <w:textAlignment w:val="auto"/>
        <w:rPr>
          <w:rStyle w:val="ab"/>
          <w:rFonts w:ascii="Times New Roman" w:hAnsi="Times New Roman" w:cs="Times New Roman"/>
          <w:color w:val="auto"/>
          <w:sz w:val="28"/>
          <w:szCs w:val="28"/>
          <w:u w:val="none"/>
          <w:lang w:val="uk-UA"/>
        </w:rPr>
      </w:pPr>
      <w:r w:rsidRPr="008C7CB7">
        <w:rPr>
          <w:rFonts w:ascii="Times New Roman" w:hAnsi="Times New Roman" w:cs="Times New Roman"/>
          <w:sz w:val="28"/>
          <w:szCs w:val="28"/>
          <w:lang w:val="uk-UA"/>
        </w:rPr>
        <w:t>Цифрова економіка – це реально</w:t>
      </w:r>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1A4B56">
        <w:rPr>
          <w:rFonts w:ascii="Times New Roman" w:hAnsi="Times New Roman" w:cs="Times New Roman"/>
          <w:sz w:val="28"/>
          <w:szCs w:val="28"/>
          <w:lang w:val="uk-UA"/>
        </w:rPr>
        <w:t>http://chp.com.ua/all-news/item/48511-tsifrova-ekonomika-tse-realno/</w:t>
      </w:r>
      <w:r w:rsidRPr="00113CF2">
        <w:rPr>
          <w:rStyle w:val="ab"/>
          <w:rFonts w:ascii="Times New Roman" w:hAnsi="Times New Roman" w:cs="Times New Roman"/>
          <w:sz w:val="28"/>
          <w:szCs w:val="28"/>
          <w:lang w:val="uk-UA"/>
        </w:rPr>
        <w:t>.</w:t>
      </w:r>
      <w:r>
        <w:rPr>
          <w:rStyle w:val="ab"/>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02.10.2020).</w:t>
      </w:r>
    </w:p>
    <w:p w14:paraId="4F71290B" w14:textId="19FF558E"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Pr>
          <w:rFonts w:ascii="Times New Roman" w:hAnsi="Times New Roman" w:cs="Times New Roman"/>
          <w:sz w:val="28"/>
          <w:szCs w:val="28"/>
          <w:lang w:val="uk-UA"/>
        </w:rPr>
        <w:t xml:space="preserve"> Цифрова трансформація (</w:t>
      </w:r>
      <w:proofErr w:type="spellStart"/>
      <w:r>
        <w:rPr>
          <w:rFonts w:ascii="Times New Roman" w:hAnsi="Times New Roman" w:cs="Times New Roman"/>
          <w:sz w:val="28"/>
          <w:szCs w:val="28"/>
          <w:lang w:val="uk-UA"/>
        </w:rPr>
        <w:t>цифровізація</w:t>
      </w:r>
      <w:proofErr w:type="spellEnd"/>
      <w:r>
        <w:rPr>
          <w:rFonts w:ascii="Times New Roman" w:hAnsi="Times New Roman" w:cs="Times New Roman"/>
          <w:sz w:val="28"/>
          <w:szCs w:val="28"/>
          <w:lang w:val="uk-UA"/>
        </w:rPr>
        <w:t xml:space="preserve">) регіонів України: аналітична записка. </w:t>
      </w:r>
      <w:r w:rsidRPr="00C004AF">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1A4B56">
        <w:rPr>
          <w:rFonts w:ascii="Times New Roman" w:hAnsi="Times New Roman" w:cs="Times New Roman"/>
          <w:sz w:val="28"/>
          <w:szCs w:val="28"/>
          <w:lang w:val="uk-UA"/>
        </w:rPr>
        <w:t>http://academy.gov.ua/pages/dop/198/files/4ba4c1b4-cefe-4f27-b58b-3aee7c8cf152.pdf</w:t>
      </w:r>
      <w:r>
        <w:rPr>
          <w:rFonts w:ascii="Times New Roman" w:hAnsi="Times New Roman" w:cs="Times New Roman"/>
          <w:sz w:val="28"/>
          <w:szCs w:val="28"/>
          <w:lang w:val="uk-UA"/>
        </w:rPr>
        <w:t>. (дата звернення: 02.10.2020).</w:t>
      </w:r>
    </w:p>
    <w:p w14:paraId="43405C5E" w14:textId="59EF4BF2"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Pr>
          <w:rFonts w:ascii="Times New Roman" w:hAnsi="Times New Roman" w:cs="Times New Roman"/>
          <w:sz w:val="28"/>
          <w:szCs w:val="28"/>
          <w:lang w:val="uk-UA"/>
        </w:rPr>
        <w:t xml:space="preserve">Цифрове робоче місце: концепція впровадження. </w:t>
      </w:r>
      <w:r w:rsidRPr="000E2351">
        <w:rPr>
          <w:rFonts w:ascii="Times New Roman" w:hAnsi="Times New Roman" w:cs="Times New Roman"/>
          <w:i/>
          <w:sz w:val="28"/>
          <w:szCs w:val="28"/>
          <w:lang w:val="uk-UA"/>
        </w:rPr>
        <w:t>Держслужбовець</w:t>
      </w:r>
      <w:r>
        <w:rPr>
          <w:rFonts w:ascii="Times New Roman" w:hAnsi="Times New Roman" w:cs="Times New Roman"/>
          <w:sz w:val="28"/>
          <w:szCs w:val="28"/>
          <w:lang w:val="uk-UA"/>
        </w:rPr>
        <w:t xml:space="preserve">, 2018. № 7. </w:t>
      </w:r>
      <w:r w:rsidRPr="00C004AF">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Pr="001A4B56">
        <w:rPr>
          <w:rFonts w:ascii="Times New Roman" w:hAnsi="Times New Roman" w:cs="Times New Roman"/>
          <w:sz w:val="28"/>
          <w:szCs w:val="28"/>
          <w:lang w:val="uk-UA"/>
        </w:rPr>
        <w:t>https://i.factor.ua/ukr/journals/ds/2018/july/issue-7/article-37792.html?wn=google_ads_iframe_%2F141806220%2FiFactor_top_bnr_0&amp;r1</w:t>
      </w:r>
      <w:r w:rsidRPr="000E235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004AF">
        <w:rPr>
          <w:rFonts w:ascii="Times New Roman" w:hAnsi="Times New Roman" w:cs="Times New Roman"/>
          <w:sz w:val="28"/>
          <w:szCs w:val="28"/>
          <w:lang w:val="uk-UA"/>
        </w:rPr>
        <w:t>(дата звернення</w:t>
      </w:r>
      <w:r>
        <w:rPr>
          <w:rFonts w:ascii="Times New Roman" w:hAnsi="Times New Roman" w:cs="Times New Roman"/>
          <w:sz w:val="28"/>
          <w:szCs w:val="28"/>
          <w:lang w:val="uk-UA"/>
        </w:rPr>
        <w:t xml:space="preserve"> 30.09</w:t>
      </w:r>
      <w:r w:rsidRPr="00C004AF">
        <w:rPr>
          <w:rFonts w:ascii="Times New Roman" w:hAnsi="Times New Roman" w:cs="Times New Roman"/>
          <w:sz w:val="28"/>
          <w:szCs w:val="28"/>
          <w:lang w:val="uk-UA"/>
        </w:rPr>
        <w:t>.2020)</w:t>
      </w:r>
      <w:r>
        <w:rPr>
          <w:rFonts w:ascii="Times New Roman" w:hAnsi="Times New Roman" w:cs="Times New Roman"/>
          <w:sz w:val="28"/>
          <w:szCs w:val="28"/>
          <w:lang w:val="uk-UA"/>
        </w:rPr>
        <w:t>.</w:t>
      </w:r>
    </w:p>
    <w:p w14:paraId="17246608"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Чмерук</w:t>
      </w:r>
      <w:proofErr w:type="spellEnd"/>
      <w:r>
        <w:rPr>
          <w:rFonts w:ascii="Times New Roman" w:hAnsi="Times New Roman" w:cs="Times New Roman"/>
          <w:sz w:val="28"/>
          <w:szCs w:val="28"/>
          <w:lang w:val="uk-UA"/>
        </w:rPr>
        <w:t xml:space="preserve"> Г.Г., </w:t>
      </w:r>
      <w:proofErr w:type="spellStart"/>
      <w:r>
        <w:rPr>
          <w:rFonts w:ascii="Times New Roman" w:hAnsi="Times New Roman" w:cs="Times New Roman"/>
          <w:sz w:val="28"/>
          <w:szCs w:val="28"/>
          <w:lang w:val="uk-UA"/>
        </w:rPr>
        <w:t>Краліч</w:t>
      </w:r>
      <w:proofErr w:type="spellEnd"/>
      <w:r>
        <w:rPr>
          <w:rFonts w:ascii="Times New Roman" w:hAnsi="Times New Roman" w:cs="Times New Roman"/>
          <w:sz w:val="28"/>
          <w:szCs w:val="28"/>
          <w:lang w:val="uk-UA"/>
        </w:rPr>
        <w:t xml:space="preserve"> В.Р. Цифрова нерівність в Україні: аналіз та шляхи подолання. </w:t>
      </w:r>
      <w:r w:rsidRPr="008E0AB7">
        <w:rPr>
          <w:rFonts w:ascii="Times New Roman" w:hAnsi="Times New Roman" w:cs="Times New Roman"/>
          <w:i/>
          <w:sz w:val="28"/>
          <w:szCs w:val="28"/>
          <w:lang w:val="uk-UA"/>
        </w:rPr>
        <w:t>Молодий вчений</w:t>
      </w:r>
      <w:r>
        <w:rPr>
          <w:rFonts w:ascii="Times New Roman" w:hAnsi="Times New Roman" w:cs="Times New Roman"/>
          <w:sz w:val="28"/>
          <w:szCs w:val="28"/>
          <w:lang w:val="uk-UA"/>
        </w:rPr>
        <w:t>, 2018. № 7, С. 289-293.</w:t>
      </w:r>
    </w:p>
    <w:p w14:paraId="6A6AF940" w14:textId="77777777" w:rsidR="00E4609E" w:rsidRDefault="00E4609E" w:rsidP="00F02FF8">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C43E41">
        <w:rPr>
          <w:rFonts w:ascii="Times New Roman" w:hAnsi="Times New Roman" w:cs="Times New Roman"/>
          <w:sz w:val="28"/>
          <w:szCs w:val="28"/>
          <w:lang w:val="uk-UA"/>
        </w:rPr>
        <w:lastRenderedPageBreak/>
        <w:t xml:space="preserve">Шевченко О. М., </w:t>
      </w:r>
      <w:proofErr w:type="spellStart"/>
      <w:r w:rsidRPr="00C43E41">
        <w:rPr>
          <w:rFonts w:ascii="Times New Roman" w:hAnsi="Times New Roman" w:cs="Times New Roman"/>
          <w:sz w:val="28"/>
          <w:szCs w:val="28"/>
          <w:lang w:val="uk-UA"/>
        </w:rPr>
        <w:t>Казак</w:t>
      </w:r>
      <w:proofErr w:type="spellEnd"/>
      <w:r w:rsidRPr="00C43E41">
        <w:rPr>
          <w:rFonts w:ascii="Times New Roman" w:hAnsi="Times New Roman" w:cs="Times New Roman"/>
          <w:sz w:val="28"/>
          <w:szCs w:val="28"/>
          <w:lang w:val="uk-UA"/>
        </w:rPr>
        <w:t xml:space="preserve"> О.О. Розвиток </w:t>
      </w:r>
      <w:proofErr w:type="spellStart"/>
      <w:r w:rsidRPr="00C43E41">
        <w:rPr>
          <w:rFonts w:ascii="Times New Roman" w:hAnsi="Times New Roman" w:cs="Times New Roman"/>
          <w:sz w:val="28"/>
          <w:szCs w:val="28"/>
          <w:lang w:val="uk-UA"/>
        </w:rPr>
        <w:t>краудфандингу</w:t>
      </w:r>
      <w:proofErr w:type="spellEnd"/>
      <w:r w:rsidRPr="00C43E41">
        <w:rPr>
          <w:rFonts w:ascii="Times New Roman" w:hAnsi="Times New Roman" w:cs="Times New Roman"/>
          <w:sz w:val="28"/>
          <w:szCs w:val="28"/>
          <w:lang w:val="uk-UA"/>
        </w:rPr>
        <w:t xml:space="preserve"> в умовах</w:t>
      </w:r>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 xml:space="preserve">цифрової трансформації економіки України. </w:t>
      </w:r>
      <w:r w:rsidRPr="001A4B56">
        <w:rPr>
          <w:rFonts w:ascii="Times New Roman" w:hAnsi="Times New Roman" w:cs="Times New Roman"/>
          <w:i/>
          <w:iCs/>
          <w:sz w:val="28"/>
          <w:szCs w:val="28"/>
          <w:lang w:val="uk-UA"/>
        </w:rPr>
        <w:t>Ефективна економіка</w:t>
      </w:r>
      <w:r w:rsidRPr="00C43E41">
        <w:rPr>
          <w:rFonts w:ascii="Times New Roman" w:hAnsi="Times New Roman" w:cs="Times New Roman"/>
          <w:sz w:val="28"/>
          <w:szCs w:val="28"/>
          <w:lang w:val="uk-UA"/>
        </w:rPr>
        <w:t xml:space="preserve">. 2019. </w:t>
      </w:r>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 URL: http://www.economy.nayka.com.ua/?op=1&amp;z=6957 (дата звернення:</w:t>
      </w:r>
      <w:r>
        <w:rPr>
          <w:rFonts w:ascii="Times New Roman" w:hAnsi="Times New Roman" w:cs="Times New Roman"/>
          <w:sz w:val="28"/>
          <w:szCs w:val="28"/>
          <w:lang w:val="uk-UA"/>
        </w:rPr>
        <w:t xml:space="preserve"> 09.09</w:t>
      </w:r>
      <w:r w:rsidRPr="00C43E41">
        <w:rPr>
          <w:rFonts w:ascii="Times New Roman" w:hAnsi="Times New Roman" w:cs="Times New Roman"/>
          <w:sz w:val="28"/>
          <w:szCs w:val="28"/>
          <w:lang w:val="uk-UA"/>
        </w:rPr>
        <w:t>.2020)</w:t>
      </w:r>
      <w:r>
        <w:rPr>
          <w:rFonts w:ascii="Times New Roman" w:hAnsi="Times New Roman" w:cs="Times New Roman"/>
          <w:sz w:val="28"/>
          <w:szCs w:val="28"/>
          <w:lang w:val="uk-UA"/>
        </w:rPr>
        <w:t>.</w:t>
      </w:r>
    </w:p>
    <w:p w14:paraId="24E8FCDF" w14:textId="05140CD2" w:rsidR="00E4609E" w:rsidRPr="00215725" w:rsidRDefault="00E4609E" w:rsidP="00F02FF8">
      <w:pPr>
        <w:pStyle w:val="af5"/>
        <w:numPr>
          <w:ilvl w:val="0"/>
          <w:numId w:val="10"/>
        </w:numPr>
        <w:suppressAutoHyphens w:val="0"/>
        <w:spacing w:line="360" w:lineRule="auto"/>
        <w:ind w:left="0" w:firstLine="709"/>
        <w:contextualSpacing/>
        <w:jc w:val="both"/>
        <w:textAlignment w:val="auto"/>
        <w:rPr>
          <w:rStyle w:val="ab"/>
          <w:rFonts w:ascii="Times New Roman" w:hAnsi="Times New Roman" w:cs="Times New Roman"/>
          <w:color w:val="auto"/>
          <w:sz w:val="28"/>
          <w:szCs w:val="28"/>
          <w:u w:val="none"/>
          <w:lang w:val="uk-UA"/>
        </w:rPr>
      </w:pPr>
      <w:proofErr w:type="spellStart"/>
      <w:r w:rsidRPr="008C7CB7">
        <w:rPr>
          <w:rFonts w:ascii="Times New Roman" w:hAnsi="Times New Roman" w:cs="Times New Roman"/>
          <w:sz w:val="28"/>
          <w:szCs w:val="28"/>
          <w:lang w:val="uk-UA"/>
        </w:rPr>
        <w:t>Электронная</w:t>
      </w:r>
      <w:proofErr w:type="spellEnd"/>
      <w:r w:rsidRPr="008C7CB7">
        <w:rPr>
          <w:rFonts w:ascii="Times New Roman" w:hAnsi="Times New Roman" w:cs="Times New Roman"/>
          <w:sz w:val="28"/>
          <w:szCs w:val="28"/>
          <w:lang w:val="uk-UA"/>
        </w:rPr>
        <w:t xml:space="preserve"> </w:t>
      </w:r>
      <w:proofErr w:type="spellStart"/>
      <w:r w:rsidRPr="008C7CB7">
        <w:rPr>
          <w:rFonts w:ascii="Times New Roman" w:hAnsi="Times New Roman" w:cs="Times New Roman"/>
          <w:sz w:val="28"/>
          <w:szCs w:val="28"/>
          <w:lang w:val="uk-UA"/>
        </w:rPr>
        <w:t>коммерция</w:t>
      </w:r>
      <w:proofErr w:type="spellEnd"/>
      <w:r w:rsidRPr="008C7CB7">
        <w:rPr>
          <w:rFonts w:ascii="Times New Roman" w:hAnsi="Times New Roman" w:cs="Times New Roman"/>
          <w:sz w:val="28"/>
          <w:szCs w:val="28"/>
          <w:lang w:val="uk-UA"/>
        </w:rPr>
        <w:t xml:space="preserve"> в </w:t>
      </w:r>
      <w:proofErr w:type="spellStart"/>
      <w:r w:rsidRPr="008C7CB7">
        <w:rPr>
          <w:rFonts w:ascii="Times New Roman" w:hAnsi="Times New Roman" w:cs="Times New Roman"/>
          <w:sz w:val="28"/>
          <w:szCs w:val="28"/>
          <w:lang w:val="uk-UA"/>
        </w:rPr>
        <w:t>Украине</w:t>
      </w:r>
      <w:proofErr w:type="spellEnd"/>
      <w:r w:rsidRPr="008C7CB7">
        <w:rPr>
          <w:rFonts w:ascii="Times New Roman" w:hAnsi="Times New Roman" w:cs="Times New Roman"/>
          <w:sz w:val="28"/>
          <w:szCs w:val="28"/>
          <w:lang w:val="uk-UA"/>
        </w:rPr>
        <w:t xml:space="preserve"> </w:t>
      </w:r>
      <w:bookmarkStart w:id="20" w:name="_Hlk57292191"/>
      <w:r>
        <w:rPr>
          <w:rFonts w:ascii="Times New Roman" w:hAnsi="Times New Roman" w:cs="Times New Roman"/>
          <w:sz w:val="28"/>
          <w:szCs w:val="28"/>
          <w:lang w:val="uk-UA"/>
        </w:rPr>
        <w:t>URL</w:t>
      </w:r>
      <w:bookmarkEnd w:id="20"/>
      <w:r w:rsidRPr="008C7CB7">
        <w:rPr>
          <w:rFonts w:ascii="Times New Roman" w:hAnsi="Times New Roman" w:cs="Times New Roman"/>
          <w:sz w:val="28"/>
          <w:szCs w:val="28"/>
          <w:lang w:val="uk-UA"/>
        </w:rPr>
        <w:t xml:space="preserve">: </w:t>
      </w:r>
      <w:r w:rsidRPr="001A4B56">
        <w:rPr>
          <w:rFonts w:ascii="Times New Roman" w:hAnsi="Times New Roman" w:cs="Times New Roman"/>
          <w:sz w:val="28"/>
          <w:szCs w:val="28"/>
          <w:lang w:val="uk-UA"/>
        </w:rPr>
        <w:t>http://www.gemius.com.ua/ua/raporty/2018</w:t>
      </w:r>
      <w:r w:rsidRPr="001A4B56">
        <w:rPr>
          <w:rFonts w:ascii="Times New Roman" w:hAnsi="Times New Roman" w:cs="Times New Roman"/>
          <w:sz w:val="28"/>
          <w:szCs w:val="28"/>
        </w:rPr>
        <w:t>/</w:t>
      </w:r>
      <w:r>
        <w:rPr>
          <w:rStyle w:val="ab"/>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02.10.2020).</w:t>
      </w:r>
    </w:p>
    <w:p w14:paraId="47ECDAC9" w14:textId="7DB1B00B" w:rsidR="00E4609E" w:rsidRDefault="00E4609E" w:rsidP="00E4609E">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sidRPr="008C7CB7">
        <w:rPr>
          <w:rFonts w:ascii="Times New Roman" w:hAnsi="Times New Roman" w:cs="Times New Roman"/>
          <w:sz w:val="28"/>
          <w:szCs w:val="28"/>
          <w:lang w:val="uk-UA"/>
        </w:rPr>
        <w:t>Юргелевич</w:t>
      </w:r>
      <w:proofErr w:type="spellEnd"/>
      <w:r w:rsidRPr="008C7CB7">
        <w:rPr>
          <w:rFonts w:ascii="Times New Roman" w:hAnsi="Times New Roman" w:cs="Times New Roman"/>
          <w:sz w:val="28"/>
          <w:szCs w:val="28"/>
          <w:lang w:val="uk-UA"/>
        </w:rPr>
        <w:t xml:space="preserve"> С. Право</w:t>
      </w:r>
      <w:r>
        <w:rPr>
          <w:rFonts w:ascii="Times New Roman" w:hAnsi="Times New Roman" w:cs="Times New Roman"/>
          <w:sz w:val="28"/>
          <w:szCs w:val="28"/>
          <w:lang w:val="uk-UA"/>
        </w:rPr>
        <w:t xml:space="preserve">ві аспекти електронної комерції </w:t>
      </w:r>
      <w:r w:rsidRPr="00113CF2">
        <w:rPr>
          <w:rFonts w:ascii="Times New Roman" w:hAnsi="Times New Roman" w:cs="Times New Roman"/>
          <w:i/>
          <w:sz w:val="28"/>
          <w:szCs w:val="28"/>
          <w:lang w:val="uk-UA"/>
        </w:rPr>
        <w:t>Вісник Національного банку України</w:t>
      </w:r>
      <w:r>
        <w:rPr>
          <w:rFonts w:ascii="Times New Roman" w:hAnsi="Times New Roman" w:cs="Times New Roman"/>
          <w:sz w:val="28"/>
          <w:szCs w:val="28"/>
          <w:lang w:val="uk-UA"/>
        </w:rPr>
        <w:t xml:space="preserve">. 2001. № 4. </w:t>
      </w:r>
      <w:r w:rsidRPr="008C7CB7">
        <w:rPr>
          <w:rFonts w:ascii="Times New Roman" w:hAnsi="Times New Roman" w:cs="Times New Roman"/>
          <w:sz w:val="28"/>
          <w:szCs w:val="28"/>
          <w:lang w:val="uk-UA"/>
        </w:rPr>
        <w:t>С. 32–35.</w:t>
      </w:r>
    </w:p>
    <w:p w14:paraId="24BB9992" w14:textId="009814DF" w:rsidR="006B083B" w:rsidRDefault="006B083B" w:rsidP="00E4609E">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r w:rsidRPr="006B083B">
        <w:rPr>
          <w:rFonts w:ascii="Times New Roman" w:hAnsi="Times New Roman" w:cs="Times New Roman"/>
          <w:sz w:val="28"/>
          <w:szCs w:val="28"/>
        </w:rPr>
        <w:t>Яровая М. Что украинцы покупают в интернете — исследование TNS</w:t>
      </w:r>
      <w:r w:rsidR="00E04386" w:rsidRPr="00E04386">
        <w:rPr>
          <w:rFonts w:ascii="Times New Roman" w:hAnsi="Times New Roman" w:cs="Times New Roman"/>
          <w:sz w:val="28"/>
          <w:szCs w:val="28"/>
        </w:rPr>
        <w:t xml:space="preserve"> </w:t>
      </w:r>
      <w:r w:rsidRPr="006B083B">
        <w:rPr>
          <w:rFonts w:ascii="Times New Roman" w:hAnsi="Times New Roman" w:cs="Times New Roman"/>
          <w:sz w:val="28"/>
          <w:szCs w:val="28"/>
        </w:rPr>
        <w:t>URL: https://ain.ua/2015/04/03/chto-ukraincy-pokupayut-v-internete-issledovanie-tns.</w:t>
      </w:r>
    </w:p>
    <w:p w14:paraId="250EA172" w14:textId="45C400CA" w:rsidR="00E4609E" w:rsidRDefault="00E4609E" w:rsidP="00E4609E">
      <w:pPr>
        <w:pStyle w:val="Standard"/>
        <w:numPr>
          <w:ilvl w:val="0"/>
          <w:numId w:val="10"/>
        </w:numPr>
        <w:shd w:val="clear" w:color="auto" w:fill="FFFFFF"/>
        <w:spacing w:after="0" w:line="360" w:lineRule="auto"/>
        <w:ind w:left="0" w:firstLine="709"/>
        <w:contextualSpacing/>
        <w:jc w:val="both"/>
        <w:rPr>
          <w:lang w:val="uk-UA"/>
        </w:rPr>
      </w:pPr>
      <w:r w:rsidRPr="003845A1">
        <w:rPr>
          <w:lang w:val="uk-UA"/>
        </w:rPr>
        <w:t xml:space="preserve">A </w:t>
      </w:r>
      <w:proofErr w:type="spellStart"/>
      <w:r w:rsidRPr="003845A1">
        <w:rPr>
          <w:lang w:val="uk-UA"/>
        </w:rPr>
        <w:t>Digital</w:t>
      </w:r>
      <w:proofErr w:type="spellEnd"/>
      <w:r w:rsidRPr="003845A1">
        <w:rPr>
          <w:lang w:val="uk-UA"/>
        </w:rPr>
        <w:t xml:space="preserve"> </w:t>
      </w:r>
      <w:proofErr w:type="spellStart"/>
      <w:r w:rsidRPr="003845A1">
        <w:rPr>
          <w:lang w:val="uk-UA"/>
        </w:rPr>
        <w:t>Single</w:t>
      </w:r>
      <w:proofErr w:type="spellEnd"/>
      <w:r w:rsidRPr="003845A1">
        <w:rPr>
          <w:lang w:val="uk-UA"/>
        </w:rPr>
        <w:t xml:space="preserve"> </w:t>
      </w:r>
      <w:proofErr w:type="spellStart"/>
      <w:r w:rsidRPr="003845A1">
        <w:rPr>
          <w:lang w:val="uk-UA"/>
        </w:rPr>
        <w:t>Market</w:t>
      </w:r>
      <w:proofErr w:type="spellEnd"/>
      <w:r w:rsidRPr="003845A1">
        <w:rPr>
          <w:lang w:val="uk-UA"/>
        </w:rPr>
        <w:t xml:space="preserve"> </w:t>
      </w:r>
      <w:proofErr w:type="spellStart"/>
      <w:r w:rsidRPr="003845A1">
        <w:rPr>
          <w:lang w:val="uk-UA"/>
        </w:rPr>
        <w:t>Strategy</w:t>
      </w:r>
      <w:proofErr w:type="spellEnd"/>
      <w:r w:rsidRPr="003845A1">
        <w:rPr>
          <w:lang w:val="uk-UA"/>
        </w:rPr>
        <w:t xml:space="preserve"> </w:t>
      </w:r>
      <w:proofErr w:type="spellStart"/>
      <w:r w:rsidRPr="003845A1">
        <w:rPr>
          <w:lang w:val="uk-UA"/>
        </w:rPr>
        <w:t>for</w:t>
      </w:r>
      <w:proofErr w:type="spellEnd"/>
      <w:r w:rsidRPr="003845A1">
        <w:rPr>
          <w:lang w:val="uk-UA"/>
        </w:rPr>
        <w:t xml:space="preserve"> </w:t>
      </w:r>
      <w:proofErr w:type="spellStart"/>
      <w:r w:rsidRPr="003845A1">
        <w:rPr>
          <w:lang w:val="uk-UA"/>
        </w:rPr>
        <w:t>Europe</w:t>
      </w:r>
      <w:proofErr w:type="spellEnd"/>
      <w:r>
        <w:rPr>
          <w:lang w:val="uk-UA"/>
        </w:rPr>
        <w:t xml:space="preserve">. </w:t>
      </w:r>
      <w:r w:rsidRPr="002574B4">
        <w:rPr>
          <w:lang w:val="uk-UA"/>
        </w:rPr>
        <w:t>URL:</w:t>
      </w:r>
      <w:r>
        <w:rPr>
          <w:lang w:val="uk-UA"/>
        </w:rPr>
        <w:t xml:space="preserve"> </w:t>
      </w:r>
      <w:r w:rsidRPr="001A4B56">
        <w:rPr>
          <w:lang w:val="uk-UA"/>
        </w:rPr>
        <w:t>https://eur-lex.europa.eu/legal-content/en/ALL/?uri=CELEX:52015DC0192</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3D546B0E" w14:textId="5BA51AB9" w:rsidR="00E4609E" w:rsidRPr="00080EAB" w:rsidRDefault="00E4609E" w:rsidP="00E4609E">
      <w:pPr>
        <w:pStyle w:val="Standard"/>
        <w:numPr>
          <w:ilvl w:val="0"/>
          <w:numId w:val="10"/>
        </w:numPr>
        <w:shd w:val="clear" w:color="auto" w:fill="FFFFFF"/>
        <w:spacing w:after="0" w:line="360" w:lineRule="auto"/>
        <w:ind w:left="0" w:firstLine="709"/>
        <w:contextualSpacing/>
        <w:jc w:val="both"/>
        <w:rPr>
          <w:lang w:val="uk-UA"/>
        </w:rPr>
      </w:pPr>
      <w:r w:rsidRPr="00DE4531">
        <w:rPr>
          <w:lang w:val="uk-UA"/>
        </w:rPr>
        <w:t>EU4Digital</w:t>
      </w:r>
      <w:r>
        <w:rPr>
          <w:lang w:val="uk-UA"/>
        </w:rPr>
        <w:t xml:space="preserve">. </w:t>
      </w:r>
      <w:r>
        <w:rPr>
          <w:lang w:val="en-US"/>
        </w:rPr>
        <w:t>URL</w:t>
      </w:r>
      <w:r>
        <w:rPr>
          <w:lang w:val="uk-UA"/>
        </w:rPr>
        <w:t xml:space="preserve">: </w:t>
      </w:r>
      <w:r w:rsidRPr="001A4B56">
        <w:rPr>
          <w:lang w:val="uk-UA"/>
        </w:rPr>
        <w:t>https://eufordigital.eu/</w:t>
      </w:r>
      <w:r>
        <w:rPr>
          <w:lang w:val="uk-UA"/>
        </w:rPr>
        <w:t xml:space="preserve">. </w:t>
      </w:r>
      <w:r>
        <w:rPr>
          <w:szCs w:val="28"/>
          <w:lang w:val="uk-UA"/>
        </w:rPr>
        <w:t>(дата звернення: 02.10.2020).</w:t>
      </w:r>
    </w:p>
    <w:p w14:paraId="6A9BCD5A" w14:textId="77777777" w:rsidR="00E4609E" w:rsidRPr="0048153E" w:rsidRDefault="00E4609E" w:rsidP="00E4609E">
      <w:pPr>
        <w:pStyle w:val="Standard"/>
        <w:numPr>
          <w:ilvl w:val="0"/>
          <w:numId w:val="10"/>
        </w:numPr>
        <w:shd w:val="clear" w:color="auto" w:fill="FFFFFF"/>
        <w:spacing w:after="0" w:line="360" w:lineRule="auto"/>
        <w:ind w:left="0" w:firstLine="709"/>
        <w:contextualSpacing/>
        <w:jc w:val="both"/>
        <w:rPr>
          <w:lang w:val="uk-UA"/>
        </w:rPr>
      </w:pPr>
      <w:proofErr w:type="spellStart"/>
      <w:r w:rsidRPr="00AF41B8">
        <w:rPr>
          <w:lang w:val="uk-UA"/>
        </w:rPr>
        <w:t>Fedoriv</w:t>
      </w:r>
      <w:proofErr w:type="spellEnd"/>
      <w:r w:rsidRPr="00AF41B8">
        <w:rPr>
          <w:lang w:val="uk-UA"/>
        </w:rPr>
        <w:t xml:space="preserve"> </w:t>
      </w:r>
      <w:proofErr w:type="spellStart"/>
      <w:r w:rsidRPr="00AF41B8">
        <w:rPr>
          <w:lang w:val="uk-UA"/>
        </w:rPr>
        <w:t>Marketing</w:t>
      </w:r>
      <w:proofErr w:type="spellEnd"/>
      <w:r w:rsidRPr="00AF41B8">
        <w:rPr>
          <w:lang w:val="uk-UA"/>
        </w:rPr>
        <w:t xml:space="preserve"> </w:t>
      </w:r>
      <w:proofErr w:type="spellStart"/>
      <w:r w:rsidRPr="00AF41B8">
        <w:rPr>
          <w:lang w:val="uk-UA"/>
        </w:rPr>
        <w:t>Agency</w:t>
      </w:r>
      <w:proofErr w:type="spellEnd"/>
      <w:r>
        <w:rPr>
          <w:lang w:val="uk-UA"/>
        </w:rPr>
        <w:t xml:space="preserve">. </w:t>
      </w:r>
      <w:r>
        <w:rPr>
          <w:lang w:val="en-US"/>
        </w:rPr>
        <w:t>URL</w:t>
      </w:r>
      <w:r>
        <w:rPr>
          <w:lang w:val="uk-UA"/>
        </w:rPr>
        <w:t xml:space="preserve">: </w:t>
      </w:r>
      <w:r w:rsidRPr="00AF41B8">
        <w:rPr>
          <w:lang w:val="uk-UA"/>
        </w:rPr>
        <w:t>https://fedoriv.com/uk/about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 xml:space="preserve">. </w:t>
      </w:r>
    </w:p>
    <w:p w14:paraId="7621EAA8" w14:textId="77777777" w:rsidR="00E4609E" w:rsidRDefault="00E4609E" w:rsidP="00E4609E">
      <w:pPr>
        <w:pStyle w:val="af5"/>
        <w:numPr>
          <w:ilvl w:val="0"/>
          <w:numId w:val="10"/>
        </w:numPr>
        <w:suppressAutoHyphens w:val="0"/>
        <w:spacing w:line="360" w:lineRule="auto"/>
        <w:ind w:left="0" w:firstLine="709"/>
        <w:contextualSpacing/>
        <w:jc w:val="both"/>
        <w:textAlignment w:val="auto"/>
        <w:rPr>
          <w:rFonts w:ascii="Times New Roman" w:hAnsi="Times New Roman" w:cs="Times New Roman"/>
          <w:sz w:val="28"/>
          <w:szCs w:val="28"/>
          <w:lang w:val="uk-UA"/>
        </w:rPr>
      </w:pPr>
      <w:proofErr w:type="spellStart"/>
      <w:r w:rsidRPr="00C43E41">
        <w:rPr>
          <w:rFonts w:ascii="Times New Roman" w:hAnsi="Times New Roman" w:cs="Times New Roman"/>
          <w:sz w:val="28"/>
          <w:szCs w:val="28"/>
          <w:lang w:val="uk-UA"/>
        </w:rPr>
        <w:t>Mesenbourg</w:t>
      </w:r>
      <w:proofErr w:type="spellEnd"/>
      <w:r w:rsidRPr="00C43E41">
        <w:rPr>
          <w:rFonts w:ascii="Times New Roman" w:hAnsi="Times New Roman" w:cs="Times New Roman"/>
          <w:sz w:val="28"/>
          <w:szCs w:val="28"/>
          <w:lang w:val="uk-UA"/>
        </w:rPr>
        <w:t xml:space="preserve"> T.L. </w:t>
      </w:r>
      <w:proofErr w:type="spellStart"/>
      <w:r w:rsidRPr="00C43E41">
        <w:rPr>
          <w:rFonts w:ascii="Times New Roman" w:hAnsi="Times New Roman" w:cs="Times New Roman"/>
          <w:sz w:val="28"/>
          <w:szCs w:val="28"/>
          <w:lang w:val="uk-UA"/>
        </w:rPr>
        <w:t>Measuring</w:t>
      </w:r>
      <w:proofErr w:type="spellEnd"/>
      <w:r w:rsidRPr="00C43E41">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the</w:t>
      </w:r>
      <w:proofErr w:type="spellEnd"/>
      <w:r w:rsidRPr="00C43E41">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Digital</w:t>
      </w:r>
      <w:proofErr w:type="spellEnd"/>
      <w:r w:rsidRPr="00C43E41">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Economy</w:t>
      </w:r>
      <w:proofErr w:type="spellEnd"/>
      <w:r w:rsidRPr="00C43E41">
        <w:rPr>
          <w:rFonts w:ascii="Times New Roman" w:hAnsi="Times New Roman" w:cs="Times New Roman"/>
          <w:sz w:val="28"/>
          <w:szCs w:val="28"/>
          <w:lang w:val="uk-UA"/>
        </w:rPr>
        <w:t xml:space="preserve">. U.S. </w:t>
      </w:r>
      <w:proofErr w:type="spellStart"/>
      <w:r w:rsidRPr="00C43E41">
        <w:rPr>
          <w:rFonts w:ascii="Times New Roman" w:hAnsi="Times New Roman" w:cs="Times New Roman"/>
          <w:sz w:val="28"/>
          <w:szCs w:val="28"/>
          <w:lang w:val="uk-UA"/>
        </w:rPr>
        <w:t>Bureau</w:t>
      </w:r>
      <w:proofErr w:type="spellEnd"/>
      <w:r w:rsidRPr="00C43E41">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of</w:t>
      </w:r>
      <w:proofErr w:type="spellEnd"/>
      <w:r w:rsidRPr="00C43E41">
        <w:rPr>
          <w:rFonts w:ascii="Times New Roman" w:hAnsi="Times New Roman" w:cs="Times New Roman"/>
          <w:sz w:val="28"/>
          <w:szCs w:val="28"/>
          <w:lang w:val="uk-UA"/>
        </w:rPr>
        <w:t xml:space="preserve"> </w:t>
      </w:r>
      <w:proofErr w:type="spellStart"/>
      <w:r w:rsidRPr="00C43E41">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Census</w:t>
      </w:r>
      <w:proofErr w:type="spellEnd"/>
      <w:r>
        <w:rPr>
          <w:rFonts w:ascii="Times New Roman" w:hAnsi="Times New Roman" w:cs="Times New Roman"/>
          <w:sz w:val="28"/>
          <w:szCs w:val="28"/>
          <w:lang w:val="uk-UA"/>
        </w:rPr>
        <w:t xml:space="preserve">. </w:t>
      </w:r>
      <w:r w:rsidRPr="00C43E41">
        <w:rPr>
          <w:rFonts w:ascii="Times New Roman" w:hAnsi="Times New Roman" w:cs="Times New Roman"/>
          <w:sz w:val="28"/>
          <w:szCs w:val="28"/>
          <w:lang w:val="uk-UA"/>
        </w:rPr>
        <w:t>URL:  http://www.census.gov/content/dam/Census/library/working-papers/2001/econ/digit</w:t>
      </w:r>
      <w:r>
        <w:rPr>
          <w:rFonts w:ascii="Times New Roman" w:hAnsi="Times New Roman" w:cs="Times New Roman"/>
          <w:sz w:val="28"/>
          <w:szCs w:val="28"/>
          <w:lang w:val="uk-UA"/>
        </w:rPr>
        <w:t>alecon.pdf (дата звернення 15.09</w:t>
      </w:r>
      <w:r w:rsidRPr="00C43E41">
        <w:rPr>
          <w:rFonts w:ascii="Times New Roman" w:hAnsi="Times New Roman" w:cs="Times New Roman"/>
          <w:sz w:val="28"/>
          <w:szCs w:val="28"/>
          <w:lang w:val="uk-UA"/>
        </w:rPr>
        <w:t>.2020).</w:t>
      </w:r>
    </w:p>
    <w:p w14:paraId="0E341DA1" w14:textId="5370261E" w:rsidR="00E4609E" w:rsidRPr="00C76C0A" w:rsidRDefault="00E4609E" w:rsidP="00E4609E">
      <w:pPr>
        <w:pStyle w:val="Standard"/>
        <w:numPr>
          <w:ilvl w:val="0"/>
          <w:numId w:val="10"/>
        </w:numPr>
        <w:shd w:val="clear" w:color="auto" w:fill="FFFFFF"/>
        <w:spacing w:after="0" w:line="360" w:lineRule="auto"/>
        <w:ind w:left="0" w:firstLine="709"/>
        <w:contextualSpacing/>
        <w:jc w:val="both"/>
        <w:rPr>
          <w:lang w:val="uk-UA"/>
        </w:rPr>
      </w:pPr>
      <w:proofErr w:type="spellStart"/>
      <w:r w:rsidRPr="0065167C">
        <w:rPr>
          <w:lang w:val="uk-UA"/>
        </w:rPr>
        <w:t>New</w:t>
      </w:r>
      <w:proofErr w:type="spellEnd"/>
      <w:r w:rsidRPr="0065167C">
        <w:rPr>
          <w:lang w:val="uk-UA"/>
        </w:rPr>
        <w:t xml:space="preserve"> ESPAD </w:t>
      </w:r>
      <w:proofErr w:type="spellStart"/>
      <w:r w:rsidRPr="0065167C">
        <w:rPr>
          <w:lang w:val="uk-UA"/>
        </w:rPr>
        <w:t>results</w:t>
      </w:r>
      <w:proofErr w:type="spellEnd"/>
      <w:r w:rsidRPr="0065167C">
        <w:rPr>
          <w:lang w:val="uk-UA"/>
        </w:rPr>
        <w:t xml:space="preserve">: </w:t>
      </w:r>
      <w:proofErr w:type="spellStart"/>
      <w:r w:rsidRPr="0065167C">
        <w:rPr>
          <w:lang w:val="uk-UA"/>
        </w:rPr>
        <w:t>teenage</w:t>
      </w:r>
      <w:proofErr w:type="spellEnd"/>
      <w:r w:rsidRPr="0065167C">
        <w:rPr>
          <w:lang w:val="uk-UA"/>
        </w:rPr>
        <w:t xml:space="preserve"> </w:t>
      </w:r>
      <w:proofErr w:type="spellStart"/>
      <w:r w:rsidRPr="0065167C">
        <w:rPr>
          <w:lang w:val="uk-UA"/>
        </w:rPr>
        <w:t>drinking</w:t>
      </w:r>
      <w:proofErr w:type="spellEnd"/>
      <w:r w:rsidRPr="0065167C">
        <w:rPr>
          <w:lang w:val="uk-UA"/>
        </w:rPr>
        <w:t xml:space="preserve"> </w:t>
      </w:r>
      <w:proofErr w:type="spellStart"/>
      <w:r w:rsidRPr="0065167C">
        <w:rPr>
          <w:lang w:val="uk-UA"/>
        </w:rPr>
        <w:t>and</w:t>
      </w:r>
      <w:proofErr w:type="spellEnd"/>
      <w:r w:rsidRPr="0065167C">
        <w:rPr>
          <w:lang w:val="uk-UA"/>
        </w:rPr>
        <w:t xml:space="preserve"> </w:t>
      </w:r>
      <w:proofErr w:type="spellStart"/>
      <w:r w:rsidRPr="0065167C">
        <w:rPr>
          <w:lang w:val="uk-UA"/>
        </w:rPr>
        <w:t>smoking</w:t>
      </w:r>
      <w:proofErr w:type="spellEnd"/>
      <w:r w:rsidRPr="0065167C">
        <w:rPr>
          <w:lang w:val="uk-UA"/>
        </w:rPr>
        <w:t xml:space="preserve"> </w:t>
      </w:r>
      <w:proofErr w:type="spellStart"/>
      <w:r w:rsidRPr="0065167C">
        <w:rPr>
          <w:lang w:val="uk-UA"/>
        </w:rPr>
        <w:t>down</w:t>
      </w:r>
      <w:proofErr w:type="spellEnd"/>
      <w:r w:rsidRPr="0065167C">
        <w:rPr>
          <w:lang w:val="uk-UA"/>
        </w:rPr>
        <w:t xml:space="preserve">, </w:t>
      </w:r>
      <w:proofErr w:type="spellStart"/>
      <w:r w:rsidRPr="0065167C">
        <w:rPr>
          <w:lang w:val="uk-UA"/>
        </w:rPr>
        <w:t>but</w:t>
      </w:r>
      <w:proofErr w:type="spellEnd"/>
      <w:r w:rsidRPr="0065167C">
        <w:rPr>
          <w:lang w:val="uk-UA"/>
        </w:rPr>
        <w:t xml:space="preserve"> </w:t>
      </w:r>
      <w:proofErr w:type="spellStart"/>
      <w:r w:rsidRPr="0065167C">
        <w:rPr>
          <w:lang w:val="uk-UA"/>
        </w:rPr>
        <w:t>concerns</w:t>
      </w:r>
      <w:proofErr w:type="spellEnd"/>
      <w:r w:rsidRPr="0065167C">
        <w:rPr>
          <w:lang w:val="uk-UA"/>
        </w:rPr>
        <w:t xml:space="preserve"> </w:t>
      </w:r>
      <w:proofErr w:type="spellStart"/>
      <w:r w:rsidRPr="0065167C">
        <w:rPr>
          <w:lang w:val="uk-UA"/>
        </w:rPr>
        <w:t>posed</w:t>
      </w:r>
      <w:proofErr w:type="spellEnd"/>
      <w:r w:rsidRPr="0065167C">
        <w:rPr>
          <w:lang w:val="uk-UA"/>
        </w:rPr>
        <w:t xml:space="preserve"> </w:t>
      </w:r>
      <w:proofErr w:type="spellStart"/>
      <w:r w:rsidRPr="0065167C">
        <w:rPr>
          <w:lang w:val="uk-UA"/>
        </w:rPr>
        <w:t>by</w:t>
      </w:r>
      <w:proofErr w:type="spellEnd"/>
      <w:r w:rsidRPr="0065167C">
        <w:rPr>
          <w:lang w:val="uk-UA"/>
        </w:rPr>
        <w:t xml:space="preserve"> </w:t>
      </w:r>
      <w:proofErr w:type="spellStart"/>
      <w:r w:rsidRPr="0065167C">
        <w:rPr>
          <w:lang w:val="uk-UA"/>
        </w:rPr>
        <w:t>new</w:t>
      </w:r>
      <w:proofErr w:type="spellEnd"/>
      <w:r w:rsidRPr="0065167C">
        <w:rPr>
          <w:lang w:val="uk-UA"/>
        </w:rPr>
        <w:t xml:space="preserve"> </w:t>
      </w:r>
      <w:proofErr w:type="spellStart"/>
      <w:r w:rsidRPr="0065167C">
        <w:rPr>
          <w:lang w:val="uk-UA"/>
        </w:rPr>
        <w:t>drugs</w:t>
      </w:r>
      <w:proofErr w:type="spellEnd"/>
      <w:r w:rsidRPr="0065167C">
        <w:rPr>
          <w:lang w:val="uk-UA"/>
        </w:rPr>
        <w:t xml:space="preserve"> </w:t>
      </w:r>
      <w:proofErr w:type="spellStart"/>
      <w:r w:rsidRPr="0065167C">
        <w:rPr>
          <w:lang w:val="uk-UA"/>
        </w:rPr>
        <w:t>and</w:t>
      </w:r>
      <w:proofErr w:type="spellEnd"/>
      <w:r w:rsidRPr="0065167C">
        <w:rPr>
          <w:lang w:val="uk-UA"/>
        </w:rPr>
        <w:t xml:space="preserve"> </w:t>
      </w:r>
      <w:proofErr w:type="spellStart"/>
      <w:r w:rsidRPr="0065167C">
        <w:rPr>
          <w:lang w:val="uk-UA"/>
        </w:rPr>
        <w:t>new</w:t>
      </w:r>
      <w:proofErr w:type="spellEnd"/>
      <w:r w:rsidRPr="0065167C">
        <w:rPr>
          <w:lang w:val="uk-UA"/>
        </w:rPr>
        <w:t xml:space="preserve"> </w:t>
      </w:r>
      <w:proofErr w:type="spellStart"/>
      <w:r w:rsidRPr="0065167C">
        <w:rPr>
          <w:lang w:val="uk-UA"/>
        </w:rPr>
        <w:t>addictive</w:t>
      </w:r>
      <w:proofErr w:type="spellEnd"/>
      <w:r w:rsidRPr="0065167C">
        <w:rPr>
          <w:lang w:val="uk-UA"/>
        </w:rPr>
        <w:t xml:space="preserve"> </w:t>
      </w:r>
      <w:proofErr w:type="spellStart"/>
      <w:r w:rsidRPr="0065167C">
        <w:rPr>
          <w:lang w:val="uk-UA"/>
        </w:rPr>
        <w:t>behaviours</w:t>
      </w:r>
      <w:proofErr w:type="spellEnd"/>
      <w:r w:rsidRPr="0065167C">
        <w:rPr>
          <w:lang w:val="uk-UA"/>
        </w:rPr>
        <w:t xml:space="preserve">. </w:t>
      </w:r>
      <w:r>
        <w:rPr>
          <w:lang w:val="en-US"/>
        </w:rPr>
        <w:t>URL</w:t>
      </w:r>
      <w:r>
        <w:rPr>
          <w:lang w:val="uk-UA"/>
        </w:rPr>
        <w:t>:</w:t>
      </w:r>
      <w:r w:rsidRPr="0065167C">
        <w:rPr>
          <w:lang w:val="uk-UA"/>
        </w:rPr>
        <w:t xml:space="preserve"> </w:t>
      </w:r>
      <w:r w:rsidRPr="00EE3B88">
        <w:rPr>
          <w:lang w:val="en-US"/>
        </w:rPr>
        <w:t>http</w:t>
      </w:r>
      <w:r w:rsidRPr="00EE3B88">
        <w:rPr>
          <w:lang w:val="uk-UA"/>
        </w:rPr>
        <w:t>://</w:t>
      </w:r>
      <w:r w:rsidRPr="00EE3B88">
        <w:rPr>
          <w:lang w:val="en-US"/>
        </w:rPr>
        <w:t>www</w:t>
      </w:r>
      <w:r w:rsidRPr="00EE3B88">
        <w:rPr>
          <w:lang w:val="uk-UA"/>
        </w:rPr>
        <w:t>.</w:t>
      </w:r>
      <w:proofErr w:type="spellStart"/>
      <w:r w:rsidRPr="00EE3B88">
        <w:rPr>
          <w:lang w:val="en-US"/>
        </w:rPr>
        <w:t>espad</w:t>
      </w:r>
      <w:proofErr w:type="spellEnd"/>
      <w:r w:rsidRPr="00EE3B88">
        <w:rPr>
          <w:lang w:val="uk-UA"/>
        </w:rPr>
        <w:t>.</w:t>
      </w:r>
      <w:r w:rsidRPr="00EE3B88">
        <w:rPr>
          <w:lang w:val="en-US"/>
        </w:rPr>
        <w:t>org</w:t>
      </w:r>
      <w:r w:rsidRPr="0065167C">
        <w:rPr>
          <w:lang w:val="uk-UA"/>
        </w:rPr>
        <w:t>.</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006160DD" w14:textId="3FA3730B" w:rsidR="00E4609E" w:rsidRPr="00215725" w:rsidRDefault="00E4609E" w:rsidP="00E4609E">
      <w:pPr>
        <w:pStyle w:val="af5"/>
        <w:numPr>
          <w:ilvl w:val="0"/>
          <w:numId w:val="10"/>
        </w:numPr>
        <w:suppressAutoHyphens w:val="0"/>
        <w:spacing w:line="360" w:lineRule="auto"/>
        <w:ind w:left="0" w:firstLine="709"/>
        <w:contextualSpacing/>
        <w:jc w:val="both"/>
        <w:textAlignment w:val="auto"/>
        <w:rPr>
          <w:rStyle w:val="ab"/>
          <w:rFonts w:ascii="Times New Roman" w:hAnsi="Times New Roman" w:cs="Times New Roman"/>
          <w:color w:val="auto"/>
          <w:sz w:val="28"/>
          <w:szCs w:val="28"/>
          <w:u w:val="none"/>
          <w:lang w:val="uk-UA"/>
        </w:rPr>
      </w:pPr>
      <w:proofErr w:type="spellStart"/>
      <w:r w:rsidRPr="00C004AF">
        <w:rPr>
          <w:rFonts w:ascii="Times New Roman" w:hAnsi="Times New Roman" w:cs="Times New Roman"/>
          <w:sz w:val="28"/>
          <w:szCs w:val="28"/>
          <w:lang w:val="uk-UA"/>
        </w:rPr>
        <w:t>Open</w:t>
      </w:r>
      <w:proofErr w:type="spellEnd"/>
      <w:r w:rsidRPr="00C004AF">
        <w:rPr>
          <w:rFonts w:ascii="Times New Roman" w:hAnsi="Times New Roman" w:cs="Times New Roman"/>
          <w:sz w:val="28"/>
          <w:szCs w:val="28"/>
          <w:lang w:val="uk-UA"/>
        </w:rPr>
        <w:t xml:space="preserve"> </w:t>
      </w:r>
      <w:proofErr w:type="spellStart"/>
      <w:r w:rsidRPr="00C004AF">
        <w:rPr>
          <w:rFonts w:ascii="Times New Roman" w:hAnsi="Times New Roman" w:cs="Times New Roman"/>
          <w:sz w:val="28"/>
          <w:szCs w:val="28"/>
          <w:lang w:val="uk-UA"/>
        </w:rPr>
        <w:t>Societe</w:t>
      </w:r>
      <w:proofErr w:type="spellEnd"/>
      <w:r w:rsidRPr="00C004AF">
        <w:rPr>
          <w:rFonts w:ascii="Times New Roman" w:hAnsi="Times New Roman" w:cs="Times New Roman"/>
          <w:sz w:val="28"/>
          <w:szCs w:val="28"/>
          <w:lang w:val="uk-UA"/>
        </w:rPr>
        <w:t xml:space="preserve"> </w:t>
      </w:r>
      <w:proofErr w:type="spellStart"/>
      <w:r w:rsidRPr="00C004AF">
        <w:rPr>
          <w:rFonts w:ascii="Times New Roman" w:hAnsi="Times New Roman" w:cs="Times New Roman"/>
          <w:sz w:val="28"/>
          <w:szCs w:val="28"/>
          <w:lang w:val="uk-UA"/>
        </w:rPr>
        <w:t>Justice</w:t>
      </w:r>
      <w:proofErr w:type="spellEnd"/>
      <w:r w:rsidRPr="00C004AF">
        <w:rPr>
          <w:rFonts w:ascii="Times New Roman" w:hAnsi="Times New Roman" w:cs="Times New Roman"/>
          <w:sz w:val="28"/>
          <w:szCs w:val="28"/>
          <w:lang w:val="uk-UA"/>
        </w:rPr>
        <w:t xml:space="preserve"> </w:t>
      </w:r>
      <w:proofErr w:type="spellStart"/>
      <w:r w:rsidRPr="00C004AF">
        <w:rPr>
          <w:rFonts w:ascii="Times New Roman" w:hAnsi="Times New Roman" w:cs="Times New Roman"/>
          <w:sz w:val="28"/>
          <w:szCs w:val="28"/>
          <w:lang w:val="uk-UA"/>
        </w:rPr>
        <w:t>Initiative</w:t>
      </w:r>
      <w:proofErr w:type="spellEnd"/>
      <w:r w:rsidRPr="00C004AF">
        <w:rPr>
          <w:rFonts w:ascii="Times New Roman" w:hAnsi="Times New Roman" w:cs="Times New Roman"/>
          <w:sz w:val="28"/>
          <w:szCs w:val="28"/>
          <w:lang w:val="uk-UA"/>
        </w:rPr>
        <w:t xml:space="preserve">. Article19: </w:t>
      </w:r>
      <w:proofErr w:type="spellStart"/>
      <w:r w:rsidRPr="00C004AF">
        <w:rPr>
          <w:rFonts w:ascii="Times New Roman" w:hAnsi="Times New Roman" w:cs="Times New Roman"/>
          <w:sz w:val="28"/>
          <w:szCs w:val="28"/>
          <w:lang w:val="uk-UA"/>
        </w:rPr>
        <w:t>Website</w:t>
      </w:r>
      <w:proofErr w:type="spellEnd"/>
      <w:r w:rsidRPr="00C004AF">
        <w:rPr>
          <w:rFonts w:ascii="Times New Roman" w:hAnsi="Times New Roman" w:cs="Times New Roman"/>
          <w:sz w:val="28"/>
          <w:szCs w:val="28"/>
          <w:lang w:val="uk-UA"/>
        </w:rPr>
        <w:t>. 2019. URL:</w:t>
      </w:r>
      <w:r>
        <w:rPr>
          <w:rFonts w:ascii="Times New Roman" w:hAnsi="Times New Roman" w:cs="Times New Roman"/>
          <w:sz w:val="28"/>
          <w:szCs w:val="28"/>
          <w:lang w:val="uk-UA"/>
        </w:rPr>
        <w:t xml:space="preserve"> </w:t>
      </w:r>
      <w:r w:rsidRPr="00EE3B88">
        <w:rPr>
          <w:rFonts w:ascii="Times New Roman" w:hAnsi="Times New Roman" w:cs="Times New Roman"/>
          <w:sz w:val="28"/>
          <w:szCs w:val="28"/>
          <w:lang w:val="uk-UA"/>
        </w:rPr>
        <w:t>https://www.article19.org</w:t>
      </w:r>
      <w:r w:rsidRPr="00EE3B88">
        <w:rPr>
          <w:rStyle w:val="ab"/>
          <w:rFonts w:ascii="Times New Roman" w:hAnsi="Times New Roman" w:cs="Times New Roman"/>
          <w:sz w:val="28"/>
          <w:szCs w:val="28"/>
        </w:rPr>
        <w:t>.</w:t>
      </w:r>
      <w:r>
        <w:rPr>
          <w:rStyle w:val="ab"/>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02.10.2020).</w:t>
      </w:r>
    </w:p>
    <w:p w14:paraId="32CDBAAE" w14:textId="2B9F3DF9" w:rsidR="00E4609E" w:rsidRPr="006B083B" w:rsidRDefault="00E4609E" w:rsidP="00E4609E">
      <w:pPr>
        <w:pStyle w:val="Standard"/>
        <w:numPr>
          <w:ilvl w:val="0"/>
          <w:numId w:val="10"/>
        </w:numPr>
        <w:shd w:val="clear" w:color="auto" w:fill="FFFFFF"/>
        <w:spacing w:after="0" w:line="360" w:lineRule="auto"/>
        <w:ind w:left="0" w:firstLine="709"/>
        <w:contextualSpacing/>
        <w:jc w:val="both"/>
        <w:rPr>
          <w:lang w:val="uk-UA"/>
        </w:rPr>
      </w:pPr>
      <w:proofErr w:type="spellStart"/>
      <w:r w:rsidRPr="00D64AE6">
        <w:rPr>
          <w:lang w:val="uk-UA"/>
        </w:rPr>
        <w:t>Spiilka</w:t>
      </w:r>
      <w:proofErr w:type="spellEnd"/>
      <w:r w:rsidRPr="00D64AE6">
        <w:rPr>
          <w:lang w:val="uk-UA"/>
        </w:rPr>
        <w:t xml:space="preserve"> </w:t>
      </w:r>
      <w:proofErr w:type="spellStart"/>
      <w:r w:rsidRPr="00D64AE6">
        <w:rPr>
          <w:lang w:val="uk-UA"/>
        </w:rPr>
        <w:t>design</w:t>
      </w:r>
      <w:proofErr w:type="spellEnd"/>
      <w:r w:rsidRPr="00D64AE6">
        <w:rPr>
          <w:lang w:val="uk-UA"/>
        </w:rPr>
        <w:t xml:space="preserve"> </w:t>
      </w:r>
      <w:proofErr w:type="spellStart"/>
      <w:r w:rsidRPr="00D64AE6">
        <w:rPr>
          <w:lang w:val="uk-UA"/>
        </w:rPr>
        <w:t>büro</w:t>
      </w:r>
      <w:proofErr w:type="spellEnd"/>
      <w:r>
        <w:rPr>
          <w:lang w:val="uk-UA"/>
        </w:rPr>
        <w:t xml:space="preserve">. </w:t>
      </w:r>
      <w:r>
        <w:rPr>
          <w:lang w:val="en-US"/>
        </w:rPr>
        <w:t>URL</w:t>
      </w:r>
      <w:r>
        <w:rPr>
          <w:lang w:val="uk-UA"/>
        </w:rPr>
        <w:t xml:space="preserve">: </w:t>
      </w:r>
      <w:r w:rsidRPr="00EE3B88">
        <w:rPr>
          <w:lang w:val="uk-UA"/>
        </w:rPr>
        <w:t>https://spiilka.com/</w:t>
      </w:r>
      <w:r>
        <w:rPr>
          <w:lang w:val="uk-UA"/>
        </w:rPr>
        <w:t xml:space="preserve">. </w:t>
      </w:r>
      <w:r w:rsidRPr="00C004AF">
        <w:rPr>
          <w:szCs w:val="28"/>
          <w:lang w:val="uk-UA"/>
        </w:rPr>
        <w:t>(дата звернення</w:t>
      </w:r>
      <w:r>
        <w:rPr>
          <w:szCs w:val="28"/>
          <w:lang w:val="uk-UA"/>
        </w:rPr>
        <w:t xml:space="preserve"> 30.09</w:t>
      </w:r>
      <w:r w:rsidRPr="00C004AF">
        <w:rPr>
          <w:szCs w:val="28"/>
          <w:lang w:val="uk-UA"/>
        </w:rPr>
        <w:t>.2020)</w:t>
      </w:r>
      <w:r>
        <w:rPr>
          <w:szCs w:val="28"/>
          <w:lang w:val="uk-UA"/>
        </w:rPr>
        <w:t>.</w:t>
      </w:r>
    </w:p>
    <w:p w14:paraId="039A6F15" w14:textId="77777777" w:rsidR="00E4609E" w:rsidRDefault="00E4609E" w:rsidP="006B083B">
      <w:pPr>
        <w:pStyle w:val="af5"/>
        <w:suppressAutoHyphens w:val="0"/>
        <w:spacing w:line="360" w:lineRule="auto"/>
        <w:contextualSpacing/>
        <w:jc w:val="both"/>
        <w:textAlignment w:val="auto"/>
        <w:rPr>
          <w:rFonts w:ascii="Times New Roman" w:hAnsi="Times New Roman" w:cs="Times New Roman"/>
          <w:sz w:val="28"/>
          <w:szCs w:val="28"/>
          <w:lang w:val="uk-UA"/>
        </w:rPr>
      </w:pPr>
    </w:p>
    <w:p w14:paraId="7865A6FD" w14:textId="77777777" w:rsidR="00E4609E" w:rsidRPr="00E4609E" w:rsidRDefault="00E4609E" w:rsidP="00E4609E">
      <w:pPr>
        <w:pStyle w:val="af5"/>
        <w:suppressAutoHyphens w:val="0"/>
        <w:spacing w:line="360" w:lineRule="auto"/>
        <w:contextualSpacing/>
        <w:jc w:val="both"/>
        <w:textAlignment w:val="auto"/>
        <w:rPr>
          <w:rFonts w:ascii="Times New Roman" w:hAnsi="Times New Roman" w:cs="Times New Roman"/>
          <w:sz w:val="28"/>
          <w:szCs w:val="28"/>
          <w:lang w:val="uk-UA"/>
        </w:rPr>
      </w:pPr>
    </w:p>
    <w:sectPr w:rsidR="00E4609E" w:rsidRPr="00E4609E" w:rsidSect="00971951">
      <w:headerReference w:type="default" r:id="rId15"/>
      <w:footerReference w:type="default" r:id="rId16"/>
      <w:pgSz w:w="11906" w:h="16838"/>
      <w:pgMar w:top="1134" w:right="567" w:bottom="1134" w:left="1701" w:header="720" w:footer="284" w:gutter="0"/>
      <w:pgNumType w:start="9"/>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B3D70" w14:textId="77777777" w:rsidR="003D2A07" w:rsidRDefault="003D2A07">
      <w:r>
        <w:separator/>
      </w:r>
    </w:p>
  </w:endnote>
  <w:endnote w:type="continuationSeparator" w:id="0">
    <w:p w14:paraId="507D1855" w14:textId="77777777" w:rsidR="003D2A07" w:rsidRDefault="003D2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0EF0E" w14:textId="77777777" w:rsidR="009979DA" w:rsidRDefault="009979DA" w:rsidP="004E6C46">
    <w:pPr>
      <w:pStyle w:val="af4"/>
      <w:tabs>
        <w:tab w:val="left" w:pos="60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923BB" w14:textId="77777777" w:rsidR="009979DA" w:rsidRDefault="009979DA" w:rsidP="004E6C46">
    <w:pPr>
      <w:pStyle w:val="af4"/>
      <w:tabs>
        <w:tab w:val="left" w:pos="60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375CE" w14:textId="77777777" w:rsidR="003D2A07" w:rsidRDefault="003D2A07">
      <w:r>
        <w:separator/>
      </w:r>
    </w:p>
  </w:footnote>
  <w:footnote w:type="continuationSeparator" w:id="0">
    <w:p w14:paraId="1FEB364F" w14:textId="77777777" w:rsidR="003D2A07" w:rsidRDefault="003D2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91161" w14:textId="77777777" w:rsidR="009979DA" w:rsidRDefault="009979DA">
    <w:pPr>
      <w:pStyle w:val="af3"/>
      <w:jc w:val="right"/>
      <w:rPr>
        <w:lang w:val="uk-UA"/>
      </w:rPr>
    </w:pPr>
    <w:r>
      <w:rPr>
        <w:lang w:val="uk-UA"/>
      </w:rPr>
      <w:t>2</w:t>
    </w:r>
  </w:p>
  <w:p w14:paraId="4DCC5F99" w14:textId="77777777" w:rsidR="009979DA" w:rsidRPr="005A4A0D" w:rsidRDefault="009979DA" w:rsidP="005A4A0D">
    <w:pPr>
      <w:pStyle w:val="af3"/>
      <w:jc w:val="center"/>
      <w:rPr>
        <w:lang w:val="uk-UA"/>
      </w:rPr>
    </w:pPr>
  </w:p>
  <w:p w14:paraId="347C549D" w14:textId="77777777" w:rsidR="009979DA" w:rsidRDefault="009979D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8F8CE" w14:textId="79358673" w:rsidR="009979DA" w:rsidRPr="00BE135D" w:rsidRDefault="009979DA" w:rsidP="006B2A39">
    <w:pPr>
      <w:pStyle w:val="af3"/>
      <w:jc w:val="right"/>
      <w:rPr>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7C70E" w14:textId="28B3C2A8" w:rsidR="009979DA" w:rsidRPr="00BE135D" w:rsidRDefault="009979DA" w:rsidP="006B2A39">
    <w:pPr>
      <w:pStyle w:val="af3"/>
      <w:jc w:val="right"/>
      <w:rPr>
        <w:lang w:val="uk-UA"/>
      </w:rPr>
    </w:pPr>
    <w:r>
      <w:fldChar w:fldCharType="begin"/>
    </w:r>
    <w:r>
      <w:instrText>PAGE   \* MERGEFORMAT</w:instrText>
    </w:r>
    <w:r>
      <w:fldChar w:fldCharType="separate"/>
    </w:r>
    <w:r w:rsidR="00BC5091">
      <w:rPr>
        <w:noProof/>
      </w:rPr>
      <w:t>123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sz w:val="20"/>
      </w:rPr>
    </w:lvl>
    <w:lvl w:ilvl="1">
      <w:start w:val="1"/>
      <w:numFmt w:val="none"/>
      <w:pStyle w:val="2"/>
      <w:suff w:val="nothing"/>
      <w:lvlText w:val=""/>
      <w:lvlJc w:val="left"/>
      <w:pPr>
        <w:tabs>
          <w:tab w:val="num" w:pos="0"/>
        </w:tabs>
        <w:ind w:left="576" w:hanging="576"/>
      </w:pPr>
      <w:rPr>
        <w:sz w:val="20"/>
      </w:r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numFmt w:val="bullet"/>
      <w:lvlText w:val="−"/>
      <w:lvlJc w:val="left"/>
      <w:pPr>
        <w:tabs>
          <w:tab w:val="num" w:pos="0"/>
        </w:tabs>
        <w:ind w:left="720" w:hanging="360"/>
      </w:pPr>
      <w:rPr>
        <w:rFonts w:ascii="Tahoma" w:hAnsi="Tahoma"/>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rPr>
        <w:rFonts w:ascii="Symbol" w:hAnsi="Symbol" w:cs="Symbol"/>
      </w:rPr>
    </w:lvl>
    <w:lvl w:ilvl="1">
      <w:start w:val="1"/>
      <w:numFmt w:val="decimal"/>
      <w:lvlText w:val="%2."/>
      <w:lvlJc w:val="left"/>
      <w:pPr>
        <w:tabs>
          <w:tab w:val="num" w:pos="0"/>
        </w:tabs>
        <w:ind w:left="1080" w:hanging="360"/>
      </w:pPr>
      <w:rPr>
        <w:rFonts w:ascii="Symbol" w:hAnsi="Symbol" w:cs="Symbol"/>
      </w:rPr>
    </w:lvl>
    <w:lvl w:ilvl="2">
      <w:start w:val="1"/>
      <w:numFmt w:val="decimal"/>
      <w:lvlText w:val="%3."/>
      <w:lvlJc w:val="left"/>
      <w:pPr>
        <w:tabs>
          <w:tab w:val="num" w:pos="0"/>
        </w:tabs>
        <w:ind w:left="1440" w:hanging="360"/>
      </w:pPr>
      <w:rPr>
        <w:rFonts w:ascii="Symbol" w:hAnsi="Symbol" w:cs="Symbol"/>
      </w:r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rPr>
        <w:rFonts w:ascii="Symbol" w:hAnsi="Symbol" w:cs="Symbol"/>
      </w:rPr>
    </w:lvl>
    <w:lvl w:ilvl="5">
      <w:start w:val="1"/>
      <w:numFmt w:val="decimal"/>
      <w:lvlText w:val="%6."/>
      <w:lvlJc w:val="left"/>
      <w:pPr>
        <w:tabs>
          <w:tab w:val="num" w:pos="0"/>
        </w:tabs>
        <w:ind w:left="2520" w:hanging="360"/>
      </w:pPr>
      <w:rPr>
        <w:rFonts w:ascii="Symbol" w:hAnsi="Symbol" w:cs="Symbol"/>
      </w:rPr>
    </w:lvl>
    <w:lvl w:ilvl="6">
      <w:start w:val="1"/>
      <w:numFmt w:val="decimal"/>
      <w:lvlText w:val="%7."/>
      <w:lvlJc w:val="left"/>
      <w:pPr>
        <w:tabs>
          <w:tab w:val="num" w:pos="0"/>
        </w:tabs>
        <w:ind w:left="2880" w:hanging="360"/>
      </w:pPr>
      <w:rPr>
        <w:rFonts w:ascii="Symbol" w:hAnsi="Symbol" w:cs="Symbol"/>
      </w:rPr>
    </w:lvl>
    <w:lvl w:ilvl="7">
      <w:start w:val="1"/>
      <w:numFmt w:val="decimal"/>
      <w:lvlText w:val="%8."/>
      <w:lvlJc w:val="left"/>
      <w:pPr>
        <w:tabs>
          <w:tab w:val="num" w:pos="0"/>
        </w:tabs>
        <w:ind w:left="3240" w:hanging="360"/>
      </w:pPr>
      <w:rPr>
        <w:rFonts w:ascii="Symbol" w:hAnsi="Symbol" w:cs="Symbol"/>
      </w:rPr>
    </w:lvl>
    <w:lvl w:ilvl="8">
      <w:start w:val="1"/>
      <w:numFmt w:val="decimal"/>
      <w:lvlText w:val="%9."/>
      <w:lvlJc w:val="left"/>
      <w:pPr>
        <w:tabs>
          <w:tab w:val="num" w:pos="0"/>
        </w:tabs>
        <w:ind w:left="3600" w:hanging="360"/>
      </w:pPr>
      <w:rPr>
        <w:rFonts w:ascii="Symbol" w:hAnsi="Symbol" w:cs="Symbol"/>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rPr>
        <w:rFonts w:cs="Times New Roman"/>
        <w:sz w:val="28"/>
        <w:szCs w:val="28"/>
      </w:rPr>
    </w:lvl>
    <w:lvl w:ilvl="1">
      <w:start w:val="1"/>
      <w:numFmt w:val="decimal"/>
      <w:lvlText w:val="%2."/>
      <w:lvlJc w:val="left"/>
      <w:pPr>
        <w:tabs>
          <w:tab w:val="num" w:pos="0"/>
        </w:tabs>
        <w:ind w:left="1080" w:hanging="360"/>
      </w:pPr>
      <w:rPr>
        <w:rFonts w:cs="Times New Roman"/>
        <w:sz w:val="28"/>
        <w:szCs w:val="28"/>
      </w:rPr>
    </w:lvl>
    <w:lvl w:ilvl="2">
      <w:start w:val="1"/>
      <w:numFmt w:val="decimal"/>
      <w:lvlText w:val="%3."/>
      <w:lvlJc w:val="left"/>
      <w:pPr>
        <w:tabs>
          <w:tab w:val="num" w:pos="0"/>
        </w:tabs>
        <w:ind w:left="1440" w:hanging="360"/>
      </w:pPr>
      <w:rPr>
        <w:rFonts w:cs="Times New Roman"/>
        <w:sz w:val="28"/>
        <w:szCs w:val="28"/>
      </w:rPr>
    </w:lvl>
    <w:lvl w:ilvl="3">
      <w:start w:val="1"/>
      <w:numFmt w:val="decimal"/>
      <w:lvlText w:val="%4."/>
      <w:lvlJc w:val="left"/>
      <w:pPr>
        <w:tabs>
          <w:tab w:val="num" w:pos="0"/>
        </w:tabs>
        <w:ind w:left="1800" w:hanging="360"/>
      </w:pPr>
      <w:rPr>
        <w:rFonts w:cs="Times New Roman"/>
        <w:sz w:val="28"/>
        <w:szCs w:val="28"/>
      </w:rPr>
    </w:lvl>
    <w:lvl w:ilvl="4">
      <w:start w:val="1"/>
      <w:numFmt w:val="decimal"/>
      <w:lvlText w:val="%5."/>
      <w:lvlJc w:val="left"/>
      <w:pPr>
        <w:tabs>
          <w:tab w:val="num" w:pos="0"/>
        </w:tabs>
        <w:ind w:left="2160" w:hanging="360"/>
      </w:pPr>
      <w:rPr>
        <w:rFonts w:cs="Times New Roman"/>
        <w:sz w:val="28"/>
        <w:szCs w:val="28"/>
      </w:rPr>
    </w:lvl>
    <w:lvl w:ilvl="5">
      <w:start w:val="1"/>
      <w:numFmt w:val="decimal"/>
      <w:lvlText w:val="%6."/>
      <w:lvlJc w:val="left"/>
      <w:pPr>
        <w:tabs>
          <w:tab w:val="num" w:pos="0"/>
        </w:tabs>
        <w:ind w:left="2520" w:hanging="360"/>
      </w:pPr>
      <w:rPr>
        <w:rFonts w:cs="Times New Roman"/>
        <w:sz w:val="28"/>
        <w:szCs w:val="28"/>
      </w:rPr>
    </w:lvl>
    <w:lvl w:ilvl="6">
      <w:start w:val="1"/>
      <w:numFmt w:val="decimal"/>
      <w:lvlText w:val="%7."/>
      <w:lvlJc w:val="left"/>
      <w:pPr>
        <w:tabs>
          <w:tab w:val="num" w:pos="0"/>
        </w:tabs>
        <w:ind w:left="2880" w:hanging="360"/>
      </w:pPr>
      <w:rPr>
        <w:rFonts w:cs="Times New Roman"/>
        <w:sz w:val="28"/>
        <w:szCs w:val="28"/>
      </w:rPr>
    </w:lvl>
    <w:lvl w:ilvl="7">
      <w:start w:val="1"/>
      <w:numFmt w:val="decimal"/>
      <w:lvlText w:val="%8."/>
      <w:lvlJc w:val="left"/>
      <w:pPr>
        <w:tabs>
          <w:tab w:val="num" w:pos="0"/>
        </w:tabs>
        <w:ind w:left="3240" w:hanging="360"/>
      </w:pPr>
      <w:rPr>
        <w:rFonts w:cs="Times New Roman"/>
        <w:sz w:val="28"/>
        <w:szCs w:val="28"/>
      </w:rPr>
    </w:lvl>
    <w:lvl w:ilvl="8">
      <w:start w:val="1"/>
      <w:numFmt w:val="decimal"/>
      <w:lvlText w:val="%9."/>
      <w:lvlJc w:val="left"/>
      <w:pPr>
        <w:tabs>
          <w:tab w:val="num" w:pos="0"/>
        </w:tabs>
        <w:ind w:left="3600" w:hanging="360"/>
      </w:pPr>
      <w:rPr>
        <w:rFonts w:cs="Times New Roman"/>
        <w:sz w:val="28"/>
        <w:szCs w:val="28"/>
      </w:rPr>
    </w:lvl>
  </w:abstractNum>
  <w:abstractNum w:abstractNumId="4">
    <w:nsid w:val="00000005"/>
    <w:multiLevelType w:val="singleLevel"/>
    <w:tmpl w:val="00000005"/>
    <w:name w:val="WW8Num5"/>
    <w:lvl w:ilvl="0">
      <w:numFmt w:val="bullet"/>
      <w:lvlText w:val="-"/>
      <w:lvlJc w:val="left"/>
      <w:pPr>
        <w:tabs>
          <w:tab w:val="num" w:pos="0"/>
        </w:tabs>
        <w:ind w:left="1069" w:hanging="360"/>
      </w:pPr>
      <w:rPr>
        <w:rFonts w:ascii="Times New Roman" w:hAnsi="Times New Roman" w:cs="OpenSymbol"/>
      </w:rPr>
    </w:lvl>
  </w:abstractNum>
  <w:abstractNum w:abstractNumId="5">
    <w:nsid w:val="00000006"/>
    <w:multiLevelType w:val="multilevel"/>
    <w:tmpl w:val="A07E9464"/>
    <w:name w:val="WW8Num6"/>
    <w:lvl w:ilvl="0">
      <w:start w:val="1"/>
      <w:numFmt w:val="decimal"/>
      <w:lvlText w:val="%1."/>
      <w:lvlJc w:val="left"/>
      <w:pPr>
        <w:tabs>
          <w:tab w:val="num" w:pos="0"/>
        </w:tabs>
        <w:ind w:left="360" w:hanging="360"/>
      </w:pPr>
      <w:rPr>
        <w:rFonts w:ascii="Symbol" w:hAnsi="Symbol" w:cs="Symbol"/>
      </w:rPr>
    </w:lvl>
    <w:lvl w:ilvl="1">
      <w:start w:val="1"/>
      <w:numFmt w:val="decimal"/>
      <w:lvlText w:val="%1.%2."/>
      <w:lvlJc w:val="left"/>
      <w:pPr>
        <w:tabs>
          <w:tab w:val="num" w:pos="0"/>
        </w:tabs>
        <w:ind w:left="360" w:hanging="360"/>
      </w:pPr>
      <w:rPr>
        <w:rFonts w:ascii="Times New Roman" w:hAnsi="Times New Roman" w:cs="Times New Roman" w:hint="default"/>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rFonts w:ascii="Symbol" w:hAnsi="Symbol" w:cs="Symbol"/>
      </w:rPr>
    </w:lvl>
    <w:lvl w:ilvl="1">
      <w:start w:val="1"/>
      <w:numFmt w:val="decimal"/>
      <w:lvlText w:val="%2."/>
      <w:lvlJc w:val="left"/>
      <w:pPr>
        <w:tabs>
          <w:tab w:val="num" w:pos="0"/>
        </w:tabs>
        <w:ind w:left="1080" w:hanging="360"/>
      </w:pPr>
      <w:rPr>
        <w:rFonts w:ascii="Symbol" w:hAnsi="Symbol" w:cs="Symbol"/>
      </w:rPr>
    </w:lvl>
    <w:lvl w:ilvl="2">
      <w:start w:val="1"/>
      <w:numFmt w:val="decimal"/>
      <w:lvlText w:val="%3."/>
      <w:lvlJc w:val="left"/>
      <w:pPr>
        <w:tabs>
          <w:tab w:val="num" w:pos="0"/>
        </w:tabs>
        <w:ind w:left="1440" w:hanging="360"/>
      </w:pPr>
      <w:rPr>
        <w:rFonts w:ascii="Symbol" w:hAnsi="Symbol" w:cs="Symbol"/>
      </w:r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rPr>
        <w:rFonts w:ascii="Symbol" w:hAnsi="Symbol" w:cs="Symbol"/>
      </w:rPr>
    </w:lvl>
    <w:lvl w:ilvl="5">
      <w:start w:val="1"/>
      <w:numFmt w:val="decimal"/>
      <w:lvlText w:val="%6."/>
      <w:lvlJc w:val="left"/>
      <w:pPr>
        <w:tabs>
          <w:tab w:val="num" w:pos="0"/>
        </w:tabs>
        <w:ind w:left="2520" w:hanging="360"/>
      </w:pPr>
      <w:rPr>
        <w:rFonts w:ascii="Symbol" w:hAnsi="Symbol" w:cs="Symbol"/>
      </w:rPr>
    </w:lvl>
    <w:lvl w:ilvl="6">
      <w:start w:val="1"/>
      <w:numFmt w:val="decimal"/>
      <w:lvlText w:val="%7."/>
      <w:lvlJc w:val="left"/>
      <w:pPr>
        <w:tabs>
          <w:tab w:val="num" w:pos="0"/>
        </w:tabs>
        <w:ind w:left="2880" w:hanging="360"/>
      </w:pPr>
      <w:rPr>
        <w:rFonts w:ascii="Symbol" w:hAnsi="Symbol" w:cs="Symbol"/>
      </w:rPr>
    </w:lvl>
    <w:lvl w:ilvl="7">
      <w:start w:val="1"/>
      <w:numFmt w:val="decimal"/>
      <w:lvlText w:val="%8."/>
      <w:lvlJc w:val="left"/>
      <w:pPr>
        <w:tabs>
          <w:tab w:val="num" w:pos="0"/>
        </w:tabs>
        <w:ind w:left="3240" w:hanging="360"/>
      </w:pPr>
      <w:rPr>
        <w:rFonts w:ascii="Symbol" w:hAnsi="Symbol" w:cs="Symbol"/>
      </w:rPr>
    </w:lvl>
    <w:lvl w:ilvl="8">
      <w:start w:val="1"/>
      <w:numFmt w:val="decimal"/>
      <w:lvlText w:val="%9."/>
      <w:lvlJc w:val="left"/>
      <w:pPr>
        <w:tabs>
          <w:tab w:val="num" w:pos="0"/>
        </w:tabs>
        <w:ind w:left="3600" w:hanging="360"/>
      </w:pPr>
      <w:rPr>
        <w:rFonts w:ascii="Symbol" w:hAnsi="Symbol" w:cs="Symbol"/>
      </w:rPr>
    </w:lvl>
  </w:abstractNum>
  <w:abstractNum w:abstractNumId="7">
    <w:nsid w:val="00000008"/>
    <w:multiLevelType w:val="multilevel"/>
    <w:tmpl w:val="00000008"/>
    <w:name w:val="WW8Num8"/>
    <w:lvl w:ilvl="0">
      <w:start w:val="10"/>
      <w:numFmt w:val="decimal"/>
      <w:lvlText w:val="%1."/>
      <w:lvlJc w:val="left"/>
      <w:pPr>
        <w:tabs>
          <w:tab w:val="num" w:pos="0"/>
        </w:tabs>
        <w:ind w:left="720" w:hanging="360"/>
      </w:pPr>
      <w:rPr>
        <w:rFonts w:ascii="Symbol" w:hAnsi="Symbol" w:cs="Symbol"/>
      </w:rPr>
    </w:lvl>
    <w:lvl w:ilvl="1">
      <w:start w:val="1"/>
      <w:numFmt w:val="decimal"/>
      <w:lvlText w:val="%2."/>
      <w:lvlJc w:val="left"/>
      <w:pPr>
        <w:tabs>
          <w:tab w:val="num" w:pos="0"/>
        </w:tabs>
        <w:ind w:left="1080" w:hanging="360"/>
      </w:pPr>
      <w:rPr>
        <w:rFonts w:ascii="Symbol" w:hAnsi="Symbol" w:cs="Symbol"/>
      </w:rPr>
    </w:lvl>
    <w:lvl w:ilvl="2">
      <w:start w:val="1"/>
      <w:numFmt w:val="decimal"/>
      <w:lvlText w:val="%3."/>
      <w:lvlJc w:val="left"/>
      <w:pPr>
        <w:tabs>
          <w:tab w:val="num" w:pos="0"/>
        </w:tabs>
        <w:ind w:left="1440" w:hanging="360"/>
      </w:pPr>
      <w:rPr>
        <w:rFonts w:ascii="Symbol" w:hAnsi="Symbol" w:cs="Symbol"/>
      </w:r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rPr>
        <w:rFonts w:ascii="Symbol" w:hAnsi="Symbol" w:cs="Symbol"/>
      </w:rPr>
    </w:lvl>
    <w:lvl w:ilvl="5">
      <w:start w:val="1"/>
      <w:numFmt w:val="decimal"/>
      <w:lvlText w:val="%6."/>
      <w:lvlJc w:val="left"/>
      <w:pPr>
        <w:tabs>
          <w:tab w:val="num" w:pos="0"/>
        </w:tabs>
        <w:ind w:left="2520" w:hanging="360"/>
      </w:pPr>
      <w:rPr>
        <w:rFonts w:ascii="Symbol" w:hAnsi="Symbol" w:cs="Symbol"/>
      </w:rPr>
    </w:lvl>
    <w:lvl w:ilvl="6">
      <w:start w:val="1"/>
      <w:numFmt w:val="decimal"/>
      <w:lvlText w:val="%7."/>
      <w:lvlJc w:val="left"/>
      <w:pPr>
        <w:tabs>
          <w:tab w:val="num" w:pos="0"/>
        </w:tabs>
        <w:ind w:left="2880" w:hanging="360"/>
      </w:pPr>
      <w:rPr>
        <w:rFonts w:ascii="Symbol" w:hAnsi="Symbol" w:cs="Symbol"/>
      </w:rPr>
    </w:lvl>
    <w:lvl w:ilvl="7">
      <w:start w:val="1"/>
      <w:numFmt w:val="decimal"/>
      <w:lvlText w:val="%8."/>
      <w:lvlJc w:val="left"/>
      <w:pPr>
        <w:tabs>
          <w:tab w:val="num" w:pos="0"/>
        </w:tabs>
        <w:ind w:left="3240" w:hanging="360"/>
      </w:pPr>
      <w:rPr>
        <w:rFonts w:ascii="Symbol" w:hAnsi="Symbol" w:cs="Symbol"/>
      </w:rPr>
    </w:lvl>
    <w:lvl w:ilvl="8">
      <w:start w:val="1"/>
      <w:numFmt w:val="decimal"/>
      <w:lvlText w:val="%9."/>
      <w:lvlJc w:val="left"/>
      <w:pPr>
        <w:tabs>
          <w:tab w:val="num" w:pos="0"/>
        </w:tabs>
        <w:ind w:left="3600" w:hanging="360"/>
      </w:pPr>
      <w:rPr>
        <w:rFonts w:ascii="Symbol" w:hAnsi="Symbol" w:cs="Symbol"/>
      </w:rPr>
    </w:lvl>
  </w:abstractNum>
  <w:abstractNum w:abstractNumId="8">
    <w:nsid w:val="00000009"/>
    <w:multiLevelType w:val="multilevel"/>
    <w:tmpl w:val="00000009"/>
    <w:name w:val="WW8Num9"/>
    <w:lvl w:ilvl="0">
      <w:numFmt w:val="bullet"/>
      <w:lvlText w:val="−"/>
      <w:lvlJc w:val="left"/>
      <w:pPr>
        <w:tabs>
          <w:tab w:val="num" w:pos="0"/>
        </w:tabs>
        <w:ind w:left="720" w:hanging="360"/>
      </w:pPr>
      <w:rPr>
        <w:rFonts w:ascii="Tahoma" w:hAnsi="Tahoma" w:cs="OpenSymbol"/>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9">
    <w:nsid w:val="0000000A"/>
    <w:multiLevelType w:val="multilevel"/>
    <w:tmpl w:val="0000000A"/>
    <w:name w:val="WW8Num10"/>
    <w:lvl w:ilvl="0">
      <w:start w:val="6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
    <w:nsid w:val="0000000B"/>
    <w:multiLevelType w:val="multilevel"/>
    <w:tmpl w:val="0000000B"/>
    <w:name w:val="WW8Num11"/>
    <w:lvl w:ilvl="0">
      <w:numFmt w:val="bullet"/>
      <w:lvlText w:val="–"/>
      <w:lvlJc w:val="left"/>
      <w:pPr>
        <w:tabs>
          <w:tab w:val="num" w:pos="0"/>
        </w:tabs>
        <w:ind w:left="1428" w:hanging="360"/>
      </w:pPr>
      <w:rPr>
        <w:rFonts w:ascii="Times New Roman CYR" w:hAnsi="Times New Roman CYR"/>
      </w:rPr>
    </w:lvl>
    <w:lvl w:ilvl="1">
      <w:numFmt w:val="bullet"/>
      <w:lvlText w:val="–"/>
      <w:lvlJc w:val="left"/>
      <w:pPr>
        <w:tabs>
          <w:tab w:val="num" w:pos="0"/>
        </w:tabs>
        <w:ind w:left="2148" w:hanging="360"/>
      </w:pPr>
      <w:rPr>
        <w:rFonts w:ascii="Times New Roman CYR" w:hAnsi="Times New Roman CYR"/>
      </w:rPr>
    </w:lvl>
    <w:lvl w:ilvl="2">
      <w:numFmt w:val="bullet"/>
      <w:lvlText w:val=""/>
      <w:lvlJc w:val="left"/>
      <w:pPr>
        <w:tabs>
          <w:tab w:val="num" w:pos="0"/>
        </w:tabs>
        <w:ind w:left="2868" w:hanging="360"/>
      </w:pPr>
      <w:rPr>
        <w:rFonts w:ascii="Wingdings" w:hAnsi="Wingdings"/>
      </w:rPr>
    </w:lvl>
    <w:lvl w:ilvl="3">
      <w:numFmt w:val="bullet"/>
      <w:lvlText w:val=""/>
      <w:lvlJc w:val="left"/>
      <w:pPr>
        <w:tabs>
          <w:tab w:val="num" w:pos="0"/>
        </w:tabs>
        <w:ind w:left="3588" w:hanging="360"/>
      </w:pPr>
      <w:rPr>
        <w:rFonts w:ascii="Symbol" w:hAnsi="Symbol"/>
      </w:rPr>
    </w:lvl>
    <w:lvl w:ilvl="4">
      <w:numFmt w:val="bullet"/>
      <w:lvlText w:val="o"/>
      <w:lvlJc w:val="left"/>
      <w:pPr>
        <w:tabs>
          <w:tab w:val="num" w:pos="0"/>
        </w:tabs>
        <w:ind w:left="4308" w:hanging="360"/>
      </w:pPr>
      <w:rPr>
        <w:rFonts w:ascii="Courier New" w:hAnsi="Courier New"/>
      </w:rPr>
    </w:lvl>
    <w:lvl w:ilvl="5">
      <w:numFmt w:val="bullet"/>
      <w:lvlText w:val=""/>
      <w:lvlJc w:val="left"/>
      <w:pPr>
        <w:tabs>
          <w:tab w:val="num" w:pos="0"/>
        </w:tabs>
        <w:ind w:left="5028" w:hanging="360"/>
      </w:pPr>
      <w:rPr>
        <w:rFonts w:ascii="Wingdings" w:hAnsi="Wingdings"/>
      </w:rPr>
    </w:lvl>
    <w:lvl w:ilvl="6">
      <w:numFmt w:val="bullet"/>
      <w:lvlText w:val=""/>
      <w:lvlJc w:val="left"/>
      <w:pPr>
        <w:tabs>
          <w:tab w:val="num" w:pos="0"/>
        </w:tabs>
        <w:ind w:left="5748" w:hanging="360"/>
      </w:pPr>
      <w:rPr>
        <w:rFonts w:ascii="Symbol" w:hAnsi="Symbol"/>
      </w:rPr>
    </w:lvl>
    <w:lvl w:ilvl="7">
      <w:numFmt w:val="bullet"/>
      <w:lvlText w:val="o"/>
      <w:lvlJc w:val="left"/>
      <w:pPr>
        <w:tabs>
          <w:tab w:val="num" w:pos="0"/>
        </w:tabs>
        <w:ind w:left="6468" w:hanging="360"/>
      </w:pPr>
      <w:rPr>
        <w:rFonts w:ascii="Courier New" w:hAnsi="Courier New"/>
      </w:rPr>
    </w:lvl>
    <w:lvl w:ilvl="8">
      <w:numFmt w:val="bullet"/>
      <w:lvlText w:val=""/>
      <w:lvlJc w:val="left"/>
      <w:pPr>
        <w:tabs>
          <w:tab w:val="num" w:pos="0"/>
        </w:tabs>
        <w:ind w:left="7188" w:hanging="360"/>
      </w:pPr>
      <w:rPr>
        <w:rFonts w:ascii="Wingdings" w:hAnsi="Wingdings"/>
      </w:rPr>
    </w:lvl>
  </w:abstractNum>
  <w:abstractNum w:abstractNumId="11">
    <w:nsid w:val="0000000C"/>
    <w:multiLevelType w:val="multilevel"/>
    <w:tmpl w:val="0000000C"/>
    <w:name w:val="WW8Num12"/>
    <w:lvl w:ilvl="0">
      <w:start w:val="1"/>
      <w:numFmt w:val="decimal"/>
      <w:lvlText w:val="%1."/>
      <w:lvlJc w:val="left"/>
      <w:pPr>
        <w:tabs>
          <w:tab w:val="num" w:pos="0"/>
        </w:tabs>
        <w:ind w:left="1429" w:hanging="360"/>
      </w:pPr>
      <w:rPr>
        <w:lang w:val="uk-UA"/>
      </w:rPr>
    </w:lvl>
    <w:lvl w:ilvl="1">
      <w:start w:val="1"/>
      <w:numFmt w:val="lowerLetter"/>
      <w:lvlText w:val="%2."/>
      <w:lvlJc w:val="left"/>
      <w:pPr>
        <w:tabs>
          <w:tab w:val="num" w:pos="0"/>
        </w:tabs>
        <w:ind w:left="2149" w:hanging="360"/>
      </w:pPr>
    </w:lvl>
    <w:lvl w:ilvl="2">
      <w:start w:val="1"/>
      <w:numFmt w:val="lowerRoman"/>
      <w:lvlText w:val="%1.%2.%3."/>
      <w:lvlJc w:val="right"/>
      <w:pPr>
        <w:tabs>
          <w:tab w:val="num" w:pos="0"/>
        </w:tabs>
        <w:ind w:left="2869" w:hanging="180"/>
      </w:pPr>
    </w:lvl>
    <w:lvl w:ilvl="3">
      <w:start w:val="1"/>
      <w:numFmt w:val="decimal"/>
      <w:lvlText w:val="%1.%2.%3.%4."/>
      <w:lvlJc w:val="left"/>
      <w:pPr>
        <w:tabs>
          <w:tab w:val="num" w:pos="0"/>
        </w:tabs>
        <w:ind w:left="3589" w:hanging="360"/>
      </w:pPr>
    </w:lvl>
    <w:lvl w:ilvl="4">
      <w:start w:val="1"/>
      <w:numFmt w:val="lowerLetter"/>
      <w:lvlText w:val="%1.%2.%3.%4.%5."/>
      <w:lvlJc w:val="left"/>
      <w:pPr>
        <w:tabs>
          <w:tab w:val="num" w:pos="0"/>
        </w:tabs>
        <w:ind w:left="4309" w:hanging="360"/>
      </w:pPr>
    </w:lvl>
    <w:lvl w:ilvl="5">
      <w:start w:val="1"/>
      <w:numFmt w:val="lowerRoman"/>
      <w:lvlText w:val="%1.%2.%3.%4.%5.%6."/>
      <w:lvlJc w:val="right"/>
      <w:pPr>
        <w:tabs>
          <w:tab w:val="num" w:pos="0"/>
        </w:tabs>
        <w:ind w:left="5029" w:hanging="180"/>
      </w:pPr>
    </w:lvl>
    <w:lvl w:ilvl="6">
      <w:start w:val="1"/>
      <w:numFmt w:val="decimal"/>
      <w:lvlText w:val="%1.%2.%3.%4.%5.%6.%7."/>
      <w:lvlJc w:val="left"/>
      <w:pPr>
        <w:tabs>
          <w:tab w:val="num" w:pos="0"/>
        </w:tabs>
        <w:ind w:left="5749" w:hanging="360"/>
      </w:pPr>
    </w:lvl>
    <w:lvl w:ilvl="7">
      <w:start w:val="1"/>
      <w:numFmt w:val="lowerLetter"/>
      <w:lvlText w:val="%1.%2.%3.%4.%5.%6.%7.%8."/>
      <w:lvlJc w:val="left"/>
      <w:pPr>
        <w:tabs>
          <w:tab w:val="num" w:pos="0"/>
        </w:tabs>
        <w:ind w:left="6469" w:hanging="360"/>
      </w:pPr>
    </w:lvl>
    <w:lvl w:ilvl="8">
      <w:start w:val="1"/>
      <w:numFmt w:val="lowerRoman"/>
      <w:lvlText w:val="%1.%2.%3.%4.%5.%6.%7.%8.%9."/>
      <w:lvlJc w:val="right"/>
      <w:pPr>
        <w:tabs>
          <w:tab w:val="num" w:pos="0"/>
        </w:tabs>
        <w:ind w:left="7189" w:hanging="180"/>
      </w:pPr>
    </w:lvl>
  </w:abstractNum>
  <w:abstractNum w:abstractNumId="12">
    <w:nsid w:val="0000000D"/>
    <w:multiLevelType w:val="multilevel"/>
    <w:tmpl w:val="423E916E"/>
    <w:name w:val="WW8Num13"/>
    <w:lvl w:ilvl="0">
      <w:start w:val="1"/>
      <w:numFmt w:val="decimal"/>
      <w:lvlText w:val="%1."/>
      <w:lvlJc w:val="left"/>
      <w:pPr>
        <w:tabs>
          <w:tab w:val="num" w:pos="0"/>
        </w:tabs>
        <w:ind w:left="1429" w:hanging="360"/>
      </w:pPr>
      <w:rPr>
        <w:rFonts w:ascii="Symbol" w:hAnsi="Symbol" w:cs="Symbol"/>
      </w:rPr>
    </w:lvl>
    <w:lvl w:ilvl="1">
      <w:start w:val="2"/>
      <w:numFmt w:val="decimal"/>
      <w:lvlText w:val="%1.%2."/>
      <w:lvlJc w:val="left"/>
      <w:pPr>
        <w:tabs>
          <w:tab w:val="num" w:pos="0"/>
        </w:tabs>
        <w:ind w:left="1429" w:hanging="360"/>
      </w:pPr>
      <w:rPr>
        <w:rFonts w:ascii="Times New Roman" w:hAnsi="Times New Roman" w:cs="Times New Roman" w:hint="default"/>
        <w:i w:val="0"/>
        <w:sz w:val="28"/>
        <w:szCs w:val="28"/>
      </w:r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1789" w:hanging="72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149" w:hanging="108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509" w:hanging="1440"/>
      </w:pPr>
    </w:lvl>
    <w:lvl w:ilvl="8">
      <w:start w:val="1"/>
      <w:numFmt w:val="decimal"/>
      <w:lvlText w:val="%1.%2.%3.%4.%5.%6.%7.%8.%9."/>
      <w:lvlJc w:val="left"/>
      <w:pPr>
        <w:tabs>
          <w:tab w:val="num" w:pos="0"/>
        </w:tabs>
        <w:ind w:left="2869" w:hanging="1800"/>
      </w:pPr>
    </w:lvl>
  </w:abstractNum>
  <w:abstractNum w:abstractNumId="13">
    <w:nsid w:val="0000000E"/>
    <w:multiLevelType w:val="multilevel"/>
    <w:tmpl w:val="0000000E"/>
    <w:name w:val="WW8Num14"/>
    <w:lvl w:ilvl="0">
      <w:start w:val="1"/>
      <w:numFmt w:val="decimal"/>
      <w:lvlText w:val="%1."/>
      <w:lvlJc w:val="left"/>
      <w:pPr>
        <w:tabs>
          <w:tab w:val="num" w:pos="0"/>
        </w:tabs>
        <w:ind w:left="1429" w:hanging="360"/>
      </w:pPr>
      <w:rPr>
        <w:rFonts w:ascii="Symbol" w:hAnsi="Symbol" w:cs="Symbol"/>
      </w:rPr>
    </w:lvl>
    <w:lvl w:ilvl="1">
      <w:start w:val="1"/>
      <w:numFmt w:val="lowerLetter"/>
      <w:lvlText w:val="%2."/>
      <w:lvlJc w:val="left"/>
      <w:pPr>
        <w:tabs>
          <w:tab w:val="num" w:pos="0"/>
        </w:tabs>
        <w:ind w:left="2149" w:hanging="360"/>
      </w:pPr>
      <w:rPr>
        <w:rFonts w:cs="Courier New"/>
      </w:rPr>
    </w:lvl>
    <w:lvl w:ilvl="2">
      <w:start w:val="1"/>
      <w:numFmt w:val="lowerRoman"/>
      <w:lvlText w:val="%1.%2.%3."/>
      <w:lvlJc w:val="right"/>
      <w:pPr>
        <w:tabs>
          <w:tab w:val="num" w:pos="0"/>
        </w:tabs>
        <w:ind w:left="2869" w:hanging="180"/>
      </w:pPr>
    </w:lvl>
    <w:lvl w:ilvl="3">
      <w:start w:val="1"/>
      <w:numFmt w:val="decimal"/>
      <w:lvlText w:val="%1.%2.%3.%4."/>
      <w:lvlJc w:val="left"/>
      <w:pPr>
        <w:tabs>
          <w:tab w:val="num" w:pos="0"/>
        </w:tabs>
        <w:ind w:left="3589" w:hanging="360"/>
      </w:pPr>
    </w:lvl>
    <w:lvl w:ilvl="4">
      <w:start w:val="1"/>
      <w:numFmt w:val="lowerLetter"/>
      <w:lvlText w:val="%1.%2.%3.%4.%5."/>
      <w:lvlJc w:val="left"/>
      <w:pPr>
        <w:tabs>
          <w:tab w:val="num" w:pos="0"/>
        </w:tabs>
        <w:ind w:left="4309" w:hanging="360"/>
      </w:pPr>
    </w:lvl>
    <w:lvl w:ilvl="5">
      <w:start w:val="1"/>
      <w:numFmt w:val="lowerRoman"/>
      <w:lvlText w:val="%1.%2.%3.%4.%5.%6."/>
      <w:lvlJc w:val="right"/>
      <w:pPr>
        <w:tabs>
          <w:tab w:val="num" w:pos="0"/>
        </w:tabs>
        <w:ind w:left="5029" w:hanging="180"/>
      </w:pPr>
    </w:lvl>
    <w:lvl w:ilvl="6">
      <w:start w:val="1"/>
      <w:numFmt w:val="decimal"/>
      <w:lvlText w:val="%1.%2.%3.%4.%5.%6.%7."/>
      <w:lvlJc w:val="left"/>
      <w:pPr>
        <w:tabs>
          <w:tab w:val="num" w:pos="0"/>
        </w:tabs>
        <w:ind w:left="5749" w:hanging="360"/>
      </w:pPr>
    </w:lvl>
    <w:lvl w:ilvl="7">
      <w:start w:val="1"/>
      <w:numFmt w:val="lowerLetter"/>
      <w:lvlText w:val="%1.%2.%3.%4.%5.%6.%7.%8."/>
      <w:lvlJc w:val="left"/>
      <w:pPr>
        <w:tabs>
          <w:tab w:val="num" w:pos="0"/>
        </w:tabs>
        <w:ind w:left="6469" w:hanging="360"/>
      </w:pPr>
    </w:lvl>
    <w:lvl w:ilvl="8">
      <w:start w:val="1"/>
      <w:numFmt w:val="lowerRoman"/>
      <w:lvlText w:val="%1.%2.%3.%4.%5.%6.%7.%8.%9."/>
      <w:lvlJc w:val="right"/>
      <w:pPr>
        <w:tabs>
          <w:tab w:val="num" w:pos="0"/>
        </w:tabs>
        <w:ind w:left="7189" w:hanging="180"/>
      </w:pPr>
    </w:lvl>
  </w:abstractNum>
  <w:abstractNum w:abstractNumId="14">
    <w:nsid w:val="0000000F"/>
    <w:multiLevelType w:val="multilevel"/>
    <w:tmpl w:val="0000000F"/>
    <w:name w:val="WW8Num15"/>
    <w:lvl w:ilvl="0">
      <w:start w:val="1"/>
      <w:numFmt w:val="decimal"/>
      <w:lvlText w:val="%1."/>
      <w:lvlJc w:val="left"/>
      <w:pPr>
        <w:tabs>
          <w:tab w:val="num" w:pos="0"/>
        </w:tabs>
        <w:ind w:left="1429" w:hanging="360"/>
      </w:pPr>
      <w:rPr>
        <w:rFonts w:ascii="Symbol" w:hAnsi="Symbol" w:cs="Symbol"/>
      </w:rPr>
    </w:lvl>
    <w:lvl w:ilvl="1">
      <w:start w:val="1"/>
      <w:numFmt w:val="lowerLetter"/>
      <w:lvlText w:val="%2."/>
      <w:lvlJc w:val="left"/>
      <w:pPr>
        <w:tabs>
          <w:tab w:val="num" w:pos="0"/>
        </w:tabs>
        <w:ind w:left="2149" w:hanging="360"/>
      </w:pPr>
      <w:rPr>
        <w:rFonts w:cs="Courier New"/>
      </w:rPr>
    </w:lvl>
    <w:lvl w:ilvl="2">
      <w:start w:val="1"/>
      <w:numFmt w:val="lowerRoman"/>
      <w:lvlText w:val="%1.%2.%3."/>
      <w:lvlJc w:val="right"/>
      <w:pPr>
        <w:tabs>
          <w:tab w:val="num" w:pos="0"/>
        </w:tabs>
        <w:ind w:left="2869" w:hanging="180"/>
      </w:pPr>
    </w:lvl>
    <w:lvl w:ilvl="3">
      <w:start w:val="1"/>
      <w:numFmt w:val="decimal"/>
      <w:lvlText w:val="%1.%2.%3.%4."/>
      <w:lvlJc w:val="left"/>
      <w:pPr>
        <w:tabs>
          <w:tab w:val="num" w:pos="0"/>
        </w:tabs>
        <w:ind w:left="3589" w:hanging="360"/>
      </w:pPr>
    </w:lvl>
    <w:lvl w:ilvl="4">
      <w:start w:val="1"/>
      <w:numFmt w:val="lowerLetter"/>
      <w:lvlText w:val="%1.%2.%3.%4.%5."/>
      <w:lvlJc w:val="left"/>
      <w:pPr>
        <w:tabs>
          <w:tab w:val="num" w:pos="0"/>
        </w:tabs>
        <w:ind w:left="4309" w:hanging="360"/>
      </w:pPr>
    </w:lvl>
    <w:lvl w:ilvl="5">
      <w:start w:val="1"/>
      <w:numFmt w:val="lowerRoman"/>
      <w:lvlText w:val="%1.%2.%3.%4.%5.%6."/>
      <w:lvlJc w:val="right"/>
      <w:pPr>
        <w:tabs>
          <w:tab w:val="num" w:pos="0"/>
        </w:tabs>
        <w:ind w:left="5029" w:hanging="180"/>
      </w:pPr>
    </w:lvl>
    <w:lvl w:ilvl="6">
      <w:start w:val="1"/>
      <w:numFmt w:val="decimal"/>
      <w:lvlText w:val="%1.%2.%3.%4.%5.%6.%7."/>
      <w:lvlJc w:val="left"/>
      <w:pPr>
        <w:tabs>
          <w:tab w:val="num" w:pos="0"/>
        </w:tabs>
        <w:ind w:left="5749" w:hanging="360"/>
      </w:pPr>
    </w:lvl>
    <w:lvl w:ilvl="7">
      <w:start w:val="1"/>
      <w:numFmt w:val="lowerLetter"/>
      <w:lvlText w:val="%1.%2.%3.%4.%5.%6.%7.%8."/>
      <w:lvlJc w:val="left"/>
      <w:pPr>
        <w:tabs>
          <w:tab w:val="num" w:pos="0"/>
        </w:tabs>
        <w:ind w:left="6469" w:hanging="360"/>
      </w:pPr>
    </w:lvl>
    <w:lvl w:ilvl="8">
      <w:start w:val="1"/>
      <w:numFmt w:val="lowerRoman"/>
      <w:lvlText w:val="%1.%2.%3.%4.%5.%6.%7.%8.%9."/>
      <w:lvlJc w:val="right"/>
      <w:pPr>
        <w:tabs>
          <w:tab w:val="num" w:pos="0"/>
        </w:tabs>
        <w:ind w:left="7189" w:hanging="180"/>
      </w:pPr>
    </w:lvl>
  </w:abstractNum>
  <w:abstractNum w:abstractNumId="15">
    <w:nsid w:val="00000010"/>
    <w:multiLevelType w:val="multilevel"/>
    <w:tmpl w:val="CF72EE7C"/>
    <w:name w:val="WW8Num16"/>
    <w:lvl w:ilvl="0">
      <w:start w:val="1"/>
      <w:numFmt w:val="decimal"/>
      <w:lvlText w:val="%1."/>
      <w:lvlJc w:val="left"/>
      <w:pPr>
        <w:tabs>
          <w:tab w:val="num" w:pos="0"/>
        </w:tabs>
        <w:ind w:left="1429" w:hanging="360"/>
      </w:pPr>
      <w:rPr>
        <w:rFonts w:ascii="Times New Roman" w:hAnsi="Times New Roman" w:cs="Times New Roman" w:hint="default"/>
        <w:sz w:val="28"/>
        <w:szCs w:val="28"/>
      </w:rPr>
    </w:lvl>
    <w:lvl w:ilvl="1">
      <w:start w:val="1"/>
      <w:numFmt w:val="lowerLetter"/>
      <w:lvlText w:val="%2."/>
      <w:lvlJc w:val="left"/>
      <w:pPr>
        <w:tabs>
          <w:tab w:val="num" w:pos="0"/>
        </w:tabs>
        <w:ind w:left="2149" w:hanging="360"/>
      </w:pPr>
      <w:rPr>
        <w:sz w:val="20"/>
      </w:rPr>
    </w:lvl>
    <w:lvl w:ilvl="2">
      <w:start w:val="1"/>
      <w:numFmt w:val="lowerRoman"/>
      <w:lvlText w:val="%1.%2.%3."/>
      <w:lvlJc w:val="right"/>
      <w:pPr>
        <w:tabs>
          <w:tab w:val="num" w:pos="0"/>
        </w:tabs>
        <w:ind w:left="2869" w:hanging="180"/>
      </w:pPr>
    </w:lvl>
    <w:lvl w:ilvl="3">
      <w:start w:val="1"/>
      <w:numFmt w:val="decimal"/>
      <w:lvlText w:val="%1.%2.%3.%4."/>
      <w:lvlJc w:val="left"/>
      <w:pPr>
        <w:tabs>
          <w:tab w:val="num" w:pos="0"/>
        </w:tabs>
        <w:ind w:left="3589" w:hanging="360"/>
      </w:pPr>
      <w:rPr>
        <w:rFonts w:ascii="Symbol" w:hAnsi="Symbol" w:cs="OpenSymbol"/>
      </w:rPr>
    </w:lvl>
    <w:lvl w:ilvl="4">
      <w:start w:val="1"/>
      <w:numFmt w:val="lowerLetter"/>
      <w:lvlText w:val="%1.%2.%3.%4.%5."/>
      <w:lvlJc w:val="left"/>
      <w:pPr>
        <w:tabs>
          <w:tab w:val="num" w:pos="0"/>
        </w:tabs>
        <w:ind w:left="4309" w:hanging="360"/>
      </w:pPr>
    </w:lvl>
    <w:lvl w:ilvl="5">
      <w:start w:val="1"/>
      <w:numFmt w:val="lowerRoman"/>
      <w:lvlText w:val="%1.%2.%3.%4.%5.%6."/>
      <w:lvlJc w:val="right"/>
      <w:pPr>
        <w:tabs>
          <w:tab w:val="num" w:pos="0"/>
        </w:tabs>
        <w:ind w:left="5029" w:hanging="180"/>
      </w:pPr>
    </w:lvl>
    <w:lvl w:ilvl="6">
      <w:start w:val="1"/>
      <w:numFmt w:val="decimal"/>
      <w:lvlText w:val="%1.%2.%3.%4.%5.%6.%7."/>
      <w:lvlJc w:val="left"/>
      <w:pPr>
        <w:tabs>
          <w:tab w:val="num" w:pos="0"/>
        </w:tabs>
        <w:ind w:left="5749" w:hanging="360"/>
      </w:pPr>
    </w:lvl>
    <w:lvl w:ilvl="7">
      <w:start w:val="1"/>
      <w:numFmt w:val="lowerLetter"/>
      <w:lvlText w:val="%1.%2.%3.%4.%5.%6.%7.%8."/>
      <w:lvlJc w:val="left"/>
      <w:pPr>
        <w:tabs>
          <w:tab w:val="num" w:pos="0"/>
        </w:tabs>
        <w:ind w:left="6469" w:hanging="360"/>
      </w:pPr>
    </w:lvl>
    <w:lvl w:ilvl="8">
      <w:start w:val="1"/>
      <w:numFmt w:val="lowerRoman"/>
      <w:lvlText w:val="%1.%2.%3.%4.%5.%6.%7.%8.%9."/>
      <w:lvlJc w:val="right"/>
      <w:pPr>
        <w:tabs>
          <w:tab w:val="num" w:pos="0"/>
        </w:tabs>
        <w:ind w:left="7189" w:hanging="180"/>
      </w:pPr>
    </w:lvl>
  </w:abstractNum>
  <w:abstractNum w:abstractNumId="16">
    <w:nsid w:val="00000011"/>
    <w:multiLevelType w:val="multilevel"/>
    <w:tmpl w:val="CF26A08E"/>
    <w:name w:val="WW8Num17"/>
    <w:lvl w:ilvl="0">
      <w:start w:val="1"/>
      <w:numFmt w:val="decimal"/>
      <w:lvlText w:val="%1."/>
      <w:lvlJc w:val="left"/>
      <w:pPr>
        <w:tabs>
          <w:tab w:val="num" w:pos="0"/>
        </w:tabs>
        <w:ind w:left="720" w:hanging="360"/>
      </w:pPr>
      <w:rPr>
        <w:rFonts w:ascii="Times New Roman" w:hAnsi="Times New Roman" w:cs="Times New Roman" w:hint="default"/>
        <w:lang w:val="uk-UA"/>
      </w:rPr>
    </w:lvl>
    <w:lvl w:ilvl="1">
      <w:start w:val="1"/>
      <w:numFmt w:val="lowerLetter"/>
      <w:lvlText w:val="%2."/>
      <w:lvlJc w:val="left"/>
      <w:pPr>
        <w:tabs>
          <w:tab w:val="num" w:pos="0"/>
        </w:tabs>
        <w:ind w:left="1440" w:hanging="360"/>
      </w:pPr>
      <w:rPr>
        <w:rFonts w:cs="Courier New"/>
      </w:r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sz w:val="28"/>
        <w:szCs w:val="28"/>
      </w:rPr>
    </w:lvl>
    <w:lvl w:ilvl="1">
      <w:start w:val="1"/>
      <w:numFmt w:val="bullet"/>
      <w:lvlText w:val=""/>
      <w:lvlJc w:val="left"/>
      <w:pPr>
        <w:tabs>
          <w:tab w:val="num" w:pos="1080"/>
        </w:tabs>
        <w:ind w:left="1080" w:hanging="360"/>
      </w:pPr>
      <w:rPr>
        <w:rFonts w:ascii="Symbol" w:hAnsi="Symbol" w:cs="Times New Roman"/>
        <w:sz w:val="28"/>
        <w:szCs w:val="28"/>
      </w:rPr>
    </w:lvl>
    <w:lvl w:ilvl="2">
      <w:start w:val="1"/>
      <w:numFmt w:val="bullet"/>
      <w:lvlText w:val=""/>
      <w:lvlJc w:val="left"/>
      <w:pPr>
        <w:tabs>
          <w:tab w:val="num" w:pos="1440"/>
        </w:tabs>
        <w:ind w:left="1440" w:hanging="360"/>
      </w:pPr>
      <w:rPr>
        <w:rFonts w:ascii="Symbol" w:hAnsi="Symbol" w:cs="Times New Roman"/>
        <w:sz w:val="28"/>
        <w:szCs w:val="28"/>
      </w:rPr>
    </w:lvl>
    <w:lvl w:ilvl="3">
      <w:start w:val="1"/>
      <w:numFmt w:val="bullet"/>
      <w:lvlText w:val=""/>
      <w:lvlJc w:val="left"/>
      <w:pPr>
        <w:tabs>
          <w:tab w:val="num" w:pos="1800"/>
        </w:tabs>
        <w:ind w:left="1800" w:hanging="360"/>
      </w:pPr>
      <w:rPr>
        <w:rFonts w:ascii="Symbol" w:hAnsi="Symbol" w:cs="Times New Roman"/>
        <w:sz w:val="28"/>
        <w:szCs w:val="28"/>
      </w:rPr>
    </w:lvl>
    <w:lvl w:ilvl="4">
      <w:start w:val="1"/>
      <w:numFmt w:val="bullet"/>
      <w:lvlText w:val=""/>
      <w:lvlJc w:val="left"/>
      <w:pPr>
        <w:tabs>
          <w:tab w:val="num" w:pos="2160"/>
        </w:tabs>
        <w:ind w:left="2160" w:hanging="360"/>
      </w:pPr>
      <w:rPr>
        <w:rFonts w:ascii="Symbol" w:hAnsi="Symbol" w:cs="Times New Roman"/>
        <w:sz w:val="28"/>
        <w:szCs w:val="28"/>
      </w:rPr>
    </w:lvl>
    <w:lvl w:ilvl="5">
      <w:start w:val="1"/>
      <w:numFmt w:val="bullet"/>
      <w:lvlText w:val=""/>
      <w:lvlJc w:val="left"/>
      <w:pPr>
        <w:tabs>
          <w:tab w:val="num" w:pos="2520"/>
        </w:tabs>
        <w:ind w:left="2520" w:hanging="360"/>
      </w:pPr>
      <w:rPr>
        <w:rFonts w:ascii="Symbol" w:hAnsi="Symbol" w:cs="Times New Roman"/>
        <w:sz w:val="28"/>
        <w:szCs w:val="28"/>
      </w:rPr>
    </w:lvl>
    <w:lvl w:ilvl="6">
      <w:start w:val="1"/>
      <w:numFmt w:val="bullet"/>
      <w:lvlText w:val=""/>
      <w:lvlJc w:val="left"/>
      <w:pPr>
        <w:tabs>
          <w:tab w:val="num" w:pos="2880"/>
        </w:tabs>
        <w:ind w:left="2880" w:hanging="360"/>
      </w:pPr>
      <w:rPr>
        <w:rFonts w:ascii="Symbol" w:hAnsi="Symbol" w:cs="Times New Roman"/>
        <w:sz w:val="28"/>
        <w:szCs w:val="28"/>
      </w:rPr>
    </w:lvl>
    <w:lvl w:ilvl="7">
      <w:start w:val="1"/>
      <w:numFmt w:val="bullet"/>
      <w:lvlText w:val=""/>
      <w:lvlJc w:val="left"/>
      <w:pPr>
        <w:tabs>
          <w:tab w:val="num" w:pos="3240"/>
        </w:tabs>
        <w:ind w:left="3240" w:hanging="360"/>
      </w:pPr>
      <w:rPr>
        <w:rFonts w:ascii="Symbol" w:hAnsi="Symbol" w:cs="Times New Roman"/>
        <w:sz w:val="28"/>
        <w:szCs w:val="28"/>
      </w:rPr>
    </w:lvl>
    <w:lvl w:ilvl="8">
      <w:start w:val="1"/>
      <w:numFmt w:val="bullet"/>
      <w:lvlText w:val=""/>
      <w:lvlJc w:val="left"/>
      <w:pPr>
        <w:tabs>
          <w:tab w:val="num" w:pos="3600"/>
        </w:tabs>
        <w:ind w:left="3600" w:hanging="360"/>
      </w:pPr>
      <w:rPr>
        <w:rFonts w:ascii="Symbol" w:hAnsi="Symbol" w:cs="Times New Roman"/>
        <w:sz w:val="28"/>
        <w:szCs w:val="28"/>
      </w:rPr>
    </w:lvl>
  </w:abstractNum>
  <w:abstractNum w:abstractNumId="18">
    <w:nsid w:val="00000013"/>
    <w:multiLevelType w:val="multilevel"/>
    <w:tmpl w:val="00000013"/>
    <w:name w:val="WW8Num19"/>
    <w:lvl w:ilvl="0">
      <w:start w:val="2"/>
      <w:numFmt w:val="decimal"/>
      <w:lvlText w:val="%1."/>
      <w:lvlJc w:val="left"/>
      <w:pPr>
        <w:tabs>
          <w:tab w:val="num" w:pos="720"/>
        </w:tabs>
        <w:ind w:left="720" w:hanging="360"/>
      </w:pPr>
      <w:rPr>
        <w:rFonts w:ascii="Times New Roman CYR" w:eastAsia="Times New Roman" w:hAnsi="Times New Roman CYR" w:cs="Times New Roman CYR"/>
        <w:color w:val="000000"/>
        <w:sz w:val="28"/>
        <w:szCs w:val="28"/>
        <w:lang w:val="uk-UA"/>
      </w:r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rPr>
        <w:rFonts w:ascii="Symbol" w:hAnsi="Symbol" w:cs="Symbol"/>
      </w:rPr>
    </w:lvl>
    <w:lvl w:ilvl="4">
      <w:start w:val="1"/>
      <w:numFmt w:val="decimal"/>
      <w:lvlText w:val="%1.%2.%3.%4.%5."/>
      <w:lvlJc w:val="left"/>
      <w:pPr>
        <w:tabs>
          <w:tab w:val="num" w:pos="2160"/>
        </w:tabs>
        <w:ind w:left="2160" w:hanging="360"/>
      </w:pPr>
      <w:rPr>
        <w:rFonts w:ascii="Courier New" w:hAnsi="Courier New" w:cs="Courier New"/>
      </w:r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67E33A4"/>
    <w:multiLevelType w:val="hybridMultilevel"/>
    <w:tmpl w:val="9606E37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0A0D512A"/>
    <w:multiLevelType w:val="hybridMultilevel"/>
    <w:tmpl w:val="10C4854A"/>
    <w:lvl w:ilvl="0" w:tplc="66C40AE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15592582"/>
    <w:multiLevelType w:val="hybridMultilevel"/>
    <w:tmpl w:val="719C100E"/>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7FE1A31"/>
    <w:multiLevelType w:val="hybridMultilevel"/>
    <w:tmpl w:val="72268320"/>
    <w:lvl w:ilvl="0" w:tplc="3EEC70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19127CEB"/>
    <w:multiLevelType w:val="hybridMultilevel"/>
    <w:tmpl w:val="71C2BF78"/>
    <w:lvl w:ilvl="0" w:tplc="32E265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C2648D0"/>
    <w:multiLevelType w:val="hybridMultilevel"/>
    <w:tmpl w:val="40BCC54A"/>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7681B8E"/>
    <w:multiLevelType w:val="hybridMultilevel"/>
    <w:tmpl w:val="7618D3A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3924E3D"/>
    <w:multiLevelType w:val="hybridMultilevel"/>
    <w:tmpl w:val="62F24D52"/>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3F82B22"/>
    <w:multiLevelType w:val="hybridMultilevel"/>
    <w:tmpl w:val="BF580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0B50C3"/>
    <w:multiLevelType w:val="hybridMultilevel"/>
    <w:tmpl w:val="95CE67EC"/>
    <w:lvl w:ilvl="0" w:tplc="19D8D6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63F3301B"/>
    <w:multiLevelType w:val="hybridMultilevel"/>
    <w:tmpl w:val="761EBC84"/>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6B03D72"/>
    <w:multiLevelType w:val="hybridMultilevel"/>
    <w:tmpl w:val="1F00B5C0"/>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00F33D5"/>
    <w:multiLevelType w:val="hybridMultilevel"/>
    <w:tmpl w:val="4FBAFBDE"/>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6"/>
  </w:num>
  <w:num w:numId="3">
    <w:abstractNumId w:val="30"/>
  </w:num>
  <w:num w:numId="4">
    <w:abstractNumId w:val="32"/>
  </w:num>
  <w:num w:numId="5">
    <w:abstractNumId w:val="25"/>
  </w:num>
  <w:num w:numId="6">
    <w:abstractNumId w:val="27"/>
  </w:num>
  <w:num w:numId="7">
    <w:abstractNumId w:val="21"/>
  </w:num>
  <w:num w:numId="8">
    <w:abstractNumId w:val="31"/>
  </w:num>
  <w:num w:numId="9">
    <w:abstractNumId w:val="19"/>
  </w:num>
  <w:num w:numId="10">
    <w:abstractNumId w:val="28"/>
  </w:num>
  <w:num w:numId="11">
    <w:abstractNumId w:val="29"/>
  </w:num>
  <w:num w:numId="12">
    <w:abstractNumId w:val="22"/>
  </w:num>
  <w:num w:numId="13">
    <w:abstractNumId w:val="23"/>
  </w:num>
  <w:num w:numId="14">
    <w:abstractNumId w:val="20"/>
  </w:num>
  <w:num w:numId="15">
    <w:abstractNumId w:val="24"/>
  </w:num>
  <w:num w:numId="16">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010"/>
    <w:rsid w:val="0000773B"/>
    <w:rsid w:val="00011FF7"/>
    <w:rsid w:val="0001648E"/>
    <w:rsid w:val="000168C9"/>
    <w:rsid w:val="00022A9B"/>
    <w:rsid w:val="000231BD"/>
    <w:rsid w:val="00026EF9"/>
    <w:rsid w:val="000438E4"/>
    <w:rsid w:val="00043C59"/>
    <w:rsid w:val="000444AF"/>
    <w:rsid w:val="0004507A"/>
    <w:rsid w:val="00046F41"/>
    <w:rsid w:val="00051864"/>
    <w:rsid w:val="0005363E"/>
    <w:rsid w:val="00054E42"/>
    <w:rsid w:val="00055BE0"/>
    <w:rsid w:val="00060E43"/>
    <w:rsid w:val="000639AC"/>
    <w:rsid w:val="000724F3"/>
    <w:rsid w:val="00072D07"/>
    <w:rsid w:val="0008097B"/>
    <w:rsid w:val="00080EAB"/>
    <w:rsid w:val="00093FB8"/>
    <w:rsid w:val="000943AE"/>
    <w:rsid w:val="000964E7"/>
    <w:rsid w:val="000A589A"/>
    <w:rsid w:val="000A722D"/>
    <w:rsid w:val="000B3A9F"/>
    <w:rsid w:val="000C4283"/>
    <w:rsid w:val="000C74DC"/>
    <w:rsid w:val="000D2537"/>
    <w:rsid w:val="000D7149"/>
    <w:rsid w:val="000E2351"/>
    <w:rsid w:val="000E37F8"/>
    <w:rsid w:val="000E6C0F"/>
    <w:rsid w:val="000E75FC"/>
    <w:rsid w:val="000F060D"/>
    <w:rsid w:val="00100C5D"/>
    <w:rsid w:val="001023BE"/>
    <w:rsid w:val="00105723"/>
    <w:rsid w:val="00113166"/>
    <w:rsid w:val="00113CF2"/>
    <w:rsid w:val="00115BA1"/>
    <w:rsid w:val="00120AD1"/>
    <w:rsid w:val="00127DFA"/>
    <w:rsid w:val="0014101D"/>
    <w:rsid w:val="00153822"/>
    <w:rsid w:val="00161AD6"/>
    <w:rsid w:val="0017710A"/>
    <w:rsid w:val="0018078A"/>
    <w:rsid w:val="00180FA7"/>
    <w:rsid w:val="0018680A"/>
    <w:rsid w:val="001A2E93"/>
    <w:rsid w:val="001A4B56"/>
    <w:rsid w:val="001B4290"/>
    <w:rsid w:val="001C55AC"/>
    <w:rsid w:val="001C7C4C"/>
    <w:rsid w:val="001D6200"/>
    <w:rsid w:val="001D79E1"/>
    <w:rsid w:val="001E5594"/>
    <w:rsid w:val="001F3316"/>
    <w:rsid w:val="001F43B8"/>
    <w:rsid w:val="00205EA7"/>
    <w:rsid w:val="002075E4"/>
    <w:rsid w:val="00210200"/>
    <w:rsid w:val="00216010"/>
    <w:rsid w:val="00217D7C"/>
    <w:rsid w:val="00226753"/>
    <w:rsid w:val="002379B4"/>
    <w:rsid w:val="00242F4A"/>
    <w:rsid w:val="00244183"/>
    <w:rsid w:val="002548F1"/>
    <w:rsid w:val="00263959"/>
    <w:rsid w:val="0026689A"/>
    <w:rsid w:val="002672C1"/>
    <w:rsid w:val="00277826"/>
    <w:rsid w:val="002857F5"/>
    <w:rsid w:val="002916BD"/>
    <w:rsid w:val="00291E50"/>
    <w:rsid w:val="00292A02"/>
    <w:rsid w:val="0029568E"/>
    <w:rsid w:val="002A0C51"/>
    <w:rsid w:val="002A1CB4"/>
    <w:rsid w:val="002A79C3"/>
    <w:rsid w:val="002B5E9D"/>
    <w:rsid w:val="002B651A"/>
    <w:rsid w:val="002C0DD3"/>
    <w:rsid w:val="002C1F35"/>
    <w:rsid w:val="002C1FF3"/>
    <w:rsid w:val="002C3DC5"/>
    <w:rsid w:val="002D1A32"/>
    <w:rsid w:val="002D2D37"/>
    <w:rsid w:val="002D5871"/>
    <w:rsid w:val="002E6E47"/>
    <w:rsid w:val="002F633D"/>
    <w:rsid w:val="002F7072"/>
    <w:rsid w:val="002F7708"/>
    <w:rsid w:val="002F7B4C"/>
    <w:rsid w:val="00303034"/>
    <w:rsid w:val="00315AAE"/>
    <w:rsid w:val="00316DBF"/>
    <w:rsid w:val="003174EE"/>
    <w:rsid w:val="003233CA"/>
    <w:rsid w:val="00324726"/>
    <w:rsid w:val="00330BC8"/>
    <w:rsid w:val="00335AE6"/>
    <w:rsid w:val="00336075"/>
    <w:rsid w:val="0033666A"/>
    <w:rsid w:val="003516A8"/>
    <w:rsid w:val="00352134"/>
    <w:rsid w:val="00357043"/>
    <w:rsid w:val="00360021"/>
    <w:rsid w:val="003612F4"/>
    <w:rsid w:val="00366CB3"/>
    <w:rsid w:val="003723AE"/>
    <w:rsid w:val="003845A1"/>
    <w:rsid w:val="00395114"/>
    <w:rsid w:val="003A1CDB"/>
    <w:rsid w:val="003B1885"/>
    <w:rsid w:val="003B2505"/>
    <w:rsid w:val="003B33DA"/>
    <w:rsid w:val="003B3734"/>
    <w:rsid w:val="003D2A07"/>
    <w:rsid w:val="003D6D74"/>
    <w:rsid w:val="003E1649"/>
    <w:rsid w:val="003E2CC9"/>
    <w:rsid w:val="003E5B8F"/>
    <w:rsid w:val="003F26D3"/>
    <w:rsid w:val="003F2E45"/>
    <w:rsid w:val="00407125"/>
    <w:rsid w:val="00407682"/>
    <w:rsid w:val="00417C72"/>
    <w:rsid w:val="004213A5"/>
    <w:rsid w:val="00422D43"/>
    <w:rsid w:val="004370F3"/>
    <w:rsid w:val="00446273"/>
    <w:rsid w:val="00452F2F"/>
    <w:rsid w:val="004626E7"/>
    <w:rsid w:val="00465A87"/>
    <w:rsid w:val="004665C5"/>
    <w:rsid w:val="00467E42"/>
    <w:rsid w:val="00471069"/>
    <w:rsid w:val="00472D87"/>
    <w:rsid w:val="00477774"/>
    <w:rsid w:val="00477866"/>
    <w:rsid w:val="0048111D"/>
    <w:rsid w:val="0048153E"/>
    <w:rsid w:val="0048307A"/>
    <w:rsid w:val="0048555C"/>
    <w:rsid w:val="004902CF"/>
    <w:rsid w:val="00490F2D"/>
    <w:rsid w:val="00492E52"/>
    <w:rsid w:val="00495D81"/>
    <w:rsid w:val="00496CF4"/>
    <w:rsid w:val="004A07C3"/>
    <w:rsid w:val="004A0E9C"/>
    <w:rsid w:val="004A68F8"/>
    <w:rsid w:val="004B1ABF"/>
    <w:rsid w:val="004B208D"/>
    <w:rsid w:val="004C0CAB"/>
    <w:rsid w:val="004C3A21"/>
    <w:rsid w:val="004D06DD"/>
    <w:rsid w:val="004D271F"/>
    <w:rsid w:val="004D3882"/>
    <w:rsid w:val="004D47FE"/>
    <w:rsid w:val="004D5E45"/>
    <w:rsid w:val="004E6C46"/>
    <w:rsid w:val="004E7E7D"/>
    <w:rsid w:val="00515B5E"/>
    <w:rsid w:val="0052629B"/>
    <w:rsid w:val="00532A8D"/>
    <w:rsid w:val="0053668F"/>
    <w:rsid w:val="00551F11"/>
    <w:rsid w:val="00552A86"/>
    <w:rsid w:val="00553483"/>
    <w:rsid w:val="00555316"/>
    <w:rsid w:val="00555E81"/>
    <w:rsid w:val="00563FF1"/>
    <w:rsid w:val="00563FFE"/>
    <w:rsid w:val="00565C86"/>
    <w:rsid w:val="00571684"/>
    <w:rsid w:val="005813B6"/>
    <w:rsid w:val="00582B26"/>
    <w:rsid w:val="00582DA4"/>
    <w:rsid w:val="00583097"/>
    <w:rsid w:val="00590260"/>
    <w:rsid w:val="005903BB"/>
    <w:rsid w:val="00590B8A"/>
    <w:rsid w:val="005A49DF"/>
    <w:rsid w:val="005A4A0D"/>
    <w:rsid w:val="005B466E"/>
    <w:rsid w:val="005C5BD3"/>
    <w:rsid w:val="005D0866"/>
    <w:rsid w:val="005D4062"/>
    <w:rsid w:val="005E013A"/>
    <w:rsid w:val="005E204E"/>
    <w:rsid w:val="005E225D"/>
    <w:rsid w:val="005F6908"/>
    <w:rsid w:val="005F75DE"/>
    <w:rsid w:val="00602183"/>
    <w:rsid w:val="00602301"/>
    <w:rsid w:val="006051D5"/>
    <w:rsid w:val="00605401"/>
    <w:rsid w:val="00607C79"/>
    <w:rsid w:val="0061106B"/>
    <w:rsid w:val="00612D66"/>
    <w:rsid w:val="00613BFB"/>
    <w:rsid w:val="006339B0"/>
    <w:rsid w:val="00633D61"/>
    <w:rsid w:val="00636F94"/>
    <w:rsid w:val="00644355"/>
    <w:rsid w:val="00650EF5"/>
    <w:rsid w:val="0065167C"/>
    <w:rsid w:val="00655AC3"/>
    <w:rsid w:val="006748F2"/>
    <w:rsid w:val="0068106C"/>
    <w:rsid w:val="006925D7"/>
    <w:rsid w:val="00693A7A"/>
    <w:rsid w:val="00697EC6"/>
    <w:rsid w:val="006A4636"/>
    <w:rsid w:val="006B083B"/>
    <w:rsid w:val="006B2A39"/>
    <w:rsid w:val="006B3245"/>
    <w:rsid w:val="006B3EFA"/>
    <w:rsid w:val="006B50BD"/>
    <w:rsid w:val="006C322D"/>
    <w:rsid w:val="006C619E"/>
    <w:rsid w:val="006D00A6"/>
    <w:rsid w:val="006E0D16"/>
    <w:rsid w:val="006E1B47"/>
    <w:rsid w:val="006E43C7"/>
    <w:rsid w:val="006E5465"/>
    <w:rsid w:val="006E55F9"/>
    <w:rsid w:val="006E6E3E"/>
    <w:rsid w:val="006E7347"/>
    <w:rsid w:val="00706768"/>
    <w:rsid w:val="00711212"/>
    <w:rsid w:val="00714657"/>
    <w:rsid w:val="00717218"/>
    <w:rsid w:val="00721C38"/>
    <w:rsid w:val="00724E9B"/>
    <w:rsid w:val="00725FB2"/>
    <w:rsid w:val="00726A7C"/>
    <w:rsid w:val="00727D7D"/>
    <w:rsid w:val="007321AC"/>
    <w:rsid w:val="00743A4E"/>
    <w:rsid w:val="00745BDD"/>
    <w:rsid w:val="0075345A"/>
    <w:rsid w:val="00754FA4"/>
    <w:rsid w:val="00765537"/>
    <w:rsid w:val="007806FD"/>
    <w:rsid w:val="0078299A"/>
    <w:rsid w:val="00793626"/>
    <w:rsid w:val="00793728"/>
    <w:rsid w:val="007A077A"/>
    <w:rsid w:val="007A0F3C"/>
    <w:rsid w:val="007A11DD"/>
    <w:rsid w:val="007A23CE"/>
    <w:rsid w:val="007B55AF"/>
    <w:rsid w:val="007C31E2"/>
    <w:rsid w:val="007E0747"/>
    <w:rsid w:val="007E3053"/>
    <w:rsid w:val="007E6703"/>
    <w:rsid w:val="007E763A"/>
    <w:rsid w:val="007E7C91"/>
    <w:rsid w:val="007F29F8"/>
    <w:rsid w:val="0080492D"/>
    <w:rsid w:val="00804E06"/>
    <w:rsid w:val="008103EC"/>
    <w:rsid w:val="00811A68"/>
    <w:rsid w:val="00816278"/>
    <w:rsid w:val="008178DE"/>
    <w:rsid w:val="00831715"/>
    <w:rsid w:val="008411D4"/>
    <w:rsid w:val="00843D54"/>
    <w:rsid w:val="00856A1B"/>
    <w:rsid w:val="00856D6E"/>
    <w:rsid w:val="0086793E"/>
    <w:rsid w:val="0087070C"/>
    <w:rsid w:val="00871834"/>
    <w:rsid w:val="008737DC"/>
    <w:rsid w:val="0087400D"/>
    <w:rsid w:val="0087534A"/>
    <w:rsid w:val="00880223"/>
    <w:rsid w:val="00883162"/>
    <w:rsid w:val="00883705"/>
    <w:rsid w:val="008846C3"/>
    <w:rsid w:val="00886EB8"/>
    <w:rsid w:val="00887EC4"/>
    <w:rsid w:val="008A097A"/>
    <w:rsid w:val="008A172A"/>
    <w:rsid w:val="008A548A"/>
    <w:rsid w:val="008B2C5D"/>
    <w:rsid w:val="008B4400"/>
    <w:rsid w:val="008B66C6"/>
    <w:rsid w:val="008B6D0E"/>
    <w:rsid w:val="008C6170"/>
    <w:rsid w:val="008C7C48"/>
    <w:rsid w:val="008D0C03"/>
    <w:rsid w:val="008D4976"/>
    <w:rsid w:val="008D74EC"/>
    <w:rsid w:val="008E0AB7"/>
    <w:rsid w:val="008E7FBA"/>
    <w:rsid w:val="008F0199"/>
    <w:rsid w:val="008F21FC"/>
    <w:rsid w:val="008F337F"/>
    <w:rsid w:val="008F5279"/>
    <w:rsid w:val="00903C5A"/>
    <w:rsid w:val="0091428B"/>
    <w:rsid w:val="009153F9"/>
    <w:rsid w:val="00923D83"/>
    <w:rsid w:val="00930E9C"/>
    <w:rsid w:val="00937AFA"/>
    <w:rsid w:val="00954E46"/>
    <w:rsid w:val="00971951"/>
    <w:rsid w:val="0098676C"/>
    <w:rsid w:val="00992A8D"/>
    <w:rsid w:val="009938AC"/>
    <w:rsid w:val="00994F6E"/>
    <w:rsid w:val="009979DA"/>
    <w:rsid w:val="009B0FA8"/>
    <w:rsid w:val="009B5D6C"/>
    <w:rsid w:val="009B7FE3"/>
    <w:rsid w:val="009D2025"/>
    <w:rsid w:val="009D2C4B"/>
    <w:rsid w:val="009E1AD2"/>
    <w:rsid w:val="009E2431"/>
    <w:rsid w:val="009E391A"/>
    <w:rsid w:val="009E65DF"/>
    <w:rsid w:val="009F518D"/>
    <w:rsid w:val="00A01C6D"/>
    <w:rsid w:val="00A0213C"/>
    <w:rsid w:val="00A035CE"/>
    <w:rsid w:val="00A04F36"/>
    <w:rsid w:val="00A26E9B"/>
    <w:rsid w:val="00A3114D"/>
    <w:rsid w:val="00A315CB"/>
    <w:rsid w:val="00A316CB"/>
    <w:rsid w:val="00A344BD"/>
    <w:rsid w:val="00A34D89"/>
    <w:rsid w:val="00A35E8C"/>
    <w:rsid w:val="00A362A0"/>
    <w:rsid w:val="00A644C1"/>
    <w:rsid w:val="00A66469"/>
    <w:rsid w:val="00A84172"/>
    <w:rsid w:val="00A854B7"/>
    <w:rsid w:val="00A866A0"/>
    <w:rsid w:val="00A93068"/>
    <w:rsid w:val="00A936EC"/>
    <w:rsid w:val="00AB270F"/>
    <w:rsid w:val="00AB4C8E"/>
    <w:rsid w:val="00AC0AC5"/>
    <w:rsid w:val="00AC1439"/>
    <w:rsid w:val="00AC4C16"/>
    <w:rsid w:val="00AD14BC"/>
    <w:rsid w:val="00AE5B3B"/>
    <w:rsid w:val="00AF41B8"/>
    <w:rsid w:val="00B0132D"/>
    <w:rsid w:val="00B017B2"/>
    <w:rsid w:val="00B02101"/>
    <w:rsid w:val="00B049E8"/>
    <w:rsid w:val="00B13383"/>
    <w:rsid w:val="00B2083A"/>
    <w:rsid w:val="00B20FD6"/>
    <w:rsid w:val="00B230E7"/>
    <w:rsid w:val="00B3050F"/>
    <w:rsid w:val="00B33C07"/>
    <w:rsid w:val="00B5044C"/>
    <w:rsid w:val="00B50A33"/>
    <w:rsid w:val="00B52FB1"/>
    <w:rsid w:val="00B63C28"/>
    <w:rsid w:val="00B63E57"/>
    <w:rsid w:val="00B65F44"/>
    <w:rsid w:val="00B70ACB"/>
    <w:rsid w:val="00B71504"/>
    <w:rsid w:val="00B71C76"/>
    <w:rsid w:val="00B77AEA"/>
    <w:rsid w:val="00B83580"/>
    <w:rsid w:val="00B8477C"/>
    <w:rsid w:val="00B8478B"/>
    <w:rsid w:val="00B86957"/>
    <w:rsid w:val="00B87DF4"/>
    <w:rsid w:val="00B92236"/>
    <w:rsid w:val="00B93F17"/>
    <w:rsid w:val="00BA105A"/>
    <w:rsid w:val="00BA407B"/>
    <w:rsid w:val="00BB09D6"/>
    <w:rsid w:val="00BB255C"/>
    <w:rsid w:val="00BC0791"/>
    <w:rsid w:val="00BC1CA2"/>
    <w:rsid w:val="00BC2B5E"/>
    <w:rsid w:val="00BC4448"/>
    <w:rsid w:val="00BC5091"/>
    <w:rsid w:val="00BC5E37"/>
    <w:rsid w:val="00BD62B0"/>
    <w:rsid w:val="00BD6955"/>
    <w:rsid w:val="00BE135D"/>
    <w:rsid w:val="00BF0181"/>
    <w:rsid w:val="00BF0575"/>
    <w:rsid w:val="00BF6235"/>
    <w:rsid w:val="00C02B0B"/>
    <w:rsid w:val="00C02D6D"/>
    <w:rsid w:val="00C04D4D"/>
    <w:rsid w:val="00C239FC"/>
    <w:rsid w:val="00C25C73"/>
    <w:rsid w:val="00C260D8"/>
    <w:rsid w:val="00C31AF1"/>
    <w:rsid w:val="00C32D99"/>
    <w:rsid w:val="00C3694B"/>
    <w:rsid w:val="00C408BD"/>
    <w:rsid w:val="00C44DB8"/>
    <w:rsid w:val="00C55F56"/>
    <w:rsid w:val="00C56036"/>
    <w:rsid w:val="00C61566"/>
    <w:rsid w:val="00C625F1"/>
    <w:rsid w:val="00C629B9"/>
    <w:rsid w:val="00C62F83"/>
    <w:rsid w:val="00C65796"/>
    <w:rsid w:val="00C661AA"/>
    <w:rsid w:val="00C743E2"/>
    <w:rsid w:val="00C767D0"/>
    <w:rsid w:val="00C76C0A"/>
    <w:rsid w:val="00C77C32"/>
    <w:rsid w:val="00C936CF"/>
    <w:rsid w:val="00C93F53"/>
    <w:rsid w:val="00CA0285"/>
    <w:rsid w:val="00CA6AB4"/>
    <w:rsid w:val="00CB0166"/>
    <w:rsid w:val="00CB09F8"/>
    <w:rsid w:val="00CC100B"/>
    <w:rsid w:val="00CC43CE"/>
    <w:rsid w:val="00CC606B"/>
    <w:rsid w:val="00CC65B0"/>
    <w:rsid w:val="00CD048A"/>
    <w:rsid w:val="00CE4F00"/>
    <w:rsid w:val="00D04971"/>
    <w:rsid w:val="00D04A52"/>
    <w:rsid w:val="00D07725"/>
    <w:rsid w:val="00D07C00"/>
    <w:rsid w:val="00D10822"/>
    <w:rsid w:val="00D12898"/>
    <w:rsid w:val="00D12F6A"/>
    <w:rsid w:val="00D23929"/>
    <w:rsid w:val="00D25A98"/>
    <w:rsid w:val="00D264B6"/>
    <w:rsid w:val="00D26C2B"/>
    <w:rsid w:val="00D45B55"/>
    <w:rsid w:val="00D50326"/>
    <w:rsid w:val="00D54D43"/>
    <w:rsid w:val="00D60C2D"/>
    <w:rsid w:val="00D641AB"/>
    <w:rsid w:val="00D64AE6"/>
    <w:rsid w:val="00D70906"/>
    <w:rsid w:val="00D74402"/>
    <w:rsid w:val="00D77351"/>
    <w:rsid w:val="00D8625C"/>
    <w:rsid w:val="00D8650B"/>
    <w:rsid w:val="00D8795D"/>
    <w:rsid w:val="00DA131E"/>
    <w:rsid w:val="00DA2967"/>
    <w:rsid w:val="00DA3392"/>
    <w:rsid w:val="00DA33A0"/>
    <w:rsid w:val="00DA6083"/>
    <w:rsid w:val="00DA7807"/>
    <w:rsid w:val="00DB751C"/>
    <w:rsid w:val="00DC4D34"/>
    <w:rsid w:val="00DC59A2"/>
    <w:rsid w:val="00DD453B"/>
    <w:rsid w:val="00DE4531"/>
    <w:rsid w:val="00DF0186"/>
    <w:rsid w:val="00DF1009"/>
    <w:rsid w:val="00DF7077"/>
    <w:rsid w:val="00E04386"/>
    <w:rsid w:val="00E1110E"/>
    <w:rsid w:val="00E12CF9"/>
    <w:rsid w:val="00E1560A"/>
    <w:rsid w:val="00E16DDB"/>
    <w:rsid w:val="00E20266"/>
    <w:rsid w:val="00E216A5"/>
    <w:rsid w:val="00E230DE"/>
    <w:rsid w:val="00E266CA"/>
    <w:rsid w:val="00E32193"/>
    <w:rsid w:val="00E347B0"/>
    <w:rsid w:val="00E351F2"/>
    <w:rsid w:val="00E41359"/>
    <w:rsid w:val="00E43A0A"/>
    <w:rsid w:val="00E4609E"/>
    <w:rsid w:val="00E62086"/>
    <w:rsid w:val="00E64653"/>
    <w:rsid w:val="00E65BA0"/>
    <w:rsid w:val="00E74693"/>
    <w:rsid w:val="00E76C42"/>
    <w:rsid w:val="00E865F4"/>
    <w:rsid w:val="00E975E4"/>
    <w:rsid w:val="00EA1334"/>
    <w:rsid w:val="00EA3D6B"/>
    <w:rsid w:val="00EA5190"/>
    <w:rsid w:val="00EA61C0"/>
    <w:rsid w:val="00EB1C71"/>
    <w:rsid w:val="00EB3E8D"/>
    <w:rsid w:val="00EB786E"/>
    <w:rsid w:val="00ED16A7"/>
    <w:rsid w:val="00EE0E89"/>
    <w:rsid w:val="00EE2A66"/>
    <w:rsid w:val="00EE2C04"/>
    <w:rsid w:val="00EE2C84"/>
    <w:rsid w:val="00EE3B88"/>
    <w:rsid w:val="00EE6845"/>
    <w:rsid w:val="00EF599C"/>
    <w:rsid w:val="00EF7D58"/>
    <w:rsid w:val="00F02FF8"/>
    <w:rsid w:val="00F03641"/>
    <w:rsid w:val="00F13869"/>
    <w:rsid w:val="00F157A4"/>
    <w:rsid w:val="00F20123"/>
    <w:rsid w:val="00F25FB4"/>
    <w:rsid w:val="00F306C3"/>
    <w:rsid w:val="00F31B7D"/>
    <w:rsid w:val="00F31C95"/>
    <w:rsid w:val="00F355BD"/>
    <w:rsid w:val="00F360D2"/>
    <w:rsid w:val="00F413F7"/>
    <w:rsid w:val="00F44C26"/>
    <w:rsid w:val="00F54B70"/>
    <w:rsid w:val="00F57379"/>
    <w:rsid w:val="00F6009A"/>
    <w:rsid w:val="00F60EAD"/>
    <w:rsid w:val="00F6229C"/>
    <w:rsid w:val="00F7000B"/>
    <w:rsid w:val="00F70816"/>
    <w:rsid w:val="00F715E5"/>
    <w:rsid w:val="00F72639"/>
    <w:rsid w:val="00F877B4"/>
    <w:rsid w:val="00F95E9F"/>
    <w:rsid w:val="00F96EFF"/>
    <w:rsid w:val="00FA6EF6"/>
    <w:rsid w:val="00FB16F2"/>
    <w:rsid w:val="00FB79D6"/>
    <w:rsid w:val="00FB7D74"/>
    <w:rsid w:val="00FC12D5"/>
    <w:rsid w:val="00FC18F3"/>
    <w:rsid w:val="00FC57BF"/>
    <w:rsid w:val="00FC69D2"/>
    <w:rsid w:val="00FE69C1"/>
    <w:rsid w:val="00FF22B7"/>
    <w:rsid w:val="00FF366C"/>
    <w:rsid w:val="00FF4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DAB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textAlignment w:val="baseline"/>
    </w:pPr>
    <w:rPr>
      <w:rFonts w:ascii="Calibri" w:eastAsia="SimSun" w:hAnsi="Calibri" w:cs="Tahoma"/>
      <w:kern w:val="1"/>
      <w:lang w:eastAsia="ar-SA"/>
    </w:rPr>
  </w:style>
  <w:style w:type="paragraph" w:styleId="1">
    <w:name w:val="heading 1"/>
    <w:basedOn w:val="Standard"/>
    <w:next w:val="Textbody"/>
    <w:qFormat/>
    <w:pPr>
      <w:keepNext/>
      <w:keepLines/>
      <w:numPr>
        <w:numId w:val="1"/>
      </w:numPr>
      <w:spacing w:before="480" w:after="0"/>
      <w:outlineLvl w:val="0"/>
    </w:pPr>
    <w:rPr>
      <w:rFonts w:ascii="Cambria" w:hAnsi="Cambria" w:cs="Cambria"/>
      <w:b/>
      <w:bCs/>
      <w:color w:val="365F91"/>
      <w:szCs w:val="28"/>
    </w:rPr>
  </w:style>
  <w:style w:type="paragraph" w:styleId="2">
    <w:name w:val="heading 2"/>
    <w:basedOn w:val="Standard"/>
    <w:next w:val="Textbody"/>
    <w:qFormat/>
    <w:pPr>
      <w:keepNext/>
      <w:keepLines/>
      <w:numPr>
        <w:ilvl w:val="1"/>
        <w:numId w:val="1"/>
      </w:numPr>
      <w:spacing w:before="200" w:after="0"/>
      <w:outlineLvl w:val="1"/>
    </w:pPr>
    <w:rPr>
      <w:rFonts w:ascii="Cambria" w:hAnsi="Cambria" w:cs="Cambria"/>
      <w:b/>
      <w:bCs/>
      <w:color w:val="4F81BD"/>
      <w:sz w:val="26"/>
      <w:szCs w:val="26"/>
    </w:rPr>
  </w:style>
  <w:style w:type="paragraph" w:styleId="3">
    <w:name w:val="heading 3"/>
    <w:basedOn w:val="Standard"/>
    <w:next w:val="Textbody"/>
    <w:qFormat/>
    <w:pPr>
      <w:keepNext/>
      <w:keepLines/>
      <w:numPr>
        <w:ilvl w:val="2"/>
        <w:numId w:val="1"/>
      </w:numPr>
      <w:spacing w:before="40" w:after="0"/>
      <w:outlineLvl w:val="2"/>
    </w:pPr>
    <w:rPr>
      <w:rFonts w:ascii="Calibri Light" w:hAnsi="Calibri Light" w:cs="Calibri Light"/>
      <w:color w:val="1F3763"/>
      <w:sz w:val="24"/>
      <w:szCs w:val="24"/>
    </w:rPr>
  </w:style>
  <w:style w:type="paragraph" w:styleId="5">
    <w:name w:val="heading 5"/>
    <w:basedOn w:val="a"/>
    <w:next w:val="a"/>
    <w:link w:val="50"/>
    <w:uiPriority w:val="9"/>
    <w:semiHidden/>
    <w:unhideWhenUsed/>
    <w:qFormat/>
    <w:rsid w:val="003E1649"/>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sz w:val="20"/>
    </w:rPr>
  </w:style>
  <w:style w:type="character" w:customStyle="1" w:styleId="WW8Num1z1">
    <w:name w:val="WW8Num1z1"/>
    <w:rPr>
      <w:sz w:val="20"/>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3">
    <w:name w:val="WW8Num2z3"/>
  </w:style>
  <w:style w:type="character" w:customStyle="1" w:styleId="WW8Num3z0">
    <w:name w:val="WW8Num3z0"/>
    <w:rPr>
      <w:rFonts w:ascii="Symbol" w:hAnsi="Symbol" w:cs="Symbol"/>
    </w:rPr>
  </w:style>
  <w:style w:type="character" w:customStyle="1" w:styleId="WW8Num4z0">
    <w:name w:val="WW8Num4z0"/>
    <w:rPr>
      <w:rFonts w:cs="Times New Roman"/>
      <w:sz w:val="28"/>
      <w:szCs w:val="28"/>
    </w:rPr>
  </w:style>
  <w:style w:type="character" w:customStyle="1" w:styleId="WW8Num5z0">
    <w:name w:val="WW8Num5z0"/>
    <w:rPr>
      <w:rFonts w:eastAsia="OpenSymbol" w:cs="OpenSymbol"/>
    </w:rPr>
  </w:style>
  <w:style w:type="character" w:customStyle="1" w:styleId="WW8Num6z0">
    <w:name w:val="WW8Num6z0"/>
    <w:rPr>
      <w:rFonts w:ascii="Symbol" w:hAnsi="Symbol" w:cs="Symbol"/>
    </w:rPr>
  </w:style>
  <w:style w:type="character" w:customStyle="1" w:styleId="WW8Num6z1">
    <w:name w:val="WW8Num6z1"/>
    <w:rPr>
      <w:rFonts w:cs="Courier New"/>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eastAsia="OpenSymbol" w:cs="OpenSymbol"/>
    </w:rPr>
  </w:style>
  <w:style w:type="character" w:customStyle="1" w:styleId="WW8Num9z1">
    <w:name w:val="WW8Num9z1"/>
  </w:style>
  <w:style w:type="character" w:customStyle="1" w:styleId="WW8Num9z3">
    <w:name w:val="WW8Num9z3"/>
  </w:style>
  <w:style w:type="character" w:customStyle="1" w:styleId="WW8Num10z0">
    <w:name w:val="WW8Num10z0"/>
  </w:style>
  <w:style w:type="character" w:customStyle="1" w:styleId="WW8Num11z0">
    <w:name w:val="WW8Num11z0"/>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2z0">
    <w:name w:val="WW8Num12z0"/>
    <w:rPr>
      <w:lang w:val="uk-UA"/>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rPr>
  </w:style>
  <w:style w:type="character" w:customStyle="1" w:styleId="WW8Num13z1">
    <w:name w:val="WW8Num13z1"/>
    <w:rPr>
      <w:rFonts w:cs="Courier New"/>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rPr>
  </w:style>
  <w:style w:type="character" w:customStyle="1" w:styleId="WW8Num14z1">
    <w:name w:val="WW8Num14z1"/>
    <w:rPr>
      <w:rFonts w:cs="Courier New"/>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rPr>
      <w:rFonts w:cs="Courier New"/>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sz w:val="20"/>
    </w:rPr>
  </w:style>
  <w:style w:type="character" w:customStyle="1" w:styleId="WW8Num16z1">
    <w:name w:val="WW8Num16z1"/>
    <w:rPr>
      <w:sz w:val="20"/>
    </w:rPr>
  </w:style>
  <w:style w:type="character" w:customStyle="1" w:styleId="WW8Num16z2">
    <w:name w:val="WW8Num16z2"/>
  </w:style>
  <w:style w:type="character" w:customStyle="1" w:styleId="WW8Num16z3">
    <w:name w:val="WW8Num16z3"/>
    <w:rPr>
      <w:rFonts w:ascii="Symbol" w:hAnsi="Symbol" w:cs="OpenSymbol"/>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lang w:val="uk-UA"/>
    </w:rPr>
  </w:style>
  <w:style w:type="character" w:customStyle="1" w:styleId="WW8Num17z1">
    <w:name w:val="WW8Num17z1"/>
    <w:rPr>
      <w:rFonts w:cs="Courier New"/>
    </w:rPr>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sz w:val="28"/>
      <w:szCs w:val="28"/>
    </w:rPr>
  </w:style>
  <w:style w:type="character" w:customStyle="1" w:styleId="WW8Num19z0">
    <w:name w:val="WW8Num19z0"/>
    <w:rPr>
      <w:rFonts w:ascii="Times New Roman CYR" w:eastAsia="Times New Roman" w:hAnsi="Times New Roman CYR" w:cs="Times New Roman CYR"/>
      <w:color w:val="000000"/>
      <w:sz w:val="28"/>
      <w:szCs w:val="28"/>
      <w:lang w:val="uk-UA"/>
    </w:rPr>
  </w:style>
  <w:style w:type="character" w:customStyle="1" w:styleId="WW8Num19z1">
    <w:name w:val="WW8Num19z1"/>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19z4">
    <w:name w:val="WW8Num19z4"/>
    <w:rPr>
      <w:rFonts w:ascii="Courier New" w:hAnsi="Courier New" w:cs="Courier New"/>
    </w:rPr>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z2">
    <w:name w:val="WW8Num2z2"/>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2">
    <w:name w:val="WW8Num3z2"/>
  </w:style>
  <w:style w:type="character" w:customStyle="1" w:styleId="WW8Num3z3">
    <w:name w:val="WW8Num3z3"/>
    <w:rPr>
      <w:rFonts w:ascii="Symbol" w:hAnsi="Symbol" w:cs="Symbol"/>
    </w:rPr>
  </w:style>
  <w:style w:type="character" w:customStyle="1" w:styleId="WW8Num3z4">
    <w:name w:val="WW8Num3z4"/>
    <w:rPr>
      <w:rFonts w:ascii="Courier New" w:hAnsi="Courier New" w:cs="Courier New"/>
    </w:rPr>
  </w:style>
  <w:style w:type="character" w:customStyle="1" w:styleId="WW8Num4z1">
    <w:name w:val="WW8Num4z1"/>
  </w:style>
  <w:style w:type="character" w:customStyle="1" w:styleId="WW8Num4z3">
    <w:name w:val="WW8Num4z3"/>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8z1">
    <w:name w:val="WW8Num8z1"/>
    <w:rPr>
      <w:rFonts w:cs="Courier New"/>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20z0">
    <w:name w:val="WW8Num20z0"/>
    <w:rPr>
      <w:rFonts w:eastAsia="OpenSymbol" w:cs="OpenSymbol"/>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eastAsia="OpenSymbol" w:cs="OpenSymbol"/>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eastAsia="OpenSymbol" w:cs="OpenSymbo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eastAsia="OpenSymbol" w:cs="OpenSymbol"/>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eastAsia="OpenSymbol" w:cs="OpenSymbol"/>
      <w:lang w:val="uk-UA"/>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3z1">
    <w:name w:val="WW8Num3z1"/>
    <w:rPr>
      <w:rFonts w:cs="Courier New"/>
    </w:rPr>
  </w:style>
  <w:style w:type="character" w:customStyle="1" w:styleId="WW8Num3z5">
    <w:name w:val="WW8Num3z5"/>
  </w:style>
  <w:style w:type="character" w:customStyle="1" w:styleId="WW8Num3z8">
    <w:name w:val="WW8Num3z8"/>
  </w:style>
  <w:style w:type="character" w:customStyle="1" w:styleId="WW8Num4z2">
    <w:name w:val="WW8Num4z2"/>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1">
    <w:name w:val="WW8Num7z1"/>
    <w:rPr>
      <w:rFonts w:cs="Courier New"/>
    </w:rPr>
  </w:style>
  <w:style w:type="character" w:customStyle="1" w:styleId="WW8Num7z2">
    <w:name w:val="WW8Num7z2"/>
  </w:style>
  <w:style w:type="character" w:customStyle="1" w:styleId="WW8Num7z5">
    <w:name w:val="WW8Num7z5"/>
  </w:style>
  <w:style w:type="character" w:customStyle="1" w:styleId="WW8Num7z8">
    <w:name w:val="WW8Num7z8"/>
  </w:style>
  <w:style w:type="character" w:customStyle="1" w:styleId="WW8Num11z1">
    <w:name w:val="WW8Num11z1"/>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8z1">
    <w:name w:val="WW8Num18z1"/>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5z0">
    <w:name w:val="WW8Num25z0"/>
    <w:rPr>
      <w:rFonts w:ascii="Symbol" w:hAnsi="Symbol" w:cs="Symbol"/>
    </w:rPr>
  </w:style>
  <w:style w:type="character" w:customStyle="1" w:styleId="WW8Num25z1">
    <w:name w:val="WW8Num25z1"/>
    <w:rPr>
      <w:rFonts w:cs="Courier New"/>
    </w:rPr>
  </w:style>
  <w:style w:type="character" w:customStyle="1" w:styleId="WW8Num25z2">
    <w:name w:val="WW8Num25z2"/>
  </w:style>
  <w:style w:type="character" w:customStyle="1" w:styleId="WW8Num25z5">
    <w:name w:val="WW8Num25z5"/>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eastAsia="OpenSymbol" w:cs="OpenSymbol"/>
    </w:rPr>
  </w:style>
  <w:style w:type="character" w:customStyle="1" w:styleId="WW8Num28z0">
    <w:name w:val="WW8Num28z0"/>
    <w:rPr>
      <w:rFonts w:ascii="Symbol" w:hAnsi="Symbol" w:cs="Symbol"/>
    </w:rPr>
  </w:style>
  <w:style w:type="character" w:customStyle="1" w:styleId="WW8Num28z1">
    <w:name w:val="WW8Num28z1"/>
    <w:rPr>
      <w:rFonts w:cs="Courier New"/>
    </w:rPr>
  </w:style>
  <w:style w:type="character" w:customStyle="1" w:styleId="WW8Num28z2">
    <w:name w:val="WW8Num28z2"/>
  </w:style>
  <w:style w:type="character" w:customStyle="1" w:styleId="WW8Num28z5">
    <w:name w:val="WW8Num28z5"/>
  </w:style>
  <w:style w:type="character" w:customStyle="1" w:styleId="WW8Num28z8">
    <w:name w:val="WW8Num28z8"/>
  </w:style>
  <w:style w:type="character" w:customStyle="1" w:styleId="WW8Num29z0">
    <w:name w:val="WW8Num29z0"/>
    <w:rPr>
      <w:rFonts w:ascii="Symbol" w:hAnsi="Symbol" w:cs="Symbol"/>
    </w:rPr>
  </w:style>
  <w:style w:type="character" w:customStyle="1" w:styleId="WW8Num29z1">
    <w:name w:val="WW8Num29z1"/>
    <w:rPr>
      <w:rFonts w:cs="Courier New"/>
    </w:rPr>
  </w:style>
  <w:style w:type="character" w:customStyle="1" w:styleId="WW8Num29z2">
    <w:name w:val="WW8Num29z2"/>
  </w:style>
  <w:style w:type="character" w:customStyle="1" w:styleId="WW8Num29z5">
    <w:name w:val="WW8Num29z5"/>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1z1">
    <w:name w:val="WW8Num31z1"/>
    <w:rPr>
      <w:rFonts w:cs="Courier New"/>
    </w:rPr>
  </w:style>
  <w:style w:type="character" w:customStyle="1" w:styleId="WW8Num31z2">
    <w:name w:val="WW8Num31z2"/>
  </w:style>
  <w:style w:type="character" w:customStyle="1" w:styleId="WW8Num31z5">
    <w:name w:val="WW8Num31z5"/>
  </w:style>
  <w:style w:type="character" w:customStyle="1" w:styleId="WW8Num31z8">
    <w:name w:val="WW8Num31z8"/>
  </w:style>
  <w:style w:type="character" w:customStyle="1" w:styleId="WW8Num32z0">
    <w:name w:val="WW8Num32z0"/>
    <w:rPr>
      <w:rFonts w:eastAsia="OpenSymbol" w:cs="OpenSymbol"/>
    </w:rPr>
  </w:style>
  <w:style w:type="character" w:customStyle="1" w:styleId="WW8Num33z0">
    <w:name w:val="WW8Num33z0"/>
    <w:rPr>
      <w:rFonts w:eastAsia="OpenSymbol" w:cs="OpenSymbol"/>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cs="Times New Roman"/>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cs="Courier New"/>
    </w:rPr>
  </w:style>
  <w:style w:type="character" w:customStyle="1" w:styleId="WW8Num37z2">
    <w:name w:val="WW8Num37z2"/>
  </w:style>
  <w:style w:type="character" w:customStyle="1" w:styleId="WW8Num37z5">
    <w:name w:val="WW8Num37z5"/>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eastAsia="OpenSymbol" w:cs="OpenSymbol"/>
    </w:rPr>
  </w:style>
  <w:style w:type="character" w:customStyle="1" w:styleId="WW8Num40z0">
    <w:name w:val="WW8Num40z0"/>
    <w:rPr>
      <w:rFonts w:eastAsia="OpenSymbol" w:cs="OpenSymbol"/>
    </w:rPr>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cs="Times New Roman"/>
      <w:sz w:val="28"/>
      <w:szCs w:val="28"/>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Times New Roman CYR" w:eastAsia="Times New Roman" w:hAnsi="Times New Roman CYR" w:cs="Times New Roman CYR"/>
      <w:color w:val="000000"/>
      <w:sz w:val="28"/>
    </w:rPr>
  </w:style>
  <w:style w:type="character" w:customStyle="1" w:styleId="WW8Num44z0">
    <w:name w:val="WW8Num44z0"/>
    <w:rPr>
      <w:rFonts w:ascii="Symbol" w:hAnsi="Symbol" w:cs="Symbol"/>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eastAsia="OpenSymbol" w:cs="OpenSymbol"/>
    </w:rPr>
  </w:style>
  <w:style w:type="character" w:customStyle="1" w:styleId="WW8Num47z0">
    <w:name w:val="WW8Num47z0"/>
    <w:rPr>
      <w:rFonts w:eastAsia="OpenSymbol" w:cs="OpenSymbol"/>
    </w:rPr>
  </w:style>
  <w:style w:type="character" w:customStyle="1" w:styleId="WW8Num48z0">
    <w:name w:val="WW8Num48z0"/>
    <w:rPr>
      <w:rFonts w:eastAsia="OpenSymbol" w:cs="OpenSymbol"/>
    </w:rPr>
  </w:style>
  <w:style w:type="character" w:customStyle="1" w:styleId="WW8Num49z0">
    <w:name w:val="WW8Num49z0"/>
    <w:rPr>
      <w:rFonts w:ascii="Tahoma" w:eastAsia="OpenSymbol" w:hAnsi="Tahoma" w:cs="OpenSymbol"/>
    </w:rPr>
  </w:style>
  <w:style w:type="character" w:customStyle="1" w:styleId="WW8Num49z1">
    <w:name w:val="WW8Num49z1"/>
    <w:rPr>
      <w:rFonts w:ascii="OpenSymbol" w:eastAsia="OpenSymbol" w:hAnsi="OpenSymbol" w:cs="OpenSymbol"/>
    </w:rPr>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Symbol" w:hAnsi="Symbol" w:cs="Symbol"/>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Symbol" w:hAnsi="Symbol" w:cs="Symbol"/>
    </w:rPr>
  </w:style>
  <w:style w:type="character" w:customStyle="1" w:styleId="WW8Num54z1">
    <w:name w:val="WW8Num54z1"/>
    <w:rPr>
      <w:rFonts w:cs="Courier New"/>
    </w:rPr>
  </w:style>
  <w:style w:type="character" w:customStyle="1" w:styleId="WW8Num54z2">
    <w:name w:val="WW8Num54z2"/>
  </w:style>
  <w:style w:type="character" w:customStyle="1" w:styleId="WW8Num54z5">
    <w:name w:val="WW8Num54z5"/>
  </w:style>
  <w:style w:type="character" w:customStyle="1" w:styleId="WW8Num54z8">
    <w:name w:val="WW8Num54z8"/>
  </w:style>
  <w:style w:type="character" w:customStyle="1" w:styleId="WW8Num55z0">
    <w:name w:val="WW8Num55z0"/>
    <w:rPr>
      <w:rFonts w:eastAsia="OpenSymbol" w:cs="OpenSymbol"/>
    </w:rPr>
  </w:style>
  <w:style w:type="character" w:customStyle="1" w:styleId="WW8Num56z0">
    <w:name w:val="WW8Num56z0"/>
    <w:rPr>
      <w:rFonts w:cs="Times New Roman"/>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ascii="Symbol" w:hAnsi="Symbol" w:cs="Symbol"/>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eastAsia="OpenSymbol" w:cs="OpenSymbol"/>
    </w:rPr>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ascii="Symbol" w:hAnsi="Symbol" w:cs="Symbol"/>
    </w:rPr>
  </w:style>
  <w:style w:type="character" w:customStyle="1" w:styleId="WW8Num60z1">
    <w:name w:val="WW8Num60z1"/>
    <w:rPr>
      <w:rFonts w:cs="Courier New"/>
    </w:rPr>
  </w:style>
  <w:style w:type="character" w:customStyle="1" w:styleId="WW8Num60z2">
    <w:name w:val="WW8Num60z2"/>
  </w:style>
  <w:style w:type="character" w:customStyle="1" w:styleId="WW8Num60z5">
    <w:name w:val="WW8Num60z5"/>
  </w:style>
  <w:style w:type="character" w:customStyle="1" w:styleId="WW8Num60z8">
    <w:name w:val="WW8Num60z8"/>
  </w:style>
  <w:style w:type="character" w:customStyle="1" w:styleId="WW8Num61z0">
    <w:name w:val="WW8Num61z0"/>
    <w:rPr>
      <w:rFonts w:eastAsia="OpenSymbol" w:cs="OpenSymbol"/>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eastAsia="OpenSymbol" w:cs="OpenSymbol"/>
    </w:rPr>
  </w:style>
  <w:style w:type="character" w:customStyle="1" w:styleId="WW8Num64z0">
    <w:name w:val="WW8Num64z0"/>
    <w:rPr>
      <w:rFonts w:ascii="Symbol" w:hAnsi="Symbol" w:cs="Symbol"/>
    </w:rPr>
  </w:style>
  <w:style w:type="character" w:customStyle="1" w:styleId="WW8Num64z1">
    <w:name w:val="WW8Num64z1"/>
    <w:rPr>
      <w:rFonts w:cs="Courier New"/>
    </w:rPr>
  </w:style>
  <w:style w:type="character" w:customStyle="1" w:styleId="WW8Num64z2">
    <w:name w:val="WW8Num64z2"/>
  </w:style>
  <w:style w:type="character" w:customStyle="1" w:styleId="WW8Num64z5">
    <w:name w:val="WW8Num64z5"/>
  </w:style>
  <w:style w:type="character" w:customStyle="1" w:styleId="WW8Num64z8">
    <w:name w:val="WW8Num64z8"/>
  </w:style>
  <w:style w:type="character" w:customStyle="1" w:styleId="WW8Num65z0">
    <w:name w:val="WW8Num65z0"/>
    <w:rPr>
      <w:rFonts w:cs="Times New Roman"/>
      <w:szCs w:val="28"/>
      <w:lang w:val="uk-UA"/>
    </w:rPr>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Symbol" w:hAnsi="Symbol" w:cs="Symbol"/>
    </w:rPr>
  </w:style>
  <w:style w:type="character" w:customStyle="1" w:styleId="WW8Num67z1">
    <w:name w:val="WW8Num67z1"/>
    <w:rPr>
      <w:rFonts w:cs="Courier New"/>
    </w:rPr>
  </w:style>
  <w:style w:type="character" w:customStyle="1" w:styleId="WW8Num67z2">
    <w:name w:val="WW8Num67z2"/>
  </w:style>
  <w:style w:type="character" w:customStyle="1" w:styleId="WW8Num67z5">
    <w:name w:val="WW8Num67z5"/>
  </w:style>
  <w:style w:type="character" w:customStyle="1" w:styleId="WW8Num67z8">
    <w:name w:val="WW8Num67z8"/>
  </w:style>
  <w:style w:type="character" w:customStyle="1" w:styleId="WW8Num68z0">
    <w:name w:val="WW8Num68z0"/>
    <w:rPr>
      <w:rFonts w:eastAsia="Times New Roman" w:cs="Times New Roman"/>
      <w:b w:val="0"/>
      <w:bCs w:val="0"/>
      <w:color w:val="00000A"/>
      <w:szCs w:val="28"/>
      <w:lang w:val="uk-UA"/>
    </w:rPr>
  </w:style>
  <w:style w:type="character" w:customStyle="1" w:styleId="WW8Num69z0">
    <w:name w:val="WW8Num69z0"/>
    <w:rPr>
      <w:rFonts w:ascii="Symbol" w:hAnsi="Symbol" w:cs="Symbol"/>
    </w:rPr>
  </w:style>
  <w:style w:type="character" w:customStyle="1" w:styleId="WW8Num69z1">
    <w:name w:val="WW8Num69z1"/>
    <w:rPr>
      <w:rFonts w:cs="Courier New"/>
    </w:rPr>
  </w:style>
  <w:style w:type="character" w:customStyle="1" w:styleId="WW8Num69z2">
    <w:name w:val="WW8Num69z2"/>
  </w:style>
  <w:style w:type="character" w:customStyle="1" w:styleId="WW8Num69z5">
    <w:name w:val="WW8Num69z5"/>
  </w:style>
  <w:style w:type="character" w:customStyle="1" w:styleId="WW8Num69z8">
    <w:name w:val="WW8Num69z8"/>
  </w:style>
  <w:style w:type="character" w:customStyle="1" w:styleId="WW8Num70z0">
    <w:name w:val="WW8Num70z0"/>
    <w:rPr>
      <w:rFonts w:cs="Times New Roman"/>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Symbol" w:hAnsi="Symbol" w:cs="Symbol"/>
    </w:rPr>
  </w:style>
  <w:style w:type="character" w:customStyle="1" w:styleId="WW8Num71z1">
    <w:name w:val="WW8Num71z1"/>
    <w:rPr>
      <w:rFonts w:cs="Courier New"/>
    </w:rPr>
  </w:style>
  <w:style w:type="character" w:customStyle="1" w:styleId="WW8Num71z2">
    <w:name w:val="WW8Num71z2"/>
  </w:style>
  <w:style w:type="character" w:customStyle="1" w:styleId="WW8Num71z5">
    <w:name w:val="WW8Num71z5"/>
  </w:style>
  <w:style w:type="character" w:customStyle="1" w:styleId="WW8Num71z8">
    <w:name w:val="WW8Num71z8"/>
  </w:style>
  <w:style w:type="character" w:customStyle="1" w:styleId="WW8Num72z0">
    <w:name w:val="WW8Num72z0"/>
    <w:rPr>
      <w:b w:val="0"/>
      <w:bCs w:val="0"/>
      <w:lang w:val="uk-UA"/>
    </w:rPr>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Symbol" w:hAnsi="Symbol" w:cs="Symbol"/>
      <w:sz w:val="20"/>
    </w:rPr>
  </w:style>
  <w:style w:type="character" w:customStyle="1" w:styleId="WW8Num75z1">
    <w:name w:val="WW8Num75z1"/>
    <w:rPr>
      <w:sz w:val="20"/>
    </w:rPr>
  </w:style>
  <w:style w:type="character" w:customStyle="1" w:styleId="WW8Num76z0">
    <w:name w:val="WW8Num76z0"/>
    <w:rPr>
      <w:rFonts w:eastAsia="OpenSymbol" w:cs="OpenSymbol"/>
    </w:rPr>
  </w:style>
  <w:style w:type="character" w:customStyle="1" w:styleId="WW8Num77z0">
    <w:name w:val="WW8Num77z0"/>
    <w:rPr>
      <w:rFonts w:ascii="Symbol" w:hAnsi="Symbol" w:cs="Symbol"/>
    </w:rPr>
  </w:style>
  <w:style w:type="character" w:customStyle="1" w:styleId="WW8Num77z1">
    <w:name w:val="WW8Num77z1"/>
    <w:rPr>
      <w:rFonts w:cs="Courier New"/>
    </w:rPr>
  </w:style>
  <w:style w:type="character" w:customStyle="1" w:styleId="WW8Num77z2">
    <w:name w:val="WW8Num77z2"/>
  </w:style>
  <w:style w:type="character" w:customStyle="1" w:styleId="WW8Num77z5">
    <w:name w:val="WW8Num77z5"/>
  </w:style>
  <w:style w:type="character" w:customStyle="1" w:styleId="WW8Num77z8">
    <w:name w:val="WW8Num77z8"/>
  </w:style>
  <w:style w:type="character" w:customStyle="1" w:styleId="WW8Num78z0">
    <w:name w:val="WW8Num78z0"/>
    <w:rPr>
      <w:rFonts w:ascii="Symbol" w:hAnsi="Symbol" w:cs="Symbol"/>
    </w:rPr>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rPr>
      <w:rFonts w:ascii="Symbol" w:hAnsi="Symbol" w:cs="Symbol"/>
    </w:rPr>
  </w:style>
  <w:style w:type="character" w:customStyle="1" w:styleId="WW8Num80z1">
    <w:name w:val="WW8Num80z1"/>
    <w:rPr>
      <w:rFonts w:cs="Courier New"/>
    </w:rPr>
  </w:style>
  <w:style w:type="character" w:customStyle="1" w:styleId="WW8Num80z2">
    <w:name w:val="WW8Num80z2"/>
  </w:style>
  <w:style w:type="character" w:customStyle="1" w:styleId="WW8Num80z5">
    <w:name w:val="WW8Num80z5"/>
  </w:style>
  <w:style w:type="character" w:customStyle="1" w:styleId="WW8Num80z8">
    <w:name w:val="WW8Num80z8"/>
  </w:style>
  <w:style w:type="character" w:customStyle="1" w:styleId="WW8Num81z0">
    <w:name w:val="WW8Num81z0"/>
    <w:rPr>
      <w:rFonts w:ascii="Symbol" w:hAnsi="Symbol" w:cs="Symbol"/>
    </w:rPr>
  </w:style>
  <w:style w:type="character" w:customStyle="1" w:styleId="WW8Num81z1">
    <w:name w:val="WW8Num81z1"/>
    <w:rPr>
      <w:rFonts w:cs="Courier New"/>
    </w:rPr>
  </w:style>
  <w:style w:type="character" w:customStyle="1" w:styleId="WW8Num81z2">
    <w:name w:val="WW8Num81z2"/>
  </w:style>
  <w:style w:type="character" w:customStyle="1" w:styleId="WW8Num81z5">
    <w:name w:val="WW8Num81z5"/>
  </w:style>
  <w:style w:type="character" w:customStyle="1" w:styleId="WW8Num81z8">
    <w:name w:val="WW8Num81z8"/>
  </w:style>
  <w:style w:type="character" w:customStyle="1" w:styleId="WW8Num82z0">
    <w:name w:val="WW8Num82z0"/>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rPr>
      <w:rFonts w:ascii="Symbol" w:hAnsi="Symbol" w:cs="Symbol"/>
    </w:rPr>
  </w:style>
  <w:style w:type="character" w:customStyle="1" w:styleId="WW8Num83z1">
    <w:name w:val="WW8Num83z1"/>
    <w:rPr>
      <w:rFonts w:cs="Courier New"/>
    </w:rPr>
  </w:style>
  <w:style w:type="character" w:customStyle="1" w:styleId="WW8Num83z2">
    <w:name w:val="WW8Num83z2"/>
  </w:style>
  <w:style w:type="character" w:customStyle="1" w:styleId="WW8Num83z5">
    <w:name w:val="WW8Num83z5"/>
  </w:style>
  <w:style w:type="character" w:customStyle="1" w:styleId="WW8Num83z8">
    <w:name w:val="WW8Num83z8"/>
  </w:style>
  <w:style w:type="character" w:customStyle="1" w:styleId="WW8Num84z0">
    <w:name w:val="WW8Num84z0"/>
    <w:rPr>
      <w:rFonts w:cs="Times New Roman"/>
      <w:sz w:val="28"/>
      <w:szCs w:val="28"/>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rPr>
      <w:rFonts w:cs="Times New Roman"/>
    </w:rPr>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rPr>
      <w:rFonts w:ascii="Symbol" w:hAnsi="Symbol" w:cs="Symbol"/>
    </w:rPr>
  </w:style>
  <w:style w:type="character" w:customStyle="1" w:styleId="WW8Num86z1">
    <w:name w:val="WW8Num86z1"/>
    <w:rPr>
      <w:rFonts w:cs="Courier New"/>
    </w:rPr>
  </w:style>
  <w:style w:type="character" w:customStyle="1" w:styleId="WW8Num86z2">
    <w:name w:val="WW8Num86z2"/>
  </w:style>
  <w:style w:type="character" w:customStyle="1" w:styleId="WW8Num86z5">
    <w:name w:val="WW8Num86z5"/>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eastAsia="OpenSymbol" w:cs="OpenSymbol"/>
    </w:rPr>
  </w:style>
  <w:style w:type="character" w:customStyle="1" w:styleId="WW8Num89z0">
    <w:name w:val="WW8Num89z0"/>
    <w:rPr>
      <w:rFonts w:ascii="Symbol" w:hAnsi="Symbol" w:cs="Symbol"/>
      <w:sz w:val="20"/>
    </w:rPr>
  </w:style>
  <w:style w:type="character" w:customStyle="1" w:styleId="WW8Num89z1">
    <w:name w:val="WW8Num89z1"/>
    <w:rPr>
      <w:sz w:val="20"/>
    </w:rPr>
  </w:style>
  <w:style w:type="character" w:customStyle="1" w:styleId="WW8Num90z0">
    <w:name w:val="WW8Num90z0"/>
    <w:rPr>
      <w:rFonts w:ascii="Symbol" w:hAnsi="Symbol" w:cs="Symbol"/>
    </w:rPr>
  </w:style>
  <w:style w:type="character" w:customStyle="1" w:styleId="WW8Num90z1">
    <w:name w:val="WW8Num90z1"/>
    <w:rPr>
      <w:rFonts w:cs="Courier New"/>
    </w:rPr>
  </w:style>
  <w:style w:type="character" w:customStyle="1" w:styleId="WW8Num90z2">
    <w:name w:val="WW8Num90z2"/>
  </w:style>
  <w:style w:type="character" w:customStyle="1" w:styleId="WW8Num90z5">
    <w:name w:val="WW8Num90z5"/>
  </w:style>
  <w:style w:type="character" w:customStyle="1" w:styleId="WW8Num90z8">
    <w:name w:val="WW8Num90z8"/>
  </w:style>
  <w:style w:type="character" w:customStyle="1" w:styleId="WW8Num91z0">
    <w:name w:val="WW8Num91z0"/>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rFonts w:ascii="Symbol" w:hAnsi="Symbol" w:cs="Symbol"/>
    </w:rPr>
  </w:style>
  <w:style w:type="character" w:customStyle="1" w:styleId="WW8Num92z1">
    <w:name w:val="WW8Num92z1"/>
    <w:rPr>
      <w:rFonts w:cs="Courier New"/>
    </w:rPr>
  </w:style>
  <w:style w:type="character" w:customStyle="1" w:styleId="WW8Num92z2">
    <w:name w:val="WW8Num92z2"/>
  </w:style>
  <w:style w:type="character" w:customStyle="1" w:styleId="WW8Num92z5">
    <w:name w:val="WW8Num92z5"/>
  </w:style>
  <w:style w:type="character" w:customStyle="1" w:styleId="WW8Num92z8">
    <w:name w:val="WW8Num92z8"/>
  </w:style>
  <w:style w:type="character" w:customStyle="1" w:styleId="WW8Num93z0">
    <w:name w:val="WW8Num93z0"/>
    <w:rPr>
      <w:rFonts w:ascii="Symbol" w:hAnsi="Symbol" w:cs="Symbol"/>
      <w:sz w:val="20"/>
    </w:rPr>
  </w:style>
  <w:style w:type="character" w:customStyle="1" w:styleId="WW8Num93z1">
    <w:name w:val="WW8Num93z1"/>
    <w:rPr>
      <w:sz w:val="20"/>
    </w:rPr>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rPr>
      <w:rFonts w:eastAsia="OpenSymbol" w:cs="OpenSymbol"/>
    </w:rPr>
  </w:style>
  <w:style w:type="character" w:customStyle="1" w:styleId="WW8Num96z0">
    <w:name w:val="WW8Num96z0"/>
    <w:rPr>
      <w:rFonts w:ascii="Symbol" w:hAnsi="Symbol" w:cs="Symbol"/>
    </w:rPr>
  </w:style>
  <w:style w:type="character" w:customStyle="1" w:styleId="WW8Num96z1">
    <w:name w:val="WW8Num96z1"/>
    <w:rPr>
      <w:rFonts w:cs="Courier New"/>
    </w:rPr>
  </w:style>
  <w:style w:type="character" w:customStyle="1" w:styleId="WW8Num96z2">
    <w:name w:val="WW8Num96z2"/>
  </w:style>
  <w:style w:type="character" w:customStyle="1" w:styleId="WW8Num96z5">
    <w:name w:val="WW8Num96z5"/>
  </w:style>
  <w:style w:type="character" w:customStyle="1" w:styleId="WW8Num96z8">
    <w:name w:val="WW8Num96z8"/>
  </w:style>
  <w:style w:type="character" w:customStyle="1" w:styleId="WW8Num97z0">
    <w:name w:val="WW8Num97z0"/>
    <w:rPr>
      <w:rFonts w:eastAsia="OpenSymbol" w:cs="OpenSymbol"/>
    </w:rPr>
  </w:style>
  <w:style w:type="character" w:customStyle="1" w:styleId="WW8Num98z0">
    <w:name w:val="WW8Num98z0"/>
    <w:rPr>
      <w:rFonts w:eastAsia="OpenSymbol" w:cs="OpenSymbol"/>
    </w:rPr>
  </w:style>
  <w:style w:type="character" w:customStyle="1" w:styleId="WW8Num99z0">
    <w:name w:val="WW8Num99z0"/>
    <w:rPr>
      <w:rFonts w:cs="Times New Roman"/>
    </w:rPr>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rPr>
      <w:rFonts w:eastAsia="OpenSymbol" w:cs="OpenSymbol"/>
    </w:rPr>
  </w:style>
  <w:style w:type="character" w:customStyle="1" w:styleId="WW8Num101z0">
    <w:name w:val="WW8Num101z0"/>
    <w:rPr>
      <w:rFonts w:eastAsia="OpenSymbol" w:cs="OpenSymbol"/>
    </w:rPr>
  </w:style>
  <w:style w:type="character" w:customStyle="1" w:styleId="WW8Num102z0">
    <w:name w:val="WW8Num102z0"/>
    <w:rPr>
      <w:rFonts w:eastAsia="OpenSymbol" w:cs="OpenSymbol"/>
    </w:rPr>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rFonts w:ascii="Symbol" w:hAnsi="Symbol" w:cs="Symbol" w:hint="default"/>
    </w:rPr>
  </w:style>
  <w:style w:type="character" w:customStyle="1" w:styleId="WW8Num104z1">
    <w:name w:val="WW8Num104z1"/>
    <w:rPr>
      <w:rFonts w:ascii="Courier New" w:hAnsi="Courier New" w:cs="Courier New" w:hint="default"/>
    </w:rPr>
  </w:style>
  <w:style w:type="character" w:customStyle="1" w:styleId="WW8Num104z2">
    <w:name w:val="WW8Num104z2"/>
    <w:rPr>
      <w:rFonts w:ascii="Wingdings" w:hAnsi="Wingdings" w:cs="Wingdings" w:hint="default"/>
    </w:rPr>
  </w:style>
  <w:style w:type="character" w:customStyle="1" w:styleId="WW8Num105z0">
    <w:name w:val="WW8Num105z0"/>
    <w:rPr>
      <w:rFonts w:ascii="Symbol" w:hAnsi="Symbol" w:cs="Symbol"/>
    </w:rPr>
  </w:style>
  <w:style w:type="character" w:customStyle="1" w:styleId="WW8Num105z1">
    <w:name w:val="WW8Num105z1"/>
    <w:rPr>
      <w:rFonts w:cs="Courier New"/>
    </w:rPr>
  </w:style>
  <w:style w:type="character" w:customStyle="1" w:styleId="WW8Num105z2">
    <w:name w:val="WW8Num105z2"/>
  </w:style>
  <w:style w:type="character" w:customStyle="1" w:styleId="WW8Num105z5">
    <w:name w:val="WW8Num105z5"/>
  </w:style>
  <w:style w:type="character" w:customStyle="1" w:styleId="WW8Num105z8">
    <w:name w:val="WW8Num105z8"/>
  </w:style>
  <w:style w:type="character" w:customStyle="1" w:styleId="WW8Num106z0">
    <w:name w:val="WW8Num106z0"/>
    <w:rPr>
      <w:rFonts w:eastAsia="OpenSymbol" w:cs="OpenSymbol"/>
    </w:rPr>
  </w:style>
  <w:style w:type="character" w:customStyle="1" w:styleId="WW8Num107z0">
    <w:name w:val="WW8Num107z0"/>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rPr>
      <w:rFonts w:ascii="Symbol" w:hAnsi="Symbol" w:cs="Symbol"/>
    </w:rPr>
  </w:style>
  <w:style w:type="character" w:customStyle="1" w:styleId="WW8Num110z1">
    <w:name w:val="WW8Num110z1"/>
    <w:rPr>
      <w:rFonts w:cs="Courier New"/>
    </w:rPr>
  </w:style>
  <w:style w:type="character" w:customStyle="1" w:styleId="WW8Num110z2">
    <w:name w:val="WW8Num110z2"/>
  </w:style>
  <w:style w:type="character" w:customStyle="1" w:styleId="WW8Num110z5">
    <w:name w:val="WW8Num110z5"/>
  </w:style>
  <w:style w:type="character" w:customStyle="1" w:styleId="WW8Num110z8">
    <w:name w:val="WW8Num110z8"/>
  </w:style>
  <w:style w:type="character" w:customStyle="1" w:styleId="WW8Num111z0">
    <w:name w:val="WW8Num111z0"/>
    <w:rPr>
      <w:rFonts w:ascii="Symbol" w:hAnsi="Symbol" w:cs="Symbol"/>
    </w:rPr>
  </w:style>
  <w:style w:type="character" w:customStyle="1" w:styleId="WW8Num111z1">
    <w:name w:val="WW8Num111z1"/>
    <w:rPr>
      <w:rFonts w:cs="Courier New"/>
    </w:rPr>
  </w:style>
  <w:style w:type="character" w:customStyle="1" w:styleId="WW8Num111z2">
    <w:name w:val="WW8Num111z2"/>
  </w:style>
  <w:style w:type="character" w:customStyle="1" w:styleId="WW8Num111z5">
    <w:name w:val="WW8Num111z5"/>
  </w:style>
  <w:style w:type="character" w:customStyle="1" w:styleId="WW8Num111z8">
    <w:name w:val="WW8Num111z8"/>
  </w:style>
  <w:style w:type="character" w:customStyle="1" w:styleId="WW8Num112z0">
    <w:name w:val="WW8Num112z0"/>
    <w:rPr>
      <w:rFonts w:ascii="Symbol" w:hAnsi="Symbol" w:cs="Symbol"/>
    </w:rPr>
  </w:style>
  <w:style w:type="character" w:customStyle="1" w:styleId="WW8Num112z1">
    <w:name w:val="WW8Num112z1"/>
    <w:rPr>
      <w:rFonts w:cs="Courier New"/>
    </w:rPr>
  </w:style>
  <w:style w:type="character" w:customStyle="1" w:styleId="WW8Num112z2">
    <w:name w:val="WW8Num112z2"/>
  </w:style>
  <w:style w:type="character" w:customStyle="1" w:styleId="WW8Num112z5">
    <w:name w:val="WW8Num112z5"/>
  </w:style>
  <w:style w:type="character" w:customStyle="1" w:styleId="WW8Num112z8">
    <w:name w:val="WW8Num112z8"/>
  </w:style>
  <w:style w:type="character" w:customStyle="1" w:styleId="WW8Num113z0">
    <w:name w:val="WW8Num113z0"/>
    <w:rPr>
      <w:rFonts w:ascii="Symbol" w:hAnsi="Symbol" w:cs="Symbol"/>
    </w:rPr>
  </w:style>
  <w:style w:type="character" w:customStyle="1" w:styleId="WW8Num113z1">
    <w:name w:val="WW8Num113z1"/>
    <w:rPr>
      <w:rFonts w:cs="Courier New"/>
    </w:rPr>
  </w:style>
  <w:style w:type="character" w:customStyle="1" w:styleId="WW8Num113z2">
    <w:name w:val="WW8Num113z2"/>
  </w:style>
  <w:style w:type="character" w:customStyle="1" w:styleId="WW8Num113z5">
    <w:name w:val="WW8Num113z5"/>
  </w:style>
  <w:style w:type="character" w:customStyle="1" w:styleId="WW8Num113z8">
    <w:name w:val="WW8Num113z8"/>
  </w:style>
  <w:style w:type="character" w:customStyle="1" w:styleId="WW8Num114z0">
    <w:name w:val="WW8Num114z0"/>
    <w:rPr>
      <w:rFonts w:ascii="Symbol" w:hAnsi="Symbol" w:cs="Symbol"/>
    </w:rPr>
  </w:style>
  <w:style w:type="character" w:customStyle="1" w:styleId="WW8Num114z1">
    <w:name w:val="WW8Num114z1"/>
    <w:rPr>
      <w:rFonts w:cs="Courier New"/>
    </w:rPr>
  </w:style>
  <w:style w:type="character" w:customStyle="1" w:styleId="WW8Num114z2">
    <w:name w:val="WW8Num114z2"/>
  </w:style>
  <w:style w:type="character" w:customStyle="1" w:styleId="WW8Num114z5">
    <w:name w:val="WW8Num114z5"/>
  </w:style>
  <w:style w:type="character" w:customStyle="1" w:styleId="WW8Num114z8">
    <w:name w:val="WW8Num114z8"/>
  </w:style>
  <w:style w:type="character" w:customStyle="1" w:styleId="WW8Num115z0">
    <w:name w:val="WW8Num115z0"/>
    <w:rPr>
      <w:rFonts w:eastAsia="OpenSymbol" w:cs="OpenSymbol"/>
    </w:rPr>
  </w:style>
  <w:style w:type="character" w:customStyle="1" w:styleId="WW8Num116z0">
    <w:name w:val="WW8Num116z0"/>
    <w:rPr>
      <w:rFonts w:eastAsia="OpenSymbol" w:cs="OpenSymbol"/>
    </w:rPr>
  </w:style>
  <w:style w:type="character" w:customStyle="1" w:styleId="WW8Num117z0">
    <w:name w:val="WW8Num117z0"/>
    <w:rPr>
      <w:rFonts w:cs="Times New Roman"/>
    </w:rPr>
  </w:style>
  <w:style w:type="character" w:customStyle="1" w:styleId="WW8Num117z1">
    <w:name w:val="WW8Num117z1"/>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rPr>
      <w:rFonts w:ascii="Symbol" w:hAnsi="Symbol" w:cs="Symbol"/>
    </w:rPr>
  </w:style>
  <w:style w:type="character" w:customStyle="1" w:styleId="WW8Num119z1">
    <w:name w:val="WW8Num119z1"/>
    <w:rPr>
      <w:rFonts w:cs="Courier New"/>
    </w:rPr>
  </w:style>
  <w:style w:type="character" w:customStyle="1" w:styleId="WW8Num119z2">
    <w:name w:val="WW8Num119z2"/>
  </w:style>
  <w:style w:type="character" w:customStyle="1" w:styleId="WW8Num119z5">
    <w:name w:val="WW8Num119z5"/>
  </w:style>
  <w:style w:type="character" w:customStyle="1" w:styleId="WW8Num119z8">
    <w:name w:val="WW8Num119z8"/>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Symbol" w:hAnsi="Symbol" w:cs="Symbol"/>
    </w:rPr>
  </w:style>
  <w:style w:type="character" w:customStyle="1" w:styleId="WW8Num121z1">
    <w:name w:val="WW8Num121z1"/>
    <w:rPr>
      <w:rFonts w:cs="Courier New"/>
    </w:rPr>
  </w:style>
  <w:style w:type="character" w:customStyle="1" w:styleId="WW8Num121z2">
    <w:name w:val="WW8Num121z2"/>
  </w:style>
  <w:style w:type="character" w:customStyle="1" w:styleId="WW8Num121z5">
    <w:name w:val="WW8Num121z5"/>
  </w:style>
  <w:style w:type="character" w:customStyle="1" w:styleId="WW8Num121z8">
    <w:name w:val="WW8Num121z8"/>
  </w:style>
  <w:style w:type="character" w:customStyle="1" w:styleId="WW8Num122z0">
    <w:name w:val="WW8Num122z0"/>
    <w:rPr>
      <w:rFonts w:cs="Times New Roman"/>
    </w:rPr>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Symbol" w:hAnsi="Symbol" w:cs="Symbol"/>
      <w:sz w:val="20"/>
    </w:rPr>
  </w:style>
  <w:style w:type="character" w:customStyle="1" w:styleId="WW8Num123z1">
    <w:name w:val="WW8Num123z1"/>
    <w:rPr>
      <w:sz w:val="20"/>
    </w:rPr>
  </w:style>
  <w:style w:type="character" w:customStyle="1" w:styleId="WW8Num124z0">
    <w:name w:val="WW8Num124z0"/>
    <w:rPr>
      <w:rFonts w:ascii="Symbol" w:hAnsi="Symbol" w:cs="Symbol"/>
      <w:sz w:val="20"/>
    </w:rPr>
  </w:style>
  <w:style w:type="character" w:customStyle="1" w:styleId="WW8Num124z1">
    <w:name w:val="WW8Num124z1"/>
    <w:rPr>
      <w:sz w:val="20"/>
    </w:rPr>
  </w:style>
  <w:style w:type="character" w:customStyle="1" w:styleId="WW8Num125z0">
    <w:name w:val="WW8Num125z0"/>
    <w:rPr>
      <w:rFonts w:eastAsia="OpenSymbol" w:cs="OpenSymbol"/>
    </w:rPr>
  </w:style>
  <w:style w:type="character" w:customStyle="1" w:styleId="WW8Num126z0">
    <w:name w:val="WW8Num126z0"/>
    <w:rPr>
      <w:rFonts w:cs="Times New Roman"/>
    </w:rPr>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rPr>
      <w:rFonts w:eastAsia="OpenSymbol" w:cs="OpenSymbol"/>
    </w:rPr>
  </w:style>
  <w:style w:type="character" w:customStyle="1" w:styleId="WW8Num128z0">
    <w:name w:val="WW8Num128z0"/>
    <w:rPr>
      <w:rFonts w:eastAsia="OpenSymbol" w:cs="OpenSymbol"/>
    </w:rPr>
  </w:style>
  <w:style w:type="character" w:customStyle="1" w:styleId="WW8Num129z0">
    <w:name w:val="WW8Num129z0"/>
    <w:rPr>
      <w:rFonts w:ascii="Symbol" w:hAnsi="Symbol" w:cs="Symbol"/>
    </w:rPr>
  </w:style>
  <w:style w:type="character" w:customStyle="1" w:styleId="WW8Num129z1">
    <w:name w:val="WW8Num129z1"/>
    <w:rPr>
      <w:rFonts w:cs="Courier New"/>
    </w:rPr>
  </w:style>
  <w:style w:type="character" w:customStyle="1" w:styleId="WW8Num129z2">
    <w:name w:val="WW8Num129z2"/>
  </w:style>
  <w:style w:type="character" w:customStyle="1" w:styleId="WW8Num129z5">
    <w:name w:val="WW8Num129z5"/>
  </w:style>
  <w:style w:type="character" w:customStyle="1" w:styleId="WW8Num129z8">
    <w:name w:val="WW8Num129z8"/>
  </w:style>
  <w:style w:type="character" w:customStyle="1" w:styleId="WW8Num130z0">
    <w:name w:val="WW8Num130z0"/>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rPr>
      <w:rFonts w:eastAsia="OpenSymbol" w:cs="OpenSymbol"/>
    </w:rPr>
  </w:style>
  <w:style w:type="character" w:customStyle="1" w:styleId="WW8Num132z0">
    <w:name w:val="WW8Num132z0"/>
    <w:rPr>
      <w:rFonts w:ascii="Symbol" w:hAnsi="Symbol" w:cs="Symbol"/>
    </w:rPr>
  </w:style>
  <w:style w:type="character" w:customStyle="1" w:styleId="WW8Num132z1">
    <w:name w:val="WW8Num132z1"/>
    <w:rPr>
      <w:rFonts w:cs="Courier New"/>
    </w:rPr>
  </w:style>
  <w:style w:type="character" w:customStyle="1" w:styleId="WW8Num132z2">
    <w:name w:val="WW8Num132z2"/>
  </w:style>
  <w:style w:type="character" w:customStyle="1" w:styleId="WW8Num132z5">
    <w:name w:val="WW8Num132z5"/>
  </w:style>
  <w:style w:type="character" w:customStyle="1" w:styleId="WW8Num132z8">
    <w:name w:val="WW8Num132z8"/>
  </w:style>
  <w:style w:type="character" w:customStyle="1" w:styleId="WW8Num133z0">
    <w:name w:val="WW8Num133z0"/>
    <w:rPr>
      <w:rFonts w:cs="Times New Roman"/>
    </w:rPr>
  </w:style>
  <w:style w:type="character" w:customStyle="1" w:styleId="WW8Num133z1">
    <w:name w:val="WW8Num133z1"/>
  </w:style>
  <w:style w:type="character" w:customStyle="1" w:styleId="WW8Num133z2">
    <w:name w:val="WW8Num133z2"/>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rPr>
      <w:rFonts w:ascii="Symbol" w:hAnsi="Symbol" w:cs="Symbol"/>
      <w:sz w:val="20"/>
    </w:rPr>
  </w:style>
  <w:style w:type="character" w:customStyle="1" w:styleId="WW8Num134z1">
    <w:name w:val="WW8Num134z1"/>
    <w:rPr>
      <w:sz w:val="20"/>
    </w:rPr>
  </w:style>
  <w:style w:type="character" w:customStyle="1" w:styleId="WW8Num135z0">
    <w:name w:val="WW8Num135z0"/>
    <w:rPr>
      <w:rFonts w:ascii="Symbol" w:hAnsi="Symbol" w:cs="Symbol"/>
    </w:rPr>
  </w:style>
  <w:style w:type="character" w:customStyle="1" w:styleId="WW8Num135z1">
    <w:name w:val="WW8Num135z1"/>
    <w:rPr>
      <w:rFonts w:cs="Courier New"/>
    </w:rPr>
  </w:style>
  <w:style w:type="character" w:customStyle="1" w:styleId="WW8Num135z2">
    <w:name w:val="WW8Num135z2"/>
  </w:style>
  <w:style w:type="character" w:customStyle="1" w:styleId="WW8Num135z5">
    <w:name w:val="WW8Num135z5"/>
  </w:style>
  <w:style w:type="character" w:customStyle="1" w:styleId="WW8Num135z8">
    <w:name w:val="WW8Num135z8"/>
  </w:style>
  <w:style w:type="character" w:customStyle="1" w:styleId="WW8Num136z0">
    <w:name w:val="WW8Num136z0"/>
    <w:rPr>
      <w:rFonts w:ascii="Symbol" w:hAnsi="Symbol" w:cs="Symbol"/>
      <w:sz w:val="20"/>
    </w:rPr>
  </w:style>
  <w:style w:type="character" w:customStyle="1" w:styleId="WW8Num136z1">
    <w:name w:val="WW8Num136z1"/>
    <w:rPr>
      <w:sz w:val="20"/>
    </w:rPr>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38z0">
    <w:name w:val="WW8Num138z0"/>
    <w:rPr>
      <w:rFonts w:eastAsia="OpenSymbol" w:cs="OpenSymbol"/>
    </w:rPr>
  </w:style>
  <w:style w:type="character" w:customStyle="1" w:styleId="WW8Num139z0">
    <w:name w:val="WW8Num139z0"/>
    <w:rPr>
      <w:rFonts w:eastAsia="OpenSymbol" w:cs="OpenSymbol"/>
    </w:rPr>
  </w:style>
  <w:style w:type="character" w:customStyle="1" w:styleId="WW8Num140z0">
    <w:name w:val="WW8Num140z0"/>
    <w:rPr>
      <w:rFonts w:ascii="Times New Roman" w:eastAsia="Times New Roman" w:hAnsi="Times New Roman" w:cs="Times New Roman" w:hint="default"/>
      <w:szCs w:val="28"/>
      <w:lang w:val="uk-UA"/>
    </w:rPr>
  </w:style>
  <w:style w:type="character" w:customStyle="1" w:styleId="WW8Num140z1">
    <w:name w:val="WW8Num140z1"/>
    <w:rPr>
      <w:rFonts w:ascii="Courier New" w:hAnsi="Courier New" w:cs="Courier New" w:hint="default"/>
    </w:rPr>
  </w:style>
  <w:style w:type="character" w:customStyle="1" w:styleId="WW8Num140z2">
    <w:name w:val="WW8Num140z2"/>
    <w:rPr>
      <w:rFonts w:ascii="Wingdings" w:hAnsi="Wingdings" w:cs="Wingdings" w:hint="default"/>
    </w:rPr>
  </w:style>
  <w:style w:type="character" w:customStyle="1" w:styleId="WW8Num140z3">
    <w:name w:val="WW8Num140z3"/>
    <w:rPr>
      <w:rFonts w:ascii="Symbol" w:hAnsi="Symbol" w:cs="Symbol" w:hint="default"/>
    </w:rPr>
  </w:style>
  <w:style w:type="character" w:customStyle="1" w:styleId="WW8Num141z0">
    <w:name w:val="WW8Num141z0"/>
    <w:rPr>
      <w:rFonts w:ascii="Symbol" w:hAnsi="Symbol" w:cs="Symbol"/>
    </w:rPr>
  </w:style>
  <w:style w:type="character" w:customStyle="1" w:styleId="WW8Num141z1">
    <w:name w:val="WW8Num141z1"/>
    <w:rPr>
      <w:rFonts w:cs="Courier New"/>
    </w:rPr>
  </w:style>
  <w:style w:type="character" w:customStyle="1" w:styleId="WW8Num141z2">
    <w:name w:val="WW8Num141z2"/>
  </w:style>
  <w:style w:type="character" w:customStyle="1" w:styleId="WW8Num141z5">
    <w:name w:val="WW8Num141z5"/>
  </w:style>
  <w:style w:type="character" w:customStyle="1" w:styleId="WW8Num141z8">
    <w:name w:val="WW8Num141z8"/>
  </w:style>
  <w:style w:type="character" w:customStyle="1" w:styleId="WW8Num142z0">
    <w:name w:val="WW8Num142z0"/>
  </w:style>
  <w:style w:type="character" w:customStyle="1" w:styleId="WW8Num142z1">
    <w:name w:val="WW8Num142z1"/>
  </w:style>
  <w:style w:type="character" w:customStyle="1" w:styleId="WW8Num142z2">
    <w:name w:val="WW8Num142z2"/>
  </w:style>
  <w:style w:type="character" w:customStyle="1" w:styleId="WW8Num142z3">
    <w:name w:val="WW8Num142z3"/>
  </w:style>
  <w:style w:type="character" w:customStyle="1" w:styleId="WW8Num142z4">
    <w:name w:val="WW8Num142z4"/>
  </w:style>
  <w:style w:type="character" w:customStyle="1" w:styleId="WW8Num142z5">
    <w:name w:val="WW8Num142z5"/>
  </w:style>
  <w:style w:type="character" w:customStyle="1" w:styleId="WW8Num142z6">
    <w:name w:val="WW8Num142z6"/>
  </w:style>
  <w:style w:type="character" w:customStyle="1" w:styleId="WW8Num142z7">
    <w:name w:val="WW8Num142z7"/>
  </w:style>
  <w:style w:type="character" w:customStyle="1" w:styleId="WW8Num142z8">
    <w:name w:val="WW8Num142z8"/>
  </w:style>
  <w:style w:type="character" w:customStyle="1" w:styleId="WW8Num143z0">
    <w:name w:val="WW8Num143z0"/>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4z0">
    <w:name w:val="WW8Num144z0"/>
    <w:rPr>
      <w:rFonts w:ascii="Symbol" w:hAnsi="Symbol" w:cs="Symbol"/>
    </w:rPr>
  </w:style>
  <w:style w:type="character" w:customStyle="1" w:styleId="WW8Num144z1">
    <w:name w:val="WW8Num144z1"/>
    <w:rPr>
      <w:rFonts w:cs="Courier New"/>
    </w:rPr>
  </w:style>
  <w:style w:type="character" w:customStyle="1" w:styleId="WW8Num144z2">
    <w:name w:val="WW8Num144z2"/>
  </w:style>
  <w:style w:type="character" w:customStyle="1" w:styleId="WW8Num144z5">
    <w:name w:val="WW8Num144z5"/>
  </w:style>
  <w:style w:type="character" w:customStyle="1" w:styleId="WW8Num144z8">
    <w:name w:val="WW8Num144z8"/>
  </w:style>
  <w:style w:type="character" w:customStyle="1" w:styleId="WW8Num145z0">
    <w:name w:val="WW8Num145z0"/>
    <w:rPr>
      <w:rFonts w:eastAsia="OpenSymbol" w:cs="OpenSymbol"/>
    </w:rPr>
  </w:style>
  <w:style w:type="character" w:customStyle="1" w:styleId="WW8Num146z0">
    <w:name w:val="WW8Num146z0"/>
    <w:rPr>
      <w:rFonts w:eastAsia="OpenSymbol" w:cs="OpenSymbol"/>
    </w:rPr>
  </w:style>
  <w:style w:type="character" w:customStyle="1" w:styleId="WW8Num147z0">
    <w:name w:val="WW8Num147z0"/>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rPr>
      <w:rFonts w:ascii="Symbol" w:hAnsi="Symbol" w:cs="Symbol"/>
    </w:rPr>
  </w:style>
  <w:style w:type="character" w:customStyle="1" w:styleId="WW8Num148z1">
    <w:name w:val="WW8Num148z1"/>
    <w:rPr>
      <w:rFonts w:cs="Courier New"/>
    </w:rPr>
  </w:style>
  <w:style w:type="character" w:customStyle="1" w:styleId="WW8Num148z2">
    <w:name w:val="WW8Num148z2"/>
  </w:style>
  <w:style w:type="character" w:customStyle="1" w:styleId="WW8Num148z5">
    <w:name w:val="WW8Num148z5"/>
  </w:style>
  <w:style w:type="character" w:customStyle="1" w:styleId="WW8Num148z8">
    <w:name w:val="WW8Num148z8"/>
  </w:style>
  <w:style w:type="character" w:customStyle="1" w:styleId="WW8Num149z0">
    <w:name w:val="WW8Num149z0"/>
  </w:style>
  <w:style w:type="character" w:customStyle="1" w:styleId="WW8Num149z1">
    <w:name w:val="WW8Num149z1"/>
  </w:style>
  <w:style w:type="character" w:customStyle="1" w:styleId="WW8Num149z2">
    <w:name w:val="WW8Num149z2"/>
  </w:style>
  <w:style w:type="character" w:customStyle="1" w:styleId="WW8Num149z3">
    <w:name w:val="WW8Num149z3"/>
  </w:style>
  <w:style w:type="character" w:customStyle="1" w:styleId="WW8Num149z4">
    <w:name w:val="WW8Num149z4"/>
  </w:style>
  <w:style w:type="character" w:customStyle="1" w:styleId="WW8Num149z5">
    <w:name w:val="WW8Num149z5"/>
  </w:style>
  <w:style w:type="character" w:customStyle="1" w:styleId="WW8Num149z6">
    <w:name w:val="WW8Num149z6"/>
  </w:style>
  <w:style w:type="character" w:customStyle="1" w:styleId="WW8Num149z7">
    <w:name w:val="WW8Num149z7"/>
  </w:style>
  <w:style w:type="character" w:customStyle="1" w:styleId="WW8Num149z8">
    <w:name w:val="WW8Num149z8"/>
  </w:style>
  <w:style w:type="character" w:customStyle="1" w:styleId="WW8Num150z0">
    <w:name w:val="WW8Num150z0"/>
    <w:rPr>
      <w:rFonts w:cs="Times New Roman"/>
      <w:sz w:val="28"/>
      <w:szCs w:val="28"/>
    </w:rPr>
  </w:style>
  <w:style w:type="character" w:customStyle="1" w:styleId="WW8Num150z1">
    <w:name w:val="WW8Num150z1"/>
  </w:style>
  <w:style w:type="character" w:customStyle="1" w:styleId="WW8Num150z2">
    <w:name w:val="WW8Num150z2"/>
  </w:style>
  <w:style w:type="character" w:customStyle="1" w:styleId="WW8Num150z3">
    <w:name w:val="WW8Num150z3"/>
  </w:style>
  <w:style w:type="character" w:customStyle="1" w:styleId="WW8Num150z4">
    <w:name w:val="WW8Num150z4"/>
  </w:style>
  <w:style w:type="character" w:customStyle="1" w:styleId="WW8Num150z5">
    <w:name w:val="WW8Num150z5"/>
  </w:style>
  <w:style w:type="character" w:customStyle="1" w:styleId="WW8Num150z6">
    <w:name w:val="WW8Num150z6"/>
  </w:style>
  <w:style w:type="character" w:customStyle="1" w:styleId="WW8Num150z7">
    <w:name w:val="WW8Num150z7"/>
  </w:style>
  <w:style w:type="character" w:customStyle="1" w:styleId="WW8Num150z8">
    <w:name w:val="WW8Num150z8"/>
  </w:style>
  <w:style w:type="character" w:customStyle="1" w:styleId="WW8Num151z0">
    <w:name w:val="WW8Num151z0"/>
  </w:style>
  <w:style w:type="character" w:customStyle="1" w:styleId="WW8Num151z1">
    <w:name w:val="WW8Num151z1"/>
  </w:style>
  <w:style w:type="character" w:customStyle="1" w:styleId="WW8Num151z2">
    <w:name w:val="WW8Num151z2"/>
  </w:style>
  <w:style w:type="character" w:customStyle="1" w:styleId="WW8Num151z3">
    <w:name w:val="WW8Num151z3"/>
  </w:style>
  <w:style w:type="character" w:customStyle="1" w:styleId="WW8Num151z4">
    <w:name w:val="WW8Num151z4"/>
  </w:style>
  <w:style w:type="character" w:customStyle="1" w:styleId="WW8Num151z5">
    <w:name w:val="WW8Num151z5"/>
  </w:style>
  <w:style w:type="character" w:customStyle="1" w:styleId="WW8Num151z6">
    <w:name w:val="WW8Num151z6"/>
  </w:style>
  <w:style w:type="character" w:customStyle="1" w:styleId="WW8Num151z7">
    <w:name w:val="WW8Num151z7"/>
  </w:style>
  <w:style w:type="character" w:customStyle="1" w:styleId="WW8Num151z8">
    <w:name w:val="WW8Num151z8"/>
  </w:style>
  <w:style w:type="character" w:customStyle="1" w:styleId="WW8Num152z0">
    <w:name w:val="WW8Num152z0"/>
    <w:rPr>
      <w:rFonts w:eastAsia="OpenSymbol" w:cs="OpenSymbol"/>
    </w:rPr>
  </w:style>
  <w:style w:type="character" w:customStyle="1" w:styleId="WW8Num153z0">
    <w:name w:val="WW8Num153z0"/>
  </w:style>
  <w:style w:type="character" w:customStyle="1" w:styleId="WW8Num153z1">
    <w:name w:val="WW8Num153z1"/>
  </w:style>
  <w:style w:type="character" w:customStyle="1" w:styleId="WW8Num153z2">
    <w:name w:val="WW8Num153z2"/>
  </w:style>
  <w:style w:type="character" w:customStyle="1" w:styleId="WW8Num153z3">
    <w:name w:val="WW8Num153z3"/>
  </w:style>
  <w:style w:type="character" w:customStyle="1" w:styleId="WW8Num153z4">
    <w:name w:val="WW8Num153z4"/>
  </w:style>
  <w:style w:type="character" w:customStyle="1" w:styleId="WW8Num153z5">
    <w:name w:val="WW8Num153z5"/>
  </w:style>
  <w:style w:type="character" w:customStyle="1" w:styleId="WW8Num153z6">
    <w:name w:val="WW8Num153z6"/>
  </w:style>
  <w:style w:type="character" w:customStyle="1" w:styleId="WW8Num153z7">
    <w:name w:val="WW8Num153z7"/>
  </w:style>
  <w:style w:type="character" w:customStyle="1" w:styleId="WW8Num153z8">
    <w:name w:val="WW8Num153z8"/>
  </w:style>
  <w:style w:type="character" w:customStyle="1" w:styleId="WW8Num154z0">
    <w:name w:val="WW8Num154z0"/>
    <w:rPr>
      <w:rFonts w:ascii="Symbol" w:hAnsi="Symbol" w:cs="Symbol"/>
    </w:rPr>
  </w:style>
  <w:style w:type="character" w:customStyle="1" w:styleId="WW8Num154z1">
    <w:name w:val="WW8Num154z1"/>
    <w:rPr>
      <w:rFonts w:cs="Courier New"/>
    </w:rPr>
  </w:style>
  <w:style w:type="character" w:customStyle="1" w:styleId="WW8Num154z2">
    <w:name w:val="WW8Num154z2"/>
  </w:style>
  <w:style w:type="character" w:customStyle="1" w:styleId="WW8Num154z5">
    <w:name w:val="WW8Num154z5"/>
  </w:style>
  <w:style w:type="character" w:customStyle="1" w:styleId="WW8Num154z8">
    <w:name w:val="WW8Num154z8"/>
  </w:style>
  <w:style w:type="character" w:customStyle="1" w:styleId="WW8Num155z0">
    <w:name w:val="WW8Num155z0"/>
    <w:rPr>
      <w:rFonts w:cs="Times New Roman"/>
      <w:szCs w:val="28"/>
      <w:lang w:val="uk-UA"/>
    </w:rPr>
  </w:style>
  <w:style w:type="character" w:customStyle="1" w:styleId="WW8Num155z1">
    <w:name w:val="WW8Num155z1"/>
  </w:style>
  <w:style w:type="character" w:customStyle="1" w:styleId="WW8Num155z2">
    <w:name w:val="WW8Num155z2"/>
  </w:style>
  <w:style w:type="character" w:customStyle="1" w:styleId="WW8Num155z3">
    <w:name w:val="WW8Num155z3"/>
  </w:style>
  <w:style w:type="character" w:customStyle="1" w:styleId="WW8Num155z4">
    <w:name w:val="WW8Num155z4"/>
  </w:style>
  <w:style w:type="character" w:customStyle="1" w:styleId="WW8Num155z5">
    <w:name w:val="WW8Num155z5"/>
  </w:style>
  <w:style w:type="character" w:customStyle="1" w:styleId="WW8Num155z6">
    <w:name w:val="WW8Num155z6"/>
  </w:style>
  <w:style w:type="character" w:customStyle="1" w:styleId="WW8Num155z7">
    <w:name w:val="WW8Num155z7"/>
  </w:style>
  <w:style w:type="character" w:customStyle="1" w:styleId="WW8Num155z8">
    <w:name w:val="WW8Num155z8"/>
  </w:style>
  <w:style w:type="character" w:customStyle="1" w:styleId="WW8Num156z0">
    <w:name w:val="WW8Num156z0"/>
  </w:style>
  <w:style w:type="character" w:customStyle="1" w:styleId="WW8Num156z1">
    <w:name w:val="WW8Num156z1"/>
  </w:style>
  <w:style w:type="character" w:customStyle="1" w:styleId="WW8Num156z2">
    <w:name w:val="WW8Num156z2"/>
  </w:style>
  <w:style w:type="character" w:customStyle="1" w:styleId="WW8Num156z3">
    <w:name w:val="WW8Num156z3"/>
  </w:style>
  <w:style w:type="character" w:customStyle="1" w:styleId="WW8Num156z4">
    <w:name w:val="WW8Num156z4"/>
  </w:style>
  <w:style w:type="character" w:customStyle="1" w:styleId="WW8Num156z5">
    <w:name w:val="WW8Num156z5"/>
  </w:style>
  <w:style w:type="character" w:customStyle="1" w:styleId="WW8Num156z6">
    <w:name w:val="WW8Num156z6"/>
  </w:style>
  <w:style w:type="character" w:customStyle="1" w:styleId="WW8Num156z7">
    <w:name w:val="WW8Num156z7"/>
  </w:style>
  <w:style w:type="character" w:customStyle="1" w:styleId="WW8Num156z8">
    <w:name w:val="WW8Num156z8"/>
  </w:style>
  <w:style w:type="character" w:customStyle="1" w:styleId="WW8Num157z0">
    <w:name w:val="WW8Num157z0"/>
  </w:style>
  <w:style w:type="character" w:customStyle="1" w:styleId="WW8Num157z1">
    <w:name w:val="WW8Num157z1"/>
  </w:style>
  <w:style w:type="character" w:customStyle="1" w:styleId="WW8Num157z2">
    <w:name w:val="WW8Num157z2"/>
  </w:style>
  <w:style w:type="character" w:customStyle="1" w:styleId="WW8Num157z3">
    <w:name w:val="WW8Num157z3"/>
  </w:style>
  <w:style w:type="character" w:customStyle="1" w:styleId="WW8Num157z4">
    <w:name w:val="WW8Num157z4"/>
  </w:style>
  <w:style w:type="character" w:customStyle="1" w:styleId="WW8Num157z5">
    <w:name w:val="WW8Num157z5"/>
  </w:style>
  <w:style w:type="character" w:customStyle="1" w:styleId="WW8Num157z6">
    <w:name w:val="WW8Num157z6"/>
  </w:style>
  <w:style w:type="character" w:customStyle="1" w:styleId="WW8Num157z7">
    <w:name w:val="WW8Num157z7"/>
  </w:style>
  <w:style w:type="character" w:customStyle="1" w:styleId="WW8Num157z8">
    <w:name w:val="WW8Num157z8"/>
  </w:style>
  <w:style w:type="character" w:customStyle="1" w:styleId="WW8Num158z0">
    <w:name w:val="WW8Num158z0"/>
  </w:style>
  <w:style w:type="character" w:customStyle="1" w:styleId="WW8Num158z1">
    <w:name w:val="WW8Num158z1"/>
  </w:style>
  <w:style w:type="character" w:customStyle="1" w:styleId="WW8Num158z2">
    <w:name w:val="WW8Num158z2"/>
  </w:style>
  <w:style w:type="character" w:customStyle="1" w:styleId="WW8Num158z3">
    <w:name w:val="WW8Num158z3"/>
  </w:style>
  <w:style w:type="character" w:customStyle="1" w:styleId="WW8Num158z4">
    <w:name w:val="WW8Num158z4"/>
  </w:style>
  <w:style w:type="character" w:customStyle="1" w:styleId="WW8Num158z5">
    <w:name w:val="WW8Num158z5"/>
  </w:style>
  <w:style w:type="character" w:customStyle="1" w:styleId="WW8Num158z6">
    <w:name w:val="WW8Num158z6"/>
  </w:style>
  <w:style w:type="character" w:customStyle="1" w:styleId="WW8Num158z7">
    <w:name w:val="WW8Num158z7"/>
  </w:style>
  <w:style w:type="character" w:customStyle="1" w:styleId="WW8Num158z8">
    <w:name w:val="WW8Num158z8"/>
  </w:style>
  <w:style w:type="character" w:customStyle="1" w:styleId="WW8Num159z0">
    <w:name w:val="WW8Num159z0"/>
    <w:rPr>
      <w:rFonts w:ascii="Symbol" w:hAnsi="Symbol" w:cs="Symbol"/>
    </w:rPr>
  </w:style>
  <w:style w:type="character" w:customStyle="1" w:styleId="WW8Num159z1">
    <w:name w:val="WW8Num159z1"/>
    <w:rPr>
      <w:rFonts w:cs="Courier New"/>
    </w:rPr>
  </w:style>
  <w:style w:type="character" w:customStyle="1" w:styleId="WW8Num159z2">
    <w:name w:val="WW8Num159z2"/>
  </w:style>
  <w:style w:type="character" w:customStyle="1" w:styleId="WW8Num159z5">
    <w:name w:val="WW8Num159z5"/>
  </w:style>
  <w:style w:type="character" w:customStyle="1" w:styleId="WW8Num159z8">
    <w:name w:val="WW8Num159z8"/>
  </w:style>
  <w:style w:type="character" w:customStyle="1" w:styleId="WW8Num160z0">
    <w:name w:val="WW8Num160z0"/>
    <w:rPr>
      <w:rFonts w:eastAsia="OpenSymbol" w:cs="OpenSymbol"/>
    </w:rPr>
  </w:style>
  <w:style w:type="character" w:customStyle="1" w:styleId="WW8Num161z0">
    <w:name w:val="WW8Num161z0"/>
    <w:rPr>
      <w:rFonts w:eastAsia="OpenSymbol" w:cs="OpenSymbol"/>
    </w:rPr>
  </w:style>
  <w:style w:type="character" w:customStyle="1" w:styleId="WW8Num162z0">
    <w:name w:val="WW8Num162z0"/>
    <w:rPr>
      <w:b w:val="0"/>
      <w:bCs w:val="0"/>
      <w:lang w:val="uk-UA"/>
    </w:rPr>
  </w:style>
  <w:style w:type="character" w:customStyle="1" w:styleId="WW8Num163z0">
    <w:name w:val="WW8Num163z0"/>
    <w:rPr>
      <w:rFonts w:ascii="Symbol" w:hAnsi="Symbol" w:cs="Symbol"/>
    </w:rPr>
  </w:style>
  <w:style w:type="character" w:customStyle="1" w:styleId="WW8Num163z1">
    <w:name w:val="WW8Num163z1"/>
    <w:rPr>
      <w:rFonts w:cs="Courier New"/>
    </w:rPr>
  </w:style>
  <w:style w:type="character" w:customStyle="1" w:styleId="WW8Num163z2">
    <w:name w:val="WW8Num163z2"/>
  </w:style>
  <w:style w:type="character" w:customStyle="1" w:styleId="WW8Num163z5">
    <w:name w:val="WW8Num163z5"/>
  </w:style>
  <w:style w:type="character" w:customStyle="1" w:styleId="WW8Num163z8">
    <w:name w:val="WW8Num163z8"/>
  </w:style>
  <w:style w:type="character" w:customStyle="1" w:styleId="WW8Num164z0">
    <w:name w:val="WW8Num164z0"/>
    <w:rPr>
      <w:rFonts w:eastAsia="OpenSymbol" w:cs="OpenSymbol"/>
    </w:rPr>
  </w:style>
  <w:style w:type="character" w:customStyle="1" w:styleId="WW8Num165z0">
    <w:name w:val="WW8Num165z0"/>
    <w:rPr>
      <w:rFonts w:ascii="Symbol" w:hAnsi="Symbol" w:cs="Symbol"/>
    </w:rPr>
  </w:style>
  <w:style w:type="character" w:customStyle="1" w:styleId="WW8Num165z1">
    <w:name w:val="WW8Num165z1"/>
    <w:rPr>
      <w:rFonts w:cs="Courier New"/>
    </w:rPr>
  </w:style>
  <w:style w:type="character" w:customStyle="1" w:styleId="WW8Num165z2">
    <w:name w:val="WW8Num165z2"/>
  </w:style>
  <w:style w:type="character" w:customStyle="1" w:styleId="WW8Num165z5">
    <w:name w:val="WW8Num165z5"/>
  </w:style>
  <w:style w:type="character" w:customStyle="1" w:styleId="WW8Num165z8">
    <w:name w:val="WW8Num165z8"/>
  </w:style>
  <w:style w:type="character" w:customStyle="1" w:styleId="WW8Num166z0">
    <w:name w:val="WW8Num166z0"/>
    <w:rPr>
      <w:rFonts w:ascii="Symbol" w:hAnsi="Symbol" w:cs="Symbol"/>
    </w:rPr>
  </w:style>
  <w:style w:type="character" w:customStyle="1" w:styleId="WW8Num166z1">
    <w:name w:val="WW8Num166z1"/>
    <w:rPr>
      <w:rFonts w:cs="Courier New"/>
    </w:rPr>
  </w:style>
  <w:style w:type="character" w:customStyle="1" w:styleId="WW8Num166z2">
    <w:name w:val="WW8Num166z2"/>
  </w:style>
  <w:style w:type="character" w:customStyle="1" w:styleId="WW8Num166z5">
    <w:name w:val="WW8Num166z5"/>
  </w:style>
  <w:style w:type="character" w:customStyle="1" w:styleId="WW8Num166z8">
    <w:name w:val="WW8Num166z8"/>
  </w:style>
  <w:style w:type="character" w:customStyle="1" w:styleId="WW8Num167z0">
    <w:name w:val="WW8Num167z0"/>
  </w:style>
  <w:style w:type="character" w:customStyle="1" w:styleId="WW8Num167z1">
    <w:name w:val="WW8Num167z1"/>
  </w:style>
  <w:style w:type="character" w:customStyle="1" w:styleId="WW8Num167z2">
    <w:name w:val="WW8Num167z2"/>
  </w:style>
  <w:style w:type="character" w:customStyle="1" w:styleId="WW8Num167z3">
    <w:name w:val="WW8Num167z3"/>
  </w:style>
  <w:style w:type="character" w:customStyle="1" w:styleId="WW8Num167z4">
    <w:name w:val="WW8Num167z4"/>
  </w:style>
  <w:style w:type="character" w:customStyle="1" w:styleId="WW8Num167z5">
    <w:name w:val="WW8Num167z5"/>
  </w:style>
  <w:style w:type="character" w:customStyle="1" w:styleId="WW8Num167z6">
    <w:name w:val="WW8Num167z6"/>
  </w:style>
  <w:style w:type="character" w:customStyle="1" w:styleId="WW8Num167z7">
    <w:name w:val="WW8Num167z7"/>
  </w:style>
  <w:style w:type="character" w:customStyle="1" w:styleId="WW8Num167z8">
    <w:name w:val="WW8Num167z8"/>
  </w:style>
  <w:style w:type="character" w:customStyle="1" w:styleId="WW8Num168z0">
    <w:name w:val="WW8Num168z0"/>
    <w:rPr>
      <w:rFonts w:ascii="Symbol" w:hAnsi="Symbol" w:cs="Symbol"/>
    </w:rPr>
  </w:style>
  <w:style w:type="character" w:customStyle="1" w:styleId="WW8Num168z1">
    <w:name w:val="WW8Num168z1"/>
    <w:rPr>
      <w:rFonts w:cs="Courier New"/>
    </w:rPr>
  </w:style>
  <w:style w:type="character" w:customStyle="1" w:styleId="WW8Num168z2">
    <w:name w:val="WW8Num168z2"/>
  </w:style>
  <w:style w:type="character" w:customStyle="1" w:styleId="WW8Num168z5">
    <w:name w:val="WW8Num168z5"/>
  </w:style>
  <w:style w:type="character" w:customStyle="1" w:styleId="WW8Num168z8">
    <w:name w:val="WW8Num168z8"/>
  </w:style>
  <w:style w:type="character" w:customStyle="1" w:styleId="WW8Num169z0">
    <w:name w:val="WW8Num169z0"/>
    <w:rPr>
      <w:rFonts w:cs="Times New Roman"/>
      <w:sz w:val="28"/>
      <w:szCs w:val="28"/>
    </w:rPr>
  </w:style>
  <w:style w:type="character" w:customStyle="1" w:styleId="WW8Num169z1">
    <w:name w:val="WW8Num169z1"/>
  </w:style>
  <w:style w:type="character" w:customStyle="1" w:styleId="WW8Num169z2">
    <w:name w:val="WW8Num169z2"/>
  </w:style>
  <w:style w:type="character" w:customStyle="1" w:styleId="WW8Num169z3">
    <w:name w:val="WW8Num169z3"/>
  </w:style>
  <w:style w:type="character" w:customStyle="1" w:styleId="WW8Num169z4">
    <w:name w:val="WW8Num169z4"/>
  </w:style>
  <w:style w:type="character" w:customStyle="1" w:styleId="WW8Num169z5">
    <w:name w:val="WW8Num169z5"/>
  </w:style>
  <w:style w:type="character" w:customStyle="1" w:styleId="WW8Num169z6">
    <w:name w:val="WW8Num169z6"/>
  </w:style>
  <w:style w:type="character" w:customStyle="1" w:styleId="WW8Num169z7">
    <w:name w:val="WW8Num169z7"/>
  </w:style>
  <w:style w:type="character" w:customStyle="1" w:styleId="WW8Num169z8">
    <w:name w:val="WW8Num169z8"/>
  </w:style>
  <w:style w:type="character" w:customStyle="1" w:styleId="WW8Num170z0">
    <w:name w:val="WW8Num170z0"/>
    <w:rPr>
      <w:rFonts w:ascii="Symbol" w:hAnsi="Symbol" w:cs="Symbol"/>
    </w:rPr>
  </w:style>
  <w:style w:type="character" w:customStyle="1" w:styleId="WW8Num170z1">
    <w:name w:val="WW8Num170z1"/>
    <w:rPr>
      <w:rFonts w:cs="Courier New"/>
    </w:rPr>
  </w:style>
  <w:style w:type="character" w:customStyle="1" w:styleId="WW8Num170z2">
    <w:name w:val="WW8Num170z2"/>
  </w:style>
  <w:style w:type="character" w:customStyle="1" w:styleId="WW8Num170z5">
    <w:name w:val="WW8Num170z5"/>
  </w:style>
  <w:style w:type="character" w:customStyle="1" w:styleId="WW8Num170z8">
    <w:name w:val="WW8Num170z8"/>
  </w:style>
  <w:style w:type="character" w:customStyle="1" w:styleId="WW8Num171z0">
    <w:name w:val="WW8Num171z0"/>
  </w:style>
  <w:style w:type="character" w:customStyle="1" w:styleId="WW8Num171z1">
    <w:name w:val="WW8Num171z1"/>
  </w:style>
  <w:style w:type="character" w:customStyle="1" w:styleId="WW8Num171z2">
    <w:name w:val="WW8Num171z2"/>
  </w:style>
  <w:style w:type="character" w:customStyle="1" w:styleId="WW8Num171z3">
    <w:name w:val="WW8Num171z3"/>
  </w:style>
  <w:style w:type="character" w:customStyle="1" w:styleId="WW8Num171z4">
    <w:name w:val="WW8Num171z4"/>
  </w:style>
  <w:style w:type="character" w:customStyle="1" w:styleId="WW8Num171z5">
    <w:name w:val="WW8Num171z5"/>
  </w:style>
  <w:style w:type="character" w:customStyle="1" w:styleId="WW8Num171z6">
    <w:name w:val="WW8Num171z6"/>
  </w:style>
  <w:style w:type="character" w:customStyle="1" w:styleId="WW8Num171z7">
    <w:name w:val="WW8Num171z7"/>
  </w:style>
  <w:style w:type="character" w:customStyle="1" w:styleId="WW8Num171z8">
    <w:name w:val="WW8Num171z8"/>
  </w:style>
  <w:style w:type="character" w:customStyle="1" w:styleId="WW8Num172z0">
    <w:name w:val="WW8Num172z0"/>
    <w:rPr>
      <w:b w:val="0"/>
      <w:bCs w:val="0"/>
      <w:lang w:val="uk-UA"/>
    </w:rPr>
  </w:style>
  <w:style w:type="character" w:customStyle="1" w:styleId="WW8Num173z0">
    <w:name w:val="WW8Num173z0"/>
    <w:rPr>
      <w:rFonts w:ascii="Symbol" w:hAnsi="Symbol" w:cs="Symbol"/>
    </w:rPr>
  </w:style>
  <w:style w:type="character" w:customStyle="1" w:styleId="WW8Num173z1">
    <w:name w:val="WW8Num173z1"/>
    <w:rPr>
      <w:rFonts w:cs="Courier New"/>
    </w:rPr>
  </w:style>
  <w:style w:type="character" w:customStyle="1" w:styleId="WW8Num173z2">
    <w:name w:val="WW8Num173z2"/>
  </w:style>
  <w:style w:type="character" w:customStyle="1" w:styleId="WW8Num173z5">
    <w:name w:val="WW8Num173z5"/>
  </w:style>
  <w:style w:type="character" w:customStyle="1" w:styleId="WW8Num173z8">
    <w:name w:val="WW8Num173z8"/>
  </w:style>
  <w:style w:type="character" w:customStyle="1" w:styleId="WW8Num174z0">
    <w:name w:val="WW8Num174z0"/>
    <w:rPr>
      <w:rFonts w:eastAsia="OpenSymbol" w:cs="OpenSymbol"/>
    </w:rPr>
  </w:style>
  <w:style w:type="character" w:customStyle="1" w:styleId="WW8Num175z0">
    <w:name w:val="WW8Num175z0"/>
  </w:style>
  <w:style w:type="character" w:customStyle="1" w:styleId="WW8Num175z1">
    <w:name w:val="WW8Num175z1"/>
  </w:style>
  <w:style w:type="character" w:customStyle="1" w:styleId="WW8Num175z2">
    <w:name w:val="WW8Num175z2"/>
  </w:style>
  <w:style w:type="character" w:customStyle="1" w:styleId="WW8Num175z3">
    <w:name w:val="WW8Num175z3"/>
  </w:style>
  <w:style w:type="character" w:customStyle="1" w:styleId="WW8Num175z4">
    <w:name w:val="WW8Num175z4"/>
  </w:style>
  <w:style w:type="character" w:customStyle="1" w:styleId="WW8Num175z5">
    <w:name w:val="WW8Num175z5"/>
  </w:style>
  <w:style w:type="character" w:customStyle="1" w:styleId="WW8Num175z6">
    <w:name w:val="WW8Num175z6"/>
  </w:style>
  <w:style w:type="character" w:customStyle="1" w:styleId="WW8Num175z7">
    <w:name w:val="WW8Num175z7"/>
  </w:style>
  <w:style w:type="character" w:customStyle="1" w:styleId="WW8Num175z8">
    <w:name w:val="WW8Num175z8"/>
  </w:style>
  <w:style w:type="character" w:customStyle="1" w:styleId="WW8Num176z0">
    <w:name w:val="WW8Num176z0"/>
    <w:rPr>
      <w:rFonts w:eastAsia="OpenSymbol" w:cs="OpenSymbol"/>
    </w:rPr>
  </w:style>
  <w:style w:type="character" w:customStyle="1" w:styleId="WW8Num177z0">
    <w:name w:val="WW8Num177z0"/>
    <w:rPr>
      <w:rFonts w:eastAsia="OpenSymbol" w:cs="OpenSymbol"/>
    </w:rPr>
  </w:style>
  <w:style w:type="character" w:customStyle="1" w:styleId="WW8Num178z0">
    <w:name w:val="WW8Num178z0"/>
  </w:style>
  <w:style w:type="character" w:customStyle="1" w:styleId="WW8Num178z1">
    <w:name w:val="WW8Num178z1"/>
  </w:style>
  <w:style w:type="character" w:customStyle="1" w:styleId="WW8Num178z2">
    <w:name w:val="WW8Num178z2"/>
  </w:style>
  <w:style w:type="character" w:customStyle="1" w:styleId="WW8Num178z3">
    <w:name w:val="WW8Num178z3"/>
  </w:style>
  <w:style w:type="character" w:customStyle="1" w:styleId="WW8Num178z4">
    <w:name w:val="WW8Num178z4"/>
  </w:style>
  <w:style w:type="character" w:customStyle="1" w:styleId="WW8Num178z5">
    <w:name w:val="WW8Num178z5"/>
  </w:style>
  <w:style w:type="character" w:customStyle="1" w:styleId="WW8Num178z6">
    <w:name w:val="WW8Num178z6"/>
  </w:style>
  <w:style w:type="character" w:customStyle="1" w:styleId="WW8Num178z7">
    <w:name w:val="WW8Num178z7"/>
  </w:style>
  <w:style w:type="character" w:customStyle="1" w:styleId="WW8Num178z8">
    <w:name w:val="WW8Num178z8"/>
  </w:style>
  <w:style w:type="character" w:customStyle="1" w:styleId="WW8Num179z0">
    <w:name w:val="WW8Num179z0"/>
  </w:style>
  <w:style w:type="character" w:customStyle="1" w:styleId="WW8Num179z1">
    <w:name w:val="WW8Num179z1"/>
  </w:style>
  <w:style w:type="character" w:customStyle="1" w:styleId="WW8Num179z2">
    <w:name w:val="WW8Num179z2"/>
  </w:style>
  <w:style w:type="character" w:customStyle="1" w:styleId="WW8Num179z3">
    <w:name w:val="WW8Num179z3"/>
  </w:style>
  <w:style w:type="character" w:customStyle="1" w:styleId="WW8Num179z4">
    <w:name w:val="WW8Num179z4"/>
  </w:style>
  <w:style w:type="character" w:customStyle="1" w:styleId="WW8Num179z5">
    <w:name w:val="WW8Num179z5"/>
  </w:style>
  <w:style w:type="character" w:customStyle="1" w:styleId="WW8Num179z6">
    <w:name w:val="WW8Num179z6"/>
  </w:style>
  <w:style w:type="character" w:customStyle="1" w:styleId="WW8Num179z7">
    <w:name w:val="WW8Num179z7"/>
  </w:style>
  <w:style w:type="character" w:customStyle="1" w:styleId="WW8Num179z8">
    <w:name w:val="WW8Num179z8"/>
  </w:style>
  <w:style w:type="character" w:customStyle="1" w:styleId="WW8Num180z0">
    <w:name w:val="WW8Num180z0"/>
    <w:rPr>
      <w:rFonts w:eastAsia="OpenSymbol" w:cs="OpenSymbol"/>
    </w:rPr>
  </w:style>
  <w:style w:type="character" w:customStyle="1" w:styleId="WW8Num181z0">
    <w:name w:val="WW8Num181z0"/>
    <w:rPr>
      <w:rFonts w:eastAsia="OpenSymbol" w:cs="OpenSymbol"/>
    </w:rPr>
  </w:style>
  <w:style w:type="character" w:customStyle="1" w:styleId="WW8Num182z0">
    <w:name w:val="WW8Num182z0"/>
    <w:rPr>
      <w:rFonts w:ascii="Symbol" w:hAnsi="Symbol" w:cs="Symbol"/>
    </w:rPr>
  </w:style>
  <w:style w:type="character" w:customStyle="1" w:styleId="WW8Num182z1">
    <w:name w:val="WW8Num182z1"/>
    <w:rPr>
      <w:rFonts w:cs="Courier New"/>
    </w:rPr>
  </w:style>
  <w:style w:type="character" w:customStyle="1" w:styleId="WW8Num182z2">
    <w:name w:val="WW8Num182z2"/>
  </w:style>
  <w:style w:type="character" w:customStyle="1" w:styleId="WW8Num182z5">
    <w:name w:val="WW8Num182z5"/>
  </w:style>
  <w:style w:type="character" w:customStyle="1" w:styleId="WW8Num182z8">
    <w:name w:val="WW8Num182z8"/>
  </w:style>
  <w:style w:type="character" w:customStyle="1" w:styleId="WW8Num183z0">
    <w:name w:val="WW8Num183z0"/>
    <w:rPr>
      <w:rFonts w:eastAsia="OpenSymbol" w:cs="OpenSymbol"/>
    </w:rPr>
  </w:style>
  <w:style w:type="character" w:customStyle="1" w:styleId="WW8Num184z0">
    <w:name w:val="WW8Num184z0"/>
    <w:rPr>
      <w:rFonts w:eastAsia="OpenSymbol" w:cs="OpenSymbol"/>
    </w:rPr>
  </w:style>
  <w:style w:type="character" w:customStyle="1" w:styleId="WW8Num185z0">
    <w:name w:val="WW8Num185z0"/>
  </w:style>
  <w:style w:type="character" w:customStyle="1" w:styleId="WW8Num185z1">
    <w:name w:val="WW8Num185z1"/>
  </w:style>
  <w:style w:type="character" w:customStyle="1" w:styleId="WW8Num185z2">
    <w:name w:val="WW8Num185z2"/>
  </w:style>
  <w:style w:type="character" w:customStyle="1" w:styleId="WW8Num185z3">
    <w:name w:val="WW8Num185z3"/>
  </w:style>
  <w:style w:type="character" w:customStyle="1" w:styleId="WW8Num185z4">
    <w:name w:val="WW8Num185z4"/>
  </w:style>
  <w:style w:type="character" w:customStyle="1" w:styleId="WW8Num185z5">
    <w:name w:val="WW8Num185z5"/>
  </w:style>
  <w:style w:type="character" w:customStyle="1" w:styleId="WW8Num185z6">
    <w:name w:val="WW8Num185z6"/>
  </w:style>
  <w:style w:type="character" w:customStyle="1" w:styleId="WW8Num185z7">
    <w:name w:val="WW8Num185z7"/>
  </w:style>
  <w:style w:type="character" w:customStyle="1" w:styleId="WW8Num185z8">
    <w:name w:val="WW8Num185z8"/>
  </w:style>
  <w:style w:type="character" w:customStyle="1" w:styleId="WW8Num186z0">
    <w:name w:val="WW8Num186z0"/>
  </w:style>
  <w:style w:type="character" w:customStyle="1" w:styleId="WW8Num186z1">
    <w:name w:val="WW8Num186z1"/>
  </w:style>
  <w:style w:type="character" w:customStyle="1" w:styleId="WW8Num186z2">
    <w:name w:val="WW8Num186z2"/>
  </w:style>
  <w:style w:type="character" w:customStyle="1" w:styleId="WW8Num186z3">
    <w:name w:val="WW8Num186z3"/>
  </w:style>
  <w:style w:type="character" w:customStyle="1" w:styleId="WW8Num186z4">
    <w:name w:val="WW8Num186z4"/>
  </w:style>
  <w:style w:type="character" w:customStyle="1" w:styleId="WW8Num186z5">
    <w:name w:val="WW8Num186z5"/>
  </w:style>
  <w:style w:type="character" w:customStyle="1" w:styleId="WW8Num186z6">
    <w:name w:val="WW8Num186z6"/>
  </w:style>
  <w:style w:type="character" w:customStyle="1" w:styleId="WW8Num186z7">
    <w:name w:val="WW8Num186z7"/>
  </w:style>
  <w:style w:type="character" w:customStyle="1" w:styleId="WW8Num186z8">
    <w:name w:val="WW8Num186z8"/>
  </w:style>
  <w:style w:type="character" w:customStyle="1" w:styleId="WW8Num187z0">
    <w:name w:val="WW8Num187z0"/>
    <w:rPr>
      <w:rFonts w:ascii="Symbol" w:hAnsi="Symbol" w:cs="Symbol"/>
    </w:rPr>
  </w:style>
  <w:style w:type="character" w:customStyle="1" w:styleId="WW8Num187z1">
    <w:name w:val="WW8Num187z1"/>
  </w:style>
  <w:style w:type="character" w:customStyle="1" w:styleId="WW8Num187z2">
    <w:name w:val="WW8Num187z2"/>
  </w:style>
  <w:style w:type="character" w:customStyle="1" w:styleId="WW8Num187z3">
    <w:name w:val="WW8Num187z3"/>
  </w:style>
  <w:style w:type="character" w:customStyle="1" w:styleId="WW8Num187z4">
    <w:name w:val="WW8Num187z4"/>
  </w:style>
  <w:style w:type="character" w:customStyle="1" w:styleId="WW8Num187z5">
    <w:name w:val="WW8Num187z5"/>
  </w:style>
  <w:style w:type="character" w:customStyle="1" w:styleId="WW8Num187z6">
    <w:name w:val="WW8Num187z6"/>
  </w:style>
  <w:style w:type="character" w:customStyle="1" w:styleId="WW8Num187z7">
    <w:name w:val="WW8Num187z7"/>
  </w:style>
  <w:style w:type="character" w:customStyle="1" w:styleId="WW8Num187z8">
    <w:name w:val="WW8Num187z8"/>
  </w:style>
  <w:style w:type="character" w:customStyle="1" w:styleId="WW8Num188z0">
    <w:name w:val="WW8Num188z0"/>
    <w:rPr>
      <w:rFonts w:ascii="Symbol" w:hAnsi="Symbol" w:cs="Symbol"/>
    </w:rPr>
  </w:style>
  <w:style w:type="character" w:customStyle="1" w:styleId="WW8Num188z1">
    <w:name w:val="WW8Num188z1"/>
    <w:rPr>
      <w:rFonts w:cs="Courier New"/>
    </w:rPr>
  </w:style>
  <w:style w:type="character" w:customStyle="1" w:styleId="WW8Num188z2">
    <w:name w:val="WW8Num188z2"/>
  </w:style>
  <w:style w:type="character" w:customStyle="1" w:styleId="WW8Num188z5">
    <w:name w:val="WW8Num188z5"/>
  </w:style>
  <w:style w:type="character" w:customStyle="1" w:styleId="WW8Num188z8">
    <w:name w:val="WW8Num188z8"/>
  </w:style>
  <w:style w:type="character" w:customStyle="1" w:styleId="WW8Num189z0">
    <w:name w:val="WW8Num189z0"/>
    <w:rPr>
      <w:rFonts w:ascii="Symbol" w:hAnsi="Symbol" w:cs="Symbol"/>
    </w:rPr>
  </w:style>
  <w:style w:type="character" w:customStyle="1" w:styleId="WW8Num189z1">
    <w:name w:val="WW8Num189z1"/>
    <w:rPr>
      <w:rFonts w:cs="Courier New"/>
    </w:rPr>
  </w:style>
  <w:style w:type="character" w:customStyle="1" w:styleId="WW8Num189z2">
    <w:name w:val="WW8Num189z2"/>
  </w:style>
  <w:style w:type="character" w:customStyle="1" w:styleId="WW8Num189z5">
    <w:name w:val="WW8Num189z5"/>
  </w:style>
  <w:style w:type="character" w:customStyle="1" w:styleId="WW8Num189z8">
    <w:name w:val="WW8Num189z8"/>
  </w:style>
  <w:style w:type="character" w:customStyle="1" w:styleId="WW8Num190z0">
    <w:name w:val="WW8Num190z0"/>
    <w:rPr>
      <w:rFonts w:eastAsia="OpenSymbol" w:cs="OpenSymbol"/>
    </w:rPr>
  </w:style>
  <w:style w:type="character" w:customStyle="1" w:styleId="WW8Num191z0">
    <w:name w:val="WW8Num191z0"/>
    <w:rPr>
      <w:rFonts w:ascii="Tahoma" w:eastAsia="OpenSymbol" w:hAnsi="Tahoma" w:cs="OpenSymbol"/>
    </w:rPr>
  </w:style>
  <w:style w:type="character" w:customStyle="1" w:styleId="WW8Num191z1">
    <w:name w:val="WW8Num191z1"/>
    <w:rPr>
      <w:rFonts w:ascii="OpenSymbol" w:eastAsia="OpenSymbol" w:hAnsi="OpenSymbol" w:cs="OpenSymbol"/>
    </w:rPr>
  </w:style>
  <w:style w:type="character" w:customStyle="1" w:styleId="WW8Num192z0">
    <w:name w:val="WW8Num192z0"/>
  </w:style>
  <w:style w:type="character" w:customStyle="1" w:styleId="WW8Num192z1">
    <w:name w:val="WW8Num192z1"/>
  </w:style>
  <w:style w:type="character" w:customStyle="1" w:styleId="WW8Num192z2">
    <w:name w:val="WW8Num192z2"/>
  </w:style>
  <w:style w:type="character" w:customStyle="1" w:styleId="WW8Num192z3">
    <w:name w:val="WW8Num192z3"/>
  </w:style>
  <w:style w:type="character" w:customStyle="1" w:styleId="WW8Num192z4">
    <w:name w:val="WW8Num192z4"/>
  </w:style>
  <w:style w:type="character" w:customStyle="1" w:styleId="WW8Num192z5">
    <w:name w:val="WW8Num192z5"/>
  </w:style>
  <w:style w:type="character" w:customStyle="1" w:styleId="WW8Num192z6">
    <w:name w:val="WW8Num192z6"/>
  </w:style>
  <w:style w:type="character" w:customStyle="1" w:styleId="WW8Num192z7">
    <w:name w:val="WW8Num192z7"/>
  </w:style>
  <w:style w:type="character" w:customStyle="1" w:styleId="WW8Num192z8">
    <w:name w:val="WW8Num192z8"/>
  </w:style>
  <w:style w:type="character" w:customStyle="1" w:styleId="WW8Num193z0">
    <w:name w:val="WW8Num193z0"/>
    <w:rPr>
      <w:b w:val="0"/>
      <w:bCs w:val="0"/>
      <w:lang w:val="uk-UA"/>
    </w:rPr>
  </w:style>
  <w:style w:type="character" w:customStyle="1" w:styleId="WW8Num194z0">
    <w:name w:val="WW8Num194z0"/>
  </w:style>
  <w:style w:type="character" w:customStyle="1" w:styleId="WW8Num194z1">
    <w:name w:val="WW8Num194z1"/>
  </w:style>
  <w:style w:type="character" w:customStyle="1" w:styleId="WW8Num194z2">
    <w:name w:val="WW8Num194z2"/>
  </w:style>
  <w:style w:type="character" w:customStyle="1" w:styleId="WW8Num194z3">
    <w:name w:val="WW8Num194z3"/>
  </w:style>
  <w:style w:type="character" w:customStyle="1" w:styleId="WW8Num194z4">
    <w:name w:val="WW8Num194z4"/>
  </w:style>
  <w:style w:type="character" w:customStyle="1" w:styleId="WW8Num194z5">
    <w:name w:val="WW8Num194z5"/>
  </w:style>
  <w:style w:type="character" w:customStyle="1" w:styleId="WW8Num194z6">
    <w:name w:val="WW8Num194z6"/>
  </w:style>
  <w:style w:type="character" w:customStyle="1" w:styleId="WW8Num194z7">
    <w:name w:val="WW8Num194z7"/>
  </w:style>
  <w:style w:type="character" w:customStyle="1" w:styleId="WW8Num194z8">
    <w:name w:val="WW8Num194z8"/>
  </w:style>
  <w:style w:type="character" w:customStyle="1" w:styleId="WW8Num195z0">
    <w:name w:val="WW8Num195z0"/>
    <w:rPr>
      <w:rFonts w:ascii="Symbol" w:hAnsi="Symbol" w:cs="Symbol"/>
    </w:rPr>
  </w:style>
  <w:style w:type="character" w:customStyle="1" w:styleId="WW8Num195z1">
    <w:name w:val="WW8Num195z1"/>
    <w:rPr>
      <w:rFonts w:cs="Courier New"/>
    </w:rPr>
  </w:style>
  <w:style w:type="character" w:customStyle="1" w:styleId="WW8Num195z2">
    <w:name w:val="WW8Num195z2"/>
  </w:style>
  <w:style w:type="character" w:customStyle="1" w:styleId="WW8Num195z5">
    <w:name w:val="WW8Num195z5"/>
  </w:style>
  <w:style w:type="character" w:customStyle="1" w:styleId="WW8Num195z8">
    <w:name w:val="WW8Num195z8"/>
  </w:style>
  <w:style w:type="character" w:customStyle="1" w:styleId="WW8Num196z0">
    <w:name w:val="WW8Num196z0"/>
    <w:rPr>
      <w:rFonts w:ascii="Symbol" w:hAnsi="Symbol" w:cs="Symbol"/>
    </w:rPr>
  </w:style>
  <w:style w:type="character" w:customStyle="1" w:styleId="WW8Num196z1">
    <w:name w:val="WW8Num196z1"/>
    <w:rPr>
      <w:rFonts w:cs="Courier New"/>
    </w:rPr>
  </w:style>
  <w:style w:type="character" w:customStyle="1" w:styleId="WW8Num196z2">
    <w:name w:val="WW8Num196z2"/>
  </w:style>
  <w:style w:type="character" w:customStyle="1" w:styleId="WW8Num196z5">
    <w:name w:val="WW8Num196z5"/>
  </w:style>
  <w:style w:type="character" w:customStyle="1" w:styleId="WW8Num196z8">
    <w:name w:val="WW8Num196z8"/>
  </w:style>
  <w:style w:type="character" w:customStyle="1" w:styleId="WW8Num197z0">
    <w:name w:val="WW8Num197z0"/>
    <w:rPr>
      <w:rFonts w:cs="Times New Roman"/>
      <w:sz w:val="28"/>
      <w:szCs w:val="28"/>
    </w:rPr>
  </w:style>
  <w:style w:type="character" w:customStyle="1" w:styleId="WW8Num197z1">
    <w:name w:val="WW8Num197z1"/>
  </w:style>
  <w:style w:type="character" w:customStyle="1" w:styleId="WW8Num197z2">
    <w:name w:val="WW8Num197z2"/>
  </w:style>
  <w:style w:type="character" w:customStyle="1" w:styleId="WW8Num197z3">
    <w:name w:val="WW8Num197z3"/>
  </w:style>
  <w:style w:type="character" w:customStyle="1" w:styleId="WW8Num197z4">
    <w:name w:val="WW8Num197z4"/>
  </w:style>
  <w:style w:type="character" w:customStyle="1" w:styleId="WW8Num197z5">
    <w:name w:val="WW8Num197z5"/>
  </w:style>
  <w:style w:type="character" w:customStyle="1" w:styleId="WW8Num197z6">
    <w:name w:val="WW8Num197z6"/>
  </w:style>
  <w:style w:type="character" w:customStyle="1" w:styleId="WW8Num197z7">
    <w:name w:val="WW8Num197z7"/>
  </w:style>
  <w:style w:type="character" w:customStyle="1" w:styleId="WW8Num197z8">
    <w:name w:val="WW8Num197z8"/>
  </w:style>
  <w:style w:type="character" w:customStyle="1" w:styleId="WW8Num198z0">
    <w:name w:val="WW8Num198z0"/>
  </w:style>
  <w:style w:type="character" w:customStyle="1" w:styleId="WW8Num198z1">
    <w:name w:val="WW8Num198z1"/>
  </w:style>
  <w:style w:type="character" w:customStyle="1" w:styleId="WW8Num198z2">
    <w:name w:val="WW8Num198z2"/>
  </w:style>
  <w:style w:type="character" w:customStyle="1" w:styleId="WW8Num198z3">
    <w:name w:val="WW8Num198z3"/>
  </w:style>
  <w:style w:type="character" w:customStyle="1" w:styleId="WW8Num198z4">
    <w:name w:val="WW8Num198z4"/>
  </w:style>
  <w:style w:type="character" w:customStyle="1" w:styleId="WW8Num198z5">
    <w:name w:val="WW8Num198z5"/>
  </w:style>
  <w:style w:type="character" w:customStyle="1" w:styleId="WW8Num198z6">
    <w:name w:val="WW8Num198z6"/>
  </w:style>
  <w:style w:type="character" w:customStyle="1" w:styleId="WW8Num198z7">
    <w:name w:val="WW8Num198z7"/>
  </w:style>
  <w:style w:type="character" w:customStyle="1" w:styleId="WW8Num198z8">
    <w:name w:val="WW8Num198z8"/>
  </w:style>
  <w:style w:type="character" w:customStyle="1" w:styleId="WW8Num199z0">
    <w:name w:val="WW8Num199z0"/>
    <w:rPr>
      <w:rFonts w:ascii="Symbol" w:hAnsi="Symbol" w:cs="Symbol"/>
    </w:rPr>
  </w:style>
  <w:style w:type="character" w:customStyle="1" w:styleId="WW8Num199z1">
    <w:name w:val="WW8Num199z1"/>
    <w:rPr>
      <w:rFonts w:cs="Courier New"/>
    </w:rPr>
  </w:style>
  <w:style w:type="character" w:customStyle="1" w:styleId="WW8Num199z2">
    <w:name w:val="WW8Num199z2"/>
  </w:style>
  <w:style w:type="character" w:customStyle="1" w:styleId="WW8Num199z5">
    <w:name w:val="WW8Num199z5"/>
  </w:style>
  <w:style w:type="character" w:customStyle="1" w:styleId="WW8Num199z8">
    <w:name w:val="WW8Num199z8"/>
  </w:style>
  <w:style w:type="character" w:customStyle="1" w:styleId="WW8Num200z0">
    <w:name w:val="WW8Num200z0"/>
  </w:style>
  <w:style w:type="character" w:customStyle="1" w:styleId="WW8Num200z1">
    <w:name w:val="WW8Num200z1"/>
  </w:style>
  <w:style w:type="character" w:customStyle="1" w:styleId="WW8Num200z2">
    <w:name w:val="WW8Num200z2"/>
  </w:style>
  <w:style w:type="character" w:customStyle="1" w:styleId="WW8Num200z3">
    <w:name w:val="WW8Num200z3"/>
  </w:style>
  <w:style w:type="character" w:customStyle="1" w:styleId="WW8Num200z4">
    <w:name w:val="WW8Num200z4"/>
  </w:style>
  <w:style w:type="character" w:customStyle="1" w:styleId="WW8Num200z5">
    <w:name w:val="WW8Num200z5"/>
  </w:style>
  <w:style w:type="character" w:customStyle="1" w:styleId="WW8Num200z6">
    <w:name w:val="WW8Num200z6"/>
  </w:style>
  <w:style w:type="character" w:customStyle="1" w:styleId="WW8Num200z7">
    <w:name w:val="WW8Num200z7"/>
  </w:style>
  <w:style w:type="character" w:customStyle="1" w:styleId="WW8Num200z8">
    <w:name w:val="WW8Num200z8"/>
  </w:style>
  <w:style w:type="character" w:customStyle="1" w:styleId="WW8Num201z0">
    <w:name w:val="WW8Num201z0"/>
  </w:style>
  <w:style w:type="character" w:customStyle="1" w:styleId="WW8Num201z1">
    <w:name w:val="WW8Num201z1"/>
  </w:style>
  <w:style w:type="character" w:customStyle="1" w:styleId="WW8Num201z2">
    <w:name w:val="WW8Num201z2"/>
  </w:style>
  <w:style w:type="character" w:customStyle="1" w:styleId="WW8Num201z3">
    <w:name w:val="WW8Num201z3"/>
  </w:style>
  <w:style w:type="character" w:customStyle="1" w:styleId="WW8Num201z4">
    <w:name w:val="WW8Num201z4"/>
  </w:style>
  <w:style w:type="character" w:customStyle="1" w:styleId="WW8Num201z5">
    <w:name w:val="WW8Num201z5"/>
  </w:style>
  <w:style w:type="character" w:customStyle="1" w:styleId="WW8Num201z6">
    <w:name w:val="WW8Num201z6"/>
  </w:style>
  <w:style w:type="character" w:customStyle="1" w:styleId="WW8Num201z7">
    <w:name w:val="WW8Num201z7"/>
  </w:style>
  <w:style w:type="character" w:customStyle="1" w:styleId="WW8Num201z8">
    <w:name w:val="WW8Num201z8"/>
  </w:style>
  <w:style w:type="character" w:customStyle="1" w:styleId="10">
    <w:name w:val="Основной шрифт абзаца1"/>
  </w:style>
  <w:style w:type="character" w:customStyle="1" w:styleId="apple-converted-space">
    <w:name w:val="apple-converted-space"/>
    <w:basedOn w:val="10"/>
  </w:style>
  <w:style w:type="character" w:customStyle="1" w:styleId="a3">
    <w:name w:val="Текст сноски Знак"/>
    <w:rPr>
      <w:sz w:val="20"/>
      <w:szCs w:val="20"/>
    </w:rPr>
  </w:style>
  <w:style w:type="character" w:customStyle="1" w:styleId="a4">
    <w:name w:val="Символ сноски"/>
    <w:rPr>
      <w:vertAlign w:val="superscript"/>
    </w:rPr>
  </w:style>
  <w:style w:type="character" w:customStyle="1" w:styleId="a5">
    <w:name w:val="Текст выноски Знак"/>
    <w:rPr>
      <w:rFonts w:ascii="Tahoma" w:hAnsi="Tahoma" w:cs="Tahoma"/>
      <w:sz w:val="16"/>
      <w:szCs w:val="16"/>
    </w:rPr>
  </w:style>
  <w:style w:type="character" w:customStyle="1" w:styleId="a6">
    <w:name w:val="Основной текст с отступом Знак"/>
    <w:rPr>
      <w:rFonts w:ascii="Times New Roman" w:eastAsia="Times New Roman" w:hAnsi="Times New Roman" w:cs="Times New Roman"/>
      <w:spacing w:val="20"/>
      <w:sz w:val="28"/>
      <w:szCs w:val="20"/>
      <w:lang w:val="uk-UA"/>
    </w:rPr>
  </w:style>
  <w:style w:type="character" w:customStyle="1" w:styleId="20">
    <w:name w:val="Основной текст с отступом 2 Знак"/>
    <w:rPr>
      <w:rFonts w:ascii="Times New Roman" w:eastAsia="Times New Roman" w:hAnsi="Times New Roman" w:cs="Times New Roman"/>
      <w:sz w:val="28"/>
      <w:szCs w:val="20"/>
    </w:rPr>
  </w:style>
  <w:style w:type="character" w:customStyle="1" w:styleId="11">
    <w:name w:val="Заголовок 1 Знак"/>
    <w:rPr>
      <w:rFonts w:ascii="Cambria" w:hAnsi="Cambria" w:cs="Cambria"/>
      <w:b/>
      <w:bCs/>
      <w:color w:val="365F91"/>
      <w:sz w:val="28"/>
      <w:szCs w:val="28"/>
    </w:rPr>
  </w:style>
  <w:style w:type="character" w:customStyle="1" w:styleId="21">
    <w:name w:val="Заголовок 2 Знак"/>
    <w:rPr>
      <w:rFonts w:ascii="Cambria" w:hAnsi="Cambria" w:cs="Cambria"/>
      <w:b/>
      <w:bCs/>
      <w:color w:val="4F81BD"/>
      <w:sz w:val="26"/>
      <w:szCs w:val="26"/>
    </w:rPr>
  </w:style>
  <w:style w:type="character" w:customStyle="1" w:styleId="Internetlink">
    <w:name w:val="Internet link"/>
    <w:rPr>
      <w:color w:val="0563C1"/>
      <w:u w:val="single"/>
    </w:rPr>
  </w:style>
  <w:style w:type="character" w:customStyle="1" w:styleId="a7">
    <w:name w:val="Верхний колонтитул Знак"/>
    <w:basedOn w:val="10"/>
    <w:uiPriority w:val="99"/>
  </w:style>
  <w:style w:type="character" w:customStyle="1" w:styleId="a8">
    <w:name w:val="Нижний колонтитул Знак"/>
    <w:basedOn w:val="10"/>
  </w:style>
  <w:style w:type="character" w:customStyle="1" w:styleId="FontStyle406">
    <w:name w:val="Font Style406"/>
    <w:rPr>
      <w:rFonts w:ascii="Times New Roman" w:hAnsi="Times New Roman" w:cs="Times New Roman"/>
      <w:i/>
      <w:iCs/>
      <w:sz w:val="20"/>
      <w:szCs w:val="20"/>
    </w:rPr>
  </w:style>
  <w:style w:type="character" w:customStyle="1" w:styleId="FontStyle417">
    <w:name w:val="Font Style417"/>
    <w:rPr>
      <w:rFonts w:ascii="Times New Roman" w:hAnsi="Times New Roman" w:cs="Times New Roman"/>
      <w:sz w:val="20"/>
      <w:szCs w:val="20"/>
    </w:rPr>
  </w:style>
  <w:style w:type="character" w:customStyle="1" w:styleId="rvts23">
    <w:name w:val="rvts23"/>
    <w:basedOn w:val="10"/>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rFonts w:cs="Times New Roman"/>
      <w:sz w:val="28"/>
      <w:szCs w:val="28"/>
    </w:rPr>
  </w:style>
  <w:style w:type="character" w:customStyle="1" w:styleId="Footnoteanchor">
    <w:name w:val="Footnote anchor"/>
    <w:rPr>
      <w:vertAlign w:val="superscript"/>
    </w:rPr>
  </w:style>
  <w:style w:type="character" w:customStyle="1" w:styleId="ListLabel4">
    <w:name w:val="ListLabel 4"/>
    <w:rPr>
      <w:rFonts w:cs="Courier New"/>
    </w:rPr>
  </w:style>
  <w:style w:type="character" w:customStyle="1" w:styleId="ListLabel5">
    <w:name w:val="ListLabel 5"/>
    <w:rPr>
      <w:rFonts w:cs="Times New Roman"/>
    </w:rPr>
  </w:style>
  <w:style w:type="character" w:customStyle="1" w:styleId="ListLabel6">
    <w:name w:val="ListLabel 6"/>
    <w:rPr>
      <w:rFonts w:cs="Times New Roman"/>
      <w:sz w:val="28"/>
      <w:szCs w:val="28"/>
    </w:rPr>
  </w:style>
  <w:style w:type="character" w:customStyle="1" w:styleId="BulletSymbols">
    <w:name w:val="Bullet Symbols"/>
    <w:rPr>
      <w:rFonts w:ascii="OpenSymbol" w:eastAsia="OpenSymbol" w:hAnsi="OpenSymbol" w:cs="OpenSymbol"/>
    </w:rPr>
  </w:style>
  <w:style w:type="character" w:customStyle="1" w:styleId="30">
    <w:name w:val="Заголовок 3 Знак"/>
    <w:rPr>
      <w:rFonts w:ascii="Calibri Light" w:hAnsi="Calibri Light" w:cs="Calibri Light"/>
      <w:color w:val="1F3763"/>
      <w:sz w:val="24"/>
      <w:szCs w:val="24"/>
    </w:rPr>
  </w:style>
  <w:style w:type="character" w:customStyle="1" w:styleId="ListLabel7">
    <w:name w:val="ListLabel 7"/>
    <w:rPr>
      <w:rFonts w:cs="Courier New"/>
    </w:rPr>
  </w:style>
  <w:style w:type="character" w:customStyle="1" w:styleId="ListLabel8">
    <w:name w:val="ListLabel 8"/>
    <w:rPr>
      <w:rFonts w:cs="Times New Roman"/>
    </w:rPr>
  </w:style>
  <w:style w:type="character" w:customStyle="1" w:styleId="ListLabel9">
    <w:name w:val="ListLabel 9"/>
    <w:rPr>
      <w:rFonts w:cs="Times New Roman"/>
      <w:sz w:val="28"/>
      <w:szCs w:val="28"/>
    </w:rPr>
  </w:style>
  <w:style w:type="character" w:customStyle="1" w:styleId="ListLabel10">
    <w:name w:val="ListLabel 10"/>
    <w:rPr>
      <w:rFonts w:eastAsia="OpenSymbol" w:cs="OpenSymbol"/>
    </w:rPr>
  </w:style>
  <w:style w:type="character" w:customStyle="1" w:styleId="ListLabel11">
    <w:name w:val="ListLabel 11"/>
    <w:rPr>
      <w:sz w:val="20"/>
    </w:rPr>
  </w:style>
  <w:style w:type="character" w:customStyle="1" w:styleId="ListLabel12">
    <w:name w:val="ListLabel 12"/>
    <w:rPr>
      <w:rFonts w:cs="Courier New"/>
    </w:rPr>
  </w:style>
  <w:style w:type="character" w:customStyle="1" w:styleId="ListLabel13">
    <w:name w:val="ListLabel 13"/>
    <w:rPr>
      <w:rFonts w:cs="Times New Roman"/>
    </w:rPr>
  </w:style>
  <w:style w:type="character" w:customStyle="1" w:styleId="ListLabel14">
    <w:name w:val="ListLabel 14"/>
    <w:rPr>
      <w:rFonts w:cs="Times New Roman"/>
      <w:sz w:val="28"/>
      <w:szCs w:val="28"/>
    </w:rPr>
  </w:style>
  <w:style w:type="character" w:customStyle="1" w:styleId="ListLabel15">
    <w:name w:val="ListLabel 15"/>
    <w:rPr>
      <w:rFonts w:eastAsia="OpenSymbol" w:cs="OpenSymbol"/>
    </w:rPr>
  </w:style>
  <w:style w:type="character" w:customStyle="1" w:styleId="ListLabel16">
    <w:name w:val="ListLabel 16"/>
    <w:rPr>
      <w:sz w:val="20"/>
    </w:rPr>
  </w:style>
  <w:style w:type="character" w:customStyle="1" w:styleId="ListLabel17">
    <w:name w:val="ListLabel 17"/>
    <w:rPr>
      <w:rFonts w:cs="Courier New"/>
    </w:rPr>
  </w:style>
  <w:style w:type="character" w:customStyle="1" w:styleId="ListLabel18">
    <w:name w:val="ListLabel 18"/>
    <w:rPr>
      <w:rFonts w:cs="Times New Roman"/>
    </w:rPr>
  </w:style>
  <w:style w:type="character" w:customStyle="1" w:styleId="ListLabel19">
    <w:name w:val="ListLabel 19"/>
    <w:rPr>
      <w:rFonts w:cs="Times New Roman"/>
      <w:sz w:val="28"/>
      <w:szCs w:val="28"/>
    </w:rPr>
  </w:style>
  <w:style w:type="character" w:customStyle="1" w:styleId="ListLabel20">
    <w:name w:val="ListLabel 20"/>
    <w:rPr>
      <w:rFonts w:eastAsia="OpenSymbol" w:cs="OpenSymbol"/>
    </w:rPr>
  </w:style>
  <w:style w:type="character" w:customStyle="1" w:styleId="ListLabel21">
    <w:name w:val="ListLabel 21"/>
    <w:rPr>
      <w:sz w:val="20"/>
    </w:rPr>
  </w:style>
  <w:style w:type="character" w:customStyle="1" w:styleId="ListLabel22">
    <w:name w:val="ListLabel 22"/>
    <w:rPr>
      <w:rFonts w:cs="Courier New"/>
    </w:rPr>
  </w:style>
  <w:style w:type="character" w:customStyle="1" w:styleId="ListLabel23">
    <w:name w:val="ListLabel 23"/>
    <w:rPr>
      <w:rFonts w:cs="Times New Roman"/>
    </w:rPr>
  </w:style>
  <w:style w:type="character" w:customStyle="1" w:styleId="ListLabel24">
    <w:name w:val="ListLabel 24"/>
    <w:rPr>
      <w:rFonts w:cs="Times New Roman"/>
      <w:sz w:val="28"/>
      <w:szCs w:val="28"/>
    </w:rPr>
  </w:style>
  <w:style w:type="character" w:customStyle="1" w:styleId="ListLabel25">
    <w:name w:val="ListLabel 25"/>
    <w:rPr>
      <w:rFonts w:eastAsia="OpenSymbol" w:cs="OpenSymbol"/>
    </w:rPr>
  </w:style>
  <w:style w:type="character" w:customStyle="1" w:styleId="ListLabel26">
    <w:name w:val="ListLabel 26"/>
    <w:rPr>
      <w:sz w:val="20"/>
    </w:rPr>
  </w:style>
  <w:style w:type="character" w:customStyle="1" w:styleId="a9">
    <w:name w:val="Заголовок Знак"/>
    <w:rPr>
      <w:rFonts w:ascii="Calibri Light" w:eastAsia="Times New Roman" w:hAnsi="Calibri Light" w:cs="Times New Roman"/>
      <w:b/>
      <w:bCs/>
      <w:kern w:val="1"/>
      <w:sz w:val="32"/>
      <w:szCs w:val="32"/>
      <w:lang w:val="ru-RU"/>
    </w:rPr>
  </w:style>
  <w:style w:type="character" w:customStyle="1" w:styleId="aa">
    <w:name w:val="Подзаголовок Знак"/>
    <w:rPr>
      <w:rFonts w:ascii="Calibri Light" w:eastAsia="Times New Roman" w:hAnsi="Calibri Light" w:cs="Times New Roman"/>
      <w:kern w:val="1"/>
      <w:sz w:val="24"/>
      <w:szCs w:val="24"/>
      <w:lang w:val="ru-RU"/>
    </w:rPr>
  </w:style>
  <w:style w:type="character" w:customStyle="1" w:styleId="ListLabel27">
    <w:name w:val="ListLabel 27"/>
    <w:rPr>
      <w:rFonts w:cs="Courier New"/>
    </w:rPr>
  </w:style>
  <w:style w:type="character" w:customStyle="1" w:styleId="ListLabel28">
    <w:name w:val="ListLabel 28"/>
    <w:rPr>
      <w:rFonts w:cs="Times New Roman"/>
    </w:rPr>
  </w:style>
  <w:style w:type="character" w:customStyle="1" w:styleId="ListLabel29">
    <w:name w:val="ListLabel 29"/>
    <w:rPr>
      <w:rFonts w:cs="Times New Roman"/>
      <w:sz w:val="28"/>
      <w:szCs w:val="28"/>
    </w:rPr>
  </w:style>
  <w:style w:type="character" w:customStyle="1" w:styleId="ListLabel30">
    <w:name w:val="ListLabel 30"/>
    <w:rPr>
      <w:rFonts w:eastAsia="OpenSymbol" w:cs="OpenSymbol"/>
    </w:rPr>
  </w:style>
  <w:style w:type="character" w:customStyle="1" w:styleId="ListLabel31">
    <w:name w:val="ListLabel 31"/>
    <w:rPr>
      <w:sz w:val="20"/>
    </w:rPr>
  </w:style>
  <w:style w:type="character" w:customStyle="1" w:styleId="NumberingSymbols">
    <w:name w:val="Numbering Symbols"/>
    <w:rPr>
      <w:b w:val="0"/>
      <w:bCs w:val="0"/>
      <w:lang w:val="uk-UA"/>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3z4">
    <w:name w:val="WW8Num43z4"/>
    <w:rPr>
      <w:rFonts w:ascii="Courier New" w:hAnsi="Courier New" w:cs="Courier New"/>
    </w:rPr>
  </w:style>
  <w:style w:type="character" w:styleId="ab">
    <w:name w:val="Hyperlink"/>
    <w:uiPriority w:val="99"/>
    <w:rPr>
      <w:color w:val="000080"/>
      <w:u w:val="single"/>
    </w:rPr>
  </w:style>
  <w:style w:type="character" w:customStyle="1" w:styleId="ac">
    <w:name w:val="Маркеры списка"/>
    <w:rPr>
      <w:rFonts w:ascii="OpenSymbol" w:eastAsia="OpenSymbol" w:hAnsi="OpenSymbol" w:cs="OpenSymbol"/>
    </w:rPr>
  </w:style>
  <w:style w:type="character" w:customStyle="1" w:styleId="ad">
    <w:name w:val="Символ нумерации"/>
  </w:style>
  <w:style w:type="paragraph" w:customStyle="1" w:styleId="12">
    <w:name w:val="Заголовок1"/>
    <w:basedOn w:val="a"/>
    <w:next w:val="ae"/>
    <w:pPr>
      <w:keepNext/>
      <w:spacing w:before="240" w:after="120"/>
    </w:pPr>
    <w:rPr>
      <w:rFonts w:ascii="Arial" w:eastAsia="Microsoft YaHei" w:hAnsi="Arial" w:cs="Mangal"/>
      <w:sz w:val="28"/>
      <w:szCs w:val="28"/>
    </w:rPr>
  </w:style>
  <w:style w:type="paragraph" w:styleId="ae">
    <w:name w:val="Body Text"/>
    <w:basedOn w:val="a"/>
    <w:pPr>
      <w:spacing w:after="120"/>
    </w:pPr>
  </w:style>
  <w:style w:type="paragraph" w:styleId="af">
    <w:name w:val="List"/>
    <w:basedOn w:val="Textbody"/>
    <w:rPr>
      <w:rFonts w:cs="Mangal"/>
    </w:rPr>
  </w:style>
  <w:style w:type="paragraph" w:customStyle="1" w:styleId="13">
    <w:name w:val="Название1"/>
    <w:basedOn w:val="a"/>
    <w:pPr>
      <w:suppressLineNumbers/>
      <w:spacing w:before="120" w:after="120"/>
    </w:pPr>
    <w:rPr>
      <w:rFonts w:cs="Mangal"/>
      <w:i/>
      <w:iCs/>
      <w:sz w:val="24"/>
      <w:szCs w:val="24"/>
    </w:rPr>
  </w:style>
  <w:style w:type="paragraph" w:customStyle="1" w:styleId="14">
    <w:name w:val="Указатель1"/>
    <w:basedOn w:val="a"/>
    <w:pPr>
      <w:suppressLineNumbers/>
    </w:pPr>
    <w:rPr>
      <w:rFonts w:cs="Mangal"/>
    </w:rPr>
  </w:style>
  <w:style w:type="paragraph" w:customStyle="1" w:styleId="Standard">
    <w:name w:val="Standard"/>
    <w:pPr>
      <w:suppressAutoHyphens/>
      <w:spacing w:after="200" w:line="276" w:lineRule="auto"/>
      <w:textAlignment w:val="baseline"/>
    </w:pPr>
    <w:rPr>
      <w:rFonts w:eastAsia="SimSun"/>
      <w:kern w:val="1"/>
      <w:sz w:val="28"/>
      <w:szCs w:val="22"/>
      <w:lang w:eastAsia="ar-SA"/>
    </w:r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eastAsia="Microsoft YaHei" w:hAnsi="Arial" w:cs="Mangal"/>
      <w:szCs w:val="28"/>
    </w:rPr>
  </w:style>
  <w:style w:type="paragraph" w:customStyle="1" w:styleId="15">
    <w:name w:val="Название объекта1"/>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af0">
    <w:name w:val="List Paragraph"/>
    <w:basedOn w:val="Standard"/>
    <w:uiPriority w:val="34"/>
    <w:qFormat/>
    <w:pPr>
      <w:ind w:left="720"/>
    </w:pPr>
  </w:style>
  <w:style w:type="paragraph" w:styleId="af1">
    <w:name w:val="footnote text"/>
    <w:basedOn w:val="Standard"/>
    <w:pPr>
      <w:spacing w:after="0" w:line="240" w:lineRule="auto"/>
    </w:pPr>
    <w:rPr>
      <w:sz w:val="20"/>
      <w:szCs w:val="20"/>
    </w:rPr>
  </w:style>
  <w:style w:type="paragraph" w:styleId="af2">
    <w:name w:val="Balloon Text"/>
    <w:basedOn w:val="Standard"/>
    <w:pPr>
      <w:spacing w:after="0" w:line="240" w:lineRule="auto"/>
    </w:pPr>
    <w:rPr>
      <w:rFonts w:ascii="Tahoma" w:hAnsi="Tahoma" w:cs="Tahoma"/>
      <w:sz w:val="16"/>
      <w:szCs w:val="16"/>
    </w:rPr>
  </w:style>
  <w:style w:type="paragraph" w:customStyle="1" w:styleId="Textbodyindent">
    <w:name w:val="Text body indent"/>
    <w:basedOn w:val="Standard"/>
    <w:pPr>
      <w:spacing w:after="0" w:line="240" w:lineRule="auto"/>
      <w:ind w:left="567" w:firstLine="851"/>
      <w:jc w:val="both"/>
    </w:pPr>
    <w:rPr>
      <w:rFonts w:eastAsia="Times New Roman"/>
      <w:spacing w:val="20"/>
      <w:szCs w:val="20"/>
      <w:lang w:val="uk-UA"/>
    </w:rPr>
  </w:style>
  <w:style w:type="paragraph" w:customStyle="1" w:styleId="210">
    <w:name w:val="Основной текст с отступом 21"/>
    <w:basedOn w:val="Standard"/>
    <w:pPr>
      <w:spacing w:after="120" w:line="480" w:lineRule="auto"/>
      <w:ind w:left="283" w:firstLine="720"/>
      <w:jc w:val="both"/>
    </w:pPr>
    <w:rPr>
      <w:rFonts w:eastAsia="Times New Roman"/>
      <w:szCs w:val="20"/>
    </w:rPr>
  </w:style>
  <w:style w:type="paragraph" w:customStyle="1" w:styleId="ContentsHeading">
    <w:name w:val="Contents Heading"/>
    <w:basedOn w:val="1"/>
    <w:pPr>
      <w:numPr>
        <w:numId w:val="0"/>
      </w:numPr>
      <w:suppressLineNumbers/>
    </w:pPr>
    <w:rPr>
      <w:sz w:val="32"/>
      <w:szCs w:val="32"/>
    </w:rPr>
  </w:style>
  <w:style w:type="paragraph" w:customStyle="1" w:styleId="Contents1">
    <w:name w:val="Contents 1"/>
    <w:basedOn w:val="Standard"/>
    <w:pPr>
      <w:spacing w:after="100"/>
    </w:pPr>
  </w:style>
  <w:style w:type="paragraph" w:customStyle="1" w:styleId="Contents2">
    <w:name w:val="Contents 2"/>
    <w:basedOn w:val="Standard"/>
    <w:pPr>
      <w:spacing w:after="100"/>
      <w:ind w:left="220"/>
    </w:pPr>
  </w:style>
  <w:style w:type="paragraph" w:styleId="af3">
    <w:name w:val="header"/>
    <w:basedOn w:val="Standard"/>
    <w:uiPriority w:val="99"/>
    <w:pPr>
      <w:suppressLineNumbers/>
      <w:spacing w:after="0" w:line="240" w:lineRule="auto"/>
    </w:pPr>
  </w:style>
  <w:style w:type="paragraph" w:styleId="af4">
    <w:name w:val="footer"/>
    <w:basedOn w:val="Standard"/>
    <w:pPr>
      <w:suppressLineNumbers/>
      <w:spacing w:after="0" w:line="240" w:lineRule="auto"/>
    </w:pPr>
  </w:style>
  <w:style w:type="paragraph" w:customStyle="1" w:styleId="Contents3">
    <w:name w:val="Contents 3"/>
    <w:basedOn w:val="Standard"/>
    <w:pPr>
      <w:spacing w:after="100"/>
      <w:ind w:left="440"/>
    </w:pPr>
  </w:style>
  <w:style w:type="paragraph" w:styleId="af5">
    <w:name w:val="No Spacing"/>
    <w:uiPriority w:val="1"/>
    <w:qFormat/>
    <w:pPr>
      <w:suppressAutoHyphens/>
      <w:textAlignment w:val="baseline"/>
    </w:pPr>
    <w:rPr>
      <w:rFonts w:ascii="Calibri" w:eastAsia="SimSun" w:hAnsi="Calibri" w:cs="Tahoma"/>
      <w:kern w:val="1"/>
      <w:sz w:val="22"/>
      <w:szCs w:val="22"/>
      <w:lang w:eastAsia="ar-SA"/>
    </w:rPr>
  </w:style>
  <w:style w:type="paragraph" w:customStyle="1" w:styleId="16">
    <w:name w:val="Обычный (веб)1"/>
    <w:basedOn w:val="Standard"/>
    <w:pPr>
      <w:spacing w:before="100" w:after="100" w:line="240" w:lineRule="auto"/>
    </w:pPr>
    <w:rPr>
      <w:rFonts w:eastAsia="Times New Roman"/>
      <w:sz w:val="24"/>
      <w:szCs w:val="24"/>
    </w:rPr>
  </w:style>
  <w:style w:type="paragraph" w:customStyle="1" w:styleId="Default">
    <w:name w:val="Default"/>
    <w:pPr>
      <w:suppressAutoHyphens/>
      <w:textAlignment w:val="baseline"/>
    </w:pPr>
    <w:rPr>
      <w:rFonts w:eastAsia="SimSun"/>
      <w:color w:val="000000"/>
      <w:kern w:val="1"/>
      <w:sz w:val="24"/>
      <w:szCs w:val="24"/>
      <w:lang w:eastAsia="ar-SA"/>
    </w:rPr>
  </w:style>
  <w:style w:type="paragraph" w:customStyle="1" w:styleId="Footnote">
    <w:name w:val="Footnote"/>
    <w:basedOn w:val="Standard"/>
    <w:pPr>
      <w:suppressLineNumbers/>
      <w:ind w:left="283" w:hanging="283"/>
    </w:pPr>
    <w:rPr>
      <w:sz w:val="20"/>
      <w:szCs w:val="20"/>
    </w:rPr>
  </w:style>
  <w:style w:type="paragraph" w:customStyle="1" w:styleId="TableContents">
    <w:name w:val="Table Contents"/>
    <w:basedOn w:val="Standard"/>
    <w:pPr>
      <w:suppressLineNumbers/>
    </w:pPr>
  </w:style>
  <w:style w:type="paragraph" w:styleId="af6">
    <w:name w:val="Title"/>
    <w:basedOn w:val="Standard"/>
    <w:next w:val="af7"/>
    <w:qFormat/>
    <w:pPr>
      <w:spacing w:before="240" w:after="60"/>
      <w:jc w:val="center"/>
    </w:pPr>
    <w:rPr>
      <w:rFonts w:ascii="Calibri Light" w:eastAsia="Times New Roman" w:hAnsi="Calibri Light"/>
      <w:b/>
      <w:bCs/>
      <w:sz w:val="32"/>
      <w:szCs w:val="32"/>
    </w:rPr>
  </w:style>
  <w:style w:type="paragraph" w:styleId="af7">
    <w:name w:val="Subtitle"/>
    <w:basedOn w:val="Standard"/>
    <w:next w:val="Textbody"/>
    <w:qFormat/>
    <w:pPr>
      <w:spacing w:after="60"/>
      <w:jc w:val="center"/>
    </w:pPr>
    <w:rPr>
      <w:rFonts w:ascii="Calibri Light" w:eastAsia="Times New Roman" w:hAnsi="Calibri Light"/>
      <w:i/>
      <w:iCs/>
      <w:sz w:val="24"/>
      <w:szCs w:val="24"/>
    </w:rPr>
  </w:style>
  <w:style w:type="paragraph" w:styleId="17">
    <w:name w:val="toc 1"/>
    <w:basedOn w:val="14"/>
    <w:uiPriority w:val="39"/>
    <w:pPr>
      <w:tabs>
        <w:tab w:val="right" w:leader="dot" w:pos="9638"/>
      </w:tabs>
    </w:pPr>
  </w:style>
  <w:style w:type="paragraph" w:styleId="22">
    <w:name w:val="toc 2"/>
    <w:basedOn w:val="14"/>
    <w:uiPriority w:val="39"/>
    <w:pPr>
      <w:tabs>
        <w:tab w:val="right" w:leader="dot" w:pos="9355"/>
      </w:tabs>
      <w:ind w:left="283"/>
    </w:pPr>
  </w:style>
  <w:style w:type="paragraph" w:styleId="31">
    <w:name w:val="toc 3"/>
    <w:basedOn w:val="14"/>
    <w:pPr>
      <w:tabs>
        <w:tab w:val="right" w:leader="dot" w:pos="9072"/>
      </w:tabs>
      <w:ind w:left="566"/>
    </w:pPr>
  </w:style>
  <w:style w:type="paragraph" w:styleId="4">
    <w:name w:val="toc 4"/>
    <w:basedOn w:val="14"/>
    <w:pPr>
      <w:tabs>
        <w:tab w:val="right" w:leader="dot" w:pos="8789"/>
      </w:tabs>
      <w:ind w:left="849"/>
    </w:pPr>
  </w:style>
  <w:style w:type="paragraph" w:styleId="51">
    <w:name w:val="toc 5"/>
    <w:basedOn w:val="14"/>
    <w:pPr>
      <w:tabs>
        <w:tab w:val="right" w:leader="dot" w:pos="8506"/>
      </w:tabs>
      <w:ind w:left="1132"/>
    </w:pPr>
  </w:style>
  <w:style w:type="paragraph" w:styleId="6">
    <w:name w:val="toc 6"/>
    <w:basedOn w:val="14"/>
    <w:pPr>
      <w:tabs>
        <w:tab w:val="right" w:leader="dot" w:pos="8223"/>
      </w:tabs>
      <w:ind w:left="1415"/>
    </w:pPr>
  </w:style>
  <w:style w:type="paragraph" w:styleId="7">
    <w:name w:val="toc 7"/>
    <w:basedOn w:val="14"/>
    <w:pPr>
      <w:tabs>
        <w:tab w:val="right" w:leader="dot" w:pos="7940"/>
      </w:tabs>
      <w:ind w:left="1698"/>
    </w:pPr>
  </w:style>
  <w:style w:type="paragraph" w:styleId="8">
    <w:name w:val="toc 8"/>
    <w:basedOn w:val="14"/>
    <w:pPr>
      <w:tabs>
        <w:tab w:val="right" w:leader="dot" w:pos="7657"/>
      </w:tabs>
      <w:ind w:left="1981"/>
    </w:pPr>
  </w:style>
  <w:style w:type="paragraph" w:styleId="9">
    <w:name w:val="toc 9"/>
    <w:basedOn w:val="14"/>
    <w:pPr>
      <w:tabs>
        <w:tab w:val="right" w:leader="dot" w:pos="7374"/>
      </w:tabs>
      <w:ind w:left="2264"/>
    </w:pPr>
  </w:style>
  <w:style w:type="paragraph" w:customStyle="1" w:styleId="100">
    <w:name w:val="Оглавление 10"/>
    <w:basedOn w:val="14"/>
    <w:pPr>
      <w:tabs>
        <w:tab w:val="right" w:leader="dot" w:pos="7091"/>
      </w:tabs>
      <w:ind w:left="2547"/>
    </w:pPr>
  </w:style>
  <w:style w:type="character" w:customStyle="1" w:styleId="tlid-translation">
    <w:name w:val="tlid-translation"/>
    <w:basedOn w:val="a0"/>
    <w:rsid w:val="00563FFE"/>
  </w:style>
  <w:style w:type="table" w:styleId="af8">
    <w:name w:val="Table Grid"/>
    <w:basedOn w:val="a1"/>
    <w:uiPriority w:val="59"/>
    <w:rsid w:val="00BF01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446273"/>
    <w:rPr>
      <w:color w:val="954F72" w:themeColor="followedHyperlink"/>
      <w:u w:val="single"/>
    </w:rPr>
  </w:style>
  <w:style w:type="character" w:customStyle="1" w:styleId="50">
    <w:name w:val="Заголовок 5 Знак"/>
    <w:basedOn w:val="a0"/>
    <w:link w:val="5"/>
    <w:uiPriority w:val="9"/>
    <w:semiHidden/>
    <w:rsid w:val="003E1649"/>
    <w:rPr>
      <w:rFonts w:asciiTheme="majorHAnsi" w:eastAsiaTheme="majorEastAsia" w:hAnsiTheme="majorHAnsi" w:cstheme="majorBidi"/>
      <w:color w:val="2F5496" w:themeColor="accent1" w:themeShade="BF"/>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textAlignment w:val="baseline"/>
    </w:pPr>
    <w:rPr>
      <w:rFonts w:ascii="Calibri" w:eastAsia="SimSun" w:hAnsi="Calibri" w:cs="Tahoma"/>
      <w:kern w:val="1"/>
      <w:lang w:eastAsia="ar-SA"/>
    </w:rPr>
  </w:style>
  <w:style w:type="paragraph" w:styleId="1">
    <w:name w:val="heading 1"/>
    <w:basedOn w:val="Standard"/>
    <w:next w:val="Textbody"/>
    <w:qFormat/>
    <w:pPr>
      <w:keepNext/>
      <w:keepLines/>
      <w:numPr>
        <w:numId w:val="1"/>
      </w:numPr>
      <w:spacing w:before="480" w:after="0"/>
      <w:outlineLvl w:val="0"/>
    </w:pPr>
    <w:rPr>
      <w:rFonts w:ascii="Cambria" w:hAnsi="Cambria" w:cs="Cambria"/>
      <w:b/>
      <w:bCs/>
      <w:color w:val="365F91"/>
      <w:szCs w:val="28"/>
    </w:rPr>
  </w:style>
  <w:style w:type="paragraph" w:styleId="2">
    <w:name w:val="heading 2"/>
    <w:basedOn w:val="Standard"/>
    <w:next w:val="Textbody"/>
    <w:qFormat/>
    <w:pPr>
      <w:keepNext/>
      <w:keepLines/>
      <w:numPr>
        <w:ilvl w:val="1"/>
        <w:numId w:val="1"/>
      </w:numPr>
      <w:spacing w:before="200" w:after="0"/>
      <w:outlineLvl w:val="1"/>
    </w:pPr>
    <w:rPr>
      <w:rFonts w:ascii="Cambria" w:hAnsi="Cambria" w:cs="Cambria"/>
      <w:b/>
      <w:bCs/>
      <w:color w:val="4F81BD"/>
      <w:sz w:val="26"/>
      <w:szCs w:val="26"/>
    </w:rPr>
  </w:style>
  <w:style w:type="paragraph" w:styleId="3">
    <w:name w:val="heading 3"/>
    <w:basedOn w:val="Standard"/>
    <w:next w:val="Textbody"/>
    <w:qFormat/>
    <w:pPr>
      <w:keepNext/>
      <w:keepLines/>
      <w:numPr>
        <w:ilvl w:val="2"/>
        <w:numId w:val="1"/>
      </w:numPr>
      <w:spacing w:before="40" w:after="0"/>
      <w:outlineLvl w:val="2"/>
    </w:pPr>
    <w:rPr>
      <w:rFonts w:ascii="Calibri Light" w:hAnsi="Calibri Light" w:cs="Calibri Light"/>
      <w:color w:val="1F3763"/>
      <w:sz w:val="24"/>
      <w:szCs w:val="24"/>
    </w:rPr>
  </w:style>
  <w:style w:type="paragraph" w:styleId="5">
    <w:name w:val="heading 5"/>
    <w:basedOn w:val="a"/>
    <w:next w:val="a"/>
    <w:link w:val="50"/>
    <w:uiPriority w:val="9"/>
    <w:semiHidden/>
    <w:unhideWhenUsed/>
    <w:qFormat/>
    <w:rsid w:val="003E1649"/>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sz w:val="20"/>
    </w:rPr>
  </w:style>
  <w:style w:type="character" w:customStyle="1" w:styleId="WW8Num1z1">
    <w:name w:val="WW8Num1z1"/>
    <w:rPr>
      <w:sz w:val="20"/>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3">
    <w:name w:val="WW8Num2z3"/>
  </w:style>
  <w:style w:type="character" w:customStyle="1" w:styleId="WW8Num3z0">
    <w:name w:val="WW8Num3z0"/>
    <w:rPr>
      <w:rFonts w:ascii="Symbol" w:hAnsi="Symbol" w:cs="Symbol"/>
    </w:rPr>
  </w:style>
  <w:style w:type="character" w:customStyle="1" w:styleId="WW8Num4z0">
    <w:name w:val="WW8Num4z0"/>
    <w:rPr>
      <w:rFonts w:cs="Times New Roman"/>
      <w:sz w:val="28"/>
      <w:szCs w:val="28"/>
    </w:rPr>
  </w:style>
  <w:style w:type="character" w:customStyle="1" w:styleId="WW8Num5z0">
    <w:name w:val="WW8Num5z0"/>
    <w:rPr>
      <w:rFonts w:eastAsia="OpenSymbol" w:cs="OpenSymbol"/>
    </w:rPr>
  </w:style>
  <w:style w:type="character" w:customStyle="1" w:styleId="WW8Num6z0">
    <w:name w:val="WW8Num6z0"/>
    <w:rPr>
      <w:rFonts w:ascii="Symbol" w:hAnsi="Symbol" w:cs="Symbol"/>
    </w:rPr>
  </w:style>
  <w:style w:type="character" w:customStyle="1" w:styleId="WW8Num6z1">
    <w:name w:val="WW8Num6z1"/>
    <w:rPr>
      <w:rFonts w:cs="Courier New"/>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eastAsia="OpenSymbol" w:cs="OpenSymbol"/>
    </w:rPr>
  </w:style>
  <w:style w:type="character" w:customStyle="1" w:styleId="WW8Num9z1">
    <w:name w:val="WW8Num9z1"/>
  </w:style>
  <w:style w:type="character" w:customStyle="1" w:styleId="WW8Num9z3">
    <w:name w:val="WW8Num9z3"/>
  </w:style>
  <w:style w:type="character" w:customStyle="1" w:styleId="WW8Num10z0">
    <w:name w:val="WW8Num10z0"/>
  </w:style>
  <w:style w:type="character" w:customStyle="1" w:styleId="WW8Num11z0">
    <w:name w:val="WW8Num11z0"/>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2z0">
    <w:name w:val="WW8Num12z0"/>
    <w:rPr>
      <w:lang w:val="uk-UA"/>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rPr>
  </w:style>
  <w:style w:type="character" w:customStyle="1" w:styleId="WW8Num13z1">
    <w:name w:val="WW8Num13z1"/>
    <w:rPr>
      <w:rFonts w:cs="Courier New"/>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rPr>
  </w:style>
  <w:style w:type="character" w:customStyle="1" w:styleId="WW8Num14z1">
    <w:name w:val="WW8Num14z1"/>
    <w:rPr>
      <w:rFonts w:cs="Courier New"/>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rPr>
      <w:rFonts w:cs="Courier New"/>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sz w:val="20"/>
    </w:rPr>
  </w:style>
  <w:style w:type="character" w:customStyle="1" w:styleId="WW8Num16z1">
    <w:name w:val="WW8Num16z1"/>
    <w:rPr>
      <w:sz w:val="20"/>
    </w:rPr>
  </w:style>
  <w:style w:type="character" w:customStyle="1" w:styleId="WW8Num16z2">
    <w:name w:val="WW8Num16z2"/>
  </w:style>
  <w:style w:type="character" w:customStyle="1" w:styleId="WW8Num16z3">
    <w:name w:val="WW8Num16z3"/>
    <w:rPr>
      <w:rFonts w:ascii="Symbol" w:hAnsi="Symbol" w:cs="OpenSymbol"/>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lang w:val="uk-UA"/>
    </w:rPr>
  </w:style>
  <w:style w:type="character" w:customStyle="1" w:styleId="WW8Num17z1">
    <w:name w:val="WW8Num17z1"/>
    <w:rPr>
      <w:rFonts w:cs="Courier New"/>
    </w:rPr>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sz w:val="28"/>
      <w:szCs w:val="28"/>
    </w:rPr>
  </w:style>
  <w:style w:type="character" w:customStyle="1" w:styleId="WW8Num19z0">
    <w:name w:val="WW8Num19z0"/>
    <w:rPr>
      <w:rFonts w:ascii="Times New Roman CYR" w:eastAsia="Times New Roman" w:hAnsi="Times New Roman CYR" w:cs="Times New Roman CYR"/>
      <w:color w:val="000000"/>
      <w:sz w:val="28"/>
      <w:szCs w:val="28"/>
      <w:lang w:val="uk-UA"/>
    </w:rPr>
  </w:style>
  <w:style w:type="character" w:customStyle="1" w:styleId="WW8Num19z1">
    <w:name w:val="WW8Num19z1"/>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19z4">
    <w:name w:val="WW8Num19z4"/>
    <w:rPr>
      <w:rFonts w:ascii="Courier New" w:hAnsi="Courier New" w:cs="Courier New"/>
    </w:rPr>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z2">
    <w:name w:val="WW8Num2z2"/>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2">
    <w:name w:val="WW8Num3z2"/>
  </w:style>
  <w:style w:type="character" w:customStyle="1" w:styleId="WW8Num3z3">
    <w:name w:val="WW8Num3z3"/>
    <w:rPr>
      <w:rFonts w:ascii="Symbol" w:hAnsi="Symbol" w:cs="Symbol"/>
    </w:rPr>
  </w:style>
  <w:style w:type="character" w:customStyle="1" w:styleId="WW8Num3z4">
    <w:name w:val="WW8Num3z4"/>
    <w:rPr>
      <w:rFonts w:ascii="Courier New" w:hAnsi="Courier New" w:cs="Courier New"/>
    </w:rPr>
  </w:style>
  <w:style w:type="character" w:customStyle="1" w:styleId="WW8Num4z1">
    <w:name w:val="WW8Num4z1"/>
  </w:style>
  <w:style w:type="character" w:customStyle="1" w:styleId="WW8Num4z3">
    <w:name w:val="WW8Num4z3"/>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8z1">
    <w:name w:val="WW8Num8z1"/>
    <w:rPr>
      <w:rFonts w:cs="Courier New"/>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20z0">
    <w:name w:val="WW8Num20z0"/>
    <w:rPr>
      <w:rFonts w:eastAsia="OpenSymbol" w:cs="OpenSymbol"/>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eastAsia="OpenSymbol" w:cs="OpenSymbol"/>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eastAsia="OpenSymbol" w:cs="OpenSymbo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eastAsia="OpenSymbol" w:cs="OpenSymbol"/>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eastAsia="OpenSymbol" w:cs="OpenSymbol"/>
      <w:lang w:val="uk-UA"/>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3z1">
    <w:name w:val="WW8Num3z1"/>
    <w:rPr>
      <w:rFonts w:cs="Courier New"/>
    </w:rPr>
  </w:style>
  <w:style w:type="character" w:customStyle="1" w:styleId="WW8Num3z5">
    <w:name w:val="WW8Num3z5"/>
  </w:style>
  <w:style w:type="character" w:customStyle="1" w:styleId="WW8Num3z8">
    <w:name w:val="WW8Num3z8"/>
  </w:style>
  <w:style w:type="character" w:customStyle="1" w:styleId="WW8Num4z2">
    <w:name w:val="WW8Num4z2"/>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1">
    <w:name w:val="WW8Num7z1"/>
    <w:rPr>
      <w:rFonts w:cs="Courier New"/>
    </w:rPr>
  </w:style>
  <w:style w:type="character" w:customStyle="1" w:styleId="WW8Num7z2">
    <w:name w:val="WW8Num7z2"/>
  </w:style>
  <w:style w:type="character" w:customStyle="1" w:styleId="WW8Num7z5">
    <w:name w:val="WW8Num7z5"/>
  </w:style>
  <w:style w:type="character" w:customStyle="1" w:styleId="WW8Num7z8">
    <w:name w:val="WW8Num7z8"/>
  </w:style>
  <w:style w:type="character" w:customStyle="1" w:styleId="WW8Num11z1">
    <w:name w:val="WW8Num11z1"/>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8z1">
    <w:name w:val="WW8Num18z1"/>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5z0">
    <w:name w:val="WW8Num25z0"/>
    <w:rPr>
      <w:rFonts w:ascii="Symbol" w:hAnsi="Symbol" w:cs="Symbol"/>
    </w:rPr>
  </w:style>
  <w:style w:type="character" w:customStyle="1" w:styleId="WW8Num25z1">
    <w:name w:val="WW8Num25z1"/>
    <w:rPr>
      <w:rFonts w:cs="Courier New"/>
    </w:rPr>
  </w:style>
  <w:style w:type="character" w:customStyle="1" w:styleId="WW8Num25z2">
    <w:name w:val="WW8Num25z2"/>
  </w:style>
  <w:style w:type="character" w:customStyle="1" w:styleId="WW8Num25z5">
    <w:name w:val="WW8Num25z5"/>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eastAsia="OpenSymbol" w:cs="OpenSymbol"/>
    </w:rPr>
  </w:style>
  <w:style w:type="character" w:customStyle="1" w:styleId="WW8Num28z0">
    <w:name w:val="WW8Num28z0"/>
    <w:rPr>
      <w:rFonts w:ascii="Symbol" w:hAnsi="Symbol" w:cs="Symbol"/>
    </w:rPr>
  </w:style>
  <w:style w:type="character" w:customStyle="1" w:styleId="WW8Num28z1">
    <w:name w:val="WW8Num28z1"/>
    <w:rPr>
      <w:rFonts w:cs="Courier New"/>
    </w:rPr>
  </w:style>
  <w:style w:type="character" w:customStyle="1" w:styleId="WW8Num28z2">
    <w:name w:val="WW8Num28z2"/>
  </w:style>
  <w:style w:type="character" w:customStyle="1" w:styleId="WW8Num28z5">
    <w:name w:val="WW8Num28z5"/>
  </w:style>
  <w:style w:type="character" w:customStyle="1" w:styleId="WW8Num28z8">
    <w:name w:val="WW8Num28z8"/>
  </w:style>
  <w:style w:type="character" w:customStyle="1" w:styleId="WW8Num29z0">
    <w:name w:val="WW8Num29z0"/>
    <w:rPr>
      <w:rFonts w:ascii="Symbol" w:hAnsi="Symbol" w:cs="Symbol"/>
    </w:rPr>
  </w:style>
  <w:style w:type="character" w:customStyle="1" w:styleId="WW8Num29z1">
    <w:name w:val="WW8Num29z1"/>
    <w:rPr>
      <w:rFonts w:cs="Courier New"/>
    </w:rPr>
  </w:style>
  <w:style w:type="character" w:customStyle="1" w:styleId="WW8Num29z2">
    <w:name w:val="WW8Num29z2"/>
  </w:style>
  <w:style w:type="character" w:customStyle="1" w:styleId="WW8Num29z5">
    <w:name w:val="WW8Num29z5"/>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1z1">
    <w:name w:val="WW8Num31z1"/>
    <w:rPr>
      <w:rFonts w:cs="Courier New"/>
    </w:rPr>
  </w:style>
  <w:style w:type="character" w:customStyle="1" w:styleId="WW8Num31z2">
    <w:name w:val="WW8Num31z2"/>
  </w:style>
  <w:style w:type="character" w:customStyle="1" w:styleId="WW8Num31z5">
    <w:name w:val="WW8Num31z5"/>
  </w:style>
  <w:style w:type="character" w:customStyle="1" w:styleId="WW8Num31z8">
    <w:name w:val="WW8Num31z8"/>
  </w:style>
  <w:style w:type="character" w:customStyle="1" w:styleId="WW8Num32z0">
    <w:name w:val="WW8Num32z0"/>
    <w:rPr>
      <w:rFonts w:eastAsia="OpenSymbol" w:cs="OpenSymbol"/>
    </w:rPr>
  </w:style>
  <w:style w:type="character" w:customStyle="1" w:styleId="WW8Num33z0">
    <w:name w:val="WW8Num33z0"/>
    <w:rPr>
      <w:rFonts w:eastAsia="OpenSymbol" w:cs="OpenSymbol"/>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cs="Times New Roman"/>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cs="Courier New"/>
    </w:rPr>
  </w:style>
  <w:style w:type="character" w:customStyle="1" w:styleId="WW8Num37z2">
    <w:name w:val="WW8Num37z2"/>
  </w:style>
  <w:style w:type="character" w:customStyle="1" w:styleId="WW8Num37z5">
    <w:name w:val="WW8Num37z5"/>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eastAsia="OpenSymbol" w:cs="OpenSymbol"/>
    </w:rPr>
  </w:style>
  <w:style w:type="character" w:customStyle="1" w:styleId="WW8Num40z0">
    <w:name w:val="WW8Num40z0"/>
    <w:rPr>
      <w:rFonts w:eastAsia="OpenSymbol" w:cs="OpenSymbol"/>
    </w:rPr>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cs="Times New Roman"/>
      <w:sz w:val="28"/>
      <w:szCs w:val="28"/>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Times New Roman CYR" w:eastAsia="Times New Roman" w:hAnsi="Times New Roman CYR" w:cs="Times New Roman CYR"/>
      <w:color w:val="000000"/>
      <w:sz w:val="28"/>
    </w:rPr>
  </w:style>
  <w:style w:type="character" w:customStyle="1" w:styleId="WW8Num44z0">
    <w:name w:val="WW8Num44z0"/>
    <w:rPr>
      <w:rFonts w:ascii="Symbol" w:hAnsi="Symbol" w:cs="Symbol"/>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eastAsia="OpenSymbol" w:cs="OpenSymbol"/>
    </w:rPr>
  </w:style>
  <w:style w:type="character" w:customStyle="1" w:styleId="WW8Num47z0">
    <w:name w:val="WW8Num47z0"/>
    <w:rPr>
      <w:rFonts w:eastAsia="OpenSymbol" w:cs="OpenSymbol"/>
    </w:rPr>
  </w:style>
  <w:style w:type="character" w:customStyle="1" w:styleId="WW8Num48z0">
    <w:name w:val="WW8Num48z0"/>
    <w:rPr>
      <w:rFonts w:eastAsia="OpenSymbol" w:cs="OpenSymbol"/>
    </w:rPr>
  </w:style>
  <w:style w:type="character" w:customStyle="1" w:styleId="WW8Num49z0">
    <w:name w:val="WW8Num49z0"/>
    <w:rPr>
      <w:rFonts w:ascii="Tahoma" w:eastAsia="OpenSymbol" w:hAnsi="Tahoma" w:cs="OpenSymbol"/>
    </w:rPr>
  </w:style>
  <w:style w:type="character" w:customStyle="1" w:styleId="WW8Num49z1">
    <w:name w:val="WW8Num49z1"/>
    <w:rPr>
      <w:rFonts w:ascii="OpenSymbol" w:eastAsia="OpenSymbol" w:hAnsi="OpenSymbol" w:cs="OpenSymbol"/>
    </w:rPr>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Symbol" w:hAnsi="Symbol" w:cs="Symbol"/>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Symbol" w:hAnsi="Symbol" w:cs="Symbol"/>
    </w:rPr>
  </w:style>
  <w:style w:type="character" w:customStyle="1" w:styleId="WW8Num54z1">
    <w:name w:val="WW8Num54z1"/>
    <w:rPr>
      <w:rFonts w:cs="Courier New"/>
    </w:rPr>
  </w:style>
  <w:style w:type="character" w:customStyle="1" w:styleId="WW8Num54z2">
    <w:name w:val="WW8Num54z2"/>
  </w:style>
  <w:style w:type="character" w:customStyle="1" w:styleId="WW8Num54z5">
    <w:name w:val="WW8Num54z5"/>
  </w:style>
  <w:style w:type="character" w:customStyle="1" w:styleId="WW8Num54z8">
    <w:name w:val="WW8Num54z8"/>
  </w:style>
  <w:style w:type="character" w:customStyle="1" w:styleId="WW8Num55z0">
    <w:name w:val="WW8Num55z0"/>
    <w:rPr>
      <w:rFonts w:eastAsia="OpenSymbol" w:cs="OpenSymbol"/>
    </w:rPr>
  </w:style>
  <w:style w:type="character" w:customStyle="1" w:styleId="WW8Num56z0">
    <w:name w:val="WW8Num56z0"/>
    <w:rPr>
      <w:rFonts w:cs="Times New Roman"/>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ascii="Symbol" w:hAnsi="Symbol" w:cs="Symbol"/>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eastAsia="OpenSymbol" w:cs="OpenSymbol"/>
    </w:rPr>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ascii="Symbol" w:hAnsi="Symbol" w:cs="Symbol"/>
    </w:rPr>
  </w:style>
  <w:style w:type="character" w:customStyle="1" w:styleId="WW8Num60z1">
    <w:name w:val="WW8Num60z1"/>
    <w:rPr>
      <w:rFonts w:cs="Courier New"/>
    </w:rPr>
  </w:style>
  <w:style w:type="character" w:customStyle="1" w:styleId="WW8Num60z2">
    <w:name w:val="WW8Num60z2"/>
  </w:style>
  <w:style w:type="character" w:customStyle="1" w:styleId="WW8Num60z5">
    <w:name w:val="WW8Num60z5"/>
  </w:style>
  <w:style w:type="character" w:customStyle="1" w:styleId="WW8Num60z8">
    <w:name w:val="WW8Num60z8"/>
  </w:style>
  <w:style w:type="character" w:customStyle="1" w:styleId="WW8Num61z0">
    <w:name w:val="WW8Num61z0"/>
    <w:rPr>
      <w:rFonts w:eastAsia="OpenSymbol" w:cs="OpenSymbol"/>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eastAsia="OpenSymbol" w:cs="OpenSymbol"/>
    </w:rPr>
  </w:style>
  <w:style w:type="character" w:customStyle="1" w:styleId="WW8Num64z0">
    <w:name w:val="WW8Num64z0"/>
    <w:rPr>
      <w:rFonts w:ascii="Symbol" w:hAnsi="Symbol" w:cs="Symbol"/>
    </w:rPr>
  </w:style>
  <w:style w:type="character" w:customStyle="1" w:styleId="WW8Num64z1">
    <w:name w:val="WW8Num64z1"/>
    <w:rPr>
      <w:rFonts w:cs="Courier New"/>
    </w:rPr>
  </w:style>
  <w:style w:type="character" w:customStyle="1" w:styleId="WW8Num64z2">
    <w:name w:val="WW8Num64z2"/>
  </w:style>
  <w:style w:type="character" w:customStyle="1" w:styleId="WW8Num64z5">
    <w:name w:val="WW8Num64z5"/>
  </w:style>
  <w:style w:type="character" w:customStyle="1" w:styleId="WW8Num64z8">
    <w:name w:val="WW8Num64z8"/>
  </w:style>
  <w:style w:type="character" w:customStyle="1" w:styleId="WW8Num65z0">
    <w:name w:val="WW8Num65z0"/>
    <w:rPr>
      <w:rFonts w:cs="Times New Roman"/>
      <w:szCs w:val="28"/>
      <w:lang w:val="uk-UA"/>
    </w:rPr>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Symbol" w:hAnsi="Symbol" w:cs="Symbol"/>
    </w:rPr>
  </w:style>
  <w:style w:type="character" w:customStyle="1" w:styleId="WW8Num67z1">
    <w:name w:val="WW8Num67z1"/>
    <w:rPr>
      <w:rFonts w:cs="Courier New"/>
    </w:rPr>
  </w:style>
  <w:style w:type="character" w:customStyle="1" w:styleId="WW8Num67z2">
    <w:name w:val="WW8Num67z2"/>
  </w:style>
  <w:style w:type="character" w:customStyle="1" w:styleId="WW8Num67z5">
    <w:name w:val="WW8Num67z5"/>
  </w:style>
  <w:style w:type="character" w:customStyle="1" w:styleId="WW8Num67z8">
    <w:name w:val="WW8Num67z8"/>
  </w:style>
  <w:style w:type="character" w:customStyle="1" w:styleId="WW8Num68z0">
    <w:name w:val="WW8Num68z0"/>
    <w:rPr>
      <w:rFonts w:eastAsia="Times New Roman" w:cs="Times New Roman"/>
      <w:b w:val="0"/>
      <w:bCs w:val="0"/>
      <w:color w:val="00000A"/>
      <w:szCs w:val="28"/>
      <w:lang w:val="uk-UA"/>
    </w:rPr>
  </w:style>
  <w:style w:type="character" w:customStyle="1" w:styleId="WW8Num69z0">
    <w:name w:val="WW8Num69z0"/>
    <w:rPr>
      <w:rFonts w:ascii="Symbol" w:hAnsi="Symbol" w:cs="Symbol"/>
    </w:rPr>
  </w:style>
  <w:style w:type="character" w:customStyle="1" w:styleId="WW8Num69z1">
    <w:name w:val="WW8Num69z1"/>
    <w:rPr>
      <w:rFonts w:cs="Courier New"/>
    </w:rPr>
  </w:style>
  <w:style w:type="character" w:customStyle="1" w:styleId="WW8Num69z2">
    <w:name w:val="WW8Num69z2"/>
  </w:style>
  <w:style w:type="character" w:customStyle="1" w:styleId="WW8Num69z5">
    <w:name w:val="WW8Num69z5"/>
  </w:style>
  <w:style w:type="character" w:customStyle="1" w:styleId="WW8Num69z8">
    <w:name w:val="WW8Num69z8"/>
  </w:style>
  <w:style w:type="character" w:customStyle="1" w:styleId="WW8Num70z0">
    <w:name w:val="WW8Num70z0"/>
    <w:rPr>
      <w:rFonts w:cs="Times New Roman"/>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Symbol" w:hAnsi="Symbol" w:cs="Symbol"/>
    </w:rPr>
  </w:style>
  <w:style w:type="character" w:customStyle="1" w:styleId="WW8Num71z1">
    <w:name w:val="WW8Num71z1"/>
    <w:rPr>
      <w:rFonts w:cs="Courier New"/>
    </w:rPr>
  </w:style>
  <w:style w:type="character" w:customStyle="1" w:styleId="WW8Num71z2">
    <w:name w:val="WW8Num71z2"/>
  </w:style>
  <w:style w:type="character" w:customStyle="1" w:styleId="WW8Num71z5">
    <w:name w:val="WW8Num71z5"/>
  </w:style>
  <w:style w:type="character" w:customStyle="1" w:styleId="WW8Num71z8">
    <w:name w:val="WW8Num71z8"/>
  </w:style>
  <w:style w:type="character" w:customStyle="1" w:styleId="WW8Num72z0">
    <w:name w:val="WW8Num72z0"/>
    <w:rPr>
      <w:b w:val="0"/>
      <w:bCs w:val="0"/>
      <w:lang w:val="uk-UA"/>
    </w:rPr>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Symbol" w:hAnsi="Symbol" w:cs="Symbol"/>
      <w:sz w:val="20"/>
    </w:rPr>
  </w:style>
  <w:style w:type="character" w:customStyle="1" w:styleId="WW8Num75z1">
    <w:name w:val="WW8Num75z1"/>
    <w:rPr>
      <w:sz w:val="20"/>
    </w:rPr>
  </w:style>
  <w:style w:type="character" w:customStyle="1" w:styleId="WW8Num76z0">
    <w:name w:val="WW8Num76z0"/>
    <w:rPr>
      <w:rFonts w:eastAsia="OpenSymbol" w:cs="OpenSymbol"/>
    </w:rPr>
  </w:style>
  <w:style w:type="character" w:customStyle="1" w:styleId="WW8Num77z0">
    <w:name w:val="WW8Num77z0"/>
    <w:rPr>
      <w:rFonts w:ascii="Symbol" w:hAnsi="Symbol" w:cs="Symbol"/>
    </w:rPr>
  </w:style>
  <w:style w:type="character" w:customStyle="1" w:styleId="WW8Num77z1">
    <w:name w:val="WW8Num77z1"/>
    <w:rPr>
      <w:rFonts w:cs="Courier New"/>
    </w:rPr>
  </w:style>
  <w:style w:type="character" w:customStyle="1" w:styleId="WW8Num77z2">
    <w:name w:val="WW8Num77z2"/>
  </w:style>
  <w:style w:type="character" w:customStyle="1" w:styleId="WW8Num77z5">
    <w:name w:val="WW8Num77z5"/>
  </w:style>
  <w:style w:type="character" w:customStyle="1" w:styleId="WW8Num77z8">
    <w:name w:val="WW8Num77z8"/>
  </w:style>
  <w:style w:type="character" w:customStyle="1" w:styleId="WW8Num78z0">
    <w:name w:val="WW8Num78z0"/>
    <w:rPr>
      <w:rFonts w:ascii="Symbol" w:hAnsi="Symbol" w:cs="Symbol"/>
    </w:rPr>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rPr>
      <w:rFonts w:ascii="Symbol" w:hAnsi="Symbol" w:cs="Symbol"/>
    </w:rPr>
  </w:style>
  <w:style w:type="character" w:customStyle="1" w:styleId="WW8Num80z1">
    <w:name w:val="WW8Num80z1"/>
    <w:rPr>
      <w:rFonts w:cs="Courier New"/>
    </w:rPr>
  </w:style>
  <w:style w:type="character" w:customStyle="1" w:styleId="WW8Num80z2">
    <w:name w:val="WW8Num80z2"/>
  </w:style>
  <w:style w:type="character" w:customStyle="1" w:styleId="WW8Num80z5">
    <w:name w:val="WW8Num80z5"/>
  </w:style>
  <w:style w:type="character" w:customStyle="1" w:styleId="WW8Num80z8">
    <w:name w:val="WW8Num80z8"/>
  </w:style>
  <w:style w:type="character" w:customStyle="1" w:styleId="WW8Num81z0">
    <w:name w:val="WW8Num81z0"/>
    <w:rPr>
      <w:rFonts w:ascii="Symbol" w:hAnsi="Symbol" w:cs="Symbol"/>
    </w:rPr>
  </w:style>
  <w:style w:type="character" w:customStyle="1" w:styleId="WW8Num81z1">
    <w:name w:val="WW8Num81z1"/>
    <w:rPr>
      <w:rFonts w:cs="Courier New"/>
    </w:rPr>
  </w:style>
  <w:style w:type="character" w:customStyle="1" w:styleId="WW8Num81z2">
    <w:name w:val="WW8Num81z2"/>
  </w:style>
  <w:style w:type="character" w:customStyle="1" w:styleId="WW8Num81z5">
    <w:name w:val="WW8Num81z5"/>
  </w:style>
  <w:style w:type="character" w:customStyle="1" w:styleId="WW8Num81z8">
    <w:name w:val="WW8Num81z8"/>
  </w:style>
  <w:style w:type="character" w:customStyle="1" w:styleId="WW8Num82z0">
    <w:name w:val="WW8Num82z0"/>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rPr>
      <w:rFonts w:ascii="Symbol" w:hAnsi="Symbol" w:cs="Symbol"/>
    </w:rPr>
  </w:style>
  <w:style w:type="character" w:customStyle="1" w:styleId="WW8Num83z1">
    <w:name w:val="WW8Num83z1"/>
    <w:rPr>
      <w:rFonts w:cs="Courier New"/>
    </w:rPr>
  </w:style>
  <w:style w:type="character" w:customStyle="1" w:styleId="WW8Num83z2">
    <w:name w:val="WW8Num83z2"/>
  </w:style>
  <w:style w:type="character" w:customStyle="1" w:styleId="WW8Num83z5">
    <w:name w:val="WW8Num83z5"/>
  </w:style>
  <w:style w:type="character" w:customStyle="1" w:styleId="WW8Num83z8">
    <w:name w:val="WW8Num83z8"/>
  </w:style>
  <w:style w:type="character" w:customStyle="1" w:styleId="WW8Num84z0">
    <w:name w:val="WW8Num84z0"/>
    <w:rPr>
      <w:rFonts w:cs="Times New Roman"/>
      <w:sz w:val="28"/>
      <w:szCs w:val="28"/>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rPr>
      <w:rFonts w:cs="Times New Roman"/>
    </w:rPr>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rPr>
      <w:rFonts w:ascii="Symbol" w:hAnsi="Symbol" w:cs="Symbol"/>
    </w:rPr>
  </w:style>
  <w:style w:type="character" w:customStyle="1" w:styleId="WW8Num86z1">
    <w:name w:val="WW8Num86z1"/>
    <w:rPr>
      <w:rFonts w:cs="Courier New"/>
    </w:rPr>
  </w:style>
  <w:style w:type="character" w:customStyle="1" w:styleId="WW8Num86z2">
    <w:name w:val="WW8Num86z2"/>
  </w:style>
  <w:style w:type="character" w:customStyle="1" w:styleId="WW8Num86z5">
    <w:name w:val="WW8Num86z5"/>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eastAsia="OpenSymbol" w:cs="OpenSymbol"/>
    </w:rPr>
  </w:style>
  <w:style w:type="character" w:customStyle="1" w:styleId="WW8Num89z0">
    <w:name w:val="WW8Num89z0"/>
    <w:rPr>
      <w:rFonts w:ascii="Symbol" w:hAnsi="Symbol" w:cs="Symbol"/>
      <w:sz w:val="20"/>
    </w:rPr>
  </w:style>
  <w:style w:type="character" w:customStyle="1" w:styleId="WW8Num89z1">
    <w:name w:val="WW8Num89z1"/>
    <w:rPr>
      <w:sz w:val="20"/>
    </w:rPr>
  </w:style>
  <w:style w:type="character" w:customStyle="1" w:styleId="WW8Num90z0">
    <w:name w:val="WW8Num90z0"/>
    <w:rPr>
      <w:rFonts w:ascii="Symbol" w:hAnsi="Symbol" w:cs="Symbol"/>
    </w:rPr>
  </w:style>
  <w:style w:type="character" w:customStyle="1" w:styleId="WW8Num90z1">
    <w:name w:val="WW8Num90z1"/>
    <w:rPr>
      <w:rFonts w:cs="Courier New"/>
    </w:rPr>
  </w:style>
  <w:style w:type="character" w:customStyle="1" w:styleId="WW8Num90z2">
    <w:name w:val="WW8Num90z2"/>
  </w:style>
  <w:style w:type="character" w:customStyle="1" w:styleId="WW8Num90z5">
    <w:name w:val="WW8Num90z5"/>
  </w:style>
  <w:style w:type="character" w:customStyle="1" w:styleId="WW8Num90z8">
    <w:name w:val="WW8Num90z8"/>
  </w:style>
  <w:style w:type="character" w:customStyle="1" w:styleId="WW8Num91z0">
    <w:name w:val="WW8Num91z0"/>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rFonts w:ascii="Symbol" w:hAnsi="Symbol" w:cs="Symbol"/>
    </w:rPr>
  </w:style>
  <w:style w:type="character" w:customStyle="1" w:styleId="WW8Num92z1">
    <w:name w:val="WW8Num92z1"/>
    <w:rPr>
      <w:rFonts w:cs="Courier New"/>
    </w:rPr>
  </w:style>
  <w:style w:type="character" w:customStyle="1" w:styleId="WW8Num92z2">
    <w:name w:val="WW8Num92z2"/>
  </w:style>
  <w:style w:type="character" w:customStyle="1" w:styleId="WW8Num92z5">
    <w:name w:val="WW8Num92z5"/>
  </w:style>
  <w:style w:type="character" w:customStyle="1" w:styleId="WW8Num92z8">
    <w:name w:val="WW8Num92z8"/>
  </w:style>
  <w:style w:type="character" w:customStyle="1" w:styleId="WW8Num93z0">
    <w:name w:val="WW8Num93z0"/>
    <w:rPr>
      <w:rFonts w:ascii="Symbol" w:hAnsi="Symbol" w:cs="Symbol"/>
      <w:sz w:val="20"/>
    </w:rPr>
  </w:style>
  <w:style w:type="character" w:customStyle="1" w:styleId="WW8Num93z1">
    <w:name w:val="WW8Num93z1"/>
    <w:rPr>
      <w:sz w:val="20"/>
    </w:rPr>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rPr>
      <w:rFonts w:eastAsia="OpenSymbol" w:cs="OpenSymbol"/>
    </w:rPr>
  </w:style>
  <w:style w:type="character" w:customStyle="1" w:styleId="WW8Num96z0">
    <w:name w:val="WW8Num96z0"/>
    <w:rPr>
      <w:rFonts w:ascii="Symbol" w:hAnsi="Symbol" w:cs="Symbol"/>
    </w:rPr>
  </w:style>
  <w:style w:type="character" w:customStyle="1" w:styleId="WW8Num96z1">
    <w:name w:val="WW8Num96z1"/>
    <w:rPr>
      <w:rFonts w:cs="Courier New"/>
    </w:rPr>
  </w:style>
  <w:style w:type="character" w:customStyle="1" w:styleId="WW8Num96z2">
    <w:name w:val="WW8Num96z2"/>
  </w:style>
  <w:style w:type="character" w:customStyle="1" w:styleId="WW8Num96z5">
    <w:name w:val="WW8Num96z5"/>
  </w:style>
  <w:style w:type="character" w:customStyle="1" w:styleId="WW8Num96z8">
    <w:name w:val="WW8Num96z8"/>
  </w:style>
  <w:style w:type="character" w:customStyle="1" w:styleId="WW8Num97z0">
    <w:name w:val="WW8Num97z0"/>
    <w:rPr>
      <w:rFonts w:eastAsia="OpenSymbol" w:cs="OpenSymbol"/>
    </w:rPr>
  </w:style>
  <w:style w:type="character" w:customStyle="1" w:styleId="WW8Num98z0">
    <w:name w:val="WW8Num98z0"/>
    <w:rPr>
      <w:rFonts w:eastAsia="OpenSymbol" w:cs="OpenSymbol"/>
    </w:rPr>
  </w:style>
  <w:style w:type="character" w:customStyle="1" w:styleId="WW8Num99z0">
    <w:name w:val="WW8Num99z0"/>
    <w:rPr>
      <w:rFonts w:cs="Times New Roman"/>
    </w:rPr>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rPr>
      <w:rFonts w:eastAsia="OpenSymbol" w:cs="OpenSymbol"/>
    </w:rPr>
  </w:style>
  <w:style w:type="character" w:customStyle="1" w:styleId="WW8Num101z0">
    <w:name w:val="WW8Num101z0"/>
    <w:rPr>
      <w:rFonts w:eastAsia="OpenSymbol" w:cs="OpenSymbol"/>
    </w:rPr>
  </w:style>
  <w:style w:type="character" w:customStyle="1" w:styleId="WW8Num102z0">
    <w:name w:val="WW8Num102z0"/>
    <w:rPr>
      <w:rFonts w:eastAsia="OpenSymbol" w:cs="OpenSymbol"/>
    </w:rPr>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rFonts w:ascii="Symbol" w:hAnsi="Symbol" w:cs="Symbol" w:hint="default"/>
    </w:rPr>
  </w:style>
  <w:style w:type="character" w:customStyle="1" w:styleId="WW8Num104z1">
    <w:name w:val="WW8Num104z1"/>
    <w:rPr>
      <w:rFonts w:ascii="Courier New" w:hAnsi="Courier New" w:cs="Courier New" w:hint="default"/>
    </w:rPr>
  </w:style>
  <w:style w:type="character" w:customStyle="1" w:styleId="WW8Num104z2">
    <w:name w:val="WW8Num104z2"/>
    <w:rPr>
      <w:rFonts w:ascii="Wingdings" w:hAnsi="Wingdings" w:cs="Wingdings" w:hint="default"/>
    </w:rPr>
  </w:style>
  <w:style w:type="character" w:customStyle="1" w:styleId="WW8Num105z0">
    <w:name w:val="WW8Num105z0"/>
    <w:rPr>
      <w:rFonts w:ascii="Symbol" w:hAnsi="Symbol" w:cs="Symbol"/>
    </w:rPr>
  </w:style>
  <w:style w:type="character" w:customStyle="1" w:styleId="WW8Num105z1">
    <w:name w:val="WW8Num105z1"/>
    <w:rPr>
      <w:rFonts w:cs="Courier New"/>
    </w:rPr>
  </w:style>
  <w:style w:type="character" w:customStyle="1" w:styleId="WW8Num105z2">
    <w:name w:val="WW8Num105z2"/>
  </w:style>
  <w:style w:type="character" w:customStyle="1" w:styleId="WW8Num105z5">
    <w:name w:val="WW8Num105z5"/>
  </w:style>
  <w:style w:type="character" w:customStyle="1" w:styleId="WW8Num105z8">
    <w:name w:val="WW8Num105z8"/>
  </w:style>
  <w:style w:type="character" w:customStyle="1" w:styleId="WW8Num106z0">
    <w:name w:val="WW8Num106z0"/>
    <w:rPr>
      <w:rFonts w:eastAsia="OpenSymbol" w:cs="OpenSymbol"/>
    </w:rPr>
  </w:style>
  <w:style w:type="character" w:customStyle="1" w:styleId="WW8Num107z0">
    <w:name w:val="WW8Num107z0"/>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rPr>
      <w:rFonts w:ascii="Symbol" w:hAnsi="Symbol" w:cs="Symbol"/>
    </w:rPr>
  </w:style>
  <w:style w:type="character" w:customStyle="1" w:styleId="WW8Num110z1">
    <w:name w:val="WW8Num110z1"/>
    <w:rPr>
      <w:rFonts w:cs="Courier New"/>
    </w:rPr>
  </w:style>
  <w:style w:type="character" w:customStyle="1" w:styleId="WW8Num110z2">
    <w:name w:val="WW8Num110z2"/>
  </w:style>
  <w:style w:type="character" w:customStyle="1" w:styleId="WW8Num110z5">
    <w:name w:val="WW8Num110z5"/>
  </w:style>
  <w:style w:type="character" w:customStyle="1" w:styleId="WW8Num110z8">
    <w:name w:val="WW8Num110z8"/>
  </w:style>
  <w:style w:type="character" w:customStyle="1" w:styleId="WW8Num111z0">
    <w:name w:val="WW8Num111z0"/>
    <w:rPr>
      <w:rFonts w:ascii="Symbol" w:hAnsi="Symbol" w:cs="Symbol"/>
    </w:rPr>
  </w:style>
  <w:style w:type="character" w:customStyle="1" w:styleId="WW8Num111z1">
    <w:name w:val="WW8Num111z1"/>
    <w:rPr>
      <w:rFonts w:cs="Courier New"/>
    </w:rPr>
  </w:style>
  <w:style w:type="character" w:customStyle="1" w:styleId="WW8Num111z2">
    <w:name w:val="WW8Num111z2"/>
  </w:style>
  <w:style w:type="character" w:customStyle="1" w:styleId="WW8Num111z5">
    <w:name w:val="WW8Num111z5"/>
  </w:style>
  <w:style w:type="character" w:customStyle="1" w:styleId="WW8Num111z8">
    <w:name w:val="WW8Num111z8"/>
  </w:style>
  <w:style w:type="character" w:customStyle="1" w:styleId="WW8Num112z0">
    <w:name w:val="WW8Num112z0"/>
    <w:rPr>
      <w:rFonts w:ascii="Symbol" w:hAnsi="Symbol" w:cs="Symbol"/>
    </w:rPr>
  </w:style>
  <w:style w:type="character" w:customStyle="1" w:styleId="WW8Num112z1">
    <w:name w:val="WW8Num112z1"/>
    <w:rPr>
      <w:rFonts w:cs="Courier New"/>
    </w:rPr>
  </w:style>
  <w:style w:type="character" w:customStyle="1" w:styleId="WW8Num112z2">
    <w:name w:val="WW8Num112z2"/>
  </w:style>
  <w:style w:type="character" w:customStyle="1" w:styleId="WW8Num112z5">
    <w:name w:val="WW8Num112z5"/>
  </w:style>
  <w:style w:type="character" w:customStyle="1" w:styleId="WW8Num112z8">
    <w:name w:val="WW8Num112z8"/>
  </w:style>
  <w:style w:type="character" w:customStyle="1" w:styleId="WW8Num113z0">
    <w:name w:val="WW8Num113z0"/>
    <w:rPr>
      <w:rFonts w:ascii="Symbol" w:hAnsi="Symbol" w:cs="Symbol"/>
    </w:rPr>
  </w:style>
  <w:style w:type="character" w:customStyle="1" w:styleId="WW8Num113z1">
    <w:name w:val="WW8Num113z1"/>
    <w:rPr>
      <w:rFonts w:cs="Courier New"/>
    </w:rPr>
  </w:style>
  <w:style w:type="character" w:customStyle="1" w:styleId="WW8Num113z2">
    <w:name w:val="WW8Num113z2"/>
  </w:style>
  <w:style w:type="character" w:customStyle="1" w:styleId="WW8Num113z5">
    <w:name w:val="WW8Num113z5"/>
  </w:style>
  <w:style w:type="character" w:customStyle="1" w:styleId="WW8Num113z8">
    <w:name w:val="WW8Num113z8"/>
  </w:style>
  <w:style w:type="character" w:customStyle="1" w:styleId="WW8Num114z0">
    <w:name w:val="WW8Num114z0"/>
    <w:rPr>
      <w:rFonts w:ascii="Symbol" w:hAnsi="Symbol" w:cs="Symbol"/>
    </w:rPr>
  </w:style>
  <w:style w:type="character" w:customStyle="1" w:styleId="WW8Num114z1">
    <w:name w:val="WW8Num114z1"/>
    <w:rPr>
      <w:rFonts w:cs="Courier New"/>
    </w:rPr>
  </w:style>
  <w:style w:type="character" w:customStyle="1" w:styleId="WW8Num114z2">
    <w:name w:val="WW8Num114z2"/>
  </w:style>
  <w:style w:type="character" w:customStyle="1" w:styleId="WW8Num114z5">
    <w:name w:val="WW8Num114z5"/>
  </w:style>
  <w:style w:type="character" w:customStyle="1" w:styleId="WW8Num114z8">
    <w:name w:val="WW8Num114z8"/>
  </w:style>
  <w:style w:type="character" w:customStyle="1" w:styleId="WW8Num115z0">
    <w:name w:val="WW8Num115z0"/>
    <w:rPr>
      <w:rFonts w:eastAsia="OpenSymbol" w:cs="OpenSymbol"/>
    </w:rPr>
  </w:style>
  <w:style w:type="character" w:customStyle="1" w:styleId="WW8Num116z0">
    <w:name w:val="WW8Num116z0"/>
    <w:rPr>
      <w:rFonts w:eastAsia="OpenSymbol" w:cs="OpenSymbol"/>
    </w:rPr>
  </w:style>
  <w:style w:type="character" w:customStyle="1" w:styleId="WW8Num117z0">
    <w:name w:val="WW8Num117z0"/>
    <w:rPr>
      <w:rFonts w:cs="Times New Roman"/>
    </w:rPr>
  </w:style>
  <w:style w:type="character" w:customStyle="1" w:styleId="WW8Num117z1">
    <w:name w:val="WW8Num117z1"/>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rPr>
      <w:rFonts w:ascii="Symbol" w:hAnsi="Symbol" w:cs="Symbol"/>
    </w:rPr>
  </w:style>
  <w:style w:type="character" w:customStyle="1" w:styleId="WW8Num119z1">
    <w:name w:val="WW8Num119z1"/>
    <w:rPr>
      <w:rFonts w:cs="Courier New"/>
    </w:rPr>
  </w:style>
  <w:style w:type="character" w:customStyle="1" w:styleId="WW8Num119z2">
    <w:name w:val="WW8Num119z2"/>
  </w:style>
  <w:style w:type="character" w:customStyle="1" w:styleId="WW8Num119z5">
    <w:name w:val="WW8Num119z5"/>
  </w:style>
  <w:style w:type="character" w:customStyle="1" w:styleId="WW8Num119z8">
    <w:name w:val="WW8Num119z8"/>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Symbol" w:hAnsi="Symbol" w:cs="Symbol"/>
    </w:rPr>
  </w:style>
  <w:style w:type="character" w:customStyle="1" w:styleId="WW8Num121z1">
    <w:name w:val="WW8Num121z1"/>
    <w:rPr>
      <w:rFonts w:cs="Courier New"/>
    </w:rPr>
  </w:style>
  <w:style w:type="character" w:customStyle="1" w:styleId="WW8Num121z2">
    <w:name w:val="WW8Num121z2"/>
  </w:style>
  <w:style w:type="character" w:customStyle="1" w:styleId="WW8Num121z5">
    <w:name w:val="WW8Num121z5"/>
  </w:style>
  <w:style w:type="character" w:customStyle="1" w:styleId="WW8Num121z8">
    <w:name w:val="WW8Num121z8"/>
  </w:style>
  <w:style w:type="character" w:customStyle="1" w:styleId="WW8Num122z0">
    <w:name w:val="WW8Num122z0"/>
    <w:rPr>
      <w:rFonts w:cs="Times New Roman"/>
    </w:rPr>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Symbol" w:hAnsi="Symbol" w:cs="Symbol"/>
      <w:sz w:val="20"/>
    </w:rPr>
  </w:style>
  <w:style w:type="character" w:customStyle="1" w:styleId="WW8Num123z1">
    <w:name w:val="WW8Num123z1"/>
    <w:rPr>
      <w:sz w:val="20"/>
    </w:rPr>
  </w:style>
  <w:style w:type="character" w:customStyle="1" w:styleId="WW8Num124z0">
    <w:name w:val="WW8Num124z0"/>
    <w:rPr>
      <w:rFonts w:ascii="Symbol" w:hAnsi="Symbol" w:cs="Symbol"/>
      <w:sz w:val="20"/>
    </w:rPr>
  </w:style>
  <w:style w:type="character" w:customStyle="1" w:styleId="WW8Num124z1">
    <w:name w:val="WW8Num124z1"/>
    <w:rPr>
      <w:sz w:val="20"/>
    </w:rPr>
  </w:style>
  <w:style w:type="character" w:customStyle="1" w:styleId="WW8Num125z0">
    <w:name w:val="WW8Num125z0"/>
    <w:rPr>
      <w:rFonts w:eastAsia="OpenSymbol" w:cs="OpenSymbol"/>
    </w:rPr>
  </w:style>
  <w:style w:type="character" w:customStyle="1" w:styleId="WW8Num126z0">
    <w:name w:val="WW8Num126z0"/>
    <w:rPr>
      <w:rFonts w:cs="Times New Roman"/>
    </w:rPr>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rPr>
      <w:rFonts w:eastAsia="OpenSymbol" w:cs="OpenSymbol"/>
    </w:rPr>
  </w:style>
  <w:style w:type="character" w:customStyle="1" w:styleId="WW8Num128z0">
    <w:name w:val="WW8Num128z0"/>
    <w:rPr>
      <w:rFonts w:eastAsia="OpenSymbol" w:cs="OpenSymbol"/>
    </w:rPr>
  </w:style>
  <w:style w:type="character" w:customStyle="1" w:styleId="WW8Num129z0">
    <w:name w:val="WW8Num129z0"/>
    <w:rPr>
      <w:rFonts w:ascii="Symbol" w:hAnsi="Symbol" w:cs="Symbol"/>
    </w:rPr>
  </w:style>
  <w:style w:type="character" w:customStyle="1" w:styleId="WW8Num129z1">
    <w:name w:val="WW8Num129z1"/>
    <w:rPr>
      <w:rFonts w:cs="Courier New"/>
    </w:rPr>
  </w:style>
  <w:style w:type="character" w:customStyle="1" w:styleId="WW8Num129z2">
    <w:name w:val="WW8Num129z2"/>
  </w:style>
  <w:style w:type="character" w:customStyle="1" w:styleId="WW8Num129z5">
    <w:name w:val="WW8Num129z5"/>
  </w:style>
  <w:style w:type="character" w:customStyle="1" w:styleId="WW8Num129z8">
    <w:name w:val="WW8Num129z8"/>
  </w:style>
  <w:style w:type="character" w:customStyle="1" w:styleId="WW8Num130z0">
    <w:name w:val="WW8Num130z0"/>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rPr>
      <w:rFonts w:eastAsia="OpenSymbol" w:cs="OpenSymbol"/>
    </w:rPr>
  </w:style>
  <w:style w:type="character" w:customStyle="1" w:styleId="WW8Num132z0">
    <w:name w:val="WW8Num132z0"/>
    <w:rPr>
      <w:rFonts w:ascii="Symbol" w:hAnsi="Symbol" w:cs="Symbol"/>
    </w:rPr>
  </w:style>
  <w:style w:type="character" w:customStyle="1" w:styleId="WW8Num132z1">
    <w:name w:val="WW8Num132z1"/>
    <w:rPr>
      <w:rFonts w:cs="Courier New"/>
    </w:rPr>
  </w:style>
  <w:style w:type="character" w:customStyle="1" w:styleId="WW8Num132z2">
    <w:name w:val="WW8Num132z2"/>
  </w:style>
  <w:style w:type="character" w:customStyle="1" w:styleId="WW8Num132z5">
    <w:name w:val="WW8Num132z5"/>
  </w:style>
  <w:style w:type="character" w:customStyle="1" w:styleId="WW8Num132z8">
    <w:name w:val="WW8Num132z8"/>
  </w:style>
  <w:style w:type="character" w:customStyle="1" w:styleId="WW8Num133z0">
    <w:name w:val="WW8Num133z0"/>
    <w:rPr>
      <w:rFonts w:cs="Times New Roman"/>
    </w:rPr>
  </w:style>
  <w:style w:type="character" w:customStyle="1" w:styleId="WW8Num133z1">
    <w:name w:val="WW8Num133z1"/>
  </w:style>
  <w:style w:type="character" w:customStyle="1" w:styleId="WW8Num133z2">
    <w:name w:val="WW8Num133z2"/>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rPr>
      <w:rFonts w:ascii="Symbol" w:hAnsi="Symbol" w:cs="Symbol"/>
      <w:sz w:val="20"/>
    </w:rPr>
  </w:style>
  <w:style w:type="character" w:customStyle="1" w:styleId="WW8Num134z1">
    <w:name w:val="WW8Num134z1"/>
    <w:rPr>
      <w:sz w:val="20"/>
    </w:rPr>
  </w:style>
  <w:style w:type="character" w:customStyle="1" w:styleId="WW8Num135z0">
    <w:name w:val="WW8Num135z0"/>
    <w:rPr>
      <w:rFonts w:ascii="Symbol" w:hAnsi="Symbol" w:cs="Symbol"/>
    </w:rPr>
  </w:style>
  <w:style w:type="character" w:customStyle="1" w:styleId="WW8Num135z1">
    <w:name w:val="WW8Num135z1"/>
    <w:rPr>
      <w:rFonts w:cs="Courier New"/>
    </w:rPr>
  </w:style>
  <w:style w:type="character" w:customStyle="1" w:styleId="WW8Num135z2">
    <w:name w:val="WW8Num135z2"/>
  </w:style>
  <w:style w:type="character" w:customStyle="1" w:styleId="WW8Num135z5">
    <w:name w:val="WW8Num135z5"/>
  </w:style>
  <w:style w:type="character" w:customStyle="1" w:styleId="WW8Num135z8">
    <w:name w:val="WW8Num135z8"/>
  </w:style>
  <w:style w:type="character" w:customStyle="1" w:styleId="WW8Num136z0">
    <w:name w:val="WW8Num136z0"/>
    <w:rPr>
      <w:rFonts w:ascii="Symbol" w:hAnsi="Symbol" w:cs="Symbol"/>
      <w:sz w:val="20"/>
    </w:rPr>
  </w:style>
  <w:style w:type="character" w:customStyle="1" w:styleId="WW8Num136z1">
    <w:name w:val="WW8Num136z1"/>
    <w:rPr>
      <w:sz w:val="20"/>
    </w:rPr>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38z0">
    <w:name w:val="WW8Num138z0"/>
    <w:rPr>
      <w:rFonts w:eastAsia="OpenSymbol" w:cs="OpenSymbol"/>
    </w:rPr>
  </w:style>
  <w:style w:type="character" w:customStyle="1" w:styleId="WW8Num139z0">
    <w:name w:val="WW8Num139z0"/>
    <w:rPr>
      <w:rFonts w:eastAsia="OpenSymbol" w:cs="OpenSymbol"/>
    </w:rPr>
  </w:style>
  <w:style w:type="character" w:customStyle="1" w:styleId="WW8Num140z0">
    <w:name w:val="WW8Num140z0"/>
    <w:rPr>
      <w:rFonts w:ascii="Times New Roman" w:eastAsia="Times New Roman" w:hAnsi="Times New Roman" w:cs="Times New Roman" w:hint="default"/>
      <w:szCs w:val="28"/>
      <w:lang w:val="uk-UA"/>
    </w:rPr>
  </w:style>
  <w:style w:type="character" w:customStyle="1" w:styleId="WW8Num140z1">
    <w:name w:val="WW8Num140z1"/>
    <w:rPr>
      <w:rFonts w:ascii="Courier New" w:hAnsi="Courier New" w:cs="Courier New" w:hint="default"/>
    </w:rPr>
  </w:style>
  <w:style w:type="character" w:customStyle="1" w:styleId="WW8Num140z2">
    <w:name w:val="WW8Num140z2"/>
    <w:rPr>
      <w:rFonts w:ascii="Wingdings" w:hAnsi="Wingdings" w:cs="Wingdings" w:hint="default"/>
    </w:rPr>
  </w:style>
  <w:style w:type="character" w:customStyle="1" w:styleId="WW8Num140z3">
    <w:name w:val="WW8Num140z3"/>
    <w:rPr>
      <w:rFonts w:ascii="Symbol" w:hAnsi="Symbol" w:cs="Symbol" w:hint="default"/>
    </w:rPr>
  </w:style>
  <w:style w:type="character" w:customStyle="1" w:styleId="WW8Num141z0">
    <w:name w:val="WW8Num141z0"/>
    <w:rPr>
      <w:rFonts w:ascii="Symbol" w:hAnsi="Symbol" w:cs="Symbol"/>
    </w:rPr>
  </w:style>
  <w:style w:type="character" w:customStyle="1" w:styleId="WW8Num141z1">
    <w:name w:val="WW8Num141z1"/>
    <w:rPr>
      <w:rFonts w:cs="Courier New"/>
    </w:rPr>
  </w:style>
  <w:style w:type="character" w:customStyle="1" w:styleId="WW8Num141z2">
    <w:name w:val="WW8Num141z2"/>
  </w:style>
  <w:style w:type="character" w:customStyle="1" w:styleId="WW8Num141z5">
    <w:name w:val="WW8Num141z5"/>
  </w:style>
  <w:style w:type="character" w:customStyle="1" w:styleId="WW8Num141z8">
    <w:name w:val="WW8Num141z8"/>
  </w:style>
  <w:style w:type="character" w:customStyle="1" w:styleId="WW8Num142z0">
    <w:name w:val="WW8Num142z0"/>
  </w:style>
  <w:style w:type="character" w:customStyle="1" w:styleId="WW8Num142z1">
    <w:name w:val="WW8Num142z1"/>
  </w:style>
  <w:style w:type="character" w:customStyle="1" w:styleId="WW8Num142z2">
    <w:name w:val="WW8Num142z2"/>
  </w:style>
  <w:style w:type="character" w:customStyle="1" w:styleId="WW8Num142z3">
    <w:name w:val="WW8Num142z3"/>
  </w:style>
  <w:style w:type="character" w:customStyle="1" w:styleId="WW8Num142z4">
    <w:name w:val="WW8Num142z4"/>
  </w:style>
  <w:style w:type="character" w:customStyle="1" w:styleId="WW8Num142z5">
    <w:name w:val="WW8Num142z5"/>
  </w:style>
  <w:style w:type="character" w:customStyle="1" w:styleId="WW8Num142z6">
    <w:name w:val="WW8Num142z6"/>
  </w:style>
  <w:style w:type="character" w:customStyle="1" w:styleId="WW8Num142z7">
    <w:name w:val="WW8Num142z7"/>
  </w:style>
  <w:style w:type="character" w:customStyle="1" w:styleId="WW8Num142z8">
    <w:name w:val="WW8Num142z8"/>
  </w:style>
  <w:style w:type="character" w:customStyle="1" w:styleId="WW8Num143z0">
    <w:name w:val="WW8Num143z0"/>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4z0">
    <w:name w:val="WW8Num144z0"/>
    <w:rPr>
      <w:rFonts w:ascii="Symbol" w:hAnsi="Symbol" w:cs="Symbol"/>
    </w:rPr>
  </w:style>
  <w:style w:type="character" w:customStyle="1" w:styleId="WW8Num144z1">
    <w:name w:val="WW8Num144z1"/>
    <w:rPr>
      <w:rFonts w:cs="Courier New"/>
    </w:rPr>
  </w:style>
  <w:style w:type="character" w:customStyle="1" w:styleId="WW8Num144z2">
    <w:name w:val="WW8Num144z2"/>
  </w:style>
  <w:style w:type="character" w:customStyle="1" w:styleId="WW8Num144z5">
    <w:name w:val="WW8Num144z5"/>
  </w:style>
  <w:style w:type="character" w:customStyle="1" w:styleId="WW8Num144z8">
    <w:name w:val="WW8Num144z8"/>
  </w:style>
  <w:style w:type="character" w:customStyle="1" w:styleId="WW8Num145z0">
    <w:name w:val="WW8Num145z0"/>
    <w:rPr>
      <w:rFonts w:eastAsia="OpenSymbol" w:cs="OpenSymbol"/>
    </w:rPr>
  </w:style>
  <w:style w:type="character" w:customStyle="1" w:styleId="WW8Num146z0">
    <w:name w:val="WW8Num146z0"/>
    <w:rPr>
      <w:rFonts w:eastAsia="OpenSymbol" w:cs="OpenSymbol"/>
    </w:rPr>
  </w:style>
  <w:style w:type="character" w:customStyle="1" w:styleId="WW8Num147z0">
    <w:name w:val="WW8Num147z0"/>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rPr>
      <w:rFonts w:ascii="Symbol" w:hAnsi="Symbol" w:cs="Symbol"/>
    </w:rPr>
  </w:style>
  <w:style w:type="character" w:customStyle="1" w:styleId="WW8Num148z1">
    <w:name w:val="WW8Num148z1"/>
    <w:rPr>
      <w:rFonts w:cs="Courier New"/>
    </w:rPr>
  </w:style>
  <w:style w:type="character" w:customStyle="1" w:styleId="WW8Num148z2">
    <w:name w:val="WW8Num148z2"/>
  </w:style>
  <w:style w:type="character" w:customStyle="1" w:styleId="WW8Num148z5">
    <w:name w:val="WW8Num148z5"/>
  </w:style>
  <w:style w:type="character" w:customStyle="1" w:styleId="WW8Num148z8">
    <w:name w:val="WW8Num148z8"/>
  </w:style>
  <w:style w:type="character" w:customStyle="1" w:styleId="WW8Num149z0">
    <w:name w:val="WW8Num149z0"/>
  </w:style>
  <w:style w:type="character" w:customStyle="1" w:styleId="WW8Num149z1">
    <w:name w:val="WW8Num149z1"/>
  </w:style>
  <w:style w:type="character" w:customStyle="1" w:styleId="WW8Num149z2">
    <w:name w:val="WW8Num149z2"/>
  </w:style>
  <w:style w:type="character" w:customStyle="1" w:styleId="WW8Num149z3">
    <w:name w:val="WW8Num149z3"/>
  </w:style>
  <w:style w:type="character" w:customStyle="1" w:styleId="WW8Num149z4">
    <w:name w:val="WW8Num149z4"/>
  </w:style>
  <w:style w:type="character" w:customStyle="1" w:styleId="WW8Num149z5">
    <w:name w:val="WW8Num149z5"/>
  </w:style>
  <w:style w:type="character" w:customStyle="1" w:styleId="WW8Num149z6">
    <w:name w:val="WW8Num149z6"/>
  </w:style>
  <w:style w:type="character" w:customStyle="1" w:styleId="WW8Num149z7">
    <w:name w:val="WW8Num149z7"/>
  </w:style>
  <w:style w:type="character" w:customStyle="1" w:styleId="WW8Num149z8">
    <w:name w:val="WW8Num149z8"/>
  </w:style>
  <w:style w:type="character" w:customStyle="1" w:styleId="WW8Num150z0">
    <w:name w:val="WW8Num150z0"/>
    <w:rPr>
      <w:rFonts w:cs="Times New Roman"/>
      <w:sz w:val="28"/>
      <w:szCs w:val="28"/>
    </w:rPr>
  </w:style>
  <w:style w:type="character" w:customStyle="1" w:styleId="WW8Num150z1">
    <w:name w:val="WW8Num150z1"/>
  </w:style>
  <w:style w:type="character" w:customStyle="1" w:styleId="WW8Num150z2">
    <w:name w:val="WW8Num150z2"/>
  </w:style>
  <w:style w:type="character" w:customStyle="1" w:styleId="WW8Num150z3">
    <w:name w:val="WW8Num150z3"/>
  </w:style>
  <w:style w:type="character" w:customStyle="1" w:styleId="WW8Num150z4">
    <w:name w:val="WW8Num150z4"/>
  </w:style>
  <w:style w:type="character" w:customStyle="1" w:styleId="WW8Num150z5">
    <w:name w:val="WW8Num150z5"/>
  </w:style>
  <w:style w:type="character" w:customStyle="1" w:styleId="WW8Num150z6">
    <w:name w:val="WW8Num150z6"/>
  </w:style>
  <w:style w:type="character" w:customStyle="1" w:styleId="WW8Num150z7">
    <w:name w:val="WW8Num150z7"/>
  </w:style>
  <w:style w:type="character" w:customStyle="1" w:styleId="WW8Num150z8">
    <w:name w:val="WW8Num150z8"/>
  </w:style>
  <w:style w:type="character" w:customStyle="1" w:styleId="WW8Num151z0">
    <w:name w:val="WW8Num151z0"/>
  </w:style>
  <w:style w:type="character" w:customStyle="1" w:styleId="WW8Num151z1">
    <w:name w:val="WW8Num151z1"/>
  </w:style>
  <w:style w:type="character" w:customStyle="1" w:styleId="WW8Num151z2">
    <w:name w:val="WW8Num151z2"/>
  </w:style>
  <w:style w:type="character" w:customStyle="1" w:styleId="WW8Num151z3">
    <w:name w:val="WW8Num151z3"/>
  </w:style>
  <w:style w:type="character" w:customStyle="1" w:styleId="WW8Num151z4">
    <w:name w:val="WW8Num151z4"/>
  </w:style>
  <w:style w:type="character" w:customStyle="1" w:styleId="WW8Num151z5">
    <w:name w:val="WW8Num151z5"/>
  </w:style>
  <w:style w:type="character" w:customStyle="1" w:styleId="WW8Num151z6">
    <w:name w:val="WW8Num151z6"/>
  </w:style>
  <w:style w:type="character" w:customStyle="1" w:styleId="WW8Num151z7">
    <w:name w:val="WW8Num151z7"/>
  </w:style>
  <w:style w:type="character" w:customStyle="1" w:styleId="WW8Num151z8">
    <w:name w:val="WW8Num151z8"/>
  </w:style>
  <w:style w:type="character" w:customStyle="1" w:styleId="WW8Num152z0">
    <w:name w:val="WW8Num152z0"/>
    <w:rPr>
      <w:rFonts w:eastAsia="OpenSymbol" w:cs="OpenSymbol"/>
    </w:rPr>
  </w:style>
  <w:style w:type="character" w:customStyle="1" w:styleId="WW8Num153z0">
    <w:name w:val="WW8Num153z0"/>
  </w:style>
  <w:style w:type="character" w:customStyle="1" w:styleId="WW8Num153z1">
    <w:name w:val="WW8Num153z1"/>
  </w:style>
  <w:style w:type="character" w:customStyle="1" w:styleId="WW8Num153z2">
    <w:name w:val="WW8Num153z2"/>
  </w:style>
  <w:style w:type="character" w:customStyle="1" w:styleId="WW8Num153z3">
    <w:name w:val="WW8Num153z3"/>
  </w:style>
  <w:style w:type="character" w:customStyle="1" w:styleId="WW8Num153z4">
    <w:name w:val="WW8Num153z4"/>
  </w:style>
  <w:style w:type="character" w:customStyle="1" w:styleId="WW8Num153z5">
    <w:name w:val="WW8Num153z5"/>
  </w:style>
  <w:style w:type="character" w:customStyle="1" w:styleId="WW8Num153z6">
    <w:name w:val="WW8Num153z6"/>
  </w:style>
  <w:style w:type="character" w:customStyle="1" w:styleId="WW8Num153z7">
    <w:name w:val="WW8Num153z7"/>
  </w:style>
  <w:style w:type="character" w:customStyle="1" w:styleId="WW8Num153z8">
    <w:name w:val="WW8Num153z8"/>
  </w:style>
  <w:style w:type="character" w:customStyle="1" w:styleId="WW8Num154z0">
    <w:name w:val="WW8Num154z0"/>
    <w:rPr>
      <w:rFonts w:ascii="Symbol" w:hAnsi="Symbol" w:cs="Symbol"/>
    </w:rPr>
  </w:style>
  <w:style w:type="character" w:customStyle="1" w:styleId="WW8Num154z1">
    <w:name w:val="WW8Num154z1"/>
    <w:rPr>
      <w:rFonts w:cs="Courier New"/>
    </w:rPr>
  </w:style>
  <w:style w:type="character" w:customStyle="1" w:styleId="WW8Num154z2">
    <w:name w:val="WW8Num154z2"/>
  </w:style>
  <w:style w:type="character" w:customStyle="1" w:styleId="WW8Num154z5">
    <w:name w:val="WW8Num154z5"/>
  </w:style>
  <w:style w:type="character" w:customStyle="1" w:styleId="WW8Num154z8">
    <w:name w:val="WW8Num154z8"/>
  </w:style>
  <w:style w:type="character" w:customStyle="1" w:styleId="WW8Num155z0">
    <w:name w:val="WW8Num155z0"/>
    <w:rPr>
      <w:rFonts w:cs="Times New Roman"/>
      <w:szCs w:val="28"/>
      <w:lang w:val="uk-UA"/>
    </w:rPr>
  </w:style>
  <w:style w:type="character" w:customStyle="1" w:styleId="WW8Num155z1">
    <w:name w:val="WW8Num155z1"/>
  </w:style>
  <w:style w:type="character" w:customStyle="1" w:styleId="WW8Num155z2">
    <w:name w:val="WW8Num155z2"/>
  </w:style>
  <w:style w:type="character" w:customStyle="1" w:styleId="WW8Num155z3">
    <w:name w:val="WW8Num155z3"/>
  </w:style>
  <w:style w:type="character" w:customStyle="1" w:styleId="WW8Num155z4">
    <w:name w:val="WW8Num155z4"/>
  </w:style>
  <w:style w:type="character" w:customStyle="1" w:styleId="WW8Num155z5">
    <w:name w:val="WW8Num155z5"/>
  </w:style>
  <w:style w:type="character" w:customStyle="1" w:styleId="WW8Num155z6">
    <w:name w:val="WW8Num155z6"/>
  </w:style>
  <w:style w:type="character" w:customStyle="1" w:styleId="WW8Num155z7">
    <w:name w:val="WW8Num155z7"/>
  </w:style>
  <w:style w:type="character" w:customStyle="1" w:styleId="WW8Num155z8">
    <w:name w:val="WW8Num155z8"/>
  </w:style>
  <w:style w:type="character" w:customStyle="1" w:styleId="WW8Num156z0">
    <w:name w:val="WW8Num156z0"/>
  </w:style>
  <w:style w:type="character" w:customStyle="1" w:styleId="WW8Num156z1">
    <w:name w:val="WW8Num156z1"/>
  </w:style>
  <w:style w:type="character" w:customStyle="1" w:styleId="WW8Num156z2">
    <w:name w:val="WW8Num156z2"/>
  </w:style>
  <w:style w:type="character" w:customStyle="1" w:styleId="WW8Num156z3">
    <w:name w:val="WW8Num156z3"/>
  </w:style>
  <w:style w:type="character" w:customStyle="1" w:styleId="WW8Num156z4">
    <w:name w:val="WW8Num156z4"/>
  </w:style>
  <w:style w:type="character" w:customStyle="1" w:styleId="WW8Num156z5">
    <w:name w:val="WW8Num156z5"/>
  </w:style>
  <w:style w:type="character" w:customStyle="1" w:styleId="WW8Num156z6">
    <w:name w:val="WW8Num156z6"/>
  </w:style>
  <w:style w:type="character" w:customStyle="1" w:styleId="WW8Num156z7">
    <w:name w:val="WW8Num156z7"/>
  </w:style>
  <w:style w:type="character" w:customStyle="1" w:styleId="WW8Num156z8">
    <w:name w:val="WW8Num156z8"/>
  </w:style>
  <w:style w:type="character" w:customStyle="1" w:styleId="WW8Num157z0">
    <w:name w:val="WW8Num157z0"/>
  </w:style>
  <w:style w:type="character" w:customStyle="1" w:styleId="WW8Num157z1">
    <w:name w:val="WW8Num157z1"/>
  </w:style>
  <w:style w:type="character" w:customStyle="1" w:styleId="WW8Num157z2">
    <w:name w:val="WW8Num157z2"/>
  </w:style>
  <w:style w:type="character" w:customStyle="1" w:styleId="WW8Num157z3">
    <w:name w:val="WW8Num157z3"/>
  </w:style>
  <w:style w:type="character" w:customStyle="1" w:styleId="WW8Num157z4">
    <w:name w:val="WW8Num157z4"/>
  </w:style>
  <w:style w:type="character" w:customStyle="1" w:styleId="WW8Num157z5">
    <w:name w:val="WW8Num157z5"/>
  </w:style>
  <w:style w:type="character" w:customStyle="1" w:styleId="WW8Num157z6">
    <w:name w:val="WW8Num157z6"/>
  </w:style>
  <w:style w:type="character" w:customStyle="1" w:styleId="WW8Num157z7">
    <w:name w:val="WW8Num157z7"/>
  </w:style>
  <w:style w:type="character" w:customStyle="1" w:styleId="WW8Num157z8">
    <w:name w:val="WW8Num157z8"/>
  </w:style>
  <w:style w:type="character" w:customStyle="1" w:styleId="WW8Num158z0">
    <w:name w:val="WW8Num158z0"/>
  </w:style>
  <w:style w:type="character" w:customStyle="1" w:styleId="WW8Num158z1">
    <w:name w:val="WW8Num158z1"/>
  </w:style>
  <w:style w:type="character" w:customStyle="1" w:styleId="WW8Num158z2">
    <w:name w:val="WW8Num158z2"/>
  </w:style>
  <w:style w:type="character" w:customStyle="1" w:styleId="WW8Num158z3">
    <w:name w:val="WW8Num158z3"/>
  </w:style>
  <w:style w:type="character" w:customStyle="1" w:styleId="WW8Num158z4">
    <w:name w:val="WW8Num158z4"/>
  </w:style>
  <w:style w:type="character" w:customStyle="1" w:styleId="WW8Num158z5">
    <w:name w:val="WW8Num158z5"/>
  </w:style>
  <w:style w:type="character" w:customStyle="1" w:styleId="WW8Num158z6">
    <w:name w:val="WW8Num158z6"/>
  </w:style>
  <w:style w:type="character" w:customStyle="1" w:styleId="WW8Num158z7">
    <w:name w:val="WW8Num158z7"/>
  </w:style>
  <w:style w:type="character" w:customStyle="1" w:styleId="WW8Num158z8">
    <w:name w:val="WW8Num158z8"/>
  </w:style>
  <w:style w:type="character" w:customStyle="1" w:styleId="WW8Num159z0">
    <w:name w:val="WW8Num159z0"/>
    <w:rPr>
      <w:rFonts w:ascii="Symbol" w:hAnsi="Symbol" w:cs="Symbol"/>
    </w:rPr>
  </w:style>
  <w:style w:type="character" w:customStyle="1" w:styleId="WW8Num159z1">
    <w:name w:val="WW8Num159z1"/>
    <w:rPr>
      <w:rFonts w:cs="Courier New"/>
    </w:rPr>
  </w:style>
  <w:style w:type="character" w:customStyle="1" w:styleId="WW8Num159z2">
    <w:name w:val="WW8Num159z2"/>
  </w:style>
  <w:style w:type="character" w:customStyle="1" w:styleId="WW8Num159z5">
    <w:name w:val="WW8Num159z5"/>
  </w:style>
  <w:style w:type="character" w:customStyle="1" w:styleId="WW8Num159z8">
    <w:name w:val="WW8Num159z8"/>
  </w:style>
  <w:style w:type="character" w:customStyle="1" w:styleId="WW8Num160z0">
    <w:name w:val="WW8Num160z0"/>
    <w:rPr>
      <w:rFonts w:eastAsia="OpenSymbol" w:cs="OpenSymbol"/>
    </w:rPr>
  </w:style>
  <w:style w:type="character" w:customStyle="1" w:styleId="WW8Num161z0">
    <w:name w:val="WW8Num161z0"/>
    <w:rPr>
      <w:rFonts w:eastAsia="OpenSymbol" w:cs="OpenSymbol"/>
    </w:rPr>
  </w:style>
  <w:style w:type="character" w:customStyle="1" w:styleId="WW8Num162z0">
    <w:name w:val="WW8Num162z0"/>
    <w:rPr>
      <w:b w:val="0"/>
      <w:bCs w:val="0"/>
      <w:lang w:val="uk-UA"/>
    </w:rPr>
  </w:style>
  <w:style w:type="character" w:customStyle="1" w:styleId="WW8Num163z0">
    <w:name w:val="WW8Num163z0"/>
    <w:rPr>
      <w:rFonts w:ascii="Symbol" w:hAnsi="Symbol" w:cs="Symbol"/>
    </w:rPr>
  </w:style>
  <w:style w:type="character" w:customStyle="1" w:styleId="WW8Num163z1">
    <w:name w:val="WW8Num163z1"/>
    <w:rPr>
      <w:rFonts w:cs="Courier New"/>
    </w:rPr>
  </w:style>
  <w:style w:type="character" w:customStyle="1" w:styleId="WW8Num163z2">
    <w:name w:val="WW8Num163z2"/>
  </w:style>
  <w:style w:type="character" w:customStyle="1" w:styleId="WW8Num163z5">
    <w:name w:val="WW8Num163z5"/>
  </w:style>
  <w:style w:type="character" w:customStyle="1" w:styleId="WW8Num163z8">
    <w:name w:val="WW8Num163z8"/>
  </w:style>
  <w:style w:type="character" w:customStyle="1" w:styleId="WW8Num164z0">
    <w:name w:val="WW8Num164z0"/>
    <w:rPr>
      <w:rFonts w:eastAsia="OpenSymbol" w:cs="OpenSymbol"/>
    </w:rPr>
  </w:style>
  <w:style w:type="character" w:customStyle="1" w:styleId="WW8Num165z0">
    <w:name w:val="WW8Num165z0"/>
    <w:rPr>
      <w:rFonts w:ascii="Symbol" w:hAnsi="Symbol" w:cs="Symbol"/>
    </w:rPr>
  </w:style>
  <w:style w:type="character" w:customStyle="1" w:styleId="WW8Num165z1">
    <w:name w:val="WW8Num165z1"/>
    <w:rPr>
      <w:rFonts w:cs="Courier New"/>
    </w:rPr>
  </w:style>
  <w:style w:type="character" w:customStyle="1" w:styleId="WW8Num165z2">
    <w:name w:val="WW8Num165z2"/>
  </w:style>
  <w:style w:type="character" w:customStyle="1" w:styleId="WW8Num165z5">
    <w:name w:val="WW8Num165z5"/>
  </w:style>
  <w:style w:type="character" w:customStyle="1" w:styleId="WW8Num165z8">
    <w:name w:val="WW8Num165z8"/>
  </w:style>
  <w:style w:type="character" w:customStyle="1" w:styleId="WW8Num166z0">
    <w:name w:val="WW8Num166z0"/>
    <w:rPr>
      <w:rFonts w:ascii="Symbol" w:hAnsi="Symbol" w:cs="Symbol"/>
    </w:rPr>
  </w:style>
  <w:style w:type="character" w:customStyle="1" w:styleId="WW8Num166z1">
    <w:name w:val="WW8Num166z1"/>
    <w:rPr>
      <w:rFonts w:cs="Courier New"/>
    </w:rPr>
  </w:style>
  <w:style w:type="character" w:customStyle="1" w:styleId="WW8Num166z2">
    <w:name w:val="WW8Num166z2"/>
  </w:style>
  <w:style w:type="character" w:customStyle="1" w:styleId="WW8Num166z5">
    <w:name w:val="WW8Num166z5"/>
  </w:style>
  <w:style w:type="character" w:customStyle="1" w:styleId="WW8Num166z8">
    <w:name w:val="WW8Num166z8"/>
  </w:style>
  <w:style w:type="character" w:customStyle="1" w:styleId="WW8Num167z0">
    <w:name w:val="WW8Num167z0"/>
  </w:style>
  <w:style w:type="character" w:customStyle="1" w:styleId="WW8Num167z1">
    <w:name w:val="WW8Num167z1"/>
  </w:style>
  <w:style w:type="character" w:customStyle="1" w:styleId="WW8Num167z2">
    <w:name w:val="WW8Num167z2"/>
  </w:style>
  <w:style w:type="character" w:customStyle="1" w:styleId="WW8Num167z3">
    <w:name w:val="WW8Num167z3"/>
  </w:style>
  <w:style w:type="character" w:customStyle="1" w:styleId="WW8Num167z4">
    <w:name w:val="WW8Num167z4"/>
  </w:style>
  <w:style w:type="character" w:customStyle="1" w:styleId="WW8Num167z5">
    <w:name w:val="WW8Num167z5"/>
  </w:style>
  <w:style w:type="character" w:customStyle="1" w:styleId="WW8Num167z6">
    <w:name w:val="WW8Num167z6"/>
  </w:style>
  <w:style w:type="character" w:customStyle="1" w:styleId="WW8Num167z7">
    <w:name w:val="WW8Num167z7"/>
  </w:style>
  <w:style w:type="character" w:customStyle="1" w:styleId="WW8Num167z8">
    <w:name w:val="WW8Num167z8"/>
  </w:style>
  <w:style w:type="character" w:customStyle="1" w:styleId="WW8Num168z0">
    <w:name w:val="WW8Num168z0"/>
    <w:rPr>
      <w:rFonts w:ascii="Symbol" w:hAnsi="Symbol" w:cs="Symbol"/>
    </w:rPr>
  </w:style>
  <w:style w:type="character" w:customStyle="1" w:styleId="WW8Num168z1">
    <w:name w:val="WW8Num168z1"/>
    <w:rPr>
      <w:rFonts w:cs="Courier New"/>
    </w:rPr>
  </w:style>
  <w:style w:type="character" w:customStyle="1" w:styleId="WW8Num168z2">
    <w:name w:val="WW8Num168z2"/>
  </w:style>
  <w:style w:type="character" w:customStyle="1" w:styleId="WW8Num168z5">
    <w:name w:val="WW8Num168z5"/>
  </w:style>
  <w:style w:type="character" w:customStyle="1" w:styleId="WW8Num168z8">
    <w:name w:val="WW8Num168z8"/>
  </w:style>
  <w:style w:type="character" w:customStyle="1" w:styleId="WW8Num169z0">
    <w:name w:val="WW8Num169z0"/>
    <w:rPr>
      <w:rFonts w:cs="Times New Roman"/>
      <w:sz w:val="28"/>
      <w:szCs w:val="28"/>
    </w:rPr>
  </w:style>
  <w:style w:type="character" w:customStyle="1" w:styleId="WW8Num169z1">
    <w:name w:val="WW8Num169z1"/>
  </w:style>
  <w:style w:type="character" w:customStyle="1" w:styleId="WW8Num169z2">
    <w:name w:val="WW8Num169z2"/>
  </w:style>
  <w:style w:type="character" w:customStyle="1" w:styleId="WW8Num169z3">
    <w:name w:val="WW8Num169z3"/>
  </w:style>
  <w:style w:type="character" w:customStyle="1" w:styleId="WW8Num169z4">
    <w:name w:val="WW8Num169z4"/>
  </w:style>
  <w:style w:type="character" w:customStyle="1" w:styleId="WW8Num169z5">
    <w:name w:val="WW8Num169z5"/>
  </w:style>
  <w:style w:type="character" w:customStyle="1" w:styleId="WW8Num169z6">
    <w:name w:val="WW8Num169z6"/>
  </w:style>
  <w:style w:type="character" w:customStyle="1" w:styleId="WW8Num169z7">
    <w:name w:val="WW8Num169z7"/>
  </w:style>
  <w:style w:type="character" w:customStyle="1" w:styleId="WW8Num169z8">
    <w:name w:val="WW8Num169z8"/>
  </w:style>
  <w:style w:type="character" w:customStyle="1" w:styleId="WW8Num170z0">
    <w:name w:val="WW8Num170z0"/>
    <w:rPr>
      <w:rFonts w:ascii="Symbol" w:hAnsi="Symbol" w:cs="Symbol"/>
    </w:rPr>
  </w:style>
  <w:style w:type="character" w:customStyle="1" w:styleId="WW8Num170z1">
    <w:name w:val="WW8Num170z1"/>
    <w:rPr>
      <w:rFonts w:cs="Courier New"/>
    </w:rPr>
  </w:style>
  <w:style w:type="character" w:customStyle="1" w:styleId="WW8Num170z2">
    <w:name w:val="WW8Num170z2"/>
  </w:style>
  <w:style w:type="character" w:customStyle="1" w:styleId="WW8Num170z5">
    <w:name w:val="WW8Num170z5"/>
  </w:style>
  <w:style w:type="character" w:customStyle="1" w:styleId="WW8Num170z8">
    <w:name w:val="WW8Num170z8"/>
  </w:style>
  <w:style w:type="character" w:customStyle="1" w:styleId="WW8Num171z0">
    <w:name w:val="WW8Num171z0"/>
  </w:style>
  <w:style w:type="character" w:customStyle="1" w:styleId="WW8Num171z1">
    <w:name w:val="WW8Num171z1"/>
  </w:style>
  <w:style w:type="character" w:customStyle="1" w:styleId="WW8Num171z2">
    <w:name w:val="WW8Num171z2"/>
  </w:style>
  <w:style w:type="character" w:customStyle="1" w:styleId="WW8Num171z3">
    <w:name w:val="WW8Num171z3"/>
  </w:style>
  <w:style w:type="character" w:customStyle="1" w:styleId="WW8Num171z4">
    <w:name w:val="WW8Num171z4"/>
  </w:style>
  <w:style w:type="character" w:customStyle="1" w:styleId="WW8Num171z5">
    <w:name w:val="WW8Num171z5"/>
  </w:style>
  <w:style w:type="character" w:customStyle="1" w:styleId="WW8Num171z6">
    <w:name w:val="WW8Num171z6"/>
  </w:style>
  <w:style w:type="character" w:customStyle="1" w:styleId="WW8Num171z7">
    <w:name w:val="WW8Num171z7"/>
  </w:style>
  <w:style w:type="character" w:customStyle="1" w:styleId="WW8Num171z8">
    <w:name w:val="WW8Num171z8"/>
  </w:style>
  <w:style w:type="character" w:customStyle="1" w:styleId="WW8Num172z0">
    <w:name w:val="WW8Num172z0"/>
    <w:rPr>
      <w:b w:val="0"/>
      <w:bCs w:val="0"/>
      <w:lang w:val="uk-UA"/>
    </w:rPr>
  </w:style>
  <w:style w:type="character" w:customStyle="1" w:styleId="WW8Num173z0">
    <w:name w:val="WW8Num173z0"/>
    <w:rPr>
      <w:rFonts w:ascii="Symbol" w:hAnsi="Symbol" w:cs="Symbol"/>
    </w:rPr>
  </w:style>
  <w:style w:type="character" w:customStyle="1" w:styleId="WW8Num173z1">
    <w:name w:val="WW8Num173z1"/>
    <w:rPr>
      <w:rFonts w:cs="Courier New"/>
    </w:rPr>
  </w:style>
  <w:style w:type="character" w:customStyle="1" w:styleId="WW8Num173z2">
    <w:name w:val="WW8Num173z2"/>
  </w:style>
  <w:style w:type="character" w:customStyle="1" w:styleId="WW8Num173z5">
    <w:name w:val="WW8Num173z5"/>
  </w:style>
  <w:style w:type="character" w:customStyle="1" w:styleId="WW8Num173z8">
    <w:name w:val="WW8Num173z8"/>
  </w:style>
  <w:style w:type="character" w:customStyle="1" w:styleId="WW8Num174z0">
    <w:name w:val="WW8Num174z0"/>
    <w:rPr>
      <w:rFonts w:eastAsia="OpenSymbol" w:cs="OpenSymbol"/>
    </w:rPr>
  </w:style>
  <w:style w:type="character" w:customStyle="1" w:styleId="WW8Num175z0">
    <w:name w:val="WW8Num175z0"/>
  </w:style>
  <w:style w:type="character" w:customStyle="1" w:styleId="WW8Num175z1">
    <w:name w:val="WW8Num175z1"/>
  </w:style>
  <w:style w:type="character" w:customStyle="1" w:styleId="WW8Num175z2">
    <w:name w:val="WW8Num175z2"/>
  </w:style>
  <w:style w:type="character" w:customStyle="1" w:styleId="WW8Num175z3">
    <w:name w:val="WW8Num175z3"/>
  </w:style>
  <w:style w:type="character" w:customStyle="1" w:styleId="WW8Num175z4">
    <w:name w:val="WW8Num175z4"/>
  </w:style>
  <w:style w:type="character" w:customStyle="1" w:styleId="WW8Num175z5">
    <w:name w:val="WW8Num175z5"/>
  </w:style>
  <w:style w:type="character" w:customStyle="1" w:styleId="WW8Num175z6">
    <w:name w:val="WW8Num175z6"/>
  </w:style>
  <w:style w:type="character" w:customStyle="1" w:styleId="WW8Num175z7">
    <w:name w:val="WW8Num175z7"/>
  </w:style>
  <w:style w:type="character" w:customStyle="1" w:styleId="WW8Num175z8">
    <w:name w:val="WW8Num175z8"/>
  </w:style>
  <w:style w:type="character" w:customStyle="1" w:styleId="WW8Num176z0">
    <w:name w:val="WW8Num176z0"/>
    <w:rPr>
      <w:rFonts w:eastAsia="OpenSymbol" w:cs="OpenSymbol"/>
    </w:rPr>
  </w:style>
  <w:style w:type="character" w:customStyle="1" w:styleId="WW8Num177z0">
    <w:name w:val="WW8Num177z0"/>
    <w:rPr>
      <w:rFonts w:eastAsia="OpenSymbol" w:cs="OpenSymbol"/>
    </w:rPr>
  </w:style>
  <w:style w:type="character" w:customStyle="1" w:styleId="WW8Num178z0">
    <w:name w:val="WW8Num178z0"/>
  </w:style>
  <w:style w:type="character" w:customStyle="1" w:styleId="WW8Num178z1">
    <w:name w:val="WW8Num178z1"/>
  </w:style>
  <w:style w:type="character" w:customStyle="1" w:styleId="WW8Num178z2">
    <w:name w:val="WW8Num178z2"/>
  </w:style>
  <w:style w:type="character" w:customStyle="1" w:styleId="WW8Num178z3">
    <w:name w:val="WW8Num178z3"/>
  </w:style>
  <w:style w:type="character" w:customStyle="1" w:styleId="WW8Num178z4">
    <w:name w:val="WW8Num178z4"/>
  </w:style>
  <w:style w:type="character" w:customStyle="1" w:styleId="WW8Num178z5">
    <w:name w:val="WW8Num178z5"/>
  </w:style>
  <w:style w:type="character" w:customStyle="1" w:styleId="WW8Num178z6">
    <w:name w:val="WW8Num178z6"/>
  </w:style>
  <w:style w:type="character" w:customStyle="1" w:styleId="WW8Num178z7">
    <w:name w:val="WW8Num178z7"/>
  </w:style>
  <w:style w:type="character" w:customStyle="1" w:styleId="WW8Num178z8">
    <w:name w:val="WW8Num178z8"/>
  </w:style>
  <w:style w:type="character" w:customStyle="1" w:styleId="WW8Num179z0">
    <w:name w:val="WW8Num179z0"/>
  </w:style>
  <w:style w:type="character" w:customStyle="1" w:styleId="WW8Num179z1">
    <w:name w:val="WW8Num179z1"/>
  </w:style>
  <w:style w:type="character" w:customStyle="1" w:styleId="WW8Num179z2">
    <w:name w:val="WW8Num179z2"/>
  </w:style>
  <w:style w:type="character" w:customStyle="1" w:styleId="WW8Num179z3">
    <w:name w:val="WW8Num179z3"/>
  </w:style>
  <w:style w:type="character" w:customStyle="1" w:styleId="WW8Num179z4">
    <w:name w:val="WW8Num179z4"/>
  </w:style>
  <w:style w:type="character" w:customStyle="1" w:styleId="WW8Num179z5">
    <w:name w:val="WW8Num179z5"/>
  </w:style>
  <w:style w:type="character" w:customStyle="1" w:styleId="WW8Num179z6">
    <w:name w:val="WW8Num179z6"/>
  </w:style>
  <w:style w:type="character" w:customStyle="1" w:styleId="WW8Num179z7">
    <w:name w:val="WW8Num179z7"/>
  </w:style>
  <w:style w:type="character" w:customStyle="1" w:styleId="WW8Num179z8">
    <w:name w:val="WW8Num179z8"/>
  </w:style>
  <w:style w:type="character" w:customStyle="1" w:styleId="WW8Num180z0">
    <w:name w:val="WW8Num180z0"/>
    <w:rPr>
      <w:rFonts w:eastAsia="OpenSymbol" w:cs="OpenSymbol"/>
    </w:rPr>
  </w:style>
  <w:style w:type="character" w:customStyle="1" w:styleId="WW8Num181z0">
    <w:name w:val="WW8Num181z0"/>
    <w:rPr>
      <w:rFonts w:eastAsia="OpenSymbol" w:cs="OpenSymbol"/>
    </w:rPr>
  </w:style>
  <w:style w:type="character" w:customStyle="1" w:styleId="WW8Num182z0">
    <w:name w:val="WW8Num182z0"/>
    <w:rPr>
      <w:rFonts w:ascii="Symbol" w:hAnsi="Symbol" w:cs="Symbol"/>
    </w:rPr>
  </w:style>
  <w:style w:type="character" w:customStyle="1" w:styleId="WW8Num182z1">
    <w:name w:val="WW8Num182z1"/>
    <w:rPr>
      <w:rFonts w:cs="Courier New"/>
    </w:rPr>
  </w:style>
  <w:style w:type="character" w:customStyle="1" w:styleId="WW8Num182z2">
    <w:name w:val="WW8Num182z2"/>
  </w:style>
  <w:style w:type="character" w:customStyle="1" w:styleId="WW8Num182z5">
    <w:name w:val="WW8Num182z5"/>
  </w:style>
  <w:style w:type="character" w:customStyle="1" w:styleId="WW8Num182z8">
    <w:name w:val="WW8Num182z8"/>
  </w:style>
  <w:style w:type="character" w:customStyle="1" w:styleId="WW8Num183z0">
    <w:name w:val="WW8Num183z0"/>
    <w:rPr>
      <w:rFonts w:eastAsia="OpenSymbol" w:cs="OpenSymbol"/>
    </w:rPr>
  </w:style>
  <w:style w:type="character" w:customStyle="1" w:styleId="WW8Num184z0">
    <w:name w:val="WW8Num184z0"/>
    <w:rPr>
      <w:rFonts w:eastAsia="OpenSymbol" w:cs="OpenSymbol"/>
    </w:rPr>
  </w:style>
  <w:style w:type="character" w:customStyle="1" w:styleId="WW8Num185z0">
    <w:name w:val="WW8Num185z0"/>
  </w:style>
  <w:style w:type="character" w:customStyle="1" w:styleId="WW8Num185z1">
    <w:name w:val="WW8Num185z1"/>
  </w:style>
  <w:style w:type="character" w:customStyle="1" w:styleId="WW8Num185z2">
    <w:name w:val="WW8Num185z2"/>
  </w:style>
  <w:style w:type="character" w:customStyle="1" w:styleId="WW8Num185z3">
    <w:name w:val="WW8Num185z3"/>
  </w:style>
  <w:style w:type="character" w:customStyle="1" w:styleId="WW8Num185z4">
    <w:name w:val="WW8Num185z4"/>
  </w:style>
  <w:style w:type="character" w:customStyle="1" w:styleId="WW8Num185z5">
    <w:name w:val="WW8Num185z5"/>
  </w:style>
  <w:style w:type="character" w:customStyle="1" w:styleId="WW8Num185z6">
    <w:name w:val="WW8Num185z6"/>
  </w:style>
  <w:style w:type="character" w:customStyle="1" w:styleId="WW8Num185z7">
    <w:name w:val="WW8Num185z7"/>
  </w:style>
  <w:style w:type="character" w:customStyle="1" w:styleId="WW8Num185z8">
    <w:name w:val="WW8Num185z8"/>
  </w:style>
  <w:style w:type="character" w:customStyle="1" w:styleId="WW8Num186z0">
    <w:name w:val="WW8Num186z0"/>
  </w:style>
  <w:style w:type="character" w:customStyle="1" w:styleId="WW8Num186z1">
    <w:name w:val="WW8Num186z1"/>
  </w:style>
  <w:style w:type="character" w:customStyle="1" w:styleId="WW8Num186z2">
    <w:name w:val="WW8Num186z2"/>
  </w:style>
  <w:style w:type="character" w:customStyle="1" w:styleId="WW8Num186z3">
    <w:name w:val="WW8Num186z3"/>
  </w:style>
  <w:style w:type="character" w:customStyle="1" w:styleId="WW8Num186z4">
    <w:name w:val="WW8Num186z4"/>
  </w:style>
  <w:style w:type="character" w:customStyle="1" w:styleId="WW8Num186z5">
    <w:name w:val="WW8Num186z5"/>
  </w:style>
  <w:style w:type="character" w:customStyle="1" w:styleId="WW8Num186z6">
    <w:name w:val="WW8Num186z6"/>
  </w:style>
  <w:style w:type="character" w:customStyle="1" w:styleId="WW8Num186z7">
    <w:name w:val="WW8Num186z7"/>
  </w:style>
  <w:style w:type="character" w:customStyle="1" w:styleId="WW8Num186z8">
    <w:name w:val="WW8Num186z8"/>
  </w:style>
  <w:style w:type="character" w:customStyle="1" w:styleId="WW8Num187z0">
    <w:name w:val="WW8Num187z0"/>
    <w:rPr>
      <w:rFonts w:ascii="Symbol" w:hAnsi="Symbol" w:cs="Symbol"/>
    </w:rPr>
  </w:style>
  <w:style w:type="character" w:customStyle="1" w:styleId="WW8Num187z1">
    <w:name w:val="WW8Num187z1"/>
  </w:style>
  <w:style w:type="character" w:customStyle="1" w:styleId="WW8Num187z2">
    <w:name w:val="WW8Num187z2"/>
  </w:style>
  <w:style w:type="character" w:customStyle="1" w:styleId="WW8Num187z3">
    <w:name w:val="WW8Num187z3"/>
  </w:style>
  <w:style w:type="character" w:customStyle="1" w:styleId="WW8Num187z4">
    <w:name w:val="WW8Num187z4"/>
  </w:style>
  <w:style w:type="character" w:customStyle="1" w:styleId="WW8Num187z5">
    <w:name w:val="WW8Num187z5"/>
  </w:style>
  <w:style w:type="character" w:customStyle="1" w:styleId="WW8Num187z6">
    <w:name w:val="WW8Num187z6"/>
  </w:style>
  <w:style w:type="character" w:customStyle="1" w:styleId="WW8Num187z7">
    <w:name w:val="WW8Num187z7"/>
  </w:style>
  <w:style w:type="character" w:customStyle="1" w:styleId="WW8Num187z8">
    <w:name w:val="WW8Num187z8"/>
  </w:style>
  <w:style w:type="character" w:customStyle="1" w:styleId="WW8Num188z0">
    <w:name w:val="WW8Num188z0"/>
    <w:rPr>
      <w:rFonts w:ascii="Symbol" w:hAnsi="Symbol" w:cs="Symbol"/>
    </w:rPr>
  </w:style>
  <w:style w:type="character" w:customStyle="1" w:styleId="WW8Num188z1">
    <w:name w:val="WW8Num188z1"/>
    <w:rPr>
      <w:rFonts w:cs="Courier New"/>
    </w:rPr>
  </w:style>
  <w:style w:type="character" w:customStyle="1" w:styleId="WW8Num188z2">
    <w:name w:val="WW8Num188z2"/>
  </w:style>
  <w:style w:type="character" w:customStyle="1" w:styleId="WW8Num188z5">
    <w:name w:val="WW8Num188z5"/>
  </w:style>
  <w:style w:type="character" w:customStyle="1" w:styleId="WW8Num188z8">
    <w:name w:val="WW8Num188z8"/>
  </w:style>
  <w:style w:type="character" w:customStyle="1" w:styleId="WW8Num189z0">
    <w:name w:val="WW8Num189z0"/>
    <w:rPr>
      <w:rFonts w:ascii="Symbol" w:hAnsi="Symbol" w:cs="Symbol"/>
    </w:rPr>
  </w:style>
  <w:style w:type="character" w:customStyle="1" w:styleId="WW8Num189z1">
    <w:name w:val="WW8Num189z1"/>
    <w:rPr>
      <w:rFonts w:cs="Courier New"/>
    </w:rPr>
  </w:style>
  <w:style w:type="character" w:customStyle="1" w:styleId="WW8Num189z2">
    <w:name w:val="WW8Num189z2"/>
  </w:style>
  <w:style w:type="character" w:customStyle="1" w:styleId="WW8Num189z5">
    <w:name w:val="WW8Num189z5"/>
  </w:style>
  <w:style w:type="character" w:customStyle="1" w:styleId="WW8Num189z8">
    <w:name w:val="WW8Num189z8"/>
  </w:style>
  <w:style w:type="character" w:customStyle="1" w:styleId="WW8Num190z0">
    <w:name w:val="WW8Num190z0"/>
    <w:rPr>
      <w:rFonts w:eastAsia="OpenSymbol" w:cs="OpenSymbol"/>
    </w:rPr>
  </w:style>
  <w:style w:type="character" w:customStyle="1" w:styleId="WW8Num191z0">
    <w:name w:val="WW8Num191z0"/>
    <w:rPr>
      <w:rFonts w:ascii="Tahoma" w:eastAsia="OpenSymbol" w:hAnsi="Tahoma" w:cs="OpenSymbol"/>
    </w:rPr>
  </w:style>
  <w:style w:type="character" w:customStyle="1" w:styleId="WW8Num191z1">
    <w:name w:val="WW8Num191z1"/>
    <w:rPr>
      <w:rFonts w:ascii="OpenSymbol" w:eastAsia="OpenSymbol" w:hAnsi="OpenSymbol" w:cs="OpenSymbol"/>
    </w:rPr>
  </w:style>
  <w:style w:type="character" w:customStyle="1" w:styleId="WW8Num192z0">
    <w:name w:val="WW8Num192z0"/>
  </w:style>
  <w:style w:type="character" w:customStyle="1" w:styleId="WW8Num192z1">
    <w:name w:val="WW8Num192z1"/>
  </w:style>
  <w:style w:type="character" w:customStyle="1" w:styleId="WW8Num192z2">
    <w:name w:val="WW8Num192z2"/>
  </w:style>
  <w:style w:type="character" w:customStyle="1" w:styleId="WW8Num192z3">
    <w:name w:val="WW8Num192z3"/>
  </w:style>
  <w:style w:type="character" w:customStyle="1" w:styleId="WW8Num192z4">
    <w:name w:val="WW8Num192z4"/>
  </w:style>
  <w:style w:type="character" w:customStyle="1" w:styleId="WW8Num192z5">
    <w:name w:val="WW8Num192z5"/>
  </w:style>
  <w:style w:type="character" w:customStyle="1" w:styleId="WW8Num192z6">
    <w:name w:val="WW8Num192z6"/>
  </w:style>
  <w:style w:type="character" w:customStyle="1" w:styleId="WW8Num192z7">
    <w:name w:val="WW8Num192z7"/>
  </w:style>
  <w:style w:type="character" w:customStyle="1" w:styleId="WW8Num192z8">
    <w:name w:val="WW8Num192z8"/>
  </w:style>
  <w:style w:type="character" w:customStyle="1" w:styleId="WW8Num193z0">
    <w:name w:val="WW8Num193z0"/>
    <w:rPr>
      <w:b w:val="0"/>
      <w:bCs w:val="0"/>
      <w:lang w:val="uk-UA"/>
    </w:rPr>
  </w:style>
  <w:style w:type="character" w:customStyle="1" w:styleId="WW8Num194z0">
    <w:name w:val="WW8Num194z0"/>
  </w:style>
  <w:style w:type="character" w:customStyle="1" w:styleId="WW8Num194z1">
    <w:name w:val="WW8Num194z1"/>
  </w:style>
  <w:style w:type="character" w:customStyle="1" w:styleId="WW8Num194z2">
    <w:name w:val="WW8Num194z2"/>
  </w:style>
  <w:style w:type="character" w:customStyle="1" w:styleId="WW8Num194z3">
    <w:name w:val="WW8Num194z3"/>
  </w:style>
  <w:style w:type="character" w:customStyle="1" w:styleId="WW8Num194z4">
    <w:name w:val="WW8Num194z4"/>
  </w:style>
  <w:style w:type="character" w:customStyle="1" w:styleId="WW8Num194z5">
    <w:name w:val="WW8Num194z5"/>
  </w:style>
  <w:style w:type="character" w:customStyle="1" w:styleId="WW8Num194z6">
    <w:name w:val="WW8Num194z6"/>
  </w:style>
  <w:style w:type="character" w:customStyle="1" w:styleId="WW8Num194z7">
    <w:name w:val="WW8Num194z7"/>
  </w:style>
  <w:style w:type="character" w:customStyle="1" w:styleId="WW8Num194z8">
    <w:name w:val="WW8Num194z8"/>
  </w:style>
  <w:style w:type="character" w:customStyle="1" w:styleId="WW8Num195z0">
    <w:name w:val="WW8Num195z0"/>
    <w:rPr>
      <w:rFonts w:ascii="Symbol" w:hAnsi="Symbol" w:cs="Symbol"/>
    </w:rPr>
  </w:style>
  <w:style w:type="character" w:customStyle="1" w:styleId="WW8Num195z1">
    <w:name w:val="WW8Num195z1"/>
    <w:rPr>
      <w:rFonts w:cs="Courier New"/>
    </w:rPr>
  </w:style>
  <w:style w:type="character" w:customStyle="1" w:styleId="WW8Num195z2">
    <w:name w:val="WW8Num195z2"/>
  </w:style>
  <w:style w:type="character" w:customStyle="1" w:styleId="WW8Num195z5">
    <w:name w:val="WW8Num195z5"/>
  </w:style>
  <w:style w:type="character" w:customStyle="1" w:styleId="WW8Num195z8">
    <w:name w:val="WW8Num195z8"/>
  </w:style>
  <w:style w:type="character" w:customStyle="1" w:styleId="WW8Num196z0">
    <w:name w:val="WW8Num196z0"/>
    <w:rPr>
      <w:rFonts w:ascii="Symbol" w:hAnsi="Symbol" w:cs="Symbol"/>
    </w:rPr>
  </w:style>
  <w:style w:type="character" w:customStyle="1" w:styleId="WW8Num196z1">
    <w:name w:val="WW8Num196z1"/>
    <w:rPr>
      <w:rFonts w:cs="Courier New"/>
    </w:rPr>
  </w:style>
  <w:style w:type="character" w:customStyle="1" w:styleId="WW8Num196z2">
    <w:name w:val="WW8Num196z2"/>
  </w:style>
  <w:style w:type="character" w:customStyle="1" w:styleId="WW8Num196z5">
    <w:name w:val="WW8Num196z5"/>
  </w:style>
  <w:style w:type="character" w:customStyle="1" w:styleId="WW8Num196z8">
    <w:name w:val="WW8Num196z8"/>
  </w:style>
  <w:style w:type="character" w:customStyle="1" w:styleId="WW8Num197z0">
    <w:name w:val="WW8Num197z0"/>
    <w:rPr>
      <w:rFonts w:cs="Times New Roman"/>
      <w:sz w:val="28"/>
      <w:szCs w:val="28"/>
    </w:rPr>
  </w:style>
  <w:style w:type="character" w:customStyle="1" w:styleId="WW8Num197z1">
    <w:name w:val="WW8Num197z1"/>
  </w:style>
  <w:style w:type="character" w:customStyle="1" w:styleId="WW8Num197z2">
    <w:name w:val="WW8Num197z2"/>
  </w:style>
  <w:style w:type="character" w:customStyle="1" w:styleId="WW8Num197z3">
    <w:name w:val="WW8Num197z3"/>
  </w:style>
  <w:style w:type="character" w:customStyle="1" w:styleId="WW8Num197z4">
    <w:name w:val="WW8Num197z4"/>
  </w:style>
  <w:style w:type="character" w:customStyle="1" w:styleId="WW8Num197z5">
    <w:name w:val="WW8Num197z5"/>
  </w:style>
  <w:style w:type="character" w:customStyle="1" w:styleId="WW8Num197z6">
    <w:name w:val="WW8Num197z6"/>
  </w:style>
  <w:style w:type="character" w:customStyle="1" w:styleId="WW8Num197z7">
    <w:name w:val="WW8Num197z7"/>
  </w:style>
  <w:style w:type="character" w:customStyle="1" w:styleId="WW8Num197z8">
    <w:name w:val="WW8Num197z8"/>
  </w:style>
  <w:style w:type="character" w:customStyle="1" w:styleId="WW8Num198z0">
    <w:name w:val="WW8Num198z0"/>
  </w:style>
  <w:style w:type="character" w:customStyle="1" w:styleId="WW8Num198z1">
    <w:name w:val="WW8Num198z1"/>
  </w:style>
  <w:style w:type="character" w:customStyle="1" w:styleId="WW8Num198z2">
    <w:name w:val="WW8Num198z2"/>
  </w:style>
  <w:style w:type="character" w:customStyle="1" w:styleId="WW8Num198z3">
    <w:name w:val="WW8Num198z3"/>
  </w:style>
  <w:style w:type="character" w:customStyle="1" w:styleId="WW8Num198z4">
    <w:name w:val="WW8Num198z4"/>
  </w:style>
  <w:style w:type="character" w:customStyle="1" w:styleId="WW8Num198z5">
    <w:name w:val="WW8Num198z5"/>
  </w:style>
  <w:style w:type="character" w:customStyle="1" w:styleId="WW8Num198z6">
    <w:name w:val="WW8Num198z6"/>
  </w:style>
  <w:style w:type="character" w:customStyle="1" w:styleId="WW8Num198z7">
    <w:name w:val="WW8Num198z7"/>
  </w:style>
  <w:style w:type="character" w:customStyle="1" w:styleId="WW8Num198z8">
    <w:name w:val="WW8Num198z8"/>
  </w:style>
  <w:style w:type="character" w:customStyle="1" w:styleId="WW8Num199z0">
    <w:name w:val="WW8Num199z0"/>
    <w:rPr>
      <w:rFonts w:ascii="Symbol" w:hAnsi="Symbol" w:cs="Symbol"/>
    </w:rPr>
  </w:style>
  <w:style w:type="character" w:customStyle="1" w:styleId="WW8Num199z1">
    <w:name w:val="WW8Num199z1"/>
    <w:rPr>
      <w:rFonts w:cs="Courier New"/>
    </w:rPr>
  </w:style>
  <w:style w:type="character" w:customStyle="1" w:styleId="WW8Num199z2">
    <w:name w:val="WW8Num199z2"/>
  </w:style>
  <w:style w:type="character" w:customStyle="1" w:styleId="WW8Num199z5">
    <w:name w:val="WW8Num199z5"/>
  </w:style>
  <w:style w:type="character" w:customStyle="1" w:styleId="WW8Num199z8">
    <w:name w:val="WW8Num199z8"/>
  </w:style>
  <w:style w:type="character" w:customStyle="1" w:styleId="WW8Num200z0">
    <w:name w:val="WW8Num200z0"/>
  </w:style>
  <w:style w:type="character" w:customStyle="1" w:styleId="WW8Num200z1">
    <w:name w:val="WW8Num200z1"/>
  </w:style>
  <w:style w:type="character" w:customStyle="1" w:styleId="WW8Num200z2">
    <w:name w:val="WW8Num200z2"/>
  </w:style>
  <w:style w:type="character" w:customStyle="1" w:styleId="WW8Num200z3">
    <w:name w:val="WW8Num200z3"/>
  </w:style>
  <w:style w:type="character" w:customStyle="1" w:styleId="WW8Num200z4">
    <w:name w:val="WW8Num200z4"/>
  </w:style>
  <w:style w:type="character" w:customStyle="1" w:styleId="WW8Num200z5">
    <w:name w:val="WW8Num200z5"/>
  </w:style>
  <w:style w:type="character" w:customStyle="1" w:styleId="WW8Num200z6">
    <w:name w:val="WW8Num200z6"/>
  </w:style>
  <w:style w:type="character" w:customStyle="1" w:styleId="WW8Num200z7">
    <w:name w:val="WW8Num200z7"/>
  </w:style>
  <w:style w:type="character" w:customStyle="1" w:styleId="WW8Num200z8">
    <w:name w:val="WW8Num200z8"/>
  </w:style>
  <w:style w:type="character" w:customStyle="1" w:styleId="WW8Num201z0">
    <w:name w:val="WW8Num201z0"/>
  </w:style>
  <w:style w:type="character" w:customStyle="1" w:styleId="WW8Num201z1">
    <w:name w:val="WW8Num201z1"/>
  </w:style>
  <w:style w:type="character" w:customStyle="1" w:styleId="WW8Num201z2">
    <w:name w:val="WW8Num201z2"/>
  </w:style>
  <w:style w:type="character" w:customStyle="1" w:styleId="WW8Num201z3">
    <w:name w:val="WW8Num201z3"/>
  </w:style>
  <w:style w:type="character" w:customStyle="1" w:styleId="WW8Num201z4">
    <w:name w:val="WW8Num201z4"/>
  </w:style>
  <w:style w:type="character" w:customStyle="1" w:styleId="WW8Num201z5">
    <w:name w:val="WW8Num201z5"/>
  </w:style>
  <w:style w:type="character" w:customStyle="1" w:styleId="WW8Num201z6">
    <w:name w:val="WW8Num201z6"/>
  </w:style>
  <w:style w:type="character" w:customStyle="1" w:styleId="WW8Num201z7">
    <w:name w:val="WW8Num201z7"/>
  </w:style>
  <w:style w:type="character" w:customStyle="1" w:styleId="WW8Num201z8">
    <w:name w:val="WW8Num201z8"/>
  </w:style>
  <w:style w:type="character" w:customStyle="1" w:styleId="10">
    <w:name w:val="Основной шрифт абзаца1"/>
  </w:style>
  <w:style w:type="character" w:customStyle="1" w:styleId="apple-converted-space">
    <w:name w:val="apple-converted-space"/>
    <w:basedOn w:val="10"/>
  </w:style>
  <w:style w:type="character" w:customStyle="1" w:styleId="a3">
    <w:name w:val="Текст сноски Знак"/>
    <w:rPr>
      <w:sz w:val="20"/>
      <w:szCs w:val="20"/>
    </w:rPr>
  </w:style>
  <w:style w:type="character" w:customStyle="1" w:styleId="a4">
    <w:name w:val="Символ сноски"/>
    <w:rPr>
      <w:vertAlign w:val="superscript"/>
    </w:rPr>
  </w:style>
  <w:style w:type="character" w:customStyle="1" w:styleId="a5">
    <w:name w:val="Текст выноски Знак"/>
    <w:rPr>
      <w:rFonts w:ascii="Tahoma" w:hAnsi="Tahoma" w:cs="Tahoma"/>
      <w:sz w:val="16"/>
      <w:szCs w:val="16"/>
    </w:rPr>
  </w:style>
  <w:style w:type="character" w:customStyle="1" w:styleId="a6">
    <w:name w:val="Основной текст с отступом Знак"/>
    <w:rPr>
      <w:rFonts w:ascii="Times New Roman" w:eastAsia="Times New Roman" w:hAnsi="Times New Roman" w:cs="Times New Roman"/>
      <w:spacing w:val="20"/>
      <w:sz w:val="28"/>
      <w:szCs w:val="20"/>
      <w:lang w:val="uk-UA"/>
    </w:rPr>
  </w:style>
  <w:style w:type="character" w:customStyle="1" w:styleId="20">
    <w:name w:val="Основной текст с отступом 2 Знак"/>
    <w:rPr>
      <w:rFonts w:ascii="Times New Roman" w:eastAsia="Times New Roman" w:hAnsi="Times New Roman" w:cs="Times New Roman"/>
      <w:sz w:val="28"/>
      <w:szCs w:val="20"/>
    </w:rPr>
  </w:style>
  <w:style w:type="character" w:customStyle="1" w:styleId="11">
    <w:name w:val="Заголовок 1 Знак"/>
    <w:rPr>
      <w:rFonts w:ascii="Cambria" w:hAnsi="Cambria" w:cs="Cambria"/>
      <w:b/>
      <w:bCs/>
      <w:color w:val="365F91"/>
      <w:sz w:val="28"/>
      <w:szCs w:val="28"/>
    </w:rPr>
  </w:style>
  <w:style w:type="character" w:customStyle="1" w:styleId="21">
    <w:name w:val="Заголовок 2 Знак"/>
    <w:rPr>
      <w:rFonts w:ascii="Cambria" w:hAnsi="Cambria" w:cs="Cambria"/>
      <w:b/>
      <w:bCs/>
      <w:color w:val="4F81BD"/>
      <w:sz w:val="26"/>
      <w:szCs w:val="26"/>
    </w:rPr>
  </w:style>
  <w:style w:type="character" w:customStyle="1" w:styleId="Internetlink">
    <w:name w:val="Internet link"/>
    <w:rPr>
      <w:color w:val="0563C1"/>
      <w:u w:val="single"/>
    </w:rPr>
  </w:style>
  <w:style w:type="character" w:customStyle="1" w:styleId="a7">
    <w:name w:val="Верхний колонтитул Знак"/>
    <w:basedOn w:val="10"/>
    <w:uiPriority w:val="99"/>
  </w:style>
  <w:style w:type="character" w:customStyle="1" w:styleId="a8">
    <w:name w:val="Нижний колонтитул Знак"/>
    <w:basedOn w:val="10"/>
  </w:style>
  <w:style w:type="character" w:customStyle="1" w:styleId="FontStyle406">
    <w:name w:val="Font Style406"/>
    <w:rPr>
      <w:rFonts w:ascii="Times New Roman" w:hAnsi="Times New Roman" w:cs="Times New Roman"/>
      <w:i/>
      <w:iCs/>
      <w:sz w:val="20"/>
      <w:szCs w:val="20"/>
    </w:rPr>
  </w:style>
  <w:style w:type="character" w:customStyle="1" w:styleId="FontStyle417">
    <w:name w:val="Font Style417"/>
    <w:rPr>
      <w:rFonts w:ascii="Times New Roman" w:hAnsi="Times New Roman" w:cs="Times New Roman"/>
      <w:sz w:val="20"/>
      <w:szCs w:val="20"/>
    </w:rPr>
  </w:style>
  <w:style w:type="character" w:customStyle="1" w:styleId="rvts23">
    <w:name w:val="rvts23"/>
    <w:basedOn w:val="10"/>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rFonts w:cs="Times New Roman"/>
      <w:sz w:val="28"/>
      <w:szCs w:val="28"/>
    </w:rPr>
  </w:style>
  <w:style w:type="character" w:customStyle="1" w:styleId="Footnoteanchor">
    <w:name w:val="Footnote anchor"/>
    <w:rPr>
      <w:vertAlign w:val="superscript"/>
    </w:rPr>
  </w:style>
  <w:style w:type="character" w:customStyle="1" w:styleId="ListLabel4">
    <w:name w:val="ListLabel 4"/>
    <w:rPr>
      <w:rFonts w:cs="Courier New"/>
    </w:rPr>
  </w:style>
  <w:style w:type="character" w:customStyle="1" w:styleId="ListLabel5">
    <w:name w:val="ListLabel 5"/>
    <w:rPr>
      <w:rFonts w:cs="Times New Roman"/>
    </w:rPr>
  </w:style>
  <w:style w:type="character" w:customStyle="1" w:styleId="ListLabel6">
    <w:name w:val="ListLabel 6"/>
    <w:rPr>
      <w:rFonts w:cs="Times New Roman"/>
      <w:sz w:val="28"/>
      <w:szCs w:val="28"/>
    </w:rPr>
  </w:style>
  <w:style w:type="character" w:customStyle="1" w:styleId="BulletSymbols">
    <w:name w:val="Bullet Symbols"/>
    <w:rPr>
      <w:rFonts w:ascii="OpenSymbol" w:eastAsia="OpenSymbol" w:hAnsi="OpenSymbol" w:cs="OpenSymbol"/>
    </w:rPr>
  </w:style>
  <w:style w:type="character" w:customStyle="1" w:styleId="30">
    <w:name w:val="Заголовок 3 Знак"/>
    <w:rPr>
      <w:rFonts w:ascii="Calibri Light" w:hAnsi="Calibri Light" w:cs="Calibri Light"/>
      <w:color w:val="1F3763"/>
      <w:sz w:val="24"/>
      <w:szCs w:val="24"/>
    </w:rPr>
  </w:style>
  <w:style w:type="character" w:customStyle="1" w:styleId="ListLabel7">
    <w:name w:val="ListLabel 7"/>
    <w:rPr>
      <w:rFonts w:cs="Courier New"/>
    </w:rPr>
  </w:style>
  <w:style w:type="character" w:customStyle="1" w:styleId="ListLabel8">
    <w:name w:val="ListLabel 8"/>
    <w:rPr>
      <w:rFonts w:cs="Times New Roman"/>
    </w:rPr>
  </w:style>
  <w:style w:type="character" w:customStyle="1" w:styleId="ListLabel9">
    <w:name w:val="ListLabel 9"/>
    <w:rPr>
      <w:rFonts w:cs="Times New Roman"/>
      <w:sz w:val="28"/>
      <w:szCs w:val="28"/>
    </w:rPr>
  </w:style>
  <w:style w:type="character" w:customStyle="1" w:styleId="ListLabel10">
    <w:name w:val="ListLabel 10"/>
    <w:rPr>
      <w:rFonts w:eastAsia="OpenSymbol" w:cs="OpenSymbol"/>
    </w:rPr>
  </w:style>
  <w:style w:type="character" w:customStyle="1" w:styleId="ListLabel11">
    <w:name w:val="ListLabel 11"/>
    <w:rPr>
      <w:sz w:val="20"/>
    </w:rPr>
  </w:style>
  <w:style w:type="character" w:customStyle="1" w:styleId="ListLabel12">
    <w:name w:val="ListLabel 12"/>
    <w:rPr>
      <w:rFonts w:cs="Courier New"/>
    </w:rPr>
  </w:style>
  <w:style w:type="character" w:customStyle="1" w:styleId="ListLabel13">
    <w:name w:val="ListLabel 13"/>
    <w:rPr>
      <w:rFonts w:cs="Times New Roman"/>
    </w:rPr>
  </w:style>
  <w:style w:type="character" w:customStyle="1" w:styleId="ListLabel14">
    <w:name w:val="ListLabel 14"/>
    <w:rPr>
      <w:rFonts w:cs="Times New Roman"/>
      <w:sz w:val="28"/>
      <w:szCs w:val="28"/>
    </w:rPr>
  </w:style>
  <w:style w:type="character" w:customStyle="1" w:styleId="ListLabel15">
    <w:name w:val="ListLabel 15"/>
    <w:rPr>
      <w:rFonts w:eastAsia="OpenSymbol" w:cs="OpenSymbol"/>
    </w:rPr>
  </w:style>
  <w:style w:type="character" w:customStyle="1" w:styleId="ListLabel16">
    <w:name w:val="ListLabel 16"/>
    <w:rPr>
      <w:sz w:val="20"/>
    </w:rPr>
  </w:style>
  <w:style w:type="character" w:customStyle="1" w:styleId="ListLabel17">
    <w:name w:val="ListLabel 17"/>
    <w:rPr>
      <w:rFonts w:cs="Courier New"/>
    </w:rPr>
  </w:style>
  <w:style w:type="character" w:customStyle="1" w:styleId="ListLabel18">
    <w:name w:val="ListLabel 18"/>
    <w:rPr>
      <w:rFonts w:cs="Times New Roman"/>
    </w:rPr>
  </w:style>
  <w:style w:type="character" w:customStyle="1" w:styleId="ListLabel19">
    <w:name w:val="ListLabel 19"/>
    <w:rPr>
      <w:rFonts w:cs="Times New Roman"/>
      <w:sz w:val="28"/>
      <w:szCs w:val="28"/>
    </w:rPr>
  </w:style>
  <w:style w:type="character" w:customStyle="1" w:styleId="ListLabel20">
    <w:name w:val="ListLabel 20"/>
    <w:rPr>
      <w:rFonts w:eastAsia="OpenSymbol" w:cs="OpenSymbol"/>
    </w:rPr>
  </w:style>
  <w:style w:type="character" w:customStyle="1" w:styleId="ListLabel21">
    <w:name w:val="ListLabel 21"/>
    <w:rPr>
      <w:sz w:val="20"/>
    </w:rPr>
  </w:style>
  <w:style w:type="character" w:customStyle="1" w:styleId="ListLabel22">
    <w:name w:val="ListLabel 22"/>
    <w:rPr>
      <w:rFonts w:cs="Courier New"/>
    </w:rPr>
  </w:style>
  <w:style w:type="character" w:customStyle="1" w:styleId="ListLabel23">
    <w:name w:val="ListLabel 23"/>
    <w:rPr>
      <w:rFonts w:cs="Times New Roman"/>
    </w:rPr>
  </w:style>
  <w:style w:type="character" w:customStyle="1" w:styleId="ListLabel24">
    <w:name w:val="ListLabel 24"/>
    <w:rPr>
      <w:rFonts w:cs="Times New Roman"/>
      <w:sz w:val="28"/>
      <w:szCs w:val="28"/>
    </w:rPr>
  </w:style>
  <w:style w:type="character" w:customStyle="1" w:styleId="ListLabel25">
    <w:name w:val="ListLabel 25"/>
    <w:rPr>
      <w:rFonts w:eastAsia="OpenSymbol" w:cs="OpenSymbol"/>
    </w:rPr>
  </w:style>
  <w:style w:type="character" w:customStyle="1" w:styleId="ListLabel26">
    <w:name w:val="ListLabel 26"/>
    <w:rPr>
      <w:sz w:val="20"/>
    </w:rPr>
  </w:style>
  <w:style w:type="character" w:customStyle="1" w:styleId="a9">
    <w:name w:val="Заголовок Знак"/>
    <w:rPr>
      <w:rFonts w:ascii="Calibri Light" w:eastAsia="Times New Roman" w:hAnsi="Calibri Light" w:cs="Times New Roman"/>
      <w:b/>
      <w:bCs/>
      <w:kern w:val="1"/>
      <w:sz w:val="32"/>
      <w:szCs w:val="32"/>
      <w:lang w:val="ru-RU"/>
    </w:rPr>
  </w:style>
  <w:style w:type="character" w:customStyle="1" w:styleId="aa">
    <w:name w:val="Подзаголовок Знак"/>
    <w:rPr>
      <w:rFonts w:ascii="Calibri Light" w:eastAsia="Times New Roman" w:hAnsi="Calibri Light" w:cs="Times New Roman"/>
      <w:kern w:val="1"/>
      <w:sz w:val="24"/>
      <w:szCs w:val="24"/>
      <w:lang w:val="ru-RU"/>
    </w:rPr>
  </w:style>
  <w:style w:type="character" w:customStyle="1" w:styleId="ListLabel27">
    <w:name w:val="ListLabel 27"/>
    <w:rPr>
      <w:rFonts w:cs="Courier New"/>
    </w:rPr>
  </w:style>
  <w:style w:type="character" w:customStyle="1" w:styleId="ListLabel28">
    <w:name w:val="ListLabel 28"/>
    <w:rPr>
      <w:rFonts w:cs="Times New Roman"/>
    </w:rPr>
  </w:style>
  <w:style w:type="character" w:customStyle="1" w:styleId="ListLabel29">
    <w:name w:val="ListLabel 29"/>
    <w:rPr>
      <w:rFonts w:cs="Times New Roman"/>
      <w:sz w:val="28"/>
      <w:szCs w:val="28"/>
    </w:rPr>
  </w:style>
  <w:style w:type="character" w:customStyle="1" w:styleId="ListLabel30">
    <w:name w:val="ListLabel 30"/>
    <w:rPr>
      <w:rFonts w:eastAsia="OpenSymbol" w:cs="OpenSymbol"/>
    </w:rPr>
  </w:style>
  <w:style w:type="character" w:customStyle="1" w:styleId="ListLabel31">
    <w:name w:val="ListLabel 31"/>
    <w:rPr>
      <w:sz w:val="20"/>
    </w:rPr>
  </w:style>
  <w:style w:type="character" w:customStyle="1" w:styleId="NumberingSymbols">
    <w:name w:val="Numbering Symbols"/>
    <w:rPr>
      <w:b w:val="0"/>
      <w:bCs w:val="0"/>
      <w:lang w:val="uk-UA"/>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3z4">
    <w:name w:val="WW8Num43z4"/>
    <w:rPr>
      <w:rFonts w:ascii="Courier New" w:hAnsi="Courier New" w:cs="Courier New"/>
    </w:rPr>
  </w:style>
  <w:style w:type="character" w:styleId="ab">
    <w:name w:val="Hyperlink"/>
    <w:uiPriority w:val="99"/>
    <w:rPr>
      <w:color w:val="000080"/>
      <w:u w:val="single"/>
    </w:rPr>
  </w:style>
  <w:style w:type="character" w:customStyle="1" w:styleId="ac">
    <w:name w:val="Маркеры списка"/>
    <w:rPr>
      <w:rFonts w:ascii="OpenSymbol" w:eastAsia="OpenSymbol" w:hAnsi="OpenSymbol" w:cs="OpenSymbol"/>
    </w:rPr>
  </w:style>
  <w:style w:type="character" w:customStyle="1" w:styleId="ad">
    <w:name w:val="Символ нумерации"/>
  </w:style>
  <w:style w:type="paragraph" w:customStyle="1" w:styleId="12">
    <w:name w:val="Заголовок1"/>
    <w:basedOn w:val="a"/>
    <w:next w:val="ae"/>
    <w:pPr>
      <w:keepNext/>
      <w:spacing w:before="240" w:after="120"/>
    </w:pPr>
    <w:rPr>
      <w:rFonts w:ascii="Arial" w:eastAsia="Microsoft YaHei" w:hAnsi="Arial" w:cs="Mangal"/>
      <w:sz w:val="28"/>
      <w:szCs w:val="28"/>
    </w:rPr>
  </w:style>
  <w:style w:type="paragraph" w:styleId="ae">
    <w:name w:val="Body Text"/>
    <w:basedOn w:val="a"/>
    <w:pPr>
      <w:spacing w:after="120"/>
    </w:pPr>
  </w:style>
  <w:style w:type="paragraph" w:styleId="af">
    <w:name w:val="List"/>
    <w:basedOn w:val="Textbody"/>
    <w:rPr>
      <w:rFonts w:cs="Mangal"/>
    </w:rPr>
  </w:style>
  <w:style w:type="paragraph" w:customStyle="1" w:styleId="13">
    <w:name w:val="Название1"/>
    <w:basedOn w:val="a"/>
    <w:pPr>
      <w:suppressLineNumbers/>
      <w:spacing w:before="120" w:after="120"/>
    </w:pPr>
    <w:rPr>
      <w:rFonts w:cs="Mangal"/>
      <w:i/>
      <w:iCs/>
      <w:sz w:val="24"/>
      <w:szCs w:val="24"/>
    </w:rPr>
  </w:style>
  <w:style w:type="paragraph" w:customStyle="1" w:styleId="14">
    <w:name w:val="Указатель1"/>
    <w:basedOn w:val="a"/>
    <w:pPr>
      <w:suppressLineNumbers/>
    </w:pPr>
    <w:rPr>
      <w:rFonts w:cs="Mangal"/>
    </w:rPr>
  </w:style>
  <w:style w:type="paragraph" w:customStyle="1" w:styleId="Standard">
    <w:name w:val="Standard"/>
    <w:pPr>
      <w:suppressAutoHyphens/>
      <w:spacing w:after="200" w:line="276" w:lineRule="auto"/>
      <w:textAlignment w:val="baseline"/>
    </w:pPr>
    <w:rPr>
      <w:rFonts w:eastAsia="SimSun"/>
      <w:kern w:val="1"/>
      <w:sz w:val="28"/>
      <w:szCs w:val="22"/>
      <w:lang w:eastAsia="ar-SA"/>
    </w:r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eastAsia="Microsoft YaHei" w:hAnsi="Arial" w:cs="Mangal"/>
      <w:szCs w:val="28"/>
    </w:rPr>
  </w:style>
  <w:style w:type="paragraph" w:customStyle="1" w:styleId="15">
    <w:name w:val="Название объекта1"/>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af0">
    <w:name w:val="List Paragraph"/>
    <w:basedOn w:val="Standard"/>
    <w:uiPriority w:val="34"/>
    <w:qFormat/>
    <w:pPr>
      <w:ind w:left="720"/>
    </w:pPr>
  </w:style>
  <w:style w:type="paragraph" w:styleId="af1">
    <w:name w:val="footnote text"/>
    <w:basedOn w:val="Standard"/>
    <w:pPr>
      <w:spacing w:after="0" w:line="240" w:lineRule="auto"/>
    </w:pPr>
    <w:rPr>
      <w:sz w:val="20"/>
      <w:szCs w:val="20"/>
    </w:rPr>
  </w:style>
  <w:style w:type="paragraph" w:styleId="af2">
    <w:name w:val="Balloon Text"/>
    <w:basedOn w:val="Standard"/>
    <w:pPr>
      <w:spacing w:after="0" w:line="240" w:lineRule="auto"/>
    </w:pPr>
    <w:rPr>
      <w:rFonts w:ascii="Tahoma" w:hAnsi="Tahoma" w:cs="Tahoma"/>
      <w:sz w:val="16"/>
      <w:szCs w:val="16"/>
    </w:rPr>
  </w:style>
  <w:style w:type="paragraph" w:customStyle="1" w:styleId="Textbodyindent">
    <w:name w:val="Text body indent"/>
    <w:basedOn w:val="Standard"/>
    <w:pPr>
      <w:spacing w:after="0" w:line="240" w:lineRule="auto"/>
      <w:ind w:left="567" w:firstLine="851"/>
      <w:jc w:val="both"/>
    </w:pPr>
    <w:rPr>
      <w:rFonts w:eastAsia="Times New Roman"/>
      <w:spacing w:val="20"/>
      <w:szCs w:val="20"/>
      <w:lang w:val="uk-UA"/>
    </w:rPr>
  </w:style>
  <w:style w:type="paragraph" w:customStyle="1" w:styleId="210">
    <w:name w:val="Основной текст с отступом 21"/>
    <w:basedOn w:val="Standard"/>
    <w:pPr>
      <w:spacing w:after="120" w:line="480" w:lineRule="auto"/>
      <w:ind w:left="283" w:firstLine="720"/>
      <w:jc w:val="both"/>
    </w:pPr>
    <w:rPr>
      <w:rFonts w:eastAsia="Times New Roman"/>
      <w:szCs w:val="20"/>
    </w:rPr>
  </w:style>
  <w:style w:type="paragraph" w:customStyle="1" w:styleId="ContentsHeading">
    <w:name w:val="Contents Heading"/>
    <w:basedOn w:val="1"/>
    <w:pPr>
      <w:numPr>
        <w:numId w:val="0"/>
      </w:numPr>
      <w:suppressLineNumbers/>
    </w:pPr>
    <w:rPr>
      <w:sz w:val="32"/>
      <w:szCs w:val="32"/>
    </w:rPr>
  </w:style>
  <w:style w:type="paragraph" w:customStyle="1" w:styleId="Contents1">
    <w:name w:val="Contents 1"/>
    <w:basedOn w:val="Standard"/>
    <w:pPr>
      <w:spacing w:after="100"/>
    </w:pPr>
  </w:style>
  <w:style w:type="paragraph" w:customStyle="1" w:styleId="Contents2">
    <w:name w:val="Contents 2"/>
    <w:basedOn w:val="Standard"/>
    <w:pPr>
      <w:spacing w:after="100"/>
      <w:ind w:left="220"/>
    </w:pPr>
  </w:style>
  <w:style w:type="paragraph" w:styleId="af3">
    <w:name w:val="header"/>
    <w:basedOn w:val="Standard"/>
    <w:uiPriority w:val="99"/>
    <w:pPr>
      <w:suppressLineNumbers/>
      <w:spacing w:after="0" w:line="240" w:lineRule="auto"/>
    </w:pPr>
  </w:style>
  <w:style w:type="paragraph" w:styleId="af4">
    <w:name w:val="footer"/>
    <w:basedOn w:val="Standard"/>
    <w:pPr>
      <w:suppressLineNumbers/>
      <w:spacing w:after="0" w:line="240" w:lineRule="auto"/>
    </w:pPr>
  </w:style>
  <w:style w:type="paragraph" w:customStyle="1" w:styleId="Contents3">
    <w:name w:val="Contents 3"/>
    <w:basedOn w:val="Standard"/>
    <w:pPr>
      <w:spacing w:after="100"/>
      <w:ind w:left="440"/>
    </w:pPr>
  </w:style>
  <w:style w:type="paragraph" w:styleId="af5">
    <w:name w:val="No Spacing"/>
    <w:uiPriority w:val="1"/>
    <w:qFormat/>
    <w:pPr>
      <w:suppressAutoHyphens/>
      <w:textAlignment w:val="baseline"/>
    </w:pPr>
    <w:rPr>
      <w:rFonts w:ascii="Calibri" w:eastAsia="SimSun" w:hAnsi="Calibri" w:cs="Tahoma"/>
      <w:kern w:val="1"/>
      <w:sz w:val="22"/>
      <w:szCs w:val="22"/>
      <w:lang w:eastAsia="ar-SA"/>
    </w:rPr>
  </w:style>
  <w:style w:type="paragraph" w:customStyle="1" w:styleId="16">
    <w:name w:val="Обычный (веб)1"/>
    <w:basedOn w:val="Standard"/>
    <w:pPr>
      <w:spacing w:before="100" w:after="100" w:line="240" w:lineRule="auto"/>
    </w:pPr>
    <w:rPr>
      <w:rFonts w:eastAsia="Times New Roman"/>
      <w:sz w:val="24"/>
      <w:szCs w:val="24"/>
    </w:rPr>
  </w:style>
  <w:style w:type="paragraph" w:customStyle="1" w:styleId="Default">
    <w:name w:val="Default"/>
    <w:pPr>
      <w:suppressAutoHyphens/>
      <w:textAlignment w:val="baseline"/>
    </w:pPr>
    <w:rPr>
      <w:rFonts w:eastAsia="SimSun"/>
      <w:color w:val="000000"/>
      <w:kern w:val="1"/>
      <w:sz w:val="24"/>
      <w:szCs w:val="24"/>
      <w:lang w:eastAsia="ar-SA"/>
    </w:rPr>
  </w:style>
  <w:style w:type="paragraph" w:customStyle="1" w:styleId="Footnote">
    <w:name w:val="Footnote"/>
    <w:basedOn w:val="Standard"/>
    <w:pPr>
      <w:suppressLineNumbers/>
      <w:ind w:left="283" w:hanging="283"/>
    </w:pPr>
    <w:rPr>
      <w:sz w:val="20"/>
      <w:szCs w:val="20"/>
    </w:rPr>
  </w:style>
  <w:style w:type="paragraph" w:customStyle="1" w:styleId="TableContents">
    <w:name w:val="Table Contents"/>
    <w:basedOn w:val="Standard"/>
    <w:pPr>
      <w:suppressLineNumbers/>
    </w:pPr>
  </w:style>
  <w:style w:type="paragraph" w:styleId="af6">
    <w:name w:val="Title"/>
    <w:basedOn w:val="Standard"/>
    <w:next w:val="af7"/>
    <w:qFormat/>
    <w:pPr>
      <w:spacing w:before="240" w:after="60"/>
      <w:jc w:val="center"/>
    </w:pPr>
    <w:rPr>
      <w:rFonts w:ascii="Calibri Light" w:eastAsia="Times New Roman" w:hAnsi="Calibri Light"/>
      <w:b/>
      <w:bCs/>
      <w:sz w:val="32"/>
      <w:szCs w:val="32"/>
    </w:rPr>
  </w:style>
  <w:style w:type="paragraph" w:styleId="af7">
    <w:name w:val="Subtitle"/>
    <w:basedOn w:val="Standard"/>
    <w:next w:val="Textbody"/>
    <w:qFormat/>
    <w:pPr>
      <w:spacing w:after="60"/>
      <w:jc w:val="center"/>
    </w:pPr>
    <w:rPr>
      <w:rFonts w:ascii="Calibri Light" w:eastAsia="Times New Roman" w:hAnsi="Calibri Light"/>
      <w:i/>
      <w:iCs/>
      <w:sz w:val="24"/>
      <w:szCs w:val="24"/>
    </w:rPr>
  </w:style>
  <w:style w:type="paragraph" w:styleId="17">
    <w:name w:val="toc 1"/>
    <w:basedOn w:val="14"/>
    <w:uiPriority w:val="39"/>
    <w:pPr>
      <w:tabs>
        <w:tab w:val="right" w:leader="dot" w:pos="9638"/>
      </w:tabs>
    </w:pPr>
  </w:style>
  <w:style w:type="paragraph" w:styleId="22">
    <w:name w:val="toc 2"/>
    <w:basedOn w:val="14"/>
    <w:uiPriority w:val="39"/>
    <w:pPr>
      <w:tabs>
        <w:tab w:val="right" w:leader="dot" w:pos="9355"/>
      </w:tabs>
      <w:ind w:left="283"/>
    </w:pPr>
  </w:style>
  <w:style w:type="paragraph" w:styleId="31">
    <w:name w:val="toc 3"/>
    <w:basedOn w:val="14"/>
    <w:pPr>
      <w:tabs>
        <w:tab w:val="right" w:leader="dot" w:pos="9072"/>
      </w:tabs>
      <w:ind w:left="566"/>
    </w:pPr>
  </w:style>
  <w:style w:type="paragraph" w:styleId="4">
    <w:name w:val="toc 4"/>
    <w:basedOn w:val="14"/>
    <w:pPr>
      <w:tabs>
        <w:tab w:val="right" w:leader="dot" w:pos="8789"/>
      </w:tabs>
      <w:ind w:left="849"/>
    </w:pPr>
  </w:style>
  <w:style w:type="paragraph" w:styleId="51">
    <w:name w:val="toc 5"/>
    <w:basedOn w:val="14"/>
    <w:pPr>
      <w:tabs>
        <w:tab w:val="right" w:leader="dot" w:pos="8506"/>
      </w:tabs>
      <w:ind w:left="1132"/>
    </w:pPr>
  </w:style>
  <w:style w:type="paragraph" w:styleId="6">
    <w:name w:val="toc 6"/>
    <w:basedOn w:val="14"/>
    <w:pPr>
      <w:tabs>
        <w:tab w:val="right" w:leader="dot" w:pos="8223"/>
      </w:tabs>
      <w:ind w:left="1415"/>
    </w:pPr>
  </w:style>
  <w:style w:type="paragraph" w:styleId="7">
    <w:name w:val="toc 7"/>
    <w:basedOn w:val="14"/>
    <w:pPr>
      <w:tabs>
        <w:tab w:val="right" w:leader="dot" w:pos="7940"/>
      </w:tabs>
      <w:ind w:left="1698"/>
    </w:pPr>
  </w:style>
  <w:style w:type="paragraph" w:styleId="8">
    <w:name w:val="toc 8"/>
    <w:basedOn w:val="14"/>
    <w:pPr>
      <w:tabs>
        <w:tab w:val="right" w:leader="dot" w:pos="7657"/>
      </w:tabs>
      <w:ind w:left="1981"/>
    </w:pPr>
  </w:style>
  <w:style w:type="paragraph" w:styleId="9">
    <w:name w:val="toc 9"/>
    <w:basedOn w:val="14"/>
    <w:pPr>
      <w:tabs>
        <w:tab w:val="right" w:leader="dot" w:pos="7374"/>
      </w:tabs>
      <w:ind w:left="2264"/>
    </w:pPr>
  </w:style>
  <w:style w:type="paragraph" w:customStyle="1" w:styleId="100">
    <w:name w:val="Оглавление 10"/>
    <w:basedOn w:val="14"/>
    <w:pPr>
      <w:tabs>
        <w:tab w:val="right" w:leader="dot" w:pos="7091"/>
      </w:tabs>
      <w:ind w:left="2547"/>
    </w:pPr>
  </w:style>
  <w:style w:type="character" w:customStyle="1" w:styleId="tlid-translation">
    <w:name w:val="tlid-translation"/>
    <w:basedOn w:val="a0"/>
    <w:rsid w:val="00563FFE"/>
  </w:style>
  <w:style w:type="table" w:styleId="af8">
    <w:name w:val="Table Grid"/>
    <w:basedOn w:val="a1"/>
    <w:uiPriority w:val="59"/>
    <w:rsid w:val="00BF01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446273"/>
    <w:rPr>
      <w:color w:val="954F72" w:themeColor="followedHyperlink"/>
      <w:u w:val="single"/>
    </w:rPr>
  </w:style>
  <w:style w:type="character" w:customStyle="1" w:styleId="50">
    <w:name w:val="Заголовок 5 Знак"/>
    <w:basedOn w:val="a0"/>
    <w:link w:val="5"/>
    <w:uiPriority w:val="9"/>
    <w:semiHidden/>
    <w:rsid w:val="003E1649"/>
    <w:rPr>
      <w:rFonts w:asciiTheme="majorHAnsi" w:eastAsiaTheme="majorEastAsia" w:hAnsiTheme="majorHAnsi" w:cstheme="majorBidi"/>
      <w:color w:val="2F5496" w:themeColor="accent1" w:themeShade="BF"/>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85469">
      <w:bodyDiv w:val="1"/>
      <w:marLeft w:val="0"/>
      <w:marRight w:val="0"/>
      <w:marTop w:val="0"/>
      <w:marBottom w:val="0"/>
      <w:divBdr>
        <w:top w:val="none" w:sz="0" w:space="0" w:color="auto"/>
        <w:left w:val="none" w:sz="0" w:space="0" w:color="auto"/>
        <w:bottom w:val="none" w:sz="0" w:space="0" w:color="auto"/>
        <w:right w:val="none" w:sz="0" w:space="0" w:color="auto"/>
      </w:divBdr>
    </w:div>
    <w:div w:id="173107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90A0A-FB91-4B2E-96C4-873A72FFA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123</Pages>
  <Words>13399</Words>
  <Characters>76377</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89597</CharactersWithSpaces>
  <SharedDoc>false</SharedDoc>
  <HLinks>
    <vt:vector size="96" baseType="variant">
      <vt:variant>
        <vt:i4>2818109</vt:i4>
      </vt:variant>
      <vt:variant>
        <vt:i4>84</vt:i4>
      </vt:variant>
      <vt:variant>
        <vt:i4>0</vt:i4>
      </vt:variant>
      <vt:variant>
        <vt:i4>5</vt:i4>
      </vt:variant>
      <vt:variant>
        <vt:lpwstr>https://ru.slovoidilo.ua/2018/08/31/infografika/jekonomika/skolko-inostrannyx-investicij-postupilo-ukrainu-2010-2018-godax</vt:lpwstr>
      </vt:variant>
      <vt:variant>
        <vt:lpwstr/>
      </vt:variant>
      <vt:variant>
        <vt:i4>7209063</vt:i4>
      </vt:variant>
      <vt:variant>
        <vt:i4>81</vt:i4>
      </vt:variant>
      <vt:variant>
        <vt:i4>0</vt:i4>
      </vt:variant>
      <vt:variant>
        <vt:i4>5</vt:i4>
      </vt:variant>
      <vt:variant>
        <vt:lpwstr>http://www.irbis-nbuv.gov.ua/cgi-bin/irbis_nbuv/cgiirbis_64.exe?I21DBN=LINK&amp;P21DBN=UJRN&amp;Z21ID=&amp;S21REF=10&amp;S21CNR=20&amp;S21STN=1&amp;S21FMT=ASP_meta&amp;C21COM=S&amp;2_S21P03=FILA=&amp;2_S21STR=DeVr_2013_12_39</vt:lpwstr>
      </vt:variant>
      <vt:variant>
        <vt:lpwstr/>
      </vt:variant>
      <vt:variant>
        <vt:i4>75169830</vt:i4>
      </vt:variant>
      <vt:variant>
        <vt:i4>78</vt:i4>
      </vt:variant>
      <vt:variant>
        <vt:i4>0</vt:i4>
      </vt:variant>
      <vt:variant>
        <vt:i4>5</vt:i4>
      </vt:variant>
      <vt:variant>
        <vt:lpwstr>https://zakon.rada.gov.ua/laws/show/571-2015-п</vt:lpwstr>
      </vt:variant>
      <vt:variant>
        <vt:lpwstr/>
      </vt:variant>
      <vt:variant>
        <vt:i4>7209002</vt:i4>
      </vt:variant>
      <vt:variant>
        <vt:i4>75</vt:i4>
      </vt:variant>
      <vt:variant>
        <vt:i4>0</vt:i4>
      </vt:variant>
      <vt:variant>
        <vt:i4>5</vt:i4>
      </vt:variant>
      <vt:variant>
        <vt:lpwstr>https://zakon.rada.gov.ua/laws/show/3480-15</vt:lpwstr>
      </vt:variant>
      <vt:variant>
        <vt:lpwstr/>
      </vt:variant>
      <vt:variant>
        <vt:i4>1769525</vt:i4>
      </vt:variant>
      <vt:variant>
        <vt:i4>68</vt:i4>
      </vt:variant>
      <vt:variant>
        <vt:i4>0</vt:i4>
      </vt:variant>
      <vt:variant>
        <vt:i4>5</vt:i4>
      </vt:variant>
      <vt:variant>
        <vt:lpwstr/>
      </vt:variant>
      <vt:variant>
        <vt:lpwstr>_Toc38074023</vt:lpwstr>
      </vt:variant>
      <vt:variant>
        <vt:i4>1703989</vt:i4>
      </vt:variant>
      <vt:variant>
        <vt:i4>62</vt:i4>
      </vt:variant>
      <vt:variant>
        <vt:i4>0</vt:i4>
      </vt:variant>
      <vt:variant>
        <vt:i4>5</vt:i4>
      </vt:variant>
      <vt:variant>
        <vt:lpwstr/>
      </vt:variant>
      <vt:variant>
        <vt:lpwstr>_Toc38074022</vt:lpwstr>
      </vt:variant>
      <vt:variant>
        <vt:i4>1638453</vt:i4>
      </vt:variant>
      <vt:variant>
        <vt:i4>56</vt:i4>
      </vt:variant>
      <vt:variant>
        <vt:i4>0</vt:i4>
      </vt:variant>
      <vt:variant>
        <vt:i4>5</vt:i4>
      </vt:variant>
      <vt:variant>
        <vt:lpwstr/>
      </vt:variant>
      <vt:variant>
        <vt:lpwstr>_Toc38074021</vt:lpwstr>
      </vt:variant>
      <vt:variant>
        <vt:i4>1572917</vt:i4>
      </vt:variant>
      <vt:variant>
        <vt:i4>50</vt:i4>
      </vt:variant>
      <vt:variant>
        <vt:i4>0</vt:i4>
      </vt:variant>
      <vt:variant>
        <vt:i4>5</vt:i4>
      </vt:variant>
      <vt:variant>
        <vt:lpwstr/>
      </vt:variant>
      <vt:variant>
        <vt:lpwstr>_Toc38074020</vt:lpwstr>
      </vt:variant>
      <vt:variant>
        <vt:i4>1114166</vt:i4>
      </vt:variant>
      <vt:variant>
        <vt:i4>44</vt:i4>
      </vt:variant>
      <vt:variant>
        <vt:i4>0</vt:i4>
      </vt:variant>
      <vt:variant>
        <vt:i4>5</vt:i4>
      </vt:variant>
      <vt:variant>
        <vt:lpwstr/>
      </vt:variant>
      <vt:variant>
        <vt:lpwstr>_Toc38074019</vt:lpwstr>
      </vt:variant>
      <vt:variant>
        <vt:i4>1048630</vt:i4>
      </vt:variant>
      <vt:variant>
        <vt:i4>38</vt:i4>
      </vt:variant>
      <vt:variant>
        <vt:i4>0</vt:i4>
      </vt:variant>
      <vt:variant>
        <vt:i4>5</vt:i4>
      </vt:variant>
      <vt:variant>
        <vt:lpwstr/>
      </vt:variant>
      <vt:variant>
        <vt:lpwstr>_Toc38074018</vt:lpwstr>
      </vt:variant>
      <vt:variant>
        <vt:i4>2031670</vt:i4>
      </vt:variant>
      <vt:variant>
        <vt:i4>32</vt:i4>
      </vt:variant>
      <vt:variant>
        <vt:i4>0</vt:i4>
      </vt:variant>
      <vt:variant>
        <vt:i4>5</vt:i4>
      </vt:variant>
      <vt:variant>
        <vt:lpwstr/>
      </vt:variant>
      <vt:variant>
        <vt:lpwstr>_Toc38074017</vt:lpwstr>
      </vt:variant>
      <vt:variant>
        <vt:i4>1966134</vt:i4>
      </vt:variant>
      <vt:variant>
        <vt:i4>26</vt:i4>
      </vt:variant>
      <vt:variant>
        <vt:i4>0</vt:i4>
      </vt:variant>
      <vt:variant>
        <vt:i4>5</vt:i4>
      </vt:variant>
      <vt:variant>
        <vt:lpwstr/>
      </vt:variant>
      <vt:variant>
        <vt:lpwstr>_Toc38074016</vt:lpwstr>
      </vt:variant>
      <vt:variant>
        <vt:i4>1900598</vt:i4>
      </vt:variant>
      <vt:variant>
        <vt:i4>20</vt:i4>
      </vt:variant>
      <vt:variant>
        <vt:i4>0</vt:i4>
      </vt:variant>
      <vt:variant>
        <vt:i4>5</vt:i4>
      </vt:variant>
      <vt:variant>
        <vt:lpwstr/>
      </vt:variant>
      <vt:variant>
        <vt:lpwstr>_Toc38074015</vt:lpwstr>
      </vt:variant>
      <vt:variant>
        <vt:i4>1835062</vt:i4>
      </vt:variant>
      <vt:variant>
        <vt:i4>14</vt:i4>
      </vt:variant>
      <vt:variant>
        <vt:i4>0</vt:i4>
      </vt:variant>
      <vt:variant>
        <vt:i4>5</vt:i4>
      </vt:variant>
      <vt:variant>
        <vt:lpwstr/>
      </vt:variant>
      <vt:variant>
        <vt:lpwstr>_Toc38074014</vt:lpwstr>
      </vt:variant>
      <vt:variant>
        <vt:i4>1769526</vt:i4>
      </vt:variant>
      <vt:variant>
        <vt:i4>8</vt:i4>
      </vt:variant>
      <vt:variant>
        <vt:i4>0</vt:i4>
      </vt:variant>
      <vt:variant>
        <vt:i4>5</vt:i4>
      </vt:variant>
      <vt:variant>
        <vt:lpwstr/>
      </vt:variant>
      <vt:variant>
        <vt:lpwstr>_Toc38074013</vt:lpwstr>
      </vt:variant>
      <vt:variant>
        <vt:i4>1703990</vt:i4>
      </vt:variant>
      <vt:variant>
        <vt:i4>2</vt:i4>
      </vt:variant>
      <vt:variant>
        <vt:i4>0</vt:i4>
      </vt:variant>
      <vt:variant>
        <vt:i4>5</vt:i4>
      </vt:variant>
      <vt:variant>
        <vt:lpwstr/>
      </vt:variant>
      <vt:variant>
        <vt:lpwstr>_Toc38074012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cp:lastModifiedBy>Марина</cp:lastModifiedBy>
  <cp:revision>20</cp:revision>
  <cp:lastPrinted>2020-04-01T12:20:00Z</cp:lastPrinted>
  <dcterms:created xsi:type="dcterms:W3CDTF">2020-11-24T18:40:00Z</dcterms:created>
  <dcterms:modified xsi:type="dcterms:W3CDTF">2020-12-19T18:26:00Z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