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C43" w:rsidRPr="001B233C" w:rsidRDefault="008B5C43" w:rsidP="008B5C43">
      <w:pPr>
        <w:jc w:val="center"/>
        <w:rPr>
          <w:b/>
          <w:sz w:val="28"/>
          <w:szCs w:val="28"/>
          <w:lang w:val="uk-UA"/>
        </w:rPr>
      </w:pPr>
      <w:r w:rsidRPr="001B233C">
        <w:rPr>
          <w:b/>
          <w:sz w:val="28"/>
          <w:szCs w:val="28"/>
          <w:lang w:val="uk-UA"/>
        </w:rPr>
        <w:t>МІНІСТЕРСТВО ОСВІТИ І НАУКИ УКРАЇНИ</w:t>
      </w:r>
    </w:p>
    <w:p w:rsidR="008B5C43" w:rsidRPr="001B233C" w:rsidRDefault="008B5C43" w:rsidP="008B5C43">
      <w:pPr>
        <w:jc w:val="center"/>
        <w:rPr>
          <w:b/>
          <w:sz w:val="28"/>
          <w:szCs w:val="28"/>
          <w:lang w:val="uk-UA"/>
        </w:rPr>
      </w:pPr>
      <w:r w:rsidRPr="001B233C">
        <w:rPr>
          <w:b/>
          <w:sz w:val="28"/>
          <w:szCs w:val="28"/>
          <w:lang w:val="uk-UA"/>
        </w:rPr>
        <w:t>ЗАПОРІЗЬКИЙ НАЦІОНАЛЬНИЙ УНІВЕРСИТЕТ</w:t>
      </w:r>
    </w:p>
    <w:p w:rsidR="008B5C43" w:rsidRPr="001B233C" w:rsidRDefault="008B5C43" w:rsidP="008B5C43">
      <w:pPr>
        <w:jc w:val="center"/>
        <w:rPr>
          <w:b/>
          <w:sz w:val="28"/>
          <w:szCs w:val="28"/>
          <w:lang w:val="uk-UA"/>
        </w:rPr>
      </w:pPr>
      <w:r w:rsidRPr="001B233C">
        <w:rPr>
          <w:b/>
          <w:sz w:val="28"/>
          <w:szCs w:val="28"/>
          <w:lang w:val="uk-UA"/>
        </w:rPr>
        <w:t>ЮРИДИЧНИЙ ФАКУЛЬТЕТ</w:t>
      </w:r>
    </w:p>
    <w:p w:rsidR="008B5C43" w:rsidRPr="001B233C" w:rsidRDefault="008B5C43" w:rsidP="008B5C43">
      <w:pPr>
        <w:jc w:val="center"/>
        <w:rPr>
          <w:sz w:val="28"/>
          <w:szCs w:val="28"/>
          <w:lang w:val="uk-UA"/>
        </w:rPr>
      </w:pPr>
    </w:p>
    <w:p w:rsidR="008B5C43" w:rsidRPr="00FF5DAC" w:rsidRDefault="008B5C43" w:rsidP="008B5C43">
      <w:pPr>
        <w:jc w:val="center"/>
        <w:rPr>
          <w:sz w:val="28"/>
          <w:szCs w:val="28"/>
          <w:lang w:val="uk-UA"/>
        </w:rPr>
      </w:pPr>
      <w:r w:rsidRPr="00FF5DAC">
        <w:rPr>
          <w:sz w:val="28"/>
          <w:szCs w:val="28"/>
          <w:lang w:val="uk-UA"/>
        </w:rPr>
        <w:t>Кафедра</w:t>
      </w:r>
      <w:r>
        <w:rPr>
          <w:sz w:val="28"/>
          <w:szCs w:val="28"/>
          <w:lang w:val="uk-UA"/>
        </w:rPr>
        <w:t xml:space="preserve"> кримінального права та правосуддя</w:t>
      </w: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b/>
          <w:sz w:val="36"/>
          <w:szCs w:val="36"/>
          <w:lang w:val="uk-UA"/>
        </w:rPr>
      </w:pPr>
      <w:r w:rsidRPr="001B233C">
        <w:rPr>
          <w:b/>
          <w:sz w:val="36"/>
          <w:szCs w:val="36"/>
          <w:lang w:val="uk-UA"/>
        </w:rPr>
        <w:t>Кваліфікаційна робота</w:t>
      </w:r>
    </w:p>
    <w:p w:rsidR="008B5C43" w:rsidRDefault="008B5C43" w:rsidP="008B5C43">
      <w:pPr>
        <w:jc w:val="center"/>
        <w:rPr>
          <w:sz w:val="28"/>
          <w:szCs w:val="24"/>
          <w:lang w:val="uk-UA"/>
        </w:rPr>
      </w:pPr>
      <w:r w:rsidRPr="00FF5DAC">
        <w:rPr>
          <w:sz w:val="28"/>
          <w:szCs w:val="24"/>
          <w:lang w:val="uk-UA"/>
        </w:rPr>
        <w:t>магістр</w:t>
      </w:r>
      <w:r>
        <w:rPr>
          <w:sz w:val="28"/>
          <w:szCs w:val="24"/>
          <w:lang w:val="uk-UA"/>
        </w:rPr>
        <w:t>а</w:t>
      </w:r>
    </w:p>
    <w:p w:rsidR="008B5C43" w:rsidRPr="00FF5DAC" w:rsidRDefault="008B5C43" w:rsidP="008B5C43">
      <w:pPr>
        <w:jc w:val="center"/>
        <w:rPr>
          <w:sz w:val="28"/>
          <w:szCs w:val="24"/>
          <w:lang w:val="uk-UA"/>
        </w:rPr>
      </w:pPr>
    </w:p>
    <w:p w:rsidR="008B5C43" w:rsidRPr="001B233C" w:rsidRDefault="008B5C43" w:rsidP="008B5C43">
      <w:pPr>
        <w:jc w:val="center"/>
        <w:rPr>
          <w:sz w:val="28"/>
          <w:szCs w:val="28"/>
          <w:lang w:val="uk-UA"/>
        </w:rPr>
      </w:pPr>
    </w:p>
    <w:p w:rsidR="008B5C43" w:rsidRPr="001B233C" w:rsidRDefault="008B5C43" w:rsidP="008B5C43">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w:t>
      </w:r>
      <w:r w:rsidR="003B1A32">
        <w:rPr>
          <w:sz w:val="28"/>
          <w:szCs w:val="28"/>
          <w:lang w:val="uk-UA"/>
        </w:rPr>
        <w:t>Роль громадськості у запобіганні злочинам у сфері службової діяльності в Україні</w:t>
      </w:r>
      <w:r w:rsidRPr="00FF5DAC">
        <w:rPr>
          <w:sz w:val="28"/>
          <w:szCs w:val="28"/>
          <w:lang w:val="uk-UA"/>
        </w:rPr>
        <w:t>»</w:t>
      </w:r>
    </w:p>
    <w:p w:rsidR="008B5C43" w:rsidRPr="001B233C" w:rsidRDefault="008B5C43" w:rsidP="008B5C43">
      <w:pPr>
        <w:jc w:val="center"/>
        <w:rPr>
          <w:sz w:val="28"/>
          <w:szCs w:val="24"/>
          <w:lang w:val="uk-UA"/>
        </w:rPr>
      </w:pPr>
    </w:p>
    <w:p w:rsidR="008B5C43" w:rsidRPr="001B233C" w:rsidRDefault="008B5C43" w:rsidP="008B5C43">
      <w:pPr>
        <w:jc w:val="center"/>
        <w:rPr>
          <w:sz w:val="28"/>
          <w:szCs w:val="24"/>
          <w:lang w:val="uk-UA"/>
        </w:rPr>
      </w:pPr>
    </w:p>
    <w:p w:rsidR="008B5C43" w:rsidRPr="001B233C" w:rsidRDefault="008B5C43" w:rsidP="008B5C43">
      <w:pPr>
        <w:jc w:val="center"/>
        <w:rPr>
          <w:sz w:val="28"/>
          <w:szCs w:val="24"/>
          <w:lang w:val="uk-UA"/>
        </w:rPr>
      </w:pPr>
    </w:p>
    <w:p w:rsidR="008B5C43" w:rsidRPr="001B233C" w:rsidRDefault="008B5C43" w:rsidP="008B5C43">
      <w:pPr>
        <w:jc w:val="center"/>
        <w:rPr>
          <w:sz w:val="28"/>
          <w:szCs w:val="24"/>
          <w:lang w:val="uk-UA"/>
        </w:rPr>
      </w:pPr>
    </w:p>
    <w:p w:rsidR="008B5C43" w:rsidRPr="001B233C" w:rsidRDefault="008B5C43" w:rsidP="008B5C43">
      <w:pPr>
        <w:jc w:val="center"/>
        <w:rPr>
          <w:sz w:val="28"/>
          <w:szCs w:val="24"/>
          <w:lang w:val="uk-UA"/>
        </w:rPr>
      </w:pPr>
    </w:p>
    <w:p w:rsidR="008B5C43" w:rsidRPr="001B233C" w:rsidRDefault="003B1A32" w:rsidP="008B5C43">
      <w:pPr>
        <w:ind w:left="3544"/>
        <w:jc w:val="left"/>
        <w:rPr>
          <w:sz w:val="28"/>
          <w:szCs w:val="24"/>
          <w:lang w:val="uk-UA"/>
        </w:rPr>
      </w:pPr>
      <w:r>
        <w:rPr>
          <w:sz w:val="28"/>
          <w:szCs w:val="24"/>
          <w:lang w:val="uk-UA"/>
        </w:rPr>
        <w:t>Виконала: студент</w:t>
      </w:r>
      <w:r w:rsidR="008B5C43">
        <w:rPr>
          <w:sz w:val="28"/>
          <w:szCs w:val="24"/>
          <w:lang w:val="uk-UA"/>
        </w:rPr>
        <w:t xml:space="preserve"> 2 курсу</w:t>
      </w:r>
      <w:r w:rsidR="008B5C43" w:rsidRPr="001B233C">
        <w:rPr>
          <w:sz w:val="28"/>
          <w:szCs w:val="24"/>
          <w:lang w:val="uk-UA"/>
        </w:rPr>
        <w:t>, групи</w:t>
      </w:r>
      <w:r w:rsidR="00DE2605">
        <w:rPr>
          <w:sz w:val="28"/>
          <w:szCs w:val="24"/>
          <w:lang w:val="uk-UA"/>
        </w:rPr>
        <w:t xml:space="preserve"> 8.2629-1</w:t>
      </w:r>
    </w:p>
    <w:p w:rsidR="008B5C43" w:rsidRDefault="008B5C43" w:rsidP="008B5C43">
      <w:pPr>
        <w:ind w:left="3544"/>
        <w:jc w:val="left"/>
        <w:rPr>
          <w:sz w:val="28"/>
          <w:szCs w:val="24"/>
          <w:lang w:val="uk-UA"/>
        </w:rPr>
      </w:pPr>
      <w:r>
        <w:rPr>
          <w:sz w:val="28"/>
          <w:szCs w:val="24"/>
          <w:lang w:val="uk-UA"/>
        </w:rPr>
        <w:t>спеціальності 262 Правоохоронна діяльність</w:t>
      </w:r>
    </w:p>
    <w:p w:rsidR="008B5C43" w:rsidRDefault="008B5C43" w:rsidP="008B5C43">
      <w:pPr>
        <w:ind w:left="3544"/>
        <w:jc w:val="left"/>
        <w:rPr>
          <w:sz w:val="28"/>
          <w:szCs w:val="24"/>
          <w:lang w:val="uk-UA"/>
        </w:rPr>
      </w:pPr>
      <w:r>
        <w:rPr>
          <w:sz w:val="28"/>
          <w:szCs w:val="24"/>
          <w:lang w:val="uk-UA"/>
        </w:rPr>
        <w:t>освітня програма правоохоронна діяльність</w:t>
      </w:r>
    </w:p>
    <w:p w:rsidR="008B5C43" w:rsidRDefault="008B5C43" w:rsidP="008B5C43">
      <w:pPr>
        <w:ind w:left="3544"/>
        <w:jc w:val="left"/>
        <w:rPr>
          <w:sz w:val="28"/>
          <w:szCs w:val="24"/>
          <w:lang w:val="uk-UA"/>
        </w:rPr>
      </w:pPr>
    </w:p>
    <w:p w:rsidR="008B5C43" w:rsidRDefault="003B1A32" w:rsidP="008B5C43">
      <w:pPr>
        <w:ind w:left="3544"/>
        <w:jc w:val="left"/>
        <w:rPr>
          <w:sz w:val="28"/>
          <w:szCs w:val="24"/>
          <w:lang w:val="uk-UA"/>
        </w:rPr>
      </w:pPr>
      <w:proofErr w:type="spellStart"/>
      <w:r>
        <w:rPr>
          <w:sz w:val="28"/>
          <w:szCs w:val="24"/>
          <w:lang w:val="uk-UA"/>
        </w:rPr>
        <w:t>Кикош</w:t>
      </w:r>
      <w:proofErr w:type="spellEnd"/>
      <w:r>
        <w:rPr>
          <w:sz w:val="28"/>
          <w:szCs w:val="24"/>
          <w:lang w:val="uk-UA"/>
        </w:rPr>
        <w:t xml:space="preserve"> Андрій Вікторович</w:t>
      </w:r>
    </w:p>
    <w:p w:rsidR="008B5C43" w:rsidRDefault="008B5C43" w:rsidP="008B5C43">
      <w:pPr>
        <w:ind w:left="3544"/>
        <w:jc w:val="left"/>
        <w:rPr>
          <w:sz w:val="28"/>
          <w:szCs w:val="24"/>
          <w:lang w:val="uk-UA"/>
        </w:rPr>
      </w:pPr>
      <w:r>
        <w:rPr>
          <w:sz w:val="28"/>
          <w:szCs w:val="24"/>
          <w:lang w:val="uk-UA"/>
        </w:rPr>
        <w:t xml:space="preserve">Керівник: </w:t>
      </w:r>
      <w:proofErr w:type="spellStart"/>
      <w:r>
        <w:rPr>
          <w:sz w:val="28"/>
          <w:szCs w:val="24"/>
          <w:lang w:val="uk-UA"/>
        </w:rPr>
        <w:t>д.ю.н</w:t>
      </w:r>
      <w:proofErr w:type="spellEnd"/>
      <w:r>
        <w:rPr>
          <w:sz w:val="28"/>
          <w:szCs w:val="24"/>
          <w:lang w:val="uk-UA"/>
        </w:rPr>
        <w:t xml:space="preserve">., професор </w:t>
      </w:r>
      <w:proofErr w:type="spellStart"/>
      <w:r w:rsidR="003B1A32">
        <w:rPr>
          <w:sz w:val="28"/>
          <w:szCs w:val="24"/>
          <w:lang w:val="uk-UA"/>
        </w:rPr>
        <w:t>Дудоров</w:t>
      </w:r>
      <w:proofErr w:type="spellEnd"/>
      <w:r w:rsidR="003B1A32">
        <w:rPr>
          <w:sz w:val="28"/>
          <w:szCs w:val="24"/>
          <w:lang w:val="uk-UA"/>
        </w:rPr>
        <w:t xml:space="preserve"> О.О.</w:t>
      </w:r>
    </w:p>
    <w:p w:rsidR="008B5C43" w:rsidRPr="001B233C" w:rsidRDefault="008B5C43" w:rsidP="008B5C43">
      <w:pPr>
        <w:ind w:left="3544"/>
        <w:jc w:val="left"/>
        <w:rPr>
          <w:sz w:val="28"/>
          <w:szCs w:val="24"/>
          <w:lang w:val="uk-UA"/>
        </w:rPr>
      </w:pPr>
      <w:r>
        <w:rPr>
          <w:sz w:val="28"/>
          <w:szCs w:val="24"/>
          <w:lang w:val="uk-UA"/>
        </w:rPr>
        <w:t>Рецензент:</w:t>
      </w: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Pr="001B233C" w:rsidRDefault="008B5C43" w:rsidP="008B5C43">
      <w:pPr>
        <w:rPr>
          <w:sz w:val="28"/>
          <w:szCs w:val="24"/>
          <w:lang w:val="uk-UA"/>
        </w:rPr>
      </w:pPr>
    </w:p>
    <w:p w:rsidR="008B5C43" w:rsidRPr="008B5C43" w:rsidRDefault="008B5C43" w:rsidP="008B5C43">
      <w:pPr>
        <w:jc w:val="center"/>
        <w:rPr>
          <w:sz w:val="28"/>
          <w:szCs w:val="24"/>
          <w:lang w:val="uk-UA"/>
        </w:rPr>
        <w:sectPr w:rsidR="008B5C43" w:rsidRPr="008B5C43" w:rsidSect="008B5CDC">
          <w:headerReference w:type="default" r:id="rId9"/>
          <w:headerReference w:type="first" r:id="rId10"/>
          <w:pgSz w:w="11906" w:h="16838"/>
          <w:pgMar w:top="1134" w:right="567" w:bottom="1134" w:left="1701" w:header="709" w:footer="709" w:gutter="0"/>
          <w:pgNumType w:start="1"/>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rsidR="008B5C43" w:rsidRPr="001B233C" w:rsidRDefault="008B5C43" w:rsidP="008B5C43">
      <w:pPr>
        <w:jc w:val="center"/>
        <w:rPr>
          <w:b/>
          <w:sz w:val="28"/>
          <w:szCs w:val="28"/>
          <w:lang w:val="uk-UA"/>
        </w:rPr>
      </w:pPr>
      <w:r w:rsidRPr="001B233C">
        <w:rPr>
          <w:b/>
          <w:sz w:val="28"/>
          <w:szCs w:val="28"/>
          <w:lang w:val="uk-UA"/>
        </w:rPr>
        <w:lastRenderedPageBreak/>
        <w:t>МІНІСТЕРСТВО ОСВІТИ І НАУКИ УКРАЇНИ</w:t>
      </w:r>
    </w:p>
    <w:p w:rsidR="008B5C43" w:rsidRPr="001B233C" w:rsidRDefault="008B5C43" w:rsidP="008B5C43">
      <w:pPr>
        <w:jc w:val="center"/>
        <w:rPr>
          <w:b/>
          <w:sz w:val="28"/>
          <w:szCs w:val="28"/>
          <w:lang w:val="uk-UA"/>
        </w:rPr>
      </w:pPr>
      <w:r w:rsidRPr="001B233C">
        <w:rPr>
          <w:b/>
          <w:sz w:val="28"/>
          <w:szCs w:val="28"/>
          <w:lang w:val="uk-UA"/>
        </w:rPr>
        <w:t>ЗАПОРІЗЬКИЙ НАЦІОНАЛЬНИЙ УНІВЕРСИТЕТ</w:t>
      </w:r>
    </w:p>
    <w:p w:rsidR="008B5C43" w:rsidRPr="001B233C" w:rsidRDefault="008B5C43" w:rsidP="008B5C43">
      <w:pPr>
        <w:jc w:val="center"/>
        <w:rPr>
          <w:b/>
          <w:bCs/>
          <w:sz w:val="28"/>
          <w:szCs w:val="28"/>
          <w:lang w:val="uk-UA"/>
        </w:rPr>
      </w:pPr>
    </w:p>
    <w:p w:rsidR="008B5C43" w:rsidRPr="001B233C" w:rsidRDefault="008B5C43" w:rsidP="008B5C43">
      <w:pPr>
        <w:jc w:val="center"/>
        <w:rPr>
          <w:b/>
          <w:bCs/>
          <w:sz w:val="28"/>
          <w:szCs w:val="28"/>
          <w:lang w:val="uk-UA"/>
        </w:rPr>
      </w:pPr>
    </w:p>
    <w:p w:rsidR="008B5C43" w:rsidRPr="001B233C" w:rsidRDefault="008B5C43" w:rsidP="008B5C43">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rsidR="008B5C43" w:rsidRDefault="008B5C43" w:rsidP="008B5C43">
      <w:pPr>
        <w:rPr>
          <w:sz w:val="28"/>
          <w:szCs w:val="28"/>
          <w:lang w:val="uk-UA"/>
        </w:rPr>
      </w:pPr>
      <w:r w:rsidRPr="001B233C">
        <w:rPr>
          <w:bCs/>
          <w:sz w:val="28"/>
          <w:szCs w:val="28"/>
          <w:lang w:val="uk-UA"/>
        </w:rPr>
        <w:t>К</w:t>
      </w:r>
      <w:r>
        <w:rPr>
          <w:bCs/>
          <w:sz w:val="28"/>
          <w:szCs w:val="28"/>
          <w:lang w:val="uk-UA"/>
        </w:rPr>
        <w:t xml:space="preserve">афедра: </w:t>
      </w:r>
      <w:r>
        <w:rPr>
          <w:sz w:val="28"/>
          <w:szCs w:val="28"/>
          <w:lang w:val="uk-UA"/>
        </w:rPr>
        <w:t>кримінального права та правосуддя</w:t>
      </w:r>
    </w:p>
    <w:p w:rsidR="008B5C43" w:rsidRPr="001B233C" w:rsidRDefault="008B5C43" w:rsidP="008B5C43">
      <w:pPr>
        <w:rPr>
          <w:sz w:val="28"/>
          <w:szCs w:val="28"/>
          <w:lang w:val="uk-UA"/>
        </w:rPr>
      </w:pPr>
      <w:r w:rsidRPr="001B233C">
        <w:rPr>
          <w:sz w:val="28"/>
          <w:szCs w:val="28"/>
          <w:lang w:val="uk-UA"/>
        </w:rPr>
        <w:t>Рівень вищої освіти</w:t>
      </w:r>
      <w:r>
        <w:rPr>
          <w:sz w:val="28"/>
          <w:szCs w:val="28"/>
          <w:lang w:val="uk-UA"/>
        </w:rPr>
        <w:t>: магістр</w:t>
      </w:r>
    </w:p>
    <w:p w:rsidR="008B5C43" w:rsidRDefault="008B5C43" w:rsidP="008B5C43">
      <w:pPr>
        <w:keepNext/>
        <w:outlineLvl w:val="0"/>
        <w:rPr>
          <w:sz w:val="28"/>
          <w:szCs w:val="28"/>
          <w:lang w:val="uk-UA"/>
        </w:rPr>
      </w:pPr>
      <w:r w:rsidRPr="001B233C">
        <w:rPr>
          <w:bCs/>
          <w:sz w:val="28"/>
          <w:szCs w:val="28"/>
          <w:lang w:val="uk-UA"/>
        </w:rPr>
        <w:t>Спеціальність</w:t>
      </w:r>
      <w:r>
        <w:rPr>
          <w:sz w:val="28"/>
          <w:szCs w:val="28"/>
          <w:lang w:val="uk-UA"/>
        </w:rPr>
        <w:t>: 262 Правоохоронна діяльність</w:t>
      </w:r>
    </w:p>
    <w:p w:rsidR="008B5C43" w:rsidRDefault="008B5C43" w:rsidP="008B5C43">
      <w:pPr>
        <w:keepNext/>
        <w:ind w:left="5040" w:firstLine="720"/>
        <w:outlineLvl w:val="0"/>
        <w:rPr>
          <w:sz w:val="28"/>
          <w:szCs w:val="28"/>
          <w:lang w:val="uk-UA"/>
        </w:rPr>
      </w:pPr>
    </w:p>
    <w:p w:rsidR="008B5C43" w:rsidRPr="001B233C" w:rsidRDefault="008B5C43" w:rsidP="008B5C43">
      <w:pPr>
        <w:keepNext/>
        <w:ind w:left="5040" w:firstLine="720"/>
        <w:outlineLvl w:val="0"/>
        <w:rPr>
          <w:sz w:val="28"/>
          <w:lang w:val="uk-UA"/>
        </w:rPr>
      </w:pPr>
    </w:p>
    <w:p w:rsidR="008B5C43" w:rsidRPr="001B233C" w:rsidRDefault="008B5C43" w:rsidP="008B5C43">
      <w:pPr>
        <w:keepNext/>
        <w:ind w:left="5040"/>
        <w:outlineLvl w:val="0"/>
        <w:rPr>
          <w:b/>
          <w:sz w:val="28"/>
          <w:szCs w:val="28"/>
          <w:lang w:val="uk-UA"/>
        </w:rPr>
      </w:pPr>
      <w:r w:rsidRPr="001B233C">
        <w:rPr>
          <w:b/>
          <w:sz w:val="28"/>
          <w:szCs w:val="28"/>
          <w:lang w:val="uk-UA"/>
        </w:rPr>
        <w:t>ЗАТВЕРДЖУЮ</w:t>
      </w:r>
    </w:p>
    <w:p w:rsidR="008B5C43" w:rsidRPr="001B233C" w:rsidRDefault="008B5C43" w:rsidP="008B5C43">
      <w:pPr>
        <w:ind w:left="5040"/>
        <w:jc w:val="left"/>
        <w:rPr>
          <w:sz w:val="28"/>
          <w:szCs w:val="28"/>
          <w:lang w:val="uk-UA"/>
        </w:rPr>
      </w:pPr>
      <w:r w:rsidRPr="001B233C">
        <w:rPr>
          <w:sz w:val="28"/>
          <w:szCs w:val="28"/>
          <w:lang w:val="uk-UA"/>
        </w:rPr>
        <w:t>Завідувач кафедри______________</w:t>
      </w:r>
    </w:p>
    <w:p w:rsidR="008B5C43" w:rsidRPr="001B233C" w:rsidRDefault="008B5C43" w:rsidP="008B5C43">
      <w:pPr>
        <w:ind w:left="5040"/>
        <w:rPr>
          <w:bCs/>
          <w:sz w:val="28"/>
          <w:szCs w:val="28"/>
          <w:lang w:val="uk-UA"/>
        </w:rPr>
      </w:pPr>
      <w:r w:rsidRPr="001B233C">
        <w:rPr>
          <w:bCs/>
          <w:sz w:val="28"/>
          <w:szCs w:val="28"/>
          <w:lang w:val="uk-UA"/>
        </w:rPr>
        <w:t>«_____»_____________20____року</w:t>
      </w:r>
    </w:p>
    <w:p w:rsidR="008B5C43" w:rsidRPr="001B233C" w:rsidRDefault="008B5C43" w:rsidP="008B5C43">
      <w:pPr>
        <w:rPr>
          <w:b/>
          <w:sz w:val="28"/>
          <w:szCs w:val="28"/>
          <w:lang w:val="uk-UA"/>
        </w:rPr>
      </w:pPr>
    </w:p>
    <w:p w:rsidR="008B5C43" w:rsidRPr="001B233C" w:rsidRDefault="008B5C43" w:rsidP="008B5C43">
      <w:pPr>
        <w:keepNext/>
        <w:spacing w:before="240" w:after="60"/>
        <w:jc w:val="center"/>
        <w:outlineLvl w:val="1"/>
        <w:rPr>
          <w:b/>
          <w:bCs/>
          <w:iCs/>
          <w:sz w:val="28"/>
          <w:szCs w:val="28"/>
          <w:lang w:val="uk-UA"/>
        </w:rPr>
      </w:pPr>
      <w:r w:rsidRPr="001B233C">
        <w:rPr>
          <w:b/>
          <w:bCs/>
          <w:iCs/>
          <w:sz w:val="28"/>
          <w:szCs w:val="28"/>
          <w:lang w:val="uk-UA"/>
        </w:rPr>
        <w:t xml:space="preserve">З  А  В  Д  А  Н  </w:t>
      </w:r>
      <w:proofErr w:type="spellStart"/>
      <w:r w:rsidRPr="001B233C">
        <w:rPr>
          <w:b/>
          <w:bCs/>
          <w:iCs/>
          <w:sz w:val="28"/>
          <w:szCs w:val="28"/>
          <w:lang w:val="uk-UA"/>
        </w:rPr>
        <w:t>Н</w:t>
      </w:r>
      <w:proofErr w:type="spellEnd"/>
      <w:r w:rsidRPr="001B233C">
        <w:rPr>
          <w:b/>
          <w:bCs/>
          <w:iCs/>
          <w:sz w:val="28"/>
          <w:szCs w:val="28"/>
          <w:lang w:val="uk-UA"/>
        </w:rPr>
        <w:t xml:space="preserve">  Я</w:t>
      </w:r>
    </w:p>
    <w:p w:rsidR="008B5C43" w:rsidRDefault="008B5C43" w:rsidP="008B5C43">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8B5C43" w:rsidRDefault="003B1A32" w:rsidP="008B5C43">
      <w:pPr>
        <w:jc w:val="center"/>
        <w:rPr>
          <w:sz w:val="28"/>
          <w:szCs w:val="24"/>
          <w:lang w:val="uk-UA"/>
        </w:rPr>
      </w:pPr>
      <w:proofErr w:type="spellStart"/>
      <w:r>
        <w:rPr>
          <w:sz w:val="28"/>
          <w:szCs w:val="24"/>
          <w:lang w:val="uk-UA"/>
        </w:rPr>
        <w:t>Кикошу</w:t>
      </w:r>
      <w:proofErr w:type="spellEnd"/>
      <w:r>
        <w:rPr>
          <w:sz w:val="28"/>
          <w:szCs w:val="24"/>
          <w:lang w:val="uk-UA"/>
        </w:rPr>
        <w:t xml:space="preserve"> Андрію Вікторовичу</w:t>
      </w:r>
    </w:p>
    <w:p w:rsidR="008B5C43" w:rsidRPr="001B233C" w:rsidRDefault="008B5C43" w:rsidP="008B5C43">
      <w:pPr>
        <w:keepNext/>
        <w:spacing w:before="240" w:after="60"/>
        <w:jc w:val="center"/>
        <w:outlineLvl w:val="2"/>
        <w:rPr>
          <w:bCs/>
          <w:sz w:val="28"/>
          <w:szCs w:val="28"/>
          <w:lang w:val="uk-UA"/>
        </w:rPr>
      </w:pPr>
    </w:p>
    <w:p w:rsidR="008B5C43" w:rsidRPr="001B233C" w:rsidRDefault="008B5C43" w:rsidP="008B5C43">
      <w:pPr>
        <w:numPr>
          <w:ilvl w:val="0"/>
          <w:numId w:val="12"/>
        </w:numPr>
        <w:tabs>
          <w:tab w:val="clear" w:pos="720"/>
          <w:tab w:val="num" w:pos="180"/>
          <w:tab w:val="left" w:pos="360"/>
        </w:tabs>
        <w:spacing w:line="360" w:lineRule="auto"/>
        <w:ind w:left="0" w:firstLine="284"/>
        <w:rPr>
          <w:sz w:val="28"/>
          <w:szCs w:val="28"/>
          <w:lang w:val="uk-UA"/>
        </w:rPr>
      </w:pPr>
      <w:r>
        <w:rPr>
          <w:sz w:val="28"/>
          <w:szCs w:val="28"/>
          <w:lang w:val="uk-UA"/>
        </w:rPr>
        <w:t>Тема роботи:</w:t>
      </w:r>
      <w:r w:rsidRPr="001B233C">
        <w:rPr>
          <w:sz w:val="28"/>
          <w:szCs w:val="28"/>
          <w:lang w:val="uk-UA"/>
        </w:rPr>
        <w:t xml:space="preserve"> </w:t>
      </w:r>
      <w:r>
        <w:rPr>
          <w:sz w:val="28"/>
          <w:szCs w:val="28"/>
          <w:lang w:val="uk-UA"/>
        </w:rPr>
        <w:t>«</w:t>
      </w:r>
      <w:r w:rsidR="003B1A32">
        <w:rPr>
          <w:sz w:val="28"/>
          <w:szCs w:val="28"/>
          <w:lang w:val="uk-UA"/>
        </w:rPr>
        <w:t>Роль громадськості у запобіганні злочинам у сфері службової діяльності в Україні</w:t>
      </w:r>
      <w:r>
        <w:rPr>
          <w:sz w:val="28"/>
          <w:szCs w:val="28"/>
          <w:lang w:val="uk-UA"/>
        </w:rPr>
        <w:t>»</w:t>
      </w:r>
    </w:p>
    <w:p w:rsidR="008B5C43" w:rsidRPr="00A02D64" w:rsidRDefault="008B5C43" w:rsidP="008B5C43">
      <w:pPr>
        <w:tabs>
          <w:tab w:val="num" w:pos="180"/>
        </w:tabs>
        <w:spacing w:line="360" w:lineRule="auto"/>
        <w:ind w:firstLine="284"/>
        <w:rPr>
          <w:sz w:val="28"/>
          <w:szCs w:val="28"/>
          <w:lang w:val="uk-UA"/>
        </w:rPr>
      </w:pPr>
      <w:r w:rsidRPr="001B233C">
        <w:rPr>
          <w:sz w:val="28"/>
          <w:szCs w:val="28"/>
          <w:lang w:val="uk-UA"/>
        </w:rPr>
        <w:t>керівник роботи</w:t>
      </w:r>
      <w:r>
        <w:rPr>
          <w:sz w:val="28"/>
          <w:szCs w:val="28"/>
          <w:lang w:val="uk-UA"/>
        </w:rPr>
        <w:t xml:space="preserve">: </w:t>
      </w:r>
      <w:proofErr w:type="spellStart"/>
      <w:r w:rsidR="003B1A32">
        <w:rPr>
          <w:sz w:val="28"/>
          <w:szCs w:val="28"/>
          <w:lang w:val="uk-UA"/>
        </w:rPr>
        <w:t>Дудоров</w:t>
      </w:r>
      <w:proofErr w:type="spellEnd"/>
      <w:r w:rsidR="003B1A32">
        <w:rPr>
          <w:sz w:val="28"/>
          <w:szCs w:val="28"/>
          <w:lang w:val="uk-UA"/>
        </w:rPr>
        <w:t xml:space="preserve"> Олександр Олексійович</w:t>
      </w:r>
      <w:r>
        <w:rPr>
          <w:sz w:val="28"/>
          <w:szCs w:val="28"/>
          <w:lang w:val="uk-UA"/>
        </w:rPr>
        <w:t xml:space="preserve">, </w:t>
      </w:r>
      <w:proofErr w:type="spellStart"/>
      <w:r>
        <w:rPr>
          <w:sz w:val="28"/>
          <w:szCs w:val="28"/>
          <w:lang w:val="uk-UA"/>
        </w:rPr>
        <w:t>д.ю.н</w:t>
      </w:r>
      <w:proofErr w:type="spellEnd"/>
      <w:r>
        <w:rPr>
          <w:sz w:val="28"/>
          <w:szCs w:val="28"/>
          <w:lang w:val="uk-UA"/>
        </w:rPr>
        <w:t>., професор</w:t>
      </w:r>
    </w:p>
    <w:p w:rsidR="008B5C43" w:rsidRPr="001B233C" w:rsidRDefault="008B5C43" w:rsidP="008B5C43">
      <w:pPr>
        <w:tabs>
          <w:tab w:val="num" w:pos="180"/>
        </w:tabs>
        <w:spacing w:line="360" w:lineRule="auto"/>
        <w:ind w:firstLine="284"/>
        <w:rPr>
          <w:sz w:val="28"/>
          <w:szCs w:val="28"/>
          <w:lang w:val="uk-UA"/>
        </w:rPr>
      </w:pPr>
      <w:r w:rsidRPr="001B233C">
        <w:rPr>
          <w:sz w:val="28"/>
          <w:szCs w:val="28"/>
          <w:lang w:val="uk-UA"/>
        </w:rPr>
        <w:t xml:space="preserve">затверджені наказом </w:t>
      </w:r>
      <w:r w:rsidRPr="009F3998">
        <w:rPr>
          <w:sz w:val="28"/>
          <w:szCs w:val="28"/>
          <w:lang w:val="uk-UA"/>
        </w:rPr>
        <w:t xml:space="preserve">ЗНУ </w:t>
      </w:r>
      <w:r w:rsidR="003B1A32">
        <w:rPr>
          <w:sz w:val="28"/>
          <w:szCs w:val="28"/>
          <w:lang w:val="uk-UA"/>
        </w:rPr>
        <w:t>від «14» травня 2020 року № 554</w:t>
      </w:r>
      <w:r w:rsidRPr="009F3998">
        <w:rPr>
          <w:sz w:val="28"/>
          <w:szCs w:val="28"/>
          <w:lang w:val="uk-UA"/>
        </w:rPr>
        <w:t>-с</w:t>
      </w:r>
    </w:p>
    <w:p w:rsidR="008B5C43" w:rsidRPr="001B233C" w:rsidRDefault="008B5C43" w:rsidP="008B5C43">
      <w:pPr>
        <w:numPr>
          <w:ilvl w:val="0"/>
          <w:numId w:val="12"/>
        </w:numPr>
        <w:tabs>
          <w:tab w:val="clear" w:pos="720"/>
          <w:tab w:val="num" w:pos="180"/>
          <w:tab w:val="left" w:pos="360"/>
        </w:tabs>
        <w:spacing w:line="360" w:lineRule="auto"/>
        <w:ind w:left="0" w:firstLine="284"/>
        <w:rPr>
          <w:sz w:val="28"/>
          <w:szCs w:val="28"/>
          <w:lang w:val="uk-UA"/>
        </w:rPr>
      </w:pPr>
      <w:r>
        <w:rPr>
          <w:sz w:val="28"/>
          <w:szCs w:val="28"/>
          <w:lang w:val="uk-UA"/>
        </w:rPr>
        <w:t>Строк подання роботи: грудень 2020 року</w:t>
      </w:r>
    </w:p>
    <w:p w:rsidR="008B5C43" w:rsidRDefault="008B5C43" w:rsidP="008B5C43">
      <w:pPr>
        <w:numPr>
          <w:ilvl w:val="0"/>
          <w:numId w:val="12"/>
        </w:numPr>
        <w:tabs>
          <w:tab w:val="clear" w:pos="720"/>
          <w:tab w:val="num" w:pos="180"/>
          <w:tab w:val="left" w:pos="360"/>
        </w:tabs>
        <w:spacing w:line="360" w:lineRule="auto"/>
        <w:ind w:left="0" w:firstLine="284"/>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rsidR="008B5C43" w:rsidRPr="001C0BE7" w:rsidRDefault="008B5C43" w:rsidP="00844936">
      <w:pPr>
        <w:pStyle w:val="a3"/>
        <w:numPr>
          <w:ilvl w:val="0"/>
          <w:numId w:val="21"/>
        </w:numPr>
        <w:tabs>
          <w:tab w:val="left" w:pos="0"/>
        </w:tabs>
        <w:spacing w:line="360" w:lineRule="auto"/>
        <w:ind w:left="0" w:firstLine="284"/>
        <w:rPr>
          <w:sz w:val="28"/>
          <w:szCs w:val="28"/>
          <w:lang w:val="uk-UA"/>
        </w:rPr>
      </w:pPr>
      <w:r w:rsidRPr="00DD5E70">
        <w:rPr>
          <w:sz w:val="28"/>
          <w:szCs w:val="28"/>
          <w:lang w:val="uk-UA"/>
        </w:rPr>
        <w:t xml:space="preserve">Зміст розрахунково-пояснювальної записки (перелік питань, які потрібно розробити): </w:t>
      </w:r>
      <w:r w:rsidR="001C0BE7" w:rsidRPr="00864B4B">
        <w:rPr>
          <w:sz w:val="28"/>
          <w:szCs w:val="28"/>
          <w:lang w:val="uk-UA"/>
        </w:rPr>
        <w:t>визначити поня</w:t>
      </w:r>
      <w:r w:rsidR="001C0BE7">
        <w:rPr>
          <w:sz w:val="28"/>
          <w:szCs w:val="28"/>
          <w:lang w:val="uk-UA"/>
        </w:rPr>
        <w:t xml:space="preserve">ть «громадськість» та «корупція», </w:t>
      </w:r>
      <w:r w:rsidR="001C0BE7" w:rsidRPr="001C0BE7">
        <w:rPr>
          <w:sz w:val="28"/>
          <w:szCs w:val="28"/>
          <w:lang w:val="uk-UA"/>
        </w:rPr>
        <w:t>охарактеризувати злочини у сфері службової діяльності та професійної діяльності, пов’язаної з наданням публічних послуг;</w:t>
      </w:r>
      <w:r w:rsidR="001C0BE7">
        <w:rPr>
          <w:sz w:val="28"/>
          <w:szCs w:val="28"/>
          <w:lang w:val="uk-UA"/>
        </w:rPr>
        <w:t xml:space="preserve"> </w:t>
      </w:r>
      <w:r w:rsidR="001C0BE7" w:rsidRPr="001C0BE7">
        <w:rPr>
          <w:sz w:val="28"/>
          <w:szCs w:val="28"/>
          <w:lang w:val="uk-UA"/>
        </w:rPr>
        <w:t xml:space="preserve">проаналізувати громадськість як суб’єкт запобігання </w:t>
      </w:r>
      <w:r w:rsidR="001C0BE7">
        <w:rPr>
          <w:sz w:val="28"/>
          <w:szCs w:val="28"/>
          <w:lang w:val="uk-UA"/>
        </w:rPr>
        <w:t xml:space="preserve">злочинності; </w:t>
      </w:r>
      <w:r w:rsidR="001C0BE7" w:rsidRPr="001C0BE7">
        <w:rPr>
          <w:sz w:val="28"/>
          <w:szCs w:val="28"/>
          <w:lang w:val="uk-UA"/>
        </w:rPr>
        <w:t>визначити правову базу діяльності громадськості в запобіганні корупції в Україні</w:t>
      </w:r>
      <w:r w:rsidR="001C0BE7">
        <w:rPr>
          <w:sz w:val="28"/>
          <w:szCs w:val="28"/>
          <w:lang w:val="uk-UA"/>
        </w:rPr>
        <w:t xml:space="preserve">; </w:t>
      </w:r>
      <w:r w:rsidR="001C0BE7" w:rsidRPr="001C0BE7">
        <w:rPr>
          <w:sz w:val="28"/>
          <w:szCs w:val="28"/>
          <w:lang w:val="uk-UA"/>
        </w:rPr>
        <w:t>визначити роль громадськості у запобіганні злочинам у сфері службової діяльності в Україні.</w:t>
      </w:r>
    </w:p>
    <w:p w:rsidR="008B5C43" w:rsidRDefault="008B5C43" w:rsidP="001C0BE7">
      <w:pPr>
        <w:widowControl w:val="0"/>
        <w:numPr>
          <w:ilvl w:val="0"/>
          <w:numId w:val="21"/>
        </w:numPr>
        <w:tabs>
          <w:tab w:val="left" w:pos="360"/>
        </w:tabs>
        <w:spacing w:line="360" w:lineRule="auto"/>
        <w:ind w:left="0" w:firstLine="284"/>
        <w:rPr>
          <w:sz w:val="28"/>
          <w:szCs w:val="28"/>
          <w:lang w:val="uk-UA"/>
        </w:rPr>
      </w:pPr>
      <w:r w:rsidRPr="00F24025">
        <w:rPr>
          <w:sz w:val="28"/>
          <w:szCs w:val="28"/>
          <w:lang w:val="uk-UA"/>
        </w:rPr>
        <w:t>Перелік графічного матеріалу (з точним зазначенням обов’язкових креслень): схеми, таблиці, малюнки, діаграми.</w:t>
      </w:r>
    </w:p>
    <w:p w:rsidR="008B5C43" w:rsidRPr="00F24025" w:rsidRDefault="008B5C43" w:rsidP="008B5C43">
      <w:pPr>
        <w:widowControl w:val="0"/>
        <w:tabs>
          <w:tab w:val="num" w:pos="180"/>
          <w:tab w:val="left" w:pos="360"/>
        </w:tabs>
        <w:spacing w:line="360" w:lineRule="auto"/>
        <w:rPr>
          <w:sz w:val="28"/>
          <w:szCs w:val="28"/>
          <w:lang w:val="uk-UA"/>
        </w:rPr>
        <w:sectPr w:rsidR="008B5C43" w:rsidRPr="00F24025" w:rsidSect="008B5CDC">
          <w:pgSz w:w="11906" w:h="16838"/>
          <w:pgMar w:top="1134" w:right="567" w:bottom="1134" w:left="1701" w:header="709" w:footer="709" w:gutter="0"/>
          <w:cols w:space="708"/>
          <w:titlePg/>
          <w:docGrid w:linePitch="360"/>
        </w:sectPr>
      </w:pPr>
    </w:p>
    <w:p w:rsidR="008B5C43" w:rsidRPr="001B233C" w:rsidRDefault="008B5C43" w:rsidP="001C0BE7">
      <w:pPr>
        <w:numPr>
          <w:ilvl w:val="0"/>
          <w:numId w:val="21"/>
        </w:numPr>
        <w:tabs>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8B5C43" w:rsidRPr="001B233C" w:rsidTr="008B5CDC">
        <w:trPr>
          <w:cantSplit/>
        </w:trPr>
        <w:tc>
          <w:tcPr>
            <w:tcW w:w="1560" w:type="dxa"/>
            <w:vMerge w:val="restart"/>
            <w:vAlign w:val="center"/>
          </w:tcPr>
          <w:p w:rsidR="008B5C43" w:rsidRPr="001B233C" w:rsidRDefault="008B5C43" w:rsidP="008B5CDC">
            <w:pPr>
              <w:jc w:val="center"/>
              <w:rPr>
                <w:sz w:val="24"/>
                <w:szCs w:val="24"/>
                <w:lang w:val="uk-UA"/>
              </w:rPr>
            </w:pPr>
            <w:r w:rsidRPr="001B233C">
              <w:rPr>
                <w:sz w:val="24"/>
                <w:szCs w:val="24"/>
                <w:lang w:val="uk-UA"/>
              </w:rPr>
              <w:t>Розділ</w:t>
            </w:r>
          </w:p>
        </w:tc>
        <w:tc>
          <w:tcPr>
            <w:tcW w:w="4200" w:type="dxa"/>
            <w:vMerge w:val="restart"/>
            <w:vAlign w:val="center"/>
          </w:tcPr>
          <w:p w:rsidR="008B5C43" w:rsidRPr="001B233C" w:rsidRDefault="008B5C43" w:rsidP="008B5CDC">
            <w:pPr>
              <w:jc w:val="center"/>
              <w:rPr>
                <w:sz w:val="24"/>
                <w:szCs w:val="24"/>
                <w:lang w:val="uk-UA"/>
              </w:rPr>
            </w:pPr>
            <w:r w:rsidRPr="001B233C">
              <w:rPr>
                <w:sz w:val="24"/>
                <w:szCs w:val="24"/>
                <w:lang w:val="uk-UA"/>
              </w:rPr>
              <w:t>Прізвище, ініціали та посада</w:t>
            </w:r>
          </w:p>
          <w:p w:rsidR="008B5C43" w:rsidRPr="001B233C" w:rsidRDefault="008B5C43" w:rsidP="008B5CDC">
            <w:pPr>
              <w:jc w:val="center"/>
              <w:rPr>
                <w:sz w:val="24"/>
                <w:szCs w:val="24"/>
                <w:lang w:val="uk-UA"/>
              </w:rPr>
            </w:pPr>
            <w:r w:rsidRPr="001B233C">
              <w:rPr>
                <w:sz w:val="24"/>
                <w:szCs w:val="24"/>
                <w:lang w:val="uk-UA"/>
              </w:rPr>
              <w:t>Консультанта</w:t>
            </w:r>
          </w:p>
        </w:tc>
        <w:tc>
          <w:tcPr>
            <w:tcW w:w="3544" w:type="dxa"/>
            <w:gridSpan w:val="2"/>
            <w:vAlign w:val="center"/>
          </w:tcPr>
          <w:p w:rsidR="008B5C43" w:rsidRPr="001B233C" w:rsidRDefault="008B5C43" w:rsidP="008B5CDC">
            <w:pPr>
              <w:jc w:val="center"/>
              <w:rPr>
                <w:sz w:val="24"/>
                <w:szCs w:val="24"/>
                <w:lang w:val="uk-UA"/>
              </w:rPr>
            </w:pPr>
            <w:r w:rsidRPr="001B233C">
              <w:rPr>
                <w:sz w:val="24"/>
                <w:szCs w:val="24"/>
                <w:lang w:val="uk-UA"/>
              </w:rPr>
              <w:t>Підпис, дата</w:t>
            </w:r>
          </w:p>
        </w:tc>
      </w:tr>
      <w:tr w:rsidR="008B5C43" w:rsidRPr="001B233C" w:rsidTr="008B5CDC">
        <w:trPr>
          <w:cantSplit/>
        </w:trPr>
        <w:tc>
          <w:tcPr>
            <w:tcW w:w="1560" w:type="dxa"/>
            <w:vMerge/>
            <w:vAlign w:val="center"/>
          </w:tcPr>
          <w:p w:rsidR="008B5C43" w:rsidRPr="001B233C" w:rsidRDefault="008B5C43" w:rsidP="008B5CDC">
            <w:pPr>
              <w:jc w:val="center"/>
              <w:rPr>
                <w:sz w:val="28"/>
                <w:szCs w:val="24"/>
                <w:lang w:val="uk-UA"/>
              </w:rPr>
            </w:pPr>
          </w:p>
        </w:tc>
        <w:tc>
          <w:tcPr>
            <w:tcW w:w="4200" w:type="dxa"/>
            <w:vMerge/>
            <w:vAlign w:val="center"/>
          </w:tcPr>
          <w:p w:rsidR="008B5C43" w:rsidRPr="001B233C" w:rsidRDefault="008B5C43" w:rsidP="008B5CDC">
            <w:pPr>
              <w:jc w:val="center"/>
              <w:rPr>
                <w:sz w:val="28"/>
                <w:szCs w:val="24"/>
                <w:lang w:val="uk-UA"/>
              </w:rPr>
            </w:pPr>
          </w:p>
        </w:tc>
        <w:tc>
          <w:tcPr>
            <w:tcW w:w="1843" w:type="dxa"/>
            <w:vAlign w:val="center"/>
          </w:tcPr>
          <w:p w:rsidR="008B5C43" w:rsidRPr="001B233C" w:rsidRDefault="008B5C43" w:rsidP="008B5CDC">
            <w:pPr>
              <w:jc w:val="center"/>
              <w:rPr>
                <w:sz w:val="24"/>
                <w:szCs w:val="24"/>
                <w:lang w:val="uk-UA"/>
              </w:rPr>
            </w:pPr>
            <w:r w:rsidRPr="001B233C">
              <w:rPr>
                <w:sz w:val="24"/>
                <w:szCs w:val="24"/>
                <w:lang w:val="uk-UA"/>
              </w:rPr>
              <w:t>завдання</w:t>
            </w:r>
          </w:p>
          <w:p w:rsidR="008B5C43" w:rsidRPr="001B233C" w:rsidRDefault="008B5C43" w:rsidP="008B5CDC">
            <w:pPr>
              <w:jc w:val="center"/>
              <w:rPr>
                <w:sz w:val="24"/>
                <w:szCs w:val="24"/>
                <w:lang w:val="uk-UA"/>
              </w:rPr>
            </w:pPr>
            <w:r w:rsidRPr="001B233C">
              <w:rPr>
                <w:sz w:val="24"/>
                <w:szCs w:val="24"/>
                <w:lang w:val="uk-UA"/>
              </w:rPr>
              <w:t>видав</w:t>
            </w:r>
          </w:p>
        </w:tc>
        <w:tc>
          <w:tcPr>
            <w:tcW w:w="1701" w:type="dxa"/>
            <w:vAlign w:val="center"/>
          </w:tcPr>
          <w:p w:rsidR="008B5C43" w:rsidRPr="001B233C" w:rsidRDefault="008B5C43" w:rsidP="008B5CDC">
            <w:pPr>
              <w:jc w:val="center"/>
              <w:rPr>
                <w:sz w:val="24"/>
                <w:szCs w:val="24"/>
                <w:lang w:val="uk-UA"/>
              </w:rPr>
            </w:pPr>
            <w:r w:rsidRPr="001B233C">
              <w:rPr>
                <w:sz w:val="24"/>
                <w:szCs w:val="24"/>
                <w:lang w:val="uk-UA"/>
              </w:rPr>
              <w:t>завдання</w:t>
            </w:r>
          </w:p>
          <w:p w:rsidR="008B5C43" w:rsidRPr="001B233C" w:rsidRDefault="008B5C43" w:rsidP="008B5CDC">
            <w:pPr>
              <w:jc w:val="center"/>
              <w:rPr>
                <w:sz w:val="24"/>
                <w:szCs w:val="24"/>
                <w:lang w:val="uk-UA"/>
              </w:rPr>
            </w:pPr>
            <w:r w:rsidRPr="001B233C">
              <w:rPr>
                <w:sz w:val="24"/>
                <w:szCs w:val="24"/>
                <w:lang w:val="uk-UA"/>
              </w:rPr>
              <w:t>прийняв</w:t>
            </w:r>
          </w:p>
        </w:tc>
      </w:tr>
      <w:tr w:rsidR="008B5C43" w:rsidRPr="001B233C" w:rsidTr="008B5CDC">
        <w:tc>
          <w:tcPr>
            <w:tcW w:w="1560" w:type="dxa"/>
          </w:tcPr>
          <w:p w:rsidR="008B5C43" w:rsidRPr="0066244E" w:rsidRDefault="008B5C43" w:rsidP="008B5CDC">
            <w:pPr>
              <w:jc w:val="center"/>
              <w:rPr>
                <w:sz w:val="28"/>
                <w:szCs w:val="24"/>
                <w:lang w:val="uk-UA"/>
              </w:rPr>
            </w:pPr>
            <w:r w:rsidRPr="0066244E">
              <w:rPr>
                <w:sz w:val="28"/>
                <w:szCs w:val="24"/>
                <w:lang w:val="uk-UA"/>
              </w:rPr>
              <w:t>1</w:t>
            </w:r>
          </w:p>
        </w:tc>
        <w:tc>
          <w:tcPr>
            <w:tcW w:w="4200" w:type="dxa"/>
          </w:tcPr>
          <w:p w:rsidR="008B5C43" w:rsidRPr="0066244E" w:rsidRDefault="003B1A32" w:rsidP="008B5CDC">
            <w:pPr>
              <w:jc w:val="center"/>
              <w:rPr>
                <w:sz w:val="28"/>
                <w:szCs w:val="24"/>
                <w:lang w:val="uk-UA"/>
              </w:rPr>
            </w:pPr>
            <w:proofErr w:type="spellStart"/>
            <w:r>
              <w:rPr>
                <w:sz w:val="28"/>
                <w:szCs w:val="24"/>
                <w:lang w:val="uk-UA"/>
              </w:rPr>
              <w:t>Дудоров</w:t>
            </w:r>
            <w:proofErr w:type="spellEnd"/>
            <w:r>
              <w:rPr>
                <w:sz w:val="28"/>
                <w:szCs w:val="24"/>
                <w:lang w:val="uk-UA"/>
              </w:rPr>
              <w:t xml:space="preserve"> О.О., професор</w:t>
            </w: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66244E" w:rsidRDefault="008B5C43" w:rsidP="008B5CDC">
            <w:pPr>
              <w:jc w:val="center"/>
              <w:rPr>
                <w:sz w:val="28"/>
                <w:szCs w:val="24"/>
                <w:lang w:val="uk-UA"/>
              </w:rPr>
            </w:pPr>
            <w:r w:rsidRPr="0066244E">
              <w:rPr>
                <w:sz w:val="28"/>
                <w:szCs w:val="24"/>
                <w:lang w:val="uk-UA"/>
              </w:rPr>
              <w:t>2</w:t>
            </w:r>
          </w:p>
        </w:tc>
        <w:tc>
          <w:tcPr>
            <w:tcW w:w="4200" w:type="dxa"/>
          </w:tcPr>
          <w:p w:rsidR="008B5C43" w:rsidRPr="0066244E" w:rsidRDefault="003B1A32" w:rsidP="008B5CDC">
            <w:pPr>
              <w:jc w:val="center"/>
              <w:rPr>
                <w:sz w:val="28"/>
                <w:szCs w:val="24"/>
                <w:lang w:val="uk-UA"/>
              </w:rPr>
            </w:pPr>
            <w:proofErr w:type="spellStart"/>
            <w:r>
              <w:rPr>
                <w:sz w:val="28"/>
                <w:szCs w:val="24"/>
                <w:lang w:val="uk-UA"/>
              </w:rPr>
              <w:t>Дудоров</w:t>
            </w:r>
            <w:proofErr w:type="spellEnd"/>
            <w:r>
              <w:rPr>
                <w:sz w:val="28"/>
                <w:szCs w:val="24"/>
                <w:lang w:val="uk-UA"/>
              </w:rPr>
              <w:t xml:space="preserve"> О.О., професор</w:t>
            </w: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bl>
    <w:p w:rsidR="008B5C43" w:rsidRPr="001B233C" w:rsidRDefault="008B5C43" w:rsidP="008B5C43">
      <w:pPr>
        <w:jc w:val="center"/>
        <w:rPr>
          <w:b/>
          <w:sz w:val="28"/>
          <w:szCs w:val="24"/>
          <w:lang w:val="uk-UA"/>
        </w:rPr>
      </w:pPr>
    </w:p>
    <w:p w:rsidR="008B5C43" w:rsidRPr="003B1A32" w:rsidRDefault="008B5C43" w:rsidP="003B1A32">
      <w:pPr>
        <w:pStyle w:val="a3"/>
        <w:numPr>
          <w:ilvl w:val="0"/>
          <w:numId w:val="18"/>
        </w:numPr>
        <w:tabs>
          <w:tab w:val="left" w:pos="360"/>
        </w:tabs>
        <w:spacing w:line="360" w:lineRule="auto"/>
        <w:ind w:left="0" w:firstLine="0"/>
        <w:jc w:val="left"/>
        <w:rPr>
          <w:b/>
          <w:sz w:val="28"/>
          <w:szCs w:val="24"/>
          <w:vertAlign w:val="superscript"/>
          <w:lang w:val="uk-UA"/>
        </w:rPr>
      </w:pPr>
      <w:r w:rsidRPr="003B1A32">
        <w:rPr>
          <w:sz w:val="28"/>
          <w:szCs w:val="24"/>
          <w:lang w:val="uk-UA"/>
        </w:rPr>
        <w:t>Дата видачі завдання: травень 2020 року</w:t>
      </w:r>
    </w:p>
    <w:p w:rsidR="008B5C43" w:rsidRPr="001B233C" w:rsidRDefault="008B5C43" w:rsidP="008B5C43">
      <w:pPr>
        <w:keepNext/>
        <w:spacing w:before="240" w:after="60"/>
        <w:jc w:val="center"/>
        <w:outlineLvl w:val="3"/>
        <w:rPr>
          <w:b/>
          <w:bCs/>
          <w:sz w:val="28"/>
          <w:szCs w:val="28"/>
          <w:lang w:val="uk-UA"/>
        </w:rPr>
      </w:pPr>
      <w:r w:rsidRPr="001B233C">
        <w:rPr>
          <w:b/>
          <w:bCs/>
          <w:sz w:val="28"/>
          <w:szCs w:val="28"/>
          <w:lang w:val="uk-UA"/>
        </w:rPr>
        <w:t>КАЛЕНДАРНИЙ ПЛАН</w:t>
      </w:r>
    </w:p>
    <w:p w:rsidR="008B5C43" w:rsidRPr="001B233C" w:rsidRDefault="008B5C43" w:rsidP="008B5C43">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8B5C43" w:rsidRPr="001B233C" w:rsidTr="008B5CDC">
        <w:trPr>
          <w:cantSplit/>
          <w:trHeight w:val="460"/>
        </w:trPr>
        <w:tc>
          <w:tcPr>
            <w:tcW w:w="567" w:type="dxa"/>
            <w:vAlign w:val="center"/>
          </w:tcPr>
          <w:p w:rsidR="008B5C43" w:rsidRPr="001B233C" w:rsidRDefault="008B5C43" w:rsidP="008B5CDC">
            <w:pPr>
              <w:jc w:val="center"/>
              <w:rPr>
                <w:sz w:val="24"/>
                <w:szCs w:val="24"/>
                <w:lang w:val="uk-UA"/>
              </w:rPr>
            </w:pPr>
            <w:r w:rsidRPr="001B233C">
              <w:rPr>
                <w:sz w:val="24"/>
                <w:szCs w:val="24"/>
                <w:lang w:val="uk-UA"/>
              </w:rPr>
              <w:t>№</w:t>
            </w:r>
          </w:p>
          <w:p w:rsidR="008B5C43" w:rsidRPr="001B233C" w:rsidRDefault="008B5C43" w:rsidP="008B5CDC">
            <w:pPr>
              <w:jc w:val="center"/>
              <w:rPr>
                <w:sz w:val="24"/>
                <w:szCs w:val="24"/>
                <w:lang w:val="uk-UA"/>
              </w:rPr>
            </w:pPr>
            <w:r w:rsidRPr="001B233C">
              <w:rPr>
                <w:sz w:val="24"/>
                <w:szCs w:val="24"/>
                <w:lang w:val="uk-UA"/>
              </w:rPr>
              <w:t>з/п</w:t>
            </w:r>
          </w:p>
        </w:tc>
        <w:tc>
          <w:tcPr>
            <w:tcW w:w="5373" w:type="dxa"/>
            <w:vAlign w:val="center"/>
          </w:tcPr>
          <w:p w:rsidR="008B5C43" w:rsidRPr="001B233C" w:rsidRDefault="008B5C43" w:rsidP="008B5CDC">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8B5C43" w:rsidRPr="001B233C" w:rsidRDefault="008B5C43" w:rsidP="008B5CDC">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8B5C43" w:rsidRPr="001B233C" w:rsidRDefault="008B5C43" w:rsidP="008B5CDC">
            <w:pPr>
              <w:keepNext/>
              <w:jc w:val="center"/>
              <w:outlineLvl w:val="2"/>
              <w:rPr>
                <w:bCs/>
                <w:spacing w:val="-20"/>
                <w:sz w:val="24"/>
                <w:szCs w:val="24"/>
                <w:lang w:val="uk-UA"/>
              </w:rPr>
            </w:pPr>
            <w:r w:rsidRPr="001B233C">
              <w:rPr>
                <w:bCs/>
                <w:spacing w:val="-20"/>
                <w:sz w:val="24"/>
                <w:szCs w:val="24"/>
                <w:lang w:val="uk-UA"/>
              </w:rPr>
              <w:t>Примітка</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1</w:t>
            </w:r>
          </w:p>
        </w:tc>
        <w:tc>
          <w:tcPr>
            <w:tcW w:w="5373" w:type="dxa"/>
          </w:tcPr>
          <w:p w:rsidR="008B5C43" w:rsidRPr="0066244E" w:rsidRDefault="008B5C43" w:rsidP="008B5CDC">
            <w:pPr>
              <w:jc w:val="center"/>
              <w:rPr>
                <w:sz w:val="28"/>
                <w:szCs w:val="24"/>
                <w:lang w:val="uk-UA"/>
              </w:rPr>
            </w:pPr>
            <w:r w:rsidRPr="0066244E">
              <w:rPr>
                <w:sz w:val="28"/>
                <w:szCs w:val="24"/>
                <w:lang w:val="uk-UA"/>
              </w:rPr>
              <w:t>Обрання та затвердження теми</w:t>
            </w:r>
          </w:p>
        </w:tc>
        <w:tc>
          <w:tcPr>
            <w:tcW w:w="1998" w:type="dxa"/>
          </w:tcPr>
          <w:p w:rsidR="008B5C43" w:rsidRPr="0066244E" w:rsidRDefault="008B5C43" w:rsidP="008B5CDC">
            <w:pPr>
              <w:jc w:val="center"/>
              <w:rPr>
                <w:sz w:val="28"/>
                <w:szCs w:val="24"/>
                <w:lang w:val="uk-UA"/>
              </w:rPr>
            </w:pPr>
            <w:r w:rsidRPr="0066244E">
              <w:rPr>
                <w:sz w:val="28"/>
                <w:szCs w:val="24"/>
                <w:lang w:val="uk-UA"/>
              </w:rPr>
              <w:t>Травень 2020</w:t>
            </w:r>
          </w:p>
        </w:tc>
        <w:tc>
          <w:tcPr>
            <w:tcW w:w="1546" w:type="dxa"/>
          </w:tcPr>
          <w:p w:rsidR="008B5C43" w:rsidRPr="0066244E" w:rsidRDefault="008B5C43" w:rsidP="008B5CDC">
            <w:pPr>
              <w:jc w:val="center"/>
              <w:rPr>
                <w:sz w:val="28"/>
                <w:szCs w:val="24"/>
                <w:lang w:val="uk-UA"/>
              </w:rPr>
            </w:pPr>
            <w:r w:rsidRPr="0066244E">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2</w:t>
            </w:r>
          </w:p>
        </w:tc>
        <w:tc>
          <w:tcPr>
            <w:tcW w:w="5373" w:type="dxa"/>
          </w:tcPr>
          <w:p w:rsidR="008B5C43" w:rsidRPr="0066244E" w:rsidRDefault="008B5C43" w:rsidP="008B5CDC">
            <w:pPr>
              <w:jc w:val="center"/>
              <w:rPr>
                <w:sz w:val="28"/>
                <w:szCs w:val="24"/>
                <w:lang w:val="uk-UA"/>
              </w:rPr>
            </w:pPr>
            <w:r w:rsidRPr="0066244E">
              <w:rPr>
                <w:sz w:val="28"/>
                <w:szCs w:val="24"/>
                <w:lang w:val="uk-UA"/>
              </w:rPr>
              <w:t>Складання плану роботи</w:t>
            </w:r>
          </w:p>
        </w:tc>
        <w:tc>
          <w:tcPr>
            <w:tcW w:w="1998" w:type="dxa"/>
          </w:tcPr>
          <w:p w:rsidR="008B5C43" w:rsidRPr="0066244E" w:rsidRDefault="008B5C43" w:rsidP="008B5CDC">
            <w:pPr>
              <w:jc w:val="center"/>
              <w:rPr>
                <w:sz w:val="28"/>
                <w:szCs w:val="24"/>
                <w:lang w:val="uk-UA"/>
              </w:rPr>
            </w:pPr>
            <w:r w:rsidRPr="0066244E">
              <w:rPr>
                <w:sz w:val="28"/>
                <w:szCs w:val="24"/>
                <w:lang w:val="uk-UA"/>
              </w:rPr>
              <w:t>Травень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3</w:t>
            </w:r>
          </w:p>
        </w:tc>
        <w:tc>
          <w:tcPr>
            <w:tcW w:w="5373" w:type="dxa"/>
          </w:tcPr>
          <w:p w:rsidR="008B5C43" w:rsidRPr="0066244E" w:rsidRDefault="008B5C43" w:rsidP="008B5CDC">
            <w:pPr>
              <w:jc w:val="center"/>
              <w:rPr>
                <w:sz w:val="28"/>
                <w:szCs w:val="24"/>
                <w:lang w:val="uk-UA"/>
              </w:rPr>
            </w:pPr>
            <w:r w:rsidRPr="0066244E">
              <w:rPr>
                <w:sz w:val="28"/>
                <w:szCs w:val="24"/>
                <w:lang w:val="uk-UA"/>
              </w:rPr>
              <w:t>Пошук необхідної літератури</w:t>
            </w:r>
          </w:p>
        </w:tc>
        <w:tc>
          <w:tcPr>
            <w:tcW w:w="1998" w:type="dxa"/>
          </w:tcPr>
          <w:p w:rsidR="008B5C43" w:rsidRPr="0066244E" w:rsidRDefault="008B5C43" w:rsidP="008B5CDC">
            <w:pPr>
              <w:jc w:val="center"/>
              <w:rPr>
                <w:sz w:val="28"/>
                <w:szCs w:val="24"/>
                <w:lang w:val="uk-UA"/>
              </w:rPr>
            </w:pPr>
            <w:r w:rsidRPr="0066244E">
              <w:rPr>
                <w:sz w:val="28"/>
                <w:szCs w:val="24"/>
                <w:lang w:val="uk-UA"/>
              </w:rPr>
              <w:t>Червень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4</w:t>
            </w:r>
          </w:p>
        </w:tc>
        <w:tc>
          <w:tcPr>
            <w:tcW w:w="5373" w:type="dxa"/>
          </w:tcPr>
          <w:p w:rsidR="008B5C43" w:rsidRPr="0066244E" w:rsidRDefault="008B5C43" w:rsidP="008B5CDC">
            <w:pPr>
              <w:jc w:val="center"/>
              <w:rPr>
                <w:sz w:val="28"/>
                <w:szCs w:val="24"/>
                <w:lang w:val="uk-UA"/>
              </w:rPr>
            </w:pPr>
            <w:r w:rsidRPr="0066244E">
              <w:rPr>
                <w:sz w:val="28"/>
                <w:szCs w:val="24"/>
                <w:lang w:val="uk-UA"/>
              </w:rPr>
              <w:t>Написання пояснювальної записки</w:t>
            </w:r>
          </w:p>
        </w:tc>
        <w:tc>
          <w:tcPr>
            <w:tcW w:w="1998" w:type="dxa"/>
          </w:tcPr>
          <w:p w:rsidR="008B5C43" w:rsidRPr="0066244E" w:rsidRDefault="008B5C43" w:rsidP="008B5CDC">
            <w:pPr>
              <w:jc w:val="center"/>
              <w:rPr>
                <w:sz w:val="28"/>
                <w:szCs w:val="24"/>
                <w:lang w:val="uk-UA"/>
              </w:rPr>
            </w:pPr>
            <w:r w:rsidRPr="0066244E">
              <w:rPr>
                <w:sz w:val="28"/>
                <w:szCs w:val="24"/>
                <w:lang w:val="uk-UA"/>
              </w:rPr>
              <w:t>Липень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5</w:t>
            </w:r>
          </w:p>
        </w:tc>
        <w:tc>
          <w:tcPr>
            <w:tcW w:w="5373" w:type="dxa"/>
          </w:tcPr>
          <w:p w:rsidR="008B5C43" w:rsidRPr="0066244E" w:rsidRDefault="008B5C43" w:rsidP="008B5CDC">
            <w:pPr>
              <w:jc w:val="center"/>
              <w:rPr>
                <w:sz w:val="28"/>
                <w:szCs w:val="24"/>
                <w:lang w:val="uk-UA"/>
              </w:rPr>
            </w:pPr>
            <w:r w:rsidRPr="0066244E">
              <w:rPr>
                <w:sz w:val="28"/>
                <w:szCs w:val="24"/>
                <w:lang w:val="uk-UA"/>
              </w:rPr>
              <w:t>Опублікування тез доповідей</w:t>
            </w:r>
          </w:p>
        </w:tc>
        <w:tc>
          <w:tcPr>
            <w:tcW w:w="1998" w:type="dxa"/>
          </w:tcPr>
          <w:p w:rsidR="008B5C43" w:rsidRPr="0066244E" w:rsidRDefault="008B5C43" w:rsidP="008B5CDC">
            <w:pPr>
              <w:jc w:val="center"/>
              <w:rPr>
                <w:sz w:val="28"/>
                <w:szCs w:val="24"/>
                <w:lang w:val="uk-UA"/>
              </w:rPr>
            </w:pPr>
            <w:r w:rsidRPr="0066244E">
              <w:rPr>
                <w:sz w:val="28"/>
                <w:szCs w:val="24"/>
                <w:lang w:val="uk-UA"/>
              </w:rPr>
              <w:t>Серпень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6</w:t>
            </w:r>
          </w:p>
        </w:tc>
        <w:tc>
          <w:tcPr>
            <w:tcW w:w="5373" w:type="dxa"/>
          </w:tcPr>
          <w:p w:rsidR="008B5C43" w:rsidRPr="0066244E" w:rsidRDefault="008B5C43" w:rsidP="008B5CDC">
            <w:pPr>
              <w:jc w:val="center"/>
              <w:rPr>
                <w:sz w:val="28"/>
                <w:szCs w:val="24"/>
                <w:lang w:val="uk-UA"/>
              </w:rPr>
            </w:pPr>
            <w:r w:rsidRPr="0066244E">
              <w:rPr>
                <w:sz w:val="28"/>
                <w:szCs w:val="24"/>
                <w:lang w:val="uk-UA"/>
              </w:rPr>
              <w:t>Написання практичної частини роботи</w:t>
            </w:r>
          </w:p>
        </w:tc>
        <w:tc>
          <w:tcPr>
            <w:tcW w:w="1998" w:type="dxa"/>
          </w:tcPr>
          <w:p w:rsidR="008B5C43" w:rsidRPr="0066244E" w:rsidRDefault="008B5C43" w:rsidP="008B5CDC">
            <w:pPr>
              <w:jc w:val="center"/>
              <w:rPr>
                <w:sz w:val="28"/>
                <w:szCs w:val="24"/>
                <w:lang w:val="uk-UA"/>
              </w:rPr>
            </w:pPr>
            <w:r w:rsidRPr="0066244E">
              <w:rPr>
                <w:sz w:val="28"/>
                <w:szCs w:val="24"/>
                <w:lang w:val="uk-UA"/>
              </w:rPr>
              <w:t>Вересень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7</w:t>
            </w:r>
          </w:p>
        </w:tc>
        <w:tc>
          <w:tcPr>
            <w:tcW w:w="5373" w:type="dxa"/>
          </w:tcPr>
          <w:p w:rsidR="008B5C43" w:rsidRPr="0066244E" w:rsidRDefault="008B5C43" w:rsidP="008B5CDC">
            <w:pPr>
              <w:jc w:val="center"/>
              <w:rPr>
                <w:sz w:val="28"/>
                <w:szCs w:val="24"/>
                <w:lang w:val="uk-UA"/>
              </w:rPr>
            </w:pPr>
            <w:r>
              <w:rPr>
                <w:sz w:val="28"/>
                <w:szCs w:val="24"/>
                <w:lang w:val="uk-UA"/>
              </w:rPr>
              <w:t>Оформлення списку викори</w:t>
            </w:r>
            <w:r w:rsidRPr="0066244E">
              <w:rPr>
                <w:sz w:val="28"/>
                <w:szCs w:val="24"/>
                <w:lang w:val="uk-UA"/>
              </w:rPr>
              <w:t>станих джерел</w:t>
            </w:r>
          </w:p>
        </w:tc>
        <w:tc>
          <w:tcPr>
            <w:tcW w:w="1998" w:type="dxa"/>
          </w:tcPr>
          <w:p w:rsidR="008B5C43" w:rsidRPr="0066244E" w:rsidRDefault="008B5C43" w:rsidP="008B5CDC">
            <w:pPr>
              <w:jc w:val="center"/>
              <w:rPr>
                <w:sz w:val="28"/>
                <w:szCs w:val="24"/>
                <w:lang w:val="uk-UA"/>
              </w:rPr>
            </w:pPr>
            <w:r w:rsidRPr="0066244E">
              <w:rPr>
                <w:sz w:val="28"/>
                <w:szCs w:val="24"/>
                <w:lang w:val="uk-UA"/>
              </w:rPr>
              <w:t>Жовтень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8</w:t>
            </w:r>
          </w:p>
        </w:tc>
        <w:tc>
          <w:tcPr>
            <w:tcW w:w="5373" w:type="dxa"/>
          </w:tcPr>
          <w:p w:rsidR="008B5C43" w:rsidRPr="0066244E" w:rsidRDefault="008B5C43" w:rsidP="008B5CDC">
            <w:pPr>
              <w:jc w:val="center"/>
              <w:rPr>
                <w:sz w:val="28"/>
                <w:szCs w:val="24"/>
                <w:lang w:val="uk-UA"/>
              </w:rPr>
            </w:pPr>
            <w:r w:rsidRPr="0066244E">
              <w:rPr>
                <w:sz w:val="28"/>
                <w:szCs w:val="24"/>
                <w:lang w:val="uk-UA"/>
              </w:rPr>
              <w:t>Написання висновків до роботи</w:t>
            </w:r>
          </w:p>
        </w:tc>
        <w:tc>
          <w:tcPr>
            <w:tcW w:w="1998" w:type="dxa"/>
          </w:tcPr>
          <w:p w:rsidR="008B5C43" w:rsidRPr="0066244E" w:rsidRDefault="008B5C43" w:rsidP="008B5CDC">
            <w:pPr>
              <w:jc w:val="center"/>
              <w:rPr>
                <w:sz w:val="28"/>
                <w:szCs w:val="24"/>
                <w:lang w:val="uk-UA"/>
              </w:rPr>
            </w:pPr>
            <w:r w:rsidRPr="0066244E">
              <w:rPr>
                <w:sz w:val="28"/>
                <w:szCs w:val="24"/>
                <w:lang w:val="uk-UA"/>
              </w:rPr>
              <w:t>Жовтень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9</w:t>
            </w:r>
          </w:p>
        </w:tc>
        <w:tc>
          <w:tcPr>
            <w:tcW w:w="5373" w:type="dxa"/>
          </w:tcPr>
          <w:p w:rsidR="008B5C43" w:rsidRPr="0066244E" w:rsidRDefault="008B5C43" w:rsidP="008B5CDC">
            <w:pPr>
              <w:jc w:val="center"/>
              <w:rPr>
                <w:sz w:val="28"/>
                <w:szCs w:val="24"/>
                <w:lang w:val="uk-UA"/>
              </w:rPr>
            </w:pPr>
            <w:r w:rsidRPr="0066244E">
              <w:rPr>
                <w:sz w:val="28"/>
                <w:szCs w:val="24"/>
                <w:lang w:val="uk-UA"/>
              </w:rPr>
              <w:t>Попередній захист на кафедрі</w:t>
            </w:r>
          </w:p>
        </w:tc>
        <w:tc>
          <w:tcPr>
            <w:tcW w:w="1998" w:type="dxa"/>
          </w:tcPr>
          <w:p w:rsidR="008B5C43" w:rsidRPr="0066244E" w:rsidRDefault="008B5C43" w:rsidP="008B5CDC">
            <w:pPr>
              <w:jc w:val="center"/>
              <w:rPr>
                <w:sz w:val="28"/>
                <w:szCs w:val="24"/>
                <w:lang w:val="uk-UA"/>
              </w:rPr>
            </w:pPr>
            <w:r w:rsidRPr="0066244E">
              <w:rPr>
                <w:sz w:val="28"/>
                <w:szCs w:val="24"/>
                <w:lang w:val="uk-UA"/>
              </w:rPr>
              <w:t>Листопад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10</w:t>
            </w:r>
          </w:p>
        </w:tc>
        <w:tc>
          <w:tcPr>
            <w:tcW w:w="5373" w:type="dxa"/>
          </w:tcPr>
          <w:p w:rsidR="008B5C43" w:rsidRPr="0066244E" w:rsidRDefault="008B5C43" w:rsidP="008B5CDC">
            <w:pPr>
              <w:jc w:val="center"/>
              <w:rPr>
                <w:sz w:val="28"/>
                <w:szCs w:val="24"/>
                <w:lang w:val="uk-UA"/>
              </w:rPr>
            </w:pPr>
            <w:r w:rsidRPr="0066244E">
              <w:rPr>
                <w:sz w:val="28"/>
                <w:szCs w:val="24"/>
                <w:lang w:val="uk-UA"/>
              </w:rPr>
              <w:t xml:space="preserve">Проходження </w:t>
            </w:r>
            <w:proofErr w:type="spellStart"/>
            <w:r w:rsidRPr="0066244E">
              <w:rPr>
                <w:sz w:val="28"/>
                <w:szCs w:val="24"/>
                <w:lang w:val="uk-UA"/>
              </w:rPr>
              <w:t>нормоконтролю</w:t>
            </w:r>
            <w:proofErr w:type="spellEnd"/>
          </w:p>
        </w:tc>
        <w:tc>
          <w:tcPr>
            <w:tcW w:w="1998" w:type="dxa"/>
          </w:tcPr>
          <w:p w:rsidR="008B5C43" w:rsidRPr="0066244E" w:rsidRDefault="008B5C43" w:rsidP="008B5CDC">
            <w:pPr>
              <w:jc w:val="center"/>
              <w:rPr>
                <w:sz w:val="28"/>
                <w:szCs w:val="24"/>
                <w:lang w:val="uk-UA"/>
              </w:rPr>
            </w:pPr>
            <w:r w:rsidRPr="0066244E">
              <w:rPr>
                <w:sz w:val="28"/>
                <w:szCs w:val="24"/>
                <w:lang w:val="uk-UA"/>
              </w:rPr>
              <w:t>Листопад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11</w:t>
            </w:r>
          </w:p>
        </w:tc>
        <w:tc>
          <w:tcPr>
            <w:tcW w:w="5373" w:type="dxa"/>
          </w:tcPr>
          <w:p w:rsidR="008B5C43" w:rsidRPr="0066244E" w:rsidRDefault="008B5C43" w:rsidP="008B5CDC">
            <w:pPr>
              <w:jc w:val="center"/>
              <w:rPr>
                <w:sz w:val="28"/>
                <w:szCs w:val="24"/>
                <w:lang w:val="uk-UA"/>
              </w:rPr>
            </w:pPr>
            <w:r w:rsidRPr="0066244E">
              <w:rPr>
                <w:sz w:val="28"/>
                <w:szCs w:val="24"/>
                <w:lang w:val="uk-UA"/>
              </w:rPr>
              <w:t>Захист роботи в ДЕК</w:t>
            </w:r>
          </w:p>
        </w:tc>
        <w:tc>
          <w:tcPr>
            <w:tcW w:w="1998" w:type="dxa"/>
          </w:tcPr>
          <w:p w:rsidR="008B5C43" w:rsidRPr="0066244E" w:rsidRDefault="008B5C43" w:rsidP="008B5CDC">
            <w:pPr>
              <w:jc w:val="center"/>
              <w:rPr>
                <w:sz w:val="28"/>
                <w:szCs w:val="24"/>
                <w:lang w:val="uk-UA"/>
              </w:rPr>
            </w:pPr>
            <w:r w:rsidRPr="0066244E">
              <w:rPr>
                <w:sz w:val="28"/>
                <w:szCs w:val="24"/>
                <w:lang w:val="uk-UA"/>
              </w:rPr>
              <w:t>Грудень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1B233C" w:rsidRDefault="008B5C43" w:rsidP="008B5CDC">
            <w:pPr>
              <w:jc w:val="center"/>
              <w:rPr>
                <w:b/>
                <w:sz w:val="28"/>
                <w:szCs w:val="24"/>
                <w:lang w:val="uk-UA"/>
              </w:rPr>
            </w:pPr>
          </w:p>
        </w:tc>
        <w:tc>
          <w:tcPr>
            <w:tcW w:w="5373" w:type="dxa"/>
          </w:tcPr>
          <w:p w:rsidR="008B5C43" w:rsidRPr="001B233C" w:rsidRDefault="008B5C43" w:rsidP="008B5CDC">
            <w:pPr>
              <w:jc w:val="center"/>
              <w:rPr>
                <w:b/>
                <w:sz w:val="28"/>
                <w:szCs w:val="24"/>
                <w:lang w:val="uk-UA"/>
              </w:rPr>
            </w:pPr>
          </w:p>
        </w:tc>
        <w:tc>
          <w:tcPr>
            <w:tcW w:w="1998" w:type="dxa"/>
          </w:tcPr>
          <w:p w:rsidR="008B5C43" w:rsidRPr="001B233C" w:rsidRDefault="008B5C43" w:rsidP="008B5CDC">
            <w:pPr>
              <w:jc w:val="center"/>
              <w:rPr>
                <w:b/>
                <w:sz w:val="28"/>
                <w:szCs w:val="24"/>
                <w:lang w:val="uk-UA"/>
              </w:rPr>
            </w:pPr>
          </w:p>
        </w:tc>
        <w:tc>
          <w:tcPr>
            <w:tcW w:w="1546" w:type="dxa"/>
          </w:tcPr>
          <w:p w:rsidR="008B5C43" w:rsidRPr="001B233C" w:rsidRDefault="008B5C43" w:rsidP="008B5CDC">
            <w:pPr>
              <w:jc w:val="center"/>
              <w:rPr>
                <w:b/>
                <w:sz w:val="28"/>
                <w:szCs w:val="24"/>
                <w:lang w:val="uk-UA"/>
              </w:rPr>
            </w:pPr>
          </w:p>
        </w:tc>
      </w:tr>
      <w:tr w:rsidR="008B5C43" w:rsidRPr="001B233C" w:rsidTr="008B5CDC">
        <w:tc>
          <w:tcPr>
            <w:tcW w:w="567" w:type="dxa"/>
          </w:tcPr>
          <w:p w:rsidR="008B5C43" w:rsidRPr="001B233C" w:rsidRDefault="008B5C43" w:rsidP="008B5CDC">
            <w:pPr>
              <w:jc w:val="center"/>
              <w:rPr>
                <w:b/>
                <w:sz w:val="28"/>
                <w:szCs w:val="24"/>
                <w:lang w:val="uk-UA"/>
              </w:rPr>
            </w:pPr>
          </w:p>
        </w:tc>
        <w:tc>
          <w:tcPr>
            <w:tcW w:w="5373" w:type="dxa"/>
          </w:tcPr>
          <w:p w:rsidR="008B5C43" w:rsidRPr="001B233C" w:rsidRDefault="008B5C43" w:rsidP="008B5CDC">
            <w:pPr>
              <w:jc w:val="center"/>
              <w:rPr>
                <w:b/>
                <w:sz w:val="28"/>
                <w:szCs w:val="24"/>
                <w:lang w:val="uk-UA"/>
              </w:rPr>
            </w:pPr>
          </w:p>
        </w:tc>
        <w:tc>
          <w:tcPr>
            <w:tcW w:w="1998" w:type="dxa"/>
          </w:tcPr>
          <w:p w:rsidR="008B5C43" w:rsidRPr="001B233C" w:rsidRDefault="008B5C43" w:rsidP="008B5CDC">
            <w:pPr>
              <w:jc w:val="center"/>
              <w:rPr>
                <w:b/>
                <w:sz w:val="28"/>
                <w:szCs w:val="24"/>
                <w:lang w:val="uk-UA"/>
              </w:rPr>
            </w:pPr>
          </w:p>
        </w:tc>
        <w:tc>
          <w:tcPr>
            <w:tcW w:w="1546" w:type="dxa"/>
          </w:tcPr>
          <w:p w:rsidR="008B5C43" w:rsidRPr="001B233C" w:rsidRDefault="008B5C43" w:rsidP="008B5CDC">
            <w:pPr>
              <w:jc w:val="center"/>
              <w:rPr>
                <w:b/>
                <w:sz w:val="28"/>
                <w:szCs w:val="24"/>
                <w:lang w:val="uk-UA"/>
              </w:rPr>
            </w:pPr>
          </w:p>
        </w:tc>
      </w:tr>
      <w:tr w:rsidR="008B5C43" w:rsidRPr="001B233C" w:rsidTr="008B5CDC">
        <w:tc>
          <w:tcPr>
            <w:tcW w:w="567" w:type="dxa"/>
          </w:tcPr>
          <w:p w:rsidR="008B5C43" w:rsidRPr="001B233C" w:rsidRDefault="008B5C43" w:rsidP="008B5CDC">
            <w:pPr>
              <w:jc w:val="center"/>
              <w:rPr>
                <w:b/>
                <w:sz w:val="28"/>
                <w:szCs w:val="24"/>
                <w:lang w:val="uk-UA"/>
              </w:rPr>
            </w:pPr>
          </w:p>
        </w:tc>
        <w:tc>
          <w:tcPr>
            <w:tcW w:w="5373" w:type="dxa"/>
          </w:tcPr>
          <w:p w:rsidR="008B5C43" w:rsidRPr="001B233C" w:rsidRDefault="008B5C43" w:rsidP="008B5CDC">
            <w:pPr>
              <w:jc w:val="center"/>
              <w:rPr>
                <w:b/>
                <w:sz w:val="28"/>
                <w:szCs w:val="24"/>
                <w:lang w:val="uk-UA"/>
              </w:rPr>
            </w:pPr>
          </w:p>
        </w:tc>
        <w:tc>
          <w:tcPr>
            <w:tcW w:w="1998" w:type="dxa"/>
          </w:tcPr>
          <w:p w:rsidR="008B5C43" w:rsidRPr="001B233C" w:rsidRDefault="008B5C43" w:rsidP="008B5CDC">
            <w:pPr>
              <w:jc w:val="center"/>
              <w:rPr>
                <w:b/>
                <w:sz w:val="28"/>
                <w:szCs w:val="24"/>
                <w:lang w:val="uk-UA"/>
              </w:rPr>
            </w:pPr>
          </w:p>
        </w:tc>
        <w:tc>
          <w:tcPr>
            <w:tcW w:w="1546" w:type="dxa"/>
          </w:tcPr>
          <w:p w:rsidR="008B5C43" w:rsidRPr="001B233C" w:rsidRDefault="008B5C43" w:rsidP="008B5CDC">
            <w:pPr>
              <w:jc w:val="center"/>
              <w:rPr>
                <w:b/>
                <w:sz w:val="28"/>
                <w:szCs w:val="24"/>
                <w:lang w:val="uk-UA"/>
              </w:rPr>
            </w:pPr>
          </w:p>
        </w:tc>
      </w:tr>
    </w:tbl>
    <w:p w:rsidR="008B5C43" w:rsidRPr="001B233C" w:rsidRDefault="008B5C43" w:rsidP="008B5C43">
      <w:pPr>
        <w:jc w:val="left"/>
        <w:rPr>
          <w:b/>
          <w:sz w:val="24"/>
          <w:szCs w:val="24"/>
          <w:lang w:val="uk-UA"/>
        </w:rPr>
      </w:pPr>
    </w:p>
    <w:p w:rsidR="008B5C43" w:rsidRPr="001B233C" w:rsidRDefault="008B5C43" w:rsidP="008B5C43">
      <w:pPr>
        <w:jc w:val="center"/>
        <w:rPr>
          <w:b/>
          <w:sz w:val="24"/>
          <w:szCs w:val="24"/>
          <w:lang w:val="uk-UA"/>
        </w:rPr>
      </w:pPr>
    </w:p>
    <w:p w:rsidR="008B5C43" w:rsidRDefault="008B5C43" w:rsidP="008B5C43">
      <w:pPr>
        <w:rPr>
          <w:sz w:val="28"/>
          <w:szCs w:val="28"/>
          <w:lang w:val="uk-UA"/>
        </w:rPr>
      </w:pPr>
      <w:r>
        <w:rPr>
          <w:sz w:val="28"/>
          <w:szCs w:val="28"/>
          <w:lang w:val="uk-UA"/>
        </w:rPr>
        <w:t>Слухач ________________..</w:t>
      </w:r>
      <w:r w:rsidRPr="009025F1">
        <w:t xml:space="preserve"> </w:t>
      </w:r>
      <w:r w:rsidR="003B1A32">
        <w:rPr>
          <w:sz w:val="28"/>
          <w:szCs w:val="28"/>
          <w:lang w:val="uk-UA"/>
        </w:rPr>
        <w:t xml:space="preserve">А.В. </w:t>
      </w:r>
      <w:proofErr w:type="spellStart"/>
      <w:r w:rsidR="003B1A32">
        <w:rPr>
          <w:sz w:val="28"/>
          <w:szCs w:val="28"/>
          <w:lang w:val="uk-UA"/>
        </w:rPr>
        <w:t>Кикош</w:t>
      </w:r>
      <w:proofErr w:type="spellEnd"/>
    </w:p>
    <w:p w:rsidR="008B5C43" w:rsidRPr="001B233C" w:rsidRDefault="008B5C43" w:rsidP="008B5C43">
      <w:pPr>
        <w:rPr>
          <w:sz w:val="28"/>
          <w:szCs w:val="28"/>
          <w:lang w:val="uk-UA"/>
        </w:rPr>
      </w:pPr>
    </w:p>
    <w:p w:rsidR="008B5C43" w:rsidRPr="001B233C" w:rsidRDefault="008B5C43" w:rsidP="008B5C43">
      <w:pPr>
        <w:rPr>
          <w:sz w:val="24"/>
          <w:szCs w:val="24"/>
          <w:lang w:val="uk-UA"/>
        </w:rPr>
      </w:pPr>
      <w:r w:rsidRPr="001B233C">
        <w:rPr>
          <w:sz w:val="28"/>
          <w:szCs w:val="28"/>
          <w:lang w:val="uk-UA"/>
        </w:rPr>
        <w:t xml:space="preserve">Керівник роботи (проекту) _______________  </w:t>
      </w:r>
      <w:r w:rsidR="003B1A32">
        <w:rPr>
          <w:sz w:val="28"/>
          <w:szCs w:val="28"/>
          <w:lang w:val="uk-UA"/>
        </w:rPr>
        <w:t xml:space="preserve">О.О. </w:t>
      </w:r>
      <w:proofErr w:type="spellStart"/>
      <w:r w:rsidR="003B1A32">
        <w:rPr>
          <w:sz w:val="28"/>
          <w:szCs w:val="28"/>
          <w:lang w:val="uk-UA"/>
        </w:rPr>
        <w:t>Дудоров</w:t>
      </w:r>
      <w:proofErr w:type="spellEnd"/>
    </w:p>
    <w:p w:rsidR="008B5C43" w:rsidRPr="001B233C" w:rsidRDefault="008B5C43" w:rsidP="008B5C43">
      <w:pPr>
        <w:rPr>
          <w:sz w:val="18"/>
          <w:szCs w:val="18"/>
          <w:lang w:val="uk-UA"/>
        </w:rPr>
      </w:pPr>
    </w:p>
    <w:p w:rsidR="008B5C43" w:rsidRDefault="008B5C43" w:rsidP="008B5C43">
      <w:pPr>
        <w:rPr>
          <w:b/>
          <w:sz w:val="28"/>
          <w:szCs w:val="28"/>
          <w:lang w:val="uk-UA"/>
        </w:rPr>
      </w:pPr>
      <w:proofErr w:type="spellStart"/>
      <w:r w:rsidRPr="001B233C">
        <w:rPr>
          <w:b/>
          <w:sz w:val="28"/>
          <w:szCs w:val="28"/>
          <w:lang w:val="uk-UA"/>
        </w:rPr>
        <w:t>Нормоконтроль</w:t>
      </w:r>
      <w:proofErr w:type="spellEnd"/>
      <w:r w:rsidRPr="001B233C">
        <w:rPr>
          <w:b/>
          <w:sz w:val="28"/>
          <w:szCs w:val="28"/>
          <w:lang w:val="uk-UA"/>
        </w:rPr>
        <w:t xml:space="preserve"> пройдено</w:t>
      </w:r>
    </w:p>
    <w:p w:rsidR="008B5C43" w:rsidRPr="009025F1" w:rsidRDefault="008B5C43" w:rsidP="008B5C43">
      <w:pPr>
        <w:rPr>
          <w:b/>
          <w:sz w:val="28"/>
          <w:szCs w:val="28"/>
          <w:lang w:val="uk-UA"/>
        </w:rPr>
        <w:sectPr w:rsidR="008B5C43" w:rsidRPr="009025F1" w:rsidSect="008B5CDC">
          <w:pgSz w:w="11906" w:h="16838"/>
          <w:pgMar w:top="1134" w:right="567" w:bottom="1134" w:left="1701" w:header="709" w:footer="709" w:gutter="0"/>
          <w:cols w:space="708"/>
          <w:titlePg/>
          <w:docGrid w:linePitch="360"/>
        </w:sectPr>
      </w:pPr>
      <w:proofErr w:type="spellStart"/>
      <w:r>
        <w:rPr>
          <w:sz w:val="28"/>
          <w:szCs w:val="28"/>
          <w:lang w:val="uk-UA"/>
        </w:rPr>
        <w:t>Нормоконтролер</w:t>
      </w:r>
      <w:proofErr w:type="spellEnd"/>
      <w:r>
        <w:rPr>
          <w:sz w:val="28"/>
          <w:szCs w:val="28"/>
          <w:lang w:val="uk-UA"/>
        </w:rPr>
        <w:t> ____________ М.В. Титаренко</w:t>
      </w:r>
    </w:p>
    <w:p w:rsidR="008B5C43" w:rsidRPr="008C6A51" w:rsidRDefault="008B5C43" w:rsidP="008B5C43">
      <w:pPr>
        <w:widowControl w:val="0"/>
        <w:spacing w:line="360" w:lineRule="auto"/>
        <w:jc w:val="center"/>
        <w:outlineLvl w:val="0"/>
        <w:rPr>
          <w:sz w:val="28"/>
          <w:szCs w:val="28"/>
          <w:lang w:val="uk-UA"/>
        </w:rPr>
      </w:pPr>
      <w:r w:rsidRPr="008C6A51">
        <w:rPr>
          <w:sz w:val="28"/>
          <w:szCs w:val="28"/>
          <w:lang w:val="uk-UA"/>
        </w:rPr>
        <w:lastRenderedPageBreak/>
        <w:t>РЕФЕРАТ</w:t>
      </w:r>
    </w:p>
    <w:p w:rsidR="008B5C43" w:rsidRDefault="008B5C43" w:rsidP="008B5C43">
      <w:pPr>
        <w:widowControl w:val="0"/>
        <w:shd w:val="clear" w:color="auto" w:fill="FFFFFF" w:themeFill="background1"/>
        <w:tabs>
          <w:tab w:val="left" w:pos="708"/>
          <w:tab w:val="left" w:pos="1416"/>
          <w:tab w:val="left" w:pos="1830"/>
        </w:tabs>
        <w:spacing w:line="360" w:lineRule="auto"/>
        <w:rPr>
          <w:sz w:val="28"/>
          <w:lang w:val="uk-UA"/>
        </w:rPr>
      </w:pPr>
    </w:p>
    <w:p w:rsidR="008B5C43" w:rsidRDefault="008B5C43" w:rsidP="008B5C43">
      <w:pPr>
        <w:widowControl w:val="0"/>
        <w:shd w:val="clear" w:color="auto" w:fill="FFFFFF" w:themeFill="background1"/>
        <w:tabs>
          <w:tab w:val="left" w:pos="708"/>
          <w:tab w:val="left" w:pos="1416"/>
          <w:tab w:val="left" w:pos="1830"/>
        </w:tabs>
        <w:spacing w:line="360" w:lineRule="auto"/>
        <w:rPr>
          <w:sz w:val="28"/>
          <w:lang w:val="uk-UA"/>
        </w:rPr>
      </w:pPr>
    </w:p>
    <w:p w:rsidR="008B5C43" w:rsidRPr="00775A61" w:rsidRDefault="008B5C43" w:rsidP="00BA6265">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proofErr w:type="spellStart"/>
      <w:r w:rsidR="003B1A32">
        <w:rPr>
          <w:sz w:val="28"/>
          <w:szCs w:val="28"/>
          <w:lang w:val="uk-UA"/>
        </w:rPr>
        <w:t>Кикош</w:t>
      </w:r>
      <w:proofErr w:type="spellEnd"/>
      <w:r w:rsidR="003B1A32">
        <w:rPr>
          <w:sz w:val="28"/>
          <w:szCs w:val="28"/>
          <w:lang w:val="uk-UA"/>
        </w:rPr>
        <w:t xml:space="preserve"> А.В. Роль громадськості у запобіганні злочинам у сфері службової діяльності в Україні</w:t>
      </w:r>
      <w:r w:rsidR="00CC7536">
        <w:rPr>
          <w:sz w:val="28"/>
          <w:szCs w:val="28"/>
          <w:lang w:val="uk-UA"/>
        </w:rPr>
        <w:t>.</w:t>
      </w:r>
      <w:r w:rsidR="00B858A2">
        <w:rPr>
          <w:sz w:val="28"/>
          <w:szCs w:val="28"/>
          <w:lang w:val="uk-UA"/>
        </w:rPr>
        <w:t xml:space="preserve"> Запоріжжя, 2020. 91</w:t>
      </w:r>
      <w:r w:rsidRPr="00775A61">
        <w:rPr>
          <w:sz w:val="28"/>
          <w:szCs w:val="28"/>
          <w:lang w:val="uk-UA"/>
        </w:rPr>
        <w:t xml:space="preserve"> с.</w:t>
      </w:r>
    </w:p>
    <w:p w:rsidR="008B5C43" w:rsidRDefault="008B5C43" w:rsidP="00BA6265">
      <w:pPr>
        <w:widowControl w:val="0"/>
        <w:spacing w:line="360" w:lineRule="auto"/>
        <w:ind w:firstLine="709"/>
        <w:rPr>
          <w:sz w:val="28"/>
          <w:lang w:val="uk-UA"/>
        </w:rPr>
      </w:pPr>
      <w:r w:rsidRPr="00775A61">
        <w:rPr>
          <w:sz w:val="28"/>
          <w:szCs w:val="28"/>
          <w:lang w:val="uk-UA"/>
        </w:rPr>
        <w:t>Квалі</w:t>
      </w:r>
      <w:r w:rsidR="00B858A2">
        <w:rPr>
          <w:sz w:val="28"/>
          <w:szCs w:val="28"/>
          <w:lang w:val="uk-UA"/>
        </w:rPr>
        <w:t>фікаційна робота складається зі 91 сторінки</w:t>
      </w:r>
      <w:r>
        <w:rPr>
          <w:sz w:val="28"/>
          <w:szCs w:val="28"/>
          <w:lang w:val="uk-UA"/>
        </w:rPr>
        <w:t xml:space="preserve">, містить </w:t>
      </w:r>
      <w:r w:rsidR="00B858A2">
        <w:rPr>
          <w:sz w:val="28"/>
          <w:szCs w:val="28"/>
          <w:lang w:val="uk-UA"/>
        </w:rPr>
        <w:t>78</w:t>
      </w:r>
      <w:r>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3B1A32" w:rsidRPr="00666C2C" w:rsidRDefault="003B1A32" w:rsidP="00BA6265">
      <w:pPr>
        <w:spacing w:line="360" w:lineRule="auto"/>
        <w:ind w:firstLine="709"/>
        <w:rPr>
          <w:sz w:val="28"/>
          <w:szCs w:val="28"/>
          <w:lang w:val="uk-UA"/>
        </w:rPr>
      </w:pPr>
      <w:r>
        <w:rPr>
          <w:sz w:val="28"/>
          <w:szCs w:val="28"/>
          <w:lang w:val="uk-UA"/>
        </w:rPr>
        <w:t>З</w:t>
      </w:r>
      <w:r w:rsidRPr="003B1A32">
        <w:rPr>
          <w:sz w:val="28"/>
          <w:szCs w:val="28"/>
          <w:lang w:val="uk-UA"/>
        </w:rPr>
        <w:t xml:space="preserve">алучення громадськості до запобігання злочинності є одним із пріоритетних шляхів протидії злочинності, зменшення масштабів її поширення, </w:t>
      </w:r>
      <w:r w:rsidR="00666C2C">
        <w:rPr>
          <w:sz w:val="28"/>
          <w:szCs w:val="28"/>
          <w:lang w:val="uk-UA"/>
        </w:rPr>
        <w:t xml:space="preserve">Наукові дослідження </w:t>
      </w:r>
      <w:r w:rsidRPr="003B1A32">
        <w:rPr>
          <w:sz w:val="28"/>
          <w:szCs w:val="28"/>
          <w:lang w:val="uk-UA"/>
        </w:rPr>
        <w:t xml:space="preserve">покращення криміногенної обстановки. Вагомі переваги </w:t>
      </w:r>
      <w:r w:rsidRPr="00666C2C">
        <w:rPr>
          <w:sz w:val="28"/>
          <w:szCs w:val="28"/>
          <w:lang w:val="uk-UA"/>
        </w:rPr>
        <w:t>більш широкого, ніж існує на теперішній час, залучення громадських формувань правоохоронної спрямованості або окремих громадян до сфери запобігання і протидії злочинності полягають у: 1) можливості заощадження значних фінансових ресурсів від використання безоплатної добровільної допомоги громадськості у профілактиці злочинів; 2) оптимізації сил, часу та засобів поліцейських, що дозволяє концентрувати їхню увагу на основних виробничих питаннях правоохоронної діяльності; 3) поглибленій взаємодії різних соціальних інститутів та суб’єктів запобігання злочинності; підвищенні довіри громадян до правоохоронних органів.</w:t>
      </w:r>
    </w:p>
    <w:p w:rsidR="00666C2C" w:rsidRPr="00666C2C" w:rsidRDefault="00666C2C" w:rsidP="00BA6265">
      <w:pPr>
        <w:spacing w:line="360" w:lineRule="auto"/>
        <w:ind w:firstLine="709"/>
        <w:rPr>
          <w:sz w:val="28"/>
          <w:szCs w:val="28"/>
          <w:lang w:val="uk-UA"/>
        </w:rPr>
      </w:pPr>
      <w:r w:rsidRPr="00666C2C">
        <w:rPr>
          <w:sz w:val="28"/>
          <w:szCs w:val="28"/>
          <w:lang w:val="uk-UA"/>
        </w:rPr>
        <w:t>Світовий досвід у сфері протидії злочинності свідчить про неможливість її здійснення без участі громадськості. Україна в цьому питанні не є винятком, тому на законодавчому рівні закріпила можливість залучення громадськості до запобігання окремим злочинним проявам. Основними законодавчими актами, що регулюють можливість громадськості брати участь у запобіганні злочинності, є: Закон України «Про запобіга</w:t>
      </w:r>
      <w:r w:rsidR="00844936">
        <w:rPr>
          <w:sz w:val="28"/>
          <w:szCs w:val="28"/>
          <w:lang w:val="uk-UA"/>
        </w:rPr>
        <w:t>ння корупції»</w:t>
      </w:r>
      <w:r w:rsidRPr="00666C2C">
        <w:rPr>
          <w:sz w:val="28"/>
          <w:szCs w:val="28"/>
          <w:lang w:val="uk-UA"/>
        </w:rPr>
        <w:t>, Закон України «Про протидію</w:t>
      </w:r>
      <w:r w:rsidR="00844936">
        <w:rPr>
          <w:sz w:val="28"/>
          <w:szCs w:val="28"/>
          <w:lang w:val="uk-UA"/>
        </w:rPr>
        <w:t xml:space="preserve"> торгівлі людьми»</w:t>
      </w:r>
      <w:r w:rsidRPr="00666C2C">
        <w:rPr>
          <w:sz w:val="28"/>
          <w:szCs w:val="28"/>
          <w:lang w:val="uk-UA"/>
        </w:rPr>
        <w:t>, Закон України «Про боротьбу з те</w:t>
      </w:r>
      <w:r w:rsidR="00844936">
        <w:rPr>
          <w:sz w:val="28"/>
          <w:szCs w:val="28"/>
          <w:lang w:val="uk-UA"/>
        </w:rPr>
        <w:t>роризмом»</w:t>
      </w:r>
      <w:r w:rsidRPr="00666C2C">
        <w:rPr>
          <w:sz w:val="28"/>
          <w:szCs w:val="28"/>
          <w:lang w:val="uk-UA"/>
        </w:rPr>
        <w:t>, Закон України «Про п</w:t>
      </w:r>
      <w:r>
        <w:rPr>
          <w:sz w:val="28"/>
          <w:szCs w:val="28"/>
          <w:lang w:val="uk-UA"/>
        </w:rPr>
        <w:t>о</w:t>
      </w:r>
      <w:r w:rsidR="00844936">
        <w:rPr>
          <w:sz w:val="28"/>
          <w:szCs w:val="28"/>
          <w:lang w:val="uk-UA"/>
        </w:rPr>
        <w:t>передження насильства в сім’ї» тощо. Н</w:t>
      </w:r>
      <w:r w:rsidRPr="00666C2C">
        <w:rPr>
          <w:sz w:val="28"/>
          <w:szCs w:val="28"/>
          <w:lang w:val="uk-UA"/>
        </w:rPr>
        <w:t xml:space="preserve">а жаль, значна частина регламентованих законодавством положень використовуються обмежено, оскільки норми законів мають декларативний характер і не наділені практичним змістом. Майже єдиною і чинною на теперішній час в Україні </w:t>
      </w:r>
      <w:r w:rsidRPr="00666C2C">
        <w:rPr>
          <w:sz w:val="28"/>
          <w:szCs w:val="28"/>
          <w:lang w:val="uk-UA"/>
        </w:rPr>
        <w:lastRenderedPageBreak/>
        <w:t>спеціалізованою формою участі громадськості в запобіганні злочинності є громадські формування з охорони громадського порядку, які діють на підставі Закону України «Про участь громадян в охороні громадськог</w:t>
      </w:r>
      <w:r w:rsidR="00844936">
        <w:rPr>
          <w:sz w:val="28"/>
          <w:szCs w:val="28"/>
          <w:lang w:val="uk-UA"/>
        </w:rPr>
        <w:t>о порядку і державного кордону».</w:t>
      </w:r>
    </w:p>
    <w:p w:rsidR="00BA6265" w:rsidRPr="00BA6265" w:rsidRDefault="00BA6265" w:rsidP="00BA6265">
      <w:pPr>
        <w:spacing w:line="360" w:lineRule="auto"/>
        <w:ind w:firstLine="709"/>
        <w:rPr>
          <w:sz w:val="28"/>
          <w:szCs w:val="28"/>
          <w:lang w:val="uk-UA"/>
        </w:rPr>
      </w:pPr>
      <w:r w:rsidRPr="00BA6265">
        <w:rPr>
          <w:sz w:val="28"/>
          <w:szCs w:val="28"/>
          <w:lang w:val="uk-UA"/>
        </w:rPr>
        <w:t xml:space="preserve">Об’єктом кваліфікаційної роботи є суспільні відносини, що виникають у сфері </w:t>
      </w:r>
      <w:r w:rsidR="00666C2C">
        <w:rPr>
          <w:sz w:val="28"/>
          <w:szCs w:val="28"/>
          <w:lang w:val="uk-UA"/>
        </w:rPr>
        <w:t xml:space="preserve">службової діяльності в </w:t>
      </w:r>
      <w:r w:rsidRPr="00BA6265">
        <w:rPr>
          <w:sz w:val="28"/>
          <w:szCs w:val="28"/>
          <w:lang w:val="uk-UA"/>
        </w:rPr>
        <w:t>України.</w:t>
      </w:r>
    </w:p>
    <w:p w:rsidR="00BA6265" w:rsidRDefault="00BA6265" w:rsidP="00BA6265">
      <w:pPr>
        <w:spacing w:line="360" w:lineRule="auto"/>
        <w:ind w:firstLine="709"/>
        <w:rPr>
          <w:sz w:val="28"/>
          <w:szCs w:val="28"/>
          <w:lang w:val="uk-UA"/>
        </w:rPr>
      </w:pPr>
      <w:r w:rsidRPr="00BA6265">
        <w:rPr>
          <w:sz w:val="28"/>
          <w:szCs w:val="28"/>
          <w:lang w:val="uk-UA"/>
        </w:rPr>
        <w:t xml:space="preserve">Предметом дослідження є: </w:t>
      </w:r>
      <w:r w:rsidR="00666C2C">
        <w:rPr>
          <w:sz w:val="28"/>
          <w:szCs w:val="28"/>
          <w:lang w:val="uk-UA"/>
        </w:rPr>
        <w:t>роль громадськості у запобіганні злочинам у сфері службової діяльності в Україні.</w:t>
      </w:r>
    </w:p>
    <w:p w:rsidR="00666C2C" w:rsidRDefault="00BA6265" w:rsidP="00666C2C">
      <w:pPr>
        <w:spacing w:line="360" w:lineRule="auto"/>
        <w:ind w:firstLine="709"/>
        <w:rPr>
          <w:sz w:val="28"/>
          <w:szCs w:val="28"/>
          <w:lang w:val="uk-UA"/>
        </w:rPr>
      </w:pPr>
      <w:r w:rsidRPr="00BA6265">
        <w:rPr>
          <w:sz w:val="28"/>
          <w:szCs w:val="28"/>
          <w:lang w:val="uk-UA"/>
        </w:rPr>
        <w:t>Методологічну основу кваліфікаційної роботи складає сукупність загально-філософських, загальнонаукових та спеціальних засобів пізнання, зо</w:t>
      </w:r>
      <w:r>
        <w:rPr>
          <w:sz w:val="28"/>
          <w:szCs w:val="28"/>
          <w:lang w:val="uk-UA"/>
        </w:rPr>
        <w:t>крема, історико-правовий метод</w:t>
      </w:r>
      <w:r w:rsidRPr="00BA6265">
        <w:rPr>
          <w:sz w:val="28"/>
          <w:szCs w:val="28"/>
          <w:lang w:val="uk-UA"/>
        </w:rPr>
        <w:t>, синтез, аналіз, дедукція, індукція, логіко-юридичний метод.</w:t>
      </w:r>
    </w:p>
    <w:p w:rsidR="00666C2C" w:rsidRDefault="00666C2C" w:rsidP="001C0BE7">
      <w:pPr>
        <w:spacing w:line="360" w:lineRule="auto"/>
        <w:ind w:firstLine="709"/>
        <w:rPr>
          <w:sz w:val="28"/>
          <w:szCs w:val="28"/>
          <w:lang w:val="uk-UA"/>
        </w:rPr>
      </w:pPr>
      <w:r>
        <w:rPr>
          <w:sz w:val="28"/>
          <w:szCs w:val="28"/>
          <w:lang w:val="uk-UA"/>
        </w:rPr>
        <w:t>ГРОМАДСЬКІСТЬ, ЗАПОБІГАННЯ ЗЛОЧИНАМ, СЛУЖБОВА ДІЯЛЬНІСТЬ, ЗАПОБІГАННЯ КОРУПЦІЇ, КОРУПЦІЙН</w:t>
      </w:r>
      <w:r w:rsidR="001C0BE7">
        <w:rPr>
          <w:sz w:val="28"/>
          <w:szCs w:val="28"/>
          <w:lang w:val="uk-UA"/>
        </w:rPr>
        <w:t>І ЗЛОЧИНИ, ГРОМАДСЬКИЙ ПОРЯДОК</w:t>
      </w:r>
    </w:p>
    <w:p w:rsidR="00666C2C" w:rsidRDefault="00666C2C" w:rsidP="00666C2C">
      <w:pPr>
        <w:spacing w:line="360" w:lineRule="auto"/>
        <w:rPr>
          <w:sz w:val="28"/>
          <w:szCs w:val="28"/>
          <w:lang w:val="uk-UA"/>
        </w:rPr>
      </w:pPr>
    </w:p>
    <w:p w:rsidR="00666C2C" w:rsidRDefault="00666C2C" w:rsidP="00666C2C">
      <w:pPr>
        <w:spacing w:line="360" w:lineRule="auto"/>
        <w:rPr>
          <w:sz w:val="28"/>
          <w:szCs w:val="28"/>
          <w:lang w:val="uk-UA"/>
        </w:rPr>
        <w:sectPr w:rsidR="00666C2C" w:rsidSect="008B5CDC">
          <w:pgSz w:w="11906" w:h="16838"/>
          <w:pgMar w:top="1134" w:right="567" w:bottom="1134" w:left="1701" w:header="709" w:footer="709" w:gutter="0"/>
          <w:cols w:space="708"/>
          <w:titlePg/>
          <w:docGrid w:linePitch="360"/>
        </w:sectPr>
      </w:pPr>
    </w:p>
    <w:p w:rsidR="008B5C43" w:rsidRDefault="008B5C43" w:rsidP="008B5C43">
      <w:pPr>
        <w:widowControl w:val="0"/>
        <w:spacing w:line="360" w:lineRule="auto"/>
        <w:ind w:firstLine="709"/>
        <w:jc w:val="center"/>
        <w:rPr>
          <w:sz w:val="28"/>
          <w:szCs w:val="28"/>
          <w:lang w:val="uk-UA"/>
        </w:rPr>
      </w:pPr>
      <w:r w:rsidRPr="00B03693">
        <w:rPr>
          <w:sz w:val="28"/>
          <w:szCs w:val="28"/>
          <w:lang w:val="uk-UA"/>
        </w:rPr>
        <w:lastRenderedPageBreak/>
        <w:t>SUMMARY</w:t>
      </w:r>
    </w:p>
    <w:p w:rsidR="008B5C43" w:rsidRPr="0084259C" w:rsidRDefault="008B5C43" w:rsidP="008B5C43">
      <w:pPr>
        <w:widowControl w:val="0"/>
        <w:spacing w:line="360" w:lineRule="auto"/>
        <w:ind w:firstLine="709"/>
        <w:rPr>
          <w:sz w:val="28"/>
          <w:szCs w:val="28"/>
          <w:lang w:val="en-US"/>
        </w:rPr>
      </w:pPr>
    </w:p>
    <w:p w:rsidR="008B5C43" w:rsidRPr="0084259C" w:rsidRDefault="008B5C43" w:rsidP="00BA6265">
      <w:pPr>
        <w:widowControl w:val="0"/>
        <w:spacing w:line="360" w:lineRule="auto"/>
        <w:ind w:firstLine="709"/>
        <w:rPr>
          <w:sz w:val="28"/>
          <w:szCs w:val="28"/>
          <w:lang w:val="en-US"/>
        </w:rPr>
      </w:pPr>
    </w:p>
    <w:p w:rsidR="001C0BE7" w:rsidRPr="001C0BE7" w:rsidRDefault="001C0BE7" w:rsidP="001C0BE7">
      <w:pPr>
        <w:spacing w:line="360" w:lineRule="auto"/>
        <w:ind w:firstLine="709"/>
        <w:rPr>
          <w:sz w:val="28"/>
          <w:szCs w:val="28"/>
          <w:lang w:val="en-US"/>
        </w:rPr>
      </w:pPr>
      <w:proofErr w:type="spellStart"/>
      <w:r w:rsidRPr="001C0BE7">
        <w:rPr>
          <w:sz w:val="28"/>
          <w:szCs w:val="28"/>
          <w:lang w:val="en-US"/>
        </w:rPr>
        <w:t>Kikosh</w:t>
      </w:r>
      <w:proofErr w:type="spellEnd"/>
      <w:r w:rsidRPr="001C0BE7">
        <w:rPr>
          <w:sz w:val="28"/>
          <w:szCs w:val="28"/>
          <w:lang w:val="en-US"/>
        </w:rPr>
        <w:t xml:space="preserve"> A.</w:t>
      </w:r>
      <w:r w:rsidR="00D03DDA">
        <w:rPr>
          <w:sz w:val="28"/>
          <w:szCs w:val="28"/>
          <w:lang w:val="en-US"/>
        </w:rPr>
        <w:t xml:space="preserve">V. </w:t>
      </w:r>
      <w:proofErr w:type="gramStart"/>
      <w:r w:rsidR="00D03DDA">
        <w:rPr>
          <w:sz w:val="28"/>
          <w:szCs w:val="28"/>
          <w:lang w:val="en-US"/>
        </w:rPr>
        <w:t>The role of the public crime</w:t>
      </w:r>
      <w:r w:rsidR="00D03DDA">
        <w:rPr>
          <w:sz w:val="28"/>
          <w:szCs w:val="28"/>
          <w:lang w:val="uk-UA"/>
        </w:rPr>
        <w:t xml:space="preserve"> </w:t>
      </w:r>
      <w:r w:rsidR="00D03DDA" w:rsidRPr="001C0BE7">
        <w:rPr>
          <w:sz w:val="28"/>
          <w:szCs w:val="28"/>
          <w:lang w:val="en-US"/>
        </w:rPr>
        <w:t>prevention</w:t>
      </w:r>
      <w:r w:rsidRPr="001C0BE7">
        <w:rPr>
          <w:sz w:val="28"/>
          <w:szCs w:val="28"/>
          <w:lang w:val="en-US"/>
        </w:rPr>
        <w:t xml:space="preserve"> in the sphere of official activity in Ukraine.</w:t>
      </w:r>
      <w:proofErr w:type="gramEnd"/>
      <w:r w:rsidRPr="001C0BE7">
        <w:rPr>
          <w:sz w:val="28"/>
          <w:szCs w:val="28"/>
          <w:lang w:val="en-US"/>
        </w:rPr>
        <w:t xml:space="preserve"> </w:t>
      </w:r>
      <w:proofErr w:type="spellStart"/>
      <w:proofErr w:type="gramStart"/>
      <w:r w:rsidRPr="001C0BE7">
        <w:rPr>
          <w:sz w:val="28"/>
          <w:szCs w:val="28"/>
          <w:lang w:val="en-US"/>
        </w:rPr>
        <w:t>Zaporozhye</w:t>
      </w:r>
      <w:proofErr w:type="spellEnd"/>
      <w:r w:rsidRPr="001C0BE7">
        <w:rPr>
          <w:sz w:val="28"/>
          <w:szCs w:val="28"/>
          <w:lang w:val="en-US"/>
        </w:rPr>
        <w:t>, 2020.</w:t>
      </w:r>
      <w:proofErr w:type="gramEnd"/>
      <w:r w:rsidRPr="001C0BE7">
        <w:rPr>
          <w:sz w:val="28"/>
          <w:szCs w:val="28"/>
          <w:lang w:val="en-US"/>
        </w:rPr>
        <w:t xml:space="preserve"> </w:t>
      </w:r>
      <w:proofErr w:type="gramStart"/>
      <w:r w:rsidR="00B858A2" w:rsidRPr="00B858A2">
        <w:rPr>
          <w:color w:val="000000" w:themeColor="text1"/>
          <w:sz w:val="28"/>
          <w:szCs w:val="28"/>
          <w:lang w:val="en-US"/>
        </w:rPr>
        <w:t>91</w:t>
      </w:r>
      <w:r w:rsidRPr="001C0BE7">
        <w:rPr>
          <w:sz w:val="28"/>
          <w:szCs w:val="28"/>
          <w:lang w:val="en-US"/>
        </w:rPr>
        <w:t xml:space="preserve"> p.</w:t>
      </w:r>
      <w:proofErr w:type="gramEnd"/>
    </w:p>
    <w:p w:rsidR="001C0BE7" w:rsidRPr="001C0BE7" w:rsidRDefault="001C0BE7" w:rsidP="001C0BE7">
      <w:pPr>
        <w:spacing w:line="360" w:lineRule="auto"/>
        <w:ind w:firstLine="709"/>
        <w:rPr>
          <w:sz w:val="28"/>
          <w:szCs w:val="28"/>
          <w:lang w:val="en-US"/>
        </w:rPr>
      </w:pPr>
      <w:r w:rsidRPr="001C0BE7">
        <w:rPr>
          <w:sz w:val="28"/>
          <w:szCs w:val="28"/>
          <w:lang w:val="en-US"/>
        </w:rPr>
        <w:t xml:space="preserve">Qualification work consists of </w:t>
      </w:r>
      <w:r w:rsidR="00B858A2">
        <w:rPr>
          <w:sz w:val="28"/>
          <w:szCs w:val="28"/>
          <w:lang w:val="en-US"/>
        </w:rPr>
        <w:t>9</w:t>
      </w:r>
      <w:r w:rsidR="00B858A2">
        <w:rPr>
          <w:sz w:val="28"/>
          <w:szCs w:val="28"/>
          <w:lang w:val="uk-UA"/>
        </w:rPr>
        <w:t>1</w:t>
      </w:r>
      <w:r w:rsidRPr="001C0BE7">
        <w:rPr>
          <w:sz w:val="28"/>
          <w:szCs w:val="28"/>
          <w:lang w:val="en-US"/>
        </w:rPr>
        <w:t xml:space="preserve"> pages, contains 78 sources of information used.</w:t>
      </w:r>
    </w:p>
    <w:p w:rsidR="001C0BE7" w:rsidRPr="001C0BE7" w:rsidRDefault="001C0BE7" w:rsidP="001C0BE7">
      <w:pPr>
        <w:spacing w:line="360" w:lineRule="auto"/>
        <w:ind w:firstLine="709"/>
        <w:rPr>
          <w:sz w:val="28"/>
          <w:szCs w:val="28"/>
          <w:lang w:val="en-US"/>
        </w:rPr>
      </w:pPr>
      <w:r w:rsidRPr="001C0BE7">
        <w:rPr>
          <w:sz w:val="28"/>
          <w:szCs w:val="28"/>
          <w:lang w:val="en-US"/>
        </w:rPr>
        <w:t>Involving the public in crime prevention is one of the priority ways to combat crime, reduce its prevalence, and improve the criminogenic situation. Significant advantages of the wider involvement of law enforcement or individual citizens in the field of crime prevention and counteraction are: 1) the possibility of saving significant financial resources from the use of free voluntary assistance to the public in crime prevention; 2) optimization of forces, time and means of police officers, which allows to concentrate their attention on the main production issues of law enforcement; 3) in-depth cooperation between various social institutions and crime prevention actors; increasing public confidence in law enforcement agencies.</w:t>
      </w:r>
    </w:p>
    <w:p w:rsidR="001C0BE7" w:rsidRPr="00844936" w:rsidRDefault="001C0BE7" w:rsidP="001C0BE7">
      <w:pPr>
        <w:spacing w:line="360" w:lineRule="auto"/>
        <w:ind w:firstLine="709"/>
        <w:rPr>
          <w:sz w:val="28"/>
          <w:szCs w:val="28"/>
          <w:lang w:val="en-US"/>
        </w:rPr>
      </w:pPr>
      <w:r w:rsidRPr="001C0BE7">
        <w:rPr>
          <w:sz w:val="28"/>
          <w:szCs w:val="28"/>
          <w:lang w:val="en-US"/>
        </w:rPr>
        <w:t>World experience in combating crime shows the impossibility of its implementation without public participation. Ukraine is no exception in this matter, so at the legislative level it has enshrined the possibility of involving the public in the prevention of certain criminal acts. The main legislative acts regulating the possibility of the public to participate in the prevention of</w:t>
      </w:r>
      <w:r w:rsidR="00D03DDA">
        <w:rPr>
          <w:sz w:val="28"/>
          <w:szCs w:val="28"/>
          <w:lang w:val="en-US"/>
        </w:rPr>
        <w:t xml:space="preserve"> crime are: the Law of Ukraine </w:t>
      </w:r>
      <w:r w:rsidR="00D03DDA">
        <w:rPr>
          <w:sz w:val="28"/>
          <w:szCs w:val="28"/>
          <w:lang w:val="uk-UA"/>
        </w:rPr>
        <w:t>«</w:t>
      </w:r>
      <w:r w:rsidR="00D03DDA">
        <w:rPr>
          <w:sz w:val="28"/>
          <w:szCs w:val="28"/>
          <w:lang w:val="en-US"/>
        </w:rPr>
        <w:t>On Prevention of Corruption</w:t>
      </w:r>
      <w:r w:rsidR="00D03DDA">
        <w:rPr>
          <w:sz w:val="28"/>
          <w:szCs w:val="28"/>
          <w:lang w:val="uk-UA"/>
        </w:rPr>
        <w:t>»</w:t>
      </w:r>
      <w:r w:rsidR="00844936">
        <w:rPr>
          <w:sz w:val="28"/>
          <w:szCs w:val="28"/>
          <w:lang w:val="uk-UA"/>
        </w:rPr>
        <w:t xml:space="preserve">, </w:t>
      </w:r>
      <w:r w:rsidRPr="001C0BE7">
        <w:rPr>
          <w:sz w:val="28"/>
          <w:szCs w:val="28"/>
          <w:lang w:val="en-US"/>
        </w:rPr>
        <w:t xml:space="preserve">the Law of Ukraine </w:t>
      </w:r>
      <w:r w:rsidR="00D03DDA">
        <w:rPr>
          <w:sz w:val="28"/>
          <w:szCs w:val="28"/>
          <w:lang w:val="uk-UA"/>
        </w:rPr>
        <w:t>«</w:t>
      </w:r>
      <w:r w:rsidRPr="001C0BE7">
        <w:rPr>
          <w:sz w:val="28"/>
          <w:szCs w:val="28"/>
          <w:lang w:val="en-US"/>
        </w:rPr>
        <w:t>On Combating Trafficking in Human Beings</w:t>
      </w:r>
      <w:r w:rsidR="00D03DDA">
        <w:rPr>
          <w:sz w:val="28"/>
          <w:szCs w:val="28"/>
          <w:lang w:val="uk-UA"/>
        </w:rPr>
        <w:t>»</w:t>
      </w:r>
      <w:r w:rsidR="00844936">
        <w:rPr>
          <w:sz w:val="28"/>
          <w:szCs w:val="28"/>
          <w:lang w:val="uk-UA"/>
        </w:rPr>
        <w:t xml:space="preserve">, </w:t>
      </w:r>
      <w:r w:rsidRPr="001C0BE7">
        <w:rPr>
          <w:sz w:val="28"/>
          <w:szCs w:val="28"/>
          <w:lang w:val="en-US"/>
        </w:rPr>
        <w:t>the Law of Ukraine with Ter</w:t>
      </w:r>
      <w:r w:rsidR="00D03DDA">
        <w:rPr>
          <w:sz w:val="28"/>
          <w:szCs w:val="28"/>
          <w:lang w:val="en-US"/>
        </w:rPr>
        <w:t>rorism</w:t>
      </w:r>
      <w:r w:rsidR="00844936">
        <w:rPr>
          <w:sz w:val="28"/>
          <w:szCs w:val="28"/>
          <w:lang w:val="uk-UA"/>
        </w:rPr>
        <w:t xml:space="preserve">», </w:t>
      </w:r>
      <w:r w:rsidRPr="001C0BE7">
        <w:rPr>
          <w:sz w:val="28"/>
          <w:szCs w:val="28"/>
          <w:lang w:val="en-US"/>
        </w:rPr>
        <w:t>the Law of Ukraine</w:t>
      </w:r>
      <w:r w:rsidR="00D03DDA">
        <w:rPr>
          <w:sz w:val="28"/>
          <w:szCs w:val="28"/>
          <w:lang w:val="uk-UA"/>
        </w:rPr>
        <w:t xml:space="preserve"> «</w:t>
      </w:r>
      <w:r w:rsidRPr="001C0BE7">
        <w:rPr>
          <w:sz w:val="28"/>
          <w:szCs w:val="28"/>
          <w:lang w:val="en-US"/>
        </w:rPr>
        <w:t xml:space="preserve">On </w:t>
      </w:r>
      <w:r w:rsidR="00D03DDA">
        <w:rPr>
          <w:sz w:val="28"/>
          <w:szCs w:val="28"/>
          <w:lang w:val="en-US"/>
        </w:rPr>
        <w:t>Prevention of Domestic Violence</w:t>
      </w:r>
      <w:r w:rsidR="00844936">
        <w:rPr>
          <w:sz w:val="28"/>
          <w:szCs w:val="28"/>
          <w:lang w:val="uk-UA"/>
        </w:rPr>
        <w:t>»</w:t>
      </w:r>
      <w:r w:rsidR="00844936">
        <w:rPr>
          <w:sz w:val="28"/>
          <w:szCs w:val="28"/>
          <w:lang w:val="en-US"/>
        </w:rPr>
        <w:t xml:space="preserve"> etc. However</w:t>
      </w:r>
      <w:r w:rsidR="00844936" w:rsidRPr="00844936">
        <w:rPr>
          <w:sz w:val="28"/>
          <w:szCs w:val="28"/>
          <w:lang w:val="en-US"/>
        </w:rPr>
        <w:t xml:space="preserve">, </w:t>
      </w:r>
      <w:r w:rsidRPr="001C0BE7">
        <w:rPr>
          <w:sz w:val="28"/>
          <w:szCs w:val="28"/>
          <w:lang w:val="en-US"/>
        </w:rPr>
        <w:t xml:space="preserve">a significant part of the provisions regulated by law is used to a limited extent, as the rules of law are declarative in nature and do not have a practical meaning. Almost the only and currently valid in Ukraine specialized form of public participation in crime prevention are public formations for the protection of public order, which </w:t>
      </w:r>
      <w:r w:rsidRPr="001C0BE7">
        <w:rPr>
          <w:sz w:val="28"/>
          <w:szCs w:val="28"/>
          <w:lang w:val="en-US"/>
        </w:rPr>
        <w:lastRenderedPageBreak/>
        <w:t>operate on the basis of the Law of Ukrai</w:t>
      </w:r>
      <w:r w:rsidR="00D03DDA">
        <w:rPr>
          <w:sz w:val="28"/>
          <w:szCs w:val="28"/>
          <w:lang w:val="en-US"/>
        </w:rPr>
        <w:t xml:space="preserve">ne </w:t>
      </w:r>
      <w:r w:rsidR="00D03DDA">
        <w:rPr>
          <w:sz w:val="28"/>
          <w:szCs w:val="28"/>
          <w:lang w:val="uk-UA"/>
        </w:rPr>
        <w:t>«</w:t>
      </w:r>
      <w:r w:rsidRPr="001C0BE7">
        <w:rPr>
          <w:sz w:val="28"/>
          <w:szCs w:val="28"/>
          <w:lang w:val="en-US"/>
        </w:rPr>
        <w:t>On Citizens' Participation in the Protection o</w:t>
      </w:r>
      <w:r w:rsidR="00D03DDA">
        <w:rPr>
          <w:sz w:val="28"/>
          <w:szCs w:val="28"/>
          <w:lang w:val="en-US"/>
        </w:rPr>
        <w:t>f Public Order and State Border</w:t>
      </w:r>
      <w:r w:rsidR="00D03DDA">
        <w:rPr>
          <w:sz w:val="28"/>
          <w:szCs w:val="28"/>
          <w:lang w:val="uk-UA"/>
        </w:rPr>
        <w:t>»</w:t>
      </w:r>
      <w:r w:rsidR="00844936" w:rsidRPr="00844936">
        <w:rPr>
          <w:sz w:val="28"/>
          <w:szCs w:val="28"/>
          <w:lang w:val="en-US"/>
        </w:rPr>
        <w:t>.</w:t>
      </w:r>
    </w:p>
    <w:p w:rsidR="001C0BE7" w:rsidRPr="001C0BE7" w:rsidRDefault="001C0BE7" w:rsidP="001C0BE7">
      <w:pPr>
        <w:spacing w:line="360" w:lineRule="auto"/>
        <w:ind w:firstLine="709"/>
        <w:rPr>
          <w:sz w:val="28"/>
          <w:szCs w:val="28"/>
          <w:lang w:val="en-US"/>
        </w:rPr>
      </w:pPr>
      <w:r w:rsidRPr="001C0BE7">
        <w:rPr>
          <w:sz w:val="28"/>
          <w:szCs w:val="28"/>
          <w:lang w:val="en-US"/>
        </w:rPr>
        <w:t>The object of qualification work is public relations that arise in the field of official activity in Ukraine.</w:t>
      </w:r>
    </w:p>
    <w:p w:rsidR="001C0BE7" w:rsidRPr="001C0BE7" w:rsidRDefault="001C0BE7" w:rsidP="001C0BE7">
      <w:pPr>
        <w:spacing w:line="360" w:lineRule="auto"/>
        <w:ind w:firstLine="709"/>
        <w:rPr>
          <w:sz w:val="28"/>
          <w:szCs w:val="28"/>
          <w:lang w:val="en-US"/>
        </w:rPr>
      </w:pPr>
      <w:r w:rsidRPr="001C0BE7">
        <w:rPr>
          <w:sz w:val="28"/>
          <w:szCs w:val="28"/>
          <w:lang w:val="en-US"/>
        </w:rPr>
        <w:t>The subject of the study is: the role of the public in the prevention of crimes in the sphere of official activity in Ukraine.</w:t>
      </w:r>
    </w:p>
    <w:p w:rsidR="001C0BE7" w:rsidRPr="001C0BE7" w:rsidRDefault="001C0BE7" w:rsidP="001C0BE7">
      <w:pPr>
        <w:spacing w:line="360" w:lineRule="auto"/>
        <w:ind w:firstLine="709"/>
        <w:rPr>
          <w:sz w:val="28"/>
          <w:szCs w:val="28"/>
          <w:lang w:val="en-US"/>
        </w:rPr>
      </w:pPr>
      <w:r w:rsidRPr="001C0BE7">
        <w:rPr>
          <w:sz w:val="28"/>
          <w:szCs w:val="28"/>
          <w:lang w:val="en-US"/>
        </w:rPr>
        <w:t>The methodological basis of the qualification work is a set of general philosophical, general scientific and special means of knowledge, in particular, the historical and legal method, synthesis, analysis, deduction, induction, logical and legal method.</w:t>
      </w:r>
    </w:p>
    <w:p w:rsidR="008B5C43" w:rsidRDefault="001C0BE7" w:rsidP="001C0BE7">
      <w:pPr>
        <w:spacing w:line="360" w:lineRule="auto"/>
        <w:ind w:firstLine="709"/>
        <w:rPr>
          <w:sz w:val="28"/>
          <w:lang w:val="uk-UA"/>
        </w:rPr>
      </w:pPr>
      <w:r w:rsidRPr="001C0BE7">
        <w:rPr>
          <w:sz w:val="28"/>
          <w:szCs w:val="28"/>
          <w:lang w:val="en-US"/>
        </w:rPr>
        <w:t>PUBLICITY, CRIME PREVENTION, OFFICIAL ACTIVITY, CORRUPTION PREVENTION, CORRUPTION CRIMES, PUBLIC ORDER</w:t>
      </w:r>
      <w:proofErr w:type="gramStart"/>
      <w:r w:rsidRPr="001C0BE7">
        <w:rPr>
          <w:sz w:val="28"/>
          <w:szCs w:val="28"/>
          <w:lang w:val="en-US"/>
        </w:rPr>
        <w:t>,</w:t>
      </w:r>
      <w:r w:rsidR="00BA6265" w:rsidRPr="00BA6265">
        <w:rPr>
          <w:sz w:val="28"/>
          <w:szCs w:val="28"/>
          <w:lang w:val="en-US"/>
        </w:rPr>
        <w:t>.</w:t>
      </w:r>
      <w:proofErr w:type="gramEnd"/>
      <w:r w:rsidR="008B5C43">
        <w:rPr>
          <w:sz w:val="28"/>
          <w:lang w:val="uk-UA"/>
        </w:rPr>
        <w:br w:type="page"/>
      </w:r>
    </w:p>
    <w:p w:rsidR="008B5C43" w:rsidRDefault="008B5C43" w:rsidP="008B5C43">
      <w:pPr>
        <w:widowControl w:val="0"/>
        <w:spacing w:line="360" w:lineRule="auto"/>
        <w:jc w:val="center"/>
        <w:rPr>
          <w:sz w:val="28"/>
          <w:szCs w:val="28"/>
          <w:lang w:val="uk-UA"/>
        </w:rPr>
      </w:pPr>
      <w:r w:rsidRPr="00631809">
        <w:rPr>
          <w:sz w:val="28"/>
          <w:szCs w:val="28"/>
          <w:lang w:val="uk-UA"/>
        </w:rPr>
        <w:lastRenderedPageBreak/>
        <w:t>ЗМІСТ</w:t>
      </w:r>
    </w:p>
    <w:p w:rsidR="008B5C43" w:rsidRDefault="008B5C43" w:rsidP="008B5C43">
      <w:pPr>
        <w:widowControl w:val="0"/>
        <w:spacing w:line="360" w:lineRule="auto"/>
        <w:jc w:val="center"/>
        <w:rPr>
          <w:sz w:val="28"/>
          <w:szCs w:val="28"/>
          <w:lang w:val="uk-UA"/>
        </w:rPr>
      </w:pPr>
    </w:p>
    <w:p w:rsidR="008B5C43" w:rsidRPr="008F341E" w:rsidRDefault="008B5C43" w:rsidP="008B5C43">
      <w:pPr>
        <w:widowControl w:val="0"/>
        <w:spacing w:line="360" w:lineRule="auto"/>
        <w:jc w:val="center"/>
        <w:rPr>
          <w:sz w:val="28"/>
          <w:szCs w:val="28"/>
          <w:lang w:val="uk-UA"/>
        </w:rPr>
      </w:pPr>
    </w:p>
    <w:p w:rsidR="008B5C43" w:rsidRPr="00AC463A" w:rsidRDefault="008B5C43" w:rsidP="008B5C43">
      <w:pPr>
        <w:spacing w:line="360" w:lineRule="auto"/>
        <w:rPr>
          <w:sz w:val="28"/>
          <w:szCs w:val="28"/>
        </w:rPr>
      </w:pPr>
      <w:r w:rsidRPr="00DC46EE">
        <w:rPr>
          <w:sz w:val="28"/>
          <w:szCs w:val="28"/>
          <w:lang w:val="uk-UA"/>
        </w:rPr>
        <w:t>ПЕРЕЛІК УМОВНИХ СКОРОЧЕНЬ</w:t>
      </w:r>
      <w:r>
        <w:rPr>
          <w:sz w:val="28"/>
          <w:szCs w:val="28"/>
          <w:lang w:val="uk-UA"/>
        </w:rPr>
        <w:t>…………………………………………...</w:t>
      </w:r>
      <w:r w:rsidRPr="00AC463A">
        <w:rPr>
          <w:sz w:val="28"/>
          <w:szCs w:val="28"/>
        </w:rPr>
        <w:t>9</w:t>
      </w:r>
    </w:p>
    <w:p w:rsidR="008B5C43" w:rsidRPr="00AC463A" w:rsidRDefault="008B5C43" w:rsidP="008B5C43">
      <w:pPr>
        <w:spacing w:line="360" w:lineRule="auto"/>
        <w:rPr>
          <w:sz w:val="28"/>
          <w:szCs w:val="28"/>
        </w:rPr>
      </w:pPr>
      <w:r>
        <w:rPr>
          <w:sz w:val="28"/>
          <w:szCs w:val="28"/>
          <w:lang w:val="uk-UA"/>
        </w:rPr>
        <w:t xml:space="preserve">РОЗДІЛ 1. </w:t>
      </w:r>
      <w:r w:rsidRPr="00DC46EE">
        <w:rPr>
          <w:sz w:val="28"/>
          <w:szCs w:val="28"/>
          <w:lang w:val="uk-UA"/>
        </w:rPr>
        <w:t>ПОЯСНЮВАЛЬНА ЗАПИСКА</w:t>
      </w:r>
      <w:r>
        <w:rPr>
          <w:sz w:val="28"/>
          <w:szCs w:val="28"/>
          <w:lang w:val="uk-UA"/>
        </w:rPr>
        <w:t>……………………………………1</w:t>
      </w:r>
      <w:r w:rsidRPr="00AC463A">
        <w:rPr>
          <w:sz w:val="28"/>
          <w:szCs w:val="28"/>
        </w:rPr>
        <w:t>0</w:t>
      </w:r>
    </w:p>
    <w:p w:rsidR="008B5C43" w:rsidRPr="009C037D" w:rsidRDefault="008B5C43" w:rsidP="008B5C43">
      <w:pPr>
        <w:spacing w:line="360" w:lineRule="auto"/>
        <w:rPr>
          <w:sz w:val="28"/>
          <w:szCs w:val="28"/>
          <w:lang w:val="uk-UA"/>
        </w:rPr>
      </w:pPr>
      <w:r w:rsidRPr="00DC46EE">
        <w:rPr>
          <w:sz w:val="28"/>
          <w:szCs w:val="28"/>
          <w:lang w:val="uk-UA"/>
        </w:rPr>
        <w:t>РОЗДІЛ 2. ПРАКТИЧНА ЧАСТИНА</w:t>
      </w:r>
      <w:r w:rsidR="00B858A2">
        <w:rPr>
          <w:sz w:val="28"/>
          <w:szCs w:val="28"/>
          <w:lang w:val="uk-UA"/>
        </w:rPr>
        <w:t>…………………………………………..31</w:t>
      </w:r>
    </w:p>
    <w:p w:rsidR="008B5C43" w:rsidRDefault="008B5C43" w:rsidP="008B5C43">
      <w:pPr>
        <w:spacing w:line="360" w:lineRule="auto"/>
        <w:ind w:firstLine="708"/>
        <w:rPr>
          <w:sz w:val="28"/>
          <w:szCs w:val="28"/>
          <w:lang w:val="uk-UA"/>
        </w:rPr>
      </w:pPr>
      <w:r w:rsidRPr="00DC46EE">
        <w:rPr>
          <w:sz w:val="28"/>
          <w:szCs w:val="28"/>
          <w:lang w:val="uk-UA"/>
        </w:rPr>
        <w:t xml:space="preserve">2.1 </w:t>
      </w:r>
      <w:r w:rsidR="0061607E">
        <w:rPr>
          <w:sz w:val="28"/>
          <w:szCs w:val="28"/>
          <w:lang w:val="uk-UA"/>
        </w:rPr>
        <w:t>Теоретико-правовий аналіз понять «громадськість», «корупція», «громадськість як суб’єкт запобігання корупції» …………….</w:t>
      </w:r>
      <w:r w:rsidR="00A0687B">
        <w:rPr>
          <w:sz w:val="28"/>
          <w:szCs w:val="28"/>
          <w:lang w:val="uk-UA"/>
        </w:rPr>
        <w:t>..................</w:t>
      </w:r>
      <w:r w:rsidR="0061607E">
        <w:rPr>
          <w:sz w:val="28"/>
          <w:szCs w:val="28"/>
          <w:lang w:val="uk-UA"/>
        </w:rPr>
        <w:t>.</w:t>
      </w:r>
      <w:r w:rsidR="00B858A2">
        <w:rPr>
          <w:sz w:val="28"/>
          <w:szCs w:val="28"/>
          <w:lang w:val="uk-UA"/>
        </w:rPr>
        <w:t>....31</w:t>
      </w:r>
    </w:p>
    <w:p w:rsidR="0061607E" w:rsidRDefault="0061607E" w:rsidP="008B5C43">
      <w:pPr>
        <w:spacing w:line="360" w:lineRule="auto"/>
        <w:ind w:firstLine="708"/>
        <w:rPr>
          <w:sz w:val="28"/>
          <w:szCs w:val="28"/>
          <w:lang w:val="uk-UA"/>
        </w:rPr>
      </w:pPr>
      <w:r>
        <w:rPr>
          <w:sz w:val="28"/>
          <w:szCs w:val="28"/>
          <w:lang w:val="uk-UA"/>
        </w:rPr>
        <w:t>2.2 Злочини у сфері службової діяльності та професійної діяльності, пов’язаної з наданням пу</w:t>
      </w:r>
      <w:r w:rsidR="00B858A2">
        <w:rPr>
          <w:sz w:val="28"/>
          <w:szCs w:val="28"/>
          <w:lang w:val="uk-UA"/>
        </w:rPr>
        <w:t>блічних послуг………………………………….......46</w:t>
      </w:r>
    </w:p>
    <w:p w:rsidR="008B5C43" w:rsidRDefault="0061607E" w:rsidP="008B5C43">
      <w:pPr>
        <w:spacing w:line="360" w:lineRule="auto"/>
        <w:ind w:firstLine="708"/>
        <w:rPr>
          <w:sz w:val="28"/>
          <w:szCs w:val="28"/>
          <w:lang w:val="uk-UA"/>
        </w:rPr>
      </w:pPr>
      <w:r>
        <w:rPr>
          <w:sz w:val="28"/>
          <w:szCs w:val="28"/>
          <w:lang w:val="uk-UA"/>
        </w:rPr>
        <w:t>2.3 Громадськість як суб’єкт запобігання злочинності………………..</w:t>
      </w:r>
      <w:r w:rsidR="00B858A2">
        <w:rPr>
          <w:sz w:val="28"/>
          <w:szCs w:val="28"/>
          <w:lang w:val="uk-UA"/>
        </w:rPr>
        <w:t>64</w:t>
      </w:r>
    </w:p>
    <w:p w:rsidR="00B676AD" w:rsidRDefault="0061607E" w:rsidP="0061607E">
      <w:pPr>
        <w:spacing w:line="360" w:lineRule="auto"/>
        <w:ind w:firstLine="708"/>
        <w:rPr>
          <w:sz w:val="28"/>
          <w:szCs w:val="28"/>
          <w:lang w:val="uk-UA"/>
        </w:rPr>
      </w:pPr>
      <w:r>
        <w:rPr>
          <w:sz w:val="28"/>
          <w:szCs w:val="28"/>
          <w:lang w:val="uk-UA"/>
        </w:rPr>
        <w:t>2.4</w:t>
      </w:r>
      <w:r w:rsidR="008B5C43">
        <w:rPr>
          <w:sz w:val="28"/>
          <w:szCs w:val="28"/>
          <w:lang w:val="uk-UA"/>
        </w:rPr>
        <w:t xml:space="preserve"> </w:t>
      </w:r>
      <w:r>
        <w:rPr>
          <w:sz w:val="28"/>
          <w:szCs w:val="28"/>
          <w:lang w:val="uk-UA"/>
        </w:rPr>
        <w:t>Правова база діяльності громадськості в запобіг</w:t>
      </w:r>
      <w:r w:rsidR="00A0687B">
        <w:rPr>
          <w:sz w:val="28"/>
          <w:szCs w:val="28"/>
          <w:lang w:val="uk-UA"/>
        </w:rPr>
        <w:t>анні к</w:t>
      </w:r>
      <w:r>
        <w:rPr>
          <w:sz w:val="28"/>
          <w:szCs w:val="28"/>
          <w:lang w:val="uk-UA"/>
        </w:rPr>
        <w:t>орупції в Укра</w:t>
      </w:r>
      <w:r w:rsidR="00A0687B">
        <w:rPr>
          <w:sz w:val="28"/>
          <w:szCs w:val="28"/>
          <w:lang w:val="uk-UA"/>
        </w:rPr>
        <w:t>ї</w:t>
      </w:r>
      <w:r>
        <w:rPr>
          <w:sz w:val="28"/>
          <w:szCs w:val="28"/>
          <w:lang w:val="uk-UA"/>
        </w:rPr>
        <w:t>ні…………………………………………………………………………</w:t>
      </w:r>
      <w:r w:rsidR="00A0687B">
        <w:rPr>
          <w:sz w:val="28"/>
          <w:szCs w:val="28"/>
          <w:lang w:val="uk-UA"/>
        </w:rPr>
        <w:t>..</w:t>
      </w:r>
      <w:r>
        <w:rPr>
          <w:sz w:val="28"/>
          <w:szCs w:val="28"/>
          <w:lang w:val="uk-UA"/>
        </w:rPr>
        <w:t>.</w:t>
      </w:r>
      <w:r w:rsidR="00B858A2">
        <w:rPr>
          <w:sz w:val="28"/>
          <w:szCs w:val="28"/>
          <w:lang w:val="uk-UA"/>
        </w:rPr>
        <w:t>72</w:t>
      </w:r>
    </w:p>
    <w:p w:rsidR="008B5C43" w:rsidRDefault="008B5C43" w:rsidP="008B5C43">
      <w:pPr>
        <w:spacing w:line="360" w:lineRule="auto"/>
        <w:rPr>
          <w:sz w:val="28"/>
          <w:szCs w:val="28"/>
          <w:lang w:val="uk-UA"/>
        </w:rPr>
      </w:pPr>
      <w:r w:rsidRPr="00DC46EE">
        <w:rPr>
          <w:sz w:val="28"/>
          <w:szCs w:val="28"/>
          <w:lang w:val="uk-UA"/>
        </w:rPr>
        <w:t>ВИСНОВКИ</w:t>
      </w:r>
      <w:r w:rsidR="00B858A2">
        <w:rPr>
          <w:sz w:val="28"/>
          <w:szCs w:val="28"/>
          <w:lang w:val="uk-UA"/>
        </w:rPr>
        <w:t>……………………………………………………………………..79</w:t>
      </w:r>
    </w:p>
    <w:p w:rsidR="008B5C43" w:rsidRPr="00DC46EE" w:rsidRDefault="008B5C43" w:rsidP="008B5C43">
      <w:pPr>
        <w:spacing w:line="360" w:lineRule="auto"/>
        <w:rPr>
          <w:sz w:val="28"/>
          <w:szCs w:val="28"/>
          <w:lang w:val="uk-UA"/>
        </w:rPr>
      </w:pPr>
      <w:r w:rsidRPr="00DC46EE">
        <w:rPr>
          <w:caps/>
          <w:sz w:val="28"/>
          <w:szCs w:val="28"/>
          <w:lang w:val="uk-UA"/>
        </w:rPr>
        <w:t>ПЕРЕЛІК використаних джерел</w:t>
      </w:r>
      <w:r w:rsidR="0084259C">
        <w:rPr>
          <w:sz w:val="28"/>
          <w:szCs w:val="28"/>
          <w:lang w:val="uk-UA"/>
        </w:rPr>
        <w:t>……………………………………....83</w:t>
      </w:r>
    </w:p>
    <w:p w:rsidR="008B5C43" w:rsidRDefault="008B5C43" w:rsidP="008B5C43">
      <w:pPr>
        <w:spacing w:line="360" w:lineRule="auto"/>
        <w:ind w:firstLine="708"/>
        <w:rPr>
          <w:sz w:val="28"/>
          <w:szCs w:val="28"/>
          <w:lang w:val="uk-UA"/>
        </w:rPr>
      </w:pPr>
      <w:bookmarkStart w:id="0" w:name="_GoBack"/>
      <w:bookmarkEnd w:id="0"/>
    </w:p>
    <w:p w:rsidR="008B5C43" w:rsidRPr="00695962" w:rsidRDefault="008B5C43" w:rsidP="008B5C43">
      <w:pPr>
        <w:spacing w:after="200" w:line="276" w:lineRule="auto"/>
        <w:jc w:val="left"/>
        <w:rPr>
          <w:sz w:val="28"/>
          <w:szCs w:val="28"/>
          <w:lang w:val="uk-UA"/>
        </w:rPr>
      </w:pPr>
      <w:r>
        <w:rPr>
          <w:sz w:val="28"/>
          <w:szCs w:val="28"/>
          <w:lang w:val="uk-UA"/>
        </w:rPr>
        <w:br w:type="page"/>
      </w:r>
    </w:p>
    <w:p w:rsidR="00EE259B" w:rsidRDefault="00DF592D" w:rsidP="00EE259B">
      <w:pPr>
        <w:spacing w:line="360" w:lineRule="auto"/>
        <w:jc w:val="center"/>
        <w:rPr>
          <w:sz w:val="28"/>
          <w:szCs w:val="28"/>
          <w:lang w:val="uk-UA"/>
        </w:rPr>
      </w:pPr>
      <w:r>
        <w:rPr>
          <w:sz w:val="28"/>
          <w:szCs w:val="28"/>
          <w:lang w:val="uk-UA"/>
        </w:rPr>
        <w:lastRenderedPageBreak/>
        <w:t>ПЕРЕЛІК</w:t>
      </w:r>
      <w:r w:rsidR="00EE259B" w:rsidRPr="001B233C">
        <w:rPr>
          <w:sz w:val="28"/>
          <w:szCs w:val="28"/>
          <w:lang w:val="uk-UA"/>
        </w:rPr>
        <w:t xml:space="preserve"> УМОВНИХ СКОРОЧЕНЬ</w:t>
      </w:r>
    </w:p>
    <w:p w:rsidR="00EE259B" w:rsidRPr="000E18D8" w:rsidRDefault="00EE259B" w:rsidP="00EE259B">
      <w:pPr>
        <w:spacing w:line="360" w:lineRule="auto"/>
        <w:jc w:val="center"/>
        <w:rPr>
          <w:sz w:val="28"/>
          <w:szCs w:val="28"/>
        </w:rPr>
      </w:pPr>
    </w:p>
    <w:p w:rsidR="00EE259B" w:rsidRPr="000E18D8" w:rsidRDefault="00EE259B" w:rsidP="00EE259B">
      <w:pPr>
        <w:spacing w:line="360" w:lineRule="auto"/>
        <w:jc w:val="center"/>
        <w:outlineLvl w:val="0"/>
        <w:rPr>
          <w:sz w:val="28"/>
        </w:rPr>
      </w:pPr>
    </w:p>
    <w:p w:rsidR="00B676AD" w:rsidRDefault="00647F96" w:rsidP="00EE259B">
      <w:pPr>
        <w:spacing w:line="360" w:lineRule="auto"/>
        <w:rPr>
          <w:sz w:val="28"/>
          <w:szCs w:val="28"/>
          <w:lang w:val="uk-UA"/>
        </w:rPr>
      </w:pPr>
      <w:r>
        <w:rPr>
          <w:sz w:val="28"/>
          <w:szCs w:val="28"/>
          <w:lang w:val="uk-UA"/>
        </w:rPr>
        <w:t>ВРУ</w:t>
      </w:r>
      <w:r>
        <w:rPr>
          <w:sz w:val="28"/>
          <w:szCs w:val="28"/>
          <w:lang w:val="uk-UA"/>
        </w:rPr>
        <w:tab/>
      </w:r>
      <w:r>
        <w:rPr>
          <w:sz w:val="28"/>
          <w:szCs w:val="28"/>
          <w:lang w:val="uk-UA"/>
        </w:rPr>
        <w:tab/>
      </w:r>
      <w:r>
        <w:rPr>
          <w:sz w:val="28"/>
          <w:szCs w:val="28"/>
          <w:lang w:val="uk-UA"/>
        </w:rPr>
        <w:tab/>
        <w:t>Верховна Рада України</w:t>
      </w:r>
    </w:p>
    <w:p w:rsidR="00B676AD" w:rsidRDefault="00B676AD" w:rsidP="00EE259B">
      <w:pPr>
        <w:spacing w:line="360" w:lineRule="auto"/>
        <w:rPr>
          <w:sz w:val="28"/>
          <w:szCs w:val="28"/>
          <w:lang w:val="uk-UA"/>
        </w:rPr>
      </w:pPr>
      <w:r>
        <w:rPr>
          <w:sz w:val="28"/>
          <w:szCs w:val="28"/>
          <w:lang w:val="uk-UA"/>
        </w:rPr>
        <w:t>НП</w:t>
      </w:r>
      <w:r>
        <w:rPr>
          <w:sz w:val="28"/>
          <w:szCs w:val="28"/>
          <w:lang w:val="uk-UA"/>
        </w:rPr>
        <w:tab/>
      </w:r>
      <w:r>
        <w:rPr>
          <w:sz w:val="28"/>
          <w:szCs w:val="28"/>
          <w:lang w:val="uk-UA"/>
        </w:rPr>
        <w:tab/>
      </w:r>
      <w:r>
        <w:rPr>
          <w:sz w:val="28"/>
          <w:szCs w:val="28"/>
          <w:lang w:val="uk-UA"/>
        </w:rPr>
        <w:tab/>
        <w:t>Національна поліція</w:t>
      </w:r>
    </w:p>
    <w:p w:rsidR="00EE259B" w:rsidRPr="008C6A51" w:rsidRDefault="00EE259B" w:rsidP="00AE7214">
      <w:pPr>
        <w:spacing w:line="360" w:lineRule="auto"/>
        <w:rPr>
          <w:sz w:val="28"/>
          <w:szCs w:val="28"/>
          <w:lang w:val="uk-UA"/>
        </w:rPr>
      </w:pPr>
      <w:r w:rsidRPr="003C5906">
        <w:rPr>
          <w:sz w:val="28"/>
          <w:szCs w:val="28"/>
          <w:lang w:val="uk-UA"/>
        </w:rPr>
        <w:t>п.</w:t>
      </w:r>
      <w:r w:rsidR="00B676AD">
        <w:rPr>
          <w:sz w:val="28"/>
          <w:szCs w:val="28"/>
          <w:lang w:val="uk-UA"/>
        </w:rPr>
        <w:tab/>
      </w:r>
      <w:r w:rsidR="00B676AD">
        <w:rPr>
          <w:sz w:val="28"/>
          <w:szCs w:val="28"/>
          <w:lang w:val="uk-UA"/>
        </w:rPr>
        <w:tab/>
      </w:r>
      <w:r w:rsidR="00B676AD">
        <w:rPr>
          <w:sz w:val="28"/>
          <w:szCs w:val="28"/>
          <w:lang w:val="uk-UA"/>
        </w:rPr>
        <w:tab/>
      </w:r>
      <w:r w:rsidRPr="003C5906">
        <w:rPr>
          <w:sz w:val="28"/>
          <w:szCs w:val="28"/>
          <w:lang w:val="uk-UA"/>
        </w:rPr>
        <w:t>пункт</w:t>
      </w:r>
    </w:p>
    <w:p w:rsidR="00EE259B" w:rsidRDefault="00B676AD" w:rsidP="00EE259B">
      <w:pPr>
        <w:spacing w:line="360" w:lineRule="auto"/>
        <w:rPr>
          <w:sz w:val="28"/>
          <w:szCs w:val="28"/>
          <w:lang w:val="uk-UA"/>
        </w:rPr>
      </w:pPr>
      <w:r>
        <w:rPr>
          <w:sz w:val="28"/>
          <w:szCs w:val="28"/>
          <w:lang w:val="uk-UA"/>
        </w:rPr>
        <w:t>р.</w:t>
      </w:r>
      <w:r>
        <w:rPr>
          <w:sz w:val="28"/>
          <w:szCs w:val="28"/>
          <w:lang w:val="uk-UA"/>
        </w:rPr>
        <w:tab/>
      </w:r>
      <w:r>
        <w:rPr>
          <w:sz w:val="28"/>
          <w:szCs w:val="28"/>
          <w:lang w:val="uk-UA"/>
        </w:rPr>
        <w:tab/>
      </w:r>
      <w:r>
        <w:rPr>
          <w:sz w:val="28"/>
          <w:szCs w:val="28"/>
          <w:lang w:val="uk-UA"/>
        </w:rPr>
        <w:tab/>
      </w:r>
      <w:r w:rsidR="00EE259B" w:rsidRPr="008C6A51">
        <w:rPr>
          <w:sz w:val="28"/>
          <w:szCs w:val="28"/>
          <w:lang w:val="uk-UA"/>
        </w:rPr>
        <w:t>рік</w:t>
      </w:r>
    </w:p>
    <w:p w:rsidR="00EE259B" w:rsidRPr="003C5906" w:rsidRDefault="00B676AD" w:rsidP="00EE259B">
      <w:pPr>
        <w:spacing w:line="360" w:lineRule="auto"/>
        <w:rPr>
          <w:sz w:val="28"/>
          <w:szCs w:val="28"/>
          <w:lang w:val="uk-UA"/>
        </w:rPr>
      </w:pPr>
      <w:r>
        <w:rPr>
          <w:sz w:val="28"/>
          <w:szCs w:val="28"/>
          <w:lang w:val="uk-UA"/>
        </w:rPr>
        <w:t>ст.</w:t>
      </w:r>
      <w:r>
        <w:rPr>
          <w:sz w:val="28"/>
          <w:szCs w:val="28"/>
          <w:lang w:val="uk-UA"/>
        </w:rPr>
        <w:tab/>
      </w:r>
      <w:r>
        <w:rPr>
          <w:sz w:val="28"/>
          <w:szCs w:val="28"/>
          <w:lang w:val="uk-UA"/>
        </w:rPr>
        <w:tab/>
      </w:r>
      <w:r>
        <w:rPr>
          <w:sz w:val="28"/>
          <w:szCs w:val="28"/>
          <w:lang w:val="uk-UA"/>
        </w:rPr>
        <w:tab/>
      </w:r>
      <w:r w:rsidR="00EE259B" w:rsidRPr="003C5906">
        <w:rPr>
          <w:sz w:val="28"/>
          <w:szCs w:val="28"/>
          <w:lang w:val="uk-UA"/>
        </w:rPr>
        <w:t>стаття</w:t>
      </w:r>
    </w:p>
    <w:p w:rsidR="00EE259B" w:rsidRPr="00F948BE" w:rsidRDefault="00EE259B" w:rsidP="00EE259B">
      <w:pPr>
        <w:spacing w:line="360" w:lineRule="auto"/>
        <w:jc w:val="center"/>
        <w:rPr>
          <w:sz w:val="28"/>
          <w:szCs w:val="28"/>
          <w:lang w:val="uk-UA"/>
        </w:rPr>
      </w:pPr>
      <w:r w:rsidRPr="00432BE6">
        <w:rPr>
          <w:sz w:val="28"/>
          <w:szCs w:val="28"/>
        </w:rPr>
        <w:br w:type="page"/>
      </w:r>
      <w:r>
        <w:rPr>
          <w:rFonts w:cs="Arial"/>
          <w:bCs/>
          <w:caps/>
          <w:kern w:val="32"/>
          <w:sz w:val="28"/>
          <w:szCs w:val="28"/>
          <w:lang w:val="uk-UA"/>
        </w:rPr>
        <w:lastRenderedPageBreak/>
        <w:t>РОЗДІЛ 1 ПОЯСНЮВАЛЬНА ЗАПИСКА</w:t>
      </w:r>
    </w:p>
    <w:p w:rsidR="00EE259B" w:rsidRPr="00DA34F4" w:rsidRDefault="00EE259B" w:rsidP="00EE259B">
      <w:pPr>
        <w:spacing w:line="360" w:lineRule="auto"/>
        <w:jc w:val="center"/>
        <w:rPr>
          <w:sz w:val="28"/>
          <w:szCs w:val="28"/>
          <w:lang w:val="uk-UA"/>
        </w:rPr>
      </w:pPr>
    </w:p>
    <w:p w:rsidR="00EE259B" w:rsidRPr="008C6A51" w:rsidRDefault="00EE259B" w:rsidP="00EE259B">
      <w:pPr>
        <w:spacing w:line="360" w:lineRule="auto"/>
        <w:jc w:val="center"/>
        <w:outlineLvl w:val="0"/>
        <w:rPr>
          <w:sz w:val="28"/>
          <w:lang w:val="uk-UA"/>
        </w:rPr>
      </w:pPr>
    </w:p>
    <w:p w:rsidR="00A0687B" w:rsidRPr="00666C2C" w:rsidRDefault="00EE259B" w:rsidP="009210A6">
      <w:pPr>
        <w:spacing w:line="360" w:lineRule="auto"/>
        <w:ind w:firstLine="709"/>
        <w:rPr>
          <w:sz w:val="28"/>
          <w:szCs w:val="28"/>
          <w:lang w:val="uk-UA"/>
        </w:rPr>
      </w:pPr>
      <w:r w:rsidRPr="00ED4947">
        <w:rPr>
          <w:i/>
          <w:sz w:val="28"/>
          <w:szCs w:val="28"/>
          <w:lang w:val="uk-UA"/>
        </w:rPr>
        <w:t>Актуальність теми.</w:t>
      </w:r>
      <w:r w:rsidRPr="00ED4947">
        <w:rPr>
          <w:sz w:val="28"/>
          <w:szCs w:val="28"/>
          <w:lang w:val="uk-UA"/>
        </w:rPr>
        <w:t xml:space="preserve"> </w:t>
      </w:r>
      <w:r w:rsidR="008570DE">
        <w:rPr>
          <w:sz w:val="28"/>
          <w:szCs w:val="28"/>
          <w:lang w:val="uk-UA"/>
        </w:rPr>
        <w:t>Ак</w:t>
      </w:r>
      <w:r w:rsidR="008801FF">
        <w:rPr>
          <w:sz w:val="28"/>
          <w:szCs w:val="28"/>
          <w:lang w:val="uk-UA"/>
        </w:rPr>
        <w:t xml:space="preserve">туальність проблеми дослідження </w:t>
      </w:r>
      <w:r w:rsidR="009210A6">
        <w:rPr>
          <w:sz w:val="28"/>
          <w:szCs w:val="28"/>
          <w:lang w:val="uk-UA"/>
        </w:rPr>
        <w:t>ролі громадськості у запобіганні злочинам у сфері службової діяльності в Україні</w:t>
      </w:r>
      <w:r w:rsidR="008801FF">
        <w:rPr>
          <w:sz w:val="28"/>
          <w:szCs w:val="28"/>
          <w:lang w:val="uk-UA"/>
        </w:rPr>
        <w:t xml:space="preserve"> зростає з огляду на те, що </w:t>
      </w:r>
      <w:r w:rsidR="009210A6">
        <w:rPr>
          <w:sz w:val="28"/>
          <w:szCs w:val="28"/>
          <w:lang w:val="uk-UA"/>
        </w:rPr>
        <w:t>з</w:t>
      </w:r>
      <w:r w:rsidR="00A0687B" w:rsidRPr="003B1A32">
        <w:rPr>
          <w:sz w:val="28"/>
          <w:szCs w:val="28"/>
          <w:lang w:val="uk-UA"/>
        </w:rPr>
        <w:t xml:space="preserve">алучення громадськості до запобігання злочинності є одним із пріоритетних шляхів протидії злочинності, зменшення </w:t>
      </w:r>
      <w:r w:rsidR="009210A6">
        <w:rPr>
          <w:sz w:val="28"/>
          <w:szCs w:val="28"/>
          <w:lang w:val="uk-UA"/>
        </w:rPr>
        <w:t>масштабів її поширення</w:t>
      </w:r>
      <w:r w:rsidR="00A0687B" w:rsidRPr="003B1A32">
        <w:rPr>
          <w:sz w:val="28"/>
          <w:szCs w:val="28"/>
          <w:lang w:val="uk-UA"/>
        </w:rPr>
        <w:t xml:space="preserve">. Вагомі переваги </w:t>
      </w:r>
      <w:r w:rsidR="00A0687B" w:rsidRPr="00666C2C">
        <w:rPr>
          <w:sz w:val="28"/>
          <w:szCs w:val="28"/>
          <w:lang w:val="uk-UA"/>
        </w:rPr>
        <w:t xml:space="preserve">більш широкого, ніж існує на теперішній час, залучення громадських формувань правоохоронної спрямованості або окремих громадян до сфери запобігання і протидії </w:t>
      </w:r>
      <w:r w:rsidR="0083256E">
        <w:rPr>
          <w:sz w:val="28"/>
          <w:szCs w:val="28"/>
          <w:lang w:val="uk-UA"/>
        </w:rPr>
        <w:t>злочинності полягають у: по-перше,</w:t>
      </w:r>
      <w:r w:rsidR="00A0687B" w:rsidRPr="00666C2C">
        <w:rPr>
          <w:sz w:val="28"/>
          <w:szCs w:val="28"/>
          <w:lang w:val="uk-UA"/>
        </w:rPr>
        <w:t xml:space="preserve"> можливості заощадження значних фінансових ресурсів від використання безоплатної добровільної допомоги громадськості у профілактиці злочинів; </w:t>
      </w:r>
      <w:r w:rsidR="0083256E">
        <w:rPr>
          <w:sz w:val="28"/>
          <w:szCs w:val="28"/>
          <w:lang w:val="uk-UA"/>
        </w:rPr>
        <w:t xml:space="preserve">по-друге, </w:t>
      </w:r>
      <w:r w:rsidR="00A0687B" w:rsidRPr="00666C2C">
        <w:rPr>
          <w:sz w:val="28"/>
          <w:szCs w:val="28"/>
          <w:lang w:val="uk-UA"/>
        </w:rPr>
        <w:t>оптимізації сил, часу та засобів</w:t>
      </w:r>
      <w:r w:rsidR="009210A6">
        <w:rPr>
          <w:sz w:val="28"/>
          <w:szCs w:val="28"/>
          <w:lang w:val="uk-UA"/>
        </w:rPr>
        <w:t xml:space="preserve"> співробітників Національної поліції</w:t>
      </w:r>
      <w:r w:rsidR="00A0687B" w:rsidRPr="00666C2C">
        <w:rPr>
          <w:sz w:val="28"/>
          <w:szCs w:val="28"/>
          <w:lang w:val="uk-UA"/>
        </w:rPr>
        <w:t>, що дозволяє концентрувати їхню увагу на основних виробничих питання</w:t>
      </w:r>
      <w:r w:rsidR="0083256E">
        <w:rPr>
          <w:sz w:val="28"/>
          <w:szCs w:val="28"/>
          <w:lang w:val="uk-UA"/>
        </w:rPr>
        <w:t xml:space="preserve">х правоохоронної діяльності; по-третє, </w:t>
      </w:r>
      <w:r w:rsidR="00A0687B" w:rsidRPr="00666C2C">
        <w:rPr>
          <w:sz w:val="28"/>
          <w:szCs w:val="28"/>
          <w:lang w:val="uk-UA"/>
        </w:rPr>
        <w:t>поглибленій взаємодії різних соціальних інститутів та суб’єктів запобігання злочинності; підвищенні довіри громадян до правоохоронних органів.</w:t>
      </w:r>
    </w:p>
    <w:p w:rsidR="00A0687B" w:rsidRPr="00666C2C" w:rsidRDefault="00A0687B" w:rsidP="00A0687B">
      <w:pPr>
        <w:spacing w:line="360" w:lineRule="auto"/>
        <w:ind w:firstLine="709"/>
        <w:rPr>
          <w:sz w:val="28"/>
          <w:szCs w:val="28"/>
          <w:lang w:val="uk-UA"/>
        </w:rPr>
      </w:pPr>
      <w:r w:rsidRPr="00666C2C">
        <w:rPr>
          <w:sz w:val="28"/>
          <w:szCs w:val="28"/>
          <w:lang w:val="uk-UA"/>
        </w:rPr>
        <w:t>Світовий досвід у сфері протидії злочинності свідчить про неможливість її здійснення без участі громадськості. Україна в цьому питанні не є винятком, тому на законодавчому рівні закріпила можливість залучення громадськості до запобігання окремим злочинним проявам. Основними законодавчими актами, що регулюють можливість громадськості брати участь у запобіганні злочинності, є: Закон України «Про запобігання корупції» від 14 жовтня 2014 р., Закон України «Про протидію торгівлі людьми» від 20 вересня 2011 р., Закон України «Про боротьбу з тероризмом» від 20 березня 2003 р., Закон України «</w:t>
      </w:r>
      <w:r w:rsidR="00C86665" w:rsidRPr="00C86665">
        <w:rPr>
          <w:sz w:val="28"/>
          <w:szCs w:val="28"/>
          <w:lang w:val="uk-UA"/>
        </w:rPr>
        <w:t>Про запобігання та протидію домашньому насильству</w:t>
      </w:r>
      <w:r w:rsidR="00C86665">
        <w:rPr>
          <w:sz w:val="28"/>
          <w:szCs w:val="28"/>
          <w:lang w:val="uk-UA"/>
        </w:rPr>
        <w:t>» від 07 грудня 2017</w:t>
      </w:r>
      <w:r w:rsidRPr="00666C2C">
        <w:rPr>
          <w:sz w:val="28"/>
          <w:szCs w:val="28"/>
          <w:lang w:val="uk-UA"/>
        </w:rPr>
        <w:t xml:space="preserve"> р. тощо. Проте, на жаль, значна частина регламентованих законодавством положень використовуються обмежено, оскільки норми законів мають декларативний характер і не </w:t>
      </w:r>
      <w:r w:rsidRPr="00666C2C">
        <w:rPr>
          <w:sz w:val="28"/>
          <w:szCs w:val="28"/>
          <w:lang w:val="uk-UA"/>
        </w:rPr>
        <w:lastRenderedPageBreak/>
        <w:t>наділені практичним змістом. Майже єдиною і чинною на теперішній час в Україні спеціалізованою формою участі громадськості в запобіганні злочинності є громадські формування з охорони громадського порядку, які діють на підставі Закону України «Про участь громадян в охороні громадського порядку і державного кордону» від 22 червня 2000 р.</w:t>
      </w:r>
    </w:p>
    <w:p w:rsidR="009E4530" w:rsidRPr="008710A0" w:rsidRDefault="009E4530" w:rsidP="00A0687B">
      <w:pPr>
        <w:spacing w:line="360" w:lineRule="auto"/>
        <w:ind w:firstLine="709"/>
        <w:rPr>
          <w:sz w:val="28"/>
          <w:szCs w:val="28"/>
          <w:lang w:val="uk-UA"/>
        </w:rPr>
      </w:pPr>
      <w:r>
        <w:rPr>
          <w:sz w:val="28"/>
          <w:szCs w:val="28"/>
          <w:lang w:val="uk-UA"/>
        </w:rPr>
        <w:t>До</w:t>
      </w:r>
      <w:r w:rsidRPr="008710A0">
        <w:rPr>
          <w:sz w:val="28"/>
          <w:szCs w:val="28"/>
          <w:lang w:val="uk-UA"/>
        </w:rPr>
        <w:t xml:space="preserve"> вчених, які присвятили праці дослідженню </w:t>
      </w:r>
      <w:r w:rsidR="00A0687B">
        <w:rPr>
          <w:sz w:val="28"/>
          <w:szCs w:val="28"/>
          <w:lang w:val="uk-UA"/>
        </w:rPr>
        <w:t>питанню</w:t>
      </w:r>
      <w:r w:rsidR="00A0687B" w:rsidRPr="00A0687B">
        <w:rPr>
          <w:sz w:val="28"/>
          <w:szCs w:val="28"/>
          <w:lang w:val="uk-UA"/>
        </w:rPr>
        <w:t xml:space="preserve"> ефективного запобіган</w:t>
      </w:r>
      <w:r w:rsidR="00A0687B">
        <w:rPr>
          <w:sz w:val="28"/>
          <w:szCs w:val="28"/>
          <w:lang w:val="uk-UA"/>
        </w:rPr>
        <w:t xml:space="preserve">ня та протидії злочинам у сфері </w:t>
      </w:r>
      <w:r w:rsidR="00A0687B" w:rsidRPr="00A0687B">
        <w:rPr>
          <w:sz w:val="28"/>
          <w:szCs w:val="28"/>
          <w:lang w:val="uk-UA"/>
        </w:rPr>
        <w:t>службової діяльност</w:t>
      </w:r>
      <w:r w:rsidR="00A0687B">
        <w:rPr>
          <w:sz w:val="28"/>
          <w:szCs w:val="28"/>
          <w:lang w:val="uk-UA"/>
        </w:rPr>
        <w:t xml:space="preserve">і </w:t>
      </w:r>
      <w:r>
        <w:rPr>
          <w:sz w:val="28"/>
          <w:szCs w:val="28"/>
          <w:lang w:val="uk-UA"/>
        </w:rPr>
        <w:t>належать</w:t>
      </w:r>
      <w:r w:rsidRPr="008710A0">
        <w:rPr>
          <w:sz w:val="28"/>
          <w:szCs w:val="28"/>
          <w:lang w:val="uk-UA"/>
        </w:rPr>
        <w:t xml:space="preserve"> </w:t>
      </w:r>
      <w:r w:rsidR="00A0687B">
        <w:rPr>
          <w:sz w:val="28"/>
          <w:szCs w:val="28"/>
          <w:lang w:val="uk-UA"/>
        </w:rPr>
        <w:t>О. </w:t>
      </w:r>
      <w:proofErr w:type="spellStart"/>
      <w:r w:rsidR="00A0687B">
        <w:rPr>
          <w:sz w:val="28"/>
          <w:szCs w:val="28"/>
          <w:lang w:val="uk-UA"/>
        </w:rPr>
        <w:t>Джужа</w:t>
      </w:r>
      <w:proofErr w:type="spellEnd"/>
      <w:r w:rsidR="00A0687B">
        <w:rPr>
          <w:sz w:val="28"/>
          <w:szCs w:val="28"/>
          <w:lang w:val="uk-UA"/>
        </w:rPr>
        <w:t xml:space="preserve">, А. Задорожний, А. </w:t>
      </w:r>
      <w:proofErr w:type="spellStart"/>
      <w:r w:rsidR="00A0687B">
        <w:rPr>
          <w:sz w:val="28"/>
          <w:szCs w:val="28"/>
          <w:lang w:val="uk-UA"/>
        </w:rPr>
        <w:t>Закалюк</w:t>
      </w:r>
      <w:proofErr w:type="spellEnd"/>
      <w:r w:rsidR="00A0687B">
        <w:rPr>
          <w:sz w:val="28"/>
          <w:szCs w:val="28"/>
          <w:lang w:val="uk-UA"/>
        </w:rPr>
        <w:t xml:space="preserve">, </w:t>
      </w:r>
      <w:r w:rsidR="006B70CC">
        <w:rPr>
          <w:sz w:val="28"/>
          <w:szCs w:val="28"/>
          <w:lang w:val="uk-UA"/>
        </w:rPr>
        <w:t xml:space="preserve">О. </w:t>
      </w:r>
      <w:proofErr w:type="spellStart"/>
      <w:r w:rsidR="006B70CC">
        <w:rPr>
          <w:sz w:val="28"/>
          <w:szCs w:val="28"/>
          <w:lang w:val="uk-UA"/>
        </w:rPr>
        <w:t>Кальман</w:t>
      </w:r>
      <w:proofErr w:type="spellEnd"/>
      <w:r w:rsidR="006B70CC">
        <w:rPr>
          <w:sz w:val="28"/>
          <w:szCs w:val="28"/>
          <w:lang w:val="uk-UA"/>
        </w:rPr>
        <w:t xml:space="preserve">, О. </w:t>
      </w:r>
      <w:proofErr w:type="spellStart"/>
      <w:r w:rsidR="006B70CC">
        <w:rPr>
          <w:sz w:val="28"/>
          <w:szCs w:val="28"/>
          <w:lang w:val="uk-UA"/>
        </w:rPr>
        <w:t>Литвак</w:t>
      </w:r>
      <w:proofErr w:type="spellEnd"/>
      <w:r w:rsidR="006B70CC">
        <w:rPr>
          <w:sz w:val="28"/>
          <w:szCs w:val="28"/>
          <w:lang w:val="uk-UA"/>
        </w:rPr>
        <w:t>.</w:t>
      </w:r>
      <w:r w:rsidR="006B70CC" w:rsidRPr="006B70CC">
        <w:rPr>
          <w:sz w:val="28"/>
          <w:szCs w:val="28"/>
          <w:lang w:val="uk-UA"/>
        </w:rPr>
        <w:t xml:space="preserve"> За різних часів питання викори</w:t>
      </w:r>
      <w:r w:rsidR="006B70CC">
        <w:rPr>
          <w:sz w:val="28"/>
          <w:szCs w:val="28"/>
          <w:lang w:val="uk-UA"/>
        </w:rPr>
        <w:t xml:space="preserve">стання громадського </w:t>
      </w:r>
      <w:r w:rsidR="006B70CC" w:rsidRPr="006B70CC">
        <w:rPr>
          <w:sz w:val="28"/>
          <w:szCs w:val="28"/>
          <w:lang w:val="uk-UA"/>
        </w:rPr>
        <w:t>впливу на злочинність були предметом уваг</w:t>
      </w:r>
      <w:r w:rsidR="006B70CC">
        <w:rPr>
          <w:sz w:val="28"/>
          <w:szCs w:val="28"/>
          <w:lang w:val="uk-UA"/>
        </w:rPr>
        <w:t>и багатьох</w:t>
      </w:r>
      <w:r w:rsidR="006B70CC" w:rsidRPr="006B70CC">
        <w:rPr>
          <w:sz w:val="28"/>
          <w:szCs w:val="28"/>
          <w:lang w:val="uk-UA"/>
        </w:rPr>
        <w:t xml:space="preserve"> вітчизняних й зарубіжних учен</w:t>
      </w:r>
      <w:r w:rsidR="006B70CC">
        <w:rPr>
          <w:sz w:val="28"/>
          <w:szCs w:val="28"/>
          <w:lang w:val="uk-UA"/>
        </w:rPr>
        <w:t xml:space="preserve">их. Серед них слід назвати О. Бандурку, В. </w:t>
      </w:r>
      <w:proofErr w:type="spellStart"/>
      <w:r w:rsidR="006B70CC">
        <w:rPr>
          <w:sz w:val="28"/>
          <w:szCs w:val="28"/>
          <w:lang w:val="uk-UA"/>
        </w:rPr>
        <w:t>Батиргареєву</w:t>
      </w:r>
      <w:proofErr w:type="spellEnd"/>
      <w:r w:rsidR="006B70CC">
        <w:rPr>
          <w:sz w:val="28"/>
          <w:szCs w:val="28"/>
          <w:lang w:val="uk-UA"/>
        </w:rPr>
        <w:t xml:space="preserve">, А. Благу, В. Борисова, О. </w:t>
      </w:r>
      <w:proofErr w:type="spellStart"/>
      <w:r w:rsidR="006B70CC">
        <w:rPr>
          <w:sz w:val="28"/>
          <w:szCs w:val="28"/>
          <w:lang w:val="uk-UA"/>
        </w:rPr>
        <w:t>Ведернікову</w:t>
      </w:r>
      <w:proofErr w:type="spellEnd"/>
      <w:r w:rsidR="006B70CC">
        <w:rPr>
          <w:sz w:val="28"/>
          <w:szCs w:val="28"/>
          <w:lang w:val="uk-UA"/>
        </w:rPr>
        <w:t xml:space="preserve">, В. </w:t>
      </w:r>
      <w:proofErr w:type="spellStart"/>
      <w:r w:rsidR="006B70CC">
        <w:rPr>
          <w:sz w:val="28"/>
          <w:szCs w:val="28"/>
          <w:lang w:val="uk-UA"/>
        </w:rPr>
        <w:t>Голіну</w:t>
      </w:r>
      <w:proofErr w:type="spellEnd"/>
      <w:r w:rsidR="006B70CC">
        <w:rPr>
          <w:sz w:val="28"/>
          <w:szCs w:val="28"/>
          <w:lang w:val="uk-UA"/>
        </w:rPr>
        <w:t xml:space="preserve">, І. </w:t>
      </w:r>
      <w:proofErr w:type="spellStart"/>
      <w:r w:rsidR="006B70CC">
        <w:rPr>
          <w:sz w:val="28"/>
          <w:szCs w:val="28"/>
          <w:lang w:val="uk-UA"/>
        </w:rPr>
        <w:t>Гальперіна</w:t>
      </w:r>
      <w:proofErr w:type="spellEnd"/>
      <w:r w:rsidR="006B70CC">
        <w:rPr>
          <w:sz w:val="28"/>
          <w:szCs w:val="28"/>
          <w:lang w:val="uk-UA"/>
        </w:rPr>
        <w:t xml:space="preserve">, О. Гаврилова, Б. </w:t>
      </w:r>
      <w:proofErr w:type="spellStart"/>
      <w:r w:rsidR="006B70CC">
        <w:rPr>
          <w:sz w:val="28"/>
          <w:szCs w:val="28"/>
          <w:lang w:val="uk-UA"/>
        </w:rPr>
        <w:t>Головкіна</w:t>
      </w:r>
      <w:proofErr w:type="spellEnd"/>
      <w:r w:rsidR="006B70CC">
        <w:rPr>
          <w:sz w:val="28"/>
          <w:szCs w:val="28"/>
          <w:lang w:val="uk-UA"/>
        </w:rPr>
        <w:t xml:space="preserve">, Т. Денисову, А. </w:t>
      </w:r>
      <w:proofErr w:type="spellStart"/>
      <w:r w:rsidR="006B70CC" w:rsidRPr="006B70CC">
        <w:rPr>
          <w:sz w:val="28"/>
          <w:szCs w:val="28"/>
          <w:lang w:val="uk-UA"/>
        </w:rPr>
        <w:t>Долгову</w:t>
      </w:r>
      <w:proofErr w:type="spellEnd"/>
      <w:r w:rsidR="006B70CC">
        <w:rPr>
          <w:sz w:val="28"/>
          <w:szCs w:val="28"/>
          <w:lang w:val="uk-UA"/>
        </w:rPr>
        <w:t xml:space="preserve">, А. </w:t>
      </w:r>
      <w:proofErr w:type="spellStart"/>
      <w:r w:rsidR="006B70CC">
        <w:rPr>
          <w:sz w:val="28"/>
          <w:szCs w:val="28"/>
          <w:lang w:val="uk-UA"/>
        </w:rPr>
        <w:t>Закалюка</w:t>
      </w:r>
      <w:proofErr w:type="spellEnd"/>
      <w:r w:rsidR="006B70CC">
        <w:rPr>
          <w:sz w:val="28"/>
          <w:szCs w:val="28"/>
          <w:lang w:val="uk-UA"/>
        </w:rPr>
        <w:t xml:space="preserve">, В. Захарова, Д. </w:t>
      </w:r>
      <w:proofErr w:type="spellStart"/>
      <w:r w:rsidR="006B70CC">
        <w:rPr>
          <w:sz w:val="28"/>
          <w:szCs w:val="28"/>
          <w:lang w:val="uk-UA"/>
        </w:rPr>
        <w:t>Каблова</w:t>
      </w:r>
      <w:proofErr w:type="spellEnd"/>
      <w:r w:rsidR="006B70CC">
        <w:rPr>
          <w:sz w:val="28"/>
          <w:szCs w:val="28"/>
          <w:lang w:val="uk-UA"/>
        </w:rPr>
        <w:t xml:space="preserve">, О. Литвинова, В. </w:t>
      </w:r>
      <w:proofErr w:type="spellStart"/>
      <w:r w:rsidR="006B70CC">
        <w:rPr>
          <w:sz w:val="28"/>
          <w:szCs w:val="28"/>
          <w:lang w:val="uk-UA"/>
        </w:rPr>
        <w:t>Московця</w:t>
      </w:r>
      <w:proofErr w:type="spellEnd"/>
      <w:r w:rsidR="006B70CC">
        <w:rPr>
          <w:sz w:val="28"/>
          <w:szCs w:val="28"/>
          <w:lang w:val="uk-UA"/>
        </w:rPr>
        <w:t>, О. </w:t>
      </w:r>
      <w:proofErr w:type="spellStart"/>
      <w:r w:rsidR="006B70CC">
        <w:rPr>
          <w:sz w:val="28"/>
          <w:szCs w:val="28"/>
          <w:lang w:val="uk-UA"/>
        </w:rPr>
        <w:t>Музичука</w:t>
      </w:r>
      <w:proofErr w:type="spellEnd"/>
      <w:r w:rsidR="006B70CC">
        <w:rPr>
          <w:sz w:val="28"/>
          <w:szCs w:val="28"/>
          <w:lang w:val="uk-UA"/>
        </w:rPr>
        <w:t xml:space="preserve">, О. Сахарова, К. </w:t>
      </w:r>
      <w:proofErr w:type="spellStart"/>
      <w:r w:rsidR="006B70CC">
        <w:rPr>
          <w:sz w:val="28"/>
          <w:szCs w:val="28"/>
          <w:lang w:val="uk-UA"/>
        </w:rPr>
        <w:t>Ігошева</w:t>
      </w:r>
      <w:proofErr w:type="spellEnd"/>
      <w:r w:rsidR="006B70CC">
        <w:rPr>
          <w:sz w:val="28"/>
          <w:szCs w:val="28"/>
          <w:lang w:val="uk-UA"/>
        </w:rPr>
        <w:t xml:space="preserve">, В. </w:t>
      </w:r>
      <w:proofErr w:type="spellStart"/>
      <w:r w:rsidR="006B70CC">
        <w:rPr>
          <w:sz w:val="28"/>
          <w:szCs w:val="28"/>
          <w:lang w:val="uk-UA"/>
        </w:rPr>
        <w:t>Шакуна</w:t>
      </w:r>
      <w:proofErr w:type="spellEnd"/>
      <w:r w:rsidR="006B70CC">
        <w:rPr>
          <w:sz w:val="28"/>
          <w:szCs w:val="28"/>
          <w:lang w:val="uk-UA"/>
        </w:rPr>
        <w:t xml:space="preserve">, В. Уткіна, І. </w:t>
      </w:r>
      <w:proofErr w:type="spellStart"/>
      <w:r w:rsidR="006B70CC">
        <w:rPr>
          <w:sz w:val="28"/>
          <w:szCs w:val="28"/>
          <w:lang w:val="uk-UA"/>
        </w:rPr>
        <w:t>Яковець</w:t>
      </w:r>
      <w:proofErr w:type="spellEnd"/>
      <w:r w:rsidR="006B70CC">
        <w:rPr>
          <w:sz w:val="28"/>
          <w:szCs w:val="28"/>
          <w:lang w:val="uk-UA"/>
        </w:rPr>
        <w:t xml:space="preserve"> та ін. Серед них є дослідники</w:t>
      </w:r>
      <w:r w:rsidR="006B70CC" w:rsidRPr="006B70CC">
        <w:rPr>
          <w:sz w:val="28"/>
          <w:szCs w:val="28"/>
          <w:lang w:val="uk-UA"/>
        </w:rPr>
        <w:t>, які розглядали залучення громадськості як перспективний напрямок у сфері запобігання окрем</w:t>
      </w:r>
      <w:r w:rsidR="006B70CC">
        <w:rPr>
          <w:sz w:val="28"/>
          <w:szCs w:val="28"/>
          <w:lang w:val="uk-UA"/>
        </w:rPr>
        <w:t>им злочинним проявам, а також</w:t>
      </w:r>
      <w:r w:rsidR="006B70CC" w:rsidRPr="006B70CC">
        <w:rPr>
          <w:sz w:val="28"/>
          <w:szCs w:val="28"/>
          <w:lang w:val="uk-UA"/>
        </w:rPr>
        <w:t xml:space="preserve"> хто ретельно досліджував правовий статус громадськості як суб’єкта запобігання злочинності, її організаційні форми та практику участі. Але попри це питань, що потребують вирішення залишається багато, насамперед визначення ролі громадськості у сфері запобігання та протидії злочинності </w:t>
      </w:r>
      <w:r w:rsidR="00D03DDA">
        <w:rPr>
          <w:sz w:val="28"/>
          <w:szCs w:val="28"/>
          <w:lang w:val="uk-UA"/>
        </w:rPr>
        <w:t>в умовах сьогодення.</w:t>
      </w:r>
    </w:p>
    <w:p w:rsidR="00C86665" w:rsidRDefault="00C86665" w:rsidP="00C86665">
      <w:pPr>
        <w:spacing w:line="360" w:lineRule="auto"/>
        <w:ind w:firstLine="709"/>
        <w:rPr>
          <w:sz w:val="28"/>
          <w:szCs w:val="28"/>
          <w:lang w:val="uk-UA"/>
        </w:rPr>
      </w:pPr>
      <w:r w:rsidRPr="00C86665">
        <w:rPr>
          <w:sz w:val="28"/>
          <w:szCs w:val="28"/>
          <w:lang w:val="uk-UA"/>
        </w:rPr>
        <w:t>Зміни у соціально-економічному і політичному функціонуванні держави призвели до таких негативних явищ у суспільстві, як зростання злочинності, погіршення стану охорони прав і свобод громадян, зниження рівня забезпечення громадського порядку тощо.</w:t>
      </w:r>
    </w:p>
    <w:p w:rsidR="00C86665" w:rsidRDefault="00C86665" w:rsidP="00C86665">
      <w:pPr>
        <w:spacing w:line="360" w:lineRule="auto"/>
        <w:ind w:firstLine="709"/>
        <w:rPr>
          <w:sz w:val="28"/>
          <w:szCs w:val="28"/>
          <w:lang w:val="uk-UA"/>
        </w:rPr>
      </w:pPr>
      <w:r>
        <w:rPr>
          <w:sz w:val="28"/>
          <w:szCs w:val="28"/>
          <w:lang w:val="uk-UA"/>
        </w:rPr>
        <w:t xml:space="preserve">Тому, дуже важливо в умовах сьогодення досягти плідної співпраці правоохоронних органів з громадськістю задля ефективного </w:t>
      </w:r>
      <w:r w:rsidR="0083256E">
        <w:rPr>
          <w:sz w:val="28"/>
          <w:szCs w:val="28"/>
          <w:lang w:val="uk-UA"/>
        </w:rPr>
        <w:t xml:space="preserve">попередження та </w:t>
      </w:r>
      <w:r>
        <w:rPr>
          <w:sz w:val="28"/>
          <w:szCs w:val="28"/>
          <w:lang w:val="uk-UA"/>
        </w:rPr>
        <w:t>розкриття злочинів у різних сферах діяльності, зокрема сфері службової діяльності в Україні.</w:t>
      </w:r>
    </w:p>
    <w:p w:rsidR="00EE259B" w:rsidRDefault="00EE259B" w:rsidP="00C86665">
      <w:pPr>
        <w:spacing w:line="360" w:lineRule="auto"/>
        <w:ind w:firstLine="709"/>
        <w:rPr>
          <w:sz w:val="28"/>
          <w:szCs w:val="28"/>
          <w:lang w:val="uk-UA"/>
        </w:rPr>
      </w:pPr>
      <w:r w:rsidRPr="00ED4947">
        <w:rPr>
          <w:i/>
          <w:sz w:val="28"/>
          <w:szCs w:val="28"/>
          <w:lang w:val="uk-UA"/>
        </w:rPr>
        <w:lastRenderedPageBreak/>
        <w:t xml:space="preserve">Об’єктом </w:t>
      </w:r>
      <w:r>
        <w:rPr>
          <w:i/>
          <w:sz w:val="28"/>
          <w:szCs w:val="28"/>
          <w:lang w:val="uk-UA"/>
        </w:rPr>
        <w:t xml:space="preserve">кваліфікаційної </w:t>
      </w:r>
      <w:r w:rsidRPr="00ED4947">
        <w:rPr>
          <w:i/>
          <w:sz w:val="28"/>
          <w:szCs w:val="28"/>
          <w:lang w:val="uk-UA"/>
        </w:rPr>
        <w:t>роботи</w:t>
      </w:r>
      <w:r w:rsidRPr="00ED4947">
        <w:rPr>
          <w:sz w:val="28"/>
          <w:szCs w:val="28"/>
          <w:lang w:val="uk-UA"/>
        </w:rPr>
        <w:t xml:space="preserve"> </w:t>
      </w:r>
      <w:r>
        <w:rPr>
          <w:sz w:val="28"/>
          <w:szCs w:val="28"/>
          <w:lang w:val="uk-UA"/>
        </w:rPr>
        <w:t xml:space="preserve">є </w:t>
      </w:r>
      <w:r w:rsidR="0048023A">
        <w:rPr>
          <w:sz w:val="28"/>
          <w:szCs w:val="28"/>
          <w:lang w:val="uk-UA"/>
        </w:rPr>
        <w:t>с</w:t>
      </w:r>
      <w:r w:rsidR="009123A0">
        <w:rPr>
          <w:sz w:val="28"/>
          <w:szCs w:val="28"/>
          <w:lang w:val="uk-UA"/>
        </w:rPr>
        <w:t xml:space="preserve">успільні відносини, </w:t>
      </w:r>
      <w:r w:rsidR="00A0687B" w:rsidRPr="00BA6265">
        <w:rPr>
          <w:sz w:val="28"/>
          <w:szCs w:val="28"/>
          <w:lang w:val="uk-UA"/>
        </w:rPr>
        <w:t xml:space="preserve">що виникають у сфері </w:t>
      </w:r>
      <w:r w:rsidR="00A0687B">
        <w:rPr>
          <w:sz w:val="28"/>
          <w:szCs w:val="28"/>
          <w:lang w:val="uk-UA"/>
        </w:rPr>
        <w:t xml:space="preserve">службової діяльності в </w:t>
      </w:r>
      <w:r w:rsidR="00A0687B" w:rsidRPr="00BA6265">
        <w:rPr>
          <w:sz w:val="28"/>
          <w:szCs w:val="28"/>
          <w:lang w:val="uk-UA"/>
        </w:rPr>
        <w:t>України.</w:t>
      </w:r>
    </w:p>
    <w:p w:rsidR="00EE259B" w:rsidRPr="00ED4947" w:rsidRDefault="00EE259B" w:rsidP="00EE259B">
      <w:pPr>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w:t>
      </w:r>
      <w:r w:rsidR="0048023A">
        <w:rPr>
          <w:sz w:val="28"/>
          <w:szCs w:val="28"/>
          <w:lang w:val="uk-UA"/>
        </w:rPr>
        <w:t xml:space="preserve">: </w:t>
      </w:r>
      <w:r w:rsidR="00A0687B">
        <w:rPr>
          <w:sz w:val="28"/>
          <w:szCs w:val="28"/>
          <w:lang w:val="uk-UA"/>
        </w:rPr>
        <w:t>роль громадськості у запобіганні злочинам у сфері службової діяльності в Україні.</w:t>
      </w:r>
    </w:p>
    <w:p w:rsidR="00EE259B" w:rsidRPr="00ED4947" w:rsidRDefault="00EE259B" w:rsidP="00EE259B">
      <w:pPr>
        <w:spacing w:line="360" w:lineRule="auto"/>
        <w:ind w:firstLine="709"/>
        <w:rPr>
          <w:sz w:val="28"/>
          <w:szCs w:val="28"/>
          <w:lang w:val="uk-UA"/>
        </w:rPr>
      </w:pPr>
      <w:r w:rsidRPr="00ED4947">
        <w:rPr>
          <w:i/>
          <w:sz w:val="28"/>
          <w:szCs w:val="28"/>
          <w:lang w:val="uk-UA"/>
        </w:rPr>
        <w:t>Мета роботи</w:t>
      </w:r>
      <w:r>
        <w:rPr>
          <w:sz w:val="28"/>
          <w:szCs w:val="28"/>
          <w:lang w:val="uk-UA"/>
        </w:rPr>
        <w:t xml:space="preserve"> </w:t>
      </w:r>
      <w:r w:rsidR="00AE7214">
        <w:rPr>
          <w:sz w:val="28"/>
          <w:szCs w:val="28"/>
          <w:lang w:val="uk-UA"/>
        </w:rPr>
        <w:t xml:space="preserve">полягає в комплексному аналізі </w:t>
      </w:r>
      <w:r w:rsidR="001C0BE7">
        <w:rPr>
          <w:sz w:val="28"/>
          <w:szCs w:val="28"/>
          <w:lang w:val="uk-UA"/>
        </w:rPr>
        <w:t>роль громадськості у запобіганні злочинам у сфері службової діяльності.</w:t>
      </w:r>
    </w:p>
    <w:p w:rsidR="00EE259B" w:rsidRDefault="00EE259B" w:rsidP="00EE259B">
      <w:pPr>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8710A0" w:rsidRDefault="00864B4B" w:rsidP="00864B4B">
      <w:pPr>
        <w:pStyle w:val="a3"/>
        <w:numPr>
          <w:ilvl w:val="0"/>
          <w:numId w:val="2"/>
        </w:numPr>
        <w:tabs>
          <w:tab w:val="clear" w:pos="357"/>
          <w:tab w:val="num" w:pos="0"/>
        </w:tabs>
        <w:spacing w:line="360" w:lineRule="auto"/>
        <w:ind w:left="0" w:firstLine="0"/>
        <w:rPr>
          <w:sz w:val="28"/>
          <w:szCs w:val="28"/>
          <w:lang w:val="uk-UA"/>
        </w:rPr>
      </w:pPr>
      <w:r w:rsidRPr="00864B4B">
        <w:rPr>
          <w:sz w:val="28"/>
          <w:szCs w:val="28"/>
          <w:lang w:val="uk-UA"/>
        </w:rPr>
        <w:t>визначити поня</w:t>
      </w:r>
      <w:r w:rsidR="00AE7214">
        <w:rPr>
          <w:sz w:val="28"/>
          <w:szCs w:val="28"/>
          <w:lang w:val="uk-UA"/>
        </w:rPr>
        <w:t>ття «</w:t>
      </w:r>
      <w:r w:rsidR="001C0BE7">
        <w:rPr>
          <w:sz w:val="28"/>
          <w:szCs w:val="28"/>
          <w:lang w:val="uk-UA"/>
        </w:rPr>
        <w:t>громадськість</w:t>
      </w:r>
      <w:r w:rsidR="009924DB">
        <w:rPr>
          <w:sz w:val="28"/>
          <w:szCs w:val="28"/>
          <w:lang w:val="uk-UA"/>
        </w:rPr>
        <w:t>»</w:t>
      </w:r>
      <w:r w:rsidR="001C0BE7">
        <w:rPr>
          <w:sz w:val="28"/>
          <w:szCs w:val="28"/>
          <w:lang w:val="uk-UA"/>
        </w:rPr>
        <w:t>, «корупція», «громадськість як суб’єкт запобігання корупції</w:t>
      </w:r>
      <w:r w:rsidR="00B676AD">
        <w:rPr>
          <w:sz w:val="28"/>
          <w:szCs w:val="28"/>
          <w:lang w:val="uk-UA"/>
        </w:rPr>
        <w:t>»</w:t>
      </w:r>
      <w:r w:rsidR="008710A0">
        <w:rPr>
          <w:sz w:val="28"/>
          <w:szCs w:val="28"/>
          <w:lang w:val="uk-UA"/>
        </w:rPr>
        <w:t>;</w:t>
      </w:r>
    </w:p>
    <w:p w:rsidR="00864B4B" w:rsidRDefault="001C0BE7" w:rsidP="00864B4B">
      <w:pPr>
        <w:pStyle w:val="a3"/>
        <w:numPr>
          <w:ilvl w:val="0"/>
          <w:numId w:val="2"/>
        </w:numPr>
        <w:tabs>
          <w:tab w:val="clear" w:pos="357"/>
          <w:tab w:val="num" w:pos="0"/>
        </w:tabs>
        <w:spacing w:line="360" w:lineRule="auto"/>
        <w:ind w:left="0" w:firstLine="0"/>
        <w:rPr>
          <w:sz w:val="28"/>
          <w:szCs w:val="28"/>
          <w:lang w:val="uk-UA"/>
        </w:rPr>
      </w:pPr>
      <w:r>
        <w:rPr>
          <w:sz w:val="28"/>
          <w:szCs w:val="28"/>
          <w:lang w:val="uk-UA"/>
        </w:rPr>
        <w:t>охарактеризувати злочини у сфері службової діяльності та професійної діяльності, пов’язаної з наданням публічних послуг;</w:t>
      </w:r>
    </w:p>
    <w:p w:rsidR="001C0BE7" w:rsidRDefault="001C0BE7" w:rsidP="00864B4B">
      <w:pPr>
        <w:pStyle w:val="a3"/>
        <w:numPr>
          <w:ilvl w:val="0"/>
          <w:numId w:val="2"/>
        </w:numPr>
        <w:tabs>
          <w:tab w:val="clear" w:pos="357"/>
          <w:tab w:val="num" w:pos="0"/>
        </w:tabs>
        <w:spacing w:line="360" w:lineRule="auto"/>
        <w:ind w:left="0" w:firstLine="0"/>
        <w:rPr>
          <w:sz w:val="28"/>
          <w:szCs w:val="28"/>
          <w:lang w:val="uk-UA"/>
        </w:rPr>
      </w:pPr>
      <w:r>
        <w:rPr>
          <w:sz w:val="28"/>
          <w:szCs w:val="28"/>
          <w:lang w:val="uk-UA"/>
        </w:rPr>
        <w:t>проаналізувати громадськість як суб’єкт запобігання злочинності.</w:t>
      </w:r>
    </w:p>
    <w:p w:rsidR="008801FF" w:rsidRDefault="008801FF" w:rsidP="00864B4B">
      <w:pPr>
        <w:pStyle w:val="a3"/>
        <w:numPr>
          <w:ilvl w:val="0"/>
          <w:numId w:val="2"/>
        </w:numPr>
        <w:tabs>
          <w:tab w:val="clear" w:pos="357"/>
          <w:tab w:val="num" w:pos="0"/>
        </w:tabs>
        <w:spacing w:line="360" w:lineRule="auto"/>
        <w:ind w:left="0" w:firstLine="0"/>
        <w:rPr>
          <w:sz w:val="28"/>
          <w:szCs w:val="28"/>
          <w:lang w:val="uk-UA"/>
        </w:rPr>
      </w:pPr>
      <w:r>
        <w:rPr>
          <w:sz w:val="28"/>
          <w:szCs w:val="28"/>
          <w:lang w:val="uk-UA"/>
        </w:rPr>
        <w:t>визначити</w:t>
      </w:r>
      <w:r w:rsidR="00B676AD">
        <w:rPr>
          <w:sz w:val="28"/>
          <w:szCs w:val="28"/>
          <w:lang w:val="uk-UA"/>
        </w:rPr>
        <w:t xml:space="preserve"> </w:t>
      </w:r>
      <w:r w:rsidR="001C0BE7">
        <w:rPr>
          <w:sz w:val="28"/>
          <w:szCs w:val="28"/>
          <w:lang w:val="uk-UA"/>
        </w:rPr>
        <w:t>правову базу діяльності громадськості в запобіганні корупції в Україні</w:t>
      </w:r>
    </w:p>
    <w:p w:rsidR="001C0BE7" w:rsidRDefault="001C0BE7" w:rsidP="00864B4B">
      <w:pPr>
        <w:pStyle w:val="a3"/>
        <w:numPr>
          <w:ilvl w:val="0"/>
          <w:numId w:val="2"/>
        </w:numPr>
        <w:tabs>
          <w:tab w:val="clear" w:pos="357"/>
          <w:tab w:val="num" w:pos="0"/>
        </w:tabs>
        <w:spacing w:line="360" w:lineRule="auto"/>
        <w:ind w:left="0" w:firstLine="0"/>
        <w:rPr>
          <w:sz w:val="28"/>
          <w:szCs w:val="28"/>
          <w:lang w:val="uk-UA"/>
        </w:rPr>
      </w:pPr>
      <w:r>
        <w:rPr>
          <w:sz w:val="28"/>
          <w:szCs w:val="28"/>
          <w:lang w:val="uk-UA"/>
        </w:rPr>
        <w:t>визначити роль громадськості у запобіганні злочинам у сфері службової діяльності в Україні.</w:t>
      </w:r>
    </w:p>
    <w:p w:rsidR="00D03DDA" w:rsidRPr="008710A0" w:rsidRDefault="00EE259B" w:rsidP="00D03DDA">
      <w:pPr>
        <w:spacing w:line="360" w:lineRule="auto"/>
        <w:ind w:firstLine="709"/>
        <w:rPr>
          <w:sz w:val="28"/>
          <w:szCs w:val="28"/>
          <w:lang w:val="uk-UA"/>
        </w:rPr>
      </w:pPr>
      <w:r w:rsidRPr="008710A0">
        <w:rPr>
          <w:i/>
          <w:sz w:val="28"/>
          <w:szCs w:val="28"/>
          <w:lang w:val="uk-UA"/>
        </w:rPr>
        <w:t>Ступінь наукової розробки проблеми.</w:t>
      </w:r>
      <w:r w:rsidRPr="008710A0">
        <w:rPr>
          <w:sz w:val="28"/>
          <w:szCs w:val="28"/>
          <w:lang w:val="uk-UA"/>
        </w:rPr>
        <w:t xml:space="preserve"> </w:t>
      </w:r>
      <w:r w:rsidR="00D03DDA">
        <w:rPr>
          <w:sz w:val="28"/>
          <w:szCs w:val="28"/>
          <w:lang w:val="uk-UA"/>
        </w:rPr>
        <w:t>До</w:t>
      </w:r>
      <w:r w:rsidR="00D03DDA" w:rsidRPr="008710A0">
        <w:rPr>
          <w:sz w:val="28"/>
          <w:szCs w:val="28"/>
          <w:lang w:val="uk-UA"/>
        </w:rPr>
        <w:t xml:space="preserve"> вчених, які присвятили праці дослідженню </w:t>
      </w:r>
      <w:r w:rsidR="00D03DDA">
        <w:rPr>
          <w:sz w:val="28"/>
          <w:szCs w:val="28"/>
          <w:lang w:val="uk-UA"/>
        </w:rPr>
        <w:t>питанню</w:t>
      </w:r>
      <w:r w:rsidR="00D03DDA" w:rsidRPr="00A0687B">
        <w:rPr>
          <w:sz w:val="28"/>
          <w:szCs w:val="28"/>
          <w:lang w:val="uk-UA"/>
        </w:rPr>
        <w:t xml:space="preserve"> ефективного запобіган</w:t>
      </w:r>
      <w:r w:rsidR="00D03DDA">
        <w:rPr>
          <w:sz w:val="28"/>
          <w:szCs w:val="28"/>
          <w:lang w:val="uk-UA"/>
        </w:rPr>
        <w:t xml:space="preserve">ня та протидії злочинам у сфері </w:t>
      </w:r>
      <w:r w:rsidR="00D03DDA" w:rsidRPr="00A0687B">
        <w:rPr>
          <w:sz w:val="28"/>
          <w:szCs w:val="28"/>
          <w:lang w:val="uk-UA"/>
        </w:rPr>
        <w:t>службової діяльност</w:t>
      </w:r>
      <w:r w:rsidR="00D03DDA">
        <w:rPr>
          <w:sz w:val="28"/>
          <w:szCs w:val="28"/>
          <w:lang w:val="uk-UA"/>
        </w:rPr>
        <w:t>і належать</w:t>
      </w:r>
      <w:r w:rsidR="00D03DDA" w:rsidRPr="008710A0">
        <w:rPr>
          <w:sz w:val="28"/>
          <w:szCs w:val="28"/>
          <w:lang w:val="uk-UA"/>
        </w:rPr>
        <w:t xml:space="preserve"> </w:t>
      </w:r>
      <w:r w:rsidR="00D03DDA">
        <w:rPr>
          <w:sz w:val="28"/>
          <w:szCs w:val="28"/>
          <w:lang w:val="uk-UA"/>
        </w:rPr>
        <w:t>О. </w:t>
      </w:r>
      <w:proofErr w:type="spellStart"/>
      <w:r w:rsidR="00D03DDA">
        <w:rPr>
          <w:sz w:val="28"/>
          <w:szCs w:val="28"/>
          <w:lang w:val="uk-UA"/>
        </w:rPr>
        <w:t>Джужа</w:t>
      </w:r>
      <w:proofErr w:type="spellEnd"/>
      <w:r w:rsidR="00D03DDA">
        <w:rPr>
          <w:sz w:val="28"/>
          <w:szCs w:val="28"/>
          <w:lang w:val="uk-UA"/>
        </w:rPr>
        <w:t xml:space="preserve">, А. Задорожний, А. </w:t>
      </w:r>
      <w:proofErr w:type="spellStart"/>
      <w:r w:rsidR="00D03DDA">
        <w:rPr>
          <w:sz w:val="28"/>
          <w:szCs w:val="28"/>
          <w:lang w:val="uk-UA"/>
        </w:rPr>
        <w:t>Закалюк</w:t>
      </w:r>
      <w:proofErr w:type="spellEnd"/>
      <w:r w:rsidR="00D03DDA">
        <w:rPr>
          <w:sz w:val="28"/>
          <w:szCs w:val="28"/>
          <w:lang w:val="uk-UA"/>
        </w:rPr>
        <w:t xml:space="preserve">, О. </w:t>
      </w:r>
      <w:proofErr w:type="spellStart"/>
      <w:r w:rsidR="00D03DDA">
        <w:rPr>
          <w:sz w:val="28"/>
          <w:szCs w:val="28"/>
          <w:lang w:val="uk-UA"/>
        </w:rPr>
        <w:t>Кальман</w:t>
      </w:r>
      <w:proofErr w:type="spellEnd"/>
      <w:r w:rsidR="00D03DDA">
        <w:rPr>
          <w:sz w:val="28"/>
          <w:szCs w:val="28"/>
          <w:lang w:val="uk-UA"/>
        </w:rPr>
        <w:t xml:space="preserve">, О. </w:t>
      </w:r>
      <w:proofErr w:type="spellStart"/>
      <w:r w:rsidR="00D03DDA">
        <w:rPr>
          <w:sz w:val="28"/>
          <w:szCs w:val="28"/>
          <w:lang w:val="uk-UA"/>
        </w:rPr>
        <w:t>Литвак</w:t>
      </w:r>
      <w:proofErr w:type="spellEnd"/>
      <w:r w:rsidR="00D03DDA">
        <w:rPr>
          <w:sz w:val="28"/>
          <w:szCs w:val="28"/>
          <w:lang w:val="uk-UA"/>
        </w:rPr>
        <w:t>.</w:t>
      </w:r>
      <w:r w:rsidR="00D03DDA" w:rsidRPr="006B70CC">
        <w:rPr>
          <w:sz w:val="28"/>
          <w:szCs w:val="28"/>
          <w:lang w:val="uk-UA"/>
        </w:rPr>
        <w:t xml:space="preserve"> За різних часів питання викори</w:t>
      </w:r>
      <w:r w:rsidR="00D03DDA">
        <w:rPr>
          <w:sz w:val="28"/>
          <w:szCs w:val="28"/>
          <w:lang w:val="uk-UA"/>
        </w:rPr>
        <w:t xml:space="preserve">стання громадського </w:t>
      </w:r>
      <w:r w:rsidR="00D03DDA" w:rsidRPr="006B70CC">
        <w:rPr>
          <w:sz w:val="28"/>
          <w:szCs w:val="28"/>
          <w:lang w:val="uk-UA"/>
        </w:rPr>
        <w:t>впливу на злочинність були предметом уваг</w:t>
      </w:r>
      <w:r w:rsidR="00D03DDA">
        <w:rPr>
          <w:sz w:val="28"/>
          <w:szCs w:val="28"/>
          <w:lang w:val="uk-UA"/>
        </w:rPr>
        <w:t>и багатьох</w:t>
      </w:r>
      <w:r w:rsidR="00D03DDA" w:rsidRPr="006B70CC">
        <w:rPr>
          <w:sz w:val="28"/>
          <w:szCs w:val="28"/>
          <w:lang w:val="uk-UA"/>
        </w:rPr>
        <w:t xml:space="preserve"> вітчизняних й зарубіжних учен</w:t>
      </w:r>
      <w:r w:rsidR="00D03DDA">
        <w:rPr>
          <w:sz w:val="28"/>
          <w:szCs w:val="28"/>
          <w:lang w:val="uk-UA"/>
        </w:rPr>
        <w:t xml:space="preserve">их. Серед них слід назвати О. Бандурку, В. </w:t>
      </w:r>
      <w:proofErr w:type="spellStart"/>
      <w:r w:rsidR="00D03DDA">
        <w:rPr>
          <w:sz w:val="28"/>
          <w:szCs w:val="28"/>
          <w:lang w:val="uk-UA"/>
        </w:rPr>
        <w:t>Батиргареєву</w:t>
      </w:r>
      <w:proofErr w:type="spellEnd"/>
      <w:r w:rsidR="00D03DDA">
        <w:rPr>
          <w:sz w:val="28"/>
          <w:szCs w:val="28"/>
          <w:lang w:val="uk-UA"/>
        </w:rPr>
        <w:t xml:space="preserve">, А. Благу, В. Борисова, О. </w:t>
      </w:r>
      <w:proofErr w:type="spellStart"/>
      <w:r w:rsidR="00D03DDA">
        <w:rPr>
          <w:sz w:val="28"/>
          <w:szCs w:val="28"/>
          <w:lang w:val="uk-UA"/>
        </w:rPr>
        <w:t>Ведернікову</w:t>
      </w:r>
      <w:proofErr w:type="spellEnd"/>
      <w:r w:rsidR="00D03DDA">
        <w:rPr>
          <w:sz w:val="28"/>
          <w:szCs w:val="28"/>
          <w:lang w:val="uk-UA"/>
        </w:rPr>
        <w:t xml:space="preserve">, В. </w:t>
      </w:r>
      <w:proofErr w:type="spellStart"/>
      <w:r w:rsidR="00D03DDA">
        <w:rPr>
          <w:sz w:val="28"/>
          <w:szCs w:val="28"/>
          <w:lang w:val="uk-UA"/>
        </w:rPr>
        <w:t>Голіну</w:t>
      </w:r>
      <w:proofErr w:type="spellEnd"/>
      <w:r w:rsidR="00D03DDA">
        <w:rPr>
          <w:sz w:val="28"/>
          <w:szCs w:val="28"/>
          <w:lang w:val="uk-UA"/>
        </w:rPr>
        <w:t xml:space="preserve">, І. </w:t>
      </w:r>
      <w:proofErr w:type="spellStart"/>
      <w:r w:rsidR="00D03DDA">
        <w:rPr>
          <w:sz w:val="28"/>
          <w:szCs w:val="28"/>
          <w:lang w:val="uk-UA"/>
        </w:rPr>
        <w:t>Гальперіна</w:t>
      </w:r>
      <w:proofErr w:type="spellEnd"/>
      <w:r w:rsidR="00D03DDA">
        <w:rPr>
          <w:sz w:val="28"/>
          <w:szCs w:val="28"/>
          <w:lang w:val="uk-UA"/>
        </w:rPr>
        <w:t xml:space="preserve">, О. Гаврилова, Б. </w:t>
      </w:r>
      <w:proofErr w:type="spellStart"/>
      <w:r w:rsidR="00D03DDA">
        <w:rPr>
          <w:sz w:val="28"/>
          <w:szCs w:val="28"/>
          <w:lang w:val="uk-UA"/>
        </w:rPr>
        <w:t>Головкіна</w:t>
      </w:r>
      <w:proofErr w:type="spellEnd"/>
      <w:r w:rsidR="00D03DDA">
        <w:rPr>
          <w:sz w:val="28"/>
          <w:szCs w:val="28"/>
          <w:lang w:val="uk-UA"/>
        </w:rPr>
        <w:t xml:space="preserve">, Т. Денисову, А. </w:t>
      </w:r>
      <w:proofErr w:type="spellStart"/>
      <w:r w:rsidR="00D03DDA" w:rsidRPr="006B70CC">
        <w:rPr>
          <w:sz w:val="28"/>
          <w:szCs w:val="28"/>
          <w:lang w:val="uk-UA"/>
        </w:rPr>
        <w:t>Долгову</w:t>
      </w:r>
      <w:proofErr w:type="spellEnd"/>
      <w:r w:rsidR="00D03DDA">
        <w:rPr>
          <w:sz w:val="28"/>
          <w:szCs w:val="28"/>
          <w:lang w:val="uk-UA"/>
        </w:rPr>
        <w:t xml:space="preserve">, А. </w:t>
      </w:r>
      <w:proofErr w:type="spellStart"/>
      <w:r w:rsidR="00D03DDA">
        <w:rPr>
          <w:sz w:val="28"/>
          <w:szCs w:val="28"/>
          <w:lang w:val="uk-UA"/>
        </w:rPr>
        <w:t>Закалюка</w:t>
      </w:r>
      <w:proofErr w:type="spellEnd"/>
      <w:r w:rsidR="00D03DDA">
        <w:rPr>
          <w:sz w:val="28"/>
          <w:szCs w:val="28"/>
          <w:lang w:val="uk-UA"/>
        </w:rPr>
        <w:t xml:space="preserve">, В. Захарова, Д. </w:t>
      </w:r>
      <w:proofErr w:type="spellStart"/>
      <w:r w:rsidR="00D03DDA">
        <w:rPr>
          <w:sz w:val="28"/>
          <w:szCs w:val="28"/>
          <w:lang w:val="uk-UA"/>
        </w:rPr>
        <w:t>Каблова</w:t>
      </w:r>
      <w:proofErr w:type="spellEnd"/>
      <w:r w:rsidR="00D03DDA">
        <w:rPr>
          <w:sz w:val="28"/>
          <w:szCs w:val="28"/>
          <w:lang w:val="uk-UA"/>
        </w:rPr>
        <w:t xml:space="preserve">, О. Литвинова, В. </w:t>
      </w:r>
      <w:proofErr w:type="spellStart"/>
      <w:r w:rsidR="00D03DDA">
        <w:rPr>
          <w:sz w:val="28"/>
          <w:szCs w:val="28"/>
          <w:lang w:val="uk-UA"/>
        </w:rPr>
        <w:t>Московця</w:t>
      </w:r>
      <w:proofErr w:type="spellEnd"/>
      <w:r w:rsidR="00D03DDA">
        <w:rPr>
          <w:sz w:val="28"/>
          <w:szCs w:val="28"/>
          <w:lang w:val="uk-UA"/>
        </w:rPr>
        <w:t>, О. </w:t>
      </w:r>
      <w:proofErr w:type="spellStart"/>
      <w:r w:rsidR="00D03DDA">
        <w:rPr>
          <w:sz w:val="28"/>
          <w:szCs w:val="28"/>
          <w:lang w:val="uk-UA"/>
        </w:rPr>
        <w:t>Музичука</w:t>
      </w:r>
      <w:proofErr w:type="spellEnd"/>
      <w:r w:rsidR="00D03DDA">
        <w:rPr>
          <w:sz w:val="28"/>
          <w:szCs w:val="28"/>
          <w:lang w:val="uk-UA"/>
        </w:rPr>
        <w:t xml:space="preserve">, О. Сахарова, К. </w:t>
      </w:r>
      <w:proofErr w:type="spellStart"/>
      <w:r w:rsidR="00D03DDA">
        <w:rPr>
          <w:sz w:val="28"/>
          <w:szCs w:val="28"/>
          <w:lang w:val="uk-UA"/>
        </w:rPr>
        <w:t>Ігошева</w:t>
      </w:r>
      <w:proofErr w:type="spellEnd"/>
      <w:r w:rsidR="00D03DDA">
        <w:rPr>
          <w:sz w:val="28"/>
          <w:szCs w:val="28"/>
          <w:lang w:val="uk-UA"/>
        </w:rPr>
        <w:t xml:space="preserve">, В. </w:t>
      </w:r>
      <w:proofErr w:type="spellStart"/>
      <w:r w:rsidR="00D03DDA">
        <w:rPr>
          <w:sz w:val="28"/>
          <w:szCs w:val="28"/>
          <w:lang w:val="uk-UA"/>
        </w:rPr>
        <w:t>Шакуна</w:t>
      </w:r>
      <w:proofErr w:type="spellEnd"/>
      <w:r w:rsidR="00D03DDA">
        <w:rPr>
          <w:sz w:val="28"/>
          <w:szCs w:val="28"/>
          <w:lang w:val="uk-UA"/>
        </w:rPr>
        <w:t xml:space="preserve">, В. Уткіна, І. </w:t>
      </w:r>
      <w:proofErr w:type="spellStart"/>
      <w:r w:rsidR="00D03DDA">
        <w:rPr>
          <w:sz w:val="28"/>
          <w:szCs w:val="28"/>
          <w:lang w:val="uk-UA"/>
        </w:rPr>
        <w:t>Яковець</w:t>
      </w:r>
      <w:proofErr w:type="spellEnd"/>
      <w:r w:rsidR="00D03DDA">
        <w:rPr>
          <w:sz w:val="28"/>
          <w:szCs w:val="28"/>
          <w:lang w:val="uk-UA"/>
        </w:rPr>
        <w:t xml:space="preserve"> та ін. Серед них є дослідники</w:t>
      </w:r>
      <w:r w:rsidR="00D03DDA" w:rsidRPr="006B70CC">
        <w:rPr>
          <w:sz w:val="28"/>
          <w:szCs w:val="28"/>
          <w:lang w:val="uk-UA"/>
        </w:rPr>
        <w:t>, які розглядали залучення громадськості як перспективний напрямок у сфері запобігання окрем</w:t>
      </w:r>
      <w:r w:rsidR="00D03DDA">
        <w:rPr>
          <w:sz w:val="28"/>
          <w:szCs w:val="28"/>
          <w:lang w:val="uk-UA"/>
        </w:rPr>
        <w:t>им злочинним проявам, а також</w:t>
      </w:r>
      <w:r w:rsidR="00D03DDA" w:rsidRPr="006B70CC">
        <w:rPr>
          <w:sz w:val="28"/>
          <w:szCs w:val="28"/>
          <w:lang w:val="uk-UA"/>
        </w:rPr>
        <w:t xml:space="preserve"> хто ретельно досліджував правовий статус громадськості як суб’єкта запобігання злочинності, її організаційні форми та </w:t>
      </w:r>
      <w:r w:rsidR="00D03DDA" w:rsidRPr="006B70CC">
        <w:rPr>
          <w:sz w:val="28"/>
          <w:szCs w:val="28"/>
          <w:lang w:val="uk-UA"/>
        </w:rPr>
        <w:lastRenderedPageBreak/>
        <w:t xml:space="preserve">практику участі. Але попри це питань, що потребують вирішення залишається багато, насамперед визначення ролі громадськості у сфері запобігання та протидії злочинності </w:t>
      </w:r>
      <w:r w:rsidR="00D03DDA">
        <w:rPr>
          <w:sz w:val="28"/>
          <w:szCs w:val="28"/>
          <w:lang w:val="uk-UA"/>
        </w:rPr>
        <w:t>в умовах сьогодення.</w:t>
      </w:r>
    </w:p>
    <w:p w:rsidR="00D03DDA" w:rsidRPr="00666C2C" w:rsidRDefault="00EE259B" w:rsidP="00D03DDA">
      <w:pPr>
        <w:spacing w:line="360" w:lineRule="auto"/>
        <w:ind w:firstLine="709"/>
        <w:rPr>
          <w:sz w:val="28"/>
          <w:szCs w:val="28"/>
          <w:lang w:val="uk-UA"/>
        </w:rPr>
      </w:pPr>
      <w:r w:rsidRPr="0077434D">
        <w:rPr>
          <w:i/>
          <w:sz w:val="28"/>
          <w:szCs w:val="28"/>
          <w:lang w:val="uk-UA"/>
        </w:rPr>
        <w:t>Опис проблеми, що досліджується.</w:t>
      </w:r>
      <w:r w:rsidR="00A9106D" w:rsidRPr="00A9106D">
        <w:rPr>
          <w:lang w:val="uk-UA"/>
        </w:rPr>
        <w:t xml:space="preserve"> </w:t>
      </w:r>
      <w:r w:rsidR="00D03DDA">
        <w:rPr>
          <w:sz w:val="28"/>
          <w:szCs w:val="28"/>
          <w:lang w:val="uk-UA"/>
        </w:rPr>
        <w:t>Актуальність проблеми дослідження ролі громадськості у запобіганні злочинам у сфері службової діяльності в Україні зростає з огляду на те, що з</w:t>
      </w:r>
      <w:r w:rsidR="00D03DDA" w:rsidRPr="003B1A32">
        <w:rPr>
          <w:sz w:val="28"/>
          <w:szCs w:val="28"/>
          <w:lang w:val="uk-UA"/>
        </w:rPr>
        <w:t xml:space="preserve">алучення громадськості до запобігання злочинності є одним із пріоритетних шляхів протидії злочинності, зменшення </w:t>
      </w:r>
      <w:r w:rsidR="00D03DDA">
        <w:rPr>
          <w:sz w:val="28"/>
          <w:szCs w:val="28"/>
          <w:lang w:val="uk-UA"/>
        </w:rPr>
        <w:t>масштабів її поширення</w:t>
      </w:r>
      <w:r w:rsidR="00D03DDA" w:rsidRPr="003B1A32">
        <w:rPr>
          <w:sz w:val="28"/>
          <w:szCs w:val="28"/>
          <w:lang w:val="uk-UA"/>
        </w:rPr>
        <w:t xml:space="preserve">. Вагомі переваги </w:t>
      </w:r>
      <w:r w:rsidR="00D03DDA" w:rsidRPr="00666C2C">
        <w:rPr>
          <w:sz w:val="28"/>
          <w:szCs w:val="28"/>
          <w:lang w:val="uk-UA"/>
        </w:rPr>
        <w:t xml:space="preserve">більш широкого, ніж існує на теперішній час, залучення громадських формувань правоохоронної спрямованості або окремих громадян до сфери запобігання і протидії </w:t>
      </w:r>
      <w:r w:rsidR="00D03DDA">
        <w:rPr>
          <w:sz w:val="28"/>
          <w:szCs w:val="28"/>
          <w:lang w:val="uk-UA"/>
        </w:rPr>
        <w:t>злочинності полягають у: по-перше,</w:t>
      </w:r>
      <w:r w:rsidR="00D03DDA" w:rsidRPr="00666C2C">
        <w:rPr>
          <w:sz w:val="28"/>
          <w:szCs w:val="28"/>
          <w:lang w:val="uk-UA"/>
        </w:rPr>
        <w:t xml:space="preserve"> можливості заощадження значних фінансових ресурсів від використання безоплатної добровільної допомоги громадськості у профілактиці злочинів; </w:t>
      </w:r>
      <w:r w:rsidR="00D03DDA">
        <w:rPr>
          <w:sz w:val="28"/>
          <w:szCs w:val="28"/>
          <w:lang w:val="uk-UA"/>
        </w:rPr>
        <w:t xml:space="preserve">по-друге, </w:t>
      </w:r>
      <w:r w:rsidR="00D03DDA" w:rsidRPr="00666C2C">
        <w:rPr>
          <w:sz w:val="28"/>
          <w:szCs w:val="28"/>
          <w:lang w:val="uk-UA"/>
        </w:rPr>
        <w:t>оптимізації сил, часу та засобів</w:t>
      </w:r>
      <w:r w:rsidR="00D03DDA">
        <w:rPr>
          <w:sz w:val="28"/>
          <w:szCs w:val="28"/>
          <w:lang w:val="uk-UA"/>
        </w:rPr>
        <w:t xml:space="preserve"> співробітників Національної поліції</w:t>
      </w:r>
      <w:r w:rsidR="00D03DDA" w:rsidRPr="00666C2C">
        <w:rPr>
          <w:sz w:val="28"/>
          <w:szCs w:val="28"/>
          <w:lang w:val="uk-UA"/>
        </w:rPr>
        <w:t>, що дозволяє концентрувати їхню увагу на основних виробничих питання</w:t>
      </w:r>
      <w:r w:rsidR="00D03DDA">
        <w:rPr>
          <w:sz w:val="28"/>
          <w:szCs w:val="28"/>
          <w:lang w:val="uk-UA"/>
        </w:rPr>
        <w:t xml:space="preserve">х правоохоронної діяльності; по-третє, </w:t>
      </w:r>
      <w:r w:rsidR="00D03DDA" w:rsidRPr="00666C2C">
        <w:rPr>
          <w:sz w:val="28"/>
          <w:szCs w:val="28"/>
          <w:lang w:val="uk-UA"/>
        </w:rPr>
        <w:t>поглибленій взаємодії різних соціальних інститутів та суб’єктів запобігання злочинності; підвищенні довіри громадян до правоохоронних органів.</w:t>
      </w:r>
    </w:p>
    <w:p w:rsidR="00D03DDA" w:rsidRPr="00666C2C" w:rsidRDefault="00D03DDA" w:rsidP="00D03DDA">
      <w:pPr>
        <w:spacing w:line="360" w:lineRule="auto"/>
        <w:ind w:firstLine="709"/>
        <w:rPr>
          <w:sz w:val="28"/>
          <w:szCs w:val="28"/>
          <w:lang w:val="uk-UA"/>
        </w:rPr>
      </w:pPr>
      <w:r w:rsidRPr="00666C2C">
        <w:rPr>
          <w:sz w:val="28"/>
          <w:szCs w:val="28"/>
          <w:lang w:val="uk-UA"/>
        </w:rPr>
        <w:t>Світовий досвід у сфері протидії злочинності свідчить про неможливість її здійснення без участі громадськості. Україна в цьому питанні не є винятком, тому на законодавчому рівні закріпила можливість залучення громадськості до запобігання окремим злочинним проявам. Основними законодавчими актами, що регулюють можливість громадськості брати участь у запобіганні злочинності, є: Закон України «Про запобігання корупції» від 14 жовтня 2014 р., Закон України «Про протидію торгівлі людьми» від 20 вересня 2011 р., Закон України «Про боротьбу з тероризмом» від 20 березня 2003 р., Закон України «</w:t>
      </w:r>
      <w:r w:rsidRPr="00C86665">
        <w:rPr>
          <w:sz w:val="28"/>
          <w:szCs w:val="28"/>
          <w:lang w:val="uk-UA"/>
        </w:rPr>
        <w:t>Про запобігання та протидію домашньому насильству</w:t>
      </w:r>
      <w:r>
        <w:rPr>
          <w:sz w:val="28"/>
          <w:szCs w:val="28"/>
          <w:lang w:val="uk-UA"/>
        </w:rPr>
        <w:t>» від 07 грудня 2017</w:t>
      </w:r>
      <w:r w:rsidRPr="00666C2C">
        <w:rPr>
          <w:sz w:val="28"/>
          <w:szCs w:val="28"/>
          <w:lang w:val="uk-UA"/>
        </w:rPr>
        <w:t xml:space="preserve"> р. тощо. Проте, на жаль, значна частина регламентованих законодавством положень використовуються обмежено, оскільки норми законів мають декларативний характер і не </w:t>
      </w:r>
      <w:r w:rsidRPr="00666C2C">
        <w:rPr>
          <w:sz w:val="28"/>
          <w:szCs w:val="28"/>
          <w:lang w:val="uk-UA"/>
        </w:rPr>
        <w:lastRenderedPageBreak/>
        <w:t>наділені практичним змістом. Майже єдиною і чинною на теперішній час в Україні спеціалізованою формою участі громадськості в запобіганні злочинності є громадські формування з охорони громадського порядку, які діють на підставі Закону України «Про участь громадян в охороні громадського порядку і державного кордону» від 22 червня 2000 р.</w:t>
      </w:r>
    </w:p>
    <w:p w:rsidR="00D03DDA" w:rsidRDefault="00D03DDA" w:rsidP="00D03DDA">
      <w:pPr>
        <w:spacing w:line="360" w:lineRule="auto"/>
        <w:ind w:firstLine="709"/>
        <w:rPr>
          <w:sz w:val="28"/>
          <w:szCs w:val="28"/>
          <w:lang w:val="uk-UA"/>
        </w:rPr>
      </w:pPr>
      <w:r w:rsidRPr="00C86665">
        <w:rPr>
          <w:sz w:val="28"/>
          <w:szCs w:val="28"/>
          <w:lang w:val="uk-UA"/>
        </w:rPr>
        <w:t>Зміни у соціально-економічному і політичному функціонуванні держави призвели до таких негативних явищ у суспільстві, як зростання злочинності, погіршення стану охорони прав і свобод громадян, зниження рівня забезпечення громадського порядку тощо.</w:t>
      </w:r>
    </w:p>
    <w:p w:rsidR="00D03DDA" w:rsidRDefault="00D03DDA" w:rsidP="00D03DDA">
      <w:pPr>
        <w:spacing w:line="360" w:lineRule="auto"/>
        <w:ind w:firstLine="709"/>
        <w:rPr>
          <w:sz w:val="28"/>
          <w:szCs w:val="28"/>
          <w:lang w:val="uk-UA"/>
        </w:rPr>
      </w:pPr>
      <w:r>
        <w:rPr>
          <w:sz w:val="28"/>
          <w:szCs w:val="28"/>
          <w:lang w:val="uk-UA"/>
        </w:rPr>
        <w:t>Тому, дуже важливо в умовах сьогодення досягти плідної співпраці правоохоронних органів з громадськістю задля ефективного попередження та розкриття злочинів у різних сферах діяльності, зокрема сфері службової діяльності в Україні.</w:t>
      </w:r>
    </w:p>
    <w:p w:rsidR="008C6A0F" w:rsidRPr="002046CB" w:rsidRDefault="00D03DDA" w:rsidP="00A0687B">
      <w:pPr>
        <w:spacing w:line="360" w:lineRule="auto"/>
        <w:ind w:firstLine="709"/>
        <w:rPr>
          <w:sz w:val="28"/>
          <w:szCs w:val="28"/>
          <w:lang w:val="uk-UA"/>
        </w:rPr>
      </w:pPr>
      <w:r w:rsidRPr="00D03DDA">
        <w:rPr>
          <w:sz w:val="28"/>
          <w:szCs w:val="28"/>
          <w:lang w:val="uk-UA"/>
        </w:rPr>
        <w:t xml:space="preserve">Суб’єкт будь-якої діяльності – це носій функціональних прав і обов’язків, який реалізує певне коло завдань для досягнення кінцевої мети та володіє компетенцією приймати участь у такій діяльності. На нього розповсюджуються норми, що регламентують цю діяльність та режим законності. Віднесення особи чи організації до кола таких суб’єктів означає </w:t>
      </w:r>
      <w:r w:rsidRPr="002046CB">
        <w:rPr>
          <w:sz w:val="28"/>
          <w:szCs w:val="28"/>
          <w:lang w:val="uk-UA"/>
        </w:rPr>
        <w:t>постійну або триваючу (систематичну) участь у ній.</w:t>
      </w:r>
    </w:p>
    <w:p w:rsidR="00D03DDA" w:rsidRPr="002046CB" w:rsidRDefault="00D03DDA" w:rsidP="00A0687B">
      <w:pPr>
        <w:spacing w:line="360" w:lineRule="auto"/>
        <w:ind w:firstLine="709"/>
        <w:rPr>
          <w:sz w:val="28"/>
          <w:szCs w:val="28"/>
          <w:lang w:val="uk-UA"/>
        </w:rPr>
      </w:pPr>
      <w:r w:rsidRPr="002046CB">
        <w:rPr>
          <w:sz w:val="28"/>
          <w:szCs w:val="28"/>
          <w:lang w:val="uk-UA"/>
        </w:rPr>
        <w:t>У свою чергу, громадянське суспільство – це частина суспільства з розвиненими економічними, політичними, духовними й іншими відносинами і зв’язками, яке взаємодіє із державою і функціонує на засадах демократії та права. Іншими словами, це механізм соціального зв’язку, що складається із системи місцевого самоврядування, різноманітних об’єднань, суспільних рухів тощо. Воно не протиставляється державі, а співпрацює з нею для досягнення загальних цілей.</w:t>
      </w:r>
    </w:p>
    <w:p w:rsidR="002046CB" w:rsidRDefault="002046CB" w:rsidP="002046CB">
      <w:pPr>
        <w:spacing w:line="360" w:lineRule="auto"/>
        <w:ind w:firstLine="709"/>
        <w:rPr>
          <w:sz w:val="28"/>
          <w:szCs w:val="28"/>
          <w:lang w:val="uk-UA"/>
        </w:rPr>
      </w:pPr>
      <w:r w:rsidRPr="002046CB">
        <w:rPr>
          <w:sz w:val="28"/>
          <w:szCs w:val="28"/>
          <w:lang w:val="uk-UA"/>
        </w:rPr>
        <w:t xml:space="preserve">До інститутів громадянського суспільства нею віднесено: громадські організації, професійні та творчі спілки, організації роботодавців, благодійні і релігійні організації, органи самоорганізації населення, недержавні засоби </w:t>
      </w:r>
      <w:r w:rsidRPr="002046CB">
        <w:rPr>
          <w:sz w:val="28"/>
          <w:szCs w:val="28"/>
          <w:lang w:val="uk-UA"/>
        </w:rPr>
        <w:lastRenderedPageBreak/>
        <w:t>масової інформації та інші непідприємницькі товариства й установи, легалізовані відповідно до законодавства</w:t>
      </w:r>
      <w:r>
        <w:rPr>
          <w:sz w:val="28"/>
          <w:szCs w:val="28"/>
          <w:lang w:val="uk-UA"/>
        </w:rPr>
        <w:t>.</w:t>
      </w:r>
    </w:p>
    <w:p w:rsidR="002046CB" w:rsidRDefault="002046CB" w:rsidP="002046CB">
      <w:pPr>
        <w:spacing w:line="360" w:lineRule="auto"/>
        <w:ind w:firstLine="709"/>
        <w:rPr>
          <w:sz w:val="28"/>
          <w:szCs w:val="28"/>
          <w:lang w:val="uk-UA"/>
        </w:rPr>
      </w:pPr>
      <w:r w:rsidRPr="002046CB">
        <w:rPr>
          <w:sz w:val="28"/>
          <w:szCs w:val="28"/>
          <w:lang w:val="uk-UA"/>
        </w:rPr>
        <w:t>Погоджуючись з думкою Т. Єфремової, загальноприйнятим є визначення «громадськості» як соціально активної частини суспільства, яка на добровільних засадах бере участь у житті цього суспільства та виражає його думку</w:t>
      </w:r>
      <w:r>
        <w:rPr>
          <w:sz w:val="28"/>
          <w:szCs w:val="28"/>
          <w:lang w:val="uk-UA"/>
        </w:rPr>
        <w:t>.</w:t>
      </w:r>
    </w:p>
    <w:p w:rsidR="002046CB" w:rsidRPr="002046CB" w:rsidRDefault="002046CB" w:rsidP="002046CB">
      <w:pPr>
        <w:spacing w:line="360" w:lineRule="auto"/>
        <w:ind w:firstLine="709"/>
        <w:rPr>
          <w:sz w:val="28"/>
          <w:szCs w:val="28"/>
          <w:lang w:val="uk-UA"/>
        </w:rPr>
      </w:pPr>
      <w:r w:rsidRPr="002046CB">
        <w:rPr>
          <w:sz w:val="28"/>
          <w:szCs w:val="28"/>
          <w:lang w:val="uk-UA"/>
        </w:rPr>
        <w:t xml:space="preserve">У розумінні Ю. </w:t>
      </w:r>
      <w:proofErr w:type="spellStart"/>
      <w:r w:rsidRPr="002046CB">
        <w:rPr>
          <w:sz w:val="28"/>
          <w:szCs w:val="28"/>
          <w:lang w:val="uk-UA"/>
        </w:rPr>
        <w:t>Хабермаса</w:t>
      </w:r>
      <w:proofErr w:type="spellEnd"/>
      <w:r w:rsidRPr="002046CB">
        <w:rPr>
          <w:sz w:val="28"/>
          <w:szCs w:val="28"/>
          <w:lang w:val="uk-UA"/>
        </w:rPr>
        <w:t xml:space="preserve">, «громадськість» – це специфічний соціальний </w:t>
      </w:r>
      <w:proofErr w:type="spellStart"/>
      <w:r w:rsidRPr="002046CB">
        <w:rPr>
          <w:sz w:val="28"/>
          <w:szCs w:val="28"/>
          <w:lang w:val="uk-UA"/>
        </w:rPr>
        <w:t>квазі</w:t>
      </w:r>
      <w:proofErr w:type="spellEnd"/>
      <w:r w:rsidRPr="002046CB">
        <w:rPr>
          <w:sz w:val="28"/>
          <w:szCs w:val="28"/>
          <w:lang w:val="uk-UA"/>
        </w:rPr>
        <w:t xml:space="preserve"> суб’єкт, орієнтований на раціональне обговорення загальних проблем за участю всіх громадян. Термін «громадськість» Ю. </w:t>
      </w:r>
      <w:proofErr w:type="spellStart"/>
      <w:r w:rsidRPr="002046CB">
        <w:rPr>
          <w:sz w:val="28"/>
          <w:szCs w:val="28"/>
          <w:lang w:val="uk-UA"/>
        </w:rPr>
        <w:t>Хабермас</w:t>
      </w:r>
      <w:proofErr w:type="spellEnd"/>
      <w:r w:rsidRPr="002046CB">
        <w:rPr>
          <w:sz w:val="28"/>
          <w:szCs w:val="28"/>
          <w:lang w:val="uk-UA"/>
        </w:rPr>
        <w:t xml:space="preserve"> пов’язує з поняттям «публічна сфера». Громадськість покликана в процесі комунікації її учасників виробляти критичні судження, думки, формулювати їх та придавати гласності; вона може викликати значущу для громадян цілої країни дискусію (наприклад, диспут навколо відміни або ухвалення важливого закону, проблеми оцінки злочину, що приголомшив все суспільство); вона повинна виявляти слабкі та сильні сторони функціонування держави, критично осмислюва</w:t>
      </w:r>
      <w:r>
        <w:rPr>
          <w:sz w:val="28"/>
          <w:szCs w:val="28"/>
          <w:lang w:val="uk-UA"/>
        </w:rPr>
        <w:t>ти прийняті чиновниками рішення</w:t>
      </w:r>
      <w:r w:rsidRPr="002046CB">
        <w:rPr>
          <w:sz w:val="28"/>
          <w:szCs w:val="28"/>
          <w:lang w:val="uk-UA"/>
        </w:rPr>
        <w:t>.</w:t>
      </w:r>
    </w:p>
    <w:p w:rsidR="002046CB" w:rsidRPr="002046CB" w:rsidRDefault="002046CB" w:rsidP="002046CB">
      <w:pPr>
        <w:spacing w:line="360" w:lineRule="auto"/>
        <w:ind w:firstLine="709"/>
        <w:rPr>
          <w:sz w:val="28"/>
          <w:szCs w:val="28"/>
          <w:lang w:val="uk-UA"/>
        </w:rPr>
      </w:pPr>
      <w:r w:rsidRPr="002046CB">
        <w:rPr>
          <w:sz w:val="28"/>
          <w:szCs w:val="28"/>
          <w:lang w:val="uk-UA"/>
        </w:rPr>
        <w:t>У європейському Кодексі кращи</w:t>
      </w:r>
      <w:r>
        <w:rPr>
          <w:sz w:val="28"/>
          <w:szCs w:val="28"/>
          <w:lang w:val="uk-UA"/>
        </w:rPr>
        <w:t xml:space="preserve">х практик участі громадськості </w:t>
      </w:r>
      <w:r w:rsidRPr="002046CB">
        <w:rPr>
          <w:sz w:val="28"/>
          <w:szCs w:val="28"/>
          <w:lang w:val="uk-UA"/>
        </w:rPr>
        <w:t>термін «громадськість» використовується для позначення організацій громадянського суспільства, у тому числі об’єднань волонтерів, некомерційних організацій, асоціацій, фондів, благодійних організацій, також географічних спільнот або спільнот за інтересами і правозахисних груп. Основні види діяльності неурядових організацій зосереджені на принципах соціальної справедливості, правах людини, демократії та верховенства права.</w:t>
      </w:r>
    </w:p>
    <w:p w:rsidR="002046CB" w:rsidRDefault="002046CB" w:rsidP="002046CB">
      <w:pPr>
        <w:spacing w:line="360" w:lineRule="auto"/>
        <w:ind w:firstLine="709"/>
        <w:rPr>
          <w:sz w:val="28"/>
          <w:szCs w:val="28"/>
          <w:lang w:val="uk-UA"/>
        </w:rPr>
      </w:pPr>
      <w:r w:rsidRPr="002046CB">
        <w:rPr>
          <w:sz w:val="28"/>
          <w:szCs w:val="28"/>
          <w:lang w:val="uk-UA"/>
        </w:rPr>
        <w:t xml:space="preserve">Американський соціолог Г. </w:t>
      </w:r>
      <w:proofErr w:type="spellStart"/>
      <w:r w:rsidRPr="002046CB">
        <w:rPr>
          <w:sz w:val="28"/>
          <w:szCs w:val="28"/>
          <w:lang w:val="uk-UA"/>
        </w:rPr>
        <w:t>Блумер</w:t>
      </w:r>
      <w:proofErr w:type="spellEnd"/>
      <w:r w:rsidRPr="002046CB">
        <w:rPr>
          <w:sz w:val="28"/>
          <w:szCs w:val="28"/>
          <w:lang w:val="uk-UA"/>
        </w:rPr>
        <w:t xml:space="preserve"> розглядає громадськість як тип колективної поведінки. На його думку, це певне групування людей утворюється як відгук на деяку ситуацію чи проблему. Індивіди усередині громадськості </w:t>
      </w:r>
      <w:proofErr w:type="spellStart"/>
      <w:r w:rsidRPr="002046CB">
        <w:rPr>
          <w:sz w:val="28"/>
          <w:szCs w:val="28"/>
          <w:lang w:val="uk-UA"/>
        </w:rPr>
        <w:t>інтенсивно</w:t>
      </w:r>
      <w:proofErr w:type="spellEnd"/>
      <w:r w:rsidRPr="002046CB">
        <w:rPr>
          <w:sz w:val="28"/>
          <w:szCs w:val="28"/>
          <w:lang w:val="uk-UA"/>
        </w:rPr>
        <w:t xml:space="preserve"> беруть участь в обговоренні </w:t>
      </w:r>
      <w:proofErr w:type="spellStart"/>
      <w:r w:rsidRPr="002046CB">
        <w:rPr>
          <w:sz w:val="28"/>
          <w:szCs w:val="28"/>
          <w:lang w:val="uk-UA"/>
        </w:rPr>
        <w:t>якоїнебудь</w:t>
      </w:r>
      <w:proofErr w:type="spellEnd"/>
      <w:r w:rsidRPr="002046CB">
        <w:rPr>
          <w:sz w:val="28"/>
          <w:szCs w:val="28"/>
          <w:lang w:val="uk-UA"/>
        </w:rPr>
        <w:t xml:space="preserve"> проблеми, шукають її вирішення. Вони можуть бути знайомі або ні, можуть регулярно </w:t>
      </w:r>
      <w:r w:rsidRPr="002046CB">
        <w:rPr>
          <w:sz w:val="28"/>
          <w:szCs w:val="28"/>
          <w:lang w:val="uk-UA"/>
        </w:rPr>
        <w:lastRenderedPageBreak/>
        <w:t>зустрічатися чи жити в різних куточках країни, але вони обов’язково включені в обговорення однієї проблеми – наприклад, уведення або відміну смертної кари. Громадськість у цьому розумінні «виникає» тільки разом із проблемою, вона не має організаційної форми, індивіди в ній не наділені фіксованими ролями. Громадськість не відрізняється одностайністю, вона перебуває у стані дискусії, її склад може змінюватися. Таким чином, громадськість набуває свій особливий тип єдності і можливості діяти, завдяки досягненню колективного рішення</w:t>
      </w:r>
      <w:r>
        <w:rPr>
          <w:sz w:val="28"/>
          <w:szCs w:val="28"/>
          <w:lang w:val="uk-UA"/>
        </w:rPr>
        <w:t>.</w:t>
      </w:r>
    </w:p>
    <w:p w:rsidR="002046CB" w:rsidRDefault="002046CB" w:rsidP="002046CB">
      <w:pPr>
        <w:spacing w:line="360" w:lineRule="auto"/>
        <w:ind w:firstLine="709"/>
        <w:rPr>
          <w:sz w:val="28"/>
          <w:szCs w:val="28"/>
          <w:lang w:val="uk-UA"/>
        </w:rPr>
      </w:pPr>
      <w:r w:rsidRPr="002046CB">
        <w:rPr>
          <w:sz w:val="28"/>
          <w:szCs w:val="28"/>
          <w:lang w:val="uk-UA"/>
        </w:rPr>
        <w:t>На думку О. М. Гаврилова, термін «громадськість», який широко використовувався у науковій літературі як у правовому, так і змістовному плані, втратив свою актуальність. Під громадськістю розумілись різноманітні громадські організації та трудові колективи, їх уповноважені представники, а також окремі громадяни, які брали активну участь у житті суспільства, зокрема запобіжної його діяльності. Тому, з огляду на сучасні реалії, науковець пропонує використовувати більш ширше поняття, ніж «громадськість». Таким він вважає термін «населення», який, на його думку, точніше відображає зміст понятт</w:t>
      </w:r>
      <w:r>
        <w:rPr>
          <w:sz w:val="28"/>
          <w:szCs w:val="28"/>
          <w:lang w:val="uk-UA"/>
        </w:rPr>
        <w:t>я «громадськість».</w:t>
      </w:r>
    </w:p>
    <w:p w:rsidR="002046CB" w:rsidRDefault="002046CB" w:rsidP="002046CB">
      <w:pPr>
        <w:spacing w:line="360" w:lineRule="auto"/>
        <w:ind w:firstLine="709"/>
        <w:rPr>
          <w:sz w:val="28"/>
          <w:szCs w:val="28"/>
          <w:lang w:val="uk-UA"/>
        </w:rPr>
      </w:pPr>
      <w:r>
        <w:rPr>
          <w:sz w:val="28"/>
          <w:szCs w:val="28"/>
          <w:lang w:val="uk-UA"/>
        </w:rPr>
        <w:t xml:space="preserve">Цікаві думки існують щодо </w:t>
      </w:r>
      <w:r w:rsidRPr="002046CB">
        <w:rPr>
          <w:sz w:val="28"/>
          <w:szCs w:val="28"/>
          <w:lang w:val="uk-UA"/>
        </w:rPr>
        <w:t xml:space="preserve"> поняття громадського впливу</w:t>
      </w:r>
      <w:r>
        <w:rPr>
          <w:sz w:val="28"/>
          <w:szCs w:val="28"/>
          <w:lang w:val="uk-UA"/>
        </w:rPr>
        <w:t xml:space="preserve">, їх можна знайти  у роботах Г. </w:t>
      </w:r>
      <w:proofErr w:type="spellStart"/>
      <w:r>
        <w:rPr>
          <w:sz w:val="28"/>
          <w:szCs w:val="28"/>
          <w:lang w:val="uk-UA"/>
        </w:rPr>
        <w:t>Миньковського</w:t>
      </w:r>
      <w:proofErr w:type="spellEnd"/>
      <w:r>
        <w:rPr>
          <w:sz w:val="28"/>
          <w:szCs w:val="28"/>
          <w:lang w:val="uk-UA"/>
        </w:rPr>
        <w:t xml:space="preserve">, В. </w:t>
      </w:r>
      <w:proofErr w:type="spellStart"/>
      <w:r>
        <w:rPr>
          <w:sz w:val="28"/>
          <w:szCs w:val="28"/>
          <w:lang w:val="uk-UA"/>
        </w:rPr>
        <w:t>Танасевича</w:t>
      </w:r>
      <w:proofErr w:type="spellEnd"/>
      <w:r>
        <w:rPr>
          <w:sz w:val="28"/>
          <w:szCs w:val="28"/>
          <w:lang w:val="uk-UA"/>
        </w:rPr>
        <w:t xml:space="preserve">, В. </w:t>
      </w:r>
      <w:r w:rsidRPr="002046CB">
        <w:rPr>
          <w:sz w:val="28"/>
          <w:szCs w:val="28"/>
          <w:lang w:val="uk-UA"/>
        </w:rPr>
        <w:t>Яструбова. Зокрема, вони вважають, що реалізація громадянами своїх прав, як суб’єктів запобігання злочинності здійснюється не тільки у формі участі в запобіжній діяльності громадського об’єднання чи колективу, але й у формі позитивного впливу на осіб із близького оточення, а також у формі безпосередньої участі в присіканні злочину, запобіганні можливої</w:t>
      </w:r>
      <w:r>
        <w:rPr>
          <w:sz w:val="28"/>
          <w:szCs w:val="28"/>
          <w:lang w:val="uk-UA"/>
        </w:rPr>
        <w:t xml:space="preserve"> злочинної діяльності, рецидиву.</w:t>
      </w:r>
    </w:p>
    <w:p w:rsidR="00647F96" w:rsidRDefault="00647F96" w:rsidP="002046CB">
      <w:pPr>
        <w:spacing w:line="360" w:lineRule="auto"/>
        <w:ind w:firstLine="709"/>
        <w:rPr>
          <w:sz w:val="28"/>
          <w:szCs w:val="28"/>
          <w:lang w:val="uk-UA"/>
        </w:rPr>
      </w:pPr>
      <w:r>
        <w:rPr>
          <w:sz w:val="28"/>
          <w:szCs w:val="28"/>
          <w:lang w:val="uk-UA"/>
        </w:rPr>
        <w:t>Громадськість як суб’єкт запобігання корупції, це соціально активне колективне об’єднання громадян, що зацікавлені в участі у заходах із запобігання корупції, діяльність яких спрямована на захист громадян від злочинних посягань та представництво їх інтересів, при цьому спрямована на здійснення своєї діяльності в межах дотримання чинного законодавства та засад моралі.</w:t>
      </w:r>
    </w:p>
    <w:p w:rsidR="00647F96" w:rsidRDefault="002046CB" w:rsidP="002046CB">
      <w:pPr>
        <w:spacing w:line="360" w:lineRule="auto"/>
        <w:ind w:firstLine="709"/>
        <w:rPr>
          <w:sz w:val="28"/>
          <w:szCs w:val="28"/>
          <w:lang w:val="uk-UA"/>
        </w:rPr>
      </w:pPr>
      <w:r w:rsidRPr="002046CB">
        <w:rPr>
          <w:sz w:val="28"/>
          <w:szCs w:val="28"/>
          <w:lang w:val="uk-UA"/>
        </w:rPr>
        <w:lastRenderedPageBreak/>
        <w:t xml:space="preserve">Тобто, </w:t>
      </w:r>
      <w:r>
        <w:rPr>
          <w:sz w:val="28"/>
          <w:szCs w:val="28"/>
          <w:lang w:val="uk-UA"/>
        </w:rPr>
        <w:t>умовно можна виділити ознаки</w:t>
      </w:r>
      <w:r w:rsidRPr="002046CB">
        <w:rPr>
          <w:sz w:val="28"/>
          <w:szCs w:val="28"/>
          <w:lang w:val="uk-UA"/>
        </w:rPr>
        <w:t xml:space="preserve"> громадс</w:t>
      </w:r>
      <w:r w:rsidR="00647F96">
        <w:rPr>
          <w:sz w:val="28"/>
          <w:szCs w:val="28"/>
          <w:lang w:val="uk-UA"/>
        </w:rPr>
        <w:t>ькості як суб’єкта запобігання корупції:</w:t>
      </w:r>
      <w:r w:rsidRPr="002046CB">
        <w:rPr>
          <w:sz w:val="28"/>
          <w:szCs w:val="28"/>
          <w:lang w:val="uk-UA"/>
        </w:rPr>
        <w:t xml:space="preserve"> </w:t>
      </w:r>
    </w:p>
    <w:p w:rsidR="00647F96" w:rsidRPr="00647F96" w:rsidRDefault="002046CB" w:rsidP="00844936">
      <w:pPr>
        <w:pStyle w:val="a3"/>
        <w:numPr>
          <w:ilvl w:val="0"/>
          <w:numId w:val="22"/>
        </w:numPr>
        <w:spacing w:line="360" w:lineRule="auto"/>
        <w:ind w:left="0" w:firstLine="709"/>
        <w:rPr>
          <w:sz w:val="28"/>
          <w:szCs w:val="28"/>
          <w:lang w:val="uk-UA"/>
        </w:rPr>
      </w:pPr>
      <w:r w:rsidRPr="00647F96">
        <w:rPr>
          <w:sz w:val="28"/>
          <w:szCs w:val="28"/>
          <w:lang w:val="uk-UA"/>
        </w:rPr>
        <w:t xml:space="preserve">соціальна активність; </w:t>
      </w:r>
    </w:p>
    <w:p w:rsidR="00647F96" w:rsidRPr="00647F96" w:rsidRDefault="002046CB" w:rsidP="00844936">
      <w:pPr>
        <w:pStyle w:val="a3"/>
        <w:numPr>
          <w:ilvl w:val="0"/>
          <w:numId w:val="22"/>
        </w:numPr>
        <w:spacing w:line="360" w:lineRule="auto"/>
        <w:ind w:left="0" w:firstLine="709"/>
        <w:rPr>
          <w:sz w:val="28"/>
          <w:szCs w:val="28"/>
          <w:lang w:val="uk-UA"/>
        </w:rPr>
      </w:pPr>
      <w:r w:rsidRPr="00647F96">
        <w:rPr>
          <w:sz w:val="28"/>
          <w:szCs w:val="28"/>
          <w:lang w:val="uk-UA"/>
        </w:rPr>
        <w:t xml:space="preserve">зацікавленість в участі у заходах із запобігання </w:t>
      </w:r>
      <w:r w:rsidR="00647F96" w:rsidRPr="00647F96">
        <w:rPr>
          <w:sz w:val="28"/>
          <w:szCs w:val="28"/>
          <w:lang w:val="uk-UA"/>
        </w:rPr>
        <w:t>корупції</w:t>
      </w:r>
      <w:r w:rsidRPr="00647F96">
        <w:rPr>
          <w:sz w:val="28"/>
          <w:szCs w:val="28"/>
          <w:lang w:val="uk-UA"/>
        </w:rPr>
        <w:t xml:space="preserve">; </w:t>
      </w:r>
    </w:p>
    <w:p w:rsidR="00647F96" w:rsidRPr="00647F96" w:rsidRDefault="002046CB" w:rsidP="00844936">
      <w:pPr>
        <w:pStyle w:val="a3"/>
        <w:numPr>
          <w:ilvl w:val="0"/>
          <w:numId w:val="22"/>
        </w:numPr>
        <w:spacing w:line="360" w:lineRule="auto"/>
        <w:ind w:left="0" w:firstLine="709"/>
        <w:rPr>
          <w:sz w:val="28"/>
          <w:szCs w:val="28"/>
          <w:lang w:val="uk-UA"/>
        </w:rPr>
      </w:pPr>
      <w:r w:rsidRPr="00647F96">
        <w:rPr>
          <w:sz w:val="28"/>
          <w:szCs w:val="28"/>
          <w:lang w:val="uk-UA"/>
        </w:rPr>
        <w:t xml:space="preserve">спрямованість на захист громадян від злочинних посягань та представництво їх інтересів; </w:t>
      </w:r>
    </w:p>
    <w:p w:rsidR="00647F96" w:rsidRPr="00647F96" w:rsidRDefault="002046CB" w:rsidP="00844936">
      <w:pPr>
        <w:pStyle w:val="a3"/>
        <w:numPr>
          <w:ilvl w:val="0"/>
          <w:numId w:val="22"/>
        </w:numPr>
        <w:spacing w:line="360" w:lineRule="auto"/>
        <w:ind w:left="0" w:firstLine="709"/>
        <w:rPr>
          <w:sz w:val="28"/>
          <w:szCs w:val="28"/>
          <w:lang w:val="uk-UA"/>
        </w:rPr>
      </w:pPr>
      <w:r w:rsidRPr="00647F96">
        <w:rPr>
          <w:sz w:val="28"/>
          <w:szCs w:val="28"/>
          <w:lang w:val="uk-UA"/>
        </w:rPr>
        <w:t xml:space="preserve">здійснення своєї діяльності в межах суворого дотримання чинного законодавства та засад моралі; </w:t>
      </w:r>
    </w:p>
    <w:p w:rsidR="002046CB" w:rsidRDefault="002046CB" w:rsidP="00844936">
      <w:pPr>
        <w:pStyle w:val="a3"/>
        <w:numPr>
          <w:ilvl w:val="0"/>
          <w:numId w:val="22"/>
        </w:numPr>
        <w:spacing w:line="360" w:lineRule="auto"/>
        <w:ind w:left="0" w:firstLine="709"/>
        <w:rPr>
          <w:sz w:val="28"/>
          <w:szCs w:val="28"/>
          <w:lang w:val="uk-UA"/>
        </w:rPr>
      </w:pPr>
      <w:r w:rsidRPr="00647F96">
        <w:rPr>
          <w:sz w:val="28"/>
          <w:szCs w:val="28"/>
          <w:lang w:val="uk-UA"/>
        </w:rPr>
        <w:t>визначена організація та співпраця з іншими суб’єктами запобігання.</w:t>
      </w:r>
    </w:p>
    <w:p w:rsidR="00647F96" w:rsidRDefault="00647F96" w:rsidP="00647F96">
      <w:pPr>
        <w:spacing w:line="360" w:lineRule="auto"/>
        <w:ind w:firstLine="709"/>
        <w:rPr>
          <w:sz w:val="28"/>
          <w:szCs w:val="28"/>
          <w:lang w:val="uk-UA"/>
        </w:rPr>
      </w:pPr>
      <w:r w:rsidRPr="00647F96">
        <w:rPr>
          <w:sz w:val="28"/>
          <w:szCs w:val="28"/>
          <w:lang w:val="uk-UA"/>
        </w:rPr>
        <w:t>Громадськість є суб’єктом запобігання корупції, коли вона організована в громадську організацію або громадську спілку і має на меті учать у запобіганні корупційним явищам, діючи за чинним законодавством.</w:t>
      </w:r>
    </w:p>
    <w:p w:rsidR="00647F96" w:rsidRDefault="00647F96" w:rsidP="00647F96">
      <w:pPr>
        <w:spacing w:line="360" w:lineRule="auto"/>
        <w:ind w:firstLine="709"/>
        <w:rPr>
          <w:sz w:val="28"/>
          <w:szCs w:val="28"/>
          <w:lang w:val="uk-UA"/>
        </w:rPr>
      </w:pPr>
      <w:r>
        <w:rPr>
          <w:sz w:val="28"/>
          <w:szCs w:val="28"/>
          <w:lang w:val="uk-UA"/>
        </w:rPr>
        <w:t>Корупцією, згідно Закону України «Про запобігання корупції»</w:t>
      </w:r>
      <w:r w:rsidRPr="00FF224A">
        <w:rPr>
          <w:sz w:val="28"/>
          <w:szCs w:val="28"/>
          <w:lang w:val="uk-UA"/>
        </w:rPr>
        <w:t>, є використання особою, зазначеною у частині першій статті 3 цього Закону, наданих їй службових повноважень чи пов’язаних з ними можливостей з метою одержання неправомірної вигоди</w:t>
      </w:r>
      <w:r>
        <w:rPr>
          <w:sz w:val="28"/>
          <w:szCs w:val="28"/>
          <w:lang w:val="uk-UA"/>
        </w:rPr>
        <w:t xml:space="preserve"> (</w:t>
      </w:r>
      <w:r w:rsidRPr="00FF224A">
        <w:rPr>
          <w:sz w:val="28"/>
          <w:szCs w:val="28"/>
          <w:lang w:val="uk-UA"/>
        </w:rPr>
        <w:t>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w:t>
      </w:r>
      <w:r>
        <w:rPr>
          <w:sz w:val="28"/>
          <w:szCs w:val="28"/>
          <w:lang w:val="uk-UA"/>
        </w:rPr>
        <w:t>в)</w:t>
      </w:r>
      <w:r w:rsidRPr="00FF224A">
        <w:rPr>
          <w:sz w:val="28"/>
          <w:szCs w:val="28"/>
          <w:lang w:val="uk-UA"/>
        </w:rPr>
        <w:t xml:space="preserve">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r>
        <w:rPr>
          <w:sz w:val="28"/>
          <w:szCs w:val="28"/>
          <w:lang w:val="uk-UA"/>
        </w:rPr>
        <w:t>Зазначеними особами, згідно цього Закону є</w:t>
      </w:r>
      <w:r>
        <w:rPr>
          <w:color w:val="000000"/>
          <w:sz w:val="28"/>
          <w:szCs w:val="28"/>
          <w:lang w:val="uk-UA"/>
        </w:rPr>
        <w:t>:</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1" w:name="n27"/>
      <w:bookmarkEnd w:id="1"/>
      <w:r w:rsidRPr="00FF224A">
        <w:rPr>
          <w:color w:val="000000"/>
          <w:sz w:val="28"/>
          <w:szCs w:val="28"/>
          <w:lang w:val="uk-UA"/>
        </w:rPr>
        <w:t xml:space="preserve">1) Президент України, Голова Верховної Ради України, його Перший заступник та заступник, Прем’єр-міністр України, Перший віце-прем’єр-міністр України, віце-прем’єр-міністри України, міністри, інші керівники </w:t>
      </w:r>
      <w:r w:rsidRPr="00FF224A">
        <w:rPr>
          <w:color w:val="000000"/>
          <w:sz w:val="28"/>
          <w:szCs w:val="28"/>
          <w:lang w:val="uk-UA"/>
        </w:rPr>
        <w:lastRenderedPageBreak/>
        <w:t>центральних органів виконавчої влади, які не входять до складу Кабінету Міністрів України, та їх заступники, Голова Служби безпеки України, Генеральний прокурор, Голова Національного банку України, його перший заступник та заступник, член Ради Національного банку України, Голова та інші члени Рахункової палати, Уповноважений Верховної Ради України з прав людини, Уповноважений із захисту державної мови, Голова Верховної Ради Автономної Республіки Крим, Голова Ради міністрів Автономної Республіки Крим;</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2" w:name="n1032"/>
      <w:bookmarkStart w:id="3" w:name="n28"/>
      <w:bookmarkEnd w:id="2"/>
      <w:bookmarkEnd w:id="3"/>
      <w:r w:rsidRPr="00FF224A">
        <w:rPr>
          <w:color w:val="000000"/>
          <w:sz w:val="28"/>
          <w:szCs w:val="28"/>
          <w:lang w:val="uk-UA"/>
        </w:rPr>
        <w:t>2) народні депутати України, депутати Верховної Ради Автономної Республіки Крим, депутати місцевих рад, сільські, селищні, міські голови;</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4" w:name="n29"/>
      <w:bookmarkEnd w:id="4"/>
      <w:r w:rsidRPr="00FF224A">
        <w:rPr>
          <w:color w:val="000000"/>
          <w:sz w:val="28"/>
          <w:szCs w:val="28"/>
          <w:lang w:val="uk-UA"/>
        </w:rPr>
        <w:t>3) державні службовці, посадові особи місцевого самоврядування;</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5" w:name="n30"/>
      <w:bookmarkEnd w:id="5"/>
      <w:r w:rsidRPr="00FF224A">
        <w:rPr>
          <w:color w:val="000000"/>
          <w:sz w:val="28"/>
          <w:szCs w:val="28"/>
          <w:lang w:val="uk-UA"/>
        </w:rPr>
        <w:t>4) військові посадові особи Збройних Сил України, Державної служби спеціального зв’язку та захисту інформації України та інших утворених відповідно до законів військових формувань, крім військовослужбовців строкової військової служби, курсантів вищих військових навчальних закладів, курсантів вищих навчальних закладів, які мають у своєму складі військові інститути, курсантів факультетів, кафедр та відділень військової підготовки;</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6" w:name="n993"/>
      <w:bookmarkStart w:id="7" w:name="n31"/>
      <w:bookmarkEnd w:id="6"/>
      <w:bookmarkEnd w:id="7"/>
      <w:r w:rsidRPr="00FF224A">
        <w:rPr>
          <w:color w:val="000000"/>
          <w:sz w:val="28"/>
          <w:szCs w:val="28"/>
          <w:lang w:val="uk-UA"/>
        </w:rPr>
        <w:t>5) судді, судді Конституційного Суду України, Голова, заступник Голови, члени, інспектори Вищої ради правосуддя, посадові особи секретаріату Вищої ради правосуддя, Голова, заступник Голови, члени, інспектори Вищої кваліфікаційної комісії суддів України, посадові особи секретаріату цієї Комісії, посадові особи Державної судової адміністрації України, присяжні (під час виконання ними обов’язків у суді);</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8" w:name="n1087"/>
      <w:bookmarkStart w:id="9" w:name="n32"/>
      <w:bookmarkEnd w:id="8"/>
      <w:bookmarkEnd w:id="9"/>
      <w:r w:rsidRPr="00FF224A">
        <w:rPr>
          <w:color w:val="000000"/>
          <w:sz w:val="28"/>
          <w:szCs w:val="28"/>
          <w:lang w:val="uk-UA"/>
        </w:rPr>
        <w:t>6) особи рядового і начальницького складу державної кримінально-виконавчої служби, податкової міліції, особи начальницького складу органів та підрозділів цивільного захисту, Державного бюро розслідувань, Національного антикорупційного бюро України;</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10" w:name="n994"/>
      <w:bookmarkStart w:id="11" w:name="n33"/>
      <w:bookmarkEnd w:id="10"/>
      <w:bookmarkEnd w:id="11"/>
      <w:r w:rsidRPr="00FF224A">
        <w:rPr>
          <w:color w:val="000000"/>
          <w:sz w:val="28"/>
          <w:szCs w:val="28"/>
          <w:lang w:val="uk-UA"/>
        </w:rPr>
        <w:t xml:space="preserve">7) посадові та службові особи органів прокуратури, Служби безпеки України, Державного бюро розслідувань, Національного антикорупційного </w:t>
      </w:r>
      <w:r w:rsidRPr="00FF224A">
        <w:rPr>
          <w:color w:val="000000"/>
          <w:sz w:val="28"/>
          <w:szCs w:val="28"/>
          <w:lang w:val="uk-UA"/>
        </w:rPr>
        <w:lastRenderedPageBreak/>
        <w:t>бюро України, дипломатичної служби, державної лісової охорони, державної охорони природно-заповідного фонду, центрального органу виконавчої влади, що забезпечує формування та реалізацію державної податкової політики та державної політики у сфері державної митної справи;</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12" w:name="n1059"/>
      <w:bookmarkStart w:id="13" w:name="n34"/>
      <w:bookmarkEnd w:id="12"/>
      <w:bookmarkEnd w:id="13"/>
      <w:r w:rsidRPr="00FF224A">
        <w:rPr>
          <w:color w:val="000000"/>
          <w:sz w:val="28"/>
          <w:szCs w:val="28"/>
          <w:lang w:val="uk-UA"/>
        </w:rPr>
        <w:t>8) Голова, заступник Голови Національного агентства з питань запобігання корупції;</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14" w:name="n1157"/>
      <w:bookmarkStart w:id="15" w:name="n35"/>
      <w:bookmarkEnd w:id="14"/>
      <w:bookmarkEnd w:id="15"/>
      <w:r w:rsidRPr="00FF224A">
        <w:rPr>
          <w:color w:val="000000"/>
          <w:sz w:val="28"/>
          <w:szCs w:val="28"/>
          <w:lang w:val="uk-UA"/>
        </w:rPr>
        <w:t>9) члени Центральної виборчої комісії;</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16" w:name="n1054"/>
      <w:bookmarkEnd w:id="16"/>
      <w:r w:rsidRPr="00FF224A">
        <w:rPr>
          <w:color w:val="000000"/>
          <w:sz w:val="28"/>
          <w:szCs w:val="28"/>
          <w:lang w:val="uk-UA"/>
        </w:rPr>
        <w:t>10) поліцейські;</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17" w:name="n1053"/>
      <w:bookmarkStart w:id="18" w:name="n36"/>
      <w:bookmarkEnd w:id="17"/>
      <w:bookmarkEnd w:id="18"/>
      <w:r w:rsidRPr="00FF224A">
        <w:rPr>
          <w:color w:val="000000"/>
          <w:sz w:val="28"/>
          <w:szCs w:val="28"/>
          <w:lang w:val="uk-UA"/>
        </w:rPr>
        <w:t>11) посадові та службові особи інших державних органів, органів влади Автономної Республіки Крим;</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19" w:name="n1082"/>
      <w:bookmarkEnd w:id="19"/>
      <w:r w:rsidRPr="00FF224A">
        <w:rPr>
          <w:color w:val="000000"/>
          <w:sz w:val="28"/>
          <w:szCs w:val="28"/>
          <w:lang w:val="uk-UA"/>
        </w:rPr>
        <w:t>12) члени державних колегіальних органів;</w:t>
      </w:r>
    </w:p>
    <w:p w:rsidR="00EA5F31" w:rsidRPr="00FF224A" w:rsidRDefault="00EA5F31" w:rsidP="00EA5F31">
      <w:pPr>
        <w:pStyle w:val="rvps2"/>
        <w:shd w:val="clear" w:color="auto" w:fill="FFFFFF"/>
        <w:spacing w:before="0" w:beforeAutospacing="0" w:after="0" w:afterAutospacing="0" w:line="360" w:lineRule="auto"/>
        <w:ind w:firstLine="450"/>
        <w:jc w:val="both"/>
        <w:rPr>
          <w:color w:val="000000"/>
          <w:sz w:val="28"/>
          <w:szCs w:val="28"/>
          <w:lang w:val="uk-UA"/>
        </w:rPr>
      </w:pPr>
      <w:bookmarkStart w:id="20" w:name="n1081"/>
      <w:bookmarkStart w:id="21" w:name="n1158"/>
      <w:bookmarkEnd w:id="20"/>
      <w:bookmarkEnd w:id="21"/>
      <w:r w:rsidRPr="00FF224A">
        <w:rPr>
          <w:color w:val="000000"/>
          <w:sz w:val="28"/>
          <w:szCs w:val="28"/>
          <w:lang w:val="uk-UA"/>
        </w:rPr>
        <w:t>13) Керівник Офісу Президента України, його Перший заступник та заступник, а також особи, які займають посади патронатної служби, визначені Законом України «Про державну службу», крім осіб, які виконують свої обов’язки на громадських засадах, помічники суддів;</w:t>
      </w:r>
    </w:p>
    <w:p w:rsidR="00647F96" w:rsidRDefault="00EA5F31" w:rsidP="00EA5F31">
      <w:pPr>
        <w:spacing w:line="360" w:lineRule="auto"/>
        <w:ind w:firstLine="709"/>
        <w:rPr>
          <w:sz w:val="28"/>
          <w:szCs w:val="28"/>
          <w:lang w:val="uk-UA"/>
        </w:rPr>
      </w:pPr>
      <w:r>
        <w:rPr>
          <w:sz w:val="28"/>
          <w:szCs w:val="28"/>
          <w:lang w:val="uk-UA"/>
        </w:rPr>
        <w:t xml:space="preserve">Тобто, такими особами є </w:t>
      </w:r>
      <w:r w:rsidRPr="00FF224A">
        <w:rPr>
          <w:sz w:val="28"/>
          <w:szCs w:val="28"/>
          <w:lang w:val="uk-UA"/>
        </w:rPr>
        <w:t>уповноважені на виконання функцій держа</w:t>
      </w:r>
      <w:r>
        <w:rPr>
          <w:sz w:val="28"/>
          <w:szCs w:val="28"/>
          <w:lang w:val="uk-UA"/>
        </w:rPr>
        <w:t>ви або місцевого самоврядування.</w:t>
      </w:r>
    </w:p>
    <w:p w:rsidR="00EA5F31" w:rsidRDefault="00EA5F31" w:rsidP="00EA5F31">
      <w:pPr>
        <w:spacing w:line="360" w:lineRule="auto"/>
        <w:ind w:firstLine="709"/>
        <w:rPr>
          <w:sz w:val="28"/>
          <w:szCs w:val="28"/>
          <w:lang w:val="uk-UA"/>
        </w:rPr>
      </w:pPr>
      <w:r>
        <w:rPr>
          <w:sz w:val="28"/>
          <w:szCs w:val="28"/>
          <w:lang w:val="uk-UA"/>
        </w:rPr>
        <w:t xml:space="preserve">Розділ </w:t>
      </w:r>
      <w:r>
        <w:rPr>
          <w:sz w:val="28"/>
          <w:szCs w:val="28"/>
          <w:lang w:val="en-US"/>
        </w:rPr>
        <w:t>XVII</w:t>
      </w:r>
      <w:r>
        <w:rPr>
          <w:sz w:val="28"/>
          <w:szCs w:val="28"/>
          <w:lang w:val="uk-UA"/>
        </w:rPr>
        <w:t xml:space="preserve"> Кримінального Кодексу України містить відомості про </w:t>
      </w:r>
      <w:r w:rsidRPr="00EA5F31">
        <w:rPr>
          <w:sz w:val="28"/>
          <w:szCs w:val="28"/>
          <w:lang w:val="uk-UA"/>
        </w:rPr>
        <w:t>кримінальні правопорушення у сфері службової діяльності та професійної діяльності, пов'язаної з наданням публічних послуг</w:t>
      </w:r>
      <w:r>
        <w:rPr>
          <w:sz w:val="28"/>
          <w:szCs w:val="28"/>
          <w:lang w:val="uk-UA"/>
        </w:rPr>
        <w:t>. До таких належать:</w:t>
      </w:r>
    </w:p>
    <w:p w:rsidR="00EA5F31" w:rsidRPr="00955911" w:rsidRDefault="00EA5F31" w:rsidP="00955911">
      <w:pPr>
        <w:pStyle w:val="rvps2"/>
        <w:shd w:val="clear" w:color="auto" w:fill="FFFFFF"/>
        <w:spacing w:before="0" w:beforeAutospacing="0" w:after="0" w:afterAutospacing="0" w:line="360" w:lineRule="auto"/>
        <w:ind w:firstLine="448"/>
        <w:jc w:val="both"/>
        <w:rPr>
          <w:sz w:val="28"/>
          <w:szCs w:val="28"/>
          <w:lang w:val="uk-UA"/>
        </w:rPr>
      </w:pPr>
      <w:r>
        <w:rPr>
          <w:sz w:val="28"/>
          <w:szCs w:val="28"/>
          <w:lang w:val="uk-UA"/>
        </w:rPr>
        <w:t>По-</w:t>
      </w:r>
      <w:r w:rsidRPr="00EA5F31">
        <w:rPr>
          <w:color w:val="000000" w:themeColor="text1"/>
          <w:sz w:val="28"/>
          <w:szCs w:val="28"/>
          <w:lang w:val="uk-UA"/>
        </w:rPr>
        <w:t>перше, зловживання владою або службовим становищем</w:t>
      </w:r>
      <w:bookmarkStart w:id="22" w:name="n2536"/>
      <w:bookmarkEnd w:id="22"/>
      <w:r w:rsidR="00955911">
        <w:rPr>
          <w:color w:val="000000" w:themeColor="text1"/>
          <w:sz w:val="28"/>
          <w:szCs w:val="28"/>
          <w:lang w:val="uk-UA"/>
        </w:rPr>
        <w:t>.</w:t>
      </w:r>
      <w:r w:rsidR="009664AB">
        <w:rPr>
          <w:color w:val="000000" w:themeColor="text1"/>
          <w:sz w:val="28"/>
          <w:szCs w:val="28"/>
          <w:lang w:val="uk-UA"/>
        </w:rPr>
        <w:t xml:space="preserve"> </w:t>
      </w:r>
      <w:r>
        <w:rPr>
          <w:color w:val="000000" w:themeColor="text1"/>
          <w:sz w:val="28"/>
          <w:szCs w:val="28"/>
          <w:lang w:val="uk-UA"/>
        </w:rPr>
        <w:t xml:space="preserve">Згідно статті 364, до них належать: а) </w:t>
      </w:r>
      <w:r w:rsidRPr="00EA5F31">
        <w:rPr>
          <w:color w:val="000000" w:themeColor="text1"/>
          <w:sz w:val="28"/>
          <w:szCs w:val="28"/>
          <w:lang w:val="uk-UA"/>
        </w:rPr>
        <w:t>умисне, з метою одержання будь-якої неправомірної вигоди для самої себе чи іншої фізичної або юридичної особи використання службовою особою влади чи службового становища всупереч інтересам служби, якщо воно завдало істотної шкоди охоронюваним законом правам, свободам та інтересам окремих громадян або державним чи громадським інтересам, або інтересам юридичних осіб</w:t>
      </w:r>
      <w:bookmarkStart w:id="23" w:name="n2537"/>
      <w:bookmarkStart w:id="24" w:name="n2538"/>
      <w:bookmarkEnd w:id="23"/>
      <w:bookmarkEnd w:id="24"/>
      <w:r w:rsidRPr="00EA5F31">
        <w:rPr>
          <w:color w:val="000000" w:themeColor="text1"/>
          <w:sz w:val="28"/>
          <w:szCs w:val="28"/>
          <w:lang w:val="uk-UA"/>
        </w:rPr>
        <w:t>; б) таке діяння, якщо воно спричинило тяжкі наслідки.</w:t>
      </w:r>
    </w:p>
    <w:p w:rsidR="00EA5F31" w:rsidRDefault="00EA5F31" w:rsidP="00EA5F31">
      <w:pPr>
        <w:pStyle w:val="rvps2"/>
        <w:shd w:val="clear" w:color="auto" w:fill="FFFFFF"/>
        <w:spacing w:before="0" w:beforeAutospacing="0" w:after="0" w:afterAutospacing="0" w:line="360" w:lineRule="auto"/>
        <w:ind w:firstLine="448"/>
        <w:jc w:val="both"/>
        <w:rPr>
          <w:color w:val="000000" w:themeColor="text1"/>
          <w:sz w:val="28"/>
          <w:szCs w:val="28"/>
          <w:shd w:val="clear" w:color="auto" w:fill="FFFFFF"/>
          <w:lang w:val="uk-UA"/>
        </w:rPr>
      </w:pPr>
      <w:r w:rsidRPr="00EA5F31">
        <w:rPr>
          <w:color w:val="000000" w:themeColor="text1"/>
          <w:sz w:val="28"/>
          <w:szCs w:val="28"/>
          <w:lang w:val="uk-UA"/>
        </w:rPr>
        <w:t xml:space="preserve">При цьому </w:t>
      </w:r>
      <w:r>
        <w:rPr>
          <w:color w:val="000000" w:themeColor="text1"/>
          <w:sz w:val="28"/>
          <w:szCs w:val="28"/>
          <w:lang w:val="uk-UA"/>
        </w:rPr>
        <w:t xml:space="preserve">у цій же статті зазначається, що </w:t>
      </w:r>
      <w:r>
        <w:rPr>
          <w:color w:val="000000" w:themeColor="text1"/>
          <w:sz w:val="28"/>
          <w:szCs w:val="28"/>
          <w:shd w:val="clear" w:color="auto" w:fill="FFFFFF"/>
          <w:lang w:val="uk-UA"/>
        </w:rPr>
        <w:t>службовими особами</w:t>
      </w:r>
      <w:r w:rsidRPr="00EA5F31">
        <w:rPr>
          <w:color w:val="000000" w:themeColor="text1"/>
          <w:sz w:val="28"/>
          <w:szCs w:val="28"/>
          <w:shd w:val="clear" w:color="auto" w:fill="FFFFFF"/>
          <w:lang w:val="uk-UA"/>
        </w:rPr>
        <w:t xml:space="preserve"> є особи, які постійно, тимчасово чи за спеціальним повноваженням здійснюють </w:t>
      </w:r>
      <w:r w:rsidRPr="00EA5F31">
        <w:rPr>
          <w:color w:val="000000" w:themeColor="text1"/>
          <w:sz w:val="28"/>
          <w:szCs w:val="28"/>
          <w:shd w:val="clear" w:color="auto" w:fill="FFFFFF"/>
          <w:lang w:val="uk-UA"/>
        </w:rPr>
        <w:lastRenderedPageBreak/>
        <w:t>функції представників влади чи місцевого самоврядування, а також обіймають постійно чи тимчасово в органах державної влади, органах місцевого самоврядування, на державних чи комунальних підприємствах, в установах чи організаціях посади, пов'язані з виконанням організаційно-розпорядчих чи адміністративно-господарських функцій, або виконують такі функції за спеціальним повноваженням, яким особа наділяється повноважним органом державної влади, органом місцевого самоврядування, центральним органом державного управління із спеціальним статусом, повноважним органом чи повноважною особою підприємства, установи, організації, судом або законом.</w:t>
      </w:r>
    </w:p>
    <w:p w:rsidR="00EA5F31" w:rsidRPr="00EA5F31" w:rsidRDefault="00EA5F31" w:rsidP="00735993">
      <w:pPr>
        <w:pStyle w:val="rvps2"/>
        <w:shd w:val="clear" w:color="auto" w:fill="FFFFFF"/>
        <w:spacing w:before="0" w:beforeAutospacing="0" w:after="0" w:afterAutospacing="0" w:line="360" w:lineRule="auto"/>
        <w:ind w:firstLine="448"/>
        <w:jc w:val="both"/>
        <w:rPr>
          <w:color w:val="000000" w:themeColor="text1"/>
          <w:sz w:val="28"/>
          <w:szCs w:val="28"/>
          <w:lang w:val="uk-UA"/>
        </w:rPr>
      </w:pPr>
      <w:r>
        <w:rPr>
          <w:color w:val="000000" w:themeColor="text1"/>
          <w:sz w:val="28"/>
          <w:szCs w:val="28"/>
          <w:shd w:val="clear" w:color="auto" w:fill="FFFFFF"/>
          <w:lang w:val="uk-UA"/>
        </w:rPr>
        <w:t>А</w:t>
      </w:r>
      <w:r w:rsidR="00735993">
        <w:rPr>
          <w:color w:val="000000" w:themeColor="text1"/>
          <w:sz w:val="28"/>
          <w:szCs w:val="28"/>
          <w:shd w:val="clear" w:color="auto" w:fill="FFFFFF"/>
          <w:lang w:val="uk-UA"/>
        </w:rPr>
        <w:t xml:space="preserve"> також у цій статті зазначається, </w:t>
      </w:r>
      <w:r w:rsidR="00735993" w:rsidRPr="00735993">
        <w:rPr>
          <w:color w:val="000000" w:themeColor="text1"/>
          <w:sz w:val="28"/>
          <w:szCs w:val="28"/>
          <w:shd w:val="clear" w:color="auto" w:fill="FFFFFF"/>
          <w:lang w:val="uk-UA"/>
        </w:rPr>
        <w:t xml:space="preserve">що </w:t>
      </w:r>
      <w:r w:rsidR="00735993">
        <w:rPr>
          <w:color w:val="000000" w:themeColor="text1"/>
          <w:sz w:val="28"/>
          <w:szCs w:val="28"/>
          <w:shd w:val="clear" w:color="auto" w:fill="FFFFFF"/>
          <w:lang w:val="uk-UA"/>
        </w:rPr>
        <w:t>с</w:t>
      </w:r>
      <w:r w:rsidRPr="00735993">
        <w:rPr>
          <w:color w:val="000000" w:themeColor="text1"/>
          <w:sz w:val="28"/>
          <w:szCs w:val="28"/>
          <w:shd w:val="clear" w:color="auto" w:fill="FFFFFF"/>
          <w:lang w:val="uk-UA"/>
        </w:rPr>
        <w:t>лужбовими особами також визнаються посадові особи іноземних держав (особи, які обіймають посади в законодавчому, виконавчому або судовому органі іноземної держави, у тому числі присяжні засідателі, інші особи, які здійснюють функції держави для іноземної держави, зокрема для державного органу або державного підприємства), а також іноземні третейські судді, особи, уповноважені вирішувати цивільні, комерційні або трудові спори в іноземних державах у порядку, альтернативному судовому, посадові особи міжнародних організацій (працівники міжнародної організації чи будь-які інші особи, уповноважені такою організацією діяти від її імені), члени міжнародних парламентських асамблей, учасником яких є Україна, та судді і посадові особи міжнародних судів.</w:t>
      </w:r>
    </w:p>
    <w:p w:rsidR="00735993" w:rsidRPr="00735993" w:rsidRDefault="00EA5F31" w:rsidP="00735993">
      <w:pPr>
        <w:pStyle w:val="rvps2"/>
        <w:shd w:val="clear" w:color="auto" w:fill="FFFFFF"/>
        <w:spacing w:before="0" w:beforeAutospacing="0" w:after="0" w:afterAutospacing="0" w:line="360" w:lineRule="auto"/>
        <w:ind w:firstLine="450"/>
        <w:jc w:val="both"/>
        <w:rPr>
          <w:color w:val="000000" w:themeColor="text1"/>
          <w:sz w:val="28"/>
          <w:szCs w:val="28"/>
          <w:lang w:val="uk-UA"/>
        </w:rPr>
      </w:pPr>
      <w:r w:rsidRPr="00735993">
        <w:rPr>
          <w:color w:val="000000" w:themeColor="text1"/>
          <w:sz w:val="28"/>
          <w:szCs w:val="28"/>
          <w:lang w:val="uk-UA"/>
        </w:rPr>
        <w:t xml:space="preserve">По-друге, </w:t>
      </w:r>
      <w:r w:rsidR="00735993">
        <w:rPr>
          <w:color w:val="000000" w:themeColor="text1"/>
          <w:sz w:val="28"/>
          <w:szCs w:val="28"/>
          <w:lang w:val="uk-UA"/>
        </w:rPr>
        <w:t>з</w:t>
      </w:r>
      <w:r w:rsidR="00735993" w:rsidRPr="00735993">
        <w:rPr>
          <w:color w:val="000000" w:themeColor="text1"/>
          <w:sz w:val="28"/>
          <w:szCs w:val="28"/>
          <w:lang w:val="uk-UA"/>
        </w:rPr>
        <w:t>ловживання повноваженнями службовою особою юридичної особи приватного права незалежно від організаційно-правової форми</w:t>
      </w:r>
      <w:r w:rsidR="00735993">
        <w:rPr>
          <w:color w:val="000000" w:themeColor="text1"/>
          <w:sz w:val="28"/>
          <w:szCs w:val="28"/>
          <w:lang w:val="uk-UA"/>
        </w:rPr>
        <w:t>.</w:t>
      </w:r>
      <w:bookmarkStart w:id="25" w:name="n2548"/>
      <w:bookmarkEnd w:id="25"/>
      <w:r w:rsidR="00735993">
        <w:rPr>
          <w:color w:val="000000" w:themeColor="text1"/>
          <w:sz w:val="28"/>
          <w:szCs w:val="28"/>
          <w:lang w:val="uk-UA"/>
        </w:rPr>
        <w:t xml:space="preserve"> До таких належать: а)</w:t>
      </w:r>
      <w:r w:rsidR="00735993" w:rsidRPr="00735993">
        <w:rPr>
          <w:color w:val="000000" w:themeColor="text1"/>
          <w:sz w:val="28"/>
          <w:szCs w:val="28"/>
          <w:lang w:val="uk-UA"/>
        </w:rPr>
        <w:t xml:space="preserve"> 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якщо це завдало істотної шкоди охоронюваним законом правам або інтересам окремих громадян, або </w:t>
      </w:r>
      <w:r w:rsidR="00735993" w:rsidRPr="00735993">
        <w:rPr>
          <w:color w:val="000000" w:themeColor="text1"/>
          <w:sz w:val="28"/>
          <w:szCs w:val="28"/>
          <w:lang w:val="uk-UA"/>
        </w:rPr>
        <w:lastRenderedPageBreak/>
        <w:t xml:space="preserve">державним чи громадським інтересам, або інтересам юридичних осіб, </w:t>
      </w:r>
      <w:bookmarkStart w:id="26" w:name="n2549"/>
      <w:bookmarkStart w:id="27" w:name="n2550"/>
      <w:bookmarkEnd w:id="26"/>
      <w:bookmarkEnd w:id="27"/>
      <w:r w:rsidR="00735993">
        <w:rPr>
          <w:color w:val="000000" w:themeColor="text1"/>
          <w:sz w:val="28"/>
          <w:szCs w:val="28"/>
          <w:lang w:val="uk-UA"/>
        </w:rPr>
        <w:t xml:space="preserve">б) таке </w:t>
      </w:r>
      <w:r w:rsidR="00735993" w:rsidRPr="00735993">
        <w:rPr>
          <w:color w:val="000000" w:themeColor="text1"/>
          <w:sz w:val="28"/>
          <w:szCs w:val="28"/>
          <w:lang w:val="uk-UA"/>
        </w:rPr>
        <w:t>діяння, якщо в</w:t>
      </w:r>
      <w:r w:rsidR="00735993">
        <w:rPr>
          <w:color w:val="000000" w:themeColor="text1"/>
          <w:sz w:val="28"/>
          <w:szCs w:val="28"/>
          <w:lang w:val="uk-UA"/>
        </w:rPr>
        <w:t>оно спричинило тяжкі наслідки.</w:t>
      </w:r>
    </w:p>
    <w:p w:rsidR="00735993" w:rsidRPr="00300769" w:rsidRDefault="00735993" w:rsidP="00735993">
      <w:pPr>
        <w:pStyle w:val="rvps2"/>
        <w:shd w:val="clear" w:color="auto" w:fill="FFFFFF"/>
        <w:spacing w:before="0" w:beforeAutospacing="0" w:after="0" w:afterAutospacing="0" w:line="360" w:lineRule="auto"/>
        <w:ind w:firstLine="450"/>
        <w:jc w:val="both"/>
        <w:rPr>
          <w:color w:val="000000" w:themeColor="text1"/>
          <w:sz w:val="28"/>
          <w:szCs w:val="28"/>
          <w:lang w:val="uk-UA"/>
        </w:rPr>
      </w:pPr>
      <w:r w:rsidRPr="00735993">
        <w:rPr>
          <w:color w:val="000000" w:themeColor="text1"/>
          <w:sz w:val="28"/>
          <w:szCs w:val="28"/>
          <w:lang w:val="uk-UA"/>
        </w:rPr>
        <w:t xml:space="preserve">При цьому у Законі наголошується про те, що </w:t>
      </w:r>
      <w:r w:rsidRPr="00735993">
        <w:rPr>
          <w:color w:val="000000" w:themeColor="text1"/>
          <w:sz w:val="28"/>
          <w:szCs w:val="28"/>
          <w:shd w:val="clear" w:color="auto" w:fill="FFFFFF"/>
          <w:lang w:val="uk-UA"/>
        </w:rPr>
        <w:t xml:space="preserve">під неправомірною вигодою слід розуміти грошові кошти або інше майно, переваги, пільги, послуги, нематеріальні активи, будь-які інші вигоди нематеріального чи негрошового характеру, які пропонують, обіцяють, надають або одержують </w:t>
      </w:r>
      <w:r w:rsidRPr="00300769">
        <w:rPr>
          <w:color w:val="000000" w:themeColor="text1"/>
          <w:sz w:val="28"/>
          <w:szCs w:val="28"/>
          <w:shd w:val="clear" w:color="auto" w:fill="FFFFFF"/>
          <w:lang w:val="uk-UA"/>
        </w:rPr>
        <w:t>без законних на те підстав.</w:t>
      </w:r>
    </w:p>
    <w:p w:rsidR="00EA5F31" w:rsidRDefault="00300769" w:rsidP="00EA5F31">
      <w:pPr>
        <w:pStyle w:val="rvps2"/>
        <w:shd w:val="clear" w:color="auto" w:fill="FFFFFF"/>
        <w:spacing w:before="0" w:beforeAutospacing="0" w:after="0" w:afterAutospacing="0" w:line="360" w:lineRule="auto"/>
        <w:ind w:firstLine="448"/>
        <w:jc w:val="both"/>
        <w:rPr>
          <w:color w:val="000000" w:themeColor="text1"/>
          <w:sz w:val="28"/>
          <w:szCs w:val="28"/>
          <w:shd w:val="clear" w:color="auto" w:fill="FFFFFF"/>
          <w:lang w:val="uk-UA"/>
        </w:rPr>
      </w:pPr>
      <w:r w:rsidRPr="00300769">
        <w:rPr>
          <w:color w:val="000000" w:themeColor="text1"/>
          <w:sz w:val="28"/>
          <w:szCs w:val="28"/>
          <w:lang w:val="uk-UA"/>
        </w:rPr>
        <w:t xml:space="preserve">По-третє, </w:t>
      </w:r>
      <w:r w:rsidRPr="00300769">
        <w:rPr>
          <w:color w:val="000000" w:themeColor="text1"/>
          <w:sz w:val="28"/>
          <w:szCs w:val="28"/>
          <w:shd w:val="clear" w:color="auto" w:fill="FFFFFF"/>
          <w:lang w:val="uk-UA"/>
        </w:rPr>
        <w:t>здійснення народним депутатом України на пленарному засіданні Верховної Ради України голосування замість іншого народного депутата України;</w:t>
      </w:r>
    </w:p>
    <w:p w:rsidR="00300769" w:rsidRDefault="00300769" w:rsidP="00EA5F31">
      <w:pPr>
        <w:pStyle w:val="rvps2"/>
        <w:shd w:val="clear" w:color="auto" w:fill="FFFFFF"/>
        <w:spacing w:before="0" w:beforeAutospacing="0" w:after="0" w:afterAutospacing="0" w:line="360" w:lineRule="auto"/>
        <w:ind w:firstLine="448"/>
        <w:jc w:val="both"/>
        <w:rPr>
          <w:color w:val="000000" w:themeColor="text1"/>
          <w:sz w:val="28"/>
          <w:szCs w:val="28"/>
          <w:shd w:val="clear" w:color="auto" w:fill="FFFFFF"/>
          <w:lang w:val="uk-UA"/>
        </w:rPr>
      </w:pPr>
      <w:r>
        <w:rPr>
          <w:color w:val="000000" w:themeColor="text1"/>
          <w:sz w:val="28"/>
          <w:szCs w:val="28"/>
          <w:shd w:val="clear" w:color="auto" w:fill="FFFFFF"/>
          <w:lang w:val="uk-UA"/>
        </w:rPr>
        <w:t>По-четверте, п</w:t>
      </w:r>
      <w:r w:rsidRPr="00300769">
        <w:rPr>
          <w:color w:val="000000" w:themeColor="text1"/>
          <w:sz w:val="28"/>
          <w:szCs w:val="28"/>
          <w:shd w:val="clear" w:color="auto" w:fill="FFFFFF"/>
          <w:lang w:val="uk-UA"/>
        </w:rPr>
        <w:t>еревищення влади або службових повноважень працівником правоохоронного органу</w:t>
      </w:r>
      <w:r>
        <w:rPr>
          <w:color w:val="000000" w:themeColor="text1"/>
          <w:sz w:val="28"/>
          <w:szCs w:val="28"/>
          <w:shd w:val="clear" w:color="auto" w:fill="FFFFFF"/>
          <w:lang w:val="uk-UA"/>
        </w:rPr>
        <w:t>. До таких належать: а) п</w:t>
      </w:r>
      <w:r w:rsidRPr="00300769">
        <w:rPr>
          <w:color w:val="000000" w:themeColor="text1"/>
          <w:sz w:val="28"/>
          <w:szCs w:val="28"/>
          <w:shd w:val="clear" w:color="auto" w:fill="FFFFFF"/>
          <w:lang w:val="uk-UA"/>
        </w:rPr>
        <w:t>еревищення влади або службових повноважень, тобто умисне вчинення працівником правоохоронного органу дій, які явно виходять за межі наданих йому прав чи повноважень, якщо вони завдали істотної шкоди охоронюваним законом правам, інтересам окремих громадян, державним чи громадським інтересам, інтересам юридичних осі</w:t>
      </w:r>
      <w:r>
        <w:rPr>
          <w:color w:val="000000" w:themeColor="text1"/>
          <w:sz w:val="28"/>
          <w:szCs w:val="28"/>
          <w:shd w:val="clear" w:color="auto" w:fill="FFFFFF"/>
          <w:lang w:val="uk-UA"/>
        </w:rPr>
        <w:t>б; б) д</w:t>
      </w:r>
      <w:r w:rsidRPr="00300769">
        <w:rPr>
          <w:color w:val="000000" w:themeColor="text1"/>
          <w:sz w:val="28"/>
          <w:szCs w:val="28"/>
          <w:shd w:val="clear" w:color="auto" w:fill="FFFFFF"/>
          <w:lang w:val="uk-UA"/>
        </w:rPr>
        <w:t>ії, передбачені частиною першою цієї статті, якщо вони супроводжувалися насильством або погрозою застосування насильства, застосуванням зброї чи спеціальних засобів або болісними і такими, що ображають особисту гідність потерпілого, діями, за відсутності ознак катування</w:t>
      </w:r>
      <w:r>
        <w:rPr>
          <w:color w:val="000000" w:themeColor="text1"/>
          <w:sz w:val="28"/>
          <w:szCs w:val="28"/>
          <w:shd w:val="clear" w:color="auto" w:fill="FFFFFF"/>
          <w:lang w:val="uk-UA"/>
        </w:rPr>
        <w:t>; в) д</w:t>
      </w:r>
      <w:r w:rsidRPr="00300769">
        <w:rPr>
          <w:color w:val="000000" w:themeColor="text1"/>
          <w:sz w:val="28"/>
          <w:szCs w:val="28"/>
          <w:shd w:val="clear" w:color="auto" w:fill="FFFFFF"/>
          <w:lang w:val="uk-UA"/>
        </w:rPr>
        <w:t>ії, передбачені частинами першою або другою цієї статті, якщо вони спричинили тяжкі наслідки</w:t>
      </w:r>
      <w:r>
        <w:rPr>
          <w:color w:val="000000" w:themeColor="text1"/>
          <w:sz w:val="28"/>
          <w:szCs w:val="28"/>
          <w:shd w:val="clear" w:color="auto" w:fill="FFFFFF"/>
          <w:lang w:val="uk-UA"/>
        </w:rPr>
        <w:t>;</w:t>
      </w:r>
    </w:p>
    <w:p w:rsidR="00300769" w:rsidRPr="00300769" w:rsidRDefault="00300769" w:rsidP="00EA5F31">
      <w:pPr>
        <w:pStyle w:val="rvps2"/>
        <w:shd w:val="clear" w:color="auto" w:fill="FFFFFF"/>
        <w:spacing w:before="0" w:beforeAutospacing="0" w:after="0" w:afterAutospacing="0" w:line="360" w:lineRule="auto"/>
        <w:ind w:firstLine="448"/>
        <w:jc w:val="both"/>
        <w:rPr>
          <w:color w:val="000000" w:themeColor="text1"/>
          <w:sz w:val="28"/>
          <w:szCs w:val="28"/>
          <w:shd w:val="clear" w:color="auto" w:fill="FFFFFF"/>
          <w:lang w:val="uk-UA"/>
        </w:rPr>
      </w:pPr>
      <w:r>
        <w:rPr>
          <w:color w:val="000000" w:themeColor="text1"/>
          <w:sz w:val="28"/>
          <w:szCs w:val="28"/>
          <w:shd w:val="clear" w:color="auto" w:fill="FFFFFF"/>
          <w:lang w:val="uk-UA"/>
        </w:rPr>
        <w:t>По-п’яте, з</w:t>
      </w:r>
      <w:r w:rsidRPr="00300769">
        <w:rPr>
          <w:color w:val="000000" w:themeColor="text1"/>
          <w:sz w:val="28"/>
          <w:szCs w:val="28"/>
          <w:shd w:val="clear" w:color="auto" w:fill="FFFFFF"/>
          <w:lang w:val="uk-UA"/>
        </w:rPr>
        <w:t>ловживання повноваженнями особами, які надають публічні послуги</w:t>
      </w:r>
      <w:r>
        <w:rPr>
          <w:color w:val="000000" w:themeColor="text1"/>
          <w:sz w:val="28"/>
          <w:szCs w:val="28"/>
          <w:shd w:val="clear" w:color="auto" w:fill="FFFFFF"/>
          <w:lang w:val="uk-UA"/>
        </w:rPr>
        <w:t>. До таких належить: а) з</w:t>
      </w:r>
      <w:r w:rsidRPr="00300769">
        <w:rPr>
          <w:color w:val="000000" w:themeColor="text1"/>
          <w:sz w:val="28"/>
          <w:szCs w:val="28"/>
          <w:shd w:val="clear" w:color="auto" w:fill="FFFFFF"/>
          <w:lang w:val="uk-UA"/>
        </w:rPr>
        <w:t xml:space="preserve">ловживання своїми повноваженнями аудитором, нотаріусом, оцінювачем, уповноваженою особою або службовою особою Фонду гарантування вкладів фізичних осіб, іншою особою, яка не є державним службовцем, посадовою особою місцевого самоврядування, але здійснює професійну діяльність, пов'язану з наданням публічних послуг, у тому числі послуг експерта, арбітражного керуючого, приватного виконавця, незалежного посередника, члена трудового арбітражу, третейського судді </w:t>
      </w:r>
      <w:r w:rsidRPr="00300769">
        <w:rPr>
          <w:color w:val="000000" w:themeColor="text1"/>
          <w:sz w:val="28"/>
          <w:szCs w:val="28"/>
          <w:shd w:val="clear" w:color="auto" w:fill="FFFFFF"/>
          <w:lang w:val="uk-UA"/>
        </w:rPr>
        <w:lastRenderedPageBreak/>
        <w:t>(під час виконання цих функцій), або державним реєстратором, суб’єктом державної реєстрації прав, державним виконавцем, приватним виконавцем з метою отримання неправомірної вигоди, якщо це завдало істотної шкоди охоронюваним законом правам або інтересам окремих громадян, державним чи громадським інтересам або інтересам юридичних осіб</w:t>
      </w:r>
      <w:r>
        <w:rPr>
          <w:color w:val="000000" w:themeColor="text1"/>
          <w:sz w:val="28"/>
          <w:szCs w:val="28"/>
          <w:shd w:val="clear" w:color="auto" w:fill="FFFFFF"/>
          <w:lang w:val="uk-UA"/>
        </w:rPr>
        <w:t xml:space="preserve">; б) таке </w:t>
      </w:r>
      <w:r w:rsidRPr="00300769">
        <w:rPr>
          <w:color w:val="000000" w:themeColor="text1"/>
          <w:sz w:val="28"/>
          <w:szCs w:val="28"/>
          <w:shd w:val="clear" w:color="auto" w:fill="FFFFFF"/>
          <w:lang w:val="uk-UA"/>
        </w:rPr>
        <w:t xml:space="preserve"> діяння, вчинене стосовно неповнолітньої чи недієздатної особи, особи похилого віку або повторно</w:t>
      </w:r>
      <w:r>
        <w:rPr>
          <w:color w:val="000000" w:themeColor="text1"/>
          <w:sz w:val="28"/>
          <w:szCs w:val="28"/>
          <w:shd w:val="clear" w:color="auto" w:fill="FFFFFF"/>
          <w:lang w:val="uk-UA"/>
        </w:rPr>
        <w:t>; в) д</w:t>
      </w:r>
      <w:r w:rsidRPr="00300769">
        <w:rPr>
          <w:color w:val="000000" w:themeColor="text1"/>
          <w:sz w:val="28"/>
          <w:szCs w:val="28"/>
          <w:shd w:val="clear" w:color="auto" w:fill="FFFFFF"/>
          <w:lang w:val="uk-UA"/>
        </w:rPr>
        <w:t>ії, передбачені частинами першою або другою цієї статті, якщо вони спричинили тяжкі наслідки</w:t>
      </w:r>
    </w:p>
    <w:p w:rsidR="00300769" w:rsidRPr="00300769" w:rsidRDefault="00300769" w:rsidP="00300769">
      <w:pPr>
        <w:pStyle w:val="rvps2"/>
        <w:shd w:val="clear" w:color="auto" w:fill="FFFFFF"/>
        <w:spacing w:before="0" w:beforeAutospacing="0" w:after="0" w:afterAutospacing="0" w:line="360" w:lineRule="auto"/>
        <w:ind w:firstLine="448"/>
        <w:jc w:val="both"/>
        <w:rPr>
          <w:color w:val="000000" w:themeColor="text1"/>
          <w:sz w:val="28"/>
          <w:szCs w:val="28"/>
          <w:lang w:val="uk-UA"/>
        </w:rPr>
      </w:pPr>
      <w:r w:rsidRPr="00300769">
        <w:rPr>
          <w:color w:val="000000" w:themeColor="text1"/>
          <w:sz w:val="28"/>
          <w:szCs w:val="28"/>
          <w:lang w:val="uk-UA"/>
        </w:rPr>
        <w:t xml:space="preserve">По-шосте, бездіяльність працівника правоохоронного органу щодо незаконної діяльності з організації або проведення азартних ігор, лотерей. До нього належить: </w:t>
      </w:r>
      <w:bookmarkStart w:id="28" w:name="n3755"/>
      <w:bookmarkEnd w:id="28"/>
      <w:r w:rsidRPr="00300769">
        <w:rPr>
          <w:color w:val="000000" w:themeColor="text1"/>
          <w:sz w:val="28"/>
          <w:szCs w:val="28"/>
          <w:lang w:val="uk-UA"/>
        </w:rPr>
        <w:t>бездіяльність працівника правоохоронного органу щодо незаконної діяльності з організації або проведення азартних ігор, лотерей, тобто умисне з корисливих мотивів чи в інших особистих інтересах або в інтересах третіх осіб невжиття передбачених законодавством заходів за заявою (повідомленням) про вчинення незаконної діяльності з організації або проведення азартних ігор, лотерей або приховування виявленої ним незаконної діяльності з організації або проведення азартних ігор, лотерей.</w:t>
      </w:r>
      <w:bookmarkStart w:id="29" w:name="n3753"/>
      <w:bookmarkStart w:id="30" w:name="n2571"/>
      <w:bookmarkEnd w:id="29"/>
      <w:bookmarkEnd w:id="30"/>
    </w:p>
    <w:p w:rsidR="00300769" w:rsidRDefault="00300769" w:rsidP="00300769">
      <w:pPr>
        <w:pStyle w:val="rvps2"/>
        <w:shd w:val="clear" w:color="auto" w:fill="FFFFFF"/>
        <w:spacing w:before="0" w:beforeAutospacing="0" w:after="0" w:afterAutospacing="0" w:line="360" w:lineRule="auto"/>
        <w:ind w:firstLine="448"/>
        <w:jc w:val="both"/>
        <w:rPr>
          <w:color w:val="000000" w:themeColor="text1"/>
          <w:sz w:val="28"/>
          <w:szCs w:val="28"/>
          <w:lang w:val="uk-UA"/>
        </w:rPr>
      </w:pPr>
      <w:r w:rsidRPr="00300769">
        <w:rPr>
          <w:color w:val="000000" w:themeColor="text1"/>
          <w:sz w:val="28"/>
          <w:szCs w:val="28"/>
          <w:lang w:val="uk-UA"/>
        </w:rPr>
        <w:t>По-сьоме, службове підроблення</w:t>
      </w:r>
      <w:bookmarkStart w:id="31" w:name="n2572"/>
      <w:bookmarkEnd w:id="31"/>
      <w:r w:rsidRPr="00300769">
        <w:rPr>
          <w:color w:val="000000" w:themeColor="text1"/>
          <w:sz w:val="28"/>
          <w:szCs w:val="28"/>
          <w:lang w:val="uk-UA"/>
        </w:rPr>
        <w:t>: а) складання, видача службовою особою завідомо неправдивих офіційних документів, внесення до офіційних документів завідомо неправдивих відомостей, інше підроблення офіційних документів</w:t>
      </w:r>
      <w:bookmarkStart w:id="32" w:name="n2573"/>
      <w:bookmarkStart w:id="33" w:name="n2574"/>
      <w:bookmarkEnd w:id="32"/>
      <w:bookmarkEnd w:id="33"/>
      <w:r w:rsidRPr="00300769">
        <w:rPr>
          <w:color w:val="000000" w:themeColor="text1"/>
          <w:sz w:val="28"/>
          <w:szCs w:val="28"/>
          <w:lang w:val="uk-UA"/>
        </w:rPr>
        <w:t>; б) такі діяння, якщо вони спричинили тяжкі наслідки,</w:t>
      </w:r>
    </w:p>
    <w:p w:rsidR="00300769" w:rsidRPr="00A13721" w:rsidRDefault="00A13721" w:rsidP="00300769">
      <w:pPr>
        <w:pStyle w:val="rvps2"/>
        <w:shd w:val="clear" w:color="auto" w:fill="FFFFFF"/>
        <w:spacing w:before="0" w:beforeAutospacing="0" w:after="0" w:afterAutospacing="0" w:line="360" w:lineRule="auto"/>
        <w:ind w:firstLine="448"/>
        <w:jc w:val="both"/>
        <w:rPr>
          <w:color w:val="000000" w:themeColor="text1"/>
          <w:sz w:val="28"/>
          <w:szCs w:val="28"/>
          <w:lang w:val="uk-UA"/>
        </w:rPr>
      </w:pPr>
      <w:r>
        <w:rPr>
          <w:color w:val="000000" w:themeColor="text1"/>
          <w:sz w:val="28"/>
          <w:szCs w:val="28"/>
          <w:lang w:val="uk-UA"/>
        </w:rPr>
        <w:t>Восьмим пунктом є н</w:t>
      </w:r>
      <w:r w:rsidRPr="00A13721">
        <w:rPr>
          <w:color w:val="000000" w:themeColor="text1"/>
          <w:sz w:val="28"/>
          <w:szCs w:val="28"/>
          <w:lang w:val="uk-UA"/>
        </w:rPr>
        <w:t>езаконне збагачення</w:t>
      </w:r>
      <w:r>
        <w:rPr>
          <w:color w:val="000000" w:themeColor="text1"/>
          <w:sz w:val="28"/>
          <w:szCs w:val="28"/>
          <w:lang w:val="uk-UA"/>
        </w:rPr>
        <w:t>: а) н</w:t>
      </w:r>
      <w:r w:rsidRPr="00A13721">
        <w:rPr>
          <w:color w:val="000000" w:themeColor="text1"/>
          <w:sz w:val="28"/>
          <w:szCs w:val="28"/>
          <w:lang w:val="uk-UA"/>
        </w:rPr>
        <w:t>абуття особою, уповноваженою на виконання функцій держави або місцевого самоврядування, у власність активів у значному розмірі, законність підстав набуття яких не підтверджено доказами, а так само передача нею таких активів будь-якій іншій особі</w:t>
      </w:r>
      <w:r>
        <w:rPr>
          <w:color w:val="000000" w:themeColor="text1"/>
          <w:sz w:val="28"/>
          <w:szCs w:val="28"/>
          <w:lang w:val="uk-UA"/>
        </w:rPr>
        <w:t xml:space="preserve">; б) такі </w:t>
      </w:r>
      <w:r w:rsidRPr="00A13721">
        <w:rPr>
          <w:color w:val="000000" w:themeColor="text1"/>
          <w:sz w:val="28"/>
          <w:szCs w:val="28"/>
          <w:lang w:val="uk-UA"/>
        </w:rPr>
        <w:t>діяння, вчинені службовою особою, яка займає відповідальне становище</w:t>
      </w:r>
      <w:r>
        <w:rPr>
          <w:color w:val="000000" w:themeColor="text1"/>
          <w:sz w:val="28"/>
          <w:szCs w:val="28"/>
          <w:lang w:val="uk-UA"/>
        </w:rPr>
        <w:t>; в) д</w:t>
      </w:r>
      <w:r w:rsidRPr="00A13721">
        <w:rPr>
          <w:color w:val="000000" w:themeColor="text1"/>
          <w:sz w:val="28"/>
          <w:szCs w:val="28"/>
          <w:lang w:val="uk-UA"/>
        </w:rPr>
        <w:t>іяння, передбачені частиною першою цієї статті, вчинені службовою особою, яка займає особливо відповідальне становище</w:t>
      </w:r>
      <w:r>
        <w:rPr>
          <w:color w:val="000000" w:themeColor="text1"/>
          <w:sz w:val="28"/>
          <w:szCs w:val="28"/>
          <w:lang w:val="uk-UA"/>
        </w:rPr>
        <w:t>.</w:t>
      </w:r>
    </w:p>
    <w:p w:rsidR="00A13721" w:rsidRDefault="00A13721" w:rsidP="00300769">
      <w:pPr>
        <w:pStyle w:val="rvps2"/>
        <w:shd w:val="clear" w:color="auto" w:fill="FFFFFF"/>
        <w:spacing w:before="0" w:beforeAutospacing="0" w:after="0" w:afterAutospacing="0" w:line="360" w:lineRule="auto"/>
        <w:ind w:firstLine="448"/>
        <w:jc w:val="both"/>
        <w:rPr>
          <w:color w:val="000000" w:themeColor="text1"/>
          <w:sz w:val="28"/>
          <w:szCs w:val="28"/>
          <w:lang w:val="uk-UA"/>
        </w:rPr>
      </w:pPr>
      <w:r>
        <w:rPr>
          <w:color w:val="000000" w:themeColor="text1"/>
          <w:sz w:val="28"/>
          <w:szCs w:val="28"/>
          <w:lang w:val="uk-UA"/>
        </w:rPr>
        <w:lastRenderedPageBreak/>
        <w:t>Дев’ятим пунктом є п</w:t>
      </w:r>
      <w:r w:rsidRPr="00A13721">
        <w:rPr>
          <w:color w:val="000000" w:themeColor="text1"/>
          <w:sz w:val="28"/>
          <w:szCs w:val="28"/>
          <w:lang w:val="uk-UA"/>
        </w:rPr>
        <w:t>ідкуп службової особи юридичної особи приватного права незалежно від організаційно-правової форми</w:t>
      </w:r>
      <w:r>
        <w:rPr>
          <w:color w:val="000000" w:themeColor="text1"/>
          <w:sz w:val="28"/>
          <w:szCs w:val="28"/>
          <w:lang w:val="uk-UA"/>
        </w:rPr>
        <w:t>. До таких належать: а) п</w:t>
      </w:r>
      <w:r w:rsidRPr="00A13721">
        <w:rPr>
          <w:color w:val="000000" w:themeColor="text1"/>
          <w:sz w:val="28"/>
          <w:szCs w:val="28"/>
          <w:lang w:val="uk-UA"/>
        </w:rPr>
        <w:t>ропозиція чи обіцянка службовій особі юридичної особи приватного права незалежно від організаційно-правової форми надати їй або третій особі неправомірну вигоду, а так само надання такої вигоди або прохання її надати за вчинення зазначеною службовою особою дій чи її бездіяльність з використанням наданих їй повноважень в інтересах того, хто пропонує, обіцяє чи надає таку вигоду, або в інтересах третьої особи</w:t>
      </w:r>
      <w:r>
        <w:rPr>
          <w:color w:val="000000" w:themeColor="text1"/>
          <w:sz w:val="28"/>
          <w:szCs w:val="28"/>
          <w:lang w:val="uk-UA"/>
        </w:rPr>
        <w:t xml:space="preserve">; б) ті дії, але </w:t>
      </w:r>
      <w:r w:rsidRPr="00A13721">
        <w:rPr>
          <w:color w:val="000000" w:themeColor="text1"/>
          <w:sz w:val="28"/>
          <w:szCs w:val="28"/>
          <w:lang w:val="uk-UA"/>
        </w:rPr>
        <w:t xml:space="preserve"> вчинені повторно або за попередньою змовою групою осіб чи організованою групою</w:t>
      </w:r>
      <w:r>
        <w:rPr>
          <w:color w:val="000000" w:themeColor="text1"/>
          <w:sz w:val="28"/>
          <w:szCs w:val="28"/>
          <w:lang w:val="uk-UA"/>
        </w:rPr>
        <w:t>; в) п</w:t>
      </w:r>
      <w:r w:rsidRPr="00A13721">
        <w:rPr>
          <w:color w:val="000000" w:themeColor="text1"/>
          <w:sz w:val="28"/>
          <w:szCs w:val="28"/>
          <w:lang w:val="uk-UA"/>
        </w:rPr>
        <w:t>рийняття пропозиції, обіцянки або одержання службовою особою юридичної особи приватного права незалежно від організаційно-правової форми неправомірної вигоди для себе чи третьої особи за вчинення дій або бездіяльність з використанням наданих їй повноважень в інтересах того, хто пропонує, обіцяє чи надає таку вигоду, або в інтересах третьої особи</w:t>
      </w:r>
      <w:r>
        <w:rPr>
          <w:color w:val="000000" w:themeColor="text1"/>
          <w:sz w:val="28"/>
          <w:szCs w:val="28"/>
          <w:lang w:val="uk-UA"/>
        </w:rPr>
        <w:t>; г) д</w:t>
      </w:r>
      <w:r w:rsidRPr="00A13721">
        <w:rPr>
          <w:color w:val="000000" w:themeColor="text1"/>
          <w:sz w:val="28"/>
          <w:szCs w:val="28"/>
          <w:lang w:val="uk-UA"/>
        </w:rPr>
        <w:t>ії, передбачені частиною третьою цієї статті, вчинені повторно або за попередньою змовою групою осіб чи поєднані з вимаганням неправомірної вигоди</w:t>
      </w:r>
      <w:r>
        <w:rPr>
          <w:color w:val="000000" w:themeColor="text1"/>
          <w:sz w:val="28"/>
          <w:szCs w:val="28"/>
          <w:lang w:val="uk-UA"/>
        </w:rPr>
        <w:t>.</w:t>
      </w:r>
    </w:p>
    <w:p w:rsidR="00A13721" w:rsidRPr="00404EA6" w:rsidRDefault="00A13721" w:rsidP="00300769">
      <w:pPr>
        <w:pStyle w:val="rvps2"/>
        <w:shd w:val="clear" w:color="auto" w:fill="FFFFFF"/>
        <w:spacing w:before="0" w:beforeAutospacing="0" w:after="0" w:afterAutospacing="0" w:line="360" w:lineRule="auto"/>
        <w:ind w:firstLine="448"/>
        <w:jc w:val="both"/>
        <w:rPr>
          <w:sz w:val="28"/>
          <w:szCs w:val="28"/>
          <w:shd w:val="clear" w:color="auto" w:fill="FFFFFF"/>
          <w:lang w:val="uk-UA"/>
        </w:rPr>
      </w:pPr>
      <w:r>
        <w:rPr>
          <w:color w:val="000000" w:themeColor="text1"/>
          <w:sz w:val="28"/>
          <w:szCs w:val="28"/>
          <w:lang w:val="uk-UA"/>
        </w:rPr>
        <w:t>Десятий пункт передбачає п</w:t>
      </w:r>
      <w:r w:rsidRPr="00A13721">
        <w:rPr>
          <w:color w:val="000000" w:themeColor="text1"/>
          <w:sz w:val="28"/>
          <w:szCs w:val="28"/>
          <w:lang w:val="uk-UA"/>
        </w:rPr>
        <w:t>ідкуп особи, яка надає публічні послуги</w:t>
      </w:r>
      <w:r>
        <w:rPr>
          <w:color w:val="000000" w:themeColor="text1"/>
          <w:sz w:val="28"/>
          <w:szCs w:val="28"/>
          <w:lang w:val="uk-UA"/>
        </w:rPr>
        <w:t>. Це а) п</w:t>
      </w:r>
      <w:r w:rsidRPr="00A13721">
        <w:rPr>
          <w:color w:val="000000" w:themeColor="text1"/>
          <w:sz w:val="28"/>
          <w:szCs w:val="28"/>
          <w:lang w:val="uk-UA"/>
        </w:rPr>
        <w:t xml:space="preserve">ропозиція чи обіцянка аудитору, нотаріусу, оцінювачу, іншій особі, яка не є державним службовцем, посадовою особою місцевого самоврядування, але провадить професійну діяльність, пов’язану з наданням публічних послуг, у тому числі послуг експерта, арбітражного керуючого, приватного виконавця, незалежного посередника, члена трудового арбітражу, третейського судді (під час виконання цих функцій), надати йому/їй або третій особі неправомірну вигоду, а так само надання такої вигоди або прохання її надати за вчинення особою, яка надає публічні послуги, дій або її бездіяльність з використанням наданих їй повноважень в інтересах того, хто пропонує, обіцяє чи надає таку вигоду, або в інтересах третьої особи. б) такі дії, вчинені повторно або за попередньою змовою групою осіб чи організованою групою; </w:t>
      </w:r>
      <w:r w:rsidRPr="00404EA6">
        <w:rPr>
          <w:sz w:val="28"/>
          <w:szCs w:val="28"/>
          <w:lang w:val="uk-UA"/>
        </w:rPr>
        <w:t xml:space="preserve">в) </w:t>
      </w:r>
      <w:r w:rsidRPr="00404EA6">
        <w:rPr>
          <w:sz w:val="28"/>
          <w:szCs w:val="28"/>
          <w:shd w:val="clear" w:color="auto" w:fill="FFFFFF"/>
          <w:lang w:val="uk-UA"/>
        </w:rPr>
        <w:t xml:space="preserve">Прийняття пропозиції, обіцянки або одержання аудитором, нотаріусом, </w:t>
      </w:r>
      <w:r w:rsidRPr="00404EA6">
        <w:rPr>
          <w:sz w:val="28"/>
          <w:szCs w:val="28"/>
          <w:shd w:val="clear" w:color="auto" w:fill="FFFFFF"/>
          <w:lang w:val="uk-UA"/>
        </w:rPr>
        <w:lastRenderedPageBreak/>
        <w:t xml:space="preserve">приватним виконавцем, експертом, оцінювачем, третейським суддею або іншою особою, яка провадить професійну діяльність, пов’язану з наданням публічних послуг, а також незалежним посередником чи арбітром під час розгляду колективних трудових спорів неправомірної вигоди для себе чи третьої особи за вчинення дій або бездіяльність з використанням наданих їй повноважень в інтересах того, хто пропонує, обіцяє чи надає таку вигоду, або в інтересах третьої особи; </w:t>
      </w:r>
      <w:r w:rsidR="00662BC9" w:rsidRPr="00404EA6">
        <w:rPr>
          <w:sz w:val="28"/>
          <w:szCs w:val="28"/>
          <w:shd w:val="clear" w:color="auto" w:fill="FFFFFF"/>
          <w:lang w:val="uk-UA"/>
        </w:rPr>
        <w:t>г) дії, передбачені частиною третьою цієї статті, вчинені повторно або за попередньою змовою групою осіб чи поєднані з вимаганням неправомірної вигоди.</w:t>
      </w:r>
    </w:p>
    <w:p w:rsidR="00EA5F31" w:rsidRPr="00404EA6" w:rsidRDefault="00662BC9" w:rsidP="00662BC9">
      <w:pPr>
        <w:pStyle w:val="rvps2"/>
        <w:shd w:val="clear" w:color="auto" w:fill="FFFFFF"/>
        <w:spacing w:before="0" w:beforeAutospacing="0" w:after="0" w:afterAutospacing="0" w:line="360" w:lineRule="auto"/>
        <w:ind w:firstLine="448"/>
        <w:jc w:val="both"/>
        <w:rPr>
          <w:sz w:val="28"/>
          <w:szCs w:val="28"/>
          <w:lang w:val="uk-UA"/>
        </w:rPr>
      </w:pPr>
      <w:r w:rsidRPr="00404EA6">
        <w:rPr>
          <w:sz w:val="28"/>
          <w:szCs w:val="28"/>
          <w:lang w:val="uk-UA"/>
        </w:rPr>
        <w:t>Одинадцятим є незаконне збагачення – набуття особою, уповноваженою на виконання функцій держави або місцевого самоврядування, активів, вартість яких більше ніж на шість тисяч п’ятсот неоподатковуваних мінімумів доходів громадян перевищує її законні доходи.</w:t>
      </w:r>
    </w:p>
    <w:p w:rsidR="00662BC9" w:rsidRPr="00404EA6" w:rsidRDefault="00662BC9" w:rsidP="00662BC9">
      <w:pPr>
        <w:pStyle w:val="rvps2"/>
        <w:shd w:val="clear" w:color="auto" w:fill="FFFFFF"/>
        <w:spacing w:before="0" w:beforeAutospacing="0" w:after="0" w:afterAutospacing="0" w:line="360" w:lineRule="auto"/>
        <w:ind w:firstLine="448"/>
        <w:jc w:val="both"/>
        <w:rPr>
          <w:sz w:val="28"/>
          <w:szCs w:val="28"/>
          <w:lang w:val="uk-UA"/>
        </w:rPr>
      </w:pPr>
      <w:r w:rsidRPr="00404EA6">
        <w:rPr>
          <w:sz w:val="28"/>
          <w:szCs w:val="28"/>
          <w:lang w:val="uk-UA"/>
        </w:rPr>
        <w:t>Наступне - пропозиція, обіцянка або надання неправомірної вигоди службовій особі. До таких належить: пропозиція чи обіцянка службовій особі надати їй або третій особі неправомірну вигоду, а так само надання такої вигоди за вчинення чи невчинення службовою особою в інтересах того, хто пропонує, обіцяє чи надає таку вигоду, чи в інтересах третьої особи будь-якої дії з використанням наданої їй влади чи службового становища; б) діяння, передбачені частиною першою цієї статті, вчинені повторно; в) діяння, передбачені частиною першою або другою цієї статті, якщо неправомірна вигода надавалася службовій особі, яка займає відповідальне становище, або вчинені за попередньою змовою групою осіб; г) діяння, передбачені частиною першою, другою або третьою цієї статті, якщо неправомірна вигода надавалася службовій особі, яка займає особливо відповідальне становище, або вчинені організованою групою осіб чи її учасником.</w:t>
      </w:r>
    </w:p>
    <w:p w:rsidR="00662BC9" w:rsidRDefault="00662BC9" w:rsidP="00662BC9">
      <w:pPr>
        <w:pStyle w:val="rvps2"/>
        <w:shd w:val="clear" w:color="auto" w:fill="FFFFFF"/>
        <w:spacing w:before="0" w:beforeAutospacing="0" w:after="0" w:afterAutospacing="0" w:line="360" w:lineRule="auto"/>
        <w:ind w:firstLine="448"/>
        <w:jc w:val="both"/>
        <w:rPr>
          <w:color w:val="000000" w:themeColor="text1"/>
          <w:sz w:val="28"/>
          <w:szCs w:val="28"/>
          <w:lang w:val="uk-UA"/>
        </w:rPr>
      </w:pPr>
      <w:r w:rsidRPr="00404EA6">
        <w:rPr>
          <w:sz w:val="28"/>
          <w:szCs w:val="28"/>
          <w:lang w:val="uk-UA"/>
        </w:rPr>
        <w:t>Ще одна категорія правопорушень, пов’язаних із службовою діяльністю – зловживання впливом. До неї належать: а) пропозиція, обіцянка або надання неправомірн</w:t>
      </w:r>
      <w:r w:rsidRPr="00662BC9">
        <w:rPr>
          <w:color w:val="000000" w:themeColor="text1"/>
          <w:sz w:val="28"/>
          <w:szCs w:val="28"/>
          <w:lang w:val="uk-UA"/>
        </w:rPr>
        <w:t xml:space="preserve">ої вигоди особі, яка пропонує чи обіцяє (погоджується) за таку вигоду або за надання такої вигоди третій особі вплинути на прийняття </w:t>
      </w:r>
      <w:r w:rsidRPr="00662BC9">
        <w:rPr>
          <w:color w:val="000000" w:themeColor="text1"/>
          <w:sz w:val="28"/>
          <w:szCs w:val="28"/>
          <w:lang w:val="uk-UA"/>
        </w:rPr>
        <w:lastRenderedPageBreak/>
        <w:t>рішення особою, уповноваженою на виконання функцій держави або місцевого самоврядування</w:t>
      </w:r>
      <w:r>
        <w:rPr>
          <w:color w:val="000000" w:themeColor="text1"/>
          <w:sz w:val="28"/>
          <w:szCs w:val="28"/>
          <w:lang w:val="uk-UA"/>
        </w:rPr>
        <w:t>; б) п</w:t>
      </w:r>
      <w:r w:rsidRPr="00662BC9">
        <w:rPr>
          <w:color w:val="000000" w:themeColor="text1"/>
          <w:sz w:val="28"/>
          <w:szCs w:val="28"/>
          <w:lang w:val="uk-UA"/>
        </w:rPr>
        <w:t>рийняття пропозиції, обіцянки або одержання неправомірної вигоди для себе чи третьої особи за вплив на прийняття рішення особою, уповноваженою на виконання функцій держави або місцевого самоврядування, або пропозиція чи обіцянка здійснити вплив за надання такої вигоди</w:t>
      </w:r>
      <w:r>
        <w:rPr>
          <w:color w:val="000000" w:themeColor="text1"/>
          <w:sz w:val="28"/>
          <w:szCs w:val="28"/>
          <w:lang w:val="uk-UA"/>
        </w:rPr>
        <w:t>; в) п</w:t>
      </w:r>
      <w:r w:rsidRPr="00662BC9">
        <w:rPr>
          <w:color w:val="000000" w:themeColor="text1"/>
          <w:sz w:val="28"/>
          <w:szCs w:val="28"/>
          <w:lang w:val="uk-UA"/>
        </w:rPr>
        <w:t>рийняття пропозиції, обіцянки або одержання неправомірної вигоди для себе чи третьої особи за вплив на прийняття рішення особою, уповноваженою на виконання функцій держави або місцевого самоврядування, поєднане з вимаганням такої вигоди</w:t>
      </w:r>
      <w:r>
        <w:rPr>
          <w:color w:val="000000" w:themeColor="text1"/>
          <w:sz w:val="28"/>
          <w:szCs w:val="28"/>
          <w:lang w:val="uk-UA"/>
        </w:rPr>
        <w:t>;</w:t>
      </w:r>
    </w:p>
    <w:p w:rsidR="00662BC9" w:rsidRDefault="00662BC9" w:rsidP="00662BC9">
      <w:pPr>
        <w:pStyle w:val="rvps2"/>
        <w:shd w:val="clear" w:color="auto" w:fill="FFFFFF"/>
        <w:spacing w:before="0" w:beforeAutospacing="0" w:after="0" w:afterAutospacing="0" w:line="360" w:lineRule="auto"/>
        <w:ind w:firstLine="448"/>
        <w:jc w:val="both"/>
        <w:rPr>
          <w:color w:val="000000" w:themeColor="text1"/>
          <w:sz w:val="28"/>
          <w:szCs w:val="28"/>
          <w:lang w:val="uk-UA"/>
        </w:rPr>
      </w:pPr>
      <w:r>
        <w:rPr>
          <w:color w:val="000000" w:themeColor="text1"/>
          <w:sz w:val="28"/>
          <w:szCs w:val="28"/>
          <w:lang w:val="uk-UA"/>
        </w:rPr>
        <w:t>Наступна категорія правопорушень - п</w:t>
      </w:r>
      <w:r w:rsidRPr="00662BC9">
        <w:rPr>
          <w:color w:val="000000" w:themeColor="text1"/>
          <w:sz w:val="28"/>
          <w:szCs w:val="28"/>
          <w:lang w:val="uk-UA"/>
        </w:rPr>
        <w:t>ротиправний вплив на результати офіційних спортивних змагань</w:t>
      </w:r>
      <w:r>
        <w:rPr>
          <w:color w:val="000000" w:themeColor="text1"/>
          <w:sz w:val="28"/>
          <w:szCs w:val="28"/>
          <w:lang w:val="uk-UA"/>
        </w:rPr>
        <w:t>: а) в</w:t>
      </w:r>
      <w:r w:rsidRPr="00662BC9">
        <w:rPr>
          <w:color w:val="000000" w:themeColor="text1"/>
          <w:sz w:val="28"/>
          <w:szCs w:val="28"/>
          <w:lang w:val="uk-UA"/>
        </w:rPr>
        <w:t>плив на результати офіційних спортивних змагань шляхом підкупу, примушування або підбурювання чи вступу у змову щодо результатів офіційного спортивного змагання з метою одержання неправомірної вигоди для себе чи третьої особи або одержання внаслідок таких діянь неправомірної вигоди для себе чи третьої особи</w:t>
      </w:r>
      <w:r>
        <w:rPr>
          <w:color w:val="000000" w:themeColor="text1"/>
          <w:sz w:val="28"/>
          <w:szCs w:val="28"/>
          <w:lang w:val="uk-UA"/>
        </w:rPr>
        <w:t>; б) д</w:t>
      </w:r>
      <w:r w:rsidRPr="00662BC9">
        <w:rPr>
          <w:color w:val="000000" w:themeColor="text1"/>
          <w:sz w:val="28"/>
          <w:szCs w:val="28"/>
          <w:lang w:val="uk-UA"/>
        </w:rPr>
        <w:t>ії, передбачені частиною першою цієї статті, вчинені щодо офіційних спортивних змагань неповнолітніх або повторно</w:t>
      </w:r>
      <w:r>
        <w:rPr>
          <w:color w:val="000000" w:themeColor="text1"/>
          <w:sz w:val="28"/>
          <w:szCs w:val="28"/>
          <w:lang w:val="uk-UA"/>
        </w:rPr>
        <w:t>; в) п</w:t>
      </w:r>
      <w:r w:rsidRPr="00662BC9">
        <w:rPr>
          <w:color w:val="000000" w:themeColor="text1"/>
          <w:sz w:val="28"/>
          <w:szCs w:val="28"/>
          <w:lang w:val="uk-UA"/>
        </w:rPr>
        <w:t>орушення заборони розміщення ставок на спорт, пов’язаних з маніпулюванням офіційним спортивним змаганням з одержанням в результаті цього неправомірної вигоди для себе або інших осіб у розмірі, що перевищує двадцять прожиткових мінімумів для працездатних осіб</w:t>
      </w:r>
      <w:r>
        <w:rPr>
          <w:color w:val="000000" w:themeColor="text1"/>
          <w:sz w:val="28"/>
          <w:szCs w:val="28"/>
          <w:lang w:val="uk-UA"/>
        </w:rPr>
        <w:t>.</w:t>
      </w:r>
    </w:p>
    <w:p w:rsidR="00662BC9" w:rsidRDefault="00662BC9" w:rsidP="00662BC9">
      <w:pPr>
        <w:pStyle w:val="rvps2"/>
        <w:shd w:val="clear" w:color="auto" w:fill="FFFFFF"/>
        <w:spacing w:before="0" w:beforeAutospacing="0" w:after="0" w:afterAutospacing="0" w:line="360" w:lineRule="auto"/>
        <w:ind w:firstLine="448"/>
        <w:jc w:val="both"/>
        <w:rPr>
          <w:color w:val="000000" w:themeColor="text1"/>
          <w:sz w:val="28"/>
          <w:szCs w:val="28"/>
          <w:lang w:val="uk-UA"/>
        </w:rPr>
      </w:pPr>
      <w:r>
        <w:rPr>
          <w:color w:val="000000" w:themeColor="text1"/>
          <w:sz w:val="28"/>
          <w:szCs w:val="28"/>
          <w:lang w:val="uk-UA"/>
        </w:rPr>
        <w:t>Остання категорія – п</w:t>
      </w:r>
      <w:r w:rsidRPr="00662BC9">
        <w:rPr>
          <w:color w:val="000000" w:themeColor="text1"/>
          <w:sz w:val="28"/>
          <w:szCs w:val="28"/>
          <w:lang w:val="uk-UA"/>
        </w:rPr>
        <w:t>ровокація підкупу</w:t>
      </w:r>
      <w:r>
        <w:rPr>
          <w:color w:val="000000" w:themeColor="text1"/>
          <w:sz w:val="28"/>
          <w:szCs w:val="28"/>
          <w:lang w:val="uk-UA"/>
        </w:rPr>
        <w:t>: а) п</w:t>
      </w:r>
      <w:r w:rsidRPr="00662BC9">
        <w:rPr>
          <w:color w:val="000000" w:themeColor="text1"/>
          <w:sz w:val="28"/>
          <w:szCs w:val="28"/>
          <w:lang w:val="uk-UA"/>
        </w:rPr>
        <w:t>ровокація підкупу, тобто дії службової особи з підбурення особи на пропонування, обіцянку чи надання неправомірної вигоди або прийняття пропозиції, обіцянки чи одержання такої вигоди, щоб потім викрити того, хто пропонував, обіцяв, надав неправомірну вигоду або прийняв пропозицію, обіцянку чи одержав таку вигоду</w:t>
      </w:r>
      <w:r>
        <w:rPr>
          <w:color w:val="000000" w:themeColor="text1"/>
          <w:sz w:val="28"/>
          <w:szCs w:val="28"/>
          <w:lang w:val="uk-UA"/>
        </w:rPr>
        <w:t xml:space="preserve">; б) </w:t>
      </w:r>
      <w:r w:rsidR="003E46FD">
        <w:rPr>
          <w:color w:val="000000" w:themeColor="text1"/>
          <w:sz w:val="28"/>
          <w:szCs w:val="28"/>
          <w:lang w:val="uk-UA"/>
        </w:rPr>
        <w:t>таке</w:t>
      </w:r>
      <w:r w:rsidRPr="00662BC9">
        <w:rPr>
          <w:color w:val="000000" w:themeColor="text1"/>
          <w:sz w:val="28"/>
          <w:szCs w:val="28"/>
          <w:lang w:val="uk-UA"/>
        </w:rPr>
        <w:t xml:space="preserve"> діяння, вчинене службовою особою правоохоронних органів</w:t>
      </w:r>
      <w:r w:rsidR="003E46FD">
        <w:rPr>
          <w:color w:val="000000" w:themeColor="text1"/>
          <w:sz w:val="28"/>
          <w:szCs w:val="28"/>
          <w:lang w:val="uk-UA"/>
        </w:rPr>
        <w:t>.</w:t>
      </w:r>
    </w:p>
    <w:p w:rsidR="003E46FD" w:rsidRDefault="003E46FD" w:rsidP="003E46FD">
      <w:pPr>
        <w:spacing w:line="360" w:lineRule="auto"/>
        <w:ind w:firstLine="709"/>
        <w:rPr>
          <w:sz w:val="28"/>
          <w:szCs w:val="28"/>
          <w:lang w:val="uk-UA"/>
        </w:rPr>
      </w:pPr>
      <w:r w:rsidRPr="003E46FD">
        <w:rPr>
          <w:sz w:val="28"/>
          <w:szCs w:val="28"/>
          <w:lang w:val="uk-UA"/>
        </w:rPr>
        <w:t xml:space="preserve">Слід зазначити, що форми участі громадян у запобіганні злочинності різноманітні. Серед них можна виокремити такі: </w:t>
      </w:r>
    </w:p>
    <w:p w:rsidR="003E46FD" w:rsidRPr="003E46FD" w:rsidRDefault="003E46FD" w:rsidP="003E46FD">
      <w:pPr>
        <w:pStyle w:val="a3"/>
        <w:numPr>
          <w:ilvl w:val="0"/>
          <w:numId w:val="25"/>
        </w:numPr>
        <w:spacing w:line="360" w:lineRule="auto"/>
        <w:ind w:left="0" w:firstLine="709"/>
        <w:rPr>
          <w:sz w:val="28"/>
          <w:szCs w:val="28"/>
          <w:lang w:val="uk-UA"/>
        </w:rPr>
      </w:pPr>
      <w:r w:rsidRPr="003E46FD">
        <w:rPr>
          <w:sz w:val="28"/>
          <w:szCs w:val="28"/>
          <w:lang w:val="uk-UA"/>
        </w:rPr>
        <w:lastRenderedPageBreak/>
        <w:t xml:space="preserve">інформування (повідомлення про факти злочинів, що готуються, вчиняються та вже вчинені); </w:t>
      </w:r>
    </w:p>
    <w:p w:rsidR="003E46FD" w:rsidRPr="003E46FD" w:rsidRDefault="003E46FD" w:rsidP="003E46FD">
      <w:pPr>
        <w:pStyle w:val="a3"/>
        <w:numPr>
          <w:ilvl w:val="0"/>
          <w:numId w:val="25"/>
        </w:numPr>
        <w:spacing w:line="360" w:lineRule="auto"/>
        <w:ind w:left="0" w:firstLine="709"/>
        <w:rPr>
          <w:sz w:val="28"/>
          <w:szCs w:val="28"/>
          <w:lang w:val="uk-UA"/>
        </w:rPr>
      </w:pPr>
      <w:r w:rsidRPr="003E46FD">
        <w:rPr>
          <w:sz w:val="28"/>
          <w:szCs w:val="28"/>
          <w:lang w:val="uk-UA"/>
        </w:rPr>
        <w:t xml:space="preserve">здійснення комплексу заходів виховного, навчального характеру, спрямованих на створення належних умов для набуття громадянами своїх прав і свобод, а також виконання покладених на них обов’язків; </w:t>
      </w:r>
    </w:p>
    <w:p w:rsidR="003E46FD" w:rsidRPr="003E46FD" w:rsidRDefault="003E46FD" w:rsidP="003E46FD">
      <w:pPr>
        <w:pStyle w:val="a3"/>
        <w:numPr>
          <w:ilvl w:val="0"/>
          <w:numId w:val="25"/>
        </w:numPr>
        <w:spacing w:line="360" w:lineRule="auto"/>
        <w:ind w:left="0" w:firstLine="709"/>
        <w:rPr>
          <w:sz w:val="28"/>
          <w:szCs w:val="28"/>
          <w:lang w:val="uk-UA"/>
        </w:rPr>
      </w:pPr>
      <w:r w:rsidRPr="003E46FD">
        <w:rPr>
          <w:sz w:val="28"/>
          <w:szCs w:val="28"/>
          <w:lang w:val="uk-UA"/>
        </w:rPr>
        <w:t xml:space="preserve">забезпечення певної рівноваги в суспільстві шляхом створення атмосфери стабільності, впливаючи на чинники негараздів в економічній, політичній, духовній, </w:t>
      </w:r>
      <w:proofErr w:type="spellStart"/>
      <w:r w:rsidRPr="003E46FD">
        <w:rPr>
          <w:sz w:val="28"/>
          <w:szCs w:val="28"/>
          <w:lang w:val="uk-UA"/>
        </w:rPr>
        <w:t>сімейнопобутовій</w:t>
      </w:r>
      <w:proofErr w:type="spellEnd"/>
      <w:r w:rsidRPr="003E46FD">
        <w:rPr>
          <w:sz w:val="28"/>
          <w:szCs w:val="28"/>
          <w:lang w:val="uk-UA"/>
        </w:rPr>
        <w:t xml:space="preserve"> та інших сферах. </w:t>
      </w:r>
    </w:p>
    <w:p w:rsidR="003E46FD" w:rsidRPr="003E46FD" w:rsidRDefault="003E46FD" w:rsidP="003E46FD">
      <w:pPr>
        <w:spacing w:line="360" w:lineRule="auto"/>
        <w:ind w:firstLine="709"/>
        <w:rPr>
          <w:sz w:val="28"/>
          <w:szCs w:val="28"/>
          <w:lang w:val="uk-UA"/>
        </w:rPr>
      </w:pPr>
      <w:r w:rsidRPr="003E46FD">
        <w:rPr>
          <w:sz w:val="28"/>
          <w:szCs w:val="28"/>
          <w:lang w:val="uk-UA"/>
        </w:rPr>
        <w:t xml:space="preserve">Ефективність діяльності громадськості в запобіганні злочинам залежить від раціонального та своєчасного поєднання їх різних видів. Ключовим моментом форм участі громадськості в запобіжній діяльності є взаємодія з представниками правоохоронних органів. Зближення держави та громадськості, інституційне взаємопроникнення, створення широкої платформи спільних нерепресивних </w:t>
      </w:r>
      <w:proofErr w:type="spellStart"/>
      <w:r w:rsidRPr="003E46FD">
        <w:rPr>
          <w:sz w:val="28"/>
          <w:szCs w:val="28"/>
          <w:lang w:val="uk-UA"/>
        </w:rPr>
        <w:t>методик</w:t>
      </w:r>
      <w:proofErr w:type="spellEnd"/>
      <w:r w:rsidRPr="003E46FD">
        <w:rPr>
          <w:sz w:val="28"/>
          <w:szCs w:val="28"/>
          <w:lang w:val="uk-UA"/>
        </w:rPr>
        <w:t xml:space="preserve"> нейтралізації потенціалу криміналізації суспільства має стати одним із головних завдань держави на найближчий час. Діяльність громадськості щодо запобігання злочинності вимагає дотримання певних правил або принципів, що гарантують неухильне додержання законності та забезпечення прав особи. Слід визнати, що, з одного боку, державні інституції не повинні нав’язувати громадськості готові форми участі в запобіжній діяльності, вони мають спрямовувати, стимулювати, заохочувати та розвивати громадську активність, яка ґрунтується передусім на природному прагненні людей об’єднуватися для особистого захисту, захисту близьких, свого майна, інтересів та іншого від злочинних посягань. Така участь має стати частиною повсякденного життя громадян, а не здійснюватися за якихось особливих обставин або бути стихійним явищем. При дослідженні сутності вимог, що ставляться до громадськості як суб’єкта запобігання злочинності, слід виходити із базових принципів суспільного буття людини. Це дотримання правових і моральних норм, правил, загальнолюдської культури, послідовності та вимогливості у вирішенні поставлених завдань. Такі якості є підґрунтям для уникнення або </w:t>
      </w:r>
      <w:r w:rsidRPr="003E46FD">
        <w:rPr>
          <w:sz w:val="28"/>
          <w:szCs w:val="28"/>
          <w:lang w:val="uk-UA"/>
        </w:rPr>
        <w:lastRenderedPageBreak/>
        <w:t xml:space="preserve">зведення до мінімуму супутніх небажаних результатів, що можуть настати під час громадського запобіжного впливу. Разом із тим діяльність громадськості щодо запобігання злочинності має бути організаційно забезпеченою, а саме потребує інформаційного забезпечення, належної взаємодії та правового регулювання. Залучення представників громадськості до діяльності із запобігання злочинності та організація їх участі головним чином покладаються на органи державної влади, у першу чергу правоохоронні. Це стосується насамперед громадських формувань правоохоронної спрямованості, які створюються та діють відповідно до чинного законодавства України. Щодо окремих громадян або їх </w:t>
      </w:r>
      <w:proofErr w:type="spellStart"/>
      <w:r w:rsidRPr="003E46FD">
        <w:rPr>
          <w:sz w:val="28"/>
          <w:szCs w:val="28"/>
          <w:lang w:val="uk-UA"/>
        </w:rPr>
        <w:t>самоорганізацій</w:t>
      </w:r>
      <w:proofErr w:type="spellEnd"/>
      <w:r w:rsidRPr="003E46FD">
        <w:rPr>
          <w:sz w:val="28"/>
          <w:szCs w:val="28"/>
          <w:lang w:val="uk-UA"/>
        </w:rPr>
        <w:t>, то їх запобіжна діяльність також має координуватися та певним чином узгоджуватися.</w:t>
      </w:r>
    </w:p>
    <w:p w:rsidR="003E46FD" w:rsidRDefault="003E46FD" w:rsidP="003E46FD">
      <w:pPr>
        <w:spacing w:line="360" w:lineRule="auto"/>
        <w:ind w:firstLine="709"/>
        <w:rPr>
          <w:sz w:val="28"/>
          <w:szCs w:val="28"/>
          <w:lang w:val="uk-UA"/>
        </w:rPr>
      </w:pPr>
      <w:r w:rsidRPr="003E46FD">
        <w:rPr>
          <w:lang w:val="uk-UA"/>
        </w:rPr>
        <w:t xml:space="preserve"> </w:t>
      </w:r>
      <w:r>
        <w:rPr>
          <w:sz w:val="28"/>
          <w:szCs w:val="28"/>
          <w:lang w:val="uk-UA"/>
        </w:rPr>
        <w:t xml:space="preserve">Правовою базою діяльності громадськості як суб’єкта запобігання корупціє є Конституція України, Закон України «Про запобігання корупції», </w:t>
      </w:r>
      <w:r w:rsidRPr="00AC7A7B">
        <w:rPr>
          <w:sz w:val="28"/>
          <w:szCs w:val="28"/>
          <w:lang w:val="uk-UA"/>
        </w:rPr>
        <w:t>Закон України «Про участь громадян в</w:t>
      </w:r>
      <w:r>
        <w:rPr>
          <w:sz w:val="28"/>
          <w:szCs w:val="28"/>
          <w:lang w:val="uk-UA"/>
        </w:rPr>
        <w:t xml:space="preserve"> охороні громадського порядку і </w:t>
      </w:r>
      <w:r w:rsidRPr="00AC7A7B">
        <w:rPr>
          <w:sz w:val="28"/>
          <w:szCs w:val="28"/>
          <w:lang w:val="uk-UA"/>
        </w:rPr>
        <w:t>державного кордону</w:t>
      </w:r>
      <w:r>
        <w:rPr>
          <w:sz w:val="28"/>
          <w:szCs w:val="28"/>
          <w:lang w:val="uk-UA"/>
        </w:rPr>
        <w:t xml:space="preserve"> та інші. ЇЇ права (громадськості) зазначені в Законі України «Про запобігання корупції», до таких належать: </w:t>
      </w:r>
    </w:p>
    <w:p w:rsidR="003E46FD" w:rsidRDefault="003E46FD" w:rsidP="003E46FD">
      <w:pPr>
        <w:spacing w:line="360" w:lineRule="auto"/>
        <w:ind w:firstLine="709"/>
        <w:rPr>
          <w:sz w:val="28"/>
          <w:szCs w:val="28"/>
          <w:lang w:val="uk-UA"/>
        </w:rPr>
      </w:pPr>
      <w:r w:rsidRPr="00AC7A7B">
        <w:rPr>
          <w:sz w:val="28"/>
          <w:szCs w:val="28"/>
          <w:lang w:val="uk-UA"/>
        </w:rPr>
        <w:t xml:space="preserve">1) повідомляти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w:t>
      </w:r>
    </w:p>
    <w:p w:rsidR="003E46FD" w:rsidRDefault="003E46FD" w:rsidP="003E46FD">
      <w:pPr>
        <w:spacing w:line="360" w:lineRule="auto"/>
        <w:ind w:firstLine="709"/>
        <w:rPr>
          <w:sz w:val="28"/>
          <w:szCs w:val="28"/>
          <w:lang w:val="uk-UA"/>
        </w:rPr>
      </w:pPr>
      <w:r w:rsidRPr="00AC7A7B">
        <w:rPr>
          <w:sz w:val="28"/>
          <w:szCs w:val="28"/>
          <w:lang w:val="uk-UA"/>
        </w:rPr>
        <w:t xml:space="preserve">2) 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w:t>
      </w:r>
    </w:p>
    <w:p w:rsidR="003E46FD" w:rsidRDefault="003E46FD" w:rsidP="003E46FD">
      <w:pPr>
        <w:spacing w:line="360" w:lineRule="auto"/>
        <w:ind w:firstLine="709"/>
        <w:rPr>
          <w:sz w:val="28"/>
          <w:szCs w:val="28"/>
          <w:lang w:val="uk-UA"/>
        </w:rPr>
      </w:pPr>
      <w:r w:rsidRPr="00AC7A7B">
        <w:rPr>
          <w:sz w:val="28"/>
          <w:szCs w:val="28"/>
          <w:lang w:val="uk-UA"/>
        </w:rPr>
        <w:t xml:space="preserve">3) проводити, замовляти проведення громадської антикорупційної експертизи нормативно-правових актів і проектів нормативно-правових </w:t>
      </w:r>
      <w:r w:rsidRPr="00AC7A7B">
        <w:rPr>
          <w:sz w:val="28"/>
          <w:szCs w:val="28"/>
          <w:lang w:val="uk-UA"/>
        </w:rPr>
        <w:lastRenderedPageBreak/>
        <w:t xml:space="preserve">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 </w:t>
      </w:r>
    </w:p>
    <w:p w:rsidR="003E46FD" w:rsidRDefault="003E46FD" w:rsidP="003E46FD">
      <w:pPr>
        <w:spacing w:line="360" w:lineRule="auto"/>
        <w:ind w:firstLine="709"/>
        <w:rPr>
          <w:sz w:val="28"/>
          <w:szCs w:val="28"/>
          <w:lang w:val="uk-UA"/>
        </w:rPr>
      </w:pPr>
      <w:r w:rsidRPr="00AC7A7B">
        <w:rPr>
          <w:sz w:val="28"/>
          <w:szCs w:val="28"/>
          <w:lang w:val="uk-UA"/>
        </w:rPr>
        <w:t xml:space="preserve">4) брати участь у парламентських слуханнях та інших заходах із питань запобігання корупції; </w:t>
      </w:r>
    </w:p>
    <w:p w:rsidR="003E46FD" w:rsidRDefault="003E46FD" w:rsidP="003E46FD">
      <w:pPr>
        <w:spacing w:line="360" w:lineRule="auto"/>
        <w:ind w:firstLine="709"/>
        <w:rPr>
          <w:sz w:val="28"/>
          <w:szCs w:val="28"/>
          <w:lang w:val="uk-UA"/>
        </w:rPr>
      </w:pPr>
      <w:r w:rsidRPr="00AC7A7B">
        <w:rPr>
          <w:sz w:val="28"/>
          <w:szCs w:val="28"/>
          <w:lang w:val="uk-UA"/>
        </w:rPr>
        <w:t xml:space="preserve">5) вносити пропозиції суб’єктам права законодавчої ініціативи із вдосконалення законодавчого регулювання відносин, що виникають у сфері запобігання корупції; </w:t>
      </w:r>
    </w:p>
    <w:p w:rsidR="003E46FD" w:rsidRDefault="003E46FD" w:rsidP="003E46FD">
      <w:pPr>
        <w:spacing w:line="360" w:lineRule="auto"/>
        <w:ind w:firstLine="709"/>
        <w:rPr>
          <w:sz w:val="28"/>
          <w:szCs w:val="28"/>
          <w:lang w:val="uk-UA"/>
        </w:rPr>
      </w:pPr>
      <w:r w:rsidRPr="00AC7A7B">
        <w:rPr>
          <w:sz w:val="28"/>
          <w:szCs w:val="28"/>
          <w:lang w:val="uk-UA"/>
        </w:rPr>
        <w:t xml:space="preserve">6) проводити, замовляти проведення досліджень, у тому числі наукових, соціологічних тощо, з питань запобігання корупції; </w:t>
      </w:r>
    </w:p>
    <w:p w:rsidR="003E46FD" w:rsidRDefault="003E46FD" w:rsidP="003E46FD">
      <w:pPr>
        <w:spacing w:line="360" w:lineRule="auto"/>
        <w:ind w:firstLine="709"/>
        <w:rPr>
          <w:sz w:val="28"/>
          <w:szCs w:val="28"/>
          <w:lang w:val="uk-UA"/>
        </w:rPr>
      </w:pPr>
      <w:r w:rsidRPr="00AC7A7B">
        <w:rPr>
          <w:sz w:val="28"/>
          <w:szCs w:val="28"/>
          <w:lang w:val="uk-UA"/>
        </w:rPr>
        <w:t xml:space="preserve">7) вживати заходів щодо інформування населення з питань запобігання корупції; </w:t>
      </w:r>
    </w:p>
    <w:p w:rsidR="003E46FD" w:rsidRDefault="003E46FD" w:rsidP="003E46FD">
      <w:pPr>
        <w:spacing w:line="360" w:lineRule="auto"/>
        <w:ind w:firstLine="709"/>
        <w:rPr>
          <w:sz w:val="28"/>
          <w:szCs w:val="28"/>
          <w:lang w:val="uk-UA"/>
        </w:rPr>
      </w:pPr>
      <w:r w:rsidRPr="00AC7A7B">
        <w:rPr>
          <w:sz w:val="28"/>
          <w:szCs w:val="28"/>
          <w:lang w:val="uk-UA"/>
        </w:rPr>
        <w:t xml:space="preserve">8) здійснювати громадський контроль за виконанням законів у сфері запобігання корупції з використанням при цьому таких форм контролю, які </w:t>
      </w:r>
      <w:r>
        <w:rPr>
          <w:sz w:val="28"/>
          <w:szCs w:val="28"/>
          <w:lang w:val="uk-UA"/>
        </w:rPr>
        <w:t xml:space="preserve">не суперечать законодавству; </w:t>
      </w:r>
    </w:p>
    <w:p w:rsidR="003E46FD" w:rsidRDefault="003E46FD" w:rsidP="003E46FD">
      <w:pPr>
        <w:spacing w:line="360" w:lineRule="auto"/>
        <w:ind w:firstLine="709"/>
        <w:rPr>
          <w:sz w:val="28"/>
          <w:szCs w:val="28"/>
          <w:lang w:val="uk-UA"/>
        </w:rPr>
      </w:pPr>
      <w:r w:rsidRPr="00AC7A7B">
        <w:rPr>
          <w:sz w:val="28"/>
          <w:szCs w:val="28"/>
          <w:lang w:val="uk-UA"/>
        </w:rPr>
        <w:t>9) здійснювати інші не заборонені законом заходи щодо запобігання корупції</w:t>
      </w:r>
      <w:r>
        <w:rPr>
          <w:sz w:val="28"/>
          <w:szCs w:val="28"/>
          <w:lang w:val="uk-UA"/>
        </w:rPr>
        <w:t>.</w:t>
      </w:r>
    </w:p>
    <w:p w:rsidR="003E46FD" w:rsidRDefault="003E46FD" w:rsidP="003E46FD">
      <w:pPr>
        <w:spacing w:line="360" w:lineRule="auto"/>
        <w:ind w:firstLine="709"/>
        <w:rPr>
          <w:sz w:val="28"/>
          <w:szCs w:val="28"/>
          <w:lang w:val="uk-UA"/>
        </w:rPr>
      </w:pPr>
      <w:r>
        <w:rPr>
          <w:sz w:val="28"/>
          <w:szCs w:val="28"/>
          <w:lang w:val="uk-UA"/>
        </w:rPr>
        <w:t>З переліку прав громадськості як суб’єкту запобігання корупції випливають її спеціальні функції, до таких належать:</w:t>
      </w:r>
    </w:p>
    <w:p w:rsidR="003E46FD" w:rsidRDefault="003E46FD" w:rsidP="003E46FD">
      <w:pPr>
        <w:pStyle w:val="a3"/>
        <w:numPr>
          <w:ilvl w:val="0"/>
          <w:numId w:val="23"/>
        </w:numPr>
        <w:spacing w:line="360" w:lineRule="auto"/>
        <w:contextualSpacing w:val="0"/>
        <w:rPr>
          <w:sz w:val="28"/>
          <w:szCs w:val="28"/>
          <w:lang w:val="uk-UA"/>
        </w:rPr>
      </w:pPr>
      <w:r>
        <w:rPr>
          <w:sz w:val="28"/>
          <w:szCs w:val="28"/>
          <w:lang w:val="uk-UA"/>
        </w:rPr>
        <w:t>моніторингу;</w:t>
      </w:r>
    </w:p>
    <w:p w:rsidR="003E46FD" w:rsidRDefault="003E46FD" w:rsidP="003E46FD">
      <w:pPr>
        <w:pStyle w:val="a3"/>
        <w:numPr>
          <w:ilvl w:val="0"/>
          <w:numId w:val="23"/>
        </w:numPr>
        <w:spacing w:line="360" w:lineRule="auto"/>
        <w:contextualSpacing w:val="0"/>
        <w:rPr>
          <w:sz w:val="28"/>
          <w:szCs w:val="28"/>
          <w:lang w:val="uk-UA"/>
        </w:rPr>
      </w:pPr>
      <w:r>
        <w:rPr>
          <w:sz w:val="28"/>
          <w:szCs w:val="28"/>
          <w:lang w:val="uk-UA"/>
        </w:rPr>
        <w:t>перевірки;</w:t>
      </w:r>
    </w:p>
    <w:p w:rsidR="003E46FD" w:rsidRDefault="003E46FD" w:rsidP="003E46FD">
      <w:pPr>
        <w:pStyle w:val="a3"/>
        <w:numPr>
          <w:ilvl w:val="0"/>
          <w:numId w:val="23"/>
        </w:numPr>
        <w:spacing w:line="360" w:lineRule="auto"/>
        <w:contextualSpacing w:val="0"/>
        <w:rPr>
          <w:sz w:val="28"/>
          <w:szCs w:val="28"/>
          <w:lang w:val="uk-UA"/>
        </w:rPr>
      </w:pPr>
      <w:r w:rsidRPr="00AC7A7B">
        <w:rPr>
          <w:sz w:val="28"/>
          <w:szCs w:val="28"/>
          <w:lang w:val="uk-UA"/>
        </w:rPr>
        <w:t>здійснення комунікацій між суб’єктами протидії корупції;</w:t>
      </w:r>
    </w:p>
    <w:p w:rsidR="003E46FD" w:rsidRDefault="003E46FD" w:rsidP="003E46FD">
      <w:pPr>
        <w:pStyle w:val="a3"/>
        <w:numPr>
          <w:ilvl w:val="0"/>
          <w:numId w:val="23"/>
        </w:numPr>
        <w:spacing w:line="360" w:lineRule="auto"/>
        <w:contextualSpacing w:val="0"/>
        <w:rPr>
          <w:sz w:val="28"/>
          <w:szCs w:val="28"/>
          <w:lang w:val="uk-UA"/>
        </w:rPr>
      </w:pPr>
      <w:r w:rsidRPr="00AC7A7B">
        <w:rPr>
          <w:sz w:val="28"/>
          <w:szCs w:val="28"/>
          <w:lang w:val="uk-UA"/>
        </w:rPr>
        <w:t>мобілізації членів суспільства</w:t>
      </w:r>
      <w:r>
        <w:rPr>
          <w:sz w:val="28"/>
          <w:szCs w:val="28"/>
          <w:lang w:val="uk-UA"/>
        </w:rPr>
        <w:t>;</w:t>
      </w:r>
    </w:p>
    <w:p w:rsidR="003E46FD" w:rsidRDefault="003E46FD" w:rsidP="003E46FD">
      <w:pPr>
        <w:pStyle w:val="a3"/>
        <w:numPr>
          <w:ilvl w:val="0"/>
          <w:numId w:val="23"/>
        </w:numPr>
        <w:spacing w:line="360" w:lineRule="auto"/>
        <w:contextualSpacing w:val="0"/>
        <w:rPr>
          <w:sz w:val="28"/>
          <w:szCs w:val="28"/>
          <w:lang w:val="uk-UA"/>
        </w:rPr>
      </w:pPr>
      <w:r w:rsidRPr="008C3463">
        <w:rPr>
          <w:sz w:val="28"/>
          <w:szCs w:val="28"/>
          <w:lang w:val="uk-UA"/>
        </w:rPr>
        <w:t>формування антикорупційної культури</w:t>
      </w:r>
      <w:r>
        <w:rPr>
          <w:sz w:val="28"/>
          <w:szCs w:val="28"/>
          <w:lang w:val="uk-UA"/>
        </w:rPr>
        <w:t>;</w:t>
      </w:r>
    </w:p>
    <w:p w:rsidR="003E46FD" w:rsidRDefault="003E46FD" w:rsidP="003E46FD">
      <w:pPr>
        <w:pStyle w:val="a3"/>
        <w:numPr>
          <w:ilvl w:val="0"/>
          <w:numId w:val="23"/>
        </w:numPr>
        <w:spacing w:line="360" w:lineRule="auto"/>
        <w:contextualSpacing w:val="0"/>
        <w:rPr>
          <w:sz w:val="28"/>
          <w:szCs w:val="28"/>
          <w:lang w:val="uk-UA"/>
        </w:rPr>
      </w:pPr>
      <w:r w:rsidRPr="008C3463">
        <w:rPr>
          <w:sz w:val="28"/>
          <w:szCs w:val="28"/>
          <w:lang w:val="uk-UA"/>
        </w:rPr>
        <w:t>викриття корупційних злочинів;</w:t>
      </w:r>
    </w:p>
    <w:p w:rsidR="003E46FD" w:rsidRDefault="003E46FD" w:rsidP="003E46FD">
      <w:pPr>
        <w:pStyle w:val="a3"/>
        <w:numPr>
          <w:ilvl w:val="0"/>
          <w:numId w:val="23"/>
        </w:numPr>
        <w:spacing w:line="360" w:lineRule="auto"/>
        <w:contextualSpacing w:val="0"/>
        <w:rPr>
          <w:sz w:val="28"/>
          <w:szCs w:val="28"/>
          <w:lang w:val="uk-UA"/>
        </w:rPr>
      </w:pPr>
      <w:r w:rsidRPr="008C3463">
        <w:rPr>
          <w:sz w:val="28"/>
          <w:szCs w:val="28"/>
          <w:lang w:val="uk-UA"/>
        </w:rPr>
        <w:t>поширення громадянської культури,</w:t>
      </w:r>
    </w:p>
    <w:p w:rsidR="003E46FD" w:rsidRDefault="003E46FD" w:rsidP="003E46FD">
      <w:pPr>
        <w:pStyle w:val="a3"/>
        <w:numPr>
          <w:ilvl w:val="0"/>
          <w:numId w:val="23"/>
        </w:numPr>
        <w:spacing w:line="360" w:lineRule="auto"/>
        <w:contextualSpacing w:val="0"/>
        <w:rPr>
          <w:sz w:val="28"/>
          <w:szCs w:val="28"/>
          <w:lang w:val="uk-UA"/>
        </w:rPr>
      </w:pPr>
      <w:r>
        <w:rPr>
          <w:sz w:val="28"/>
          <w:szCs w:val="28"/>
          <w:lang w:val="uk-UA"/>
        </w:rPr>
        <w:t>спонукання до створення ефективних громадських організацій чи спілок.</w:t>
      </w:r>
    </w:p>
    <w:p w:rsidR="003E46FD" w:rsidRDefault="003E46FD" w:rsidP="003E46FD">
      <w:pPr>
        <w:spacing w:line="360" w:lineRule="auto"/>
        <w:ind w:firstLine="709"/>
        <w:rPr>
          <w:sz w:val="28"/>
          <w:szCs w:val="28"/>
          <w:lang w:val="uk-UA"/>
        </w:rPr>
      </w:pPr>
      <w:r>
        <w:rPr>
          <w:sz w:val="28"/>
          <w:szCs w:val="28"/>
          <w:lang w:val="uk-UA"/>
        </w:rPr>
        <w:t xml:space="preserve">Обов’язки громадськості у Законі України «Про запобігання корупції» не зазначені. Існує закон, у якому представлені деякі з обов’язків </w:t>
      </w:r>
      <w:r>
        <w:rPr>
          <w:sz w:val="28"/>
          <w:szCs w:val="28"/>
          <w:lang w:val="uk-UA"/>
        </w:rPr>
        <w:lastRenderedPageBreak/>
        <w:t xml:space="preserve">громадськості, які пов’язані із запобіганням корупції. Таким законом є Закон України </w:t>
      </w:r>
      <w:r w:rsidRPr="007F4D2B">
        <w:rPr>
          <w:sz w:val="28"/>
          <w:szCs w:val="28"/>
          <w:lang w:val="uk-UA"/>
        </w:rPr>
        <w:t>«Про участь громадян в охороні громадського порядку і державного кордону</w:t>
      </w:r>
      <w:r>
        <w:rPr>
          <w:sz w:val="28"/>
          <w:szCs w:val="28"/>
          <w:lang w:val="uk-UA"/>
        </w:rPr>
        <w:t xml:space="preserve">», який зазначає, що до обов’язків громадськості належать: </w:t>
      </w:r>
    </w:p>
    <w:p w:rsidR="003E46FD" w:rsidRDefault="003E46FD" w:rsidP="003E46FD">
      <w:pPr>
        <w:pStyle w:val="a3"/>
        <w:numPr>
          <w:ilvl w:val="0"/>
          <w:numId w:val="24"/>
        </w:numPr>
        <w:spacing w:line="360" w:lineRule="auto"/>
        <w:ind w:left="0" w:firstLine="709"/>
        <w:contextualSpacing w:val="0"/>
        <w:rPr>
          <w:sz w:val="28"/>
          <w:szCs w:val="28"/>
          <w:lang w:val="uk-UA"/>
        </w:rPr>
      </w:pPr>
      <w:r w:rsidRPr="007F4D2B">
        <w:rPr>
          <w:sz w:val="28"/>
          <w:szCs w:val="28"/>
          <w:lang w:val="uk-UA"/>
        </w:rPr>
        <w:t>брати активну участь у припин</w:t>
      </w:r>
      <w:r>
        <w:rPr>
          <w:sz w:val="28"/>
          <w:szCs w:val="28"/>
          <w:lang w:val="uk-UA"/>
        </w:rPr>
        <w:t>енні злочинів і запобіганні їм;</w:t>
      </w:r>
    </w:p>
    <w:p w:rsidR="003E46FD" w:rsidRDefault="003E46FD" w:rsidP="003E46FD">
      <w:pPr>
        <w:pStyle w:val="a3"/>
        <w:numPr>
          <w:ilvl w:val="0"/>
          <w:numId w:val="24"/>
        </w:numPr>
        <w:spacing w:line="360" w:lineRule="auto"/>
        <w:ind w:left="0" w:firstLine="709"/>
        <w:contextualSpacing w:val="0"/>
        <w:rPr>
          <w:sz w:val="28"/>
          <w:szCs w:val="28"/>
          <w:lang w:val="uk-UA"/>
        </w:rPr>
      </w:pPr>
      <w:r w:rsidRPr="007F4D2B">
        <w:rPr>
          <w:sz w:val="28"/>
          <w:szCs w:val="28"/>
          <w:lang w:val="uk-UA"/>
        </w:rPr>
        <w:t>надавати у межах їх прав допо</w:t>
      </w:r>
      <w:r>
        <w:rPr>
          <w:sz w:val="28"/>
          <w:szCs w:val="28"/>
          <w:lang w:val="uk-UA"/>
        </w:rPr>
        <w:t>могу народним депутатам України;</w:t>
      </w:r>
    </w:p>
    <w:p w:rsidR="007D259F" w:rsidRDefault="003E46FD" w:rsidP="007D259F">
      <w:pPr>
        <w:pStyle w:val="a3"/>
        <w:numPr>
          <w:ilvl w:val="0"/>
          <w:numId w:val="24"/>
        </w:numPr>
        <w:spacing w:line="360" w:lineRule="auto"/>
        <w:ind w:left="0" w:firstLine="709"/>
        <w:contextualSpacing w:val="0"/>
        <w:rPr>
          <w:sz w:val="28"/>
          <w:szCs w:val="28"/>
          <w:lang w:val="uk-UA"/>
        </w:rPr>
      </w:pPr>
      <w:r w:rsidRPr="007F4D2B">
        <w:rPr>
          <w:sz w:val="28"/>
          <w:szCs w:val="28"/>
          <w:lang w:val="uk-UA"/>
        </w:rPr>
        <w:t>надавати у межах їх прав допо</w:t>
      </w:r>
      <w:r>
        <w:rPr>
          <w:sz w:val="28"/>
          <w:szCs w:val="28"/>
          <w:lang w:val="uk-UA"/>
        </w:rPr>
        <w:t>могу</w:t>
      </w:r>
      <w:r w:rsidRPr="007F4D2B">
        <w:rPr>
          <w:sz w:val="28"/>
          <w:szCs w:val="28"/>
          <w:lang w:val="uk-UA"/>
        </w:rPr>
        <w:t xml:space="preserve">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правопорушників</w:t>
      </w:r>
      <w:r>
        <w:rPr>
          <w:sz w:val="28"/>
          <w:szCs w:val="28"/>
          <w:lang w:val="uk-UA"/>
        </w:rPr>
        <w:t xml:space="preserve">. </w:t>
      </w:r>
    </w:p>
    <w:p w:rsidR="007D259F" w:rsidRPr="007D259F" w:rsidRDefault="007D259F" w:rsidP="007D259F">
      <w:pPr>
        <w:spacing w:line="360" w:lineRule="auto"/>
        <w:ind w:firstLine="709"/>
        <w:rPr>
          <w:sz w:val="28"/>
          <w:szCs w:val="28"/>
          <w:lang w:val="uk-UA"/>
        </w:rPr>
      </w:pPr>
      <w:r w:rsidRPr="007D259F">
        <w:rPr>
          <w:sz w:val="28"/>
          <w:szCs w:val="28"/>
          <w:lang w:val="uk-UA"/>
        </w:rPr>
        <w:t xml:space="preserve">Таким чином, </w:t>
      </w:r>
      <w:r>
        <w:rPr>
          <w:sz w:val="28"/>
          <w:szCs w:val="28"/>
          <w:lang w:val="uk-UA"/>
        </w:rPr>
        <w:t xml:space="preserve">на </w:t>
      </w:r>
      <w:r w:rsidRPr="007D259F">
        <w:rPr>
          <w:sz w:val="28"/>
          <w:szCs w:val="28"/>
          <w:lang w:val="uk-UA"/>
        </w:rPr>
        <w:t>основі компаративного аналізу статутів громадських організацій, що діють в Україні, і одною із цілей яких є запобігання злочинам у сфері службової діяльності – громадська організація  «Свідомі», «Спілка безпеки управління «</w:t>
      </w:r>
      <w:proofErr w:type="spellStart"/>
      <w:r w:rsidRPr="007D259F">
        <w:rPr>
          <w:sz w:val="28"/>
          <w:szCs w:val="28"/>
          <w:lang w:val="uk-UA"/>
        </w:rPr>
        <w:t>Антикорупція</w:t>
      </w:r>
      <w:proofErr w:type="spellEnd"/>
      <w:r w:rsidRPr="007D259F">
        <w:rPr>
          <w:sz w:val="28"/>
          <w:szCs w:val="28"/>
          <w:lang w:val="uk-UA"/>
        </w:rPr>
        <w:t>», громадська організація «</w:t>
      </w:r>
      <w:proofErr w:type="spellStart"/>
      <w:r w:rsidRPr="007D259F">
        <w:rPr>
          <w:sz w:val="28"/>
          <w:szCs w:val="28"/>
          <w:lang w:val="uk-UA"/>
        </w:rPr>
        <w:t>Transparency</w:t>
      </w:r>
      <w:proofErr w:type="spellEnd"/>
      <w:r w:rsidRPr="007D259F">
        <w:rPr>
          <w:sz w:val="28"/>
          <w:szCs w:val="28"/>
          <w:lang w:val="uk-UA"/>
        </w:rPr>
        <w:t xml:space="preserve"> </w:t>
      </w:r>
      <w:proofErr w:type="spellStart"/>
      <w:r w:rsidRPr="007D259F">
        <w:rPr>
          <w:sz w:val="28"/>
          <w:szCs w:val="28"/>
          <w:lang w:val="uk-UA"/>
        </w:rPr>
        <w:t>International</w:t>
      </w:r>
      <w:proofErr w:type="spellEnd"/>
      <w:r w:rsidRPr="007D259F">
        <w:rPr>
          <w:sz w:val="28"/>
          <w:szCs w:val="28"/>
          <w:lang w:val="uk-UA"/>
        </w:rPr>
        <w:t xml:space="preserve"> Україна», громадська організація «Центр протидії корупції», громадська Правозахисна організація «Права людини», Центр політико-правових реформ, Центр політичних студій та аналітики «</w:t>
      </w:r>
      <w:proofErr w:type="spellStart"/>
      <w:r w:rsidRPr="007D259F">
        <w:rPr>
          <w:sz w:val="28"/>
          <w:szCs w:val="28"/>
          <w:lang w:val="uk-UA"/>
        </w:rPr>
        <w:t>Ейдос</w:t>
      </w:r>
      <w:proofErr w:type="spellEnd"/>
      <w:r w:rsidRPr="007D259F">
        <w:rPr>
          <w:sz w:val="28"/>
          <w:szCs w:val="28"/>
          <w:lang w:val="uk-UA"/>
        </w:rPr>
        <w:t>», Центр Протидії Корупції, Група «Антикорупційна реформа» Реанімаційного пакету реформ – можна виділити наступні завдання громадськості в сфері запобігання корупції:</w:t>
      </w:r>
    </w:p>
    <w:p w:rsidR="007D259F" w:rsidRDefault="007D259F" w:rsidP="007D259F">
      <w:pPr>
        <w:pStyle w:val="a3"/>
        <w:numPr>
          <w:ilvl w:val="0"/>
          <w:numId w:val="23"/>
        </w:numPr>
        <w:spacing w:line="360" w:lineRule="auto"/>
        <w:ind w:left="0" w:firstLine="709"/>
        <w:contextualSpacing w:val="0"/>
        <w:rPr>
          <w:sz w:val="28"/>
          <w:szCs w:val="28"/>
          <w:lang w:val="uk-UA"/>
        </w:rPr>
      </w:pPr>
      <w:r>
        <w:rPr>
          <w:sz w:val="28"/>
          <w:szCs w:val="28"/>
          <w:lang w:val="uk-UA"/>
        </w:rPr>
        <w:t>розбудовувати Україну як правову державу;</w:t>
      </w:r>
    </w:p>
    <w:p w:rsidR="007D259F" w:rsidRDefault="007D259F" w:rsidP="007D259F">
      <w:pPr>
        <w:pStyle w:val="a3"/>
        <w:numPr>
          <w:ilvl w:val="0"/>
          <w:numId w:val="23"/>
        </w:numPr>
        <w:spacing w:line="360" w:lineRule="auto"/>
        <w:ind w:left="0" w:firstLine="709"/>
        <w:contextualSpacing w:val="0"/>
        <w:rPr>
          <w:sz w:val="28"/>
          <w:szCs w:val="28"/>
          <w:lang w:val="uk-UA"/>
        </w:rPr>
      </w:pPr>
      <w:r>
        <w:rPr>
          <w:sz w:val="28"/>
          <w:szCs w:val="28"/>
          <w:lang w:val="uk-UA"/>
        </w:rPr>
        <w:t>допомагати утворити громадянське суспільство на засадах принципу верховенства права, захисту конституційних та міжнародно визнаних прав, свобод і законних інтересів громадян;</w:t>
      </w:r>
    </w:p>
    <w:p w:rsidR="007D259F" w:rsidRDefault="007D259F" w:rsidP="007D259F">
      <w:pPr>
        <w:pStyle w:val="a3"/>
        <w:numPr>
          <w:ilvl w:val="0"/>
          <w:numId w:val="23"/>
        </w:numPr>
        <w:spacing w:line="360" w:lineRule="auto"/>
        <w:ind w:left="0" w:firstLine="709"/>
        <w:contextualSpacing w:val="0"/>
        <w:rPr>
          <w:sz w:val="28"/>
          <w:szCs w:val="28"/>
          <w:lang w:val="uk-UA"/>
        </w:rPr>
      </w:pPr>
      <w:r w:rsidRPr="0027038A">
        <w:rPr>
          <w:sz w:val="28"/>
          <w:szCs w:val="28"/>
          <w:lang w:val="uk-UA"/>
        </w:rPr>
        <w:t xml:space="preserve">сформувати антикорупційну культуру і правосвідомість населення; </w:t>
      </w:r>
    </w:p>
    <w:p w:rsidR="007D259F" w:rsidRDefault="007D259F" w:rsidP="007D259F">
      <w:pPr>
        <w:pStyle w:val="a3"/>
        <w:numPr>
          <w:ilvl w:val="0"/>
          <w:numId w:val="23"/>
        </w:numPr>
        <w:spacing w:line="360" w:lineRule="auto"/>
        <w:ind w:left="0" w:firstLine="709"/>
        <w:contextualSpacing w:val="0"/>
        <w:rPr>
          <w:sz w:val="28"/>
          <w:szCs w:val="28"/>
          <w:lang w:val="uk-UA"/>
        </w:rPr>
      </w:pPr>
      <w:r>
        <w:rPr>
          <w:sz w:val="28"/>
          <w:szCs w:val="28"/>
          <w:lang w:val="uk-UA"/>
        </w:rPr>
        <w:t>поширити антикорупційну культуру;</w:t>
      </w:r>
    </w:p>
    <w:p w:rsidR="007D259F" w:rsidRDefault="007D259F" w:rsidP="007D259F">
      <w:pPr>
        <w:pStyle w:val="a3"/>
        <w:numPr>
          <w:ilvl w:val="0"/>
          <w:numId w:val="23"/>
        </w:numPr>
        <w:spacing w:line="360" w:lineRule="auto"/>
        <w:ind w:left="0" w:firstLine="709"/>
        <w:contextualSpacing w:val="0"/>
        <w:rPr>
          <w:sz w:val="28"/>
          <w:szCs w:val="28"/>
          <w:lang w:val="uk-UA"/>
        </w:rPr>
      </w:pPr>
      <w:r w:rsidRPr="0027038A">
        <w:rPr>
          <w:sz w:val="28"/>
          <w:szCs w:val="28"/>
          <w:lang w:val="uk-UA"/>
        </w:rPr>
        <w:t>створити</w:t>
      </w:r>
      <w:r>
        <w:rPr>
          <w:sz w:val="28"/>
          <w:szCs w:val="28"/>
          <w:lang w:val="uk-UA"/>
        </w:rPr>
        <w:t xml:space="preserve"> мережу</w:t>
      </w:r>
      <w:r w:rsidRPr="0027038A">
        <w:rPr>
          <w:sz w:val="28"/>
          <w:szCs w:val="28"/>
          <w:lang w:val="uk-UA"/>
        </w:rPr>
        <w:t xml:space="preserve"> добровільних асоціацій громадянського суспільства; </w:t>
      </w:r>
    </w:p>
    <w:p w:rsidR="007D259F" w:rsidRDefault="007D259F" w:rsidP="007D259F">
      <w:pPr>
        <w:pStyle w:val="a3"/>
        <w:numPr>
          <w:ilvl w:val="0"/>
          <w:numId w:val="23"/>
        </w:numPr>
        <w:spacing w:line="360" w:lineRule="auto"/>
        <w:ind w:left="0" w:firstLine="709"/>
        <w:contextualSpacing w:val="0"/>
        <w:rPr>
          <w:sz w:val="28"/>
          <w:szCs w:val="28"/>
          <w:lang w:val="uk-UA"/>
        </w:rPr>
      </w:pPr>
      <w:r>
        <w:rPr>
          <w:sz w:val="28"/>
          <w:szCs w:val="28"/>
          <w:lang w:val="uk-UA"/>
        </w:rPr>
        <w:t>підвищити рівень розуміння нових законодавчих норм;</w:t>
      </w:r>
    </w:p>
    <w:p w:rsidR="007D259F" w:rsidRDefault="007D259F" w:rsidP="007D259F">
      <w:pPr>
        <w:pStyle w:val="a3"/>
        <w:numPr>
          <w:ilvl w:val="0"/>
          <w:numId w:val="23"/>
        </w:numPr>
        <w:spacing w:line="360" w:lineRule="auto"/>
        <w:ind w:left="0" w:firstLine="709"/>
        <w:contextualSpacing w:val="0"/>
        <w:rPr>
          <w:sz w:val="28"/>
          <w:szCs w:val="28"/>
          <w:lang w:val="uk-UA"/>
        </w:rPr>
      </w:pPr>
      <w:r w:rsidRPr="0027038A">
        <w:rPr>
          <w:sz w:val="28"/>
          <w:szCs w:val="28"/>
          <w:lang w:val="uk-UA"/>
        </w:rPr>
        <w:t xml:space="preserve">впровадити модель доброчесної поведінки у суспільстві; </w:t>
      </w:r>
    </w:p>
    <w:p w:rsidR="007D259F" w:rsidRDefault="007D259F" w:rsidP="007D259F">
      <w:pPr>
        <w:pStyle w:val="a3"/>
        <w:numPr>
          <w:ilvl w:val="0"/>
          <w:numId w:val="23"/>
        </w:numPr>
        <w:spacing w:line="360" w:lineRule="auto"/>
        <w:ind w:left="0" w:firstLine="709"/>
        <w:contextualSpacing w:val="0"/>
        <w:rPr>
          <w:sz w:val="28"/>
          <w:szCs w:val="28"/>
          <w:lang w:val="uk-UA"/>
        </w:rPr>
      </w:pPr>
      <w:r w:rsidRPr="0027038A">
        <w:rPr>
          <w:sz w:val="28"/>
          <w:szCs w:val="28"/>
          <w:lang w:val="uk-UA"/>
        </w:rPr>
        <w:lastRenderedPageBreak/>
        <w:t xml:space="preserve">викрити корупційні злочини; </w:t>
      </w:r>
    </w:p>
    <w:p w:rsidR="007D259F" w:rsidRDefault="007D259F" w:rsidP="007D259F">
      <w:pPr>
        <w:pStyle w:val="a3"/>
        <w:numPr>
          <w:ilvl w:val="0"/>
          <w:numId w:val="23"/>
        </w:numPr>
        <w:spacing w:line="360" w:lineRule="auto"/>
        <w:ind w:left="0" w:firstLine="709"/>
        <w:contextualSpacing w:val="0"/>
        <w:rPr>
          <w:sz w:val="28"/>
          <w:szCs w:val="28"/>
          <w:lang w:val="uk-UA"/>
        </w:rPr>
      </w:pPr>
      <w:r>
        <w:rPr>
          <w:sz w:val="28"/>
          <w:szCs w:val="28"/>
          <w:lang w:val="uk-UA"/>
        </w:rPr>
        <w:t>об’єднати пропозиції і ідеї безпосередніх учасників громадських організацій з питань запобігання корупції;</w:t>
      </w:r>
    </w:p>
    <w:p w:rsidR="007D259F" w:rsidRDefault="007D259F" w:rsidP="007D259F">
      <w:pPr>
        <w:pStyle w:val="a3"/>
        <w:numPr>
          <w:ilvl w:val="0"/>
          <w:numId w:val="23"/>
        </w:numPr>
        <w:spacing w:line="360" w:lineRule="auto"/>
        <w:ind w:left="0" w:firstLine="709"/>
        <w:contextualSpacing w:val="0"/>
        <w:rPr>
          <w:sz w:val="28"/>
          <w:szCs w:val="28"/>
          <w:lang w:val="uk-UA"/>
        </w:rPr>
      </w:pPr>
      <w:r>
        <w:rPr>
          <w:sz w:val="28"/>
          <w:szCs w:val="28"/>
          <w:lang w:val="uk-UA"/>
        </w:rPr>
        <w:t>проводити громадські антикорупційні експертизи суспільно значущих законопроектів;</w:t>
      </w:r>
    </w:p>
    <w:p w:rsidR="007D259F" w:rsidRPr="003C447C" w:rsidRDefault="007D259F" w:rsidP="007D259F">
      <w:pPr>
        <w:pStyle w:val="a3"/>
        <w:numPr>
          <w:ilvl w:val="0"/>
          <w:numId w:val="23"/>
        </w:numPr>
        <w:spacing w:line="360" w:lineRule="auto"/>
        <w:ind w:left="0" w:firstLine="709"/>
        <w:contextualSpacing w:val="0"/>
        <w:rPr>
          <w:sz w:val="28"/>
          <w:szCs w:val="28"/>
          <w:lang w:val="uk-UA"/>
        </w:rPr>
      </w:pPr>
      <w:r>
        <w:rPr>
          <w:sz w:val="28"/>
          <w:szCs w:val="28"/>
          <w:lang w:val="uk-UA"/>
        </w:rPr>
        <w:t>сприяти проведенню реформ у політико-правовій сфері;</w:t>
      </w:r>
    </w:p>
    <w:p w:rsidR="00844936" w:rsidRDefault="007D259F" w:rsidP="007D259F">
      <w:pPr>
        <w:pStyle w:val="a3"/>
        <w:numPr>
          <w:ilvl w:val="0"/>
          <w:numId w:val="23"/>
        </w:numPr>
        <w:spacing w:line="360" w:lineRule="auto"/>
        <w:ind w:left="0" w:firstLine="709"/>
        <w:contextualSpacing w:val="0"/>
        <w:rPr>
          <w:sz w:val="28"/>
          <w:szCs w:val="28"/>
          <w:lang w:val="uk-UA"/>
        </w:rPr>
      </w:pPr>
      <w:r w:rsidRPr="0027038A">
        <w:rPr>
          <w:sz w:val="28"/>
          <w:szCs w:val="28"/>
          <w:lang w:val="uk-UA"/>
        </w:rPr>
        <w:t>контролю</w:t>
      </w:r>
      <w:r>
        <w:rPr>
          <w:sz w:val="28"/>
          <w:szCs w:val="28"/>
          <w:lang w:val="uk-UA"/>
        </w:rPr>
        <w:t xml:space="preserve">вати діяльність органів державної влади; </w:t>
      </w:r>
      <w:r w:rsidRPr="007D259F">
        <w:rPr>
          <w:sz w:val="28"/>
          <w:szCs w:val="28"/>
          <w:lang w:val="uk-UA"/>
        </w:rPr>
        <w:t>досягнути такого соціального стану суспільства, за якого поширена звичка до участі в формальних чи неформальних колективних діях, завдяки об’єднанню навколо спільн</w:t>
      </w:r>
      <w:r>
        <w:rPr>
          <w:sz w:val="28"/>
          <w:szCs w:val="28"/>
          <w:lang w:val="uk-UA"/>
        </w:rPr>
        <w:t>их інтересів, цілей і цінностей.</w:t>
      </w:r>
    </w:p>
    <w:p w:rsidR="007D259F" w:rsidRPr="007D259F" w:rsidRDefault="007D259F" w:rsidP="007D259F">
      <w:pPr>
        <w:pStyle w:val="a3"/>
        <w:spacing w:line="360" w:lineRule="auto"/>
        <w:ind w:left="0" w:firstLine="709"/>
        <w:contextualSpacing w:val="0"/>
        <w:rPr>
          <w:sz w:val="28"/>
          <w:szCs w:val="28"/>
          <w:lang w:val="uk-UA"/>
        </w:rPr>
      </w:pPr>
      <w:r>
        <w:rPr>
          <w:sz w:val="28"/>
          <w:szCs w:val="28"/>
          <w:lang w:val="uk-UA"/>
        </w:rPr>
        <w:t>Всі вищеперераховані завдання свідчать про неоціненність ролі громадськості у підвищенні ефективності попередження та розкриття злочинів у сфері службової діяльності в Україні та є свідченням того, що співпраця громадськості та правоохоронних органів є передовою діяльністю у сфері запобіганню злочинності в Україні в цілому.</w:t>
      </w:r>
    </w:p>
    <w:p w:rsidR="006845A0" w:rsidRPr="00647F96" w:rsidRDefault="00EE259B" w:rsidP="007D259F">
      <w:pPr>
        <w:spacing w:line="360" w:lineRule="auto"/>
        <w:ind w:firstLine="709"/>
        <w:jc w:val="center"/>
        <w:rPr>
          <w:sz w:val="28"/>
          <w:szCs w:val="24"/>
          <w:lang w:val="uk-UA" w:eastAsia="uk-UA"/>
        </w:rPr>
      </w:pPr>
      <w:r w:rsidRPr="007444FE">
        <w:rPr>
          <w:i/>
          <w:sz w:val="28"/>
          <w:szCs w:val="24"/>
          <w:lang w:val="uk-UA" w:eastAsia="uk-UA"/>
        </w:rPr>
        <w:t>Апробація результатів дослідження.</w:t>
      </w:r>
      <w:r w:rsidRPr="007444FE">
        <w:rPr>
          <w:sz w:val="28"/>
          <w:szCs w:val="24"/>
          <w:lang w:val="uk-UA" w:eastAsia="uk-UA"/>
        </w:rPr>
        <w:t xml:space="preserve"> Результати кваліфікаційної роботи були обговорені на засіданнях кафедри </w:t>
      </w:r>
      <w:r w:rsidR="00A9106D" w:rsidRPr="007444FE">
        <w:rPr>
          <w:sz w:val="28"/>
          <w:szCs w:val="24"/>
          <w:lang w:val="uk-UA" w:eastAsia="uk-UA"/>
        </w:rPr>
        <w:t>кримінального</w:t>
      </w:r>
      <w:r w:rsidR="00064652" w:rsidRPr="007444FE">
        <w:rPr>
          <w:sz w:val="28"/>
          <w:szCs w:val="24"/>
          <w:lang w:val="uk-UA" w:eastAsia="uk-UA"/>
        </w:rPr>
        <w:t xml:space="preserve"> права </w:t>
      </w:r>
      <w:r w:rsidR="007D259F">
        <w:rPr>
          <w:sz w:val="28"/>
          <w:szCs w:val="24"/>
          <w:lang w:val="uk-UA" w:eastAsia="uk-UA"/>
        </w:rPr>
        <w:t xml:space="preserve">та </w:t>
      </w:r>
      <w:r w:rsidR="00A9106D" w:rsidRPr="007444FE">
        <w:rPr>
          <w:sz w:val="28"/>
          <w:szCs w:val="24"/>
          <w:lang w:val="uk-UA" w:eastAsia="uk-UA"/>
        </w:rPr>
        <w:t xml:space="preserve">правосуддя </w:t>
      </w:r>
      <w:r w:rsidRPr="007444FE">
        <w:rPr>
          <w:sz w:val="28"/>
          <w:szCs w:val="24"/>
          <w:lang w:val="uk-UA" w:eastAsia="uk-UA"/>
        </w:rPr>
        <w:t xml:space="preserve">Запорізького національного університету. </w:t>
      </w:r>
      <w:r w:rsidRPr="007444FE">
        <w:rPr>
          <w:sz w:val="28"/>
          <w:szCs w:val="28"/>
          <w:lang w:val="uk-UA"/>
        </w:rPr>
        <w:br w:type="page"/>
      </w:r>
      <w:r>
        <w:rPr>
          <w:sz w:val="28"/>
          <w:szCs w:val="28"/>
          <w:lang w:val="uk-UA"/>
        </w:rPr>
        <w:lastRenderedPageBreak/>
        <w:t xml:space="preserve">РОЗДІЛ 2 </w:t>
      </w:r>
      <w:r w:rsidRPr="00EA1DF7">
        <w:rPr>
          <w:sz w:val="28"/>
          <w:szCs w:val="28"/>
          <w:lang w:val="uk-UA"/>
        </w:rPr>
        <w:t>ПРАКТИЧНА ЧАСТИНА</w:t>
      </w:r>
    </w:p>
    <w:p w:rsidR="00A9106D" w:rsidRDefault="00A9106D" w:rsidP="00EE259B">
      <w:pPr>
        <w:spacing w:line="360" w:lineRule="auto"/>
        <w:jc w:val="center"/>
        <w:rPr>
          <w:sz w:val="28"/>
          <w:szCs w:val="28"/>
          <w:lang w:val="uk-UA"/>
        </w:rPr>
      </w:pPr>
    </w:p>
    <w:p w:rsidR="00A9106D" w:rsidRDefault="00A9106D" w:rsidP="00EE259B">
      <w:pPr>
        <w:spacing w:line="360" w:lineRule="auto"/>
        <w:jc w:val="center"/>
        <w:rPr>
          <w:sz w:val="28"/>
          <w:szCs w:val="28"/>
          <w:lang w:val="uk-UA"/>
        </w:rPr>
      </w:pPr>
    </w:p>
    <w:p w:rsidR="00A0687B" w:rsidRDefault="00A0687B" w:rsidP="00A0687B">
      <w:pPr>
        <w:spacing w:line="360" w:lineRule="auto"/>
        <w:rPr>
          <w:sz w:val="28"/>
          <w:szCs w:val="28"/>
          <w:lang w:val="uk-UA"/>
        </w:rPr>
      </w:pPr>
      <w:r w:rsidRPr="00DC46EE">
        <w:rPr>
          <w:sz w:val="28"/>
          <w:szCs w:val="28"/>
          <w:lang w:val="uk-UA"/>
        </w:rPr>
        <w:t xml:space="preserve">2.1 </w:t>
      </w:r>
      <w:r>
        <w:rPr>
          <w:sz w:val="28"/>
          <w:szCs w:val="28"/>
          <w:lang w:val="uk-UA"/>
        </w:rPr>
        <w:t>Теоретико-правовий аналіз понять «громадськість», «корупція», «громадськість як суб’єкт запобігання корупції»</w:t>
      </w:r>
    </w:p>
    <w:p w:rsidR="007D259F" w:rsidRDefault="007D259F" w:rsidP="00A0687B">
      <w:pPr>
        <w:spacing w:line="360" w:lineRule="auto"/>
        <w:rPr>
          <w:sz w:val="28"/>
          <w:szCs w:val="28"/>
          <w:lang w:val="uk-UA"/>
        </w:rPr>
      </w:pPr>
    </w:p>
    <w:tbl>
      <w:tblPr>
        <w:tblStyle w:val="ac"/>
        <w:tblW w:w="0" w:type="auto"/>
        <w:tblLook w:val="04A0" w:firstRow="1" w:lastRow="0" w:firstColumn="1" w:lastColumn="0" w:noHBand="0" w:noVBand="1"/>
      </w:tblPr>
      <w:tblGrid>
        <w:gridCol w:w="4785"/>
        <w:gridCol w:w="4786"/>
      </w:tblGrid>
      <w:tr w:rsidR="007D259F" w:rsidTr="009664AB">
        <w:tc>
          <w:tcPr>
            <w:tcW w:w="9571" w:type="dxa"/>
            <w:gridSpan w:val="2"/>
          </w:tcPr>
          <w:p w:rsidR="007D259F" w:rsidRPr="007D259F" w:rsidRDefault="007D259F" w:rsidP="007D259F">
            <w:pPr>
              <w:spacing w:line="360" w:lineRule="auto"/>
              <w:jc w:val="center"/>
              <w:rPr>
                <w:b/>
                <w:i/>
                <w:sz w:val="32"/>
                <w:szCs w:val="32"/>
                <w:lang w:val="uk-UA"/>
              </w:rPr>
            </w:pPr>
            <w:r w:rsidRPr="007D259F">
              <w:rPr>
                <w:b/>
                <w:i/>
                <w:sz w:val="32"/>
                <w:szCs w:val="32"/>
                <w:lang w:val="uk-UA"/>
              </w:rPr>
              <w:t>П</w:t>
            </w:r>
            <w:r w:rsidR="00404EA6">
              <w:rPr>
                <w:b/>
                <w:i/>
                <w:sz w:val="32"/>
                <w:szCs w:val="32"/>
                <w:lang w:val="uk-UA"/>
              </w:rPr>
              <w:t xml:space="preserve">ідходи </w:t>
            </w:r>
            <w:r w:rsidRPr="007D259F">
              <w:rPr>
                <w:b/>
                <w:i/>
                <w:sz w:val="32"/>
                <w:szCs w:val="32"/>
                <w:lang w:val="uk-UA"/>
              </w:rPr>
              <w:t>до визначення поняття «громадськість»</w:t>
            </w:r>
          </w:p>
        </w:tc>
      </w:tr>
      <w:tr w:rsidR="007D259F" w:rsidTr="007D259F">
        <w:tc>
          <w:tcPr>
            <w:tcW w:w="4785" w:type="dxa"/>
          </w:tcPr>
          <w:p w:rsidR="007D259F" w:rsidRDefault="00404EA6" w:rsidP="00A0687B">
            <w:pPr>
              <w:spacing w:line="360" w:lineRule="auto"/>
              <w:rPr>
                <w:sz w:val="28"/>
                <w:szCs w:val="28"/>
                <w:lang w:val="uk-UA"/>
              </w:rPr>
            </w:pPr>
            <w:r>
              <w:rPr>
                <w:sz w:val="28"/>
                <w:szCs w:val="28"/>
                <w:lang w:val="uk-UA"/>
              </w:rPr>
              <w:t>Т. Єфремова</w:t>
            </w:r>
          </w:p>
        </w:tc>
        <w:tc>
          <w:tcPr>
            <w:tcW w:w="4786" w:type="dxa"/>
          </w:tcPr>
          <w:p w:rsidR="007D259F" w:rsidRDefault="00404EA6" w:rsidP="00404EA6">
            <w:pPr>
              <w:spacing w:line="360" w:lineRule="auto"/>
              <w:rPr>
                <w:sz w:val="28"/>
                <w:szCs w:val="28"/>
                <w:lang w:val="uk-UA"/>
              </w:rPr>
            </w:pPr>
            <w:r>
              <w:rPr>
                <w:sz w:val="28"/>
                <w:szCs w:val="28"/>
                <w:lang w:val="uk-UA"/>
              </w:rPr>
              <w:t>визначає «громадськість</w:t>
            </w:r>
            <w:r w:rsidRPr="002046CB">
              <w:rPr>
                <w:sz w:val="28"/>
                <w:szCs w:val="28"/>
                <w:lang w:val="uk-UA"/>
              </w:rPr>
              <w:t xml:space="preserve">» як соціально </w:t>
            </w:r>
            <w:r>
              <w:rPr>
                <w:sz w:val="28"/>
                <w:szCs w:val="28"/>
                <w:lang w:val="uk-UA"/>
              </w:rPr>
              <w:t>активну</w:t>
            </w:r>
            <w:r w:rsidRPr="002046CB">
              <w:rPr>
                <w:sz w:val="28"/>
                <w:szCs w:val="28"/>
                <w:lang w:val="uk-UA"/>
              </w:rPr>
              <w:t xml:space="preserve"> частин</w:t>
            </w:r>
            <w:r>
              <w:rPr>
                <w:sz w:val="28"/>
                <w:szCs w:val="28"/>
                <w:lang w:val="uk-UA"/>
              </w:rPr>
              <w:t>у</w:t>
            </w:r>
            <w:r w:rsidRPr="002046CB">
              <w:rPr>
                <w:sz w:val="28"/>
                <w:szCs w:val="28"/>
                <w:lang w:val="uk-UA"/>
              </w:rPr>
              <w:t xml:space="preserve"> суспільства, яка на добровільних засадах бере участь у житті цього суспільства та виражає його думку</w:t>
            </w:r>
            <w:r>
              <w:rPr>
                <w:sz w:val="28"/>
                <w:szCs w:val="28"/>
                <w:lang w:val="uk-UA"/>
              </w:rPr>
              <w:t>.</w:t>
            </w:r>
          </w:p>
          <w:p w:rsidR="00404EA6" w:rsidRDefault="00404EA6" w:rsidP="00404EA6">
            <w:pPr>
              <w:spacing w:line="360" w:lineRule="auto"/>
              <w:rPr>
                <w:sz w:val="28"/>
                <w:szCs w:val="28"/>
                <w:lang w:val="uk-UA"/>
              </w:rPr>
            </w:pPr>
          </w:p>
        </w:tc>
      </w:tr>
      <w:tr w:rsidR="007D259F" w:rsidTr="007D259F">
        <w:tc>
          <w:tcPr>
            <w:tcW w:w="4785" w:type="dxa"/>
          </w:tcPr>
          <w:p w:rsidR="007D259F" w:rsidRDefault="00404EA6" w:rsidP="00A0687B">
            <w:pPr>
              <w:spacing w:line="360" w:lineRule="auto"/>
              <w:rPr>
                <w:sz w:val="28"/>
                <w:szCs w:val="28"/>
                <w:lang w:val="uk-UA"/>
              </w:rPr>
            </w:pPr>
            <w:r>
              <w:rPr>
                <w:sz w:val="28"/>
                <w:szCs w:val="28"/>
                <w:lang w:val="uk-UA"/>
              </w:rPr>
              <w:t xml:space="preserve">Ю. </w:t>
            </w:r>
            <w:proofErr w:type="spellStart"/>
            <w:r>
              <w:rPr>
                <w:sz w:val="28"/>
                <w:szCs w:val="28"/>
                <w:lang w:val="uk-UA"/>
              </w:rPr>
              <w:t>Хабермас</w:t>
            </w:r>
            <w:proofErr w:type="spellEnd"/>
          </w:p>
        </w:tc>
        <w:tc>
          <w:tcPr>
            <w:tcW w:w="4786" w:type="dxa"/>
          </w:tcPr>
          <w:p w:rsidR="007D259F" w:rsidRDefault="00404EA6" w:rsidP="00A0687B">
            <w:pPr>
              <w:spacing w:line="360" w:lineRule="auto"/>
              <w:rPr>
                <w:sz w:val="28"/>
                <w:szCs w:val="28"/>
                <w:lang w:val="uk-UA"/>
              </w:rPr>
            </w:pPr>
            <w:r w:rsidRPr="002046CB">
              <w:rPr>
                <w:sz w:val="28"/>
                <w:szCs w:val="28"/>
                <w:lang w:val="uk-UA"/>
              </w:rPr>
              <w:t xml:space="preserve">«громадськість» – це специфічний соціальний </w:t>
            </w:r>
            <w:proofErr w:type="spellStart"/>
            <w:r w:rsidRPr="002046CB">
              <w:rPr>
                <w:sz w:val="28"/>
                <w:szCs w:val="28"/>
                <w:lang w:val="uk-UA"/>
              </w:rPr>
              <w:t>квазі</w:t>
            </w:r>
            <w:proofErr w:type="spellEnd"/>
            <w:r w:rsidRPr="002046CB">
              <w:rPr>
                <w:sz w:val="28"/>
                <w:szCs w:val="28"/>
                <w:lang w:val="uk-UA"/>
              </w:rPr>
              <w:t xml:space="preserve"> суб’єкт, орієнтований на раціональне обговорення загальних проблем за участю всіх громадян. Термін «громадськість» Ю. </w:t>
            </w:r>
            <w:proofErr w:type="spellStart"/>
            <w:r w:rsidRPr="002046CB">
              <w:rPr>
                <w:sz w:val="28"/>
                <w:szCs w:val="28"/>
                <w:lang w:val="uk-UA"/>
              </w:rPr>
              <w:t>Хабермас</w:t>
            </w:r>
            <w:proofErr w:type="spellEnd"/>
            <w:r w:rsidRPr="002046CB">
              <w:rPr>
                <w:sz w:val="28"/>
                <w:szCs w:val="28"/>
                <w:lang w:val="uk-UA"/>
              </w:rPr>
              <w:t xml:space="preserve"> пов’язує з поняттям «публічна сфера». Громадськість покликана в процесі комунікації її учасників виробляти критичні судження, думки, формулювати їх та придавати гласності; вона може викликати значущу для громадян цілої країни дискусію (наприклад, диспут навколо відміни або ухвалення важливого закону, проблеми оцінки злочину, що </w:t>
            </w:r>
            <w:r w:rsidRPr="002046CB">
              <w:rPr>
                <w:sz w:val="28"/>
                <w:szCs w:val="28"/>
                <w:lang w:val="uk-UA"/>
              </w:rPr>
              <w:lastRenderedPageBreak/>
              <w:t>приголомшив все суспільство); вона повинна виявляти слабкі та сильні сторони функціонування держави, критично осмислюва</w:t>
            </w:r>
            <w:r>
              <w:rPr>
                <w:sz w:val="28"/>
                <w:szCs w:val="28"/>
                <w:lang w:val="uk-UA"/>
              </w:rPr>
              <w:t>ти прийняті чиновниками рішення</w:t>
            </w:r>
            <w:r w:rsidRPr="002046CB">
              <w:rPr>
                <w:sz w:val="28"/>
                <w:szCs w:val="28"/>
                <w:lang w:val="uk-UA"/>
              </w:rPr>
              <w:t>.</w:t>
            </w:r>
          </w:p>
          <w:p w:rsidR="00404EA6" w:rsidRDefault="00404EA6" w:rsidP="00A0687B">
            <w:pPr>
              <w:spacing w:line="360" w:lineRule="auto"/>
              <w:rPr>
                <w:sz w:val="28"/>
                <w:szCs w:val="28"/>
                <w:lang w:val="uk-UA"/>
              </w:rPr>
            </w:pPr>
          </w:p>
        </w:tc>
      </w:tr>
      <w:tr w:rsidR="007D259F" w:rsidTr="007D259F">
        <w:tc>
          <w:tcPr>
            <w:tcW w:w="4785" w:type="dxa"/>
          </w:tcPr>
          <w:p w:rsidR="007D259F" w:rsidRDefault="00404EA6" w:rsidP="00A0687B">
            <w:pPr>
              <w:spacing w:line="360" w:lineRule="auto"/>
              <w:rPr>
                <w:sz w:val="28"/>
                <w:szCs w:val="28"/>
                <w:lang w:val="uk-UA"/>
              </w:rPr>
            </w:pPr>
            <w:r>
              <w:rPr>
                <w:sz w:val="28"/>
                <w:szCs w:val="28"/>
                <w:lang w:val="uk-UA"/>
              </w:rPr>
              <w:lastRenderedPageBreak/>
              <w:t>Європейський Кодекс</w:t>
            </w:r>
            <w:r w:rsidRPr="002046CB">
              <w:rPr>
                <w:sz w:val="28"/>
                <w:szCs w:val="28"/>
                <w:lang w:val="uk-UA"/>
              </w:rPr>
              <w:t xml:space="preserve"> кращи</w:t>
            </w:r>
            <w:r>
              <w:rPr>
                <w:sz w:val="28"/>
                <w:szCs w:val="28"/>
                <w:lang w:val="uk-UA"/>
              </w:rPr>
              <w:t>х практик участі громадськості</w:t>
            </w:r>
          </w:p>
        </w:tc>
        <w:tc>
          <w:tcPr>
            <w:tcW w:w="4786" w:type="dxa"/>
          </w:tcPr>
          <w:p w:rsidR="00404EA6" w:rsidRPr="002046CB" w:rsidRDefault="00404EA6" w:rsidP="00404EA6">
            <w:pPr>
              <w:spacing w:line="360" w:lineRule="auto"/>
              <w:rPr>
                <w:sz w:val="28"/>
                <w:szCs w:val="28"/>
                <w:lang w:val="uk-UA"/>
              </w:rPr>
            </w:pPr>
            <w:r w:rsidRPr="002046CB">
              <w:rPr>
                <w:sz w:val="28"/>
                <w:szCs w:val="28"/>
                <w:lang w:val="uk-UA"/>
              </w:rPr>
              <w:t>термін «громадськість» використовується для позначення організацій громадянського суспільства, у тому числі об’єднань волонтерів, некомерційних організацій, асоціацій, фондів, благодійних організацій, також географічних спільнот або спільнот за інтересами і правозахисних груп. Основні види діяльності неурядових організацій зосереджені на принципах соціальної справедливості, правах людини, демократії та верховенства права.</w:t>
            </w:r>
          </w:p>
          <w:p w:rsidR="007D259F" w:rsidRDefault="007D259F" w:rsidP="00A0687B">
            <w:pPr>
              <w:spacing w:line="360" w:lineRule="auto"/>
              <w:rPr>
                <w:sz w:val="28"/>
                <w:szCs w:val="28"/>
                <w:lang w:val="uk-UA"/>
              </w:rPr>
            </w:pPr>
          </w:p>
        </w:tc>
      </w:tr>
      <w:tr w:rsidR="007D259F" w:rsidTr="007D259F">
        <w:tc>
          <w:tcPr>
            <w:tcW w:w="4785" w:type="dxa"/>
          </w:tcPr>
          <w:p w:rsidR="007D259F" w:rsidRDefault="00404EA6" w:rsidP="00A0687B">
            <w:pPr>
              <w:spacing w:line="360" w:lineRule="auto"/>
              <w:rPr>
                <w:sz w:val="28"/>
                <w:szCs w:val="28"/>
                <w:lang w:val="uk-UA"/>
              </w:rPr>
            </w:pPr>
            <w:r w:rsidRPr="002046CB">
              <w:rPr>
                <w:sz w:val="28"/>
                <w:szCs w:val="28"/>
                <w:lang w:val="uk-UA"/>
              </w:rPr>
              <w:t xml:space="preserve">Г. </w:t>
            </w:r>
            <w:proofErr w:type="spellStart"/>
            <w:r w:rsidRPr="002046CB">
              <w:rPr>
                <w:sz w:val="28"/>
                <w:szCs w:val="28"/>
                <w:lang w:val="uk-UA"/>
              </w:rPr>
              <w:t>Блумер</w:t>
            </w:r>
            <w:proofErr w:type="spellEnd"/>
          </w:p>
        </w:tc>
        <w:tc>
          <w:tcPr>
            <w:tcW w:w="4786" w:type="dxa"/>
          </w:tcPr>
          <w:p w:rsidR="007D259F" w:rsidRDefault="00404EA6" w:rsidP="00A0687B">
            <w:pPr>
              <w:spacing w:line="360" w:lineRule="auto"/>
              <w:rPr>
                <w:sz w:val="28"/>
                <w:szCs w:val="28"/>
                <w:lang w:val="uk-UA"/>
              </w:rPr>
            </w:pPr>
            <w:r w:rsidRPr="002046CB">
              <w:rPr>
                <w:sz w:val="28"/>
                <w:szCs w:val="28"/>
                <w:lang w:val="uk-UA"/>
              </w:rPr>
              <w:t xml:space="preserve">розглядає громадськість як тип колективної поведінки. На його думку, це певне групування людей утворюється як відгук на деяку ситуацію чи проблему. Індивіди усередині громадськості </w:t>
            </w:r>
            <w:proofErr w:type="spellStart"/>
            <w:r w:rsidRPr="002046CB">
              <w:rPr>
                <w:sz w:val="28"/>
                <w:szCs w:val="28"/>
                <w:lang w:val="uk-UA"/>
              </w:rPr>
              <w:t>інтенсивно</w:t>
            </w:r>
            <w:proofErr w:type="spellEnd"/>
            <w:r w:rsidRPr="002046CB">
              <w:rPr>
                <w:sz w:val="28"/>
                <w:szCs w:val="28"/>
                <w:lang w:val="uk-UA"/>
              </w:rPr>
              <w:t xml:space="preserve"> беруть участь в обговоренні </w:t>
            </w:r>
            <w:proofErr w:type="spellStart"/>
            <w:r w:rsidRPr="002046CB">
              <w:rPr>
                <w:sz w:val="28"/>
                <w:szCs w:val="28"/>
                <w:lang w:val="uk-UA"/>
              </w:rPr>
              <w:t>якоїнебудь</w:t>
            </w:r>
            <w:proofErr w:type="spellEnd"/>
            <w:r w:rsidRPr="002046CB">
              <w:rPr>
                <w:sz w:val="28"/>
                <w:szCs w:val="28"/>
                <w:lang w:val="uk-UA"/>
              </w:rPr>
              <w:t xml:space="preserve"> проблеми, шукають її вирішення. Вони можуть бути </w:t>
            </w:r>
            <w:r w:rsidRPr="002046CB">
              <w:rPr>
                <w:sz w:val="28"/>
                <w:szCs w:val="28"/>
                <w:lang w:val="uk-UA"/>
              </w:rPr>
              <w:lastRenderedPageBreak/>
              <w:t>знайомі або ні, можуть регулярно зустрічатися чи жити в різних куточках країни, але вони обов’язково включені в обговорення однієї проблеми – наприклад, уведення або відміну смертної кари. Громадськість у цьому розумінні «виникає» тільки разом із проблемою, вона не має організаційної форми, індивіди в ній не наділені фіксованими ролями. Громадськість не відрізняється одностайністю, вона перебуває у стані дискусії, її склад може змінюватися. Таким чином, громадськість набуває свій особливий тип єдності і можливості діяти, завдяки досягненню колективного рішення</w:t>
            </w:r>
            <w:r>
              <w:rPr>
                <w:sz w:val="28"/>
                <w:szCs w:val="28"/>
                <w:lang w:val="uk-UA"/>
              </w:rPr>
              <w:t>.</w:t>
            </w:r>
          </w:p>
          <w:p w:rsidR="00404EA6" w:rsidRDefault="00404EA6" w:rsidP="00A0687B">
            <w:pPr>
              <w:spacing w:line="360" w:lineRule="auto"/>
              <w:rPr>
                <w:sz w:val="28"/>
                <w:szCs w:val="28"/>
                <w:lang w:val="uk-UA"/>
              </w:rPr>
            </w:pPr>
          </w:p>
        </w:tc>
      </w:tr>
      <w:tr w:rsidR="007D259F" w:rsidTr="007D259F">
        <w:tc>
          <w:tcPr>
            <w:tcW w:w="4785" w:type="dxa"/>
          </w:tcPr>
          <w:p w:rsidR="007D259F" w:rsidRDefault="00404EA6" w:rsidP="00A0687B">
            <w:pPr>
              <w:spacing w:line="360" w:lineRule="auto"/>
              <w:rPr>
                <w:sz w:val="28"/>
                <w:szCs w:val="28"/>
                <w:lang w:val="uk-UA"/>
              </w:rPr>
            </w:pPr>
            <w:r>
              <w:rPr>
                <w:sz w:val="28"/>
                <w:szCs w:val="28"/>
                <w:lang w:val="uk-UA"/>
              </w:rPr>
              <w:lastRenderedPageBreak/>
              <w:t>О. Гаврилов</w:t>
            </w:r>
          </w:p>
        </w:tc>
        <w:tc>
          <w:tcPr>
            <w:tcW w:w="4786" w:type="dxa"/>
          </w:tcPr>
          <w:p w:rsidR="00404EA6" w:rsidRDefault="00404EA6" w:rsidP="00404EA6">
            <w:pPr>
              <w:spacing w:line="360" w:lineRule="auto"/>
              <w:rPr>
                <w:sz w:val="28"/>
                <w:szCs w:val="28"/>
                <w:lang w:val="uk-UA"/>
              </w:rPr>
            </w:pPr>
            <w:r w:rsidRPr="002046CB">
              <w:rPr>
                <w:sz w:val="28"/>
                <w:szCs w:val="28"/>
                <w:lang w:val="uk-UA"/>
              </w:rPr>
              <w:t xml:space="preserve">термін «громадськість», який широко використовувався у науковій літературі як у правовому, так і змістовному плані, втратив свою актуальність. Під громадськістю розумілись різноманітні громадські організації та трудові колективи, їх уповноважені представники, а також окремі громадяни, які брали активну участь у житті суспільства, зокрема </w:t>
            </w:r>
            <w:r w:rsidRPr="002046CB">
              <w:rPr>
                <w:sz w:val="28"/>
                <w:szCs w:val="28"/>
                <w:lang w:val="uk-UA"/>
              </w:rPr>
              <w:lastRenderedPageBreak/>
              <w:t>запобіжної його діяльності. Тому, з огляду на сучасні реалії, науковець пропонує використовувати більш ширше поняття, ніж «громадськість». Таким він вважає термін «населення», який, на його думку, точніше відображає зміст понятт</w:t>
            </w:r>
            <w:r>
              <w:rPr>
                <w:sz w:val="28"/>
                <w:szCs w:val="28"/>
                <w:lang w:val="uk-UA"/>
              </w:rPr>
              <w:t>я «громадськість».</w:t>
            </w:r>
          </w:p>
          <w:p w:rsidR="007D259F" w:rsidRDefault="007D259F" w:rsidP="00A0687B">
            <w:pPr>
              <w:spacing w:line="360" w:lineRule="auto"/>
              <w:rPr>
                <w:sz w:val="28"/>
                <w:szCs w:val="28"/>
                <w:lang w:val="uk-UA"/>
              </w:rPr>
            </w:pPr>
          </w:p>
        </w:tc>
      </w:tr>
      <w:tr w:rsidR="00404EA6" w:rsidTr="007D259F">
        <w:tc>
          <w:tcPr>
            <w:tcW w:w="4785" w:type="dxa"/>
          </w:tcPr>
          <w:p w:rsidR="00404EA6" w:rsidRDefault="00404EA6" w:rsidP="00A0687B">
            <w:pPr>
              <w:spacing w:line="360" w:lineRule="auto"/>
              <w:rPr>
                <w:sz w:val="28"/>
                <w:szCs w:val="28"/>
                <w:lang w:val="uk-UA"/>
              </w:rPr>
            </w:pPr>
            <w:r>
              <w:rPr>
                <w:sz w:val="28"/>
                <w:szCs w:val="28"/>
                <w:lang w:val="uk-UA"/>
              </w:rPr>
              <w:lastRenderedPageBreak/>
              <w:t xml:space="preserve">Г. </w:t>
            </w:r>
            <w:proofErr w:type="spellStart"/>
            <w:r>
              <w:rPr>
                <w:sz w:val="28"/>
                <w:szCs w:val="28"/>
                <w:lang w:val="uk-UA"/>
              </w:rPr>
              <w:t>Миньковський</w:t>
            </w:r>
            <w:proofErr w:type="spellEnd"/>
            <w:r>
              <w:rPr>
                <w:sz w:val="28"/>
                <w:szCs w:val="28"/>
                <w:lang w:val="uk-UA"/>
              </w:rPr>
              <w:t xml:space="preserve">, В. </w:t>
            </w:r>
            <w:proofErr w:type="spellStart"/>
            <w:r>
              <w:rPr>
                <w:sz w:val="28"/>
                <w:szCs w:val="28"/>
                <w:lang w:val="uk-UA"/>
              </w:rPr>
              <w:t>Танасевич</w:t>
            </w:r>
            <w:proofErr w:type="spellEnd"/>
            <w:r>
              <w:rPr>
                <w:sz w:val="28"/>
                <w:szCs w:val="28"/>
                <w:lang w:val="uk-UA"/>
              </w:rPr>
              <w:t xml:space="preserve">, В. </w:t>
            </w:r>
            <w:proofErr w:type="spellStart"/>
            <w:r>
              <w:rPr>
                <w:sz w:val="28"/>
                <w:szCs w:val="28"/>
                <w:lang w:val="uk-UA"/>
              </w:rPr>
              <w:t>Яструбов</w:t>
            </w:r>
            <w:proofErr w:type="spellEnd"/>
          </w:p>
        </w:tc>
        <w:tc>
          <w:tcPr>
            <w:tcW w:w="4786" w:type="dxa"/>
          </w:tcPr>
          <w:p w:rsidR="00404EA6" w:rsidRPr="002046CB" w:rsidRDefault="00404EA6" w:rsidP="00404EA6">
            <w:pPr>
              <w:spacing w:line="360" w:lineRule="auto"/>
              <w:rPr>
                <w:sz w:val="28"/>
                <w:szCs w:val="28"/>
                <w:lang w:val="uk-UA"/>
              </w:rPr>
            </w:pPr>
            <w:r w:rsidRPr="002046CB">
              <w:rPr>
                <w:sz w:val="28"/>
                <w:szCs w:val="28"/>
                <w:lang w:val="uk-UA"/>
              </w:rPr>
              <w:t>вважають, що реалізація громадянами своїх прав, як суб’єктів запобігання злочинності здійснюється не тільки у формі участі в запобіжній діяльності громадського об’єднання чи колективу, але й у формі позитивного впливу на осіб із близького оточення, а також у формі безпосередньої участі в присіканні злочину, запобіганні можливої</w:t>
            </w:r>
            <w:r>
              <w:rPr>
                <w:sz w:val="28"/>
                <w:szCs w:val="28"/>
                <w:lang w:val="uk-UA"/>
              </w:rPr>
              <w:t xml:space="preserve"> злочинної діяльності, рецидиву.</w:t>
            </w:r>
          </w:p>
        </w:tc>
      </w:tr>
      <w:tr w:rsidR="00404EA6" w:rsidTr="009664AB">
        <w:tc>
          <w:tcPr>
            <w:tcW w:w="9571" w:type="dxa"/>
            <w:gridSpan w:val="2"/>
          </w:tcPr>
          <w:p w:rsidR="00404EA6" w:rsidRPr="002046CB" w:rsidRDefault="00404EA6" w:rsidP="00404EA6">
            <w:pPr>
              <w:spacing w:line="360" w:lineRule="auto"/>
              <w:ind w:firstLine="709"/>
              <w:rPr>
                <w:sz w:val="28"/>
                <w:szCs w:val="28"/>
                <w:lang w:val="uk-UA"/>
              </w:rPr>
            </w:pPr>
            <w:r>
              <w:rPr>
                <w:sz w:val="28"/>
                <w:szCs w:val="28"/>
                <w:lang w:val="uk-UA"/>
              </w:rPr>
              <w:t>Громадськість як суб’єкт запобігання корупції, це соціально активне колективне об’єднання громадян, що зацікавлені в участі у заходах із запобігання корупції, діяльність яких спрямована на захист громадян від злочинних посягань та представництво їх інтересів, при цьому спрямована на здійснення своєї діяльності в межах дотримання чинного законодавства та засад моралі.</w:t>
            </w:r>
          </w:p>
        </w:tc>
      </w:tr>
    </w:tbl>
    <w:p w:rsidR="007D259F" w:rsidRDefault="007D259F" w:rsidP="00A0687B">
      <w:pPr>
        <w:spacing w:line="360" w:lineRule="auto"/>
        <w:rPr>
          <w:sz w:val="28"/>
          <w:szCs w:val="28"/>
          <w:lang w:val="uk-UA"/>
        </w:rPr>
      </w:pPr>
    </w:p>
    <w:p w:rsidR="009664AB" w:rsidRDefault="009664AB" w:rsidP="00A0687B">
      <w:pPr>
        <w:spacing w:line="360" w:lineRule="auto"/>
        <w:rPr>
          <w:sz w:val="28"/>
          <w:szCs w:val="28"/>
          <w:lang w:val="uk-UA"/>
        </w:rPr>
      </w:pPr>
    </w:p>
    <w:p w:rsidR="009664AB" w:rsidRDefault="009664AB"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r>
        <w:rPr>
          <w:noProof/>
          <w:sz w:val="28"/>
          <w:szCs w:val="28"/>
        </w:rPr>
        <w:drawing>
          <wp:inline distT="0" distB="0" distL="0" distR="0" wp14:anchorId="4E9B11F4" wp14:editId="2E0C8D84">
            <wp:extent cx="5486400" cy="6805914"/>
            <wp:effectExtent l="0" t="3810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8B4074" w:rsidP="00A0687B">
      <w:pPr>
        <w:spacing w:line="360" w:lineRule="auto"/>
        <w:rPr>
          <w:sz w:val="28"/>
          <w:szCs w:val="28"/>
          <w:lang w:val="uk-UA"/>
        </w:rPr>
      </w:pPr>
      <w:r>
        <w:rPr>
          <w:sz w:val="28"/>
          <w:szCs w:val="28"/>
          <w:lang w:val="uk-UA"/>
        </w:rPr>
        <w:t xml:space="preserve">Корупція у повсякденному житті українців (опитування Центру </w:t>
      </w:r>
      <w:proofErr w:type="spellStart"/>
      <w:r>
        <w:rPr>
          <w:sz w:val="28"/>
          <w:szCs w:val="28"/>
          <w:lang w:val="uk-UA"/>
        </w:rPr>
        <w:t>Розумкова</w:t>
      </w:r>
      <w:proofErr w:type="spellEnd"/>
      <w:r>
        <w:rPr>
          <w:sz w:val="28"/>
          <w:szCs w:val="28"/>
          <w:lang w:val="uk-UA"/>
        </w:rPr>
        <w:t>)</w:t>
      </w:r>
    </w:p>
    <w:p w:rsidR="00A353BF" w:rsidRDefault="00A353BF"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r>
        <w:rPr>
          <w:noProof/>
        </w:rPr>
        <w:drawing>
          <wp:inline distT="0" distB="0" distL="0" distR="0">
            <wp:extent cx="5936362" cy="1954306"/>
            <wp:effectExtent l="0" t="0" r="7620" b="8255"/>
            <wp:docPr id="74" name="Рисунок 74" descr="Корупція у повсякденному житті українців: За що даємо хабарі? Кому і чому?  - Фонд «Демократичні ініціативи» ім. Ілька Кучері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рупція у повсякденному житті українців: За що даємо хабарі? Кому і чому?  - Фонд «Демократичні ініціативи» ім. Ілька Кучерів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955643"/>
                    </a:xfrm>
                    <a:prstGeom prst="rect">
                      <a:avLst/>
                    </a:prstGeom>
                    <a:noFill/>
                    <a:ln>
                      <a:noFill/>
                    </a:ln>
                  </pic:spPr>
                </pic:pic>
              </a:graphicData>
            </a:graphic>
          </wp:inline>
        </w:drawing>
      </w: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8B4074" w:rsidRDefault="008B4074" w:rsidP="00A0687B">
      <w:pPr>
        <w:spacing w:line="360" w:lineRule="auto"/>
        <w:rPr>
          <w:sz w:val="28"/>
          <w:szCs w:val="28"/>
          <w:lang w:val="uk-UA"/>
        </w:rPr>
      </w:pPr>
    </w:p>
    <w:p w:rsidR="00A353BF" w:rsidRDefault="00A353BF" w:rsidP="00A0687B">
      <w:pPr>
        <w:spacing w:line="360" w:lineRule="auto"/>
        <w:rPr>
          <w:sz w:val="28"/>
          <w:szCs w:val="28"/>
          <w:lang w:val="uk-UA"/>
        </w:rPr>
      </w:pPr>
      <w:r>
        <w:rPr>
          <w:noProof/>
          <w:sz w:val="28"/>
          <w:szCs w:val="28"/>
        </w:rPr>
        <w:drawing>
          <wp:inline distT="0" distB="0" distL="0" distR="0" wp14:anchorId="42FEF225" wp14:editId="499C429E">
            <wp:extent cx="5940425" cy="4225925"/>
            <wp:effectExtent l="0" t="0" r="3175" b="3175"/>
            <wp:docPr id="55" name="Рисунок 55" descr="C:\Users\DashkO_o\Desktop\corruption-inf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hkO_o\Desktop\corruption-info-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225925"/>
                    </a:xfrm>
                    <a:prstGeom prst="rect">
                      <a:avLst/>
                    </a:prstGeom>
                    <a:noFill/>
                    <a:ln>
                      <a:noFill/>
                    </a:ln>
                  </pic:spPr>
                </pic:pic>
              </a:graphicData>
            </a:graphic>
          </wp:inline>
        </w:drawing>
      </w: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r>
        <w:rPr>
          <w:noProof/>
          <w:sz w:val="28"/>
          <w:szCs w:val="28"/>
        </w:rPr>
        <w:drawing>
          <wp:inline distT="0" distB="0" distL="0" distR="0" wp14:anchorId="6F2215BC" wp14:editId="09A8D31F">
            <wp:extent cx="5940425" cy="5339715"/>
            <wp:effectExtent l="0" t="0" r="3175" b="0"/>
            <wp:docPr id="56" name="Рисунок 56" descr="C:\Users\DashkO_o\Desktop\corruption-inf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shkO_o\Desktop\corruption-info-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339715"/>
                    </a:xfrm>
                    <a:prstGeom prst="rect">
                      <a:avLst/>
                    </a:prstGeom>
                    <a:noFill/>
                    <a:ln>
                      <a:noFill/>
                    </a:ln>
                  </pic:spPr>
                </pic:pic>
              </a:graphicData>
            </a:graphic>
          </wp:inline>
        </w:drawing>
      </w: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F3196E" w:rsidP="00A0687B">
      <w:pPr>
        <w:spacing w:line="360" w:lineRule="auto"/>
        <w:rPr>
          <w:sz w:val="28"/>
          <w:szCs w:val="28"/>
          <w:lang w:val="uk-UA"/>
        </w:rPr>
      </w:pPr>
      <w:r>
        <w:rPr>
          <w:noProof/>
          <w:sz w:val="28"/>
          <w:szCs w:val="28"/>
        </w:rPr>
        <w:drawing>
          <wp:inline distT="0" distB="0" distL="0" distR="0" wp14:anchorId="1B6D9217" wp14:editId="558A4D47">
            <wp:extent cx="5940425" cy="4751705"/>
            <wp:effectExtent l="0" t="0" r="3175" b="0"/>
            <wp:docPr id="57" name="Рисунок 57" descr="C:\Users\DashkO_o\Desktop\corruption-inf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hkO_o\Desktop\corruption-info-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751705"/>
                    </a:xfrm>
                    <a:prstGeom prst="rect">
                      <a:avLst/>
                    </a:prstGeom>
                    <a:noFill/>
                    <a:ln>
                      <a:noFill/>
                    </a:ln>
                  </pic:spPr>
                </pic:pic>
              </a:graphicData>
            </a:graphic>
          </wp:inline>
        </w:drawing>
      </w: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r>
        <w:rPr>
          <w:noProof/>
        </w:rPr>
        <w:drawing>
          <wp:inline distT="0" distB="0" distL="0" distR="0">
            <wp:extent cx="5926958" cy="4984377"/>
            <wp:effectExtent l="0" t="0" r="0" b="6985"/>
            <wp:docPr id="2" name="Рисунок 2" descr="Корупція - ЦІЛІСНІСТЬ СЕКТОРУ БЕЗП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упція - ЦІЛІСНІСТЬ СЕКТОРУ БЕЗПЕ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8591" cy="4985751"/>
                    </a:xfrm>
                    <a:prstGeom prst="rect">
                      <a:avLst/>
                    </a:prstGeom>
                    <a:noFill/>
                    <a:ln>
                      <a:noFill/>
                    </a:ln>
                  </pic:spPr>
                </pic:pic>
              </a:graphicData>
            </a:graphic>
          </wp:inline>
        </w:drawing>
      </w: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928"/>
        <w:gridCol w:w="2550"/>
        <w:gridCol w:w="2125"/>
      </w:tblGrid>
      <w:tr w:rsidR="00F3196E" w:rsidRPr="00882B63" w:rsidTr="0088446D">
        <w:tc>
          <w:tcPr>
            <w:tcW w:w="1971" w:type="dxa"/>
            <w:vMerge w:val="restart"/>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Форми корупції</w:t>
            </w:r>
          </w:p>
        </w:tc>
        <w:tc>
          <w:tcPr>
            <w:tcW w:w="7209" w:type="dxa"/>
            <w:gridSpan w:val="3"/>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Ознаки корупції</w:t>
            </w:r>
          </w:p>
        </w:tc>
      </w:tr>
      <w:tr w:rsidR="00F3196E" w:rsidRPr="00882B63" w:rsidTr="0088446D">
        <w:trPr>
          <w:trHeight w:val="656"/>
        </w:trPr>
        <w:tc>
          <w:tcPr>
            <w:tcW w:w="1971" w:type="dxa"/>
            <w:vMerge/>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p>
        </w:tc>
        <w:tc>
          <w:tcPr>
            <w:tcW w:w="2532"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Діяння</w:t>
            </w:r>
          </w:p>
        </w:tc>
        <w:tc>
          <w:tcPr>
            <w:tcW w:w="2551"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мета</w:t>
            </w:r>
          </w:p>
        </w:tc>
        <w:tc>
          <w:tcPr>
            <w:tcW w:w="2126"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суб’єкт</w:t>
            </w:r>
          </w:p>
        </w:tc>
      </w:tr>
      <w:tr w:rsidR="00F3196E" w:rsidRPr="00882B63" w:rsidTr="0088446D">
        <w:trPr>
          <w:trHeight w:val="1298"/>
        </w:trPr>
        <w:tc>
          <w:tcPr>
            <w:tcW w:w="1971"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Перша</w:t>
            </w:r>
          </w:p>
        </w:tc>
        <w:tc>
          <w:tcPr>
            <w:tcW w:w="2532"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Використання службових повноважень чи пов’язаних із ними можливостей.</w:t>
            </w:r>
          </w:p>
        </w:tc>
        <w:tc>
          <w:tcPr>
            <w:tcW w:w="2551"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Одержати неправомірну вигоду</w:t>
            </w:r>
          </w:p>
        </w:tc>
        <w:tc>
          <w:tcPr>
            <w:tcW w:w="2126" w:type="dxa"/>
            <w:vMerge w:val="restart"/>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Особа, зазначена в ст. 3 Закону України «Про запобігання корупції»</w:t>
            </w:r>
          </w:p>
        </w:tc>
      </w:tr>
      <w:tr w:rsidR="00F3196E" w:rsidRPr="00882B63" w:rsidTr="0088446D">
        <w:trPr>
          <w:trHeight w:val="1218"/>
        </w:trPr>
        <w:tc>
          <w:tcPr>
            <w:tcW w:w="1971"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Друга</w:t>
            </w:r>
          </w:p>
        </w:tc>
        <w:tc>
          <w:tcPr>
            <w:tcW w:w="2532"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Прийняття неправомірної вигоди або прийняття її обіцянки/ пропозиції для себе чи інших осіб.</w:t>
            </w:r>
          </w:p>
        </w:tc>
        <w:tc>
          <w:tcPr>
            <w:tcW w:w="2551"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w:t>
            </w:r>
          </w:p>
        </w:tc>
        <w:tc>
          <w:tcPr>
            <w:tcW w:w="2126" w:type="dxa"/>
            <w:vMerge/>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p>
        </w:tc>
      </w:tr>
      <w:tr w:rsidR="00F3196E" w:rsidRPr="00882B63" w:rsidTr="0088446D">
        <w:trPr>
          <w:trHeight w:val="1435"/>
        </w:trPr>
        <w:tc>
          <w:tcPr>
            <w:tcW w:w="1971"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Третя</w:t>
            </w:r>
          </w:p>
        </w:tc>
        <w:tc>
          <w:tcPr>
            <w:tcW w:w="2532"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Обіцянка/пропозиція чи надання неправомірної вигоди особі, зазначеній у ст. 3 Закону, або на її вимогу іншим фізичним чи юридичним особам</w:t>
            </w:r>
          </w:p>
        </w:tc>
        <w:tc>
          <w:tcPr>
            <w:tcW w:w="2551"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Схилити цю особу до протиправного використання наданих їй службових повноважень чи пов’язаних з ними можливостей.</w:t>
            </w:r>
          </w:p>
        </w:tc>
        <w:tc>
          <w:tcPr>
            <w:tcW w:w="2126" w:type="dxa"/>
            <w:shd w:val="clear" w:color="auto" w:fill="auto"/>
          </w:tcPr>
          <w:p w:rsidR="00F3196E" w:rsidRPr="00882B63" w:rsidRDefault="00F3196E" w:rsidP="0088446D">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w:t>
            </w:r>
          </w:p>
        </w:tc>
      </w:tr>
    </w:tbl>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r>
        <w:rPr>
          <w:noProof/>
        </w:rPr>
        <w:drawing>
          <wp:inline distT="0" distB="0" distL="0" distR="0">
            <wp:extent cx="5952564" cy="5410732"/>
            <wp:effectExtent l="0" t="0" r="0" b="0"/>
            <wp:docPr id="3" name="Рисунок 3" descr="Корупція в Україні: стан, причини, наслідки та конфліктогенний по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рупція в Україні: стан, причини, наслідки та конфліктогенний поте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399698"/>
                    </a:xfrm>
                    <a:prstGeom prst="rect">
                      <a:avLst/>
                    </a:prstGeom>
                    <a:noFill/>
                    <a:ln>
                      <a:noFill/>
                    </a:ln>
                  </pic:spPr>
                </pic:pic>
              </a:graphicData>
            </a:graphic>
          </wp:inline>
        </w:drawing>
      </w: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r>
        <w:rPr>
          <w:noProof/>
          <w:sz w:val="28"/>
          <w:szCs w:val="28"/>
        </w:rPr>
        <w:drawing>
          <wp:inline distT="0" distB="0" distL="0" distR="0" wp14:anchorId="1F4A6E67" wp14:editId="057A33DF">
            <wp:extent cx="5486400" cy="7863840"/>
            <wp:effectExtent l="0" t="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3196E" w:rsidRDefault="00F3196E" w:rsidP="00A0687B">
      <w:pPr>
        <w:spacing w:line="360" w:lineRule="auto"/>
        <w:rPr>
          <w:sz w:val="28"/>
          <w:szCs w:val="28"/>
          <w:lang w:val="uk-UA"/>
        </w:rPr>
      </w:pPr>
    </w:p>
    <w:p w:rsidR="00F3196E" w:rsidRPr="00F3196E" w:rsidRDefault="00F3196E" w:rsidP="00F3196E">
      <w:pPr>
        <w:jc w:val="center"/>
        <w:rPr>
          <w:sz w:val="36"/>
          <w:szCs w:val="36"/>
          <w:lang w:val="uk-UA"/>
        </w:rPr>
      </w:pPr>
      <w:r w:rsidRPr="00F3196E">
        <w:rPr>
          <w:sz w:val="36"/>
          <w:szCs w:val="36"/>
          <w:lang w:val="uk-UA"/>
        </w:rPr>
        <w:lastRenderedPageBreak/>
        <w:t>Спеціальними ознаками громадськості як суб’єкта запобігання корупції є</w:t>
      </w: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r>
        <w:rPr>
          <w:noProof/>
          <w:sz w:val="28"/>
          <w:szCs w:val="28"/>
        </w:rPr>
        <w:drawing>
          <wp:inline distT="0" distB="0" distL="0" distR="0" wp14:anchorId="1FD25A2E" wp14:editId="63DA4D2F">
            <wp:extent cx="5486400" cy="7898524"/>
            <wp:effectExtent l="0" t="0" r="1905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r>
        <w:rPr>
          <w:noProof/>
        </w:rPr>
        <w:drawing>
          <wp:inline distT="0" distB="0" distL="0" distR="0">
            <wp:extent cx="5719445" cy="5271135"/>
            <wp:effectExtent l="0" t="0" r="0" b="0"/>
            <wp:docPr id="4" name="Рисунок 4" descr="Корупція - ЦІЛІСНІСТЬ СЕКТОРУ БЕЗП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упція - ЦІЛІСНІСТЬ СЕКТОРУ БЕЗПЕ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9445" cy="5271135"/>
                    </a:xfrm>
                    <a:prstGeom prst="rect">
                      <a:avLst/>
                    </a:prstGeom>
                    <a:noFill/>
                    <a:ln>
                      <a:noFill/>
                    </a:ln>
                  </pic:spPr>
                </pic:pic>
              </a:graphicData>
            </a:graphic>
          </wp:inline>
        </w:drawing>
      </w:r>
    </w:p>
    <w:p w:rsidR="00F3196E" w:rsidRPr="00F3196E" w:rsidRDefault="00F3196E" w:rsidP="00A0687B">
      <w:pPr>
        <w:spacing w:line="360" w:lineRule="auto"/>
        <w:rPr>
          <w:sz w:val="28"/>
          <w:szCs w:val="28"/>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A0687B" w:rsidRDefault="00A0687B" w:rsidP="00A0687B">
      <w:pPr>
        <w:spacing w:line="360" w:lineRule="auto"/>
        <w:rPr>
          <w:sz w:val="28"/>
          <w:szCs w:val="28"/>
          <w:lang w:val="uk-UA"/>
        </w:rPr>
      </w:pPr>
      <w:r>
        <w:rPr>
          <w:sz w:val="28"/>
          <w:szCs w:val="28"/>
          <w:lang w:val="uk-UA"/>
        </w:rPr>
        <w:lastRenderedPageBreak/>
        <w:t>2.2 Злочини у сфері службової діяльності та професійної діяльності, пов’язаної з наданням публічних послуг</w:t>
      </w:r>
    </w:p>
    <w:p w:rsidR="00A353BF" w:rsidRDefault="00A353BF"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r>
        <w:rPr>
          <w:noProof/>
        </w:rPr>
        <w:drawing>
          <wp:inline distT="0" distB="0" distL="0" distR="0" wp14:anchorId="7F310B12" wp14:editId="1782B99D">
            <wp:extent cx="5943069" cy="5360894"/>
            <wp:effectExtent l="0" t="0" r="635" b="0"/>
            <wp:docPr id="5" name="Рисунок 5" descr="ЗЛОЧИНИ У СФЕРІ СЛУЖБОВОЇ ДІЯЛЬНОСТІ - презентація з прав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ЛОЧИНИ У СФЕРІ СЛУЖБОВОЇ ДІЯЛЬНОСТІ - презентація з правознавств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358509"/>
                    </a:xfrm>
                    <a:prstGeom prst="rect">
                      <a:avLst/>
                    </a:prstGeom>
                    <a:noFill/>
                    <a:ln>
                      <a:noFill/>
                    </a:ln>
                  </pic:spPr>
                </pic:pic>
              </a:graphicData>
            </a:graphic>
          </wp:inline>
        </w:drawing>
      </w: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B3553B" w:rsidP="00A0687B">
      <w:pPr>
        <w:spacing w:line="360" w:lineRule="auto"/>
        <w:rPr>
          <w:sz w:val="28"/>
          <w:szCs w:val="28"/>
          <w:lang w:val="uk-UA"/>
        </w:rPr>
      </w:pPr>
      <w:r>
        <w:rPr>
          <w:noProof/>
        </w:rPr>
        <mc:AlternateContent>
          <mc:Choice Requires="wps">
            <w:drawing>
              <wp:anchor distT="0" distB="0" distL="114300" distR="114300" simplePos="0" relativeHeight="251659264" behindDoc="0" locked="0" layoutInCell="1" allowOverlap="1">
                <wp:simplePos x="0" y="0"/>
                <wp:positionH relativeFrom="column">
                  <wp:posOffset>336289</wp:posOffset>
                </wp:positionH>
                <wp:positionV relativeFrom="paragraph">
                  <wp:posOffset>412302</wp:posOffset>
                </wp:positionV>
                <wp:extent cx="1147482" cy="358588"/>
                <wp:effectExtent l="0" t="0" r="14605" b="22860"/>
                <wp:wrapNone/>
                <wp:docPr id="8" name="Овал 8"/>
                <wp:cNvGraphicFramePr/>
                <a:graphic xmlns:a="http://schemas.openxmlformats.org/drawingml/2006/main">
                  <a:graphicData uri="http://schemas.microsoft.com/office/word/2010/wordprocessingShape">
                    <wps:wsp>
                      <wps:cNvSpPr/>
                      <wps:spPr>
                        <a:xfrm>
                          <a:off x="0" y="0"/>
                          <a:ext cx="1147482" cy="3585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 o:spid="_x0000_s1026" style="position:absolute;margin-left:26.5pt;margin-top:32.45pt;width:90.35pt;height:2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" fillcolor="#4f81bd [3204]" strokecolor="#243f60 [1604]" strokeweight="2pt"/>
            </w:pict>
          </mc:Fallback>
        </mc:AlternateContent>
      </w:r>
      <w:r w:rsidR="00F3196E">
        <w:rPr>
          <w:noProof/>
        </w:rPr>
        <w:drawing>
          <wp:inline distT="0" distB="0" distL="0" distR="0">
            <wp:extent cx="5943069" cy="5629836"/>
            <wp:effectExtent l="0" t="0" r="635" b="9525"/>
            <wp:docPr id="6" name="Рисунок 6" descr="ЗЛОЧИНИ У СФЕРІ СЛУЖБОВОЇ ДІЯЛЬНОСТІ - презентація з прав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ЛОЧИНИ У СФЕРІ СЛУЖБОВОЇ ДІЯЛЬНОСТІ - презентація з правознавств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5627332"/>
                    </a:xfrm>
                    <a:prstGeom prst="rect">
                      <a:avLst/>
                    </a:prstGeom>
                    <a:noFill/>
                    <a:ln>
                      <a:noFill/>
                    </a:ln>
                  </pic:spPr>
                </pic:pic>
              </a:graphicData>
            </a:graphic>
          </wp:inline>
        </w:drawing>
      </w: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F3196E" w:rsidP="00A0687B">
      <w:pPr>
        <w:spacing w:line="360" w:lineRule="auto"/>
        <w:rPr>
          <w:sz w:val="28"/>
          <w:szCs w:val="28"/>
          <w:lang w:val="uk-UA"/>
        </w:rPr>
      </w:pPr>
    </w:p>
    <w:p w:rsidR="00F3196E" w:rsidRDefault="00B3553B" w:rsidP="00A0687B">
      <w:pPr>
        <w:spacing w:line="360" w:lineRule="auto"/>
        <w:rPr>
          <w:sz w:val="28"/>
          <w:szCs w:val="28"/>
          <w:lang w:val="uk-UA"/>
        </w:rPr>
      </w:pPr>
      <w:r>
        <w:rPr>
          <w:noProof/>
        </w:rPr>
        <mc:AlternateContent>
          <mc:Choice Requires="wps">
            <w:drawing>
              <wp:anchor distT="0" distB="0" distL="114300" distR="114300" simplePos="0" relativeHeight="251661312" behindDoc="0" locked="0" layoutInCell="1" allowOverlap="1" wp14:anchorId="7D3529B7" wp14:editId="7B8E3D39">
                <wp:simplePos x="0" y="0"/>
                <wp:positionH relativeFrom="column">
                  <wp:posOffset>362809</wp:posOffset>
                </wp:positionH>
                <wp:positionV relativeFrom="paragraph">
                  <wp:posOffset>496608</wp:posOffset>
                </wp:positionV>
                <wp:extent cx="1147482" cy="358588"/>
                <wp:effectExtent l="0" t="0" r="14605" b="22860"/>
                <wp:wrapNone/>
                <wp:docPr id="9" name="Овал 9"/>
                <wp:cNvGraphicFramePr/>
                <a:graphic xmlns:a="http://schemas.openxmlformats.org/drawingml/2006/main">
                  <a:graphicData uri="http://schemas.microsoft.com/office/word/2010/wordprocessingShape">
                    <wps:wsp>
                      <wps:cNvSpPr/>
                      <wps:spPr>
                        <a:xfrm>
                          <a:off x="0" y="0"/>
                          <a:ext cx="1147482" cy="3585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 o:spid="_x0000_s1026" style="position:absolute;margin-left:28.55pt;margin-top:39.1pt;width:90.35pt;height:2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" fillcolor="#4f81bd [3204]" strokecolor="#243f60 [1604]" strokeweight="2pt"/>
            </w:pict>
          </mc:Fallback>
        </mc:AlternateContent>
      </w:r>
      <w:r>
        <w:rPr>
          <w:noProof/>
        </w:rPr>
        <w:drawing>
          <wp:inline distT="0" distB="0" distL="0" distR="0" wp14:anchorId="2E60B5F1" wp14:editId="4F30B850">
            <wp:extent cx="5943069" cy="6149789"/>
            <wp:effectExtent l="0" t="0" r="635" b="3810"/>
            <wp:docPr id="7" name="Рисунок 7" descr="ЗЛОЧИНИ У СФЕРІ СЛУЖБОВОЇ ДІЯЛЬНОСТІ - презентація з прав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ЛОЧИНИ У СФЕРІ СЛУЖБОВОЇ ДІЯЛЬНОСТІ - презентація з правознавств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6147053"/>
                    </a:xfrm>
                    <a:prstGeom prst="rect">
                      <a:avLst/>
                    </a:prstGeom>
                    <a:noFill/>
                    <a:ln>
                      <a:noFill/>
                    </a:ln>
                  </pic:spPr>
                </pic:pic>
              </a:graphicData>
            </a:graphic>
          </wp:inline>
        </w:drawing>
      </w: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r>
        <w:rPr>
          <w:noProof/>
          <w:sz w:val="28"/>
          <w:szCs w:val="28"/>
        </w:rPr>
        <w:drawing>
          <wp:inline distT="0" distB="0" distL="0" distR="0" wp14:anchorId="5DABA45D" wp14:editId="1CCD7800">
            <wp:extent cx="5844988" cy="5880515"/>
            <wp:effectExtent l="0" t="0" r="3810" b="6350"/>
            <wp:docPr id="10" name="Рисунок 10"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shkO_o\Desktop\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5175" cy="5880703"/>
                    </a:xfrm>
                    <a:prstGeom prst="rect">
                      <a:avLst/>
                    </a:prstGeom>
                    <a:noFill/>
                    <a:ln>
                      <a:noFill/>
                    </a:ln>
                  </pic:spPr>
                </pic:pic>
              </a:graphicData>
            </a:graphic>
          </wp:inline>
        </w:drawing>
      </w: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80653" w:rsidP="00A0687B">
      <w:pPr>
        <w:spacing w:line="360" w:lineRule="auto"/>
        <w:rPr>
          <w:sz w:val="28"/>
          <w:szCs w:val="28"/>
          <w:lang w:val="uk-UA"/>
        </w:rPr>
      </w:pPr>
      <w:r>
        <w:rPr>
          <w:noProof/>
        </w:rPr>
        <mc:AlternateContent>
          <mc:Choice Requires="wps">
            <w:drawing>
              <wp:anchor distT="0" distB="0" distL="114300" distR="114300" simplePos="0" relativeHeight="251663360" behindDoc="0" locked="0" layoutInCell="1" allowOverlap="1" wp14:anchorId="7426EC03" wp14:editId="143917FE">
                <wp:simplePos x="0" y="0"/>
                <wp:positionH relativeFrom="column">
                  <wp:posOffset>1366520</wp:posOffset>
                </wp:positionH>
                <wp:positionV relativeFrom="paragraph">
                  <wp:posOffset>422275</wp:posOffset>
                </wp:positionV>
                <wp:extent cx="1147445" cy="358140"/>
                <wp:effectExtent l="0" t="0" r="14605" b="22860"/>
                <wp:wrapNone/>
                <wp:docPr id="12" name="Овал 12"/>
                <wp:cNvGraphicFramePr/>
                <a:graphic xmlns:a="http://schemas.openxmlformats.org/drawingml/2006/main">
                  <a:graphicData uri="http://schemas.microsoft.com/office/word/2010/wordprocessingShape">
                    <wps:wsp>
                      <wps:cNvSpPr/>
                      <wps:spPr>
                        <a:xfrm>
                          <a:off x="0" y="0"/>
                          <a:ext cx="1147445" cy="3581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 o:spid="_x0000_s1026" style="position:absolute;margin-left:107.6pt;margin-top:33.25pt;width:90.35pt;height:2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" fillcolor="#4f81bd [3204]" strokecolor="#243f60 [1604]" strokeweight="2pt"/>
            </w:pict>
          </mc:Fallback>
        </mc:AlternateContent>
      </w:r>
      <w:r w:rsidR="00B3553B">
        <w:rPr>
          <w:noProof/>
          <w:sz w:val="28"/>
          <w:szCs w:val="28"/>
        </w:rPr>
        <w:drawing>
          <wp:inline distT="0" distB="0" distL="0" distR="0" wp14:anchorId="701177BA" wp14:editId="692B069D">
            <wp:extent cx="5941514" cy="5576047"/>
            <wp:effectExtent l="0" t="0" r="2540" b="5715"/>
            <wp:docPr id="11" name="Рисунок 11"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shkO_o\Desktop\Безымянны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5575025"/>
                    </a:xfrm>
                    <a:prstGeom prst="rect">
                      <a:avLst/>
                    </a:prstGeom>
                    <a:noFill/>
                    <a:ln>
                      <a:noFill/>
                    </a:ln>
                  </pic:spPr>
                </pic:pic>
              </a:graphicData>
            </a:graphic>
          </wp:inline>
        </w:drawing>
      </w: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r>
        <w:rPr>
          <w:noProof/>
          <w:sz w:val="28"/>
          <w:szCs w:val="28"/>
        </w:rPr>
        <w:drawing>
          <wp:inline distT="0" distB="0" distL="0" distR="0">
            <wp:extent cx="5945205" cy="5576047"/>
            <wp:effectExtent l="0" t="0" r="0" b="5715"/>
            <wp:docPr id="13" name="Рисунок 13"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shkO_o\Desktop\Безымянный.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5571564"/>
                    </a:xfrm>
                    <a:prstGeom prst="rect">
                      <a:avLst/>
                    </a:prstGeom>
                    <a:noFill/>
                    <a:ln>
                      <a:noFill/>
                    </a:ln>
                  </pic:spPr>
                </pic:pic>
              </a:graphicData>
            </a:graphic>
          </wp:inline>
        </w:drawing>
      </w: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B3553B" w:rsidRDefault="00B3553B" w:rsidP="00A0687B">
      <w:pPr>
        <w:spacing w:line="360" w:lineRule="auto"/>
        <w:rPr>
          <w:sz w:val="28"/>
          <w:szCs w:val="28"/>
          <w:lang w:val="uk-UA"/>
        </w:rPr>
      </w:pPr>
    </w:p>
    <w:p w:rsidR="00A353BF" w:rsidRPr="00B80653" w:rsidRDefault="00A353BF" w:rsidP="00B80653">
      <w:pPr>
        <w:spacing w:line="360" w:lineRule="auto"/>
        <w:jc w:val="center"/>
        <w:rPr>
          <w:b/>
          <w:i/>
          <w:sz w:val="28"/>
          <w:szCs w:val="28"/>
          <w:lang w:val="uk-UA"/>
        </w:rPr>
      </w:pPr>
    </w:p>
    <w:tbl>
      <w:tblPr>
        <w:tblStyle w:val="ac"/>
        <w:tblW w:w="0" w:type="auto"/>
        <w:tblLook w:val="04A0" w:firstRow="1" w:lastRow="0" w:firstColumn="1" w:lastColumn="0" w:noHBand="0" w:noVBand="1"/>
      </w:tblPr>
      <w:tblGrid>
        <w:gridCol w:w="4785"/>
        <w:gridCol w:w="4786"/>
      </w:tblGrid>
      <w:tr w:rsidR="00A353BF" w:rsidRPr="00B80653" w:rsidTr="0088446D">
        <w:tc>
          <w:tcPr>
            <w:tcW w:w="9571" w:type="dxa"/>
            <w:gridSpan w:val="2"/>
          </w:tcPr>
          <w:p w:rsidR="00A353BF" w:rsidRPr="00B80653" w:rsidRDefault="00B80653" w:rsidP="00B80653">
            <w:pPr>
              <w:spacing w:line="360" w:lineRule="auto"/>
              <w:jc w:val="center"/>
              <w:rPr>
                <w:b/>
                <w:i/>
                <w:sz w:val="28"/>
                <w:szCs w:val="28"/>
                <w:lang w:val="uk-UA"/>
              </w:rPr>
            </w:pPr>
            <w:r w:rsidRPr="00B80653">
              <w:rPr>
                <w:b/>
                <w:i/>
                <w:sz w:val="28"/>
                <w:szCs w:val="28"/>
                <w:lang w:val="uk-UA"/>
              </w:rPr>
              <w:lastRenderedPageBreak/>
              <w:t>Злочини у сфері службової діяльності та професійної діяльності, пов’язаної з наданням публічних послуг</w:t>
            </w:r>
          </w:p>
        </w:tc>
      </w:tr>
      <w:tr w:rsidR="00A353BF" w:rsidTr="00A353BF">
        <w:tc>
          <w:tcPr>
            <w:tcW w:w="4785" w:type="dxa"/>
          </w:tcPr>
          <w:p w:rsidR="006209EB" w:rsidRPr="00955911" w:rsidRDefault="006209EB" w:rsidP="006209EB">
            <w:pPr>
              <w:pStyle w:val="a3"/>
              <w:numPr>
                <w:ilvl w:val="0"/>
                <w:numId w:val="26"/>
              </w:numPr>
              <w:spacing w:line="360" w:lineRule="auto"/>
              <w:ind w:left="0" w:firstLine="709"/>
              <w:rPr>
                <w:sz w:val="28"/>
                <w:szCs w:val="28"/>
                <w:lang w:val="uk-UA"/>
              </w:rPr>
            </w:pPr>
            <w:r>
              <w:rPr>
                <w:sz w:val="28"/>
                <w:szCs w:val="28"/>
                <w:lang w:val="uk-UA"/>
              </w:rPr>
              <w:t>Р</w:t>
            </w:r>
            <w:r w:rsidRPr="00955911">
              <w:rPr>
                <w:sz w:val="28"/>
                <w:szCs w:val="28"/>
                <w:lang w:val="uk-UA"/>
              </w:rPr>
              <w:t xml:space="preserve">озділ </w:t>
            </w:r>
            <w:r w:rsidRPr="00955911">
              <w:rPr>
                <w:sz w:val="28"/>
                <w:szCs w:val="28"/>
                <w:lang w:val="en-US"/>
              </w:rPr>
              <w:t>XVII</w:t>
            </w:r>
            <w:r w:rsidRPr="00955911">
              <w:rPr>
                <w:sz w:val="28"/>
                <w:szCs w:val="28"/>
                <w:lang w:val="uk-UA"/>
              </w:rPr>
              <w:t xml:space="preserve"> Кримінального Кодексу України містить відомості про кримінальні правопорушення у сфері службової діяльності та професійної діяльності, пов'язаної з наданням публічних послуг. До таких належать:</w:t>
            </w:r>
            <w:r>
              <w:rPr>
                <w:color w:val="000000" w:themeColor="text1"/>
                <w:sz w:val="28"/>
                <w:szCs w:val="28"/>
                <w:lang w:val="uk-UA"/>
              </w:rPr>
              <w:t xml:space="preserve"> </w:t>
            </w:r>
          </w:p>
          <w:p w:rsidR="006209EB" w:rsidRDefault="006209EB" w:rsidP="006209EB">
            <w:pPr>
              <w:pStyle w:val="a3"/>
              <w:spacing w:line="360" w:lineRule="auto"/>
              <w:ind w:left="0" w:firstLine="709"/>
              <w:rPr>
                <w:sz w:val="28"/>
                <w:szCs w:val="28"/>
                <w:lang w:val="uk-UA"/>
              </w:rPr>
            </w:pPr>
          </w:p>
          <w:p w:rsidR="00A353BF" w:rsidRDefault="00A353BF" w:rsidP="00A0687B">
            <w:pPr>
              <w:spacing w:line="360" w:lineRule="auto"/>
              <w:rPr>
                <w:sz w:val="28"/>
                <w:szCs w:val="28"/>
                <w:lang w:val="uk-UA"/>
              </w:rPr>
            </w:pPr>
          </w:p>
        </w:tc>
        <w:tc>
          <w:tcPr>
            <w:tcW w:w="4786" w:type="dxa"/>
          </w:tcPr>
          <w:p w:rsidR="00A353BF" w:rsidRDefault="006209EB" w:rsidP="00A0687B">
            <w:pPr>
              <w:spacing w:line="360" w:lineRule="auto"/>
              <w:rPr>
                <w:sz w:val="28"/>
                <w:szCs w:val="28"/>
                <w:lang w:val="uk-UA"/>
              </w:rPr>
            </w:pPr>
            <w:r w:rsidRPr="00955911">
              <w:rPr>
                <w:color w:val="000000" w:themeColor="text1"/>
                <w:sz w:val="28"/>
                <w:szCs w:val="28"/>
                <w:lang w:val="uk-UA"/>
              </w:rPr>
              <w:t>зловживання владою або службовим становищем,</w:t>
            </w:r>
          </w:p>
        </w:tc>
      </w:tr>
      <w:tr w:rsidR="00A353BF" w:rsidTr="00A353BF">
        <w:tc>
          <w:tcPr>
            <w:tcW w:w="4785" w:type="dxa"/>
          </w:tcPr>
          <w:p w:rsidR="00A353BF" w:rsidRDefault="00A353BF" w:rsidP="00A0687B">
            <w:pPr>
              <w:spacing w:line="360" w:lineRule="auto"/>
              <w:rPr>
                <w:sz w:val="28"/>
                <w:szCs w:val="28"/>
                <w:lang w:val="uk-UA"/>
              </w:rPr>
            </w:pPr>
          </w:p>
        </w:tc>
        <w:tc>
          <w:tcPr>
            <w:tcW w:w="4786" w:type="dxa"/>
          </w:tcPr>
          <w:p w:rsidR="00A353BF" w:rsidRDefault="006209EB" w:rsidP="00A0687B">
            <w:pPr>
              <w:spacing w:line="360" w:lineRule="auto"/>
              <w:rPr>
                <w:sz w:val="28"/>
                <w:szCs w:val="28"/>
                <w:lang w:val="uk-UA"/>
              </w:rPr>
            </w:pPr>
            <w:r w:rsidRPr="00955911">
              <w:rPr>
                <w:color w:val="000000" w:themeColor="text1"/>
                <w:sz w:val="28"/>
                <w:szCs w:val="28"/>
                <w:lang w:val="uk-UA"/>
              </w:rPr>
              <w:t>зловживання повноваженнями службовою особою юридичної особи приватного права незалежно від організаційно-правової форми,</w:t>
            </w:r>
          </w:p>
        </w:tc>
      </w:tr>
      <w:tr w:rsidR="00A353BF" w:rsidTr="00A353BF">
        <w:tc>
          <w:tcPr>
            <w:tcW w:w="4785" w:type="dxa"/>
          </w:tcPr>
          <w:p w:rsidR="00A353BF" w:rsidRDefault="00A353BF" w:rsidP="00A0687B">
            <w:pPr>
              <w:spacing w:line="360" w:lineRule="auto"/>
              <w:rPr>
                <w:sz w:val="28"/>
                <w:szCs w:val="28"/>
                <w:lang w:val="uk-UA"/>
              </w:rPr>
            </w:pPr>
          </w:p>
        </w:tc>
        <w:tc>
          <w:tcPr>
            <w:tcW w:w="4786" w:type="dxa"/>
          </w:tcPr>
          <w:p w:rsidR="00A353BF" w:rsidRDefault="006209EB" w:rsidP="00A0687B">
            <w:pPr>
              <w:spacing w:line="360" w:lineRule="auto"/>
              <w:rPr>
                <w:sz w:val="28"/>
                <w:szCs w:val="28"/>
                <w:lang w:val="uk-UA"/>
              </w:rPr>
            </w:pPr>
            <w:r w:rsidRPr="00955911">
              <w:rPr>
                <w:color w:val="000000" w:themeColor="text1"/>
                <w:sz w:val="28"/>
                <w:szCs w:val="28"/>
                <w:shd w:val="clear" w:color="auto" w:fill="FFFFFF"/>
                <w:lang w:val="uk-UA"/>
              </w:rPr>
              <w:t>здійснення народним депутатом України на пленарному засіданні Верховної Ради України голосування замість іншого народного депутата України;</w:t>
            </w:r>
          </w:p>
        </w:tc>
      </w:tr>
      <w:tr w:rsidR="00A353BF" w:rsidTr="00A353BF">
        <w:tc>
          <w:tcPr>
            <w:tcW w:w="4785" w:type="dxa"/>
          </w:tcPr>
          <w:p w:rsidR="00A353BF" w:rsidRDefault="00A353BF" w:rsidP="00A0687B">
            <w:pPr>
              <w:spacing w:line="360" w:lineRule="auto"/>
              <w:rPr>
                <w:sz w:val="28"/>
                <w:szCs w:val="28"/>
                <w:lang w:val="uk-UA"/>
              </w:rPr>
            </w:pPr>
          </w:p>
        </w:tc>
        <w:tc>
          <w:tcPr>
            <w:tcW w:w="4786" w:type="dxa"/>
          </w:tcPr>
          <w:p w:rsidR="00A353BF" w:rsidRDefault="006209EB" w:rsidP="00A0687B">
            <w:pPr>
              <w:spacing w:line="360" w:lineRule="auto"/>
              <w:rPr>
                <w:sz w:val="28"/>
                <w:szCs w:val="28"/>
                <w:lang w:val="uk-UA"/>
              </w:rPr>
            </w:pPr>
            <w:r w:rsidRPr="00955911">
              <w:rPr>
                <w:color w:val="000000" w:themeColor="text1"/>
                <w:sz w:val="28"/>
                <w:szCs w:val="28"/>
                <w:shd w:val="clear" w:color="auto" w:fill="FFFFFF"/>
                <w:lang w:val="uk-UA"/>
              </w:rPr>
              <w:t>перевищення влади або службових повноважень працівником правоохоронного органу,</w:t>
            </w:r>
          </w:p>
        </w:tc>
      </w:tr>
      <w:tr w:rsidR="00A353BF" w:rsidTr="00A353BF">
        <w:tc>
          <w:tcPr>
            <w:tcW w:w="4785" w:type="dxa"/>
          </w:tcPr>
          <w:p w:rsidR="00A353BF" w:rsidRDefault="00A353BF" w:rsidP="00A0687B">
            <w:pPr>
              <w:spacing w:line="360" w:lineRule="auto"/>
              <w:rPr>
                <w:sz w:val="28"/>
                <w:szCs w:val="28"/>
                <w:lang w:val="uk-UA"/>
              </w:rPr>
            </w:pPr>
          </w:p>
        </w:tc>
        <w:tc>
          <w:tcPr>
            <w:tcW w:w="4786" w:type="dxa"/>
          </w:tcPr>
          <w:p w:rsidR="00A353BF" w:rsidRDefault="006209EB" w:rsidP="00A0687B">
            <w:pPr>
              <w:spacing w:line="360" w:lineRule="auto"/>
              <w:rPr>
                <w:sz w:val="28"/>
                <w:szCs w:val="28"/>
                <w:lang w:val="uk-UA"/>
              </w:rPr>
            </w:pPr>
            <w:r w:rsidRPr="00955911">
              <w:rPr>
                <w:color w:val="000000" w:themeColor="text1"/>
                <w:sz w:val="28"/>
                <w:szCs w:val="28"/>
                <w:shd w:val="clear" w:color="auto" w:fill="FFFFFF"/>
                <w:lang w:val="uk-UA"/>
              </w:rPr>
              <w:t>зловживання повноваженнями особами, які надають публічні послуги,</w:t>
            </w:r>
          </w:p>
        </w:tc>
      </w:tr>
      <w:tr w:rsidR="00A353BF" w:rsidTr="00A353BF">
        <w:tc>
          <w:tcPr>
            <w:tcW w:w="4785" w:type="dxa"/>
          </w:tcPr>
          <w:p w:rsidR="00A353BF" w:rsidRDefault="00A353BF" w:rsidP="00A0687B">
            <w:pPr>
              <w:spacing w:line="360" w:lineRule="auto"/>
              <w:rPr>
                <w:sz w:val="28"/>
                <w:szCs w:val="28"/>
                <w:lang w:val="uk-UA"/>
              </w:rPr>
            </w:pPr>
          </w:p>
        </w:tc>
        <w:tc>
          <w:tcPr>
            <w:tcW w:w="4786" w:type="dxa"/>
          </w:tcPr>
          <w:p w:rsidR="00A353BF" w:rsidRDefault="006209EB" w:rsidP="00A0687B">
            <w:pPr>
              <w:spacing w:line="360" w:lineRule="auto"/>
              <w:rPr>
                <w:sz w:val="28"/>
                <w:szCs w:val="28"/>
                <w:lang w:val="uk-UA"/>
              </w:rPr>
            </w:pPr>
            <w:r w:rsidRPr="00955911">
              <w:rPr>
                <w:color w:val="000000" w:themeColor="text1"/>
                <w:sz w:val="28"/>
                <w:szCs w:val="28"/>
                <w:lang w:val="uk-UA"/>
              </w:rPr>
              <w:t xml:space="preserve">бездіяльність працівника правоохоронного органу щодо незаконної діяльності з організації </w:t>
            </w:r>
            <w:r w:rsidRPr="00955911">
              <w:rPr>
                <w:color w:val="000000" w:themeColor="text1"/>
                <w:sz w:val="28"/>
                <w:szCs w:val="28"/>
                <w:lang w:val="uk-UA"/>
              </w:rPr>
              <w:lastRenderedPageBreak/>
              <w:t>або проведення азартних ігор, лотерей,</w:t>
            </w:r>
          </w:p>
        </w:tc>
      </w:tr>
      <w:tr w:rsidR="00A353BF" w:rsidTr="00A353BF">
        <w:tc>
          <w:tcPr>
            <w:tcW w:w="4785" w:type="dxa"/>
          </w:tcPr>
          <w:p w:rsidR="00A353BF" w:rsidRDefault="00A353BF" w:rsidP="00A0687B">
            <w:pPr>
              <w:spacing w:line="360" w:lineRule="auto"/>
              <w:rPr>
                <w:sz w:val="28"/>
                <w:szCs w:val="28"/>
                <w:lang w:val="uk-UA"/>
              </w:rPr>
            </w:pPr>
          </w:p>
        </w:tc>
        <w:tc>
          <w:tcPr>
            <w:tcW w:w="4786" w:type="dxa"/>
          </w:tcPr>
          <w:p w:rsidR="00A353BF" w:rsidRDefault="006209EB" w:rsidP="00A0687B">
            <w:pPr>
              <w:spacing w:line="360" w:lineRule="auto"/>
              <w:rPr>
                <w:sz w:val="28"/>
                <w:szCs w:val="28"/>
                <w:lang w:val="uk-UA"/>
              </w:rPr>
            </w:pPr>
            <w:r w:rsidRPr="00955911">
              <w:rPr>
                <w:color w:val="000000" w:themeColor="text1"/>
                <w:sz w:val="28"/>
                <w:szCs w:val="28"/>
                <w:lang w:val="uk-UA"/>
              </w:rPr>
              <w:t>службове підроблення,</w:t>
            </w:r>
          </w:p>
        </w:tc>
      </w:tr>
      <w:tr w:rsidR="006209EB" w:rsidTr="00A353BF">
        <w:tc>
          <w:tcPr>
            <w:tcW w:w="4785" w:type="dxa"/>
          </w:tcPr>
          <w:p w:rsidR="006209EB" w:rsidRDefault="006209EB" w:rsidP="00A0687B">
            <w:pPr>
              <w:spacing w:line="360" w:lineRule="auto"/>
              <w:rPr>
                <w:sz w:val="28"/>
                <w:szCs w:val="28"/>
                <w:lang w:val="uk-UA"/>
              </w:rPr>
            </w:pPr>
          </w:p>
        </w:tc>
        <w:tc>
          <w:tcPr>
            <w:tcW w:w="4786" w:type="dxa"/>
          </w:tcPr>
          <w:p w:rsidR="006209EB" w:rsidRPr="00955911" w:rsidRDefault="006209EB" w:rsidP="00A0687B">
            <w:pPr>
              <w:spacing w:line="360" w:lineRule="auto"/>
              <w:rPr>
                <w:color w:val="000000" w:themeColor="text1"/>
                <w:sz w:val="28"/>
                <w:szCs w:val="28"/>
                <w:lang w:val="uk-UA"/>
              </w:rPr>
            </w:pPr>
            <w:r w:rsidRPr="00955911">
              <w:rPr>
                <w:color w:val="000000" w:themeColor="text1"/>
                <w:sz w:val="28"/>
                <w:szCs w:val="28"/>
                <w:lang w:val="uk-UA"/>
              </w:rPr>
              <w:t>незаконне збагачення</w:t>
            </w:r>
          </w:p>
        </w:tc>
      </w:tr>
      <w:tr w:rsidR="006209EB" w:rsidTr="00A353BF">
        <w:tc>
          <w:tcPr>
            <w:tcW w:w="4785" w:type="dxa"/>
          </w:tcPr>
          <w:p w:rsidR="006209EB" w:rsidRDefault="006209EB" w:rsidP="00A0687B">
            <w:pPr>
              <w:spacing w:line="360" w:lineRule="auto"/>
              <w:rPr>
                <w:sz w:val="28"/>
                <w:szCs w:val="28"/>
                <w:lang w:val="uk-UA"/>
              </w:rPr>
            </w:pPr>
          </w:p>
        </w:tc>
        <w:tc>
          <w:tcPr>
            <w:tcW w:w="4786" w:type="dxa"/>
          </w:tcPr>
          <w:p w:rsidR="006209EB" w:rsidRPr="00955911" w:rsidRDefault="006209EB" w:rsidP="00A0687B">
            <w:pPr>
              <w:spacing w:line="360" w:lineRule="auto"/>
              <w:rPr>
                <w:color w:val="000000" w:themeColor="text1"/>
                <w:sz w:val="28"/>
                <w:szCs w:val="28"/>
                <w:lang w:val="uk-UA"/>
              </w:rPr>
            </w:pPr>
            <w:r w:rsidRPr="00955911">
              <w:rPr>
                <w:color w:val="000000" w:themeColor="text1"/>
                <w:sz w:val="28"/>
                <w:szCs w:val="28"/>
                <w:lang w:val="uk-UA"/>
              </w:rPr>
              <w:t>підкуп службової особи юридичної особи приватного права незалежно від організаційно-правової форми</w:t>
            </w:r>
          </w:p>
        </w:tc>
      </w:tr>
      <w:tr w:rsidR="006209EB" w:rsidTr="00A353BF">
        <w:tc>
          <w:tcPr>
            <w:tcW w:w="4785" w:type="dxa"/>
          </w:tcPr>
          <w:p w:rsidR="006209EB" w:rsidRDefault="006209EB" w:rsidP="00A0687B">
            <w:pPr>
              <w:spacing w:line="360" w:lineRule="auto"/>
              <w:rPr>
                <w:sz w:val="28"/>
                <w:szCs w:val="28"/>
                <w:lang w:val="uk-UA"/>
              </w:rPr>
            </w:pPr>
          </w:p>
        </w:tc>
        <w:tc>
          <w:tcPr>
            <w:tcW w:w="4786" w:type="dxa"/>
          </w:tcPr>
          <w:p w:rsidR="006209EB" w:rsidRPr="00955911" w:rsidRDefault="006209EB" w:rsidP="00A0687B">
            <w:pPr>
              <w:spacing w:line="360" w:lineRule="auto"/>
              <w:rPr>
                <w:color w:val="000000" w:themeColor="text1"/>
                <w:sz w:val="28"/>
                <w:szCs w:val="28"/>
                <w:lang w:val="uk-UA"/>
              </w:rPr>
            </w:pPr>
            <w:r w:rsidRPr="00955911">
              <w:rPr>
                <w:color w:val="000000" w:themeColor="text1"/>
                <w:sz w:val="28"/>
                <w:szCs w:val="28"/>
                <w:lang w:val="uk-UA"/>
              </w:rPr>
              <w:t>підкуп особи, яка надає публічні послуги,</w:t>
            </w:r>
          </w:p>
        </w:tc>
      </w:tr>
      <w:tr w:rsidR="006209EB" w:rsidTr="00A353BF">
        <w:tc>
          <w:tcPr>
            <w:tcW w:w="4785" w:type="dxa"/>
          </w:tcPr>
          <w:p w:rsidR="006209EB" w:rsidRDefault="006209EB" w:rsidP="00A0687B">
            <w:pPr>
              <w:spacing w:line="360" w:lineRule="auto"/>
              <w:rPr>
                <w:sz w:val="28"/>
                <w:szCs w:val="28"/>
                <w:lang w:val="uk-UA"/>
              </w:rPr>
            </w:pPr>
          </w:p>
        </w:tc>
        <w:tc>
          <w:tcPr>
            <w:tcW w:w="4786" w:type="dxa"/>
          </w:tcPr>
          <w:p w:rsidR="006209EB" w:rsidRPr="00955911" w:rsidRDefault="006209EB" w:rsidP="00A0687B">
            <w:pPr>
              <w:spacing w:line="360" w:lineRule="auto"/>
              <w:rPr>
                <w:color w:val="000000" w:themeColor="text1"/>
                <w:sz w:val="28"/>
                <w:szCs w:val="28"/>
                <w:lang w:val="uk-UA"/>
              </w:rPr>
            </w:pPr>
            <w:r w:rsidRPr="00955911">
              <w:rPr>
                <w:sz w:val="28"/>
                <w:szCs w:val="28"/>
                <w:lang w:val="uk-UA"/>
              </w:rPr>
              <w:t>пропозиція, обіцянка або надання неправомірної вигоди службовій особі</w:t>
            </w:r>
          </w:p>
        </w:tc>
      </w:tr>
      <w:tr w:rsidR="006209EB" w:rsidTr="00A353BF">
        <w:tc>
          <w:tcPr>
            <w:tcW w:w="4785" w:type="dxa"/>
          </w:tcPr>
          <w:p w:rsidR="006209EB" w:rsidRDefault="006209EB" w:rsidP="00A0687B">
            <w:pPr>
              <w:spacing w:line="360" w:lineRule="auto"/>
              <w:rPr>
                <w:sz w:val="28"/>
                <w:szCs w:val="28"/>
                <w:lang w:val="uk-UA"/>
              </w:rPr>
            </w:pPr>
          </w:p>
        </w:tc>
        <w:tc>
          <w:tcPr>
            <w:tcW w:w="4786" w:type="dxa"/>
          </w:tcPr>
          <w:p w:rsidR="006209EB" w:rsidRPr="00955911" w:rsidRDefault="006209EB" w:rsidP="00A0687B">
            <w:pPr>
              <w:spacing w:line="360" w:lineRule="auto"/>
              <w:rPr>
                <w:sz w:val="28"/>
                <w:szCs w:val="28"/>
                <w:lang w:val="uk-UA"/>
              </w:rPr>
            </w:pPr>
            <w:r w:rsidRPr="00955911">
              <w:rPr>
                <w:color w:val="000000" w:themeColor="text1"/>
                <w:sz w:val="28"/>
                <w:szCs w:val="28"/>
                <w:lang w:val="uk-UA"/>
              </w:rPr>
              <w:t>протиправний вплив на результати офіційних спортивних змагань</w:t>
            </w:r>
          </w:p>
        </w:tc>
      </w:tr>
      <w:tr w:rsidR="006209EB" w:rsidTr="00A353BF">
        <w:tc>
          <w:tcPr>
            <w:tcW w:w="4785" w:type="dxa"/>
          </w:tcPr>
          <w:p w:rsidR="006209EB" w:rsidRDefault="006209EB" w:rsidP="00A0687B">
            <w:pPr>
              <w:spacing w:line="360" w:lineRule="auto"/>
              <w:rPr>
                <w:sz w:val="28"/>
                <w:szCs w:val="28"/>
                <w:lang w:val="uk-UA"/>
              </w:rPr>
            </w:pPr>
          </w:p>
        </w:tc>
        <w:tc>
          <w:tcPr>
            <w:tcW w:w="4786" w:type="dxa"/>
          </w:tcPr>
          <w:p w:rsidR="006209EB" w:rsidRPr="00955911" w:rsidRDefault="006209EB" w:rsidP="00A0687B">
            <w:pPr>
              <w:spacing w:line="360" w:lineRule="auto"/>
              <w:rPr>
                <w:color w:val="000000" w:themeColor="text1"/>
                <w:sz w:val="28"/>
                <w:szCs w:val="28"/>
                <w:lang w:val="uk-UA"/>
              </w:rPr>
            </w:pPr>
            <w:r w:rsidRPr="00955911">
              <w:rPr>
                <w:color w:val="000000" w:themeColor="text1"/>
                <w:sz w:val="28"/>
                <w:szCs w:val="28"/>
                <w:lang w:val="uk-UA"/>
              </w:rPr>
              <w:t>провокація підкупу</w:t>
            </w:r>
            <w:r>
              <w:rPr>
                <w:color w:val="000000" w:themeColor="text1"/>
                <w:sz w:val="28"/>
                <w:szCs w:val="28"/>
                <w:lang w:val="uk-UA"/>
              </w:rPr>
              <w:t>.</w:t>
            </w:r>
          </w:p>
        </w:tc>
      </w:tr>
      <w:tr w:rsidR="00E071C7" w:rsidTr="0088446D">
        <w:tc>
          <w:tcPr>
            <w:tcW w:w="9571" w:type="dxa"/>
            <w:gridSpan w:val="2"/>
          </w:tcPr>
          <w:p w:rsidR="00E071C7" w:rsidRPr="00E071C7" w:rsidRDefault="00E071C7" w:rsidP="00E071C7">
            <w:pPr>
              <w:pStyle w:val="a3"/>
              <w:spacing w:line="360" w:lineRule="auto"/>
              <w:ind w:left="0" w:firstLine="709"/>
              <w:rPr>
                <w:sz w:val="28"/>
                <w:szCs w:val="28"/>
                <w:lang w:val="uk-UA"/>
              </w:rPr>
            </w:pPr>
            <w:r w:rsidRPr="00955911">
              <w:rPr>
                <w:sz w:val="28"/>
                <w:szCs w:val="28"/>
                <w:lang w:val="uk-UA"/>
              </w:rPr>
              <w:t xml:space="preserve">Ефективність діяльності громадськості в запобіганні злочинам залежить від раціонального та своєчасного поєднання їх різних видів. Ключовим моментом форм участі громадськості в запобіжній діяльності є взаємодія з представниками правоохоронних органів. Зближення держави та громадськості, інституційне взаємопроникнення, створення широкої платформи спільних нерепресивних </w:t>
            </w:r>
            <w:proofErr w:type="spellStart"/>
            <w:r w:rsidRPr="00955911">
              <w:rPr>
                <w:sz w:val="28"/>
                <w:szCs w:val="28"/>
                <w:lang w:val="uk-UA"/>
              </w:rPr>
              <w:t>методик</w:t>
            </w:r>
            <w:proofErr w:type="spellEnd"/>
            <w:r w:rsidRPr="00955911">
              <w:rPr>
                <w:sz w:val="28"/>
                <w:szCs w:val="28"/>
                <w:lang w:val="uk-UA"/>
              </w:rPr>
              <w:t xml:space="preserve"> нейтралізації потенціалу криміналізації суспільства має стати одним із головних завдань держави на найближчий час.</w:t>
            </w:r>
          </w:p>
        </w:tc>
      </w:tr>
    </w:tbl>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A353BF" w:rsidRDefault="00A353BF"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r>
        <w:rPr>
          <w:noProof/>
          <w:sz w:val="28"/>
          <w:szCs w:val="28"/>
        </w:rPr>
        <w:drawing>
          <wp:inline distT="0" distB="0" distL="0" distR="0">
            <wp:extent cx="5880847" cy="6400800"/>
            <wp:effectExtent l="0" t="0" r="5715" b="0"/>
            <wp:docPr id="28" name="Рисунок 28"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shkO_o\Desktop\Безымянный.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0735" cy="6400678"/>
                    </a:xfrm>
                    <a:prstGeom prst="rect">
                      <a:avLst/>
                    </a:prstGeom>
                    <a:noFill/>
                    <a:ln>
                      <a:noFill/>
                    </a:ln>
                  </pic:spPr>
                </pic:pic>
              </a:graphicData>
            </a:graphic>
          </wp:inline>
        </w:drawing>
      </w: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r>
        <w:rPr>
          <w:noProof/>
          <w:sz w:val="28"/>
          <w:szCs w:val="28"/>
        </w:rPr>
        <w:drawing>
          <wp:inline distT="0" distB="0" distL="0" distR="0">
            <wp:extent cx="5947249" cy="6329083"/>
            <wp:effectExtent l="0" t="0" r="0" b="0"/>
            <wp:docPr id="32" name="Рисунок 32"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shkO_o\Desktop\Безымянны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6321820"/>
                    </a:xfrm>
                    <a:prstGeom prst="rect">
                      <a:avLst/>
                    </a:prstGeom>
                    <a:noFill/>
                    <a:ln>
                      <a:noFill/>
                    </a:ln>
                  </pic:spPr>
                </pic:pic>
              </a:graphicData>
            </a:graphic>
          </wp:inline>
        </w:drawing>
      </w: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121136</wp:posOffset>
                </wp:positionH>
                <wp:positionV relativeFrom="paragraph">
                  <wp:posOffset>117027</wp:posOffset>
                </wp:positionV>
                <wp:extent cx="5719482" cy="1972235"/>
                <wp:effectExtent l="19050" t="19050" r="33655" b="47625"/>
                <wp:wrapNone/>
                <wp:docPr id="33" name="Овал 33"/>
                <wp:cNvGraphicFramePr/>
                <a:graphic xmlns:a="http://schemas.openxmlformats.org/drawingml/2006/main">
                  <a:graphicData uri="http://schemas.microsoft.com/office/word/2010/wordprocessingShape">
                    <wps:wsp>
                      <wps:cNvSpPr/>
                      <wps:spPr>
                        <a:xfrm>
                          <a:off x="0" y="0"/>
                          <a:ext cx="5719482" cy="1972235"/>
                        </a:xfrm>
                        <a:prstGeom prst="ellipse">
                          <a:avLst/>
                        </a:prstGeom>
                        <a:solidFill>
                          <a:schemeClr val="bg1"/>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E071C7" w:rsidRDefault="0088446D">
                            <w:pPr>
                              <w:rPr>
                                <w:b/>
                                <w:i/>
                                <w:sz w:val="44"/>
                                <w:szCs w:val="44"/>
                              </w:rPr>
                            </w:pPr>
                            <w:proofErr w:type="spellStart"/>
                            <w:r w:rsidRPr="00E071C7">
                              <w:rPr>
                                <w:b/>
                                <w:i/>
                                <w:color w:val="333333"/>
                                <w:sz w:val="44"/>
                                <w:szCs w:val="44"/>
                                <w:shd w:val="clear" w:color="auto" w:fill="FFFFFF"/>
                              </w:rPr>
                              <w:t>Прийняття</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пропозиції</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обіцянки</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або</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одержання</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неправомірної</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вигоди</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службовою</w:t>
                            </w:r>
                            <w:proofErr w:type="spellEnd"/>
                            <w:r w:rsidRPr="00E071C7">
                              <w:rPr>
                                <w:b/>
                                <w:i/>
                                <w:color w:val="333333"/>
                                <w:sz w:val="44"/>
                                <w:szCs w:val="44"/>
                                <w:shd w:val="clear" w:color="auto" w:fill="FFFFFF"/>
                              </w:rPr>
                              <w:t xml:space="preserve"> особою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3" o:spid="_x0000_s1026" style="position:absolute;left:0;text-align:left;margin-left:9.55pt;margin-top:9.2pt;width:450.35pt;height:155.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" fillcolor="white [3212]" strokecolor="#4f81bd [3204]" strokeweight="4.5pt">
                <v:textbox>
                  <w:txbxContent>
                    <w:p w:rsidR="0088446D" w:rsidRPr="00E071C7" w:rsidRDefault="0088446D">
                      <w:pPr>
                        <w:rPr>
                          <w:b/>
                          <w:i/>
                          <w:sz w:val="44"/>
                          <w:szCs w:val="44"/>
                        </w:rPr>
                      </w:pPr>
                      <w:proofErr w:type="spellStart"/>
                      <w:r w:rsidRPr="00E071C7">
                        <w:rPr>
                          <w:b/>
                          <w:i/>
                          <w:color w:val="333333"/>
                          <w:sz w:val="44"/>
                          <w:szCs w:val="44"/>
                          <w:shd w:val="clear" w:color="auto" w:fill="FFFFFF"/>
                        </w:rPr>
                        <w:t>Прийняття</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пропозиції</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обіцянки</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або</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одержання</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неправомірної</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вигоди</w:t>
                      </w:r>
                      <w:proofErr w:type="spellEnd"/>
                      <w:r w:rsidRPr="00E071C7">
                        <w:rPr>
                          <w:b/>
                          <w:i/>
                          <w:color w:val="333333"/>
                          <w:sz w:val="44"/>
                          <w:szCs w:val="44"/>
                          <w:shd w:val="clear" w:color="auto" w:fill="FFFFFF"/>
                        </w:rPr>
                        <w:t xml:space="preserve"> </w:t>
                      </w:r>
                      <w:proofErr w:type="spellStart"/>
                      <w:r w:rsidRPr="00E071C7">
                        <w:rPr>
                          <w:b/>
                          <w:i/>
                          <w:color w:val="333333"/>
                          <w:sz w:val="44"/>
                          <w:szCs w:val="44"/>
                          <w:shd w:val="clear" w:color="auto" w:fill="FFFFFF"/>
                        </w:rPr>
                        <w:t>службовою</w:t>
                      </w:r>
                      <w:proofErr w:type="spellEnd"/>
                      <w:r w:rsidRPr="00E071C7">
                        <w:rPr>
                          <w:b/>
                          <w:i/>
                          <w:color w:val="333333"/>
                          <w:sz w:val="44"/>
                          <w:szCs w:val="44"/>
                          <w:shd w:val="clear" w:color="auto" w:fill="FFFFFF"/>
                        </w:rPr>
                        <w:t xml:space="preserve"> особою</w:t>
                      </w:r>
                    </w:p>
                  </w:txbxContent>
                </v:textbox>
              </v:oval>
            </w:pict>
          </mc:Fallback>
        </mc:AlternateContent>
      </w: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479724</wp:posOffset>
                </wp:positionH>
                <wp:positionV relativeFrom="paragraph">
                  <wp:posOffset>211269</wp:posOffset>
                </wp:positionV>
                <wp:extent cx="5235388" cy="1828800"/>
                <wp:effectExtent l="19050" t="19050" r="41910" b="3810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5235388" cy="1828800"/>
                        </a:xfrm>
                        <a:prstGeom prst="round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E071C7" w:rsidRDefault="0088446D">
                            <w:pPr>
                              <w:rPr>
                                <w:sz w:val="28"/>
                                <w:szCs w:val="28"/>
                              </w:rPr>
                            </w:pPr>
                            <w:r>
                              <w:rPr>
                                <w:color w:val="333333"/>
                                <w:sz w:val="28"/>
                                <w:szCs w:val="28"/>
                                <w:shd w:val="clear" w:color="auto" w:fill="FFFFFF"/>
                                <w:lang w:val="uk-UA"/>
                              </w:rPr>
                              <w:t xml:space="preserve"> </w:t>
                            </w:r>
                            <w:proofErr w:type="spellStart"/>
                            <w:r w:rsidRPr="00E071C7">
                              <w:rPr>
                                <w:color w:val="333333"/>
                                <w:sz w:val="28"/>
                                <w:szCs w:val="28"/>
                                <w:shd w:val="clear" w:color="auto" w:fill="FFFFFF"/>
                              </w:rPr>
                              <w:t>держання</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службовою</w:t>
                            </w:r>
                            <w:proofErr w:type="spellEnd"/>
                            <w:r w:rsidRPr="00E071C7">
                              <w:rPr>
                                <w:color w:val="333333"/>
                                <w:sz w:val="28"/>
                                <w:szCs w:val="28"/>
                                <w:shd w:val="clear" w:color="auto" w:fill="FFFFFF"/>
                              </w:rPr>
                              <w:t xml:space="preserve"> особою </w:t>
                            </w:r>
                            <w:proofErr w:type="spellStart"/>
                            <w:r w:rsidRPr="00E071C7">
                              <w:rPr>
                                <w:color w:val="333333"/>
                                <w:sz w:val="28"/>
                                <w:szCs w:val="28"/>
                                <w:shd w:val="clear" w:color="auto" w:fill="FFFFFF"/>
                              </w:rPr>
                              <w:t>неправомірної</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вигоди</w:t>
                            </w:r>
                            <w:proofErr w:type="spellEnd"/>
                            <w:r w:rsidRPr="00E071C7">
                              <w:rPr>
                                <w:color w:val="333333"/>
                                <w:sz w:val="28"/>
                                <w:szCs w:val="28"/>
                                <w:shd w:val="clear" w:color="auto" w:fill="FFFFFF"/>
                              </w:rPr>
                              <w:t xml:space="preserve">, а так само </w:t>
                            </w:r>
                            <w:proofErr w:type="spellStart"/>
                            <w:r w:rsidRPr="00E071C7">
                              <w:rPr>
                                <w:color w:val="333333"/>
                                <w:sz w:val="28"/>
                                <w:szCs w:val="28"/>
                                <w:shd w:val="clear" w:color="auto" w:fill="FFFFFF"/>
                              </w:rPr>
                              <w:t>прохання</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надати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таку</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вигоду</w:t>
                            </w:r>
                            <w:proofErr w:type="spellEnd"/>
                            <w:r w:rsidRPr="00E071C7">
                              <w:rPr>
                                <w:color w:val="333333"/>
                                <w:sz w:val="28"/>
                                <w:szCs w:val="28"/>
                                <w:shd w:val="clear" w:color="auto" w:fill="FFFFFF"/>
                              </w:rPr>
                              <w:t xml:space="preserve"> для себе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третьої</w:t>
                            </w:r>
                            <w:proofErr w:type="spellEnd"/>
                            <w:r w:rsidRPr="00E071C7">
                              <w:rPr>
                                <w:color w:val="333333"/>
                                <w:sz w:val="28"/>
                                <w:szCs w:val="28"/>
                                <w:shd w:val="clear" w:color="auto" w:fill="FFFFFF"/>
                              </w:rPr>
                              <w:t xml:space="preserve"> особи за </w:t>
                            </w:r>
                            <w:proofErr w:type="spellStart"/>
                            <w:r w:rsidRPr="00E071C7">
                              <w:rPr>
                                <w:color w:val="333333"/>
                                <w:sz w:val="28"/>
                                <w:szCs w:val="28"/>
                                <w:shd w:val="clear" w:color="auto" w:fill="FFFFFF"/>
                              </w:rPr>
                              <w:t>вчинення</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невчинення</w:t>
                            </w:r>
                            <w:proofErr w:type="spellEnd"/>
                            <w:r w:rsidRPr="00E071C7">
                              <w:rPr>
                                <w:color w:val="333333"/>
                                <w:sz w:val="28"/>
                                <w:szCs w:val="28"/>
                                <w:shd w:val="clear" w:color="auto" w:fill="FFFFFF"/>
                              </w:rPr>
                              <w:t xml:space="preserve"> такою </w:t>
                            </w:r>
                            <w:proofErr w:type="spellStart"/>
                            <w:r w:rsidRPr="00E071C7">
                              <w:rPr>
                                <w:color w:val="333333"/>
                                <w:sz w:val="28"/>
                                <w:szCs w:val="28"/>
                                <w:shd w:val="clear" w:color="auto" w:fill="FFFFFF"/>
                              </w:rPr>
                              <w:t>службовою</w:t>
                            </w:r>
                            <w:proofErr w:type="spellEnd"/>
                            <w:r w:rsidRPr="00E071C7">
                              <w:rPr>
                                <w:color w:val="333333"/>
                                <w:sz w:val="28"/>
                                <w:szCs w:val="28"/>
                                <w:shd w:val="clear" w:color="auto" w:fill="FFFFFF"/>
                              </w:rPr>
                              <w:t xml:space="preserve"> особою в </w:t>
                            </w:r>
                            <w:proofErr w:type="spellStart"/>
                            <w:r w:rsidRPr="00E071C7">
                              <w:rPr>
                                <w:color w:val="333333"/>
                                <w:sz w:val="28"/>
                                <w:szCs w:val="28"/>
                                <w:shd w:val="clear" w:color="auto" w:fill="FFFFFF"/>
                              </w:rPr>
                              <w:t>інтересах</w:t>
                            </w:r>
                            <w:proofErr w:type="spellEnd"/>
                            <w:r w:rsidRPr="00E071C7">
                              <w:rPr>
                                <w:color w:val="333333"/>
                                <w:sz w:val="28"/>
                                <w:szCs w:val="28"/>
                                <w:shd w:val="clear" w:color="auto" w:fill="FFFFFF"/>
                              </w:rPr>
                              <w:t xml:space="preserve"> того, </w:t>
                            </w:r>
                            <w:proofErr w:type="spellStart"/>
                            <w:r w:rsidRPr="00E071C7">
                              <w:rPr>
                                <w:color w:val="333333"/>
                                <w:sz w:val="28"/>
                                <w:szCs w:val="28"/>
                                <w:shd w:val="clear" w:color="auto" w:fill="FFFFFF"/>
                              </w:rPr>
                              <w:t>хто</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пропону</w:t>
                            </w:r>
                            <w:proofErr w:type="gramStart"/>
                            <w:r w:rsidRPr="00E071C7">
                              <w:rPr>
                                <w:color w:val="333333"/>
                                <w:sz w:val="28"/>
                                <w:szCs w:val="28"/>
                                <w:shd w:val="clear" w:color="auto" w:fill="FFFFFF"/>
                              </w:rPr>
                              <w:t>є</w:t>
                            </w:r>
                            <w:proofErr w:type="spellEnd"/>
                            <w:r w:rsidRPr="00E071C7">
                              <w:rPr>
                                <w:color w:val="333333"/>
                                <w:sz w:val="28"/>
                                <w:szCs w:val="28"/>
                                <w:shd w:val="clear" w:color="auto" w:fill="FFFFFF"/>
                              </w:rPr>
                              <w:t>,</w:t>
                            </w:r>
                            <w:proofErr w:type="gramEnd"/>
                            <w:r w:rsidRPr="00E071C7">
                              <w:rPr>
                                <w:color w:val="333333"/>
                                <w:sz w:val="28"/>
                                <w:szCs w:val="28"/>
                                <w:shd w:val="clear" w:color="auto" w:fill="FFFFFF"/>
                              </w:rPr>
                              <w:t xml:space="preserve"> </w:t>
                            </w:r>
                            <w:proofErr w:type="spellStart"/>
                            <w:r w:rsidRPr="00E071C7">
                              <w:rPr>
                                <w:color w:val="333333"/>
                                <w:sz w:val="28"/>
                                <w:szCs w:val="28"/>
                                <w:shd w:val="clear" w:color="auto" w:fill="FFFFFF"/>
                              </w:rPr>
                              <w:t>обіцяє</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надає</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неправомірну</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вигоду</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в </w:t>
                            </w:r>
                            <w:proofErr w:type="spellStart"/>
                            <w:r w:rsidRPr="00E071C7">
                              <w:rPr>
                                <w:color w:val="333333"/>
                                <w:sz w:val="28"/>
                                <w:szCs w:val="28"/>
                                <w:shd w:val="clear" w:color="auto" w:fill="FFFFFF"/>
                              </w:rPr>
                              <w:t>інтересах</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третьої</w:t>
                            </w:r>
                            <w:proofErr w:type="spellEnd"/>
                            <w:r w:rsidRPr="00E071C7">
                              <w:rPr>
                                <w:color w:val="333333"/>
                                <w:sz w:val="28"/>
                                <w:szCs w:val="28"/>
                                <w:shd w:val="clear" w:color="auto" w:fill="FFFFFF"/>
                              </w:rPr>
                              <w:t xml:space="preserve"> особи будь-</w:t>
                            </w:r>
                            <w:proofErr w:type="spellStart"/>
                            <w:r w:rsidRPr="00E071C7">
                              <w:rPr>
                                <w:color w:val="333333"/>
                                <w:sz w:val="28"/>
                                <w:szCs w:val="28"/>
                                <w:shd w:val="clear" w:color="auto" w:fill="FFFFFF"/>
                              </w:rPr>
                              <w:t>якої</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дії</w:t>
                            </w:r>
                            <w:proofErr w:type="spellEnd"/>
                            <w:r w:rsidRPr="00E071C7">
                              <w:rPr>
                                <w:color w:val="333333"/>
                                <w:sz w:val="28"/>
                                <w:szCs w:val="28"/>
                                <w:shd w:val="clear" w:color="auto" w:fill="FFFFFF"/>
                              </w:rPr>
                              <w:t xml:space="preserve"> з </w:t>
                            </w:r>
                            <w:proofErr w:type="spellStart"/>
                            <w:r w:rsidRPr="00E071C7">
                              <w:rPr>
                                <w:color w:val="333333"/>
                                <w:sz w:val="28"/>
                                <w:szCs w:val="28"/>
                                <w:shd w:val="clear" w:color="auto" w:fill="FFFFFF"/>
                              </w:rPr>
                              <w:t>використанням</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наданої</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їй</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влади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службового</w:t>
                            </w:r>
                            <w:proofErr w:type="spellEnd"/>
                            <w:r w:rsidRPr="00E071C7">
                              <w:rPr>
                                <w:color w:val="333333"/>
                                <w:sz w:val="28"/>
                                <w:szCs w:val="28"/>
                                <w:shd w:val="clear" w:color="auto" w:fill="FFFFFF"/>
                              </w:rPr>
                              <w:t xml:space="preserve"> становища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4" o:spid="_x0000_s1027" style="position:absolute;left:0;text-align:left;margin-left:37.75pt;margin-top:16.65pt;width:412.25pt;height:2in;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" fillcolor="white [3212]" strokecolor="#243f60 [1604]" strokeweight="4.5pt">
                <v:textbox>
                  <w:txbxContent>
                    <w:p w:rsidR="0088446D" w:rsidRPr="00E071C7" w:rsidRDefault="0088446D">
                      <w:pPr>
                        <w:rPr>
                          <w:sz w:val="28"/>
                          <w:szCs w:val="28"/>
                        </w:rPr>
                      </w:pPr>
                      <w:r>
                        <w:rPr>
                          <w:color w:val="333333"/>
                          <w:sz w:val="28"/>
                          <w:szCs w:val="28"/>
                          <w:shd w:val="clear" w:color="auto" w:fill="FFFFFF"/>
                          <w:lang w:val="uk-UA"/>
                        </w:rPr>
                        <w:t xml:space="preserve"> </w:t>
                      </w:r>
                      <w:proofErr w:type="spellStart"/>
                      <w:r w:rsidRPr="00E071C7">
                        <w:rPr>
                          <w:color w:val="333333"/>
                          <w:sz w:val="28"/>
                          <w:szCs w:val="28"/>
                          <w:shd w:val="clear" w:color="auto" w:fill="FFFFFF"/>
                        </w:rPr>
                        <w:t>держання</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службовою</w:t>
                      </w:r>
                      <w:proofErr w:type="spellEnd"/>
                      <w:r w:rsidRPr="00E071C7">
                        <w:rPr>
                          <w:color w:val="333333"/>
                          <w:sz w:val="28"/>
                          <w:szCs w:val="28"/>
                          <w:shd w:val="clear" w:color="auto" w:fill="FFFFFF"/>
                        </w:rPr>
                        <w:t xml:space="preserve"> особою </w:t>
                      </w:r>
                      <w:proofErr w:type="spellStart"/>
                      <w:r w:rsidRPr="00E071C7">
                        <w:rPr>
                          <w:color w:val="333333"/>
                          <w:sz w:val="28"/>
                          <w:szCs w:val="28"/>
                          <w:shd w:val="clear" w:color="auto" w:fill="FFFFFF"/>
                        </w:rPr>
                        <w:t>неправомірної</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вигоди</w:t>
                      </w:r>
                      <w:proofErr w:type="spellEnd"/>
                      <w:r w:rsidRPr="00E071C7">
                        <w:rPr>
                          <w:color w:val="333333"/>
                          <w:sz w:val="28"/>
                          <w:szCs w:val="28"/>
                          <w:shd w:val="clear" w:color="auto" w:fill="FFFFFF"/>
                        </w:rPr>
                        <w:t xml:space="preserve">, а так само </w:t>
                      </w:r>
                      <w:proofErr w:type="spellStart"/>
                      <w:r w:rsidRPr="00E071C7">
                        <w:rPr>
                          <w:color w:val="333333"/>
                          <w:sz w:val="28"/>
                          <w:szCs w:val="28"/>
                          <w:shd w:val="clear" w:color="auto" w:fill="FFFFFF"/>
                        </w:rPr>
                        <w:t>прохання</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надати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таку</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вигоду</w:t>
                      </w:r>
                      <w:proofErr w:type="spellEnd"/>
                      <w:r w:rsidRPr="00E071C7">
                        <w:rPr>
                          <w:color w:val="333333"/>
                          <w:sz w:val="28"/>
                          <w:szCs w:val="28"/>
                          <w:shd w:val="clear" w:color="auto" w:fill="FFFFFF"/>
                        </w:rPr>
                        <w:t xml:space="preserve"> для себе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третьої</w:t>
                      </w:r>
                      <w:proofErr w:type="spellEnd"/>
                      <w:r w:rsidRPr="00E071C7">
                        <w:rPr>
                          <w:color w:val="333333"/>
                          <w:sz w:val="28"/>
                          <w:szCs w:val="28"/>
                          <w:shd w:val="clear" w:color="auto" w:fill="FFFFFF"/>
                        </w:rPr>
                        <w:t xml:space="preserve"> особи за </w:t>
                      </w:r>
                      <w:proofErr w:type="spellStart"/>
                      <w:r w:rsidRPr="00E071C7">
                        <w:rPr>
                          <w:color w:val="333333"/>
                          <w:sz w:val="28"/>
                          <w:szCs w:val="28"/>
                          <w:shd w:val="clear" w:color="auto" w:fill="FFFFFF"/>
                        </w:rPr>
                        <w:t>вчинення</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невчинення</w:t>
                      </w:r>
                      <w:proofErr w:type="spellEnd"/>
                      <w:r w:rsidRPr="00E071C7">
                        <w:rPr>
                          <w:color w:val="333333"/>
                          <w:sz w:val="28"/>
                          <w:szCs w:val="28"/>
                          <w:shd w:val="clear" w:color="auto" w:fill="FFFFFF"/>
                        </w:rPr>
                        <w:t xml:space="preserve"> такою </w:t>
                      </w:r>
                      <w:proofErr w:type="spellStart"/>
                      <w:r w:rsidRPr="00E071C7">
                        <w:rPr>
                          <w:color w:val="333333"/>
                          <w:sz w:val="28"/>
                          <w:szCs w:val="28"/>
                          <w:shd w:val="clear" w:color="auto" w:fill="FFFFFF"/>
                        </w:rPr>
                        <w:t>службовою</w:t>
                      </w:r>
                      <w:proofErr w:type="spellEnd"/>
                      <w:r w:rsidRPr="00E071C7">
                        <w:rPr>
                          <w:color w:val="333333"/>
                          <w:sz w:val="28"/>
                          <w:szCs w:val="28"/>
                          <w:shd w:val="clear" w:color="auto" w:fill="FFFFFF"/>
                        </w:rPr>
                        <w:t xml:space="preserve"> особою в </w:t>
                      </w:r>
                      <w:proofErr w:type="spellStart"/>
                      <w:r w:rsidRPr="00E071C7">
                        <w:rPr>
                          <w:color w:val="333333"/>
                          <w:sz w:val="28"/>
                          <w:szCs w:val="28"/>
                          <w:shd w:val="clear" w:color="auto" w:fill="FFFFFF"/>
                        </w:rPr>
                        <w:t>інтересах</w:t>
                      </w:r>
                      <w:proofErr w:type="spellEnd"/>
                      <w:r w:rsidRPr="00E071C7">
                        <w:rPr>
                          <w:color w:val="333333"/>
                          <w:sz w:val="28"/>
                          <w:szCs w:val="28"/>
                          <w:shd w:val="clear" w:color="auto" w:fill="FFFFFF"/>
                        </w:rPr>
                        <w:t xml:space="preserve"> того, </w:t>
                      </w:r>
                      <w:proofErr w:type="spellStart"/>
                      <w:r w:rsidRPr="00E071C7">
                        <w:rPr>
                          <w:color w:val="333333"/>
                          <w:sz w:val="28"/>
                          <w:szCs w:val="28"/>
                          <w:shd w:val="clear" w:color="auto" w:fill="FFFFFF"/>
                        </w:rPr>
                        <w:t>хто</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пропону</w:t>
                      </w:r>
                      <w:proofErr w:type="gramStart"/>
                      <w:r w:rsidRPr="00E071C7">
                        <w:rPr>
                          <w:color w:val="333333"/>
                          <w:sz w:val="28"/>
                          <w:szCs w:val="28"/>
                          <w:shd w:val="clear" w:color="auto" w:fill="FFFFFF"/>
                        </w:rPr>
                        <w:t>є</w:t>
                      </w:r>
                      <w:proofErr w:type="spellEnd"/>
                      <w:r w:rsidRPr="00E071C7">
                        <w:rPr>
                          <w:color w:val="333333"/>
                          <w:sz w:val="28"/>
                          <w:szCs w:val="28"/>
                          <w:shd w:val="clear" w:color="auto" w:fill="FFFFFF"/>
                        </w:rPr>
                        <w:t>,</w:t>
                      </w:r>
                      <w:proofErr w:type="gramEnd"/>
                      <w:r w:rsidRPr="00E071C7">
                        <w:rPr>
                          <w:color w:val="333333"/>
                          <w:sz w:val="28"/>
                          <w:szCs w:val="28"/>
                          <w:shd w:val="clear" w:color="auto" w:fill="FFFFFF"/>
                        </w:rPr>
                        <w:t xml:space="preserve"> </w:t>
                      </w:r>
                      <w:proofErr w:type="spellStart"/>
                      <w:r w:rsidRPr="00E071C7">
                        <w:rPr>
                          <w:color w:val="333333"/>
                          <w:sz w:val="28"/>
                          <w:szCs w:val="28"/>
                          <w:shd w:val="clear" w:color="auto" w:fill="FFFFFF"/>
                        </w:rPr>
                        <w:t>обіцяє</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надає</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неправомірну</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вигоду</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в </w:t>
                      </w:r>
                      <w:proofErr w:type="spellStart"/>
                      <w:r w:rsidRPr="00E071C7">
                        <w:rPr>
                          <w:color w:val="333333"/>
                          <w:sz w:val="28"/>
                          <w:szCs w:val="28"/>
                          <w:shd w:val="clear" w:color="auto" w:fill="FFFFFF"/>
                        </w:rPr>
                        <w:t>інтересах</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третьої</w:t>
                      </w:r>
                      <w:proofErr w:type="spellEnd"/>
                      <w:r w:rsidRPr="00E071C7">
                        <w:rPr>
                          <w:color w:val="333333"/>
                          <w:sz w:val="28"/>
                          <w:szCs w:val="28"/>
                          <w:shd w:val="clear" w:color="auto" w:fill="FFFFFF"/>
                        </w:rPr>
                        <w:t xml:space="preserve"> особи будь-</w:t>
                      </w:r>
                      <w:proofErr w:type="spellStart"/>
                      <w:r w:rsidRPr="00E071C7">
                        <w:rPr>
                          <w:color w:val="333333"/>
                          <w:sz w:val="28"/>
                          <w:szCs w:val="28"/>
                          <w:shd w:val="clear" w:color="auto" w:fill="FFFFFF"/>
                        </w:rPr>
                        <w:t>якої</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дії</w:t>
                      </w:r>
                      <w:proofErr w:type="spellEnd"/>
                      <w:r w:rsidRPr="00E071C7">
                        <w:rPr>
                          <w:color w:val="333333"/>
                          <w:sz w:val="28"/>
                          <w:szCs w:val="28"/>
                          <w:shd w:val="clear" w:color="auto" w:fill="FFFFFF"/>
                        </w:rPr>
                        <w:t xml:space="preserve"> з </w:t>
                      </w:r>
                      <w:proofErr w:type="spellStart"/>
                      <w:r w:rsidRPr="00E071C7">
                        <w:rPr>
                          <w:color w:val="333333"/>
                          <w:sz w:val="28"/>
                          <w:szCs w:val="28"/>
                          <w:shd w:val="clear" w:color="auto" w:fill="FFFFFF"/>
                        </w:rPr>
                        <w:t>використанням</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наданої</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їй</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влади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чи</w:t>
                      </w:r>
                      <w:proofErr w:type="spellEnd"/>
                      <w:r w:rsidRPr="00E071C7">
                        <w:rPr>
                          <w:color w:val="333333"/>
                          <w:sz w:val="28"/>
                          <w:szCs w:val="28"/>
                          <w:shd w:val="clear" w:color="auto" w:fill="FFFFFF"/>
                        </w:rPr>
                        <w:t xml:space="preserve"> </w:t>
                      </w:r>
                      <w:proofErr w:type="spellStart"/>
                      <w:r w:rsidRPr="00E071C7">
                        <w:rPr>
                          <w:color w:val="333333"/>
                          <w:sz w:val="28"/>
                          <w:szCs w:val="28"/>
                          <w:shd w:val="clear" w:color="auto" w:fill="FFFFFF"/>
                        </w:rPr>
                        <w:t>службового</w:t>
                      </w:r>
                      <w:proofErr w:type="spellEnd"/>
                      <w:r w:rsidRPr="00E071C7">
                        <w:rPr>
                          <w:color w:val="333333"/>
                          <w:sz w:val="28"/>
                          <w:szCs w:val="28"/>
                          <w:shd w:val="clear" w:color="auto" w:fill="FFFFFF"/>
                        </w:rPr>
                        <w:t xml:space="preserve"> становища</w:t>
                      </w:r>
                    </w:p>
                  </w:txbxContent>
                </v:textbox>
              </v:roundrect>
            </w:pict>
          </mc:Fallback>
        </mc:AlternateContent>
      </w: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67387B" w:rsidP="00A0687B">
      <w:pPr>
        <w:spacing w:line="360" w:lineRule="auto"/>
        <w:rPr>
          <w:sz w:val="28"/>
          <w:szCs w:val="28"/>
          <w:lang w:val="uk-UA"/>
        </w:rPr>
      </w:pPr>
      <w:r>
        <w:rPr>
          <w:noProof/>
          <w:sz w:val="28"/>
          <w:szCs w:val="28"/>
        </w:rPr>
        <mc:AlternateContent>
          <mc:Choice Requires="wps">
            <w:drawing>
              <wp:anchor distT="0" distB="0" distL="114300" distR="114300" simplePos="0" relativeHeight="251671552" behindDoc="0" locked="0" layoutInCell="1" allowOverlap="1" wp14:anchorId="2F786A0C" wp14:editId="398907E8">
                <wp:simplePos x="0" y="0"/>
                <wp:positionH relativeFrom="column">
                  <wp:posOffset>1591347</wp:posOffset>
                </wp:positionH>
                <wp:positionV relativeFrom="paragraph">
                  <wp:posOffset>90992</wp:posOffset>
                </wp:positionV>
                <wp:extent cx="4123055" cy="1380564"/>
                <wp:effectExtent l="19050" t="19050" r="10795" b="1016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4123055" cy="1380564"/>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88446D" w:rsidRDefault="0088446D" w:rsidP="00A00EAC">
                            <w:pPr>
                              <w:jc w:val="center"/>
                            </w:pPr>
                            <w:r w:rsidRPr="0067387B">
                              <w:rPr>
                                <w:color w:val="333333"/>
                                <w:sz w:val="36"/>
                                <w:szCs w:val="36"/>
                                <w:shd w:val="clear" w:color="auto" w:fill="FFFFFF"/>
                                <w:lang w:val="uk-UA"/>
                              </w:rPr>
                              <w:t xml:space="preserve">2. </w:t>
                            </w:r>
                            <w:proofErr w:type="spellStart"/>
                            <w:r w:rsidRPr="0067387B">
                              <w:rPr>
                                <w:color w:val="333333"/>
                                <w:sz w:val="36"/>
                                <w:szCs w:val="36"/>
                                <w:shd w:val="clear" w:color="auto" w:fill="FFFFFF"/>
                              </w:rPr>
                              <w:t>Ді</w:t>
                            </w:r>
                            <w:r w:rsidRPr="00A00EAC">
                              <w:rPr>
                                <w:color w:val="333333"/>
                                <w:sz w:val="36"/>
                                <w:szCs w:val="36"/>
                                <w:shd w:val="clear" w:color="auto" w:fill="FFFFFF"/>
                              </w:rPr>
                              <w:t>яння</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передбачене</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частиною</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першою</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цієї</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статті</w:t>
                            </w:r>
                            <w:proofErr w:type="spellEnd"/>
                            <w:r w:rsidRPr="00A00EAC">
                              <w:rPr>
                                <w:color w:val="333333"/>
                                <w:sz w:val="36"/>
                                <w:szCs w:val="36"/>
                                <w:shd w:val="clear" w:color="auto" w:fill="FFFFFF"/>
                              </w:rPr>
                              <w:t xml:space="preserve">, предметом </w:t>
                            </w:r>
                            <w:proofErr w:type="spellStart"/>
                            <w:r w:rsidRPr="00A00EAC">
                              <w:rPr>
                                <w:color w:val="333333"/>
                                <w:sz w:val="36"/>
                                <w:szCs w:val="36"/>
                                <w:shd w:val="clear" w:color="auto" w:fill="FFFFFF"/>
                              </w:rPr>
                              <w:t>якого</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була</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неправомірна</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вигода</w:t>
                            </w:r>
                            <w:proofErr w:type="spellEnd"/>
                            <w:r w:rsidRPr="00A00EAC">
                              <w:rPr>
                                <w:color w:val="333333"/>
                                <w:sz w:val="36"/>
                                <w:szCs w:val="36"/>
                                <w:shd w:val="clear" w:color="auto" w:fill="FFFFFF"/>
                              </w:rPr>
                              <w:t xml:space="preserve"> у </w:t>
                            </w:r>
                            <w:proofErr w:type="spellStart"/>
                            <w:r w:rsidRPr="00A00EAC">
                              <w:rPr>
                                <w:color w:val="333333"/>
                                <w:sz w:val="36"/>
                                <w:szCs w:val="36"/>
                                <w:shd w:val="clear" w:color="auto" w:fill="FFFFFF"/>
                              </w:rPr>
                              <w:t>значному</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розмі</w:t>
                            </w:r>
                            <w:proofErr w:type="gramStart"/>
                            <w:r w:rsidRPr="00A00EAC">
                              <w:rPr>
                                <w:color w:val="333333"/>
                                <w:sz w:val="36"/>
                                <w:szCs w:val="36"/>
                                <w:shd w:val="clear" w:color="auto" w:fill="FFFFFF"/>
                              </w:rPr>
                              <w:t>р</w:t>
                            </w:r>
                            <w:proofErr w:type="gramEnd"/>
                            <w:r w:rsidRPr="00A00EAC">
                              <w:rPr>
                                <w:color w:val="333333"/>
                                <w:sz w:val="36"/>
                                <w:szCs w:val="36"/>
                                <w:shd w:val="clear" w:color="auto" w:fill="FFFFFF"/>
                              </w:rPr>
                              <w:t>і</w:t>
                            </w:r>
                            <w:proofErr w:type="spellEnd"/>
                            <w:r w:rsidRPr="00A00EAC">
                              <w:rPr>
                                <w:color w:val="333333"/>
                                <w:sz w:val="36"/>
                                <w:szCs w:val="36"/>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6" o:spid="_x0000_s1028" style="position:absolute;left:0;text-align:left;margin-left:125.3pt;margin-top:7.15pt;width:324.65pt;height:108.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" fillcolor="white [3212]" strokecolor="#243f60 [1604]" strokeweight="3pt">
                <v:textbox>
                  <w:txbxContent>
                    <w:p w:rsidR="0088446D" w:rsidRDefault="0088446D" w:rsidP="00A00EAC">
                      <w:pPr>
                        <w:jc w:val="center"/>
                      </w:pPr>
                      <w:r w:rsidRPr="0067387B">
                        <w:rPr>
                          <w:color w:val="333333"/>
                          <w:sz w:val="36"/>
                          <w:szCs w:val="36"/>
                          <w:shd w:val="clear" w:color="auto" w:fill="FFFFFF"/>
                          <w:lang w:val="uk-UA"/>
                        </w:rPr>
                        <w:t xml:space="preserve">2. </w:t>
                      </w:r>
                      <w:proofErr w:type="spellStart"/>
                      <w:r w:rsidRPr="0067387B">
                        <w:rPr>
                          <w:color w:val="333333"/>
                          <w:sz w:val="36"/>
                          <w:szCs w:val="36"/>
                          <w:shd w:val="clear" w:color="auto" w:fill="FFFFFF"/>
                        </w:rPr>
                        <w:t>Ді</w:t>
                      </w:r>
                      <w:r w:rsidRPr="00A00EAC">
                        <w:rPr>
                          <w:color w:val="333333"/>
                          <w:sz w:val="36"/>
                          <w:szCs w:val="36"/>
                          <w:shd w:val="clear" w:color="auto" w:fill="FFFFFF"/>
                        </w:rPr>
                        <w:t>яння</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передбачене</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частиною</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першою</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цієї</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статті</w:t>
                      </w:r>
                      <w:proofErr w:type="spellEnd"/>
                      <w:r w:rsidRPr="00A00EAC">
                        <w:rPr>
                          <w:color w:val="333333"/>
                          <w:sz w:val="36"/>
                          <w:szCs w:val="36"/>
                          <w:shd w:val="clear" w:color="auto" w:fill="FFFFFF"/>
                        </w:rPr>
                        <w:t xml:space="preserve">, предметом </w:t>
                      </w:r>
                      <w:proofErr w:type="spellStart"/>
                      <w:r w:rsidRPr="00A00EAC">
                        <w:rPr>
                          <w:color w:val="333333"/>
                          <w:sz w:val="36"/>
                          <w:szCs w:val="36"/>
                          <w:shd w:val="clear" w:color="auto" w:fill="FFFFFF"/>
                        </w:rPr>
                        <w:t>якого</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була</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неправомірна</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вигода</w:t>
                      </w:r>
                      <w:proofErr w:type="spellEnd"/>
                      <w:r w:rsidRPr="00A00EAC">
                        <w:rPr>
                          <w:color w:val="333333"/>
                          <w:sz w:val="36"/>
                          <w:szCs w:val="36"/>
                          <w:shd w:val="clear" w:color="auto" w:fill="FFFFFF"/>
                        </w:rPr>
                        <w:t xml:space="preserve"> у </w:t>
                      </w:r>
                      <w:proofErr w:type="spellStart"/>
                      <w:r w:rsidRPr="00A00EAC">
                        <w:rPr>
                          <w:color w:val="333333"/>
                          <w:sz w:val="36"/>
                          <w:szCs w:val="36"/>
                          <w:shd w:val="clear" w:color="auto" w:fill="FFFFFF"/>
                        </w:rPr>
                        <w:t>значному</w:t>
                      </w:r>
                      <w:proofErr w:type="spellEnd"/>
                      <w:r w:rsidRPr="00A00EAC">
                        <w:rPr>
                          <w:color w:val="333333"/>
                          <w:sz w:val="36"/>
                          <w:szCs w:val="36"/>
                          <w:shd w:val="clear" w:color="auto" w:fill="FFFFFF"/>
                        </w:rPr>
                        <w:t xml:space="preserve"> </w:t>
                      </w:r>
                      <w:proofErr w:type="spellStart"/>
                      <w:r w:rsidRPr="00A00EAC">
                        <w:rPr>
                          <w:color w:val="333333"/>
                          <w:sz w:val="36"/>
                          <w:szCs w:val="36"/>
                          <w:shd w:val="clear" w:color="auto" w:fill="FFFFFF"/>
                        </w:rPr>
                        <w:t>розмі</w:t>
                      </w:r>
                      <w:proofErr w:type="gramStart"/>
                      <w:r w:rsidRPr="00A00EAC">
                        <w:rPr>
                          <w:color w:val="333333"/>
                          <w:sz w:val="36"/>
                          <w:szCs w:val="36"/>
                          <w:shd w:val="clear" w:color="auto" w:fill="FFFFFF"/>
                        </w:rPr>
                        <w:t>р</w:t>
                      </w:r>
                      <w:proofErr w:type="gramEnd"/>
                      <w:r w:rsidRPr="00A00EAC">
                        <w:rPr>
                          <w:color w:val="333333"/>
                          <w:sz w:val="36"/>
                          <w:szCs w:val="36"/>
                          <w:shd w:val="clear" w:color="auto" w:fill="FFFFFF"/>
                        </w:rPr>
                        <w:t>і</w:t>
                      </w:r>
                      <w:proofErr w:type="spellEnd"/>
                      <w:r w:rsidRPr="00A00EAC">
                        <w:rPr>
                          <w:color w:val="333333"/>
                          <w:sz w:val="36"/>
                          <w:szCs w:val="36"/>
                          <w:shd w:val="clear" w:color="auto" w:fill="FFFFFF"/>
                        </w:rPr>
                        <w:t>,</w:t>
                      </w:r>
                    </w:p>
                  </w:txbxContent>
                </v:textbox>
              </v:roundrect>
            </w:pict>
          </mc:Fallback>
        </mc:AlternateContent>
      </w: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67387B" w:rsidP="00A0687B">
      <w:pPr>
        <w:spacing w:line="360" w:lineRule="auto"/>
        <w:rPr>
          <w:sz w:val="28"/>
          <w:szCs w:val="28"/>
          <w:lang w:val="uk-UA"/>
        </w:rPr>
      </w:pPr>
      <w:r>
        <w:rPr>
          <w:noProof/>
          <w:sz w:val="28"/>
          <w:szCs w:val="28"/>
        </w:rPr>
        <mc:AlternateContent>
          <mc:Choice Requires="wps">
            <w:drawing>
              <wp:anchor distT="0" distB="0" distL="114300" distR="114300" simplePos="0" relativeHeight="251673600" behindDoc="0" locked="0" layoutInCell="1" allowOverlap="1" wp14:anchorId="6744A14A" wp14:editId="4EEC7B0F">
                <wp:simplePos x="0" y="0"/>
                <wp:positionH relativeFrom="column">
                  <wp:posOffset>318359</wp:posOffset>
                </wp:positionH>
                <wp:positionV relativeFrom="paragraph">
                  <wp:posOffset>63537</wp:posOffset>
                </wp:positionV>
                <wp:extent cx="5629835" cy="1792942"/>
                <wp:effectExtent l="19050" t="19050" r="28575" b="1714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5629835" cy="1792942"/>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7387B" w:rsidRDefault="0088446D" w:rsidP="0067387B">
                            <w:pPr>
                              <w:jc w:val="center"/>
                              <w:rPr>
                                <w:sz w:val="32"/>
                                <w:szCs w:val="32"/>
                              </w:rPr>
                            </w:pPr>
                            <w:r w:rsidRPr="0067387B">
                              <w:rPr>
                                <w:color w:val="333333"/>
                                <w:sz w:val="32"/>
                                <w:szCs w:val="32"/>
                                <w:shd w:val="clear" w:color="auto" w:fill="FFFFFF"/>
                              </w:rPr>
                              <w:t xml:space="preserve">3. </w:t>
                            </w:r>
                            <w:proofErr w:type="spellStart"/>
                            <w:r w:rsidRPr="0067387B">
                              <w:rPr>
                                <w:color w:val="333333"/>
                                <w:sz w:val="32"/>
                                <w:szCs w:val="32"/>
                                <w:shd w:val="clear" w:color="auto" w:fill="FFFFFF"/>
                              </w:rPr>
                              <w:t>Діяння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передбачене</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частиною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першою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другою </w:t>
                            </w:r>
                            <w:proofErr w:type="spellStart"/>
                            <w:r w:rsidRPr="0067387B">
                              <w:rPr>
                                <w:color w:val="333333"/>
                                <w:sz w:val="32"/>
                                <w:szCs w:val="32"/>
                                <w:shd w:val="clear" w:color="auto" w:fill="FFFFFF"/>
                              </w:rPr>
                              <w:t>цієї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статті</w:t>
                            </w:r>
                            <w:proofErr w:type="spellEnd"/>
                            <w:r w:rsidRPr="0067387B">
                              <w:rPr>
                                <w:color w:val="333333"/>
                                <w:sz w:val="32"/>
                                <w:szCs w:val="32"/>
                                <w:shd w:val="clear" w:color="auto" w:fill="FFFFFF"/>
                              </w:rPr>
                              <w:t xml:space="preserve">, предметом </w:t>
                            </w:r>
                            <w:proofErr w:type="spellStart"/>
                            <w:r w:rsidRPr="0067387B">
                              <w:rPr>
                                <w:color w:val="333333"/>
                                <w:sz w:val="32"/>
                                <w:szCs w:val="32"/>
                                <w:shd w:val="clear" w:color="auto" w:fill="FFFFFF"/>
                              </w:rPr>
                              <w:t>якого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була</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неправомірна</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вигода</w:t>
                            </w:r>
                            <w:proofErr w:type="spellEnd"/>
                            <w:r w:rsidRPr="0067387B">
                              <w:rPr>
                                <w:color w:val="333333"/>
                                <w:sz w:val="32"/>
                                <w:szCs w:val="32"/>
                                <w:shd w:val="clear" w:color="auto" w:fill="FFFFFF"/>
                              </w:rPr>
                              <w:t xml:space="preserve"> у великому </w:t>
                            </w:r>
                            <w:proofErr w:type="spellStart"/>
                            <w:r w:rsidRPr="0067387B">
                              <w:rPr>
                                <w:color w:val="333333"/>
                                <w:sz w:val="32"/>
                                <w:szCs w:val="32"/>
                                <w:shd w:val="clear" w:color="auto" w:fill="FFFFFF"/>
                              </w:rPr>
                              <w:t>розмі</w:t>
                            </w:r>
                            <w:proofErr w:type="gramStart"/>
                            <w:r w:rsidRPr="0067387B">
                              <w:rPr>
                                <w:color w:val="333333"/>
                                <w:sz w:val="32"/>
                                <w:szCs w:val="32"/>
                                <w:shd w:val="clear" w:color="auto" w:fill="FFFFFF"/>
                              </w:rPr>
                              <w:t>р</w:t>
                            </w:r>
                            <w:proofErr w:type="gramEnd"/>
                            <w:r w:rsidRPr="0067387B">
                              <w:rPr>
                                <w:color w:val="333333"/>
                                <w:sz w:val="32"/>
                                <w:szCs w:val="32"/>
                                <w:shd w:val="clear" w:color="auto" w:fill="FFFFFF"/>
                              </w:rPr>
                              <w:t>і</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вчинене</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службовою</w:t>
                            </w:r>
                            <w:proofErr w:type="spellEnd"/>
                            <w:r w:rsidRPr="0067387B">
                              <w:rPr>
                                <w:color w:val="333333"/>
                                <w:sz w:val="32"/>
                                <w:szCs w:val="32"/>
                                <w:shd w:val="clear" w:color="auto" w:fill="FFFFFF"/>
                              </w:rPr>
                              <w:t xml:space="preserve"> особою, яка </w:t>
                            </w:r>
                            <w:proofErr w:type="spellStart"/>
                            <w:r w:rsidRPr="0067387B">
                              <w:rPr>
                                <w:color w:val="333333"/>
                                <w:sz w:val="32"/>
                                <w:szCs w:val="32"/>
                                <w:shd w:val="clear" w:color="auto" w:fill="FFFFFF"/>
                              </w:rPr>
                              <w:t>займає</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відповідальне</w:t>
                            </w:r>
                            <w:proofErr w:type="spellEnd"/>
                            <w:r w:rsidRPr="0067387B">
                              <w:rPr>
                                <w:color w:val="333333"/>
                                <w:sz w:val="32"/>
                                <w:szCs w:val="32"/>
                                <w:shd w:val="clear" w:color="auto" w:fill="FFFFFF"/>
                              </w:rPr>
                              <w:t xml:space="preserve"> становище,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за </w:t>
                            </w:r>
                            <w:proofErr w:type="spellStart"/>
                            <w:r w:rsidRPr="0067387B">
                              <w:rPr>
                                <w:color w:val="333333"/>
                                <w:sz w:val="32"/>
                                <w:szCs w:val="32"/>
                                <w:shd w:val="clear" w:color="auto" w:fill="FFFFFF"/>
                              </w:rPr>
                              <w:t>попередньою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змовою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групою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осіб</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повторно,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поєднане</w:t>
                            </w:r>
                            <w:proofErr w:type="spellEnd"/>
                            <w:r w:rsidRPr="0067387B">
                              <w:rPr>
                                <w:color w:val="333333"/>
                                <w:sz w:val="32"/>
                                <w:szCs w:val="32"/>
                                <w:shd w:val="clear" w:color="auto" w:fill="FFFFFF"/>
                              </w:rPr>
                              <w:t xml:space="preserve"> з </w:t>
                            </w:r>
                            <w:proofErr w:type="spellStart"/>
                            <w:r w:rsidRPr="0067387B">
                              <w:rPr>
                                <w:color w:val="333333"/>
                                <w:sz w:val="32"/>
                                <w:szCs w:val="32"/>
                                <w:shd w:val="clear" w:color="auto" w:fill="FFFFFF"/>
                              </w:rPr>
                              <w:t>вимаганням</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неправомірної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7" o:spid="_x0000_s1029" style="position:absolute;left:0;text-align:left;margin-left:25.05pt;margin-top:5pt;width:443.3pt;height:14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" fillcolor="white [3212]" strokecolor="#243f60 [1604]" strokeweight="3pt">
                <v:textbox>
                  <w:txbxContent>
                    <w:p w:rsidR="0088446D" w:rsidRPr="0067387B" w:rsidRDefault="0088446D" w:rsidP="0067387B">
                      <w:pPr>
                        <w:jc w:val="center"/>
                        <w:rPr>
                          <w:sz w:val="32"/>
                          <w:szCs w:val="32"/>
                        </w:rPr>
                      </w:pPr>
                      <w:r w:rsidRPr="0067387B">
                        <w:rPr>
                          <w:color w:val="333333"/>
                          <w:sz w:val="32"/>
                          <w:szCs w:val="32"/>
                          <w:shd w:val="clear" w:color="auto" w:fill="FFFFFF"/>
                        </w:rPr>
                        <w:t xml:space="preserve">3. </w:t>
                      </w:r>
                      <w:proofErr w:type="spellStart"/>
                      <w:r w:rsidRPr="0067387B">
                        <w:rPr>
                          <w:color w:val="333333"/>
                          <w:sz w:val="32"/>
                          <w:szCs w:val="32"/>
                          <w:shd w:val="clear" w:color="auto" w:fill="FFFFFF"/>
                        </w:rPr>
                        <w:t>Діяння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передбачене</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частиною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першою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другою </w:t>
                      </w:r>
                      <w:proofErr w:type="spellStart"/>
                      <w:r w:rsidRPr="0067387B">
                        <w:rPr>
                          <w:color w:val="333333"/>
                          <w:sz w:val="32"/>
                          <w:szCs w:val="32"/>
                          <w:shd w:val="clear" w:color="auto" w:fill="FFFFFF"/>
                        </w:rPr>
                        <w:t>цієї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статті</w:t>
                      </w:r>
                      <w:proofErr w:type="spellEnd"/>
                      <w:r w:rsidRPr="0067387B">
                        <w:rPr>
                          <w:color w:val="333333"/>
                          <w:sz w:val="32"/>
                          <w:szCs w:val="32"/>
                          <w:shd w:val="clear" w:color="auto" w:fill="FFFFFF"/>
                        </w:rPr>
                        <w:t xml:space="preserve">, предметом </w:t>
                      </w:r>
                      <w:proofErr w:type="spellStart"/>
                      <w:r w:rsidRPr="0067387B">
                        <w:rPr>
                          <w:color w:val="333333"/>
                          <w:sz w:val="32"/>
                          <w:szCs w:val="32"/>
                          <w:shd w:val="clear" w:color="auto" w:fill="FFFFFF"/>
                        </w:rPr>
                        <w:t>якого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була</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неправомірна</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вигода</w:t>
                      </w:r>
                      <w:proofErr w:type="spellEnd"/>
                      <w:r w:rsidRPr="0067387B">
                        <w:rPr>
                          <w:color w:val="333333"/>
                          <w:sz w:val="32"/>
                          <w:szCs w:val="32"/>
                          <w:shd w:val="clear" w:color="auto" w:fill="FFFFFF"/>
                        </w:rPr>
                        <w:t xml:space="preserve"> у великому </w:t>
                      </w:r>
                      <w:proofErr w:type="spellStart"/>
                      <w:r w:rsidRPr="0067387B">
                        <w:rPr>
                          <w:color w:val="333333"/>
                          <w:sz w:val="32"/>
                          <w:szCs w:val="32"/>
                          <w:shd w:val="clear" w:color="auto" w:fill="FFFFFF"/>
                        </w:rPr>
                        <w:t>розмі</w:t>
                      </w:r>
                      <w:proofErr w:type="gramStart"/>
                      <w:r w:rsidRPr="0067387B">
                        <w:rPr>
                          <w:color w:val="333333"/>
                          <w:sz w:val="32"/>
                          <w:szCs w:val="32"/>
                          <w:shd w:val="clear" w:color="auto" w:fill="FFFFFF"/>
                        </w:rPr>
                        <w:t>р</w:t>
                      </w:r>
                      <w:proofErr w:type="gramEnd"/>
                      <w:r w:rsidRPr="0067387B">
                        <w:rPr>
                          <w:color w:val="333333"/>
                          <w:sz w:val="32"/>
                          <w:szCs w:val="32"/>
                          <w:shd w:val="clear" w:color="auto" w:fill="FFFFFF"/>
                        </w:rPr>
                        <w:t>і</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вчинене</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службовою</w:t>
                      </w:r>
                      <w:proofErr w:type="spellEnd"/>
                      <w:r w:rsidRPr="0067387B">
                        <w:rPr>
                          <w:color w:val="333333"/>
                          <w:sz w:val="32"/>
                          <w:szCs w:val="32"/>
                          <w:shd w:val="clear" w:color="auto" w:fill="FFFFFF"/>
                        </w:rPr>
                        <w:t xml:space="preserve"> особою, яка </w:t>
                      </w:r>
                      <w:proofErr w:type="spellStart"/>
                      <w:r w:rsidRPr="0067387B">
                        <w:rPr>
                          <w:color w:val="333333"/>
                          <w:sz w:val="32"/>
                          <w:szCs w:val="32"/>
                          <w:shd w:val="clear" w:color="auto" w:fill="FFFFFF"/>
                        </w:rPr>
                        <w:t>займає</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відповідальне</w:t>
                      </w:r>
                      <w:proofErr w:type="spellEnd"/>
                      <w:r w:rsidRPr="0067387B">
                        <w:rPr>
                          <w:color w:val="333333"/>
                          <w:sz w:val="32"/>
                          <w:szCs w:val="32"/>
                          <w:shd w:val="clear" w:color="auto" w:fill="FFFFFF"/>
                        </w:rPr>
                        <w:t xml:space="preserve"> становище,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за </w:t>
                      </w:r>
                      <w:proofErr w:type="spellStart"/>
                      <w:r w:rsidRPr="0067387B">
                        <w:rPr>
                          <w:color w:val="333333"/>
                          <w:sz w:val="32"/>
                          <w:szCs w:val="32"/>
                          <w:shd w:val="clear" w:color="auto" w:fill="FFFFFF"/>
                        </w:rPr>
                        <w:t>попередньою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змовою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групою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осіб</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повторно,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поєднане</w:t>
                      </w:r>
                      <w:proofErr w:type="spellEnd"/>
                      <w:r w:rsidRPr="0067387B">
                        <w:rPr>
                          <w:color w:val="333333"/>
                          <w:sz w:val="32"/>
                          <w:szCs w:val="32"/>
                          <w:shd w:val="clear" w:color="auto" w:fill="FFFFFF"/>
                        </w:rPr>
                        <w:t xml:space="preserve"> з </w:t>
                      </w:r>
                      <w:proofErr w:type="spellStart"/>
                      <w:r w:rsidRPr="0067387B">
                        <w:rPr>
                          <w:color w:val="333333"/>
                          <w:sz w:val="32"/>
                          <w:szCs w:val="32"/>
                          <w:shd w:val="clear" w:color="auto" w:fill="FFFFFF"/>
                        </w:rPr>
                        <w:t>вимаганням</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неправомірної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вигоди</w:t>
                      </w:r>
                      <w:proofErr w:type="spellEnd"/>
                    </w:p>
                  </w:txbxContent>
                </v:textbox>
              </v:roundrect>
            </w:pict>
          </mc:Fallback>
        </mc:AlternateContent>
      </w: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67387B" w:rsidP="00A0687B">
      <w:pPr>
        <w:spacing w:line="360" w:lineRule="auto"/>
        <w:rPr>
          <w:sz w:val="28"/>
          <w:szCs w:val="28"/>
          <w:lang w:val="uk-UA"/>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479724</wp:posOffset>
                </wp:positionH>
                <wp:positionV relativeFrom="paragraph">
                  <wp:posOffset>15912</wp:posOffset>
                </wp:positionV>
                <wp:extent cx="5360782" cy="1506108"/>
                <wp:effectExtent l="0" t="0" r="11430" b="1841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5360782" cy="1506108"/>
                        </a:xfrm>
                        <a:prstGeom prst="round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7387B" w:rsidRDefault="0088446D" w:rsidP="0067387B">
                            <w:pPr>
                              <w:jc w:val="center"/>
                              <w:rPr>
                                <w:sz w:val="32"/>
                                <w:szCs w:val="32"/>
                              </w:rPr>
                            </w:pPr>
                            <w:proofErr w:type="spellStart"/>
                            <w:r w:rsidRPr="0067387B">
                              <w:rPr>
                                <w:color w:val="333333"/>
                                <w:sz w:val="32"/>
                                <w:szCs w:val="32"/>
                                <w:shd w:val="clear" w:color="auto" w:fill="FFFFFF"/>
                              </w:rPr>
                              <w:t>Діяння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передбачене</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частинами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першою</w:t>
                            </w:r>
                            <w:proofErr w:type="spellEnd"/>
                            <w:r w:rsidRPr="0067387B">
                              <w:rPr>
                                <w:color w:val="333333"/>
                                <w:sz w:val="32"/>
                                <w:szCs w:val="32"/>
                                <w:shd w:val="clear" w:color="auto" w:fill="FFFFFF"/>
                              </w:rPr>
                              <w:t xml:space="preserve">, другою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третьою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цієї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статті</w:t>
                            </w:r>
                            <w:proofErr w:type="spellEnd"/>
                            <w:r w:rsidRPr="0067387B">
                              <w:rPr>
                                <w:color w:val="333333"/>
                                <w:sz w:val="32"/>
                                <w:szCs w:val="32"/>
                                <w:shd w:val="clear" w:color="auto" w:fill="FFFFFF"/>
                              </w:rPr>
                              <w:t xml:space="preserve">, предметом </w:t>
                            </w:r>
                            <w:proofErr w:type="spellStart"/>
                            <w:r w:rsidRPr="0067387B">
                              <w:rPr>
                                <w:color w:val="333333"/>
                                <w:sz w:val="32"/>
                                <w:szCs w:val="32"/>
                                <w:shd w:val="clear" w:color="auto" w:fill="FFFFFF"/>
                              </w:rPr>
                              <w:t>якого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була</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неправомірна</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вигода</w:t>
                            </w:r>
                            <w:proofErr w:type="spellEnd"/>
                            <w:r w:rsidRPr="0067387B">
                              <w:rPr>
                                <w:color w:val="333333"/>
                                <w:sz w:val="32"/>
                                <w:szCs w:val="32"/>
                                <w:shd w:val="clear" w:color="auto" w:fill="FFFFFF"/>
                              </w:rPr>
                              <w:t xml:space="preserve"> в особливо великому </w:t>
                            </w:r>
                            <w:proofErr w:type="spellStart"/>
                            <w:r w:rsidRPr="0067387B">
                              <w:rPr>
                                <w:color w:val="333333"/>
                                <w:sz w:val="32"/>
                                <w:szCs w:val="32"/>
                                <w:shd w:val="clear" w:color="auto" w:fill="FFFFFF"/>
                              </w:rPr>
                              <w:t>розмі</w:t>
                            </w:r>
                            <w:proofErr w:type="gramStart"/>
                            <w:r w:rsidRPr="0067387B">
                              <w:rPr>
                                <w:color w:val="333333"/>
                                <w:sz w:val="32"/>
                                <w:szCs w:val="32"/>
                                <w:shd w:val="clear" w:color="auto" w:fill="FFFFFF"/>
                              </w:rPr>
                              <w:t>р</w:t>
                            </w:r>
                            <w:proofErr w:type="gramEnd"/>
                            <w:r w:rsidRPr="0067387B">
                              <w:rPr>
                                <w:color w:val="333333"/>
                                <w:sz w:val="32"/>
                                <w:szCs w:val="32"/>
                                <w:shd w:val="clear" w:color="auto" w:fill="FFFFFF"/>
                              </w:rPr>
                              <w:t>і</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вчинене</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службовою</w:t>
                            </w:r>
                            <w:proofErr w:type="spellEnd"/>
                            <w:r w:rsidRPr="0067387B">
                              <w:rPr>
                                <w:color w:val="333333"/>
                                <w:sz w:val="32"/>
                                <w:szCs w:val="32"/>
                                <w:shd w:val="clear" w:color="auto" w:fill="FFFFFF"/>
                              </w:rPr>
                              <w:t xml:space="preserve"> особою, яка </w:t>
                            </w:r>
                            <w:proofErr w:type="spellStart"/>
                            <w:r w:rsidRPr="0067387B">
                              <w:rPr>
                                <w:color w:val="333333"/>
                                <w:sz w:val="32"/>
                                <w:szCs w:val="32"/>
                                <w:shd w:val="clear" w:color="auto" w:fill="FFFFFF"/>
                              </w:rPr>
                              <w:t>займає</w:t>
                            </w:r>
                            <w:proofErr w:type="spellEnd"/>
                            <w:r w:rsidRPr="0067387B">
                              <w:rPr>
                                <w:color w:val="333333"/>
                                <w:sz w:val="32"/>
                                <w:szCs w:val="32"/>
                                <w:shd w:val="clear" w:color="auto" w:fill="FFFFFF"/>
                              </w:rPr>
                              <w:t xml:space="preserve"> особливо </w:t>
                            </w:r>
                            <w:proofErr w:type="spellStart"/>
                            <w:r w:rsidRPr="0067387B">
                              <w:rPr>
                                <w:color w:val="333333"/>
                                <w:sz w:val="32"/>
                                <w:szCs w:val="32"/>
                                <w:shd w:val="clear" w:color="auto" w:fill="FFFFFF"/>
                              </w:rPr>
                              <w:t>відповідальне</w:t>
                            </w:r>
                            <w:proofErr w:type="spellEnd"/>
                            <w:r w:rsidRPr="0067387B">
                              <w:rPr>
                                <w:color w:val="333333"/>
                                <w:sz w:val="32"/>
                                <w:szCs w:val="32"/>
                                <w:shd w:val="clear" w:color="auto" w:fill="FFFFFF"/>
                              </w:rPr>
                              <w:t xml:space="preserve"> становище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030" style="position:absolute;left:0;text-align:left;margin-left:37.75pt;margin-top:1.25pt;width:422.1pt;height:1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" fillcolor="white [3212]" strokecolor="#4f81bd [3204]" strokeweight="2pt">
                <v:textbox>
                  <w:txbxContent>
                    <w:p w:rsidR="0088446D" w:rsidRPr="0067387B" w:rsidRDefault="0088446D" w:rsidP="0067387B">
                      <w:pPr>
                        <w:jc w:val="center"/>
                        <w:rPr>
                          <w:sz w:val="32"/>
                          <w:szCs w:val="32"/>
                        </w:rPr>
                      </w:pPr>
                      <w:proofErr w:type="spellStart"/>
                      <w:r w:rsidRPr="0067387B">
                        <w:rPr>
                          <w:color w:val="333333"/>
                          <w:sz w:val="32"/>
                          <w:szCs w:val="32"/>
                          <w:shd w:val="clear" w:color="auto" w:fill="FFFFFF"/>
                        </w:rPr>
                        <w:t>Діяння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передбачене</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частинами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першою</w:t>
                      </w:r>
                      <w:proofErr w:type="spellEnd"/>
                      <w:r w:rsidRPr="0067387B">
                        <w:rPr>
                          <w:color w:val="333333"/>
                          <w:sz w:val="32"/>
                          <w:szCs w:val="32"/>
                          <w:shd w:val="clear" w:color="auto" w:fill="FFFFFF"/>
                        </w:rPr>
                        <w:t xml:space="preserve">, другою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третьою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цієї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статті</w:t>
                      </w:r>
                      <w:proofErr w:type="spellEnd"/>
                      <w:r w:rsidRPr="0067387B">
                        <w:rPr>
                          <w:color w:val="333333"/>
                          <w:sz w:val="32"/>
                          <w:szCs w:val="32"/>
                          <w:shd w:val="clear" w:color="auto" w:fill="FFFFFF"/>
                        </w:rPr>
                        <w:t xml:space="preserve">, предметом </w:t>
                      </w:r>
                      <w:proofErr w:type="spellStart"/>
                      <w:r w:rsidRPr="0067387B">
                        <w:rPr>
                          <w:color w:val="333333"/>
                          <w:sz w:val="32"/>
                          <w:szCs w:val="32"/>
                          <w:shd w:val="clear" w:color="auto" w:fill="FFFFFF"/>
                        </w:rPr>
                        <w:t>якого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була</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неправомірна</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вигода</w:t>
                      </w:r>
                      <w:proofErr w:type="spellEnd"/>
                      <w:r w:rsidRPr="0067387B">
                        <w:rPr>
                          <w:color w:val="333333"/>
                          <w:sz w:val="32"/>
                          <w:szCs w:val="32"/>
                          <w:shd w:val="clear" w:color="auto" w:fill="FFFFFF"/>
                        </w:rPr>
                        <w:t xml:space="preserve"> в особливо великому </w:t>
                      </w:r>
                      <w:proofErr w:type="spellStart"/>
                      <w:r w:rsidRPr="0067387B">
                        <w:rPr>
                          <w:color w:val="333333"/>
                          <w:sz w:val="32"/>
                          <w:szCs w:val="32"/>
                          <w:shd w:val="clear" w:color="auto" w:fill="FFFFFF"/>
                        </w:rPr>
                        <w:t>розмі</w:t>
                      </w:r>
                      <w:proofErr w:type="gramStart"/>
                      <w:r w:rsidRPr="0067387B">
                        <w:rPr>
                          <w:color w:val="333333"/>
                          <w:sz w:val="32"/>
                          <w:szCs w:val="32"/>
                          <w:shd w:val="clear" w:color="auto" w:fill="FFFFFF"/>
                        </w:rPr>
                        <w:t>р</w:t>
                      </w:r>
                      <w:proofErr w:type="gramEnd"/>
                      <w:r w:rsidRPr="0067387B">
                        <w:rPr>
                          <w:color w:val="333333"/>
                          <w:sz w:val="32"/>
                          <w:szCs w:val="32"/>
                          <w:shd w:val="clear" w:color="auto" w:fill="FFFFFF"/>
                        </w:rPr>
                        <w:t>і</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вчинене</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службовою</w:t>
                      </w:r>
                      <w:proofErr w:type="spellEnd"/>
                      <w:r w:rsidRPr="0067387B">
                        <w:rPr>
                          <w:color w:val="333333"/>
                          <w:sz w:val="32"/>
                          <w:szCs w:val="32"/>
                          <w:shd w:val="clear" w:color="auto" w:fill="FFFFFF"/>
                        </w:rPr>
                        <w:t xml:space="preserve"> особою, яка </w:t>
                      </w:r>
                      <w:proofErr w:type="spellStart"/>
                      <w:r w:rsidRPr="0067387B">
                        <w:rPr>
                          <w:color w:val="333333"/>
                          <w:sz w:val="32"/>
                          <w:szCs w:val="32"/>
                          <w:shd w:val="clear" w:color="auto" w:fill="FFFFFF"/>
                        </w:rPr>
                        <w:t>займає</w:t>
                      </w:r>
                      <w:proofErr w:type="spellEnd"/>
                      <w:r w:rsidRPr="0067387B">
                        <w:rPr>
                          <w:color w:val="333333"/>
                          <w:sz w:val="32"/>
                          <w:szCs w:val="32"/>
                          <w:shd w:val="clear" w:color="auto" w:fill="FFFFFF"/>
                        </w:rPr>
                        <w:t xml:space="preserve"> особливо </w:t>
                      </w:r>
                      <w:proofErr w:type="spellStart"/>
                      <w:r w:rsidRPr="0067387B">
                        <w:rPr>
                          <w:color w:val="333333"/>
                          <w:sz w:val="32"/>
                          <w:szCs w:val="32"/>
                          <w:shd w:val="clear" w:color="auto" w:fill="FFFFFF"/>
                        </w:rPr>
                        <w:t>відповідальне</w:t>
                      </w:r>
                      <w:proofErr w:type="spellEnd"/>
                      <w:r w:rsidRPr="0067387B">
                        <w:rPr>
                          <w:color w:val="333333"/>
                          <w:sz w:val="32"/>
                          <w:szCs w:val="32"/>
                          <w:shd w:val="clear" w:color="auto" w:fill="FFFFFF"/>
                        </w:rPr>
                        <w:t xml:space="preserve"> становище</w:t>
                      </w:r>
                    </w:p>
                  </w:txbxContent>
                </v:textbox>
              </v:roundrect>
            </w:pict>
          </mc:Fallback>
        </mc:AlternateContent>
      </w: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B80653" w:rsidRDefault="00B80653" w:rsidP="00A06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r>
        <w:rPr>
          <w:noProof/>
          <w:sz w:val="28"/>
          <w:szCs w:val="28"/>
        </w:rPr>
        <mc:AlternateContent>
          <mc:Choice Requires="wps">
            <w:drawing>
              <wp:anchor distT="0" distB="0" distL="114300" distR="114300" simplePos="0" relativeHeight="251682816" behindDoc="0" locked="0" layoutInCell="1" allowOverlap="1" wp14:anchorId="1F30D6DC" wp14:editId="2FAF8280">
                <wp:simplePos x="0" y="0"/>
                <wp:positionH relativeFrom="column">
                  <wp:posOffset>281305</wp:posOffset>
                </wp:positionH>
                <wp:positionV relativeFrom="paragraph">
                  <wp:posOffset>62865</wp:posOffset>
                </wp:positionV>
                <wp:extent cx="5432425" cy="1362075"/>
                <wp:effectExtent l="19050" t="19050" r="34925" b="47625"/>
                <wp:wrapNone/>
                <wp:docPr id="44" name="Овал 44"/>
                <wp:cNvGraphicFramePr/>
                <a:graphic xmlns:a="http://schemas.openxmlformats.org/drawingml/2006/main">
                  <a:graphicData uri="http://schemas.microsoft.com/office/word/2010/wordprocessingShape">
                    <wps:wsp>
                      <wps:cNvSpPr/>
                      <wps:spPr>
                        <a:xfrm>
                          <a:off x="0" y="0"/>
                          <a:ext cx="5432425" cy="1362075"/>
                        </a:xfrm>
                        <a:prstGeom prst="ellipse">
                          <a:avLst/>
                        </a:prstGeom>
                        <a:solidFill>
                          <a:schemeClr val="bg1"/>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7387B" w:rsidRDefault="0088446D" w:rsidP="0067387B">
                            <w:pPr>
                              <w:jc w:val="center"/>
                              <w:rPr>
                                <w:b/>
                                <w:i/>
                                <w:sz w:val="32"/>
                                <w:szCs w:val="32"/>
                              </w:rPr>
                            </w:pPr>
                            <w:proofErr w:type="spellStart"/>
                            <w:proofErr w:type="gramStart"/>
                            <w:r w:rsidRPr="0067387B">
                              <w:rPr>
                                <w:b/>
                                <w:i/>
                                <w:color w:val="333333"/>
                                <w:sz w:val="32"/>
                                <w:szCs w:val="32"/>
                                <w:shd w:val="clear" w:color="auto" w:fill="FFFFFF"/>
                              </w:rPr>
                              <w:t>П</w:t>
                            </w:r>
                            <w:proofErr w:type="gramEnd"/>
                            <w:r w:rsidRPr="0067387B">
                              <w:rPr>
                                <w:b/>
                                <w:i/>
                                <w:color w:val="333333"/>
                                <w:sz w:val="32"/>
                                <w:szCs w:val="32"/>
                                <w:shd w:val="clear" w:color="auto" w:fill="FFFFFF"/>
                              </w:rPr>
                              <w:t>ідкуп</w:t>
                            </w:r>
                            <w:proofErr w:type="spellEnd"/>
                            <w:r w:rsidRPr="0067387B">
                              <w:rPr>
                                <w:b/>
                                <w:i/>
                                <w:color w:val="333333"/>
                                <w:sz w:val="32"/>
                                <w:szCs w:val="32"/>
                                <w:shd w:val="clear" w:color="auto" w:fill="FFFFFF"/>
                              </w:rPr>
                              <w:t xml:space="preserve"> </w:t>
                            </w:r>
                            <w:proofErr w:type="spellStart"/>
                            <w:r w:rsidRPr="0067387B">
                              <w:rPr>
                                <w:b/>
                                <w:i/>
                                <w:color w:val="333333"/>
                                <w:sz w:val="32"/>
                                <w:szCs w:val="32"/>
                                <w:shd w:val="clear" w:color="auto" w:fill="FFFFFF"/>
                              </w:rPr>
                              <w:t>службової</w:t>
                            </w:r>
                            <w:proofErr w:type="spellEnd"/>
                            <w:r w:rsidRPr="0067387B">
                              <w:rPr>
                                <w:b/>
                                <w:i/>
                                <w:color w:val="333333"/>
                                <w:sz w:val="32"/>
                                <w:szCs w:val="32"/>
                                <w:shd w:val="clear" w:color="auto" w:fill="FFFFFF"/>
                              </w:rPr>
                              <w:t xml:space="preserve"> особи </w:t>
                            </w:r>
                            <w:proofErr w:type="spellStart"/>
                            <w:r w:rsidRPr="0067387B">
                              <w:rPr>
                                <w:b/>
                                <w:i/>
                                <w:color w:val="333333"/>
                                <w:sz w:val="32"/>
                                <w:szCs w:val="32"/>
                                <w:shd w:val="clear" w:color="auto" w:fill="FFFFFF"/>
                              </w:rPr>
                              <w:t>юридичної</w:t>
                            </w:r>
                            <w:proofErr w:type="spellEnd"/>
                            <w:r w:rsidRPr="0067387B">
                              <w:rPr>
                                <w:b/>
                                <w:i/>
                                <w:color w:val="333333"/>
                                <w:sz w:val="32"/>
                                <w:szCs w:val="32"/>
                                <w:shd w:val="clear" w:color="auto" w:fill="FFFFFF"/>
                              </w:rPr>
                              <w:t xml:space="preserve"> особи приватного права </w:t>
                            </w:r>
                            <w:proofErr w:type="spellStart"/>
                            <w:r w:rsidRPr="0067387B">
                              <w:rPr>
                                <w:b/>
                                <w:i/>
                                <w:color w:val="333333"/>
                                <w:sz w:val="32"/>
                                <w:szCs w:val="32"/>
                                <w:shd w:val="clear" w:color="auto" w:fill="FFFFFF"/>
                              </w:rPr>
                              <w:t>незалежно</w:t>
                            </w:r>
                            <w:proofErr w:type="spellEnd"/>
                            <w:r w:rsidRPr="0067387B">
                              <w:rPr>
                                <w:b/>
                                <w:i/>
                                <w:color w:val="333333"/>
                                <w:sz w:val="32"/>
                                <w:szCs w:val="32"/>
                                <w:shd w:val="clear" w:color="auto" w:fill="FFFFFF"/>
                              </w:rPr>
                              <w:t xml:space="preserve"> </w:t>
                            </w:r>
                            <w:proofErr w:type="spellStart"/>
                            <w:r w:rsidRPr="0067387B">
                              <w:rPr>
                                <w:b/>
                                <w:i/>
                                <w:color w:val="333333"/>
                                <w:sz w:val="32"/>
                                <w:szCs w:val="32"/>
                                <w:shd w:val="clear" w:color="auto" w:fill="FFFFFF"/>
                              </w:rPr>
                              <w:t>від</w:t>
                            </w:r>
                            <w:proofErr w:type="spellEnd"/>
                            <w:r w:rsidRPr="0067387B">
                              <w:rPr>
                                <w:b/>
                                <w:i/>
                                <w:color w:val="333333"/>
                                <w:sz w:val="32"/>
                                <w:szCs w:val="32"/>
                                <w:shd w:val="clear" w:color="auto" w:fill="FFFFFF"/>
                              </w:rPr>
                              <w:t xml:space="preserve"> </w:t>
                            </w:r>
                            <w:proofErr w:type="spellStart"/>
                            <w:r w:rsidRPr="0067387B">
                              <w:rPr>
                                <w:b/>
                                <w:i/>
                                <w:color w:val="333333"/>
                                <w:sz w:val="32"/>
                                <w:szCs w:val="32"/>
                                <w:shd w:val="clear" w:color="auto" w:fill="FFFFFF"/>
                              </w:rPr>
                              <w:t>організаційно-правової</w:t>
                            </w:r>
                            <w:proofErr w:type="spellEnd"/>
                            <w:r w:rsidRPr="0067387B">
                              <w:rPr>
                                <w:b/>
                                <w:i/>
                                <w:color w:val="333333"/>
                                <w:sz w:val="32"/>
                                <w:szCs w:val="32"/>
                                <w:shd w:val="clear" w:color="auto" w:fill="FFFFFF"/>
                              </w:rPr>
                              <w:t xml:space="preserve"> </w:t>
                            </w:r>
                            <w:proofErr w:type="spellStart"/>
                            <w:r w:rsidRPr="0067387B">
                              <w:rPr>
                                <w:b/>
                                <w:i/>
                                <w:color w:val="333333"/>
                                <w:sz w:val="32"/>
                                <w:szCs w:val="32"/>
                                <w:shd w:val="clear" w:color="auto" w:fill="FFFFFF"/>
                              </w:rPr>
                              <w:t>форм</w:t>
                            </w:r>
                            <w:proofErr w:type="spellEnd"/>
                            <w:r w:rsidRPr="0067387B">
                              <w:rPr>
                                <w:b/>
                                <w:i/>
                                <w:color w:val="333333"/>
                                <w:sz w:val="32"/>
                                <w:szCs w:val="32"/>
                                <w:shd w:val="clear" w:color="auto" w:fill="FFFFFF"/>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4" o:spid="_x0000_s1031" style="position:absolute;left:0;text-align:left;margin-left:22.15pt;margin-top:4.95pt;width:427.75pt;height:10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" fillcolor="white [3212]" strokecolor="#4f81bd [3204]" strokeweight="4.5pt">
                <v:textbox>
                  <w:txbxContent>
                    <w:p w:rsidR="0088446D" w:rsidRPr="0067387B" w:rsidRDefault="0088446D" w:rsidP="0067387B">
                      <w:pPr>
                        <w:jc w:val="center"/>
                        <w:rPr>
                          <w:b/>
                          <w:i/>
                          <w:sz w:val="32"/>
                          <w:szCs w:val="32"/>
                        </w:rPr>
                      </w:pPr>
                      <w:proofErr w:type="spellStart"/>
                      <w:proofErr w:type="gramStart"/>
                      <w:r w:rsidRPr="0067387B">
                        <w:rPr>
                          <w:b/>
                          <w:i/>
                          <w:color w:val="333333"/>
                          <w:sz w:val="32"/>
                          <w:szCs w:val="32"/>
                          <w:shd w:val="clear" w:color="auto" w:fill="FFFFFF"/>
                        </w:rPr>
                        <w:t>П</w:t>
                      </w:r>
                      <w:proofErr w:type="gramEnd"/>
                      <w:r w:rsidRPr="0067387B">
                        <w:rPr>
                          <w:b/>
                          <w:i/>
                          <w:color w:val="333333"/>
                          <w:sz w:val="32"/>
                          <w:szCs w:val="32"/>
                          <w:shd w:val="clear" w:color="auto" w:fill="FFFFFF"/>
                        </w:rPr>
                        <w:t>ідкуп</w:t>
                      </w:r>
                      <w:proofErr w:type="spellEnd"/>
                      <w:r w:rsidRPr="0067387B">
                        <w:rPr>
                          <w:b/>
                          <w:i/>
                          <w:color w:val="333333"/>
                          <w:sz w:val="32"/>
                          <w:szCs w:val="32"/>
                          <w:shd w:val="clear" w:color="auto" w:fill="FFFFFF"/>
                        </w:rPr>
                        <w:t xml:space="preserve"> </w:t>
                      </w:r>
                      <w:proofErr w:type="spellStart"/>
                      <w:r w:rsidRPr="0067387B">
                        <w:rPr>
                          <w:b/>
                          <w:i/>
                          <w:color w:val="333333"/>
                          <w:sz w:val="32"/>
                          <w:szCs w:val="32"/>
                          <w:shd w:val="clear" w:color="auto" w:fill="FFFFFF"/>
                        </w:rPr>
                        <w:t>службової</w:t>
                      </w:r>
                      <w:proofErr w:type="spellEnd"/>
                      <w:r w:rsidRPr="0067387B">
                        <w:rPr>
                          <w:b/>
                          <w:i/>
                          <w:color w:val="333333"/>
                          <w:sz w:val="32"/>
                          <w:szCs w:val="32"/>
                          <w:shd w:val="clear" w:color="auto" w:fill="FFFFFF"/>
                        </w:rPr>
                        <w:t xml:space="preserve"> особи </w:t>
                      </w:r>
                      <w:proofErr w:type="spellStart"/>
                      <w:r w:rsidRPr="0067387B">
                        <w:rPr>
                          <w:b/>
                          <w:i/>
                          <w:color w:val="333333"/>
                          <w:sz w:val="32"/>
                          <w:szCs w:val="32"/>
                          <w:shd w:val="clear" w:color="auto" w:fill="FFFFFF"/>
                        </w:rPr>
                        <w:t>юридичної</w:t>
                      </w:r>
                      <w:proofErr w:type="spellEnd"/>
                      <w:r w:rsidRPr="0067387B">
                        <w:rPr>
                          <w:b/>
                          <w:i/>
                          <w:color w:val="333333"/>
                          <w:sz w:val="32"/>
                          <w:szCs w:val="32"/>
                          <w:shd w:val="clear" w:color="auto" w:fill="FFFFFF"/>
                        </w:rPr>
                        <w:t xml:space="preserve"> особи приватного права </w:t>
                      </w:r>
                      <w:proofErr w:type="spellStart"/>
                      <w:r w:rsidRPr="0067387B">
                        <w:rPr>
                          <w:b/>
                          <w:i/>
                          <w:color w:val="333333"/>
                          <w:sz w:val="32"/>
                          <w:szCs w:val="32"/>
                          <w:shd w:val="clear" w:color="auto" w:fill="FFFFFF"/>
                        </w:rPr>
                        <w:t>незалежно</w:t>
                      </w:r>
                      <w:proofErr w:type="spellEnd"/>
                      <w:r w:rsidRPr="0067387B">
                        <w:rPr>
                          <w:b/>
                          <w:i/>
                          <w:color w:val="333333"/>
                          <w:sz w:val="32"/>
                          <w:szCs w:val="32"/>
                          <w:shd w:val="clear" w:color="auto" w:fill="FFFFFF"/>
                        </w:rPr>
                        <w:t xml:space="preserve"> </w:t>
                      </w:r>
                      <w:proofErr w:type="spellStart"/>
                      <w:r w:rsidRPr="0067387B">
                        <w:rPr>
                          <w:b/>
                          <w:i/>
                          <w:color w:val="333333"/>
                          <w:sz w:val="32"/>
                          <w:szCs w:val="32"/>
                          <w:shd w:val="clear" w:color="auto" w:fill="FFFFFF"/>
                        </w:rPr>
                        <w:t>від</w:t>
                      </w:r>
                      <w:proofErr w:type="spellEnd"/>
                      <w:r w:rsidRPr="0067387B">
                        <w:rPr>
                          <w:b/>
                          <w:i/>
                          <w:color w:val="333333"/>
                          <w:sz w:val="32"/>
                          <w:szCs w:val="32"/>
                          <w:shd w:val="clear" w:color="auto" w:fill="FFFFFF"/>
                        </w:rPr>
                        <w:t xml:space="preserve"> </w:t>
                      </w:r>
                      <w:proofErr w:type="spellStart"/>
                      <w:r w:rsidRPr="0067387B">
                        <w:rPr>
                          <w:b/>
                          <w:i/>
                          <w:color w:val="333333"/>
                          <w:sz w:val="32"/>
                          <w:szCs w:val="32"/>
                          <w:shd w:val="clear" w:color="auto" w:fill="FFFFFF"/>
                        </w:rPr>
                        <w:t>організаційно-правової</w:t>
                      </w:r>
                      <w:proofErr w:type="spellEnd"/>
                      <w:r w:rsidRPr="0067387B">
                        <w:rPr>
                          <w:b/>
                          <w:i/>
                          <w:color w:val="333333"/>
                          <w:sz w:val="32"/>
                          <w:szCs w:val="32"/>
                          <w:shd w:val="clear" w:color="auto" w:fill="FFFFFF"/>
                        </w:rPr>
                        <w:t xml:space="preserve"> </w:t>
                      </w:r>
                      <w:proofErr w:type="spellStart"/>
                      <w:r w:rsidRPr="0067387B">
                        <w:rPr>
                          <w:b/>
                          <w:i/>
                          <w:color w:val="333333"/>
                          <w:sz w:val="32"/>
                          <w:szCs w:val="32"/>
                          <w:shd w:val="clear" w:color="auto" w:fill="FFFFFF"/>
                        </w:rPr>
                        <w:t>форм</w:t>
                      </w:r>
                      <w:proofErr w:type="spellEnd"/>
                      <w:r w:rsidRPr="0067387B">
                        <w:rPr>
                          <w:b/>
                          <w:i/>
                          <w:color w:val="333333"/>
                          <w:sz w:val="32"/>
                          <w:szCs w:val="32"/>
                          <w:shd w:val="clear" w:color="auto" w:fill="FFFFFF"/>
                        </w:rPr>
                        <w:t>и</w:t>
                      </w:r>
                    </w:p>
                  </w:txbxContent>
                </v:textbox>
              </v:oval>
            </w:pict>
          </mc:Fallback>
        </mc:AlternateContent>
      </w: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r>
        <w:rPr>
          <w:noProof/>
          <w:sz w:val="28"/>
          <w:szCs w:val="28"/>
        </w:rPr>
        <mc:AlternateContent>
          <mc:Choice Requires="wps">
            <w:drawing>
              <wp:anchor distT="0" distB="0" distL="114300" distR="114300" simplePos="0" relativeHeight="251681792" behindDoc="0" locked="0" layoutInCell="1" allowOverlap="1" wp14:anchorId="21D093F0" wp14:editId="59C82931">
                <wp:simplePos x="0" y="0"/>
                <wp:positionH relativeFrom="column">
                  <wp:posOffset>390077</wp:posOffset>
                </wp:positionH>
                <wp:positionV relativeFrom="paragraph">
                  <wp:posOffset>33879</wp:posOffset>
                </wp:positionV>
                <wp:extent cx="5593715" cy="2814918"/>
                <wp:effectExtent l="19050" t="19050" r="26035" b="2413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5593715" cy="2814918"/>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7387B" w:rsidRDefault="0088446D" w:rsidP="0067387B">
                            <w:pPr>
                              <w:rPr>
                                <w:sz w:val="32"/>
                                <w:szCs w:val="32"/>
                                <w:lang w:val="uk-UA"/>
                              </w:rPr>
                            </w:pPr>
                            <w:proofErr w:type="spellStart"/>
                            <w:r w:rsidRPr="0067387B">
                              <w:rPr>
                                <w:color w:val="333333"/>
                                <w:sz w:val="36"/>
                                <w:szCs w:val="36"/>
                                <w:shd w:val="clear" w:color="auto" w:fill="FFFFFF"/>
                              </w:rPr>
                              <w:t>Пропозиція</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чи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обіцянка</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службовій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особі</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юридичної</w:t>
                            </w:r>
                            <w:proofErr w:type="spellEnd"/>
                            <w:r w:rsidRPr="0067387B">
                              <w:rPr>
                                <w:color w:val="333333"/>
                                <w:sz w:val="36"/>
                                <w:szCs w:val="36"/>
                                <w:shd w:val="clear" w:color="auto" w:fill="FFFFFF"/>
                              </w:rPr>
                              <w:t xml:space="preserve"> особи приватного права </w:t>
                            </w:r>
                            <w:proofErr w:type="spellStart"/>
                            <w:r w:rsidRPr="0067387B">
                              <w:rPr>
                                <w:color w:val="333333"/>
                                <w:sz w:val="36"/>
                                <w:szCs w:val="36"/>
                                <w:shd w:val="clear" w:color="auto" w:fill="FFFFFF"/>
                              </w:rPr>
                              <w:t>незалежно</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від</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організаційно-правової</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форми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надати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їй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або</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третій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особі</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неправомірну</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вигоду</w:t>
                            </w:r>
                            <w:proofErr w:type="spellEnd"/>
                            <w:r w:rsidRPr="0067387B">
                              <w:rPr>
                                <w:color w:val="333333"/>
                                <w:sz w:val="36"/>
                                <w:szCs w:val="36"/>
                                <w:shd w:val="clear" w:color="auto" w:fill="FFFFFF"/>
                              </w:rPr>
                              <w:t xml:space="preserve">, а так само </w:t>
                            </w:r>
                            <w:proofErr w:type="spellStart"/>
                            <w:r w:rsidRPr="0067387B">
                              <w:rPr>
                                <w:color w:val="333333"/>
                                <w:sz w:val="36"/>
                                <w:szCs w:val="36"/>
                                <w:shd w:val="clear" w:color="auto" w:fill="FFFFFF"/>
                              </w:rPr>
                              <w:t>надання</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такої</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вигоди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або</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прохання</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її</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надати</w:t>
                            </w:r>
                            <w:proofErr w:type="spellEnd"/>
                            <w:r w:rsidRPr="0067387B">
                              <w:rPr>
                                <w:color w:val="333333"/>
                                <w:sz w:val="36"/>
                                <w:szCs w:val="36"/>
                                <w:shd w:val="clear" w:color="auto" w:fill="FFFFFF"/>
                              </w:rPr>
                              <w:t xml:space="preserve"> за </w:t>
                            </w:r>
                            <w:proofErr w:type="spellStart"/>
                            <w:r w:rsidRPr="0067387B">
                              <w:rPr>
                                <w:color w:val="333333"/>
                                <w:sz w:val="36"/>
                                <w:szCs w:val="36"/>
                                <w:shd w:val="clear" w:color="auto" w:fill="FFFFFF"/>
                              </w:rPr>
                              <w:t>вчинення</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зазначеною</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службовою</w:t>
                            </w:r>
                            <w:proofErr w:type="spellEnd"/>
                            <w:r w:rsidRPr="0067387B">
                              <w:rPr>
                                <w:color w:val="333333"/>
                                <w:sz w:val="36"/>
                                <w:szCs w:val="36"/>
                                <w:shd w:val="clear" w:color="auto" w:fill="FFFFFF"/>
                              </w:rPr>
                              <w:t xml:space="preserve"> особою </w:t>
                            </w:r>
                            <w:proofErr w:type="spellStart"/>
                            <w:r w:rsidRPr="0067387B">
                              <w:rPr>
                                <w:color w:val="333333"/>
                                <w:sz w:val="36"/>
                                <w:szCs w:val="36"/>
                                <w:shd w:val="clear" w:color="auto" w:fill="FFFFFF"/>
                              </w:rPr>
                              <w:t>дій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чи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її</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бездіяльність</w:t>
                            </w:r>
                            <w:proofErr w:type="spellEnd"/>
                            <w:r w:rsidRPr="0067387B">
                              <w:rPr>
                                <w:color w:val="333333"/>
                                <w:sz w:val="36"/>
                                <w:szCs w:val="36"/>
                                <w:shd w:val="clear" w:color="auto" w:fill="FFFFFF"/>
                              </w:rPr>
                              <w:t xml:space="preserve"> з </w:t>
                            </w:r>
                            <w:proofErr w:type="spellStart"/>
                            <w:r w:rsidRPr="0067387B">
                              <w:rPr>
                                <w:color w:val="333333"/>
                                <w:sz w:val="36"/>
                                <w:szCs w:val="36"/>
                                <w:shd w:val="clear" w:color="auto" w:fill="FFFFFF"/>
                              </w:rPr>
                              <w:t>використанням</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наданих</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їй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повноважень</w:t>
                            </w:r>
                            <w:proofErr w:type="spellEnd"/>
                            <w:r w:rsidRPr="0067387B">
                              <w:rPr>
                                <w:color w:val="333333"/>
                                <w:sz w:val="36"/>
                                <w:szCs w:val="36"/>
                                <w:shd w:val="clear" w:color="auto" w:fill="FFFFFF"/>
                              </w:rPr>
                              <w:t xml:space="preserve"> в </w:t>
                            </w:r>
                            <w:proofErr w:type="spellStart"/>
                            <w:r w:rsidRPr="0067387B">
                              <w:rPr>
                                <w:color w:val="333333"/>
                                <w:sz w:val="36"/>
                                <w:szCs w:val="36"/>
                                <w:shd w:val="clear" w:color="auto" w:fill="FFFFFF"/>
                              </w:rPr>
                              <w:t>інтересах</w:t>
                            </w:r>
                            <w:proofErr w:type="spellEnd"/>
                            <w:r w:rsidRPr="0067387B">
                              <w:rPr>
                                <w:color w:val="333333"/>
                                <w:sz w:val="36"/>
                                <w:szCs w:val="36"/>
                                <w:shd w:val="clear" w:color="auto" w:fill="FFFFFF"/>
                              </w:rPr>
                              <w:t xml:space="preserve"> того, </w:t>
                            </w:r>
                            <w:proofErr w:type="spellStart"/>
                            <w:r w:rsidRPr="0067387B">
                              <w:rPr>
                                <w:color w:val="333333"/>
                                <w:sz w:val="36"/>
                                <w:szCs w:val="36"/>
                                <w:shd w:val="clear" w:color="auto" w:fill="FFFFFF"/>
                              </w:rPr>
                              <w:t>хто</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пропону</w:t>
                            </w:r>
                            <w:proofErr w:type="gramStart"/>
                            <w:r w:rsidRPr="0067387B">
                              <w:rPr>
                                <w:color w:val="333333"/>
                                <w:sz w:val="36"/>
                                <w:szCs w:val="36"/>
                                <w:shd w:val="clear" w:color="auto" w:fill="FFFFFF"/>
                              </w:rPr>
                              <w:t>є</w:t>
                            </w:r>
                            <w:proofErr w:type="spellEnd"/>
                            <w:r w:rsidRPr="0067387B">
                              <w:rPr>
                                <w:color w:val="333333"/>
                                <w:sz w:val="36"/>
                                <w:szCs w:val="36"/>
                                <w:shd w:val="clear" w:color="auto" w:fill="FFFFFF"/>
                              </w:rPr>
                              <w:t>,</w:t>
                            </w:r>
                            <w:proofErr w:type="gram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обіцяє</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чи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надає</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таку</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вигоду</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або</w:t>
                            </w:r>
                            <w:proofErr w:type="spellEnd"/>
                            <w:r w:rsidRPr="0067387B">
                              <w:rPr>
                                <w:color w:val="333333"/>
                                <w:sz w:val="36"/>
                                <w:szCs w:val="36"/>
                                <w:shd w:val="clear" w:color="auto" w:fill="FFFFFF"/>
                              </w:rPr>
                              <w:t xml:space="preserve"> в </w:t>
                            </w:r>
                            <w:proofErr w:type="spellStart"/>
                            <w:r w:rsidRPr="0067387B">
                              <w:rPr>
                                <w:color w:val="333333"/>
                                <w:sz w:val="36"/>
                                <w:szCs w:val="36"/>
                                <w:shd w:val="clear" w:color="auto" w:fill="FFFFFF"/>
                              </w:rPr>
                              <w:t>інтересах</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третьої</w:t>
                            </w:r>
                            <w:proofErr w:type="spellEnd"/>
                            <w:r w:rsidRPr="0067387B">
                              <w:rPr>
                                <w:color w:val="333333"/>
                                <w:sz w:val="36"/>
                                <w:szCs w:val="36"/>
                                <w:shd w:val="clear" w:color="auto" w:fill="FFFFFF"/>
                              </w:rPr>
                              <w:t xml:space="preserve">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32" style="position:absolute;left:0;text-align:left;margin-left:30.7pt;margin-top:2.65pt;width:440.45pt;height:22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" fillcolor="white [3212]" strokecolor="#243f60 [1604]" strokeweight="3pt">
                <v:textbox>
                  <w:txbxContent>
                    <w:p w:rsidR="0088446D" w:rsidRPr="0067387B" w:rsidRDefault="0088446D" w:rsidP="0067387B">
                      <w:pPr>
                        <w:rPr>
                          <w:sz w:val="32"/>
                          <w:szCs w:val="32"/>
                          <w:lang w:val="uk-UA"/>
                        </w:rPr>
                      </w:pPr>
                      <w:proofErr w:type="spellStart"/>
                      <w:r w:rsidRPr="0067387B">
                        <w:rPr>
                          <w:color w:val="333333"/>
                          <w:sz w:val="36"/>
                          <w:szCs w:val="36"/>
                          <w:shd w:val="clear" w:color="auto" w:fill="FFFFFF"/>
                        </w:rPr>
                        <w:t>Пропозиція</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чи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обіцянка</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службовій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особі</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юридичної</w:t>
                      </w:r>
                      <w:proofErr w:type="spellEnd"/>
                      <w:r w:rsidRPr="0067387B">
                        <w:rPr>
                          <w:color w:val="333333"/>
                          <w:sz w:val="36"/>
                          <w:szCs w:val="36"/>
                          <w:shd w:val="clear" w:color="auto" w:fill="FFFFFF"/>
                        </w:rPr>
                        <w:t xml:space="preserve"> особи приватного права </w:t>
                      </w:r>
                      <w:proofErr w:type="spellStart"/>
                      <w:r w:rsidRPr="0067387B">
                        <w:rPr>
                          <w:color w:val="333333"/>
                          <w:sz w:val="36"/>
                          <w:szCs w:val="36"/>
                          <w:shd w:val="clear" w:color="auto" w:fill="FFFFFF"/>
                        </w:rPr>
                        <w:t>незалежно</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від</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організаційно-правової</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форми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надати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їй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або</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третій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особі</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неправомірну</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вигоду</w:t>
                      </w:r>
                      <w:proofErr w:type="spellEnd"/>
                      <w:r w:rsidRPr="0067387B">
                        <w:rPr>
                          <w:color w:val="333333"/>
                          <w:sz w:val="36"/>
                          <w:szCs w:val="36"/>
                          <w:shd w:val="clear" w:color="auto" w:fill="FFFFFF"/>
                        </w:rPr>
                        <w:t xml:space="preserve">, а так само </w:t>
                      </w:r>
                      <w:proofErr w:type="spellStart"/>
                      <w:r w:rsidRPr="0067387B">
                        <w:rPr>
                          <w:color w:val="333333"/>
                          <w:sz w:val="36"/>
                          <w:szCs w:val="36"/>
                          <w:shd w:val="clear" w:color="auto" w:fill="FFFFFF"/>
                        </w:rPr>
                        <w:t>надання</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такої</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вигоди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або</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прохання</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її</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надати</w:t>
                      </w:r>
                      <w:proofErr w:type="spellEnd"/>
                      <w:r w:rsidRPr="0067387B">
                        <w:rPr>
                          <w:color w:val="333333"/>
                          <w:sz w:val="36"/>
                          <w:szCs w:val="36"/>
                          <w:shd w:val="clear" w:color="auto" w:fill="FFFFFF"/>
                        </w:rPr>
                        <w:t xml:space="preserve"> за </w:t>
                      </w:r>
                      <w:proofErr w:type="spellStart"/>
                      <w:r w:rsidRPr="0067387B">
                        <w:rPr>
                          <w:color w:val="333333"/>
                          <w:sz w:val="36"/>
                          <w:szCs w:val="36"/>
                          <w:shd w:val="clear" w:color="auto" w:fill="FFFFFF"/>
                        </w:rPr>
                        <w:t>вчинення</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зазначеною</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службовою</w:t>
                      </w:r>
                      <w:proofErr w:type="spellEnd"/>
                      <w:r w:rsidRPr="0067387B">
                        <w:rPr>
                          <w:color w:val="333333"/>
                          <w:sz w:val="36"/>
                          <w:szCs w:val="36"/>
                          <w:shd w:val="clear" w:color="auto" w:fill="FFFFFF"/>
                        </w:rPr>
                        <w:t xml:space="preserve"> особою </w:t>
                      </w:r>
                      <w:proofErr w:type="spellStart"/>
                      <w:r w:rsidRPr="0067387B">
                        <w:rPr>
                          <w:color w:val="333333"/>
                          <w:sz w:val="36"/>
                          <w:szCs w:val="36"/>
                          <w:shd w:val="clear" w:color="auto" w:fill="FFFFFF"/>
                        </w:rPr>
                        <w:t>дій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чи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її</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бездіяльність</w:t>
                      </w:r>
                      <w:proofErr w:type="spellEnd"/>
                      <w:r w:rsidRPr="0067387B">
                        <w:rPr>
                          <w:color w:val="333333"/>
                          <w:sz w:val="36"/>
                          <w:szCs w:val="36"/>
                          <w:shd w:val="clear" w:color="auto" w:fill="FFFFFF"/>
                        </w:rPr>
                        <w:t xml:space="preserve"> з </w:t>
                      </w:r>
                      <w:proofErr w:type="spellStart"/>
                      <w:r w:rsidRPr="0067387B">
                        <w:rPr>
                          <w:color w:val="333333"/>
                          <w:sz w:val="36"/>
                          <w:szCs w:val="36"/>
                          <w:shd w:val="clear" w:color="auto" w:fill="FFFFFF"/>
                        </w:rPr>
                        <w:t>використанням</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наданих</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їй</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повноважень</w:t>
                      </w:r>
                      <w:proofErr w:type="spellEnd"/>
                      <w:r w:rsidRPr="0067387B">
                        <w:rPr>
                          <w:color w:val="333333"/>
                          <w:sz w:val="36"/>
                          <w:szCs w:val="36"/>
                          <w:shd w:val="clear" w:color="auto" w:fill="FFFFFF"/>
                        </w:rPr>
                        <w:t xml:space="preserve"> в </w:t>
                      </w:r>
                      <w:proofErr w:type="spellStart"/>
                      <w:r w:rsidRPr="0067387B">
                        <w:rPr>
                          <w:color w:val="333333"/>
                          <w:sz w:val="36"/>
                          <w:szCs w:val="36"/>
                          <w:shd w:val="clear" w:color="auto" w:fill="FFFFFF"/>
                        </w:rPr>
                        <w:t>інтересах</w:t>
                      </w:r>
                      <w:proofErr w:type="spellEnd"/>
                      <w:r w:rsidRPr="0067387B">
                        <w:rPr>
                          <w:color w:val="333333"/>
                          <w:sz w:val="36"/>
                          <w:szCs w:val="36"/>
                          <w:shd w:val="clear" w:color="auto" w:fill="FFFFFF"/>
                        </w:rPr>
                        <w:t xml:space="preserve"> того, </w:t>
                      </w:r>
                      <w:proofErr w:type="spellStart"/>
                      <w:r w:rsidRPr="0067387B">
                        <w:rPr>
                          <w:color w:val="333333"/>
                          <w:sz w:val="36"/>
                          <w:szCs w:val="36"/>
                          <w:shd w:val="clear" w:color="auto" w:fill="FFFFFF"/>
                        </w:rPr>
                        <w:t>хто</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пропону</w:t>
                      </w:r>
                      <w:proofErr w:type="gramStart"/>
                      <w:r w:rsidRPr="0067387B">
                        <w:rPr>
                          <w:color w:val="333333"/>
                          <w:sz w:val="36"/>
                          <w:szCs w:val="36"/>
                          <w:shd w:val="clear" w:color="auto" w:fill="FFFFFF"/>
                        </w:rPr>
                        <w:t>є</w:t>
                      </w:r>
                      <w:proofErr w:type="spellEnd"/>
                      <w:r w:rsidRPr="0067387B">
                        <w:rPr>
                          <w:color w:val="333333"/>
                          <w:sz w:val="36"/>
                          <w:szCs w:val="36"/>
                          <w:shd w:val="clear" w:color="auto" w:fill="FFFFFF"/>
                        </w:rPr>
                        <w:t>,</w:t>
                      </w:r>
                      <w:proofErr w:type="gramEnd"/>
                      <w:r w:rsidRPr="0067387B">
                        <w:rPr>
                          <w:color w:val="333333"/>
                          <w:sz w:val="36"/>
                          <w:szCs w:val="36"/>
                          <w:shd w:val="clear" w:color="auto" w:fill="FFFFFF"/>
                        </w:rPr>
                        <w:t xml:space="preserve"> </w:t>
                      </w:r>
                      <w:proofErr w:type="spellStart"/>
                      <w:r w:rsidRPr="0067387B">
                        <w:rPr>
                          <w:color w:val="333333"/>
                          <w:sz w:val="36"/>
                          <w:szCs w:val="36"/>
                          <w:shd w:val="clear" w:color="auto" w:fill="FFFFFF"/>
                        </w:rPr>
                        <w:t>обіцяє</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чи</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надає</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таку</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вигоду</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або</w:t>
                      </w:r>
                      <w:proofErr w:type="spellEnd"/>
                      <w:r w:rsidRPr="0067387B">
                        <w:rPr>
                          <w:color w:val="333333"/>
                          <w:sz w:val="36"/>
                          <w:szCs w:val="36"/>
                          <w:shd w:val="clear" w:color="auto" w:fill="FFFFFF"/>
                        </w:rPr>
                        <w:t xml:space="preserve"> в </w:t>
                      </w:r>
                      <w:proofErr w:type="spellStart"/>
                      <w:r w:rsidRPr="0067387B">
                        <w:rPr>
                          <w:color w:val="333333"/>
                          <w:sz w:val="36"/>
                          <w:szCs w:val="36"/>
                          <w:shd w:val="clear" w:color="auto" w:fill="FFFFFF"/>
                        </w:rPr>
                        <w:t>інтересах</w:t>
                      </w:r>
                      <w:proofErr w:type="spellEnd"/>
                      <w:r w:rsidRPr="0067387B">
                        <w:rPr>
                          <w:color w:val="333333"/>
                          <w:sz w:val="36"/>
                          <w:szCs w:val="36"/>
                          <w:shd w:val="clear" w:color="auto" w:fill="FFFFFF"/>
                        </w:rPr>
                        <w:t xml:space="preserve"> </w:t>
                      </w:r>
                      <w:proofErr w:type="spellStart"/>
                      <w:r w:rsidRPr="0067387B">
                        <w:rPr>
                          <w:color w:val="333333"/>
                          <w:sz w:val="36"/>
                          <w:szCs w:val="36"/>
                          <w:shd w:val="clear" w:color="auto" w:fill="FFFFFF"/>
                        </w:rPr>
                        <w:t>третьої</w:t>
                      </w:r>
                      <w:proofErr w:type="spellEnd"/>
                      <w:r w:rsidRPr="0067387B">
                        <w:rPr>
                          <w:color w:val="333333"/>
                          <w:sz w:val="36"/>
                          <w:szCs w:val="36"/>
                          <w:shd w:val="clear" w:color="auto" w:fill="FFFFFF"/>
                        </w:rPr>
                        <w:t xml:space="preserve"> особи</w:t>
                      </w:r>
                    </w:p>
                  </w:txbxContent>
                </v:textbox>
              </v:roundrect>
            </w:pict>
          </mc:Fallback>
        </mc:AlternateContent>
      </w: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r>
        <w:rPr>
          <w:noProof/>
          <w:sz w:val="28"/>
          <w:szCs w:val="28"/>
        </w:rPr>
        <mc:AlternateContent>
          <mc:Choice Requires="wps">
            <w:drawing>
              <wp:anchor distT="0" distB="0" distL="114300" distR="114300" simplePos="0" relativeHeight="251677696" behindDoc="0" locked="0" layoutInCell="1" allowOverlap="1" wp14:anchorId="782F8717" wp14:editId="525E77B6">
                <wp:simplePos x="0" y="0"/>
                <wp:positionH relativeFrom="column">
                  <wp:posOffset>1591347</wp:posOffset>
                </wp:positionH>
                <wp:positionV relativeFrom="paragraph">
                  <wp:posOffset>268381</wp:posOffset>
                </wp:positionV>
                <wp:extent cx="4123055" cy="878541"/>
                <wp:effectExtent l="19050" t="19050" r="10795" b="1714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4123055" cy="878541"/>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7387B" w:rsidRDefault="0088446D" w:rsidP="0067387B">
                            <w:pPr>
                              <w:jc w:val="center"/>
                              <w:rPr>
                                <w:sz w:val="32"/>
                                <w:szCs w:val="32"/>
                              </w:rPr>
                            </w:pPr>
                            <w:proofErr w:type="spellStart"/>
                            <w:r w:rsidRPr="0067387B">
                              <w:rPr>
                                <w:color w:val="333333"/>
                                <w:sz w:val="32"/>
                                <w:szCs w:val="32"/>
                                <w:shd w:val="clear" w:color="auto" w:fill="FFFFFF"/>
                              </w:rPr>
                              <w:t>Ті</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самі</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дії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вчинені</w:t>
                            </w:r>
                            <w:proofErr w:type="spellEnd"/>
                            <w:r w:rsidRPr="0067387B">
                              <w:rPr>
                                <w:color w:val="333333"/>
                                <w:sz w:val="32"/>
                                <w:szCs w:val="32"/>
                                <w:shd w:val="clear" w:color="auto" w:fill="FFFFFF"/>
                              </w:rPr>
                              <w:t xml:space="preserve"> повторно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за </w:t>
                            </w:r>
                            <w:proofErr w:type="spellStart"/>
                            <w:r w:rsidRPr="0067387B">
                              <w:rPr>
                                <w:color w:val="333333"/>
                                <w:sz w:val="32"/>
                                <w:szCs w:val="32"/>
                                <w:shd w:val="clear" w:color="auto" w:fill="FFFFFF"/>
                              </w:rPr>
                              <w:t>попередньою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змовою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групою</w:t>
                            </w:r>
                            <w:proofErr w:type="spellEnd"/>
                            <w:r w:rsidRPr="0067387B">
                              <w:rPr>
                                <w:color w:val="333333"/>
                                <w:sz w:val="32"/>
                                <w:szCs w:val="32"/>
                                <w:shd w:val="clear" w:color="auto" w:fill="FFFFFF"/>
                              </w:rPr>
                              <w:t xml:space="preserve"> </w:t>
                            </w:r>
                            <w:proofErr w:type="spellStart"/>
                            <w:proofErr w:type="gramStart"/>
                            <w:r w:rsidRPr="0067387B">
                              <w:rPr>
                                <w:color w:val="333333"/>
                                <w:sz w:val="32"/>
                                <w:szCs w:val="32"/>
                                <w:shd w:val="clear" w:color="auto" w:fill="FFFFFF"/>
                              </w:rPr>
                              <w:t>осіб</w:t>
                            </w:r>
                            <w:proofErr w:type="spellEnd"/>
                            <w:proofErr w:type="gramEnd"/>
                            <w:r w:rsidRPr="0067387B">
                              <w:rPr>
                                <w:color w:val="333333"/>
                                <w:sz w:val="32"/>
                                <w:szCs w:val="32"/>
                                <w:shd w:val="clear" w:color="auto" w:fill="FFFFFF"/>
                              </w:rPr>
                              <w:t xml:space="preserve"> </w:t>
                            </w:r>
                            <w:proofErr w:type="spellStart"/>
                            <w:r w:rsidRPr="0067387B">
                              <w:rPr>
                                <w:color w:val="333333"/>
                                <w:sz w:val="32"/>
                                <w:szCs w:val="32"/>
                                <w:shd w:val="clear" w:color="auto" w:fill="FFFFFF"/>
                              </w:rPr>
                              <w:t>чи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організованою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групою</w:t>
                            </w:r>
                            <w:proofErr w:type="spellEnd"/>
                            <w:r w:rsidRPr="0067387B">
                              <w:rPr>
                                <w:color w:val="333333"/>
                                <w:sz w:val="32"/>
                                <w:szCs w:val="3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0" o:spid="_x0000_s1033" style="position:absolute;left:0;text-align:left;margin-left:125.3pt;margin-top:21.15pt;width:324.65pt;height:69.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" fillcolor="white [3212]" strokecolor="#243f60 [1604]" strokeweight="3pt">
                <v:textbox>
                  <w:txbxContent>
                    <w:p w:rsidR="0088446D" w:rsidRPr="0067387B" w:rsidRDefault="0088446D" w:rsidP="0067387B">
                      <w:pPr>
                        <w:jc w:val="center"/>
                        <w:rPr>
                          <w:sz w:val="32"/>
                          <w:szCs w:val="32"/>
                        </w:rPr>
                      </w:pPr>
                      <w:proofErr w:type="spellStart"/>
                      <w:r w:rsidRPr="0067387B">
                        <w:rPr>
                          <w:color w:val="333333"/>
                          <w:sz w:val="32"/>
                          <w:szCs w:val="32"/>
                          <w:shd w:val="clear" w:color="auto" w:fill="FFFFFF"/>
                        </w:rPr>
                        <w:t>Ті</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самі</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дії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вчинені</w:t>
                      </w:r>
                      <w:proofErr w:type="spellEnd"/>
                      <w:r w:rsidRPr="0067387B">
                        <w:rPr>
                          <w:color w:val="333333"/>
                          <w:sz w:val="32"/>
                          <w:szCs w:val="32"/>
                          <w:shd w:val="clear" w:color="auto" w:fill="FFFFFF"/>
                        </w:rPr>
                        <w:t xml:space="preserve"> повторно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за </w:t>
                      </w:r>
                      <w:proofErr w:type="spellStart"/>
                      <w:r w:rsidRPr="0067387B">
                        <w:rPr>
                          <w:color w:val="333333"/>
                          <w:sz w:val="32"/>
                          <w:szCs w:val="32"/>
                          <w:shd w:val="clear" w:color="auto" w:fill="FFFFFF"/>
                        </w:rPr>
                        <w:t>попередньою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змовою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групою</w:t>
                      </w:r>
                      <w:proofErr w:type="spellEnd"/>
                      <w:r w:rsidRPr="0067387B">
                        <w:rPr>
                          <w:color w:val="333333"/>
                          <w:sz w:val="32"/>
                          <w:szCs w:val="32"/>
                          <w:shd w:val="clear" w:color="auto" w:fill="FFFFFF"/>
                        </w:rPr>
                        <w:t xml:space="preserve"> </w:t>
                      </w:r>
                      <w:proofErr w:type="spellStart"/>
                      <w:proofErr w:type="gramStart"/>
                      <w:r w:rsidRPr="0067387B">
                        <w:rPr>
                          <w:color w:val="333333"/>
                          <w:sz w:val="32"/>
                          <w:szCs w:val="32"/>
                          <w:shd w:val="clear" w:color="auto" w:fill="FFFFFF"/>
                        </w:rPr>
                        <w:t>осіб</w:t>
                      </w:r>
                      <w:proofErr w:type="spellEnd"/>
                      <w:proofErr w:type="gramEnd"/>
                      <w:r w:rsidRPr="0067387B">
                        <w:rPr>
                          <w:color w:val="333333"/>
                          <w:sz w:val="32"/>
                          <w:szCs w:val="32"/>
                          <w:shd w:val="clear" w:color="auto" w:fill="FFFFFF"/>
                        </w:rPr>
                        <w:t xml:space="preserve"> </w:t>
                      </w:r>
                      <w:proofErr w:type="spellStart"/>
                      <w:r w:rsidRPr="0067387B">
                        <w:rPr>
                          <w:color w:val="333333"/>
                          <w:sz w:val="32"/>
                          <w:szCs w:val="32"/>
                          <w:shd w:val="clear" w:color="auto" w:fill="FFFFFF"/>
                        </w:rPr>
                        <w:t>чи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організованою</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групою</w:t>
                      </w:r>
                      <w:proofErr w:type="spellEnd"/>
                      <w:r w:rsidRPr="0067387B">
                        <w:rPr>
                          <w:color w:val="333333"/>
                          <w:sz w:val="32"/>
                          <w:szCs w:val="32"/>
                          <w:shd w:val="clear" w:color="auto" w:fill="FFFFFF"/>
                        </w:rPr>
                        <w:t>,</w:t>
                      </w:r>
                    </w:p>
                  </w:txbxContent>
                </v:textbox>
              </v:roundrect>
            </w:pict>
          </mc:Fallback>
        </mc:AlternateContent>
      </w: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r>
        <w:rPr>
          <w:noProof/>
          <w:sz w:val="28"/>
          <w:szCs w:val="28"/>
        </w:rPr>
        <mc:AlternateContent>
          <mc:Choice Requires="wps">
            <w:drawing>
              <wp:anchor distT="0" distB="0" distL="114300" distR="114300" simplePos="0" relativeHeight="251678720" behindDoc="0" locked="0" layoutInCell="1" allowOverlap="1" wp14:anchorId="56D24E27" wp14:editId="5D0D2048">
                <wp:simplePos x="0" y="0"/>
                <wp:positionH relativeFrom="column">
                  <wp:posOffset>479425</wp:posOffset>
                </wp:positionH>
                <wp:positionV relativeFrom="paragraph">
                  <wp:posOffset>170815</wp:posOffset>
                </wp:positionV>
                <wp:extent cx="5234305" cy="3190875"/>
                <wp:effectExtent l="19050" t="19050" r="23495" b="28575"/>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5234305" cy="3190875"/>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7387B" w:rsidRDefault="0088446D" w:rsidP="0067387B">
                            <w:pPr>
                              <w:rPr>
                                <w:color w:val="333333"/>
                                <w:sz w:val="32"/>
                                <w:szCs w:val="32"/>
                                <w:shd w:val="clear" w:color="auto" w:fill="FFFFFF"/>
                                <w:lang w:val="uk-UA"/>
                              </w:rPr>
                            </w:pPr>
                            <w:proofErr w:type="spellStart"/>
                            <w:r w:rsidRPr="0067387B">
                              <w:rPr>
                                <w:color w:val="333333"/>
                                <w:sz w:val="32"/>
                                <w:szCs w:val="32"/>
                                <w:shd w:val="clear" w:color="auto" w:fill="FFFFFF"/>
                              </w:rPr>
                              <w:t>Прийняття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пропозиції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обіцянки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одержання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службовою</w:t>
                            </w:r>
                            <w:proofErr w:type="spellEnd"/>
                            <w:r w:rsidRPr="0067387B">
                              <w:rPr>
                                <w:color w:val="333333"/>
                                <w:sz w:val="32"/>
                                <w:szCs w:val="32"/>
                                <w:shd w:val="clear" w:color="auto" w:fill="FFFFFF"/>
                              </w:rPr>
                              <w:t xml:space="preserve"> особою </w:t>
                            </w:r>
                            <w:proofErr w:type="spellStart"/>
                            <w:r w:rsidRPr="0067387B">
                              <w:rPr>
                                <w:color w:val="333333"/>
                                <w:sz w:val="32"/>
                                <w:szCs w:val="32"/>
                                <w:shd w:val="clear" w:color="auto" w:fill="FFFFFF"/>
                              </w:rPr>
                              <w:t>юридичної</w:t>
                            </w:r>
                            <w:proofErr w:type="spellEnd"/>
                            <w:r w:rsidRPr="0067387B">
                              <w:rPr>
                                <w:color w:val="333333"/>
                                <w:sz w:val="32"/>
                                <w:szCs w:val="32"/>
                                <w:shd w:val="clear" w:color="auto" w:fill="FFFFFF"/>
                              </w:rPr>
                              <w:t xml:space="preserve"> особи приватного права </w:t>
                            </w:r>
                            <w:proofErr w:type="spellStart"/>
                            <w:r w:rsidRPr="0067387B">
                              <w:rPr>
                                <w:color w:val="333333"/>
                                <w:sz w:val="32"/>
                                <w:szCs w:val="32"/>
                                <w:shd w:val="clear" w:color="auto" w:fill="FFFFFF"/>
                              </w:rPr>
                              <w:t>незалежно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від</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організаційно-правової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форми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неправомірної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вигоди</w:t>
                            </w:r>
                            <w:proofErr w:type="spellEnd"/>
                            <w:r w:rsidRPr="0067387B">
                              <w:rPr>
                                <w:color w:val="333333"/>
                                <w:sz w:val="32"/>
                                <w:szCs w:val="32"/>
                                <w:shd w:val="clear" w:color="auto" w:fill="FFFFFF"/>
                              </w:rPr>
                              <w:t xml:space="preserve"> для себе </w:t>
                            </w:r>
                            <w:proofErr w:type="spellStart"/>
                            <w:r w:rsidRPr="0067387B">
                              <w:rPr>
                                <w:color w:val="333333"/>
                                <w:sz w:val="32"/>
                                <w:szCs w:val="32"/>
                                <w:shd w:val="clear" w:color="auto" w:fill="FFFFFF"/>
                              </w:rPr>
                              <w:t>чи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третьої</w:t>
                            </w:r>
                            <w:proofErr w:type="spellEnd"/>
                            <w:r w:rsidRPr="0067387B">
                              <w:rPr>
                                <w:color w:val="333333"/>
                                <w:sz w:val="32"/>
                                <w:szCs w:val="32"/>
                                <w:shd w:val="clear" w:color="auto" w:fill="FFFFFF"/>
                              </w:rPr>
                              <w:t xml:space="preserve"> особи за </w:t>
                            </w:r>
                            <w:proofErr w:type="spellStart"/>
                            <w:r w:rsidRPr="0067387B">
                              <w:rPr>
                                <w:color w:val="333333"/>
                                <w:sz w:val="32"/>
                                <w:szCs w:val="32"/>
                                <w:shd w:val="clear" w:color="auto" w:fill="FFFFFF"/>
                              </w:rPr>
                              <w:t>вчинення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дій</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бездіяльність</w:t>
                            </w:r>
                            <w:proofErr w:type="spellEnd"/>
                            <w:r w:rsidRPr="0067387B">
                              <w:rPr>
                                <w:color w:val="333333"/>
                                <w:sz w:val="32"/>
                                <w:szCs w:val="32"/>
                                <w:shd w:val="clear" w:color="auto" w:fill="FFFFFF"/>
                              </w:rPr>
                              <w:t xml:space="preserve"> з </w:t>
                            </w:r>
                            <w:proofErr w:type="spellStart"/>
                            <w:r w:rsidRPr="0067387B">
                              <w:rPr>
                                <w:color w:val="333333"/>
                                <w:sz w:val="32"/>
                                <w:szCs w:val="32"/>
                                <w:shd w:val="clear" w:color="auto" w:fill="FFFFFF"/>
                              </w:rPr>
                              <w:t>використанням</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наданих</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їй</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повноважень</w:t>
                            </w:r>
                            <w:proofErr w:type="spellEnd"/>
                            <w:r w:rsidRPr="0067387B">
                              <w:rPr>
                                <w:color w:val="333333"/>
                                <w:sz w:val="32"/>
                                <w:szCs w:val="32"/>
                                <w:shd w:val="clear" w:color="auto" w:fill="FFFFFF"/>
                              </w:rPr>
                              <w:t xml:space="preserve"> в </w:t>
                            </w:r>
                            <w:proofErr w:type="spellStart"/>
                            <w:r w:rsidRPr="0067387B">
                              <w:rPr>
                                <w:color w:val="333333"/>
                                <w:sz w:val="32"/>
                                <w:szCs w:val="32"/>
                                <w:shd w:val="clear" w:color="auto" w:fill="FFFFFF"/>
                              </w:rPr>
                              <w:t>інтересах</w:t>
                            </w:r>
                            <w:proofErr w:type="spellEnd"/>
                            <w:r w:rsidRPr="0067387B">
                              <w:rPr>
                                <w:color w:val="333333"/>
                                <w:sz w:val="32"/>
                                <w:szCs w:val="32"/>
                                <w:shd w:val="clear" w:color="auto" w:fill="FFFFFF"/>
                              </w:rPr>
                              <w:t xml:space="preserve"> того, </w:t>
                            </w:r>
                            <w:proofErr w:type="spellStart"/>
                            <w:r w:rsidRPr="0067387B">
                              <w:rPr>
                                <w:color w:val="333333"/>
                                <w:sz w:val="32"/>
                                <w:szCs w:val="32"/>
                                <w:shd w:val="clear" w:color="auto" w:fill="FFFFFF"/>
                              </w:rPr>
                              <w:t>хто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пропону</w:t>
                            </w:r>
                            <w:proofErr w:type="gramStart"/>
                            <w:r w:rsidRPr="0067387B">
                              <w:rPr>
                                <w:color w:val="333333"/>
                                <w:sz w:val="32"/>
                                <w:szCs w:val="32"/>
                                <w:shd w:val="clear" w:color="auto" w:fill="FFFFFF"/>
                              </w:rPr>
                              <w:t>є</w:t>
                            </w:r>
                            <w:proofErr w:type="spellEnd"/>
                            <w:r w:rsidRPr="0067387B">
                              <w:rPr>
                                <w:color w:val="333333"/>
                                <w:sz w:val="32"/>
                                <w:szCs w:val="32"/>
                                <w:shd w:val="clear" w:color="auto" w:fill="FFFFFF"/>
                              </w:rPr>
                              <w:t>,</w:t>
                            </w:r>
                            <w:proofErr w:type="gram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обіцяє</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чи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надає</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таку</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вигоду</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в </w:t>
                            </w:r>
                            <w:proofErr w:type="spellStart"/>
                            <w:r w:rsidRPr="0067387B">
                              <w:rPr>
                                <w:color w:val="333333"/>
                                <w:sz w:val="32"/>
                                <w:szCs w:val="32"/>
                                <w:shd w:val="clear" w:color="auto" w:fill="FFFFFF"/>
                              </w:rPr>
                              <w:t>інтересах</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третьої</w:t>
                            </w:r>
                            <w:proofErr w:type="spellEnd"/>
                            <w:r w:rsidRPr="0067387B">
                              <w:rPr>
                                <w:color w:val="333333"/>
                                <w:sz w:val="32"/>
                                <w:szCs w:val="32"/>
                                <w:shd w:val="clear" w:color="auto" w:fill="FFFFFF"/>
                              </w:rPr>
                              <w:t xml:space="preserve"> особ</w:t>
                            </w:r>
                            <w:r w:rsidRPr="0067387B">
                              <w:rPr>
                                <w:color w:val="333333"/>
                                <w:sz w:val="32"/>
                                <w:szCs w:val="32"/>
                                <w:shd w:val="clear" w:color="auto" w:fill="FFFFFF"/>
                                <w:lang w:val="uk-UA"/>
                              </w:rPr>
                              <w:t>и</w:t>
                            </w:r>
                          </w:p>
                          <w:p w:rsidR="0088446D" w:rsidRPr="0067387B" w:rsidRDefault="0088446D" w:rsidP="0067387B">
                            <w:pPr>
                              <w:rPr>
                                <w:sz w:val="32"/>
                                <w:szCs w:val="32"/>
                                <w:lang w:val="uk-UA"/>
                              </w:rPr>
                            </w:pPr>
                            <w:r w:rsidRPr="0067387B">
                              <w:rPr>
                                <w:color w:val="333333"/>
                                <w:sz w:val="32"/>
                                <w:szCs w:val="32"/>
                                <w:shd w:val="clear" w:color="auto" w:fill="FFFFFF"/>
                                <w:lang w:val="uk-UA"/>
                              </w:rPr>
                              <w:t>Дії, передбачені частиною третьою цієї статті, вчинені повторно або за попередньою змовою групою осіб чи поєднані з вимаганням неправомірної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34" style="position:absolute;left:0;text-align:left;margin-left:37.75pt;margin-top:13.45pt;width:412.15pt;height:25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" fillcolor="white [3212]" strokecolor="#243f60 [1604]" strokeweight="3pt">
                <v:textbox>
                  <w:txbxContent>
                    <w:p w:rsidR="0088446D" w:rsidRPr="0067387B" w:rsidRDefault="0088446D" w:rsidP="0067387B">
                      <w:pPr>
                        <w:rPr>
                          <w:color w:val="333333"/>
                          <w:sz w:val="32"/>
                          <w:szCs w:val="32"/>
                          <w:shd w:val="clear" w:color="auto" w:fill="FFFFFF"/>
                          <w:lang w:val="uk-UA"/>
                        </w:rPr>
                      </w:pPr>
                      <w:proofErr w:type="spellStart"/>
                      <w:r w:rsidRPr="0067387B">
                        <w:rPr>
                          <w:color w:val="333333"/>
                          <w:sz w:val="32"/>
                          <w:szCs w:val="32"/>
                          <w:shd w:val="clear" w:color="auto" w:fill="FFFFFF"/>
                        </w:rPr>
                        <w:t>Прийняття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пропозиції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обіцянки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одержання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службовою</w:t>
                      </w:r>
                      <w:proofErr w:type="spellEnd"/>
                      <w:r w:rsidRPr="0067387B">
                        <w:rPr>
                          <w:color w:val="333333"/>
                          <w:sz w:val="32"/>
                          <w:szCs w:val="32"/>
                          <w:shd w:val="clear" w:color="auto" w:fill="FFFFFF"/>
                        </w:rPr>
                        <w:t xml:space="preserve"> особою </w:t>
                      </w:r>
                      <w:proofErr w:type="spellStart"/>
                      <w:r w:rsidRPr="0067387B">
                        <w:rPr>
                          <w:color w:val="333333"/>
                          <w:sz w:val="32"/>
                          <w:szCs w:val="32"/>
                          <w:shd w:val="clear" w:color="auto" w:fill="FFFFFF"/>
                        </w:rPr>
                        <w:t>юридичної</w:t>
                      </w:r>
                      <w:proofErr w:type="spellEnd"/>
                      <w:r w:rsidRPr="0067387B">
                        <w:rPr>
                          <w:color w:val="333333"/>
                          <w:sz w:val="32"/>
                          <w:szCs w:val="32"/>
                          <w:shd w:val="clear" w:color="auto" w:fill="FFFFFF"/>
                        </w:rPr>
                        <w:t xml:space="preserve"> особи приватного права </w:t>
                      </w:r>
                      <w:proofErr w:type="spellStart"/>
                      <w:r w:rsidRPr="0067387B">
                        <w:rPr>
                          <w:color w:val="333333"/>
                          <w:sz w:val="32"/>
                          <w:szCs w:val="32"/>
                          <w:shd w:val="clear" w:color="auto" w:fill="FFFFFF"/>
                        </w:rPr>
                        <w:t>незалежно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від</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організаційно-правової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форми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неправомірної</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вигоди</w:t>
                      </w:r>
                      <w:proofErr w:type="spellEnd"/>
                      <w:r w:rsidRPr="0067387B">
                        <w:rPr>
                          <w:color w:val="333333"/>
                          <w:sz w:val="32"/>
                          <w:szCs w:val="32"/>
                          <w:shd w:val="clear" w:color="auto" w:fill="FFFFFF"/>
                        </w:rPr>
                        <w:t xml:space="preserve"> для себе </w:t>
                      </w:r>
                      <w:proofErr w:type="spellStart"/>
                      <w:r w:rsidRPr="0067387B">
                        <w:rPr>
                          <w:color w:val="333333"/>
                          <w:sz w:val="32"/>
                          <w:szCs w:val="32"/>
                          <w:shd w:val="clear" w:color="auto" w:fill="FFFFFF"/>
                        </w:rPr>
                        <w:t>чи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третьої</w:t>
                      </w:r>
                      <w:proofErr w:type="spellEnd"/>
                      <w:r w:rsidRPr="0067387B">
                        <w:rPr>
                          <w:color w:val="333333"/>
                          <w:sz w:val="32"/>
                          <w:szCs w:val="32"/>
                          <w:shd w:val="clear" w:color="auto" w:fill="FFFFFF"/>
                        </w:rPr>
                        <w:t xml:space="preserve"> особи за </w:t>
                      </w:r>
                      <w:proofErr w:type="spellStart"/>
                      <w:r w:rsidRPr="0067387B">
                        <w:rPr>
                          <w:color w:val="333333"/>
                          <w:sz w:val="32"/>
                          <w:szCs w:val="32"/>
                          <w:shd w:val="clear" w:color="auto" w:fill="FFFFFF"/>
                        </w:rPr>
                        <w:t>вчинення</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дій</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бездіяльність</w:t>
                      </w:r>
                      <w:proofErr w:type="spellEnd"/>
                      <w:r w:rsidRPr="0067387B">
                        <w:rPr>
                          <w:color w:val="333333"/>
                          <w:sz w:val="32"/>
                          <w:szCs w:val="32"/>
                          <w:shd w:val="clear" w:color="auto" w:fill="FFFFFF"/>
                        </w:rPr>
                        <w:t xml:space="preserve"> з </w:t>
                      </w:r>
                      <w:proofErr w:type="spellStart"/>
                      <w:r w:rsidRPr="0067387B">
                        <w:rPr>
                          <w:color w:val="333333"/>
                          <w:sz w:val="32"/>
                          <w:szCs w:val="32"/>
                          <w:shd w:val="clear" w:color="auto" w:fill="FFFFFF"/>
                        </w:rPr>
                        <w:t>використанням</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наданих</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їй</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повноважень</w:t>
                      </w:r>
                      <w:proofErr w:type="spellEnd"/>
                      <w:r w:rsidRPr="0067387B">
                        <w:rPr>
                          <w:color w:val="333333"/>
                          <w:sz w:val="32"/>
                          <w:szCs w:val="32"/>
                          <w:shd w:val="clear" w:color="auto" w:fill="FFFFFF"/>
                        </w:rPr>
                        <w:t xml:space="preserve"> в </w:t>
                      </w:r>
                      <w:proofErr w:type="spellStart"/>
                      <w:r w:rsidRPr="0067387B">
                        <w:rPr>
                          <w:color w:val="333333"/>
                          <w:sz w:val="32"/>
                          <w:szCs w:val="32"/>
                          <w:shd w:val="clear" w:color="auto" w:fill="FFFFFF"/>
                        </w:rPr>
                        <w:t>інтересах</w:t>
                      </w:r>
                      <w:proofErr w:type="spellEnd"/>
                      <w:r w:rsidRPr="0067387B">
                        <w:rPr>
                          <w:color w:val="333333"/>
                          <w:sz w:val="32"/>
                          <w:szCs w:val="32"/>
                          <w:shd w:val="clear" w:color="auto" w:fill="FFFFFF"/>
                        </w:rPr>
                        <w:t xml:space="preserve"> того, </w:t>
                      </w:r>
                      <w:proofErr w:type="spellStart"/>
                      <w:r w:rsidRPr="0067387B">
                        <w:rPr>
                          <w:color w:val="333333"/>
                          <w:sz w:val="32"/>
                          <w:szCs w:val="32"/>
                          <w:shd w:val="clear" w:color="auto" w:fill="FFFFFF"/>
                        </w:rPr>
                        <w:t>хто</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пропону</w:t>
                      </w:r>
                      <w:proofErr w:type="gramStart"/>
                      <w:r w:rsidRPr="0067387B">
                        <w:rPr>
                          <w:color w:val="333333"/>
                          <w:sz w:val="32"/>
                          <w:szCs w:val="32"/>
                          <w:shd w:val="clear" w:color="auto" w:fill="FFFFFF"/>
                        </w:rPr>
                        <w:t>є</w:t>
                      </w:r>
                      <w:proofErr w:type="spellEnd"/>
                      <w:r w:rsidRPr="0067387B">
                        <w:rPr>
                          <w:color w:val="333333"/>
                          <w:sz w:val="32"/>
                          <w:szCs w:val="32"/>
                          <w:shd w:val="clear" w:color="auto" w:fill="FFFFFF"/>
                        </w:rPr>
                        <w:t>,</w:t>
                      </w:r>
                      <w:proofErr w:type="gramEnd"/>
                      <w:r w:rsidRPr="0067387B">
                        <w:rPr>
                          <w:color w:val="333333"/>
                          <w:sz w:val="32"/>
                          <w:szCs w:val="32"/>
                          <w:shd w:val="clear" w:color="auto" w:fill="FFFFFF"/>
                        </w:rPr>
                        <w:t xml:space="preserve"> </w:t>
                      </w:r>
                      <w:proofErr w:type="spellStart"/>
                      <w:r w:rsidRPr="0067387B">
                        <w:rPr>
                          <w:color w:val="333333"/>
                          <w:sz w:val="32"/>
                          <w:szCs w:val="32"/>
                          <w:shd w:val="clear" w:color="auto" w:fill="FFFFFF"/>
                        </w:rPr>
                        <w:t>обіцяє</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чи</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надає</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таку</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вигоду</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або</w:t>
                      </w:r>
                      <w:proofErr w:type="spellEnd"/>
                      <w:r w:rsidRPr="0067387B">
                        <w:rPr>
                          <w:color w:val="333333"/>
                          <w:sz w:val="32"/>
                          <w:szCs w:val="32"/>
                          <w:shd w:val="clear" w:color="auto" w:fill="FFFFFF"/>
                        </w:rPr>
                        <w:t xml:space="preserve"> в </w:t>
                      </w:r>
                      <w:proofErr w:type="spellStart"/>
                      <w:r w:rsidRPr="0067387B">
                        <w:rPr>
                          <w:color w:val="333333"/>
                          <w:sz w:val="32"/>
                          <w:szCs w:val="32"/>
                          <w:shd w:val="clear" w:color="auto" w:fill="FFFFFF"/>
                        </w:rPr>
                        <w:t>інтересах</w:t>
                      </w:r>
                      <w:proofErr w:type="spellEnd"/>
                      <w:r w:rsidRPr="0067387B">
                        <w:rPr>
                          <w:color w:val="333333"/>
                          <w:sz w:val="32"/>
                          <w:szCs w:val="32"/>
                          <w:shd w:val="clear" w:color="auto" w:fill="FFFFFF"/>
                        </w:rPr>
                        <w:t xml:space="preserve"> </w:t>
                      </w:r>
                      <w:proofErr w:type="spellStart"/>
                      <w:r w:rsidRPr="0067387B">
                        <w:rPr>
                          <w:color w:val="333333"/>
                          <w:sz w:val="32"/>
                          <w:szCs w:val="32"/>
                          <w:shd w:val="clear" w:color="auto" w:fill="FFFFFF"/>
                        </w:rPr>
                        <w:t>третьої</w:t>
                      </w:r>
                      <w:proofErr w:type="spellEnd"/>
                      <w:r w:rsidRPr="0067387B">
                        <w:rPr>
                          <w:color w:val="333333"/>
                          <w:sz w:val="32"/>
                          <w:szCs w:val="32"/>
                          <w:shd w:val="clear" w:color="auto" w:fill="FFFFFF"/>
                        </w:rPr>
                        <w:t xml:space="preserve"> особ</w:t>
                      </w:r>
                      <w:r w:rsidRPr="0067387B">
                        <w:rPr>
                          <w:color w:val="333333"/>
                          <w:sz w:val="32"/>
                          <w:szCs w:val="32"/>
                          <w:shd w:val="clear" w:color="auto" w:fill="FFFFFF"/>
                          <w:lang w:val="uk-UA"/>
                        </w:rPr>
                        <w:t>и</w:t>
                      </w:r>
                    </w:p>
                    <w:p w:rsidR="0088446D" w:rsidRPr="0067387B" w:rsidRDefault="0088446D" w:rsidP="0067387B">
                      <w:pPr>
                        <w:rPr>
                          <w:sz w:val="32"/>
                          <w:szCs w:val="32"/>
                          <w:lang w:val="uk-UA"/>
                        </w:rPr>
                      </w:pPr>
                      <w:r w:rsidRPr="0067387B">
                        <w:rPr>
                          <w:color w:val="333333"/>
                          <w:sz w:val="32"/>
                          <w:szCs w:val="32"/>
                          <w:shd w:val="clear" w:color="auto" w:fill="FFFFFF"/>
                          <w:lang w:val="uk-UA"/>
                        </w:rPr>
                        <w:t>Дії, передбачені частиною третьою цієї статті, вчинені повторно або за попередньою змовою групою осіб чи поєднані з вимаганням неправомірної вигоди,</w:t>
                      </w:r>
                    </w:p>
                  </w:txbxContent>
                </v:textbox>
              </v:roundrect>
            </w:pict>
          </mc:Fallback>
        </mc:AlternateContent>
      </w: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r>
        <w:rPr>
          <w:noProof/>
          <w:sz w:val="28"/>
          <w:szCs w:val="28"/>
        </w:rPr>
        <mc:AlternateContent>
          <mc:Choice Requires="wps">
            <w:drawing>
              <wp:anchor distT="0" distB="0" distL="114300" distR="114300" simplePos="0" relativeHeight="251684864" behindDoc="0" locked="0" layoutInCell="1" allowOverlap="1" wp14:anchorId="109154F9" wp14:editId="32759891">
                <wp:simplePos x="0" y="0"/>
                <wp:positionH relativeFrom="column">
                  <wp:posOffset>443865</wp:posOffset>
                </wp:positionH>
                <wp:positionV relativeFrom="paragraph">
                  <wp:posOffset>79263</wp:posOffset>
                </wp:positionV>
                <wp:extent cx="5289176" cy="950259"/>
                <wp:effectExtent l="0" t="0" r="26035" b="21590"/>
                <wp:wrapNone/>
                <wp:docPr id="45" name="Овал 45"/>
                <wp:cNvGraphicFramePr/>
                <a:graphic xmlns:a="http://schemas.openxmlformats.org/drawingml/2006/main">
                  <a:graphicData uri="http://schemas.microsoft.com/office/word/2010/wordprocessingShape">
                    <wps:wsp>
                      <wps:cNvSpPr/>
                      <wps:spPr>
                        <a:xfrm>
                          <a:off x="0" y="0"/>
                          <a:ext cx="5289176" cy="9502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67387B">
                            <w:pPr>
                              <w:jc w:val="center"/>
                              <w:rPr>
                                <w:sz w:val="40"/>
                                <w:szCs w:val="40"/>
                                <w:lang w:val="uk-UA"/>
                              </w:rPr>
                            </w:pPr>
                            <w:r w:rsidRPr="0067387B">
                              <w:rPr>
                                <w:sz w:val="40"/>
                                <w:szCs w:val="40"/>
                                <w:lang w:val="uk-UA"/>
                              </w:rPr>
                              <w:t>Зловживання впливом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5" o:spid="_x0000_s1035" style="position:absolute;left:0;text-align:left;margin-left:34.95pt;margin-top:6.25pt;width:416.45pt;height:74.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" fillcolor="#4f81bd [3204]" strokecolor="#243f60 [1604]" strokeweight="2pt">
                <v:textbox>
                  <w:txbxContent>
                    <w:p w:rsidR="0088446D" w:rsidRPr="006209EB" w:rsidRDefault="0088446D" w:rsidP="0067387B">
                      <w:pPr>
                        <w:jc w:val="center"/>
                        <w:rPr>
                          <w:sz w:val="40"/>
                          <w:szCs w:val="40"/>
                          <w:lang w:val="uk-UA"/>
                        </w:rPr>
                      </w:pPr>
                      <w:r w:rsidRPr="0067387B">
                        <w:rPr>
                          <w:sz w:val="40"/>
                          <w:szCs w:val="40"/>
                          <w:lang w:val="uk-UA"/>
                        </w:rPr>
                        <w:t>Зловживання впливом</w:t>
                      </w:r>
                    </w:p>
                  </w:txbxContent>
                </v:textbox>
              </v:oval>
            </w:pict>
          </mc:Fallback>
        </mc:AlternateContent>
      </w: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r>
        <w:rPr>
          <w:noProof/>
          <w:sz w:val="28"/>
          <w:szCs w:val="28"/>
        </w:rPr>
        <mc:AlternateContent>
          <mc:Choice Requires="wps">
            <w:drawing>
              <wp:anchor distT="0" distB="0" distL="114300" distR="114300" simplePos="0" relativeHeight="251685888" behindDoc="0" locked="0" layoutInCell="1" allowOverlap="1" wp14:anchorId="24A0285B" wp14:editId="2F38E6B4">
                <wp:simplePos x="0" y="0"/>
                <wp:positionH relativeFrom="column">
                  <wp:posOffset>120650</wp:posOffset>
                </wp:positionH>
                <wp:positionV relativeFrom="paragraph">
                  <wp:posOffset>17780</wp:posOffset>
                </wp:positionV>
                <wp:extent cx="5898515" cy="2599055"/>
                <wp:effectExtent l="0" t="0" r="26035" b="1079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5898515" cy="25990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67387B">
                            <w:pPr>
                              <w:jc w:val="center"/>
                              <w:rPr>
                                <w:sz w:val="40"/>
                                <w:szCs w:val="40"/>
                              </w:rPr>
                            </w:pPr>
                            <w:r w:rsidRPr="0067387B">
                              <w:rPr>
                                <w:sz w:val="40"/>
                                <w:szCs w:val="40"/>
                                <w:lang w:val="uk-UA"/>
                              </w:rPr>
                              <w:t>1. Пропозиція, обіцянка або надання неправомірної вигоди особі, яка пропонує чи обіцяє (погоджується) за таку вигоду або за надання такої вигоди третій особі вплинути на прийняття рішення особою, уповноваженою на виконання функцій держави або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36" style="position:absolute;left:0;text-align:left;margin-left:9.5pt;margin-top:1.4pt;width:464.45pt;height:20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" fillcolor="#4f81bd [3204]" strokecolor="#243f60 [1604]" strokeweight="2pt">
                <v:textbox>
                  <w:txbxContent>
                    <w:p w:rsidR="0088446D" w:rsidRPr="006209EB" w:rsidRDefault="0088446D" w:rsidP="0067387B">
                      <w:pPr>
                        <w:jc w:val="center"/>
                        <w:rPr>
                          <w:sz w:val="40"/>
                          <w:szCs w:val="40"/>
                        </w:rPr>
                      </w:pPr>
                      <w:r w:rsidRPr="0067387B">
                        <w:rPr>
                          <w:sz w:val="40"/>
                          <w:szCs w:val="40"/>
                          <w:lang w:val="uk-UA"/>
                        </w:rPr>
                        <w:t>1. Пропозиція, обіцянка або надання неправомірної вигоди особі, яка пропонує чи обіцяє (погоджується) за таку вигоду або за надання такої вигоди третій особі вплинути на прийняття рішення особою, уповноваженою на виконання функцій держави або місцевого самоврядування</w:t>
                      </w:r>
                    </w:p>
                  </w:txbxContent>
                </v:textbox>
              </v:roundrect>
            </w:pict>
          </mc:Fallback>
        </mc:AlternateContent>
      </w: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r>
        <w:rPr>
          <w:noProof/>
          <w:sz w:val="28"/>
          <w:szCs w:val="28"/>
        </w:rPr>
        <mc:AlternateContent>
          <mc:Choice Requires="wps">
            <w:drawing>
              <wp:anchor distT="0" distB="0" distL="114300" distR="114300" simplePos="0" relativeHeight="251686912" behindDoc="0" locked="0" layoutInCell="1" allowOverlap="1" wp14:anchorId="05086C49" wp14:editId="2F2EED55">
                <wp:simplePos x="0" y="0"/>
                <wp:positionH relativeFrom="column">
                  <wp:posOffset>121136</wp:posOffset>
                </wp:positionH>
                <wp:positionV relativeFrom="paragraph">
                  <wp:posOffset>290120</wp:posOffset>
                </wp:positionV>
                <wp:extent cx="5898515" cy="2115185"/>
                <wp:effectExtent l="0" t="0" r="26035" b="18415"/>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5898515" cy="21151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67387B">
                            <w:pPr>
                              <w:jc w:val="center"/>
                              <w:rPr>
                                <w:sz w:val="36"/>
                                <w:szCs w:val="36"/>
                              </w:rPr>
                            </w:pPr>
                            <w:r w:rsidRPr="0067387B">
                              <w:rPr>
                                <w:sz w:val="36"/>
                                <w:szCs w:val="36"/>
                                <w:lang w:val="uk-UA"/>
                              </w:rPr>
                              <w:t>2. Прийняття пропозиції, обіцянки або одержання неправомірної вигоди для себе чи третьої особи за вплив на прийняття рішення особою, уповноваженою на виконання функцій держави або місцевого самоврядування, або пропозиція чи обіцянка здійснити вплив за надання такої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37" style="position:absolute;left:0;text-align:left;margin-left:9.55pt;margin-top:22.85pt;width:464.45pt;height:16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" fillcolor="#4f81bd [3204]" strokecolor="#243f60 [1604]" strokeweight="2pt">
                <v:textbox>
                  <w:txbxContent>
                    <w:p w:rsidR="0088446D" w:rsidRPr="006209EB" w:rsidRDefault="0088446D" w:rsidP="0067387B">
                      <w:pPr>
                        <w:jc w:val="center"/>
                        <w:rPr>
                          <w:sz w:val="36"/>
                          <w:szCs w:val="36"/>
                        </w:rPr>
                      </w:pPr>
                      <w:r w:rsidRPr="0067387B">
                        <w:rPr>
                          <w:sz w:val="36"/>
                          <w:szCs w:val="36"/>
                          <w:lang w:val="uk-UA"/>
                        </w:rPr>
                        <w:t>2. Прийняття пропозиції, обіцянки або одержання неправомірної вигоди для себе чи третьої особи за вплив на прийняття рішення особою, уповноваженою на виконання функцій держави або місцевого самоврядування, або пропозиція чи обіцянка здійснити вплив за надання такої вигоди</w:t>
                      </w:r>
                    </w:p>
                  </w:txbxContent>
                </v:textbox>
              </v:roundrect>
            </w:pict>
          </mc:Fallback>
        </mc:AlternateContent>
      </w: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r>
        <w:rPr>
          <w:noProof/>
          <w:sz w:val="28"/>
          <w:szCs w:val="28"/>
        </w:rPr>
        <mc:AlternateContent>
          <mc:Choice Requires="wps">
            <w:drawing>
              <wp:anchor distT="0" distB="0" distL="114300" distR="114300" simplePos="0" relativeHeight="251687936" behindDoc="0" locked="0" layoutInCell="1" allowOverlap="1" wp14:anchorId="4F7323DC" wp14:editId="0F337C40">
                <wp:simplePos x="0" y="0"/>
                <wp:positionH relativeFrom="column">
                  <wp:posOffset>121136</wp:posOffset>
                </wp:positionH>
                <wp:positionV relativeFrom="paragraph">
                  <wp:posOffset>185233</wp:posOffset>
                </wp:positionV>
                <wp:extent cx="5898515" cy="2061883"/>
                <wp:effectExtent l="0" t="0" r="26035" b="14605"/>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5898515" cy="20618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E071C7" w:rsidRDefault="0088446D" w:rsidP="0067387B">
                            <w:pPr>
                              <w:jc w:val="center"/>
                              <w:rPr>
                                <w:sz w:val="36"/>
                                <w:szCs w:val="36"/>
                              </w:rPr>
                            </w:pPr>
                            <w:r w:rsidRPr="00BF25A4">
                              <w:rPr>
                                <w:sz w:val="36"/>
                                <w:szCs w:val="36"/>
                                <w:lang w:val="uk-UA"/>
                              </w:rPr>
                              <w:t>3. Прийняття пропозиції, обіцянки або одержання неправомірної вигоди для себе чи третьої особи за вплив на прийняття рішення особою, уповноваженою на виконання функцій держави або місцевого самоврядування, поєднане з вимаганням такої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38" style="position:absolute;left:0;text-align:left;margin-left:9.55pt;margin-top:14.6pt;width:464.45pt;height:16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" fillcolor="#4f81bd [3204]" strokecolor="#243f60 [1604]" strokeweight="2pt">
                <v:textbox>
                  <w:txbxContent>
                    <w:p w:rsidR="0088446D" w:rsidRPr="00E071C7" w:rsidRDefault="0088446D" w:rsidP="0067387B">
                      <w:pPr>
                        <w:jc w:val="center"/>
                        <w:rPr>
                          <w:sz w:val="36"/>
                          <w:szCs w:val="36"/>
                        </w:rPr>
                      </w:pPr>
                      <w:r w:rsidRPr="00BF25A4">
                        <w:rPr>
                          <w:sz w:val="36"/>
                          <w:szCs w:val="36"/>
                          <w:lang w:val="uk-UA"/>
                        </w:rPr>
                        <w:t>3. Прийняття пропозиції, обіцянки або одержання неправомірної вигоди для себе чи третьої особи за вплив на прийняття рішення особою, уповноваженою на виконання функцій держави або місцевого самоврядування, поєднане з вимаганням такої вигоди</w:t>
                      </w:r>
                    </w:p>
                  </w:txbxContent>
                </v:textbox>
              </v:roundrect>
            </w:pict>
          </mc:Fallback>
        </mc:AlternateContent>
      </w: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67387B" w:rsidRDefault="0067387B" w:rsidP="0067387B">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r>
        <w:rPr>
          <w:noProof/>
          <w:sz w:val="28"/>
          <w:szCs w:val="28"/>
        </w:rPr>
        <mc:AlternateContent>
          <mc:Choice Requires="wps">
            <w:drawing>
              <wp:anchor distT="0" distB="0" distL="114300" distR="114300" simplePos="0" relativeHeight="251689984" behindDoc="0" locked="0" layoutInCell="1" allowOverlap="1" wp14:anchorId="434E3B7E" wp14:editId="2B4D22F9">
                <wp:simplePos x="0" y="0"/>
                <wp:positionH relativeFrom="column">
                  <wp:posOffset>443865</wp:posOffset>
                </wp:positionH>
                <wp:positionV relativeFrom="paragraph">
                  <wp:posOffset>79263</wp:posOffset>
                </wp:positionV>
                <wp:extent cx="5289176" cy="950259"/>
                <wp:effectExtent l="0" t="0" r="26035" b="21590"/>
                <wp:wrapNone/>
                <wp:docPr id="51" name="Овал 51"/>
                <wp:cNvGraphicFramePr/>
                <a:graphic xmlns:a="http://schemas.openxmlformats.org/drawingml/2006/main">
                  <a:graphicData uri="http://schemas.microsoft.com/office/word/2010/wordprocessingShape">
                    <wps:wsp>
                      <wps:cNvSpPr/>
                      <wps:spPr>
                        <a:xfrm>
                          <a:off x="0" y="0"/>
                          <a:ext cx="5289176" cy="9502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BF25A4">
                            <w:pPr>
                              <w:jc w:val="center"/>
                              <w:rPr>
                                <w:sz w:val="40"/>
                                <w:szCs w:val="40"/>
                                <w:lang w:val="uk-UA"/>
                              </w:rPr>
                            </w:pPr>
                            <w:r w:rsidRPr="00BF25A4">
                              <w:rPr>
                                <w:sz w:val="40"/>
                                <w:szCs w:val="40"/>
                                <w:lang w:val="uk-UA"/>
                              </w:rPr>
                              <w:t>Провокація підкупу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51" o:spid="_x0000_s1039" style="position:absolute;left:0;text-align:left;margin-left:34.95pt;margin-top:6.25pt;width:416.45pt;height:74.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" fillcolor="#4f81bd [3204]" strokecolor="#243f60 [1604]" strokeweight="2pt">
                <v:textbox>
                  <w:txbxContent>
                    <w:p w:rsidR="0088446D" w:rsidRPr="006209EB" w:rsidRDefault="0088446D" w:rsidP="00BF25A4">
                      <w:pPr>
                        <w:jc w:val="center"/>
                        <w:rPr>
                          <w:sz w:val="40"/>
                          <w:szCs w:val="40"/>
                          <w:lang w:val="uk-UA"/>
                        </w:rPr>
                      </w:pPr>
                      <w:r w:rsidRPr="00BF25A4">
                        <w:rPr>
                          <w:sz w:val="40"/>
                          <w:szCs w:val="40"/>
                          <w:lang w:val="uk-UA"/>
                        </w:rPr>
                        <w:t>Провокація підкупу</w:t>
                      </w:r>
                    </w:p>
                  </w:txbxContent>
                </v:textbox>
              </v:oval>
            </w:pict>
          </mc:Fallback>
        </mc:AlternateContent>
      </w: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r>
        <w:rPr>
          <w:noProof/>
          <w:sz w:val="28"/>
          <w:szCs w:val="28"/>
        </w:rPr>
        <mc:AlternateContent>
          <mc:Choice Requires="wps">
            <w:drawing>
              <wp:anchor distT="0" distB="0" distL="114300" distR="114300" simplePos="0" relativeHeight="251691008" behindDoc="0" locked="0" layoutInCell="1" allowOverlap="1" wp14:anchorId="494367E6" wp14:editId="39F5BA4C">
                <wp:simplePos x="0" y="0"/>
                <wp:positionH relativeFrom="column">
                  <wp:posOffset>121136</wp:posOffset>
                </wp:positionH>
                <wp:positionV relativeFrom="paragraph">
                  <wp:posOffset>19760</wp:posOffset>
                </wp:positionV>
                <wp:extent cx="5898515" cy="3101788"/>
                <wp:effectExtent l="0" t="0" r="26035" b="2286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5898515" cy="31017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BF25A4">
                            <w:pPr>
                              <w:jc w:val="center"/>
                              <w:rPr>
                                <w:sz w:val="40"/>
                                <w:szCs w:val="40"/>
                              </w:rPr>
                            </w:pPr>
                            <w:r w:rsidRPr="00BF25A4">
                              <w:rPr>
                                <w:sz w:val="40"/>
                                <w:szCs w:val="40"/>
                                <w:lang w:val="uk-UA"/>
                              </w:rPr>
                              <w:t>1. Провокація підкупу, тобто дії службової особи з підбурення особи на пропонування, обіцянку чи надання неправомірної вигоди або прийняття пропозиції, обіцянки чи одержання такої вигоди, щоб потім викрити того, хто пропонував, обіцяв, надав неправомірну вигоду або прийняв пропозицію, обіцянку чи одержав таку вигоду,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3" o:spid="_x0000_s1040" style="position:absolute;left:0;text-align:left;margin-left:9.55pt;margin-top:1.55pt;width:464.45pt;height:24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" fillcolor="#4f81bd [3204]" strokecolor="#243f60 [1604]" strokeweight="2pt">
                <v:textbox>
                  <w:txbxContent>
                    <w:p w:rsidR="0088446D" w:rsidRPr="006209EB" w:rsidRDefault="0088446D" w:rsidP="00BF25A4">
                      <w:pPr>
                        <w:jc w:val="center"/>
                        <w:rPr>
                          <w:sz w:val="40"/>
                          <w:szCs w:val="40"/>
                        </w:rPr>
                      </w:pPr>
                      <w:r w:rsidRPr="00BF25A4">
                        <w:rPr>
                          <w:sz w:val="40"/>
                          <w:szCs w:val="40"/>
                          <w:lang w:val="uk-UA"/>
                        </w:rPr>
                        <w:t>1. Провокація підкупу, тобто дії службової особи з підбурення особи на пропонування, обіцянку чи надання неправомірної вигоди або прийняття пропозиції, обіцянки чи одержання такої вигоди, щоб потім викрити того, хто пропонував, обіцяв, надав неправомірну вигоду або прийняв пропозицію, обіцянку чи одержав таку вигоду,</w:t>
                      </w:r>
                    </w:p>
                  </w:txbxContent>
                </v:textbox>
              </v:roundrect>
            </w:pict>
          </mc:Fallback>
        </mc:AlternateContent>
      </w: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r>
        <w:rPr>
          <w:noProof/>
          <w:sz w:val="28"/>
          <w:szCs w:val="28"/>
        </w:rPr>
        <mc:AlternateContent>
          <mc:Choice Requires="wps">
            <w:drawing>
              <wp:anchor distT="0" distB="0" distL="114300" distR="114300" simplePos="0" relativeHeight="251693056" behindDoc="0" locked="0" layoutInCell="1" allowOverlap="1" wp14:anchorId="63A8F654" wp14:editId="63FED193">
                <wp:simplePos x="0" y="0"/>
                <wp:positionH relativeFrom="column">
                  <wp:posOffset>120650</wp:posOffset>
                </wp:positionH>
                <wp:positionV relativeFrom="paragraph">
                  <wp:posOffset>140335</wp:posOffset>
                </wp:positionV>
                <wp:extent cx="5898515" cy="2061845"/>
                <wp:effectExtent l="0" t="0" r="26035" b="1460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5898515" cy="20618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BF25A4" w:rsidRDefault="0088446D" w:rsidP="00BF25A4">
                            <w:pPr>
                              <w:jc w:val="center"/>
                              <w:rPr>
                                <w:sz w:val="36"/>
                                <w:szCs w:val="36"/>
                                <w:lang w:val="uk-UA"/>
                              </w:rPr>
                            </w:pPr>
                            <w:r w:rsidRPr="00BF25A4">
                              <w:rPr>
                                <w:sz w:val="36"/>
                                <w:szCs w:val="36"/>
                              </w:rPr>
                              <w:t xml:space="preserve">2. Те </w:t>
                            </w:r>
                            <w:proofErr w:type="spellStart"/>
                            <w:r w:rsidRPr="00BF25A4">
                              <w:rPr>
                                <w:sz w:val="36"/>
                                <w:szCs w:val="36"/>
                              </w:rPr>
                              <w:t>саме</w:t>
                            </w:r>
                            <w:proofErr w:type="spellEnd"/>
                            <w:r w:rsidRPr="00BF25A4">
                              <w:rPr>
                                <w:sz w:val="36"/>
                                <w:szCs w:val="36"/>
                              </w:rPr>
                              <w:t xml:space="preserve"> </w:t>
                            </w:r>
                            <w:proofErr w:type="spellStart"/>
                            <w:r w:rsidRPr="00BF25A4">
                              <w:rPr>
                                <w:sz w:val="36"/>
                                <w:szCs w:val="36"/>
                              </w:rPr>
                              <w:t>діяння</w:t>
                            </w:r>
                            <w:proofErr w:type="spellEnd"/>
                            <w:r w:rsidRPr="00BF25A4">
                              <w:rPr>
                                <w:sz w:val="36"/>
                                <w:szCs w:val="36"/>
                              </w:rPr>
                              <w:t xml:space="preserve">, </w:t>
                            </w:r>
                            <w:proofErr w:type="spellStart"/>
                            <w:r w:rsidRPr="00BF25A4">
                              <w:rPr>
                                <w:sz w:val="36"/>
                                <w:szCs w:val="36"/>
                              </w:rPr>
                              <w:t>вчинене</w:t>
                            </w:r>
                            <w:proofErr w:type="spellEnd"/>
                            <w:r w:rsidRPr="00BF25A4">
                              <w:rPr>
                                <w:sz w:val="36"/>
                                <w:szCs w:val="36"/>
                              </w:rPr>
                              <w:t xml:space="preserve"> </w:t>
                            </w:r>
                            <w:proofErr w:type="spellStart"/>
                            <w:r w:rsidRPr="00BF25A4">
                              <w:rPr>
                                <w:sz w:val="36"/>
                                <w:szCs w:val="36"/>
                              </w:rPr>
                              <w:t>службовою</w:t>
                            </w:r>
                            <w:proofErr w:type="spellEnd"/>
                            <w:r w:rsidRPr="00BF25A4">
                              <w:rPr>
                                <w:sz w:val="36"/>
                                <w:szCs w:val="36"/>
                              </w:rPr>
                              <w:t xml:space="preserve"> </w:t>
                            </w:r>
                            <w:proofErr w:type="gramStart"/>
                            <w:r>
                              <w:rPr>
                                <w:sz w:val="36"/>
                                <w:szCs w:val="36"/>
                              </w:rPr>
                              <w:t>особою</w:t>
                            </w:r>
                            <w:proofErr w:type="gramEnd"/>
                            <w:r>
                              <w:rPr>
                                <w:sz w:val="36"/>
                                <w:szCs w:val="36"/>
                              </w:rPr>
                              <w:t xml:space="preserve"> </w:t>
                            </w:r>
                            <w:proofErr w:type="spellStart"/>
                            <w:r>
                              <w:rPr>
                                <w:sz w:val="36"/>
                                <w:szCs w:val="36"/>
                              </w:rPr>
                              <w:t>правоохоронних</w:t>
                            </w:r>
                            <w:proofErr w:type="spellEnd"/>
                            <w:r>
                              <w:rPr>
                                <w:sz w:val="36"/>
                                <w:szCs w:val="36"/>
                              </w:rPr>
                              <w:t xml:space="preserve"> </w:t>
                            </w:r>
                            <w:proofErr w:type="spellStart"/>
                            <w:r>
                              <w:rPr>
                                <w:sz w:val="36"/>
                                <w:szCs w:val="36"/>
                              </w:rPr>
                              <w:t>органів</w:t>
                            </w:r>
                            <w:proofErr w:type="spellEnd"/>
                            <w:r>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8" o:spid="_x0000_s1041" style="position:absolute;left:0;text-align:left;margin-left:9.5pt;margin-top:11.05pt;width:464.45pt;height:16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" fillcolor="#4f81bd [3204]" strokecolor="#243f60 [1604]" strokeweight="2pt">
                <v:textbox>
                  <w:txbxContent>
                    <w:p w:rsidR="0088446D" w:rsidRPr="00BF25A4" w:rsidRDefault="0088446D" w:rsidP="00BF25A4">
                      <w:pPr>
                        <w:jc w:val="center"/>
                        <w:rPr>
                          <w:sz w:val="36"/>
                          <w:szCs w:val="36"/>
                          <w:lang w:val="uk-UA"/>
                        </w:rPr>
                      </w:pPr>
                      <w:r w:rsidRPr="00BF25A4">
                        <w:rPr>
                          <w:sz w:val="36"/>
                          <w:szCs w:val="36"/>
                        </w:rPr>
                        <w:t xml:space="preserve">2. Те </w:t>
                      </w:r>
                      <w:proofErr w:type="spellStart"/>
                      <w:r w:rsidRPr="00BF25A4">
                        <w:rPr>
                          <w:sz w:val="36"/>
                          <w:szCs w:val="36"/>
                        </w:rPr>
                        <w:t>саме</w:t>
                      </w:r>
                      <w:proofErr w:type="spellEnd"/>
                      <w:r w:rsidRPr="00BF25A4">
                        <w:rPr>
                          <w:sz w:val="36"/>
                          <w:szCs w:val="36"/>
                        </w:rPr>
                        <w:t xml:space="preserve"> </w:t>
                      </w:r>
                      <w:proofErr w:type="spellStart"/>
                      <w:r w:rsidRPr="00BF25A4">
                        <w:rPr>
                          <w:sz w:val="36"/>
                          <w:szCs w:val="36"/>
                        </w:rPr>
                        <w:t>діяння</w:t>
                      </w:r>
                      <w:proofErr w:type="spellEnd"/>
                      <w:r w:rsidRPr="00BF25A4">
                        <w:rPr>
                          <w:sz w:val="36"/>
                          <w:szCs w:val="36"/>
                        </w:rPr>
                        <w:t xml:space="preserve">, </w:t>
                      </w:r>
                      <w:proofErr w:type="spellStart"/>
                      <w:r w:rsidRPr="00BF25A4">
                        <w:rPr>
                          <w:sz w:val="36"/>
                          <w:szCs w:val="36"/>
                        </w:rPr>
                        <w:t>вчинене</w:t>
                      </w:r>
                      <w:proofErr w:type="spellEnd"/>
                      <w:r w:rsidRPr="00BF25A4">
                        <w:rPr>
                          <w:sz w:val="36"/>
                          <w:szCs w:val="36"/>
                        </w:rPr>
                        <w:t xml:space="preserve"> </w:t>
                      </w:r>
                      <w:proofErr w:type="spellStart"/>
                      <w:r w:rsidRPr="00BF25A4">
                        <w:rPr>
                          <w:sz w:val="36"/>
                          <w:szCs w:val="36"/>
                        </w:rPr>
                        <w:t>службовою</w:t>
                      </w:r>
                      <w:proofErr w:type="spellEnd"/>
                      <w:r w:rsidRPr="00BF25A4">
                        <w:rPr>
                          <w:sz w:val="36"/>
                          <w:szCs w:val="36"/>
                        </w:rPr>
                        <w:t xml:space="preserve"> </w:t>
                      </w:r>
                      <w:proofErr w:type="gramStart"/>
                      <w:r>
                        <w:rPr>
                          <w:sz w:val="36"/>
                          <w:szCs w:val="36"/>
                        </w:rPr>
                        <w:t>особою</w:t>
                      </w:r>
                      <w:proofErr w:type="gramEnd"/>
                      <w:r>
                        <w:rPr>
                          <w:sz w:val="36"/>
                          <w:szCs w:val="36"/>
                        </w:rPr>
                        <w:t xml:space="preserve"> </w:t>
                      </w:r>
                      <w:proofErr w:type="spellStart"/>
                      <w:r>
                        <w:rPr>
                          <w:sz w:val="36"/>
                          <w:szCs w:val="36"/>
                        </w:rPr>
                        <w:t>правоохоронних</w:t>
                      </w:r>
                      <w:proofErr w:type="spellEnd"/>
                      <w:r>
                        <w:rPr>
                          <w:sz w:val="36"/>
                          <w:szCs w:val="36"/>
                        </w:rPr>
                        <w:t xml:space="preserve"> </w:t>
                      </w:r>
                      <w:proofErr w:type="spellStart"/>
                      <w:r>
                        <w:rPr>
                          <w:sz w:val="36"/>
                          <w:szCs w:val="36"/>
                        </w:rPr>
                        <w:t>органів</w:t>
                      </w:r>
                      <w:proofErr w:type="spellEnd"/>
                      <w:r>
                        <w:rPr>
                          <w:sz w:val="36"/>
                          <w:szCs w:val="36"/>
                        </w:rPr>
                        <w:t>,</w:t>
                      </w:r>
                    </w:p>
                  </w:txbxContent>
                </v:textbox>
              </v:roundrect>
            </w:pict>
          </mc:Fallback>
        </mc:AlternateContent>
      </w: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67387B" w:rsidRDefault="0067387B" w:rsidP="0067387B">
      <w:pPr>
        <w:spacing w:line="360" w:lineRule="auto"/>
        <w:rPr>
          <w:sz w:val="28"/>
          <w:szCs w:val="28"/>
          <w:lang w:val="uk-UA"/>
        </w:rPr>
      </w:pPr>
    </w:p>
    <w:p w:rsidR="00BF25A4" w:rsidRDefault="00BF25A4" w:rsidP="0067387B">
      <w:pPr>
        <w:spacing w:line="360" w:lineRule="auto"/>
        <w:rPr>
          <w:sz w:val="28"/>
          <w:szCs w:val="28"/>
          <w:lang w:val="uk-UA"/>
        </w:rPr>
      </w:pPr>
    </w:p>
    <w:p w:rsidR="00BF25A4" w:rsidRDefault="00BF25A4" w:rsidP="0067387B">
      <w:pPr>
        <w:spacing w:line="360" w:lineRule="auto"/>
        <w:rPr>
          <w:sz w:val="28"/>
          <w:szCs w:val="28"/>
          <w:lang w:val="uk-UA"/>
        </w:rPr>
      </w:pPr>
    </w:p>
    <w:p w:rsidR="00BF25A4" w:rsidRDefault="00BF25A4" w:rsidP="0067387B">
      <w:pPr>
        <w:spacing w:line="360" w:lineRule="auto"/>
        <w:rPr>
          <w:sz w:val="28"/>
          <w:szCs w:val="28"/>
          <w:lang w:val="uk-UA"/>
        </w:rPr>
      </w:pPr>
    </w:p>
    <w:p w:rsidR="00BF25A4" w:rsidRDefault="00BF25A4" w:rsidP="0067387B">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r>
        <w:rPr>
          <w:noProof/>
          <w:sz w:val="28"/>
          <w:szCs w:val="28"/>
        </w:rPr>
        <mc:AlternateContent>
          <mc:Choice Requires="wps">
            <w:drawing>
              <wp:anchor distT="0" distB="0" distL="114300" distR="114300" simplePos="0" relativeHeight="251695104" behindDoc="0" locked="0" layoutInCell="1" allowOverlap="1" wp14:anchorId="0FD08F70" wp14:editId="4F1B6C9D">
                <wp:simplePos x="0" y="0"/>
                <wp:positionH relativeFrom="column">
                  <wp:posOffset>443865</wp:posOffset>
                </wp:positionH>
                <wp:positionV relativeFrom="paragraph">
                  <wp:posOffset>79263</wp:posOffset>
                </wp:positionV>
                <wp:extent cx="5289176" cy="950259"/>
                <wp:effectExtent l="0" t="0" r="26035" b="21590"/>
                <wp:wrapNone/>
                <wp:docPr id="59" name="Овал 59"/>
                <wp:cNvGraphicFramePr/>
                <a:graphic xmlns:a="http://schemas.openxmlformats.org/drawingml/2006/main">
                  <a:graphicData uri="http://schemas.microsoft.com/office/word/2010/wordprocessingShape">
                    <wps:wsp>
                      <wps:cNvSpPr/>
                      <wps:spPr>
                        <a:xfrm>
                          <a:off x="0" y="0"/>
                          <a:ext cx="5289176" cy="9502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BF25A4">
                            <w:pPr>
                              <w:jc w:val="center"/>
                              <w:rPr>
                                <w:sz w:val="40"/>
                                <w:szCs w:val="40"/>
                                <w:lang w:val="uk-UA"/>
                              </w:rPr>
                            </w:pPr>
                            <w:r w:rsidRPr="00BF25A4">
                              <w:rPr>
                                <w:sz w:val="40"/>
                                <w:szCs w:val="40"/>
                                <w:lang w:val="uk-UA"/>
                              </w:rPr>
                              <w:t>Незаконне збагачення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59" o:spid="_x0000_s1042" style="position:absolute;left:0;text-align:left;margin-left:34.95pt;margin-top:6.25pt;width:416.45pt;height:74.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" fillcolor="#4f81bd [3204]" strokecolor="#243f60 [1604]" strokeweight="2pt">
                <v:textbox>
                  <w:txbxContent>
                    <w:p w:rsidR="0088446D" w:rsidRPr="006209EB" w:rsidRDefault="0088446D" w:rsidP="00BF25A4">
                      <w:pPr>
                        <w:jc w:val="center"/>
                        <w:rPr>
                          <w:sz w:val="40"/>
                          <w:szCs w:val="40"/>
                          <w:lang w:val="uk-UA"/>
                        </w:rPr>
                      </w:pPr>
                      <w:r w:rsidRPr="00BF25A4">
                        <w:rPr>
                          <w:sz w:val="40"/>
                          <w:szCs w:val="40"/>
                          <w:lang w:val="uk-UA"/>
                        </w:rPr>
                        <w:t>Незаконне збагачення</w:t>
                      </w:r>
                    </w:p>
                  </w:txbxContent>
                </v:textbox>
              </v:oval>
            </w:pict>
          </mc:Fallback>
        </mc:AlternateContent>
      </w: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r>
        <w:rPr>
          <w:noProof/>
          <w:sz w:val="28"/>
          <w:szCs w:val="28"/>
        </w:rPr>
        <mc:AlternateContent>
          <mc:Choice Requires="wps">
            <w:drawing>
              <wp:anchor distT="0" distB="0" distL="114300" distR="114300" simplePos="0" relativeHeight="251696128" behindDoc="0" locked="0" layoutInCell="1" allowOverlap="1" wp14:anchorId="6A22B453" wp14:editId="506CC691">
                <wp:simplePos x="0" y="0"/>
                <wp:positionH relativeFrom="column">
                  <wp:posOffset>694877</wp:posOffset>
                </wp:positionH>
                <wp:positionV relativeFrom="paragraph">
                  <wp:posOffset>143361</wp:posOffset>
                </wp:positionV>
                <wp:extent cx="5037903" cy="2599764"/>
                <wp:effectExtent l="0" t="0" r="10795" b="1016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5037903" cy="25997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BF25A4">
                            <w:pPr>
                              <w:jc w:val="center"/>
                              <w:rPr>
                                <w:sz w:val="40"/>
                                <w:szCs w:val="40"/>
                              </w:rPr>
                            </w:pPr>
                            <w:r w:rsidRPr="00BF25A4">
                              <w:rPr>
                                <w:sz w:val="40"/>
                                <w:szCs w:val="40"/>
                                <w:lang w:val="uk-UA"/>
                              </w:rPr>
                              <w:t>Набуття особою, уповноваженою на виконання функцій держави або місцевого самоврядування, у власність активів у значному розмірі, законність підстав набуття яких не підтверджено доказами, а так само передача нею таких активів будь-якій іншій особі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0" o:spid="_x0000_s1043" style="position:absolute;left:0;text-align:left;margin-left:54.7pt;margin-top:11.3pt;width:396.7pt;height:204.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" fillcolor="#4f81bd [3204]" strokecolor="#243f60 [1604]" strokeweight="2pt">
                <v:textbox>
                  <w:txbxContent>
                    <w:p w:rsidR="0088446D" w:rsidRPr="006209EB" w:rsidRDefault="0088446D" w:rsidP="00BF25A4">
                      <w:pPr>
                        <w:jc w:val="center"/>
                        <w:rPr>
                          <w:sz w:val="40"/>
                          <w:szCs w:val="40"/>
                        </w:rPr>
                      </w:pPr>
                      <w:r w:rsidRPr="00BF25A4">
                        <w:rPr>
                          <w:sz w:val="40"/>
                          <w:szCs w:val="40"/>
                          <w:lang w:val="uk-UA"/>
                        </w:rPr>
                        <w:t>Набуття особою, уповноваженою на виконання функцій держави або місцевого самоврядування, у власність активів у значному розмірі, законність підстав набуття яких не підтверджено доказами, а так само передача нею таких активів будь-якій іншій особі</w:t>
                      </w:r>
                    </w:p>
                  </w:txbxContent>
                </v:textbox>
              </v:roundrect>
            </w:pict>
          </mc:Fallback>
        </mc:AlternateContent>
      </w: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r>
        <w:rPr>
          <w:noProof/>
          <w:sz w:val="28"/>
          <w:szCs w:val="28"/>
        </w:rPr>
        <mc:AlternateContent>
          <mc:Choice Requires="wps">
            <w:drawing>
              <wp:anchor distT="0" distB="0" distL="114300" distR="114300" simplePos="0" relativeHeight="251697152" behindDoc="0" locked="0" layoutInCell="1" allowOverlap="1" wp14:anchorId="7C9E15F6" wp14:editId="57BD7401">
                <wp:simplePos x="0" y="0"/>
                <wp:positionH relativeFrom="column">
                  <wp:posOffset>784225</wp:posOffset>
                </wp:positionH>
                <wp:positionV relativeFrom="paragraph">
                  <wp:posOffset>249555</wp:posOffset>
                </wp:positionV>
                <wp:extent cx="5037455" cy="2115185"/>
                <wp:effectExtent l="0" t="0" r="10795" b="18415"/>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5037455" cy="21151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BF25A4">
                            <w:pPr>
                              <w:jc w:val="center"/>
                              <w:rPr>
                                <w:sz w:val="36"/>
                                <w:szCs w:val="36"/>
                              </w:rPr>
                            </w:pPr>
                            <w:r w:rsidRPr="00BF25A4">
                              <w:rPr>
                                <w:sz w:val="36"/>
                                <w:szCs w:val="36"/>
                                <w:lang w:val="uk-UA"/>
                              </w:rPr>
                              <w:t>Ті самі діяння, вчинені службовою особою, яка займає відповідальне становище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1" o:spid="_x0000_s1044" style="position:absolute;left:0;text-align:left;margin-left:61.75pt;margin-top:19.65pt;width:396.65pt;height:166.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" fillcolor="#4f81bd [3204]" strokecolor="#243f60 [1604]" strokeweight="2pt">
                <v:textbox>
                  <w:txbxContent>
                    <w:p w:rsidR="0088446D" w:rsidRPr="006209EB" w:rsidRDefault="0088446D" w:rsidP="00BF25A4">
                      <w:pPr>
                        <w:jc w:val="center"/>
                        <w:rPr>
                          <w:sz w:val="36"/>
                          <w:szCs w:val="36"/>
                        </w:rPr>
                      </w:pPr>
                      <w:r w:rsidRPr="00BF25A4">
                        <w:rPr>
                          <w:sz w:val="36"/>
                          <w:szCs w:val="36"/>
                          <w:lang w:val="uk-UA"/>
                        </w:rPr>
                        <w:t>Ті самі діяння, вчинені службовою особою, яка займає відповідальне становище</w:t>
                      </w:r>
                    </w:p>
                  </w:txbxContent>
                </v:textbox>
              </v:roundrect>
            </w:pict>
          </mc:Fallback>
        </mc:AlternateContent>
      </w: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p>
    <w:p w:rsidR="00BF25A4" w:rsidRDefault="00BF25A4" w:rsidP="00BF25A4">
      <w:pPr>
        <w:spacing w:line="360" w:lineRule="auto"/>
        <w:rPr>
          <w:sz w:val="28"/>
          <w:szCs w:val="28"/>
          <w:lang w:val="uk-UA"/>
        </w:rPr>
      </w:pPr>
      <w:r>
        <w:rPr>
          <w:noProof/>
          <w:sz w:val="28"/>
          <w:szCs w:val="28"/>
        </w:rPr>
        <mc:AlternateContent>
          <mc:Choice Requires="wps">
            <w:drawing>
              <wp:anchor distT="0" distB="0" distL="114300" distR="114300" simplePos="0" relativeHeight="251698176" behindDoc="0" locked="0" layoutInCell="1" allowOverlap="1" wp14:anchorId="58B95699" wp14:editId="593BFE87">
                <wp:simplePos x="0" y="0"/>
                <wp:positionH relativeFrom="column">
                  <wp:posOffset>784225</wp:posOffset>
                </wp:positionH>
                <wp:positionV relativeFrom="paragraph">
                  <wp:posOffset>125095</wp:posOffset>
                </wp:positionV>
                <wp:extent cx="4822825" cy="1487805"/>
                <wp:effectExtent l="0" t="0" r="15875" b="17145"/>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4822825" cy="14878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E071C7" w:rsidRDefault="0088446D" w:rsidP="00BF25A4">
                            <w:pPr>
                              <w:jc w:val="center"/>
                              <w:rPr>
                                <w:sz w:val="36"/>
                                <w:szCs w:val="36"/>
                              </w:rPr>
                            </w:pPr>
                            <w:r w:rsidRPr="00BF25A4">
                              <w:rPr>
                                <w:sz w:val="36"/>
                                <w:szCs w:val="36"/>
                                <w:lang w:val="uk-UA"/>
                              </w:rPr>
                              <w:t>Діяння, передбачені частиною першою цієї статті, вчинені службовою особою, яка займає особливо відповідальне становище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2" o:spid="_x0000_s1045" style="position:absolute;left:0;text-align:left;margin-left:61.75pt;margin-top:9.85pt;width:379.75pt;height:117.1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" fillcolor="#4f81bd [3204]" strokecolor="#243f60 [1604]" strokeweight="2pt">
                <v:textbox>
                  <w:txbxContent>
                    <w:p w:rsidR="0088446D" w:rsidRPr="00E071C7" w:rsidRDefault="0088446D" w:rsidP="00BF25A4">
                      <w:pPr>
                        <w:jc w:val="center"/>
                        <w:rPr>
                          <w:sz w:val="36"/>
                          <w:szCs w:val="36"/>
                        </w:rPr>
                      </w:pPr>
                      <w:r w:rsidRPr="00BF25A4">
                        <w:rPr>
                          <w:sz w:val="36"/>
                          <w:szCs w:val="36"/>
                          <w:lang w:val="uk-UA"/>
                        </w:rPr>
                        <w:t>Діяння, передбачені частиною першою цієї статті, вчинені службовою особою, яка займає особливо відповідальне становище</w:t>
                      </w:r>
                    </w:p>
                  </w:txbxContent>
                </v:textbox>
              </v:roundrect>
            </w:pict>
          </mc:Fallback>
        </mc:AlternateContent>
      </w:r>
    </w:p>
    <w:p w:rsidR="00BF25A4" w:rsidRDefault="00BF25A4" w:rsidP="0067387B">
      <w:pPr>
        <w:spacing w:line="360" w:lineRule="auto"/>
        <w:rPr>
          <w:sz w:val="28"/>
          <w:szCs w:val="28"/>
          <w:lang w:val="uk-UA"/>
        </w:rPr>
      </w:pPr>
    </w:p>
    <w:p w:rsidR="00BF25A4" w:rsidRDefault="00BF25A4" w:rsidP="0067387B">
      <w:pPr>
        <w:spacing w:line="360" w:lineRule="auto"/>
        <w:rPr>
          <w:sz w:val="28"/>
          <w:szCs w:val="28"/>
          <w:lang w:val="uk-UA"/>
        </w:rPr>
      </w:pPr>
    </w:p>
    <w:p w:rsidR="00BF25A4" w:rsidRDefault="00BF25A4" w:rsidP="0067387B">
      <w:pPr>
        <w:spacing w:line="360" w:lineRule="auto"/>
        <w:rPr>
          <w:sz w:val="28"/>
          <w:szCs w:val="28"/>
          <w:lang w:val="uk-UA"/>
        </w:rPr>
      </w:pPr>
    </w:p>
    <w:p w:rsidR="00BF25A4" w:rsidRDefault="00BF25A4" w:rsidP="0067387B">
      <w:pPr>
        <w:spacing w:line="360" w:lineRule="auto"/>
        <w:rPr>
          <w:sz w:val="28"/>
          <w:szCs w:val="28"/>
          <w:lang w:val="uk-UA"/>
        </w:rPr>
      </w:pPr>
    </w:p>
    <w:p w:rsidR="00BF25A4" w:rsidRDefault="00BF25A4" w:rsidP="0067387B">
      <w:pPr>
        <w:spacing w:line="360" w:lineRule="auto"/>
        <w:rPr>
          <w:sz w:val="28"/>
          <w:szCs w:val="28"/>
          <w:lang w:val="uk-UA"/>
        </w:rPr>
      </w:pPr>
    </w:p>
    <w:p w:rsidR="00EE53A2" w:rsidRDefault="00EE53A2" w:rsidP="0067387B">
      <w:pPr>
        <w:spacing w:line="360" w:lineRule="auto"/>
        <w:rPr>
          <w:sz w:val="28"/>
          <w:szCs w:val="28"/>
          <w:lang w:val="uk-UA"/>
        </w:rPr>
      </w:pPr>
      <w:r>
        <w:rPr>
          <w:noProof/>
          <w:sz w:val="28"/>
          <w:szCs w:val="28"/>
        </w:rPr>
        <w:lastRenderedPageBreak/>
        <mc:AlternateContent>
          <mc:Choice Requires="wps">
            <w:drawing>
              <wp:anchor distT="0" distB="0" distL="114300" distR="114300" simplePos="0" relativeHeight="251700224" behindDoc="0" locked="0" layoutInCell="1" allowOverlap="1" wp14:anchorId="327896C1" wp14:editId="573C351E">
                <wp:simplePos x="0" y="0"/>
                <wp:positionH relativeFrom="column">
                  <wp:posOffset>443865</wp:posOffset>
                </wp:positionH>
                <wp:positionV relativeFrom="paragraph">
                  <wp:posOffset>-42434</wp:posOffset>
                </wp:positionV>
                <wp:extent cx="5288915" cy="2024903"/>
                <wp:effectExtent l="0" t="0" r="26035" b="13970"/>
                <wp:wrapNone/>
                <wp:docPr id="63" name="Овал 63"/>
                <wp:cNvGraphicFramePr/>
                <a:graphic xmlns:a="http://schemas.openxmlformats.org/drawingml/2006/main">
                  <a:graphicData uri="http://schemas.microsoft.com/office/word/2010/wordprocessingShape">
                    <wps:wsp>
                      <wps:cNvSpPr/>
                      <wps:spPr>
                        <a:xfrm>
                          <a:off x="0" y="0"/>
                          <a:ext cx="5288915" cy="20249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EE53A2">
                            <w:pPr>
                              <w:jc w:val="center"/>
                              <w:rPr>
                                <w:sz w:val="40"/>
                                <w:szCs w:val="40"/>
                                <w:lang w:val="uk-UA"/>
                              </w:rPr>
                            </w:pPr>
                            <w:r w:rsidRPr="00EE53A2">
                              <w:rPr>
                                <w:sz w:val="40"/>
                                <w:szCs w:val="40"/>
                                <w:lang w:val="uk-UA"/>
                              </w:rPr>
                              <w:t>Підкуп службової особи юридичної особи приватного права незалежно від організаційно-правової форми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63" o:spid="_x0000_s1046" style="position:absolute;left:0;text-align:left;margin-left:34.95pt;margin-top:-3.35pt;width:416.45pt;height:159.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" fillcolor="#4f81bd [3204]" strokecolor="#243f60 [1604]" strokeweight="2pt">
                <v:textbox>
                  <w:txbxContent>
                    <w:p w:rsidR="0088446D" w:rsidRPr="006209EB" w:rsidRDefault="0088446D" w:rsidP="00EE53A2">
                      <w:pPr>
                        <w:jc w:val="center"/>
                        <w:rPr>
                          <w:sz w:val="40"/>
                          <w:szCs w:val="40"/>
                          <w:lang w:val="uk-UA"/>
                        </w:rPr>
                      </w:pPr>
                      <w:r w:rsidRPr="00EE53A2">
                        <w:rPr>
                          <w:sz w:val="40"/>
                          <w:szCs w:val="40"/>
                          <w:lang w:val="uk-UA"/>
                        </w:rPr>
                        <w:t>Підкуп службової особи юридичної особи приватного права незалежно від організаційно-правової форми</w:t>
                      </w:r>
                    </w:p>
                  </w:txbxContent>
                </v:textbox>
              </v:oval>
            </w:pict>
          </mc:Fallback>
        </mc:AlternateContent>
      </w: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r>
        <w:rPr>
          <w:noProof/>
          <w:sz w:val="28"/>
          <w:szCs w:val="28"/>
        </w:rPr>
        <mc:AlternateContent>
          <mc:Choice Requires="wps">
            <w:drawing>
              <wp:anchor distT="0" distB="0" distL="114300" distR="114300" simplePos="0" relativeHeight="251701248" behindDoc="0" locked="0" layoutInCell="1" allowOverlap="1" wp14:anchorId="09678625" wp14:editId="6391F6F5">
                <wp:simplePos x="0" y="0"/>
                <wp:positionH relativeFrom="column">
                  <wp:posOffset>139065</wp:posOffset>
                </wp:positionH>
                <wp:positionV relativeFrom="paragraph">
                  <wp:posOffset>233008</wp:posOffset>
                </wp:positionV>
                <wp:extent cx="5970270" cy="3388658"/>
                <wp:effectExtent l="0" t="0" r="11430" b="21590"/>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970270" cy="33886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EE53A2">
                            <w:pPr>
                              <w:jc w:val="center"/>
                              <w:rPr>
                                <w:sz w:val="40"/>
                                <w:szCs w:val="40"/>
                              </w:rPr>
                            </w:pPr>
                            <w:r w:rsidRPr="00EE53A2">
                              <w:rPr>
                                <w:sz w:val="40"/>
                                <w:szCs w:val="40"/>
                                <w:lang w:val="uk-UA"/>
                              </w:rPr>
                              <w:t>Пропозиція чи обіцянка службовій особі юридичної особи приватного права незалежно від організаційно-правової форми надати їй або третій особі неправомірну вигоду, а так само надання такої вигоди або прохання її надати за вчинення зазначеною службовою особою дій чи її бездіяльність з використанням наданих їй повноважень в інтересах того, хто пропонує, обіцяє чи надає таку вигоду, або в інтересах третьої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 o:spid="_x0000_s1047" style="position:absolute;left:0;text-align:left;margin-left:10.95pt;margin-top:18.35pt;width:470.1pt;height:26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" fillcolor="#4f81bd [3204]" strokecolor="#243f60 [1604]" strokeweight="2pt">
                <v:textbox>
                  <w:txbxContent>
                    <w:p w:rsidR="0088446D" w:rsidRPr="006209EB" w:rsidRDefault="0088446D" w:rsidP="00EE53A2">
                      <w:pPr>
                        <w:jc w:val="center"/>
                        <w:rPr>
                          <w:sz w:val="40"/>
                          <w:szCs w:val="40"/>
                        </w:rPr>
                      </w:pPr>
                      <w:r w:rsidRPr="00EE53A2">
                        <w:rPr>
                          <w:sz w:val="40"/>
                          <w:szCs w:val="40"/>
                          <w:lang w:val="uk-UA"/>
                        </w:rPr>
                        <w:t>Пропозиція чи обіцянка службовій особі юридичної особи приватного права незалежно від організаційно-правової форми надати їй або третій особі неправомірну вигоду, а так само надання такої вигоди або прохання її надати за вчинення зазначеною службовою особою дій чи її бездіяльність з використанням наданих їй повноважень в інтересах того, хто пропонує, обіцяє чи надає таку вигоду, або в інтересах третьої особи</w:t>
                      </w:r>
                    </w:p>
                  </w:txbxContent>
                </v:textbox>
              </v:roundrect>
            </w:pict>
          </mc:Fallback>
        </mc:AlternateContent>
      </w: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r>
        <w:rPr>
          <w:noProof/>
          <w:sz w:val="28"/>
          <w:szCs w:val="28"/>
        </w:rPr>
        <mc:AlternateContent>
          <mc:Choice Requires="wps">
            <w:drawing>
              <wp:anchor distT="0" distB="0" distL="114300" distR="114300" simplePos="0" relativeHeight="251702272" behindDoc="0" locked="0" layoutInCell="1" allowOverlap="1" wp14:anchorId="7D962700" wp14:editId="046318EC">
                <wp:simplePos x="0" y="0"/>
                <wp:positionH relativeFrom="column">
                  <wp:posOffset>139065</wp:posOffset>
                </wp:positionH>
                <wp:positionV relativeFrom="paragraph">
                  <wp:posOffset>31377</wp:posOffset>
                </wp:positionV>
                <wp:extent cx="5970270" cy="1165412"/>
                <wp:effectExtent l="0" t="0" r="11430" b="1587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970270" cy="11654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8B4074" w:rsidRDefault="0088446D" w:rsidP="008B4074">
                            <w:pPr>
                              <w:jc w:val="center"/>
                              <w:rPr>
                                <w:sz w:val="36"/>
                                <w:szCs w:val="36"/>
                                <w:lang w:val="uk-UA"/>
                              </w:rPr>
                            </w:pPr>
                            <w:r>
                              <w:rPr>
                                <w:sz w:val="36"/>
                                <w:szCs w:val="36"/>
                                <w:lang w:val="uk-UA"/>
                              </w:rPr>
                              <w:t xml:space="preserve">Ті </w:t>
                            </w:r>
                            <w:r w:rsidRPr="008B4074">
                              <w:rPr>
                                <w:sz w:val="36"/>
                                <w:szCs w:val="36"/>
                                <w:lang w:val="uk-UA"/>
                              </w:rPr>
                              <w:t>самі дії, вчинені повторно або за попередньою змовою групою осіб чи організованою групою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 o:spid="_x0000_s1048" style="position:absolute;left:0;text-align:left;margin-left:10.95pt;margin-top:2.45pt;width:470.1pt;height:9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" fillcolor="#4f81bd [3204]" strokecolor="#243f60 [1604]" strokeweight="2pt">
                <v:textbox>
                  <w:txbxContent>
                    <w:p w:rsidR="0088446D" w:rsidRPr="008B4074" w:rsidRDefault="0088446D" w:rsidP="008B4074">
                      <w:pPr>
                        <w:jc w:val="center"/>
                        <w:rPr>
                          <w:sz w:val="36"/>
                          <w:szCs w:val="36"/>
                          <w:lang w:val="uk-UA"/>
                        </w:rPr>
                      </w:pPr>
                      <w:r>
                        <w:rPr>
                          <w:sz w:val="36"/>
                          <w:szCs w:val="36"/>
                          <w:lang w:val="uk-UA"/>
                        </w:rPr>
                        <w:t xml:space="preserve">Ті </w:t>
                      </w:r>
                      <w:r w:rsidRPr="008B4074">
                        <w:rPr>
                          <w:sz w:val="36"/>
                          <w:szCs w:val="36"/>
                          <w:lang w:val="uk-UA"/>
                        </w:rPr>
                        <w:t>самі дії, вчинені повторно або за попередньою змовою групою осіб чи організованою групою</w:t>
                      </w:r>
                    </w:p>
                  </w:txbxContent>
                </v:textbox>
              </v:roundrect>
            </w:pict>
          </mc:Fallback>
        </mc:AlternateContent>
      </w: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8B4074" w:rsidP="00EE53A2">
      <w:pPr>
        <w:spacing w:line="360" w:lineRule="auto"/>
        <w:rPr>
          <w:sz w:val="28"/>
          <w:szCs w:val="28"/>
          <w:lang w:val="uk-UA"/>
        </w:rPr>
      </w:pPr>
      <w:r>
        <w:rPr>
          <w:noProof/>
          <w:sz w:val="28"/>
          <w:szCs w:val="28"/>
        </w:rPr>
        <mc:AlternateContent>
          <mc:Choice Requires="wps">
            <w:drawing>
              <wp:anchor distT="0" distB="0" distL="114300" distR="114300" simplePos="0" relativeHeight="251703296" behindDoc="0" locked="0" layoutInCell="1" allowOverlap="1" wp14:anchorId="7FE2FA7D" wp14:editId="41B08020">
                <wp:simplePos x="0" y="0"/>
                <wp:positionH relativeFrom="column">
                  <wp:posOffset>139065</wp:posOffset>
                </wp:positionH>
                <wp:positionV relativeFrom="paragraph">
                  <wp:posOffset>77657</wp:posOffset>
                </wp:positionV>
                <wp:extent cx="5970270" cy="2563906"/>
                <wp:effectExtent l="0" t="0" r="11430" b="2730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970270" cy="256390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E071C7" w:rsidRDefault="0088446D" w:rsidP="00EE53A2">
                            <w:pPr>
                              <w:jc w:val="center"/>
                              <w:rPr>
                                <w:sz w:val="36"/>
                                <w:szCs w:val="36"/>
                              </w:rPr>
                            </w:pPr>
                            <w:r w:rsidRPr="008B4074">
                              <w:rPr>
                                <w:sz w:val="36"/>
                                <w:szCs w:val="36"/>
                                <w:lang w:val="uk-UA"/>
                              </w:rPr>
                              <w:t>Прийняття пропозиції, обіцянки або одержання службовою особою юридичної особи приватного права незалежно від організаційно-правової форми неправомірної вигоди для себе чи третьої особи за вчинення дій або бездіяльність з використанням наданих їй повноважень в інтересах того, хто пропонує, обіцяє чи надає таку вигоду, або в інтересах третьої особ</w:t>
                            </w:r>
                            <w:r>
                              <w:rPr>
                                <w:sz w:val="36"/>
                                <w:szCs w:val="36"/>
                                <w:lang w:val="uk-UA"/>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 o:spid="_x0000_s1049" style="position:absolute;left:0;text-align:left;margin-left:10.95pt;margin-top:6.1pt;width:470.1pt;height:20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" fillcolor="#4f81bd [3204]" strokecolor="#243f60 [1604]" strokeweight="2pt">
                <v:textbox>
                  <w:txbxContent>
                    <w:p w:rsidR="0088446D" w:rsidRPr="00E071C7" w:rsidRDefault="0088446D" w:rsidP="00EE53A2">
                      <w:pPr>
                        <w:jc w:val="center"/>
                        <w:rPr>
                          <w:sz w:val="36"/>
                          <w:szCs w:val="36"/>
                        </w:rPr>
                      </w:pPr>
                      <w:r w:rsidRPr="008B4074">
                        <w:rPr>
                          <w:sz w:val="36"/>
                          <w:szCs w:val="36"/>
                          <w:lang w:val="uk-UA"/>
                        </w:rPr>
                        <w:t>Прийняття пропозиції, обіцянки або одержання службовою особою юридичної особи приватного права незалежно від організаційно-правової форми неправомірної вигоди для себе чи третьої особи за вчинення дій або бездіяльність з використанням наданих їй повноважень в інтересах того, хто пропонує, обіцяє чи надає таку вигоду, або в інтересах третьої особ</w:t>
                      </w:r>
                      <w:r>
                        <w:rPr>
                          <w:sz w:val="36"/>
                          <w:szCs w:val="36"/>
                          <w:lang w:val="uk-UA"/>
                        </w:rPr>
                        <w:t>и</w:t>
                      </w:r>
                    </w:p>
                  </w:txbxContent>
                </v:textbox>
              </v:roundrect>
            </w:pict>
          </mc:Fallback>
        </mc:AlternateContent>
      </w: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EE53A2">
      <w:pPr>
        <w:spacing w:line="360" w:lineRule="auto"/>
        <w:rPr>
          <w:sz w:val="28"/>
          <w:szCs w:val="28"/>
          <w:lang w:val="uk-UA"/>
        </w:rPr>
      </w:pPr>
    </w:p>
    <w:p w:rsidR="00EE53A2" w:rsidRDefault="00EE53A2" w:rsidP="0067387B">
      <w:pPr>
        <w:spacing w:line="360" w:lineRule="auto"/>
        <w:rPr>
          <w:sz w:val="28"/>
          <w:szCs w:val="28"/>
          <w:lang w:val="uk-UA"/>
        </w:rPr>
      </w:pPr>
    </w:p>
    <w:p w:rsidR="008B4074" w:rsidRDefault="008B4074" w:rsidP="0067387B">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r>
        <w:rPr>
          <w:noProof/>
          <w:sz w:val="28"/>
          <w:szCs w:val="28"/>
        </w:rPr>
        <mc:AlternateContent>
          <mc:Choice Requires="wps">
            <w:drawing>
              <wp:anchor distT="0" distB="0" distL="114300" distR="114300" simplePos="0" relativeHeight="251705344" behindDoc="0" locked="0" layoutInCell="1" allowOverlap="1" wp14:anchorId="02D78CF6" wp14:editId="22477516">
                <wp:simplePos x="0" y="0"/>
                <wp:positionH relativeFrom="column">
                  <wp:posOffset>443865</wp:posOffset>
                </wp:positionH>
                <wp:positionV relativeFrom="paragraph">
                  <wp:posOffset>79263</wp:posOffset>
                </wp:positionV>
                <wp:extent cx="5289176" cy="950259"/>
                <wp:effectExtent l="0" t="0" r="26035" b="21590"/>
                <wp:wrapNone/>
                <wp:docPr id="67" name="Овал 67"/>
                <wp:cNvGraphicFramePr/>
                <a:graphic xmlns:a="http://schemas.openxmlformats.org/drawingml/2006/main">
                  <a:graphicData uri="http://schemas.microsoft.com/office/word/2010/wordprocessingShape">
                    <wps:wsp>
                      <wps:cNvSpPr/>
                      <wps:spPr>
                        <a:xfrm>
                          <a:off x="0" y="0"/>
                          <a:ext cx="5289176" cy="9502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8B4074">
                            <w:pPr>
                              <w:jc w:val="center"/>
                              <w:rPr>
                                <w:sz w:val="40"/>
                                <w:szCs w:val="40"/>
                                <w:lang w:val="uk-UA"/>
                              </w:rPr>
                            </w:pPr>
                            <w:r w:rsidRPr="008B4074">
                              <w:rPr>
                                <w:sz w:val="40"/>
                                <w:szCs w:val="40"/>
                                <w:lang w:val="uk-UA"/>
                              </w:rPr>
                              <w:t>Декларування недостовірної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7" o:spid="_x0000_s1050" style="position:absolute;left:0;text-align:left;margin-left:34.95pt;margin-top:6.25pt;width:416.45pt;height:74.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" fillcolor="#4f81bd [3204]" strokecolor="#243f60 [1604]" strokeweight="2pt">
                <v:textbox>
                  <w:txbxContent>
                    <w:p w:rsidR="0088446D" w:rsidRPr="006209EB" w:rsidRDefault="0088446D" w:rsidP="008B4074">
                      <w:pPr>
                        <w:jc w:val="center"/>
                        <w:rPr>
                          <w:sz w:val="40"/>
                          <w:szCs w:val="40"/>
                          <w:lang w:val="uk-UA"/>
                        </w:rPr>
                      </w:pPr>
                      <w:r w:rsidRPr="008B4074">
                        <w:rPr>
                          <w:sz w:val="40"/>
                          <w:szCs w:val="40"/>
                          <w:lang w:val="uk-UA"/>
                        </w:rPr>
                        <w:t>Декларування недостовірної інформації</w:t>
                      </w:r>
                    </w:p>
                  </w:txbxContent>
                </v:textbox>
              </v:oval>
            </w:pict>
          </mc:Fallback>
        </mc:AlternateContent>
      </w: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r>
        <w:rPr>
          <w:noProof/>
          <w:sz w:val="28"/>
          <w:szCs w:val="28"/>
        </w:rPr>
        <mc:AlternateContent>
          <mc:Choice Requires="wps">
            <w:drawing>
              <wp:anchor distT="0" distB="0" distL="114300" distR="114300" simplePos="0" relativeHeight="251706368" behindDoc="0" locked="0" layoutInCell="1" allowOverlap="1" wp14:anchorId="2A639DEB" wp14:editId="4AAE1171">
                <wp:simplePos x="0" y="0"/>
                <wp:positionH relativeFrom="column">
                  <wp:posOffset>156993</wp:posOffset>
                </wp:positionH>
                <wp:positionV relativeFrom="paragraph">
                  <wp:posOffset>143361</wp:posOffset>
                </wp:positionV>
                <wp:extent cx="5664985" cy="2761129"/>
                <wp:effectExtent l="0" t="0" r="12065" b="20320"/>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5664985" cy="27611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8B4074">
                            <w:pPr>
                              <w:jc w:val="center"/>
                              <w:rPr>
                                <w:sz w:val="40"/>
                                <w:szCs w:val="40"/>
                              </w:rPr>
                            </w:pPr>
                            <w:r w:rsidRPr="008B4074">
                              <w:rPr>
                                <w:sz w:val="40"/>
                                <w:szCs w:val="40"/>
                                <w:lang w:val="uk-UA"/>
                              </w:rPr>
                              <w:t>Подання суб’єктом декларування завідомо недостовірних відомостей у декларації особи, уповноваженої на виконання функцій держави або місцевого самоврядування, передбаченої Законом України "Про запобігання корупції", або умисне неподання суб’єктом декл</w:t>
                            </w:r>
                            <w:r>
                              <w:rPr>
                                <w:sz w:val="40"/>
                                <w:szCs w:val="40"/>
                                <w:lang w:val="uk-UA"/>
                              </w:rPr>
                              <w:t>арування зазначеної декларації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 o:spid="_x0000_s1051" style="position:absolute;left:0;text-align:left;margin-left:12.35pt;margin-top:11.3pt;width:446.05pt;height:21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" fillcolor="#4f81bd [3204]" strokecolor="#243f60 [1604]" strokeweight="2pt">
                <v:textbox>
                  <w:txbxContent>
                    <w:p w:rsidR="0088446D" w:rsidRPr="006209EB" w:rsidRDefault="0088446D" w:rsidP="008B4074">
                      <w:pPr>
                        <w:jc w:val="center"/>
                        <w:rPr>
                          <w:sz w:val="40"/>
                          <w:szCs w:val="40"/>
                        </w:rPr>
                      </w:pPr>
                      <w:r w:rsidRPr="008B4074">
                        <w:rPr>
                          <w:sz w:val="40"/>
                          <w:szCs w:val="40"/>
                          <w:lang w:val="uk-UA"/>
                        </w:rPr>
                        <w:t>Подання суб’єктом декларування завідомо недостовірних відомостей у декларації особи, уповноваженої на виконання функцій держави або місцевого самоврядування, передбаченої Законом України "Про запобігання корупції", або умисне неподання суб’єктом декл</w:t>
                      </w:r>
                      <w:r>
                        <w:rPr>
                          <w:sz w:val="40"/>
                          <w:szCs w:val="40"/>
                          <w:lang w:val="uk-UA"/>
                        </w:rPr>
                        <w:t>арування зазначеної декларації</w:t>
                      </w:r>
                    </w:p>
                  </w:txbxContent>
                </v:textbox>
              </v:roundrect>
            </w:pict>
          </mc:Fallback>
        </mc:AlternateContent>
      </w: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r>
        <w:rPr>
          <w:noProof/>
          <w:sz w:val="28"/>
          <w:szCs w:val="28"/>
        </w:rPr>
        <mc:AlternateContent>
          <mc:Choice Requires="wps">
            <w:drawing>
              <wp:anchor distT="0" distB="0" distL="114300" distR="114300" simplePos="0" relativeHeight="251707392" behindDoc="0" locked="0" layoutInCell="1" allowOverlap="1" wp14:anchorId="12E00A6C" wp14:editId="37FC9A11">
                <wp:simplePos x="0" y="0"/>
                <wp:positionH relativeFrom="column">
                  <wp:posOffset>156994</wp:posOffset>
                </wp:positionH>
                <wp:positionV relativeFrom="paragraph">
                  <wp:posOffset>252356</wp:posOffset>
                </wp:positionV>
                <wp:extent cx="5664985" cy="2348753"/>
                <wp:effectExtent l="0" t="0" r="12065" b="1397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664985" cy="23487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8B4074">
                            <w:pPr>
                              <w:jc w:val="center"/>
                              <w:rPr>
                                <w:sz w:val="36"/>
                                <w:szCs w:val="36"/>
                              </w:rPr>
                            </w:pPr>
                            <w:r w:rsidRPr="008B4074">
                              <w:rPr>
                                <w:sz w:val="36"/>
                                <w:szCs w:val="36"/>
                                <w:lang w:val="uk-UA"/>
                              </w:rPr>
                              <w:t>Відповідальність за цією статтею за подання суб’єктом декларування завідомо недостовірних відомостей у декларації стосовно майна або іншого об’єкта декларування, що має вартість, настає у випадку, якщо такі відомості відрізняються від достовірних на суму понад 250 прожиткових мінімумів для працездатних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9" o:spid="_x0000_s1052" style="position:absolute;left:0;text-align:left;margin-left:12.35pt;margin-top:19.85pt;width:446.05pt;height:18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" fillcolor="#4f81bd [3204]" strokecolor="#243f60 [1604]" strokeweight="2pt">
                <v:textbox>
                  <w:txbxContent>
                    <w:p w:rsidR="0088446D" w:rsidRPr="006209EB" w:rsidRDefault="0088446D" w:rsidP="008B4074">
                      <w:pPr>
                        <w:jc w:val="center"/>
                        <w:rPr>
                          <w:sz w:val="36"/>
                          <w:szCs w:val="36"/>
                        </w:rPr>
                      </w:pPr>
                      <w:r w:rsidRPr="008B4074">
                        <w:rPr>
                          <w:sz w:val="36"/>
                          <w:szCs w:val="36"/>
                          <w:lang w:val="uk-UA"/>
                        </w:rPr>
                        <w:t>Відповідальність за цією статтею за подання суб’єктом декларування завідомо недостовірних відомостей у декларації стосовно майна або іншого об’єкта декларування, що має вартість, настає у випадку, якщо такі відомості відрізняються від достовірних на суму понад 250 прожиткових мінімумів для працездатних осіб.</w:t>
                      </w:r>
                    </w:p>
                  </w:txbxContent>
                </v:textbox>
              </v:roundrect>
            </w:pict>
          </mc:Fallback>
        </mc:AlternateContent>
      </w: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67387B">
      <w:pPr>
        <w:spacing w:line="360" w:lineRule="auto"/>
        <w:rPr>
          <w:sz w:val="28"/>
          <w:szCs w:val="28"/>
          <w:lang w:val="uk-UA"/>
        </w:rPr>
      </w:pPr>
    </w:p>
    <w:p w:rsidR="008B4074" w:rsidRDefault="008B4074">
      <w:pPr>
        <w:spacing w:after="200" w:line="276" w:lineRule="auto"/>
        <w:jc w:val="left"/>
        <w:rPr>
          <w:sz w:val="28"/>
          <w:szCs w:val="28"/>
          <w:lang w:val="uk-UA"/>
        </w:rPr>
      </w:pPr>
    </w:p>
    <w:p w:rsidR="008B4074" w:rsidRDefault="008B4074">
      <w:pPr>
        <w:spacing w:after="200" w:line="276" w:lineRule="auto"/>
        <w:jc w:val="left"/>
        <w:rPr>
          <w:sz w:val="28"/>
          <w:szCs w:val="28"/>
          <w:lang w:val="uk-UA"/>
        </w:rPr>
      </w:pPr>
    </w:p>
    <w:p w:rsidR="008B4074" w:rsidRDefault="008B4074">
      <w:pPr>
        <w:spacing w:after="200" w:line="276" w:lineRule="auto"/>
        <w:jc w:val="left"/>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r>
        <w:rPr>
          <w:noProof/>
          <w:sz w:val="28"/>
          <w:szCs w:val="28"/>
        </w:rPr>
        <mc:AlternateContent>
          <mc:Choice Requires="wps">
            <w:drawing>
              <wp:anchor distT="0" distB="0" distL="114300" distR="114300" simplePos="0" relativeHeight="251709440" behindDoc="0" locked="0" layoutInCell="1" allowOverlap="1" wp14:anchorId="1E7327B6" wp14:editId="42C7209F">
                <wp:simplePos x="0" y="0"/>
                <wp:positionH relativeFrom="column">
                  <wp:posOffset>156994</wp:posOffset>
                </wp:positionH>
                <wp:positionV relativeFrom="paragraph">
                  <wp:posOffset>81168</wp:posOffset>
                </wp:positionV>
                <wp:extent cx="5575786" cy="2241176"/>
                <wp:effectExtent l="0" t="0" r="25400" b="26035"/>
                <wp:wrapNone/>
                <wp:docPr id="71" name="Овал 71"/>
                <wp:cNvGraphicFramePr/>
                <a:graphic xmlns:a="http://schemas.openxmlformats.org/drawingml/2006/main">
                  <a:graphicData uri="http://schemas.microsoft.com/office/word/2010/wordprocessingShape">
                    <wps:wsp>
                      <wps:cNvSpPr/>
                      <wps:spPr>
                        <a:xfrm>
                          <a:off x="0" y="0"/>
                          <a:ext cx="5575786" cy="22411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8B4074">
                            <w:pPr>
                              <w:jc w:val="center"/>
                              <w:rPr>
                                <w:sz w:val="40"/>
                                <w:szCs w:val="40"/>
                                <w:lang w:val="uk-UA"/>
                              </w:rPr>
                            </w:pPr>
                            <w:r w:rsidRPr="008B4074">
                              <w:rPr>
                                <w:sz w:val="40"/>
                                <w:szCs w:val="40"/>
                                <w:lang w:val="uk-UA"/>
                              </w:rPr>
                              <w:t>Бездіяльність працівника правоохоронного органу щодо незаконної діяльності з організації або проведення азартних ігор, лотерей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1" o:spid="_x0000_s1053" style="position:absolute;left:0;text-align:left;margin-left:12.35pt;margin-top:6.4pt;width:439.05pt;height:17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" fillcolor="#4f81bd [3204]" strokecolor="#243f60 [1604]" strokeweight="2pt">
                <v:textbox>
                  <w:txbxContent>
                    <w:p w:rsidR="0088446D" w:rsidRPr="006209EB" w:rsidRDefault="0088446D" w:rsidP="008B4074">
                      <w:pPr>
                        <w:jc w:val="center"/>
                        <w:rPr>
                          <w:sz w:val="40"/>
                          <w:szCs w:val="40"/>
                          <w:lang w:val="uk-UA"/>
                        </w:rPr>
                      </w:pPr>
                      <w:r w:rsidRPr="008B4074">
                        <w:rPr>
                          <w:sz w:val="40"/>
                          <w:szCs w:val="40"/>
                          <w:lang w:val="uk-UA"/>
                        </w:rPr>
                        <w:t>Бездіяльність працівника правоохоронного органу щодо незаконної діяльності з організації або проведення азартних ігор, лотерей</w:t>
                      </w:r>
                    </w:p>
                  </w:txbxContent>
                </v:textbox>
              </v:oval>
            </w:pict>
          </mc:Fallback>
        </mc:AlternateContent>
      </w: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r>
        <w:rPr>
          <w:noProof/>
          <w:sz w:val="28"/>
          <w:szCs w:val="28"/>
        </w:rPr>
        <mc:AlternateContent>
          <mc:Choice Requires="wps">
            <w:drawing>
              <wp:anchor distT="0" distB="0" distL="114300" distR="114300" simplePos="0" relativeHeight="251710464" behindDoc="0" locked="0" layoutInCell="1" allowOverlap="1" wp14:anchorId="3D390112" wp14:editId="4EEAF358">
                <wp:simplePos x="0" y="0"/>
                <wp:positionH relativeFrom="column">
                  <wp:posOffset>246641</wp:posOffset>
                </wp:positionH>
                <wp:positionV relativeFrom="paragraph">
                  <wp:posOffset>265056</wp:posOffset>
                </wp:positionV>
                <wp:extent cx="5664835" cy="4482353"/>
                <wp:effectExtent l="0" t="0" r="12065" b="1397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664835" cy="44823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8B4074" w:rsidRDefault="0088446D" w:rsidP="008B4074">
                            <w:pPr>
                              <w:jc w:val="center"/>
                              <w:rPr>
                                <w:sz w:val="40"/>
                                <w:szCs w:val="40"/>
                                <w:lang w:val="uk-UA"/>
                              </w:rPr>
                            </w:pPr>
                            <w:r w:rsidRPr="008B4074">
                              <w:rPr>
                                <w:sz w:val="40"/>
                                <w:szCs w:val="40"/>
                                <w:lang w:val="uk-UA"/>
                              </w:rPr>
                              <w:t>Бездіяльність працівника правоохоронного органу щодо незаконної діяльності з організації або проведення азартних ігор, лотерей, тобто умисне з корисливих мотивів чи в інших особистих інтересах або в інтересах третіх осіб невжиття передбачених законодавством заходів за заявою (повідомленням) про вчинення незаконної діяльності з організації або проведення азартних ігор, лотерей або приховування виявленої ним незаконної діяльності з організації або проведення азартних ігор, лотерей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 o:spid="_x0000_s1054" style="position:absolute;left:0;text-align:left;margin-left:19.4pt;margin-top:20.85pt;width:446.05pt;height:35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" fillcolor="#4f81bd [3204]" strokecolor="#243f60 [1604]" strokeweight="2pt">
                <v:textbox>
                  <w:txbxContent>
                    <w:p w:rsidR="0088446D" w:rsidRPr="008B4074" w:rsidRDefault="0088446D" w:rsidP="008B4074">
                      <w:pPr>
                        <w:jc w:val="center"/>
                        <w:rPr>
                          <w:sz w:val="40"/>
                          <w:szCs w:val="40"/>
                          <w:lang w:val="uk-UA"/>
                        </w:rPr>
                      </w:pPr>
                      <w:r w:rsidRPr="008B4074">
                        <w:rPr>
                          <w:sz w:val="40"/>
                          <w:szCs w:val="40"/>
                          <w:lang w:val="uk-UA"/>
                        </w:rPr>
                        <w:t>Бездіяльність працівника правоохоронного органу щодо незаконної діяльності з організації або проведення азартних ігор, лотерей, тобто умисне з корисливих мотивів чи в інших особистих інтересах або в інтересах третіх осіб невжиття передбачених законодавством заходів за заявою (повідомленням) про вчинення незаконної діяльності з організації або проведення азартних ігор, лотерей або приховування виявленої ним незаконної діяльності з організації або проведення азартних ігор, лотерей</w:t>
                      </w:r>
                    </w:p>
                  </w:txbxContent>
                </v:textbox>
              </v:roundrect>
            </w:pict>
          </mc:Fallback>
        </mc:AlternateContent>
      </w: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rsidP="008B4074">
      <w:pPr>
        <w:spacing w:line="360" w:lineRule="auto"/>
        <w:rPr>
          <w:sz w:val="28"/>
          <w:szCs w:val="28"/>
          <w:lang w:val="uk-UA"/>
        </w:rPr>
      </w:pPr>
    </w:p>
    <w:p w:rsidR="008B4074" w:rsidRDefault="008B4074">
      <w:pPr>
        <w:spacing w:after="200" w:line="276" w:lineRule="auto"/>
        <w:jc w:val="left"/>
        <w:rPr>
          <w:sz w:val="28"/>
          <w:szCs w:val="28"/>
          <w:lang w:val="uk-UA"/>
        </w:rPr>
      </w:pPr>
    </w:p>
    <w:p w:rsidR="008B4074" w:rsidRDefault="008B4074">
      <w:pPr>
        <w:spacing w:after="200" w:line="276" w:lineRule="auto"/>
        <w:jc w:val="left"/>
        <w:rPr>
          <w:sz w:val="28"/>
          <w:szCs w:val="28"/>
          <w:lang w:val="uk-UA"/>
        </w:rPr>
      </w:pPr>
    </w:p>
    <w:p w:rsidR="008B4074" w:rsidRDefault="008B4074">
      <w:pPr>
        <w:spacing w:after="200" w:line="276" w:lineRule="auto"/>
        <w:jc w:val="left"/>
        <w:rPr>
          <w:sz w:val="28"/>
          <w:szCs w:val="28"/>
          <w:lang w:val="uk-UA"/>
        </w:rPr>
      </w:pPr>
    </w:p>
    <w:p w:rsidR="008B4074" w:rsidRDefault="008B4074">
      <w:pPr>
        <w:spacing w:after="200" w:line="276" w:lineRule="auto"/>
        <w:jc w:val="left"/>
        <w:rPr>
          <w:sz w:val="28"/>
          <w:szCs w:val="28"/>
          <w:lang w:val="uk-UA"/>
        </w:rPr>
      </w:pPr>
    </w:p>
    <w:p w:rsidR="008B4074" w:rsidRDefault="008B4074">
      <w:pPr>
        <w:spacing w:after="200" w:line="276" w:lineRule="auto"/>
        <w:jc w:val="left"/>
        <w:rPr>
          <w:sz w:val="28"/>
          <w:szCs w:val="28"/>
          <w:lang w:val="uk-UA"/>
        </w:rPr>
      </w:pPr>
    </w:p>
    <w:p w:rsidR="00E071C7" w:rsidRDefault="00E071C7" w:rsidP="008B4074">
      <w:pPr>
        <w:spacing w:after="200" w:line="276" w:lineRule="auto"/>
        <w:jc w:val="left"/>
        <w:rPr>
          <w:sz w:val="28"/>
          <w:szCs w:val="28"/>
          <w:lang w:val="uk-UA"/>
        </w:rPr>
      </w:pPr>
      <w:r>
        <w:rPr>
          <w:sz w:val="28"/>
          <w:szCs w:val="28"/>
          <w:lang w:val="uk-UA"/>
        </w:rPr>
        <w:lastRenderedPageBreak/>
        <w:t>2.3 Громадськість як суб’єкт запобігання злочинності</w:t>
      </w:r>
    </w:p>
    <w:p w:rsidR="00B80653" w:rsidRDefault="006209EB" w:rsidP="00A0687B">
      <w:pPr>
        <w:spacing w:line="360" w:lineRule="auto"/>
        <w:rPr>
          <w:sz w:val="28"/>
          <w:szCs w:val="28"/>
          <w:lang w:val="uk-UA"/>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443865</wp:posOffset>
                </wp:positionH>
                <wp:positionV relativeFrom="paragraph">
                  <wp:posOffset>79263</wp:posOffset>
                </wp:positionV>
                <wp:extent cx="5289176" cy="950259"/>
                <wp:effectExtent l="0" t="0" r="26035" b="21590"/>
                <wp:wrapNone/>
                <wp:docPr id="16" name="Овал 16"/>
                <wp:cNvGraphicFramePr/>
                <a:graphic xmlns:a="http://schemas.openxmlformats.org/drawingml/2006/main">
                  <a:graphicData uri="http://schemas.microsoft.com/office/word/2010/wordprocessingShape">
                    <wps:wsp>
                      <wps:cNvSpPr/>
                      <wps:spPr>
                        <a:xfrm>
                          <a:off x="0" y="0"/>
                          <a:ext cx="5289176" cy="9502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6209EB">
                            <w:pPr>
                              <w:jc w:val="center"/>
                              <w:rPr>
                                <w:sz w:val="40"/>
                                <w:szCs w:val="40"/>
                                <w:lang w:val="uk-UA"/>
                              </w:rPr>
                            </w:pPr>
                            <w:r w:rsidRPr="006209EB">
                              <w:rPr>
                                <w:sz w:val="40"/>
                                <w:szCs w:val="40"/>
                                <w:lang w:val="uk-UA"/>
                              </w:rPr>
                              <w:t>Форми участі громадськості у запобіганні злочинності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55" style="position:absolute;left:0;text-align:left;margin-left:34.95pt;margin-top:6.25pt;width:416.45pt;height:7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" fillcolor="#4f81bd [3204]" strokecolor="#243f60 [1604]" strokeweight="2pt">
                <v:textbox>
                  <w:txbxContent>
                    <w:p w:rsidR="0088446D" w:rsidRPr="006209EB" w:rsidRDefault="0088446D" w:rsidP="006209EB">
                      <w:pPr>
                        <w:jc w:val="center"/>
                        <w:rPr>
                          <w:sz w:val="40"/>
                          <w:szCs w:val="40"/>
                          <w:lang w:val="uk-UA"/>
                        </w:rPr>
                      </w:pPr>
                      <w:r w:rsidRPr="006209EB">
                        <w:rPr>
                          <w:sz w:val="40"/>
                          <w:szCs w:val="40"/>
                          <w:lang w:val="uk-UA"/>
                        </w:rPr>
                        <w:t>Форми участі громадськості у запобіганні злочинності</w:t>
                      </w:r>
                    </w:p>
                  </w:txbxContent>
                </v:textbox>
              </v:oval>
            </w:pict>
          </mc:Fallback>
        </mc:AlternateContent>
      </w: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694877</wp:posOffset>
                </wp:positionH>
                <wp:positionV relativeFrom="paragraph">
                  <wp:posOffset>141456</wp:posOffset>
                </wp:positionV>
                <wp:extent cx="5037903" cy="1255058"/>
                <wp:effectExtent l="0" t="0" r="10795" b="2159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5037903" cy="12550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6209EB">
                            <w:pPr>
                              <w:jc w:val="center"/>
                              <w:rPr>
                                <w:sz w:val="40"/>
                                <w:szCs w:val="40"/>
                              </w:rPr>
                            </w:pPr>
                            <w:r w:rsidRPr="006209EB">
                              <w:rPr>
                                <w:sz w:val="40"/>
                                <w:szCs w:val="40"/>
                                <w:lang w:val="uk-UA"/>
                              </w:rPr>
                              <w:t>інформування (повідомлення про факти злочинів, що готуються, вчиняються та вже вчинені);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8" o:spid="_x0000_s1056" style="position:absolute;left:0;text-align:left;margin-left:54.7pt;margin-top:11.15pt;width:396.7pt;height:98.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" fillcolor="#4f81bd [3204]" strokecolor="#243f60 [1604]" strokeweight="2pt">
                <v:textbox>
                  <w:txbxContent>
                    <w:p w:rsidR="0088446D" w:rsidRPr="006209EB" w:rsidRDefault="0088446D" w:rsidP="006209EB">
                      <w:pPr>
                        <w:jc w:val="center"/>
                        <w:rPr>
                          <w:sz w:val="40"/>
                          <w:szCs w:val="40"/>
                        </w:rPr>
                      </w:pPr>
                      <w:r w:rsidRPr="006209EB">
                        <w:rPr>
                          <w:sz w:val="40"/>
                          <w:szCs w:val="40"/>
                          <w:lang w:val="uk-UA"/>
                        </w:rPr>
                        <w:t>інформування (повідомлення про факти злочинів, що готуються, вчиняються та вже вчинені);</w:t>
                      </w:r>
                    </w:p>
                  </w:txbxContent>
                </v:textbox>
              </v:roundrect>
            </w:pict>
          </mc:Fallback>
        </mc:AlternateContent>
      </w: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r>
        <w:rPr>
          <w:noProof/>
          <w:sz w:val="28"/>
          <w:szCs w:val="28"/>
        </w:rPr>
        <mc:AlternateContent>
          <mc:Choice Requires="wps">
            <w:drawing>
              <wp:anchor distT="0" distB="0" distL="114300" distR="114300" simplePos="0" relativeHeight="251667456" behindDoc="0" locked="0" layoutInCell="1" allowOverlap="1" wp14:anchorId="73C192B2" wp14:editId="6425A149">
                <wp:simplePos x="0" y="0"/>
                <wp:positionH relativeFrom="column">
                  <wp:posOffset>694877</wp:posOffset>
                </wp:positionH>
                <wp:positionV relativeFrom="paragraph">
                  <wp:posOffset>130661</wp:posOffset>
                </wp:positionV>
                <wp:extent cx="5037455" cy="2115670"/>
                <wp:effectExtent l="0" t="0" r="10795" b="1841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5037455" cy="21156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6209EB" w:rsidRDefault="0088446D" w:rsidP="006209EB">
                            <w:pPr>
                              <w:jc w:val="center"/>
                              <w:rPr>
                                <w:sz w:val="36"/>
                                <w:szCs w:val="36"/>
                              </w:rPr>
                            </w:pPr>
                            <w:r w:rsidRPr="006209EB">
                              <w:rPr>
                                <w:sz w:val="36"/>
                                <w:szCs w:val="36"/>
                                <w:lang w:val="uk-UA"/>
                              </w:rPr>
                              <w:t>здійснення комплексу заходів виховного, навчального характеру, спрямованих на створення належних умов для набуття громадянами своїх прав і свобод, а також виконання покладених на них обов’язків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1" o:spid="_x0000_s1057" style="position:absolute;left:0;text-align:left;margin-left:54.7pt;margin-top:10.3pt;width:396.65pt;height:166.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" fillcolor="#4f81bd [3204]" strokecolor="#243f60 [1604]" strokeweight="2pt">
                <v:textbox>
                  <w:txbxContent>
                    <w:p w:rsidR="0088446D" w:rsidRPr="006209EB" w:rsidRDefault="0088446D" w:rsidP="006209EB">
                      <w:pPr>
                        <w:jc w:val="center"/>
                        <w:rPr>
                          <w:sz w:val="36"/>
                          <w:szCs w:val="36"/>
                        </w:rPr>
                      </w:pPr>
                      <w:r w:rsidRPr="006209EB">
                        <w:rPr>
                          <w:sz w:val="36"/>
                          <w:szCs w:val="36"/>
                          <w:lang w:val="uk-UA"/>
                        </w:rPr>
                        <w:t>здійснення комплексу заходів виховного, навчального характеру, спрямованих на створення належних умов для набуття громадянами своїх прав і свобод, а також виконання покладених на них обов’язків</w:t>
                      </w:r>
                    </w:p>
                  </w:txbxContent>
                </v:textbox>
              </v:roundrect>
            </w:pict>
          </mc:Fallback>
        </mc:AlternateContent>
      </w: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p>
    <w:p w:rsidR="006209EB" w:rsidRDefault="006209EB" w:rsidP="00A0687B">
      <w:pPr>
        <w:spacing w:line="360" w:lineRule="auto"/>
        <w:rPr>
          <w:sz w:val="28"/>
          <w:szCs w:val="28"/>
          <w:lang w:val="uk-UA"/>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784524</wp:posOffset>
                </wp:positionH>
                <wp:positionV relativeFrom="paragraph">
                  <wp:posOffset>240926</wp:posOffset>
                </wp:positionV>
                <wp:extent cx="4823012" cy="1488142"/>
                <wp:effectExtent l="0" t="0" r="15875" b="17145"/>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4823012" cy="14881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446D" w:rsidRPr="00E071C7" w:rsidRDefault="0088446D" w:rsidP="00E071C7">
                            <w:pPr>
                              <w:jc w:val="center"/>
                              <w:rPr>
                                <w:sz w:val="36"/>
                                <w:szCs w:val="36"/>
                              </w:rPr>
                            </w:pPr>
                            <w:r w:rsidRPr="00E071C7">
                              <w:rPr>
                                <w:sz w:val="36"/>
                                <w:szCs w:val="36"/>
                                <w:lang w:val="uk-UA"/>
                              </w:rPr>
                              <w:t xml:space="preserve">забезпечення певної рівноваги в суспільстві шляхом створення атмосфери стабільності, впливаючи на чинники негараздів в економічній, політичній, духовній, </w:t>
                            </w:r>
                            <w:proofErr w:type="spellStart"/>
                            <w:r w:rsidRPr="00E071C7">
                              <w:rPr>
                                <w:sz w:val="36"/>
                                <w:szCs w:val="36"/>
                                <w:lang w:val="uk-UA"/>
                              </w:rPr>
                              <w:t>сімейнопобутовій</w:t>
                            </w:r>
                            <w:proofErr w:type="spellEnd"/>
                            <w:r w:rsidRPr="00E071C7">
                              <w:rPr>
                                <w:sz w:val="36"/>
                                <w:szCs w:val="36"/>
                                <w:lang w:val="uk-UA"/>
                              </w:rPr>
                              <w:t xml:space="preserve"> та інших сферах.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3" o:spid="_x0000_s1058" style="position:absolute;left:0;text-align:left;margin-left:61.75pt;margin-top:18.95pt;width:379.75pt;height:117.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" fillcolor="#4f81bd [3204]" strokecolor="#243f60 [1604]" strokeweight="2pt">
                <v:textbox>
                  <w:txbxContent>
                    <w:p w:rsidR="0088446D" w:rsidRPr="00E071C7" w:rsidRDefault="0088446D" w:rsidP="00E071C7">
                      <w:pPr>
                        <w:jc w:val="center"/>
                        <w:rPr>
                          <w:sz w:val="36"/>
                          <w:szCs w:val="36"/>
                        </w:rPr>
                      </w:pPr>
                      <w:r w:rsidRPr="00E071C7">
                        <w:rPr>
                          <w:sz w:val="36"/>
                          <w:szCs w:val="36"/>
                          <w:lang w:val="uk-UA"/>
                        </w:rPr>
                        <w:t xml:space="preserve">забезпечення певної рівноваги в суспільстві шляхом створення атмосфери стабільності, впливаючи на чинники негараздів в економічній, політичній, духовній, </w:t>
                      </w:r>
                      <w:proofErr w:type="spellStart"/>
                      <w:r w:rsidRPr="00E071C7">
                        <w:rPr>
                          <w:sz w:val="36"/>
                          <w:szCs w:val="36"/>
                          <w:lang w:val="uk-UA"/>
                        </w:rPr>
                        <w:t>сімейнопобутовій</w:t>
                      </w:r>
                      <w:proofErr w:type="spellEnd"/>
                      <w:r w:rsidRPr="00E071C7">
                        <w:rPr>
                          <w:sz w:val="36"/>
                          <w:szCs w:val="36"/>
                          <w:lang w:val="uk-UA"/>
                        </w:rPr>
                        <w:t xml:space="preserve"> та інших сферах.</w:t>
                      </w:r>
                    </w:p>
                  </w:txbxContent>
                </v:textbox>
              </v:roundrect>
            </w:pict>
          </mc:Fallback>
        </mc:AlternateContent>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E071C7" w:rsidRDefault="00E071C7" w:rsidP="00A0687B">
      <w:pPr>
        <w:spacing w:line="360" w:lineRule="auto"/>
        <w:rPr>
          <w:sz w:val="28"/>
          <w:szCs w:val="28"/>
          <w:lang w:val="uk-UA"/>
        </w:rPr>
      </w:pPr>
    </w:p>
    <w:p w:rsidR="00E071C7" w:rsidRDefault="00E071C7"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4445470C" wp14:editId="30C363B6">
            <wp:extent cx="5486400" cy="8087710"/>
            <wp:effectExtent l="0" t="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27675D2D" wp14:editId="436E3DAC">
            <wp:extent cx="5486400" cy="8387255"/>
            <wp:effectExtent l="0" t="0" r="0" b="1397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565380E9" wp14:editId="5C85539E">
            <wp:extent cx="5486400" cy="8686800"/>
            <wp:effectExtent l="0" t="0" r="0" b="5715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B80653">
      <w:pPr>
        <w:tabs>
          <w:tab w:val="left" w:pos="5954"/>
        </w:tabs>
        <w:spacing w:line="360" w:lineRule="auto"/>
        <w:rPr>
          <w:sz w:val="28"/>
          <w:szCs w:val="28"/>
          <w:lang w:val="uk-UA"/>
        </w:rPr>
      </w:pPr>
      <w:r>
        <w:rPr>
          <w:noProof/>
          <w:sz w:val="28"/>
          <w:szCs w:val="28"/>
        </w:rPr>
        <w:drawing>
          <wp:inline distT="0" distB="0" distL="0" distR="0" wp14:anchorId="6AA73F9D" wp14:editId="2D4057A8">
            <wp:extent cx="5486400" cy="7772400"/>
            <wp:effectExtent l="0" t="0" r="1905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46608B7C" wp14:editId="00D3DE3B">
            <wp:extent cx="5486400" cy="8576442"/>
            <wp:effectExtent l="0" t="0" r="1905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04F1D517" wp14:editId="4C888FBF">
            <wp:extent cx="5486400" cy="8891752"/>
            <wp:effectExtent l="0" t="0" r="0" b="2413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B80653" w:rsidRDefault="00B80653" w:rsidP="00A0687B">
      <w:pPr>
        <w:spacing w:line="360" w:lineRule="auto"/>
        <w:rPr>
          <w:sz w:val="28"/>
          <w:szCs w:val="28"/>
          <w:lang w:val="uk-UA"/>
        </w:rPr>
      </w:pPr>
      <w:r>
        <w:rPr>
          <w:noProof/>
          <w:sz w:val="28"/>
          <w:szCs w:val="28"/>
        </w:rPr>
        <w:lastRenderedPageBreak/>
        <w:drawing>
          <wp:inline distT="0" distB="0" distL="0" distR="0" wp14:anchorId="33876446" wp14:editId="6C1EACC4">
            <wp:extent cx="5486400" cy="8875987"/>
            <wp:effectExtent l="0" t="0" r="0" b="5905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A0687B" w:rsidRDefault="00A0687B" w:rsidP="00A0687B">
      <w:pPr>
        <w:spacing w:line="360" w:lineRule="auto"/>
        <w:rPr>
          <w:sz w:val="28"/>
          <w:szCs w:val="28"/>
          <w:lang w:val="uk-UA"/>
        </w:rPr>
      </w:pPr>
      <w:r>
        <w:rPr>
          <w:sz w:val="28"/>
          <w:szCs w:val="28"/>
          <w:lang w:val="uk-UA"/>
        </w:rPr>
        <w:lastRenderedPageBreak/>
        <w:t>2.4 Правова база діяльності громадськості в запобіганні корупції в Україні</w:t>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71073BD8" wp14:editId="3D8FB82B">
            <wp:extent cx="5486400" cy="7535917"/>
            <wp:effectExtent l="0" t="0" r="190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5CBDE926" wp14:editId="7CA63FC7">
            <wp:extent cx="5486400" cy="7535917"/>
            <wp:effectExtent l="38100" t="0" r="5715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3C20D86F" wp14:editId="531C00D3">
            <wp:extent cx="5486400" cy="8875986"/>
            <wp:effectExtent l="0" t="0" r="0" b="20955"/>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09466A7A" wp14:editId="6D6F8F7A">
            <wp:extent cx="5486400" cy="7630510"/>
            <wp:effectExtent l="0" t="0" r="19050" b="6604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2CC1DCD5" wp14:editId="2441A395">
            <wp:extent cx="5486400" cy="7630510"/>
            <wp:effectExtent l="0" t="0" r="19050" b="889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0577C8B5" wp14:editId="5F5B6C3E">
            <wp:extent cx="5486400" cy="8418786"/>
            <wp:effectExtent l="0" t="38100" r="19050" b="20955"/>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r>
        <w:rPr>
          <w:noProof/>
          <w:sz w:val="28"/>
          <w:szCs w:val="28"/>
        </w:rPr>
        <w:drawing>
          <wp:inline distT="0" distB="0" distL="0" distR="0" wp14:anchorId="07D153C4" wp14:editId="04873111">
            <wp:extent cx="5486400" cy="7630510"/>
            <wp:effectExtent l="0" t="0" r="19050" b="889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B80653" w:rsidRDefault="00B80653" w:rsidP="00A0687B">
      <w:pPr>
        <w:spacing w:line="360" w:lineRule="auto"/>
        <w:rPr>
          <w:sz w:val="28"/>
          <w:szCs w:val="28"/>
          <w:lang w:val="uk-UA"/>
        </w:rPr>
      </w:pPr>
    </w:p>
    <w:p w:rsidR="006845A0" w:rsidRDefault="006845A0">
      <w:pPr>
        <w:spacing w:after="200" w:line="276" w:lineRule="auto"/>
        <w:jc w:val="left"/>
        <w:rPr>
          <w:sz w:val="28"/>
          <w:szCs w:val="28"/>
          <w:lang w:val="uk-UA"/>
        </w:rPr>
      </w:pPr>
      <w:r>
        <w:rPr>
          <w:sz w:val="28"/>
          <w:szCs w:val="28"/>
          <w:lang w:val="uk-UA"/>
        </w:rPr>
        <w:br w:type="page"/>
      </w:r>
    </w:p>
    <w:p w:rsidR="003237CF" w:rsidRDefault="003237CF" w:rsidP="00955911">
      <w:pPr>
        <w:spacing w:line="360" w:lineRule="auto"/>
        <w:ind w:firstLine="709"/>
        <w:jc w:val="center"/>
        <w:rPr>
          <w:sz w:val="28"/>
          <w:szCs w:val="28"/>
          <w:lang w:val="uk-UA"/>
        </w:rPr>
      </w:pPr>
      <w:r>
        <w:rPr>
          <w:sz w:val="28"/>
          <w:szCs w:val="28"/>
          <w:lang w:val="uk-UA"/>
        </w:rPr>
        <w:lastRenderedPageBreak/>
        <w:t>ВИСНОВКИ</w:t>
      </w:r>
    </w:p>
    <w:p w:rsidR="00404EA6" w:rsidRDefault="00404EA6" w:rsidP="00955911">
      <w:pPr>
        <w:spacing w:line="360" w:lineRule="auto"/>
        <w:ind w:firstLine="709"/>
        <w:rPr>
          <w:sz w:val="28"/>
          <w:szCs w:val="28"/>
          <w:lang w:val="uk-UA"/>
        </w:rPr>
      </w:pPr>
    </w:p>
    <w:p w:rsidR="00404EA6" w:rsidRDefault="00404EA6" w:rsidP="00955911">
      <w:pPr>
        <w:spacing w:line="360" w:lineRule="auto"/>
        <w:ind w:firstLine="709"/>
        <w:rPr>
          <w:sz w:val="28"/>
          <w:szCs w:val="28"/>
          <w:lang w:val="uk-UA"/>
        </w:rPr>
      </w:pPr>
    </w:p>
    <w:p w:rsidR="009664AB" w:rsidRDefault="009664AB" w:rsidP="00955911">
      <w:pPr>
        <w:pStyle w:val="a3"/>
        <w:numPr>
          <w:ilvl w:val="0"/>
          <w:numId w:val="26"/>
        </w:numPr>
        <w:spacing w:line="360" w:lineRule="auto"/>
        <w:ind w:left="0" w:firstLine="709"/>
        <w:rPr>
          <w:sz w:val="28"/>
          <w:szCs w:val="28"/>
          <w:lang w:val="uk-UA"/>
        </w:rPr>
      </w:pPr>
      <w:r>
        <w:rPr>
          <w:sz w:val="28"/>
          <w:szCs w:val="28"/>
          <w:lang w:val="uk-UA"/>
        </w:rPr>
        <w:t>Поняття «г</w:t>
      </w:r>
      <w:r w:rsidRPr="002046CB">
        <w:rPr>
          <w:sz w:val="28"/>
          <w:szCs w:val="28"/>
          <w:lang w:val="uk-UA"/>
        </w:rPr>
        <w:t>ромадськість» використовується для позначення організацій громадянського суспільства, у тому числі об’єднань волонтерів, некомерційних організацій, асоціацій, фондів, благодійних організацій, також географічних спільнот або спільнот за інтереса</w:t>
      </w:r>
      <w:r>
        <w:rPr>
          <w:sz w:val="28"/>
          <w:szCs w:val="28"/>
          <w:lang w:val="uk-UA"/>
        </w:rPr>
        <w:t>ми і правозахисних груп.</w:t>
      </w:r>
    </w:p>
    <w:p w:rsidR="009664AB" w:rsidRPr="009664AB" w:rsidRDefault="009664AB" w:rsidP="00955911">
      <w:pPr>
        <w:spacing w:line="360" w:lineRule="auto"/>
        <w:ind w:firstLine="709"/>
        <w:rPr>
          <w:sz w:val="28"/>
          <w:szCs w:val="28"/>
          <w:lang w:val="uk-UA"/>
        </w:rPr>
      </w:pPr>
      <w:r w:rsidRPr="009664AB">
        <w:rPr>
          <w:sz w:val="28"/>
          <w:szCs w:val="28"/>
          <w:lang w:val="uk-UA"/>
        </w:rPr>
        <w:t xml:space="preserve">Громадськість як суб’єкт запобігання корупції, це соціально активне колективне об’єднання громадян, що зацікавлені в участі у заходах із запобігання корупції, діяльність яких спрямована на захист громадян від злочинних посягань та представництво їх інтересів, при цьому спрямована на здійснення своєї діяльності в межах дотримання чинного законодавства та засад моралі. </w:t>
      </w:r>
      <w:r w:rsidRPr="002046CB">
        <w:rPr>
          <w:sz w:val="28"/>
          <w:szCs w:val="28"/>
          <w:lang w:val="uk-UA"/>
        </w:rPr>
        <w:t xml:space="preserve">Тобто, </w:t>
      </w:r>
      <w:r>
        <w:rPr>
          <w:sz w:val="28"/>
          <w:szCs w:val="28"/>
          <w:lang w:val="uk-UA"/>
        </w:rPr>
        <w:t>умовно можна виділити ознаки</w:t>
      </w:r>
      <w:r w:rsidRPr="002046CB">
        <w:rPr>
          <w:sz w:val="28"/>
          <w:szCs w:val="28"/>
          <w:lang w:val="uk-UA"/>
        </w:rPr>
        <w:t xml:space="preserve"> громадс</w:t>
      </w:r>
      <w:r>
        <w:rPr>
          <w:sz w:val="28"/>
          <w:szCs w:val="28"/>
          <w:lang w:val="uk-UA"/>
        </w:rPr>
        <w:t>ькості як суб’єкта запобігання корупції:</w:t>
      </w:r>
      <w:r w:rsidRPr="002046CB">
        <w:rPr>
          <w:sz w:val="28"/>
          <w:szCs w:val="28"/>
          <w:lang w:val="uk-UA"/>
        </w:rPr>
        <w:t xml:space="preserve"> </w:t>
      </w:r>
      <w:r>
        <w:rPr>
          <w:sz w:val="28"/>
          <w:szCs w:val="28"/>
          <w:lang w:val="uk-UA"/>
        </w:rPr>
        <w:t>с</w:t>
      </w:r>
      <w:r w:rsidRPr="009664AB">
        <w:rPr>
          <w:sz w:val="28"/>
          <w:szCs w:val="28"/>
          <w:lang w:val="uk-UA"/>
        </w:rPr>
        <w:t>оціальна активність; зацікавленість в участі у заходах із запобігання корупції; спрямованість на захист громадян від злочинних посягань та представництво їх інтересів; здійснення своєї діяльності в межах суворого дотримання чинного законодавства та засад моралі; визначена організація та співпраця з іншими суб’єктами запобігання.</w:t>
      </w:r>
    </w:p>
    <w:p w:rsidR="00604610" w:rsidRPr="00955911" w:rsidRDefault="00955911" w:rsidP="00955911">
      <w:pPr>
        <w:pStyle w:val="a3"/>
        <w:numPr>
          <w:ilvl w:val="0"/>
          <w:numId w:val="26"/>
        </w:numPr>
        <w:spacing w:line="360" w:lineRule="auto"/>
        <w:ind w:left="0" w:firstLine="709"/>
        <w:rPr>
          <w:sz w:val="28"/>
          <w:szCs w:val="28"/>
          <w:lang w:val="uk-UA"/>
        </w:rPr>
      </w:pPr>
      <w:r>
        <w:rPr>
          <w:sz w:val="28"/>
          <w:szCs w:val="28"/>
          <w:lang w:val="uk-UA"/>
        </w:rPr>
        <w:t>Р</w:t>
      </w:r>
      <w:r w:rsidRPr="00955911">
        <w:rPr>
          <w:sz w:val="28"/>
          <w:szCs w:val="28"/>
          <w:lang w:val="uk-UA"/>
        </w:rPr>
        <w:t xml:space="preserve">озділ </w:t>
      </w:r>
      <w:r w:rsidRPr="00955911">
        <w:rPr>
          <w:sz w:val="28"/>
          <w:szCs w:val="28"/>
          <w:lang w:val="en-US"/>
        </w:rPr>
        <w:t>XVII</w:t>
      </w:r>
      <w:r w:rsidRPr="00955911">
        <w:rPr>
          <w:sz w:val="28"/>
          <w:szCs w:val="28"/>
          <w:lang w:val="uk-UA"/>
        </w:rPr>
        <w:t xml:space="preserve"> Кримінального Кодексу України містить відомості про кримінальні правопорушення у сфері службової діяльності та професійної діяльності, пов'язаної з наданням публічних послуг. До таких належать:</w:t>
      </w:r>
      <w:r w:rsidRPr="00955911">
        <w:rPr>
          <w:color w:val="000000" w:themeColor="text1"/>
          <w:sz w:val="28"/>
          <w:szCs w:val="28"/>
          <w:lang w:val="uk-UA"/>
        </w:rPr>
        <w:t xml:space="preserve"> зловживання владою або службовим становищем, зловживання повноваженнями службовою особою юридичної особи приватного права незалежно від організаційно-правової форми, </w:t>
      </w:r>
      <w:r w:rsidRPr="00955911">
        <w:rPr>
          <w:color w:val="000000" w:themeColor="text1"/>
          <w:sz w:val="28"/>
          <w:szCs w:val="28"/>
          <w:shd w:val="clear" w:color="auto" w:fill="FFFFFF"/>
          <w:lang w:val="uk-UA"/>
        </w:rPr>
        <w:t xml:space="preserve">здійснення народним депутатом України на пленарному засіданні Верховної Ради України голосування замість іншого народного депутата України; перевищення влади або службових повноважень працівником правоохоронного органу, , зловживання повноваженнями особами, які надають публічні послуги, </w:t>
      </w:r>
      <w:r w:rsidRPr="00955911">
        <w:rPr>
          <w:color w:val="000000" w:themeColor="text1"/>
          <w:sz w:val="28"/>
          <w:szCs w:val="28"/>
          <w:lang w:val="uk-UA"/>
        </w:rPr>
        <w:t xml:space="preserve">бездіяльність працівника правоохоронного органу щодо незаконної </w:t>
      </w:r>
      <w:r w:rsidRPr="00955911">
        <w:rPr>
          <w:color w:val="000000" w:themeColor="text1"/>
          <w:sz w:val="28"/>
          <w:szCs w:val="28"/>
          <w:lang w:val="uk-UA"/>
        </w:rPr>
        <w:lastRenderedPageBreak/>
        <w:t xml:space="preserve">діяльності з організації або проведення азартних ігор, лотерей, службове підроблення, незаконне збагачення, підкуп службової особи юридичної особи приватного права незалежно від організаційно-правової форми, підкуп особи, яка надає публічні послуги, </w:t>
      </w:r>
      <w:r w:rsidRPr="00955911">
        <w:rPr>
          <w:sz w:val="28"/>
          <w:szCs w:val="28"/>
          <w:lang w:val="uk-UA"/>
        </w:rPr>
        <w:t xml:space="preserve">незаконне збагачення; пропозиція, обіцянка або надання неправомірної вигоди службовій особі, </w:t>
      </w:r>
      <w:r w:rsidRPr="00955911">
        <w:rPr>
          <w:color w:val="000000" w:themeColor="text1"/>
          <w:sz w:val="28"/>
          <w:szCs w:val="28"/>
          <w:lang w:val="uk-UA"/>
        </w:rPr>
        <w:t>протиправний вплив на результати офіційних спортивних змагань, провокація підкупу</w:t>
      </w:r>
      <w:r>
        <w:rPr>
          <w:color w:val="000000" w:themeColor="text1"/>
          <w:sz w:val="28"/>
          <w:szCs w:val="28"/>
          <w:lang w:val="uk-UA"/>
        </w:rPr>
        <w:t>.</w:t>
      </w:r>
    </w:p>
    <w:p w:rsidR="00955911" w:rsidRDefault="00955911" w:rsidP="00955911">
      <w:pPr>
        <w:pStyle w:val="a3"/>
        <w:numPr>
          <w:ilvl w:val="0"/>
          <w:numId w:val="26"/>
        </w:numPr>
        <w:spacing w:line="360" w:lineRule="auto"/>
        <w:ind w:left="0" w:firstLine="709"/>
        <w:rPr>
          <w:sz w:val="28"/>
          <w:szCs w:val="28"/>
          <w:lang w:val="uk-UA"/>
        </w:rPr>
      </w:pPr>
      <w:r w:rsidRPr="00955911">
        <w:rPr>
          <w:sz w:val="28"/>
          <w:szCs w:val="28"/>
          <w:lang w:val="uk-UA"/>
        </w:rPr>
        <w:t xml:space="preserve">Слід зазначити, що форми участі громадян у запобіганні злочинності різноманітні. Серед них можна виокремити такі: </w:t>
      </w:r>
      <w:r>
        <w:rPr>
          <w:sz w:val="28"/>
          <w:szCs w:val="28"/>
          <w:lang w:val="uk-UA"/>
        </w:rPr>
        <w:t xml:space="preserve"> </w:t>
      </w:r>
      <w:r w:rsidRPr="00955911">
        <w:rPr>
          <w:sz w:val="28"/>
          <w:szCs w:val="28"/>
          <w:lang w:val="uk-UA"/>
        </w:rPr>
        <w:t xml:space="preserve">інформування (повідомлення про факти злочинів, що готуються, вчиняються та вже вчинені); здійснення комплексу заходів виховного, навчального характеру, спрямованих на створення належних умов для набуття громадянами своїх прав і свобод, а також виконання покладених на них обов’язків; забезпечення певної рівноваги в суспільстві шляхом створення атмосфери стабільності, впливаючи на чинники негараздів в економічній, політичній, духовній, </w:t>
      </w:r>
      <w:proofErr w:type="spellStart"/>
      <w:r w:rsidRPr="00955911">
        <w:rPr>
          <w:sz w:val="28"/>
          <w:szCs w:val="28"/>
          <w:lang w:val="uk-UA"/>
        </w:rPr>
        <w:t>сімейнопобутовій</w:t>
      </w:r>
      <w:proofErr w:type="spellEnd"/>
      <w:r w:rsidRPr="00955911">
        <w:rPr>
          <w:sz w:val="28"/>
          <w:szCs w:val="28"/>
          <w:lang w:val="uk-UA"/>
        </w:rPr>
        <w:t xml:space="preserve"> та інших сферах.</w:t>
      </w:r>
    </w:p>
    <w:p w:rsidR="00955911" w:rsidRDefault="00955911" w:rsidP="00955911">
      <w:pPr>
        <w:pStyle w:val="a3"/>
        <w:spacing w:line="360" w:lineRule="auto"/>
        <w:ind w:left="0" w:firstLine="709"/>
        <w:rPr>
          <w:sz w:val="28"/>
          <w:szCs w:val="28"/>
          <w:lang w:val="uk-UA"/>
        </w:rPr>
      </w:pPr>
      <w:r w:rsidRPr="00955911">
        <w:rPr>
          <w:sz w:val="28"/>
          <w:szCs w:val="28"/>
          <w:lang w:val="uk-UA"/>
        </w:rPr>
        <w:t xml:space="preserve">Ефективність діяльності громадськості в запобіганні злочинам залежить від раціонального та своєчасного поєднання їх різних видів. Ключовим моментом форм участі громадськості в запобіжній діяльності є взаємодія з представниками правоохоронних органів. Зближення держави та громадськості, інституційне взаємопроникнення, створення широкої платформи спільних нерепресивних </w:t>
      </w:r>
      <w:proofErr w:type="spellStart"/>
      <w:r w:rsidRPr="00955911">
        <w:rPr>
          <w:sz w:val="28"/>
          <w:szCs w:val="28"/>
          <w:lang w:val="uk-UA"/>
        </w:rPr>
        <w:t>методик</w:t>
      </w:r>
      <w:proofErr w:type="spellEnd"/>
      <w:r w:rsidRPr="00955911">
        <w:rPr>
          <w:sz w:val="28"/>
          <w:szCs w:val="28"/>
          <w:lang w:val="uk-UA"/>
        </w:rPr>
        <w:t xml:space="preserve"> нейтралізації потенціалу криміналізації суспільства має стати одним із головних завдань держави на найближчий час.</w:t>
      </w:r>
    </w:p>
    <w:p w:rsidR="00955911" w:rsidRDefault="00955911" w:rsidP="00955911">
      <w:pPr>
        <w:pStyle w:val="a3"/>
        <w:numPr>
          <w:ilvl w:val="0"/>
          <w:numId w:val="26"/>
        </w:numPr>
        <w:spacing w:line="360" w:lineRule="auto"/>
        <w:ind w:left="0" w:firstLine="709"/>
        <w:rPr>
          <w:sz w:val="28"/>
          <w:szCs w:val="28"/>
          <w:lang w:val="uk-UA"/>
        </w:rPr>
      </w:pPr>
      <w:r w:rsidRPr="00955911">
        <w:rPr>
          <w:sz w:val="28"/>
          <w:szCs w:val="28"/>
          <w:lang w:val="uk-UA"/>
        </w:rPr>
        <w:t xml:space="preserve">Правовою базою діяльності громадськості як суб’єкта запобігання корупціє є Конституція України, Закон України «Про запобігання корупції», Закон України «Про участь громадян в охороні громадського порядку і державного кордону та інші. ЇЇ права (громадськості) зазначені в Законі України «Про запобігання корупції», до таких належать: повідомляти про виявлені факти вчинення корупційних або пов’язаних з корупцією правопорушень, реальний, потенційний конфлікт інтересів </w:t>
      </w:r>
      <w:r w:rsidRPr="00955911">
        <w:rPr>
          <w:sz w:val="28"/>
          <w:szCs w:val="28"/>
          <w:lang w:val="uk-UA"/>
        </w:rPr>
        <w:lastRenderedPageBreak/>
        <w:t xml:space="preserve">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проводити, замовляти проведення громадської антикорупційної експертизи нормативно-правових актів і проектів нормативно-правових 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 брати участь у парламентських слуханнях та інших заходах </w:t>
      </w:r>
      <w:r>
        <w:rPr>
          <w:sz w:val="28"/>
          <w:szCs w:val="28"/>
          <w:lang w:val="uk-UA"/>
        </w:rPr>
        <w:t xml:space="preserve">із питань запобігання </w:t>
      </w:r>
      <w:proofErr w:type="spellStart"/>
      <w:r>
        <w:rPr>
          <w:sz w:val="28"/>
          <w:szCs w:val="28"/>
          <w:lang w:val="uk-UA"/>
        </w:rPr>
        <w:t>корупції;м</w:t>
      </w:r>
      <w:r w:rsidRPr="00955911">
        <w:rPr>
          <w:sz w:val="28"/>
          <w:szCs w:val="28"/>
          <w:lang w:val="uk-UA"/>
        </w:rPr>
        <w:t>вносити</w:t>
      </w:r>
      <w:proofErr w:type="spellEnd"/>
      <w:r w:rsidRPr="00955911">
        <w:rPr>
          <w:sz w:val="28"/>
          <w:szCs w:val="28"/>
          <w:lang w:val="uk-UA"/>
        </w:rPr>
        <w:t xml:space="preserve"> пропозиції суб’єктам права законодавчої ініціативи із вдосконалення законодавчого регулювання відносин, що виникають у сфері запобігання корупції; проводити, замовляти проведення досліджень, у тому числі наукових, соціологічних тощо, з питань запобігання корупції; вживати заходів щодо інформування населення</w:t>
      </w:r>
      <w:r>
        <w:rPr>
          <w:sz w:val="28"/>
          <w:szCs w:val="28"/>
          <w:lang w:val="uk-UA"/>
        </w:rPr>
        <w:t xml:space="preserve"> з питань запобігання корупції;</w:t>
      </w:r>
      <w:r w:rsidRPr="00955911">
        <w:rPr>
          <w:sz w:val="28"/>
          <w:szCs w:val="28"/>
          <w:lang w:val="uk-UA"/>
        </w:rPr>
        <w:t xml:space="preserve"> здійснювати громадський контроль за виконанням законів у сфері запобігання корупції з використанням при цьому таких форм контролю, які не суперечать законодавству; здійснювати інші не заборонені законом заходи щодо запобігання корупції.</w:t>
      </w:r>
    </w:p>
    <w:p w:rsidR="00A353BF" w:rsidRPr="00A353BF" w:rsidRDefault="00A353BF" w:rsidP="00A353BF">
      <w:pPr>
        <w:spacing w:line="360" w:lineRule="auto"/>
        <w:ind w:firstLine="709"/>
        <w:rPr>
          <w:sz w:val="28"/>
          <w:szCs w:val="28"/>
          <w:lang w:val="uk-UA"/>
        </w:rPr>
      </w:pPr>
      <w:r>
        <w:rPr>
          <w:sz w:val="28"/>
          <w:szCs w:val="28"/>
          <w:lang w:val="uk-UA"/>
        </w:rPr>
        <w:t xml:space="preserve">Таким чином, на </w:t>
      </w:r>
      <w:r w:rsidRPr="007D259F">
        <w:rPr>
          <w:sz w:val="28"/>
          <w:szCs w:val="28"/>
          <w:lang w:val="uk-UA"/>
        </w:rPr>
        <w:t>основі компаративного аналізу статутів громадських організацій, що діють в Україні, і одною із цілей яких є запобігання злочинам у сфері службової діяльності – громадська організація  «Свідомі», «Спілка безпеки управління «</w:t>
      </w:r>
      <w:proofErr w:type="spellStart"/>
      <w:r w:rsidRPr="007D259F">
        <w:rPr>
          <w:sz w:val="28"/>
          <w:szCs w:val="28"/>
          <w:lang w:val="uk-UA"/>
        </w:rPr>
        <w:t>Антикорупція</w:t>
      </w:r>
      <w:proofErr w:type="spellEnd"/>
      <w:r w:rsidRPr="007D259F">
        <w:rPr>
          <w:sz w:val="28"/>
          <w:szCs w:val="28"/>
          <w:lang w:val="uk-UA"/>
        </w:rPr>
        <w:t>», громадська організація «</w:t>
      </w:r>
      <w:proofErr w:type="spellStart"/>
      <w:r w:rsidRPr="007D259F">
        <w:rPr>
          <w:sz w:val="28"/>
          <w:szCs w:val="28"/>
          <w:lang w:val="uk-UA"/>
        </w:rPr>
        <w:t>Transparency</w:t>
      </w:r>
      <w:proofErr w:type="spellEnd"/>
      <w:r w:rsidRPr="007D259F">
        <w:rPr>
          <w:sz w:val="28"/>
          <w:szCs w:val="28"/>
          <w:lang w:val="uk-UA"/>
        </w:rPr>
        <w:t xml:space="preserve"> </w:t>
      </w:r>
      <w:proofErr w:type="spellStart"/>
      <w:r w:rsidRPr="007D259F">
        <w:rPr>
          <w:sz w:val="28"/>
          <w:szCs w:val="28"/>
          <w:lang w:val="uk-UA"/>
        </w:rPr>
        <w:t>International</w:t>
      </w:r>
      <w:proofErr w:type="spellEnd"/>
      <w:r w:rsidRPr="007D259F">
        <w:rPr>
          <w:sz w:val="28"/>
          <w:szCs w:val="28"/>
          <w:lang w:val="uk-UA"/>
        </w:rPr>
        <w:t xml:space="preserve"> Україна», громадська організація «Центр протидії корупції», громадська Правозахисна організація «Права людини», Центр політико-правових реформ, Центр політичних студій та аналітики «</w:t>
      </w:r>
      <w:proofErr w:type="spellStart"/>
      <w:r w:rsidRPr="007D259F">
        <w:rPr>
          <w:sz w:val="28"/>
          <w:szCs w:val="28"/>
          <w:lang w:val="uk-UA"/>
        </w:rPr>
        <w:t>Ейдос</w:t>
      </w:r>
      <w:proofErr w:type="spellEnd"/>
      <w:r w:rsidRPr="007D259F">
        <w:rPr>
          <w:sz w:val="28"/>
          <w:szCs w:val="28"/>
          <w:lang w:val="uk-UA"/>
        </w:rPr>
        <w:t xml:space="preserve">», Центр Протидії Корупції, Група «Антикорупційна реформа» Реанімаційного пакету </w:t>
      </w:r>
      <w:r w:rsidRPr="007D259F">
        <w:rPr>
          <w:sz w:val="28"/>
          <w:szCs w:val="28"/>
          <w:lang w:val="uk-UA"/>
        </w:rPr>
        <w:lastRenderedPageBreak/>
        <w:t>реформ – можна виділити наступні завдання громадськост</w:t>
      </w:r>
      <w:r>
        <w:rPr>
          <w:sz w:val="28"/>
          <w:szCs w:val="28"/>
          <w:lang w:val="uk-UA"/>
        </w:rPr>
        <w:t xml:space="preserve">і в сфері запобігання корупції: </w:t>
      </w:r>
      <w:r w:rsidRPr="00A353BF">
        <w:rPr>
          <w:sz w:val="28"/>
          <w:szCs w:val="28"/>
          <w:lang w:val="uk-UA"/>
        </w:rPr>
        <w:t xml:space="preserve">розбудовувати Україну як правову </w:t>
      </w:r>
      <w:r>
        <w:rPr>
          <w:sz w:val="28"/>
          <w:szCs w:val="28"/>
          <w:lang w:val="uk-UA"/>
        </w:rPr>
        <w:t xml:space="preserve">державу; </w:t>
      </w:r>
      <w:r w:rsidRPr="00A353BF">
        <w:rPr>
          <w:sz w:val="28"/>
          <w:szCs w:val="28"/>
          <w:lang w:val="uk-UA"/>
        </w:rPr>
        <w:t>допомагати утворити громадянське суспільство на засадах принципу верховенства права, захисту конституційних та міжнародно визнаних прав, свобо</w:t>
      </w:r>
      <w:r>
        <w:rPr>
          <w:sz w:val="28"/>
          <w:szCs w:val="28"/>
          <w:lang w:val="uk-UA"/>
        </w:rPr>
        <w:t xml:space="preserve">д і законних інтересів громадян; </w:t>
      </w:r>
      <w:r w:rsidRPr="00A353BF">
        <w:rPr>
          <w:sz w:val="28"/>
          <w:szCs w:val="28"/>
          <w:lang w:val="uk-UA"/>
        </w:rPr>
        <w:t>сформувати антикорупційну культуру і правосвідомість населення; поширити антикорупційну культуру;</w:t>
      </w:r>
      <w:r>
        <w:rPr>
          <w:sz w:val="28"/>
          <w:szCs w:val="28"/>
          <w:lang w:val="uk-UA"/>
        </w:rPr>
        <w:t xml:space="preserve"> </w:t>
      </w:r>
      <w:r w:rsidRPr="00A353BF">
        <w:rPr>
          <w:sz w:val="28"/>
          <w:szCs w:val="28"/>
          <w:lang w:val="uk-UA"/>
        </w:rPr>
        <w:t>створити мережу добровільних асоціацій громадянського суспільства; підвищити рівень розуміння нових законодавчих норм;</w:t>
      </w:r>
      <w:r>
        <w:rPr>
          <w:sz w:val="28"/>
          <w:szCs w:val="28"/>
          <w:lang w:val="uk-UA"/>
        </w:rPr>
        <w:t xml:space="preserve"> </w:t>
      </w:r>
      <w:r w:rsidRPr="00A353BF">
        <w:rPr>
          <w:sz w:val="28"/>
          <w:szCs w:val="28"/>
          <w:lang w:val="uk-UA"/>
        </w:rPr>
        <w:t>впровадити модель доброчесної поведінки у суспільстві; викрити корупційні злочини; об’єднати пропозиції і ідеї безпосередніх учасників громадських організацій з питань запобігання корупції;</w:t>
      </w:r>
      <w:r>
        <w:rPr>
          <w:sz w:val="28"/>
          <w:szCs w:val="28"/>
          <w:lang w:val="uk-UA"/>
        </w:rPr>
        <w:t xml:space="preserve"> </w:t>
      </w:r>
      <w:r w:rsidRPr="00A353BF">
        <w:rPr>
          <w:sz w:val="28"/>
          <w:szCs w:val="28"/>
          <w:lang w:val="uk-UA"/>
        </w:rPr>
        <w:t>проводити громадські антикорупційні експертизи суспільно значущих законопроектів;</w:t>
      </w:r>
      <w:r>
        <w:rPr>
          <w:sz w:val="28"/>
          <w:szCs w:val="28"/>
          <w:lang w:val="uk-UA"/>
        </w:rPr>
        <w:t xml:space="preserve"> </w:t>
      </w:r>
      <w:r w:rsidRPr="00A353BF">
        <w:rPr>
          <w:sz w:val="28"/>
          <w:szCs w:val="28"/>
          <w:lang w:val="uk-UA"/>
        </w:rPr>
        <w:t>сприяти проведенню реформ у політико-правовій сфері;</w:t>
      </w:r>
      <w:r>
        <w:rPr>
          <w:sz w:val="28"/>
          <w:szCs w:val="28"/>
          <w:lang w:val="uk-UA"/>
        </w:rPr>
        <w:t xml:space="preserve"> </w:t>
      </w:r>
      <w:r w:rsidRPr="00A353BF">
        <w:rPr>
          <w:sz w:val="28"/>
          <w:szCs w:val="28"/>
          <w:lang w:val="uk-UA"/>
        </w:rPr>
        <w:t>контролювати діяльність органів державної влади; досягнути такого соціального стану суспільства, за якого поширена звичка до участі в формальних чи неформальних колективних діях, завдяки об’єднанню навколо спільних інтересів, цілей і цінностей.</w:t>
      </w:r>
    </w:p>
    <w:p w:rsidR="00955911" w:rsidRPr="00955911" w:rsidRDefault="00A353BF" w:rsidP="00A353BF">
      <w:pPr>
        <w:pStyle w:val="a3"/>
        <w:spacing w:line="360" w:lineRule="auto"/>
        <w:ind w:left="0" w:firstLine="709"/>
        <w:rPr>
          <w:sz w:val="28"/>
          <w:szCs w:val="28"/>
          <w:lang w:val="uk-UA"/>
        </w:rPr>
      </w:pPr>
      <w:r>
        <w:rPr>
          <w:sz w:val="28"/>
          <w:szCs w:val="28"/>
          <w:lang w:val="uk-UA"/>
        </w:rPr>
        <w:t>Всі вищеперераховані завдання свідчать про неоціненність ролі громадськості у підвищенні ефективності попередження та розкриття злочинів у сфері службової діяльності в Україні та є свідченням того, що співпраця громадськості та правоохоронних органів є передовою діяльністю у сфері запобіганню злочинності в Україні в цілому.</w:t>
      </w:r>
    </w:p>
    <w:p w:rsidR="003237CF" w:rsidRDefault="003237CF">
      <w:pPr>
        <w:spacing w:after="200" w:line="276" w:lineRule="auto"/>
        <w:jc w:val="left"/>
        <w:rPr>
          <w:sz w:val="28"/>
          <w:szCs w:val="28"/>
          <w:lang w:val="uk-UA"/>
        </w:rPr>
      </w:pPr>
      <w:r>
        <w:rPr>
          <w:sz w:val="28"/>
          <w:szCs w:val="28"/>
          <w:lang w:val="uk-UA"/>
        </w:rPr>
        <w:br w:type="page"/>
      </w:r>
    </w:p>
    <w:p w:rsidR="00EE259B" w:rsidRDefault="006845A0" w:rsidP="006845A0">
      <w:pPr>
        <w:spacing w:line="360" w:lineRule="auto"/>
        <w:ind w:firstLine="709"/>
        <w:jc w:val="center"/>
        <w:rPr>
          <w:sz w:val="28"/>
          <w:szCs w:val="28"/>
          <w:lang w:val="uk-UA"/>
        </w:rPr>
      </w:pPr>
      <w:r>
        <w:rPr>
          <w:sz w:val="28"/>
          <w:szCs w:val="28"/>
          <w:lang w:val="uk-UA"/>
        </w:rPr>
        <w:lastRenderedPageBreak/>
        <w:t xml:space="preserve">СПИСОК ВИКОРИСТАНИХ ДЖЕРЕЛ </w:t>
      </w:r>
    </w:p>
    <w:p w:rsidR="009210A6" w:rsidRDefault="009210A6" w:rsidP="009210A6">
      <w:pPr>
        <w:spacing w:line="360" w:lineRule="auto"/>
        <w:ind w:firstLine="709"/>
        <w:rPr>
          <w:sz w:val="28"/>
          <w:szCs w:val="28"/>
          <w:lang w:val="uk-UA"/>
        </w:rPr>
      </w:pPr>
    </w:p>
    <w:p w:rsidR="009210A6" w:rsidRPr="009210A6" w:rsidRDefault="009210A6" w:rsidP="009210A6">
      <w:pPr>
        <w:spacing w:line="360" w:lineRule="auto"/>
        <w:ind w:firstLine="709"/>
        <w:rPr>
          <w:sz w:val="28"/>
          <w:szCs w:val="28"/>
          <w:lang w:val="uk-UA"/>
        </w:rPr>
      </w:pP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Jose</w:t>
      </w:r>
      <w:proofErr w:type="spellEnd"/>
      <w:r w:rsidRPr="009210A6">
        <w:rPr>
          <w:sz w:val="28"/>
          <w:szCs w:val="28"/>
          <w:lang w:val="uk-UA"/>
        </w:rPr>
        <w:t xml:space="preserve"> </w:t>
      </w:r>
      <w:proofErr w:type="spellStart"/>
      <w:r w:rsidRPr="009210A6">
        <w:rPr>
          <w:sz w:val="28"/>
          <w:szCs w:val="28"/>
          <w:lang w:val="uk-UA"/>
        </w:rPr>
        <w:t>Leonardo</w:t>
      </w:r>
      <w:proofErr w:type="spellEnd"/>
      <w:r w:rsidRPr="009210A6">
        <w:rPr>
          <w:sz w:val="28"/>
          <w:szCs w:val="28"/>
          <w:lang w:val="uk-UA"/>
        </w:rPr>
        <w:t xml:space="preserve"> </w:t>
      </w:r>
      <w:proofErr w:type="spellStart"/>
      <w:r w:rsidRPr="009210A6">
        <w:rPr>
          <w:sz w:val="28"/>
          <w:szCs w:val="28"/>
          <w:lang w:val="uk-UA"/>
        </w:rPr>
        <w:t>Ribeiro</w:t>
      </w:r>
      <w:proofErr w:type="spellEnd"/>
      <w:r w:rsidRPr="009210A6">
        <w:rPr>
          <w:sz w:val="28"/>
          <w:szCs w:val="28"/>
          <w:lang w:val="uk-UA"/>
        </w:rPr>
        <w:t xml:space="preserve"> </w:t>
      </w:r>
      <w:proofErr w:type="spellStart"/>
      <w:r w:rsidRPr="009210A6">
        <w:rPr>
          <w:sz w:val="28"/>
          <w:szCs w:val="28"/>
          <w:lang w:val="uk-UA"/>
        </w:rPr>
        <w:t>Nascimento</w:t>
      </w:r>
      <w:proofErr w:type="spellEnd"/>
      <w:r w:rsidRPr="009210A6">
        <w:rPr>
          <w:sz w:val="28"/>
          <w:szCs w:val="28"/>
          <w:lang w:val="uk-UA"/>
        </w:rPr>
        <w:t xml:space="preserve"> </w:t>
      </w:r>
      <w:proofErr w:type="spellStart"/>
      <w:r w:rsidRPr="009210A6">
        <w:rPr>
          <w:sz w:val="28"/>
          <w:szCs w:val="28"/>
          <w:lang w:val="uk-UA"/>
        </w:rPr>
        <w:t>The</w:t>
      </w:r>
      <w:proofErr w:type="spellEnd"/>
      <w:r w:rsidRPr="009210A6">
        <w:rPr>
          <w:sz w:val="28"/>
          <w:szCs w:val="28"/>
          <w:lang w:val="uk-UA"/>
        </w:rPr>
        <w:t xml:space="preserve"> </w:t>
      </w:r>
      <w:proofErr w:type="spellStart"/>
      <w:r w:rsidRPr="009210A6">
        <w:rPr>
          <w:sz w:val="28"/>
          <w:szCs w:val="28"/>
          <w:lang w:val="uk-UA"/>
        </w:rPr>
        <w:t>contribution</w:t>
      </w:r>
      <w:proofErr w:type="spellEnd"/>
      <w:r w:rsidRPr="009210A6">
        <w:rPr>
          <w:sz w:val="28"/>
          <w:szCs w:val="28"/>
          <w:lang w:val="uk-UA"/>
        </w:rPr>
        <w:t xml:space="preserve"> </w:t>
      </w:r>
      <w:proofErr w:type="spellStart"/>
      <w:r w:rsidRPr="009210A6">
        <w:rPr>
          <w:sz w:val="28"/>
          <w:szCs w:val="28"/>
          <w:lang w:val="uk-UA"/>
        </w:rPr>
        <w:t>of</w:t>
      </w:r>
      <w:proofErr w:type="spellEnd"/>
      <w:r w:rsidRPr="009210A6">
        <w:rPr>
          <w:sz w:val="28"/>
          <w:szCs w:val="28"/>
          <w:lang w:val="uk-UA"/>
        </w:rPr>
        <w:t xml:space="preserve"> </w:t>
      </w:r>
      <w:proofErr w:type="spellStart"/>
      <w:r w:rsidRPr="009210A6">
        <w:rPr>
          <w:sz w:val="28"/>
          <w:szCs w:val="28"/>
          <w:lang w:val="uk-UA"/>
        </w:rPr>
        <w:t>the</w:t>
      </w:r>
      <w:proofErr w:type="spellEnd"/>
      <w:r w:rsidRPr="009210A6">
        <w:rPr>
          <w:sz w:val="28"/>
          <w:szCs w:val="28"/>
          <w:lang w:val="uk-UA"/>
        </w:rPr>
        <w:t xml:space="preserve"> </w:t>
      </w:r>
      <w:proofErr w:type="spellStart"/>
      <w:r w:rsidRPr="009210A6">
        <w:rPr>
          <w:sz w:val="28"/>
          <w:szCs w:val="28"/>
          <w:lang w:val="uk-UA"/>
        </w:rPr>
        <w:t>public</w:t>
      </w:r>
      <w:proofErr w:type="spellEnd"/>
      <w:r w:rsidRPr="009210A6">
        <w:rPr>
          <w:sz w:val="28"/>
          <w:szCs w:val="28"/>
          <w:lang w:val="uk-UA"/>
        </w:rPr>
        <w:t xml:space="preserve"> </w:t>
      </w:r>
      <w:proofErr w:type="spellStart"/>
      <w:r w:rsidRPr="009210A6">
        <w:rPr>
          <w:sz w:val="28"/>
          <w:szCs w:val="28"/>
          <w:lang w:val="uk-UA"/>
        </w:rPr>
        <w:t>participation</w:t>
      </w:r>
      <w:proofErr w:type="spellEnd"/>
      <w:r w:rsidRPr="009210A6">
        <w:rPr>
          <w:sz w:val="28"/>
          <w:szCs w:val="28"/>
          <w:lang w:val="uk-UA"/>
        </w:rPr>
        <w:t xml:space="preserve"> </w:t>
      </w:r>
      <w:proofErr w:type="spellStart"/>
      <w:r w:rsidRPr="009210A6">
        <w:rPr>
          <w:sz w:val="28"/>
          <w:szCs w:val="28"/>
          <w:lang w:val="uk-UA"/>
        </w:rPr>
        <w:t>to</w:t>
      </w:r>
      <w:proofErr w:type="spellEnd"/>
      <w:r w:rsidRPr="009210A6">
        <w:rPr>
          <w:sz w:val="28"/>
          <w:szCs w:val="28"/>
          <w:lang w:val="uk-UA"/>
        </w:rPr>
        <w:t xml:space="preserve"> </w:t>
      </w:r>
      <w:proofErr w:type="spellStart"/>
      <w:r w:rsidRPr="009210A6">
        <w:rPr>
          <w:sz w:val="28"/>
          <w:szCs w:val="28"/>
          <w:lang w:val="uk-UA"/>
        </w:rPr>
        <w:t>avoid</w:t>
      </w:r>
      <w:proofErr w:type="spellEnd"/>
      <w:r w:rsidRPr="009210A6">
        <w:rPr>
          <w:sz w:val="28"/>
          <w:szCs w:val="28"/>
          <w:lang w:val="uk-UA"/>
        </w:rPr>
        <w:t xml:space="preserve"> </w:t>
      </w:r>
      <w:proofErr w:type="spellStart"/>
      <w:r w:rsidRPr="009210A6">
        <w:rPr>
          <w:sz w:val="28"/>
          <w:szCs w:val="28"/>
          <w:lang w:val="uk-UA"/>
        </w:rPr>
        <w:t>the</w:t>
      </w:r>
      <w:proofErr w:type="spellEnd"/>
      <w:r w:rsidRPr="009210A6">
        <w:rPr>
          <w:sz w:val="28"/>
          <w:szCs w:val="28"/>
          <w:lang w:val="uk-UA"/>
        </w:rPr>
        <w:t xml:space="preserve"> </w:t>
      </w:r>
      <w:proofErr w:type="spellStart"/>
      <w:r w:rsidRPr="009210A6">
        <w:rPr>
          <w:sz w:val="28"/>
          <w:szCs w:val="28"/>
          <w:lang w:val="uk-UA"/>
        </w:rPr>
        <w:t>misuse</w:t>
      </w:r>
      <w:proofErr w:type="spellEnd"/>
      <w:r w:rsidRPr="009210A6">
        <w:rPr>
          <w:sz w:val="28"/>
          <w:szCs w:val="28"/>
          <w:lang w:val="uk-UA"/>
        </w:rPr>
        <w:t xml:space="preserve"> </w:t>
      </w:r>
      <w:proofErr w:type="spellStart"/>
      <w:r w:rsidRPr="009210A6">
        <w:rPr>
          <w:sz w:val="28"/>
          <w:szCs w:val="28"/>
          <w:lang w:val="uk-UA"/>
        </w:rPr>
        <w:t>of</w:t>
      </w:r>
      <w:proofErr w:type="spellEnd"/>
      <w:r w:rsidRPr="009210A6">
        <w:rPr>
          <w:sz w:val="28"/>
          <w:szCs w:val="28"/>
          <w:lang w:val="uk-UA"/>
        </w:rPr>
        <w:t xml:space="preserve"> </w:t>
      </w:r>
      <w:proofErr w:type="spellStart"/>
      <w:r w:rsidRPr="009210A6">
        <w:rPr>
          <w:sz w:val="28"/>
          <w:szCs w:val="28"/>
          <w:lang w:val="uk-UA"/>
        </w:rPr>
        <w:t>public</w:t>
      </w:r>
      <w:proofErr w:type="spellEnd"/>
      <w:r w:rsidRPr="009210A6">
        <w:rPr>
          <w:sz w:val="28"/>
          <w:szCs w:val="28"/>
          <w:lang w:val="uk-UA"/>
        </w:rPr>
        <w:t xml:space="preserve"> </w:t>
      </w:r>
      <w:proofErr w:type="spellStart"/>
      <w:r w:rsidRPr="009210A6">
        <w:rPr>
          <w:sz w:val="28"/>
          <w:szCs w:val="28"/>
          <w:lang w:val="uk-UA"/>
        </w:rPr>
        <w:t>funds</w:t>
      </w:r>
      <w:proofErr w:type="spellEnd"/>
      <w:r w:rsidRPr="009210A6">
        <w:rPr>
          <w:sz w:val="28"/>
          <w:szCs w:val="28"/>
          <w:lang w:val="uk-UA"/>
        </w:rPr>
        <w:t xml:space="preserve">: a </w:t>
      </w:r>
      <w:proofErr w:type="spellStart"/>
      <w:r w:rsidRPr="009210A6">
        <w:rPr>
          <w:sz w:val="28"/>
          <w:szCs w:val="28"/>
          <w:lang w:val="uk-UA"/>
        </w:rPr>
        <w:t>comparison</w:t>
      </w:r>
      <w:proofErr w:type="spellEnd"/>
      <w:r w:rsidRPr="009210A6">
        <w:rPr>
          <w:sz w:val="28"/>
          <w:szCs w:val="28"/>
          <w:lang w:val="uk-UA"/>
        </w:rPr>
        <w:t xml:space="preserve"> </w:t>
      </w:r>
      <w:proofErr w:type="spellStart"/>
      <w:r w:rsidRPr="009210A6">
        <w:rPr>
          <w:sz w:val="28"/>
          <w:szCs w:val="28"/>
          <w:lang w:val="uk-UA"/>
        </w:rPr>
        <w:t>of</w:t>
      </w:r>
      <w:proofErr w:type="spellEnd"/>
      <w:r w:rsidRPr="009210A6">
        <w:rPr>
          <w:sz w:val="28"/>
          <w:szCs w:val="28"/>
          <w:lang w:val="uk-UA"/>
        </w:rPr>
        <w:t xml:space="preserve"> </w:t>
      </w:r>
      <w:proofErr w:type="spellStart"/>
      <w:r w:rsidRPr="009210A6">
        <w:rPr>
          <w:sz w:val="28"/>
          <w:szCs w:val="28"/>
          <w:lang w:val="uk-UA"/>
        </w:rPr>
        <w:t>Brazil</w:t>
      </w:r>
      <w:proofErr w:type="spellEnd"/>
      <w:r w:rsidRPr="009210A6">
        <w:rPr>
          <w:sz w:val="28"/>
          <w:szCs w:val="28"/>
          <w:lang w:val="uk-UA"/>
        </w:rPr>
        <w:t xml:space="preserve"> </w:t>
      </w:r>
      <w:proofErr w:type="spellStart"/>
      <w:r w:rsidRPr="009210A6">
        <w:rPr>
          <w:sz w:val="28"/>
          <w:szCs w:val="28"/>
          <w:lang w:val="uk-UA"/>
        </w:rPr>
        <w:t>and</w:t>
      </w:r>
      <w:proofErr w:type="spellEnd"/>
      <w:r w:rsidRPr="009210A6">
        <w:rPr>
          <w:sz w:val="28"/>
          <w:szCs w:val="28"/>
          <w:lang w:val="uk-UA"/>
        </w:rPr>
        <w:t xml:space="preserve"> </w:t>
      </w:r>
      <w:proofErr w:type="spellStart"/>
      <w:r w:rsidRPr="009210A6">
        <w:rPr>
          <w:sz w:val="28"/>
          <w:szCs w:val="28"/>
          <w:lang w:val="uk-UA"/>
        </w:rPr>
        <w:t>the</w:t>
      </w:r>
      <w:proofErr w:type="spellEnd"/>
      <w:r w:rsidRPr="009210A6">
        <w:rPr>
          <w:sz w:val="28"/>
          <w:szCs w:val="28"/>
          <w:lang w:val="uk-UA"/>
        </w:rPr>
        <w:t xml:space="preserve"> </w:t>
      </w:r>
      <w:proofErr w:type="spellStart"/>
      <w:r w:rsidRPr="009210A6">
        <w:rPr>
          <w:sz w:val="28"/>
          <w:szCs w:val="28"/>
          <w:lang w:val="uk-UA"/>
        </w:rPr>
        <w:t>United</w:t>
      </w:r>
      <w:proofErr w:type="spellEnd"/>
      <w:r w:rsidRPr="009210A6">
        <w:rPr>
          <w:sz w:val="28"/>
          <w:szCs w:val="28"/>
          <w:lang w:val="uk-UA"/>
        </w:rPr>
        <w:t xml:space="preserve"> </w:t>
      </w:r>
      <w:proofErr w:type="spellStart"/>
      <w:r w:rsidRPr="009210A6">
        <w:rPr>
          <w:sz w:val="28"/>
          <w:szCs w:val="28"/>
          <w:lang w:val="uk-UA"/>
        </w:rPr>
        <w:t>States</w:t>
      </w:r>
      <w:proofErr w:type="spellEnd"/>
      <w:r w:rsidRPr="009210A6">
        <w:rPr>
          <w:sz w:val="28"/>
          <w:szCs w:val="28"/>
          <w:lang w:val="uk-UA"/>
        </w:rPr>
        <w:t xml:space="preserve"> </w:t>
      </w:r>
      <w:proofErr w:type="spellStart"/>
      <w:r w:rsidRPr="009210A6">
        <w:rPr>
          <w:sz w:val="28"/>
          <w:szCs w:val="28"/>
          <w:lang w:val="uk-UA"/>
        </w:rPr>
        <w:t>cases</w:t>
      </w:r>
      <w:proofErr w:type="spellEnd"/>
      <w:r w:rsidRPr="009210A6">
        <w:rPr>
          <w:sz w:val="28"/>
          <w:szCs w:val="28"/>
          <w:lang w:val="uk-UA"/>
        </w:rPr>
        <w:t xml:space="preserve"> URL: http://www.gwu.edu/~ibi/minerva/Spring2012/Jose_Leonardo.pdf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R. </w:t>
      </w:r>
      <w:proofErr w:type="spellStart"/>
      <w:r w:rsidRPr="009210A6">
        <w:rPr>
          <w:sz w:val="28"/>
          <w:szCs w:val="28"/>
          <w:lang w:val="uk-UA"/>
        </w:rPr>
        <w:t>Holloway</w:t>
      </w:r>
      <w:proofErr w:type="spellEnd"/>
      <w:r w:rsidRPr="009210A6">
        <w:rPr>
          <w:sz w:val="28"/>
          <w:szCs w:val="28"/>
          <w:lang w:val="uk-UA"/>
        </w:rPr>
        <w:t xml:space="preserve">. NGO </w:t>
      </w:r>
      <w:proofErr w:type="spellStart"/>
      <w:r w:rsidRPr="009210A6">
        <w:rPr>
          <w:sz w:val="28"/>
          <w:szCs w:val="28"/>
          <w:lang w:val="uk-UA"/>
        </w:rPr>
        <w:t>corruption</w:t>
      </w:r>
      <w:proofErr w:type="spellEnd"/>
      <w:r w:rsidRPr="009210A6">
        <w:rPr>
          <w:sz w:val="28"/>
          <w:szCs w:val="28"/>
          <w:lang w:val="uk-UA"/>
        </w:rPr>
        <w:t xml:space="preserve"> </w:t>
      </w:r>
      <w:proofErr w:type="spellStart"/>
      <w:r w:rsidRPr="009210A6">
        <w:rPr>
          <w:sz w:val="28"/>
          <w:szCs w:val="28"/>
          <w:lang w:val="uk-UA"/>
        </w:rPr>
        <w:t>figther’s</w:t>
      </w:r>
      <w:proofErr w:type="spellEnd"/>
      <w:r w:rsidRPr="009210A6">
        <w:rPr>
          <w:sz w:val="28"/>
          <w:szCs w:val="28"/>
          <w:lang w:val="uk-UA"/>
        </w:rPr>
        <w:t xml:space="preserve"> </w:t>
      </w:r>
      <w:proofErr w:type="spellStart"/>
      <w:r w:rsidRPr="009210A6">
        <w:rPr>
          <w:sz w:val="28"/>
          <w:szCs w:val="28"/>
          <w:lang w:val="uk-UA"/>
        </w:rPr>
        <w:t>resourse</w:t>
      </w:r>
      <w:proofErr w:type="spellEnd"/>
      <w:r w:rsidRPr="009210A6">
        <w:rPr>
          <w:sz w:val="28"/>
          <w:szCs w:val="28"/>
          <w:lang w:val="uk-UA"/>
        </w:rPr>
        <w:t xml:space="preserve"> </w:t>
      </w:r>
      <w:proofErr w:type="spellStart"/>
      <w:r w:rsidRPr="009210A6">
        <w:rPr>
          <w:sz w:val="28"/>
          <w:szCs w:val="28"/>
          <w:lang w:val="uk-UA"/>
        </w:rPr>
        <w:t>book</w:t>
      </w:r>
      <w:proofErr w:type="spellEnd"/>
      <w:r w:rsidRPr="009210A6">
        <w:rPr>
          <w:sz w:val="28"/>
          <w:szCs w:val="28"/>
          <w:lang w:val="uk-UA"/>
        </w:rPr>
        <w:t xml:space="preserve"> – </w:t>
      </w:r>
      <w:proofErr w:type="spellStart"/>
      <w:r w:rsidRPr="009210A6">
        <w:rPr>
          <w:sz w:val="28"/>
          <w:szCs w:val="28"/>
          <w:lang w:val="uk-UA"/>
        </w:rPr>
        <w:t>how</w:t>
      </w:r>
      <w:proofErr w:type="spellEnd"/>
      <w:r w:rsidRPr="009210A6">
        <w:rPr>
          <w:sz w:val="28"/>
          <w:szCs w:val="28"/>
          <w:lang w:val="uk-UA"/>
        </w:rPr>
        <w:t xml:space="preserve"> </w:t>
      </w:r>
      <w:proofErr w:type="spellStart"/>
      <w:r w:rsidRPr="009210A6">
        <w:rPr>
          <w:sz w:val="28"/>
          <w:szCs w:val="28"/>
          <w:lang w:val="uk-UA"/>
        </w:rPr>
        <w:t>NGOs</w:t>
      </w:r>
      <w:proofErr w:type="spellEnd"/>
      <w:r w:rsidRPr="009210A6">
        <w:rPr>
          <w:sz w:val="28"/>
          <w:szCs w:val="28"/>
          <w:lang w:val="uk-UA"/>
        </w:rPr>
        <w:t xml:space="preserve"> </w:t>
      </w:r>
      <w:proofErr w:type="spellStart"/>
      <w:r w:rsidRPr="009210A6">
        <w:rPr>
          <w:sz w:val="28"/>
          <w:szCs w:val="28"/>
          <w:lang w:val="uk-UA"/>
        </w:rPr>
        <w:t>can</w:t>
      </w:r>
      <w:proofErr w:type="spellEnd"/>
      <w:r w:rsidRPr="009210A6">
        <w:rPr>
          <w:sz w:val="28"/>
          <w:szCs w:val="28"/>
          <w:lang w:val="uk-UA"/>
        </w:rPr>
        <w:t xml:space="preserve"> </w:t>
      </w:r>
      <w:proofErr w:type="spellStart"/>
      <w:r w:rsidRPr="009210A6">
        <w:rPr>
          <w:sz w:val="28"/>
          <w:szCs w:val="28"/>
          <w:lang w:val="uk-UA"/>
        </w:rPr>
        <w:t>use</w:t>
      </w:r>
      <w:proofErr w:type="spellEnd"/>
      <w:r w:rsidRPr="009210A6">
        <w:rPr>
          <w:sz w:val="28"/>
          <w:szCs w:val="28"/>
          <w:lang w:val="uk-UA"/>
        </w:rPr>
        <w:t xml:space="preserve"> </w:t>
      </w:r>
      <w:proofErr w:type="spellStart"/>
      <w:r w:rsidRPr="009210A6">
        <w:rPr>
          <w:sz w:val="28"/>
          <w:szCs w:val="28"/>
          <w:lang w:val="uk-UA"/>
        </w:rPr>
        <w:t>monitoring</w:t>
      </w:r>
      <w:proofErr w:type="spellEnd"/>
      <w:r w:rsidRPr="009210A6">
        <w:rPr>
          <w:sz w:val="28"/>
          <w:szCs w:val="28"/>
          <w:lang w:val="uk-UA"/>
        </w:rPr>
        <w:t xml:space="preserve"> </w:t>
      </w:r>
      <w:proofErr w:type="spellStart"/>
      <w:r w:rsidRPr="009210A6">
        <w:rPr>
          <w:sz w:val="28"/>
          <w:szCs w:val="28"/>
          <w:lang w:val="uk-UA"/>
        </w:rPr>
        <w:t>and</w:t>
      </w:r>
      <w:proofErr w:type="spellEnd"/>
      <w:r w:rsidRPr="009210A6">
        <w:rPr>
          <w:sz w:val="28"/>
          <w:szCs w:val="28"/>
          <w:lang w:val="uk-UA"/>
        </w:rPr>
        <w:t xml:space="preserve"> </w:t>
      </w:r>
      <w:proofErr w:type="spellStart"/>
      <w:r w:rsidRPr="009210A6">
        <w:rPr>
          <w:sz w:val="28"/>
          <w:szCs w:val="28"/>
          <w:lang w:val="uk-UA"/>
        </w:rPr>
        <w:t>advocacy</w:t>
      </w:r>
      <w:proofErr w:type="spellEnd"/>
      <w:r w:rsidRPr="009210A6">
        <w:rPr>
          <w:sz w:val="28"/>
          <w:szCs w:val="28"/>
          <w:lang w:val="uk-UA"/>
        </w:rPr>
        <w:t xml:space="preserve"> </w:t>
      </w:r>
      <w:proofErr w:type="spellStart"/>
      <w:r w:rsidRPr="009210A6">
        <w:rPr>
          <w:sz w:val="28"/>
          <w:szCs w:val="28"/>
          <w:lang w:val="uk-UA"/>
        </w:rPr>
        <w:t>to</w:t>
      </w:r>
      <w:proofErr w:type="spellEnd"/>
      <w:r w:rsidRPr="009210A6">
        <w:rPr>
          <w:sz w:val="28"/>
          <w:szCs w:val="28"/>
          <w:lang w:val="uk-UA"/>
        </w:rPr>
        <w:t xml:space="preserve"> </w:t>
      </w:r>
      <w:proofErr w:type="spellStart"/>
      <w:r w:rsidRPr="009210A6">
        <w:rPr>
          <w:sz w:val="28"/>
          <w:szCs w:val="28"/>
          <w:lang w:val="uk-UA"/>
        </w:rPr>
        <w:t>fight</w:t>
      </w:r>
      <w:proofErr w:type="spellEnd"/>
      <w:r w:rsidRPr="009210A6">
        <w:rPr>
          <w:sz w:val="28"/>
          <w:szCs w:val="28"/>
          <w:lang w:val="uk-UA"/>
        </w:rPr>
        <w:t xml:space="preserve"> </w:t>
      </w:r>
      <w:proofErr w:type="spellStart"/>
      <w:r w:rsidRPr="009210A6">
        <w:rPr>
          <w:sz w:val="28"/>
          <w:szCs w:val="28"/>
          <w:lang w:val="uk-UA"/>
        </w:rPr>
        <w:t>corruptuion</w:t>
      </w:r>
      <w:proofErr w:type="spellEnd"/>
      <w:r w:rsidRPr="009210A6">
        <w:rPr>
          <w:sz w:val="28"/>
          <w:szCs w:val="28"/>
          <w:lang w:val="uk-UA"/>
        </w:rPr>
        <w:t xml:space="preserve">. URL: http://www.eldis.org/document/A38204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Transparency</w:t>
      </w:r>
      <w:proofErr w:type="spellEnd"/>
      <w:r w:rsidRPr="009210A6">
        <w:rPr>
          <w:sz w:val="28"/>
          <w:szCs w:val="28"/>
          <w:lang w:val="uk-UA"/>
        </w:rPr>
        <w:t xml:space="preserve"> </w:t>
      </w:r>
      <w:proofErr w:type="spellStart"/>
      <w:r w:rsidRPr="009210A6">
        <w:rPr>
          <w:sz w:val="28"/>
          <w:szCs w:val="28"/>
          <w:lang w:val="uk-UA"/>
        </w:rPr>
        <w:t>International</w:t>
      </w:r>
      <w:proofErr w:type="spellEnd"/>
      <w:r w:rsidRPr="009210A6">
        <w:rPr>
          <w:sz w:val="28"/>
          <w:szCs w:val="28"/>
          <w:lang w:val="uk-UA"/>
        </w:rPr>
        <w:t xml:space="preserve">. URL: https://www.transparency.org/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When</w:t>
      </w:r>
      <w:proofErr w:type="spellEnd"/>
      <w:r w:rsidRPr="009210A6">
        <w:rPr>
          <w:sz w:val="28"/>
          <w:szCs w:val="28"/>
          <w:lang w:val="uk-UA"/>
        </w:rPr>
        <w:t xml:space="preserve"> a “</w:t>
      </w:r>
      <w:proofErr w:type="spellStart"/>
      <w:r w:rsidRPr="009210A6">
        <w:rPr>
          <w:sz w:val="28"/>
          <w:szCs w:val="28"/>
          <w:lang w:val="uk-UA"/>
        </w:rPr>
        <w:t>Golden</w:t>
      </w:r>
      <w:proofErr w:type="spellEnd"/>
      <w:r w:rsidRPr="009210A6">
        <w:rPr>
          <w:sz w:val="28"/>
          <w:szCs w:val="28"/>
          <w:lang w:val="uk-UA"/>
        </w:rPr>
        <w:t xml:space="preserve"> </w:t>
      </w:r>
      <w:proofErr w:type="spellStart"/>
      <w:r w:rsidRPr="009210A6">
        <w:rPr>
          <w:sz w:val="28"/>
          <w:szCs w:val="28"/>
          <w:lang w:val="uk-UA"/>
        </w:rPr>
        <w:t>Opportunity</w:t>
      </w:r>
      <w:proofErr w:type="spellEnd"/>
      <w:r w:rsidRPr="009210A6">
        <w:rPr>
          <w:sz w:val="28"/>
          <w:szCs w:val="28"/>
          <w:lang w:val="uk-UA"/>
        </w:rPr>
        <w:t xml:space="preserve">” </w:t>
      </w:r>
      <w:proofErr w:type="spellStart"/>
      <w:r w:rsidRPr="009210A6">
        <w:rPr>
          <w:sz w:val="28"/>
          <w:szCs w:val="28"/>
          <w:lang w:val="uk-UA"/>
        </w:rPr>
        <w:t>to</w:t>
      </w:r>
      <w:proofErr w:type="spellEnd"/>
      <w:r w:rsidRPr="009210A6">
        <w:rPr>
          <w:sz w:val="28"/>
          <w:szCs w:val="28"/>
          <w:lang w:val="uk-UA"/>
        </w:rPr>
        <w:t xml:space="preserve"> </w:t>
      </w:r>
      <w:proofErr w:type="spellStart"/>
      <w:r w:rsidRPr="009210A6">
        <w:rPr>
          <w:sz w:val="28"/>
          <w:szCs w:val="28"/>
          <w:lang w:val="uk-UA"/>
        </w:rPr>
        <w:t>Bribe</w:t>
      </w:r>
      <w:proofErr w:type="spellEnd"/>
      <w:r w:rsidRPr="009210A6">
        <w:rPr>
          <w:sz w:val="28"/>
          <w:szCs w:val="28"/>
          <w:lang w:val="uk-UA"/>
        </w:rPr>
        <w:t xml:space="preserve"> </w:t>
      </w:r>
      <w:proofErr w:type="spellStart"/>
      <w:r w:rsidRPr="009210A6">
        <w:rPr>
          <w:sz w:val="28"/>
          <w:szCs w:val="28"/>
          <w:lang w:val="uk-UA"/>
        </w:rPr>
        <w:t>Arises</w:t>
      </w:r>
      <w:proofErr w:type="spellEnd"/>
      <w:r w:rsidRPr="009210A6">
        <w:rPr>
          <w:sz w:val="28"/>
          <w:szCs w:val="28"/>
          <w:lang w:val="uk-UA"/>
        </w:rPr>
        <w:t xml:space="preserve">, </w:t>
      </w:r>
      <w:proofErr w:type="spellStart"/>
      <w:r w:rsidRPr="009210A6">
        <w:rPr>
          <w:sz w:val="28"/>
          <w:szCs w:val="28"/>
          <w:lang w:val="uk-UA"/>
        </w:rPr>
        <w:t>It’s</w:t>
      </w:r>
      <w:proofErr w:type="spellEnd"/>
      <w:r w:rsidRPr="009210A6">
        <w:rPr>
          <w:sz w:val="28"/>
          <w:szCs w:val="28"/>
          <w:lang w:val="uk-UA"/>
        </w:rPr>
        <w:t xml:space="preserve"> </w:t>
      </w:r>
      <w:proofErr w:type="spellStart"/>
      <w:r w:rsidRPr="009210A6">
        <w:rPr>
          <w:sz w:val="28"/>
          <w:szCs w:val="28"/>
          <w:lang w:val="uk-UA"/>
        </w:rPr>
        <w:t>Hard</w:t>
      </w:r>
      <w:proofErr w:type="spellEnd"/>
      <w:r w:rsidRPr="009210A6">
        <w:rPr>
          <w:sz w:val="28"/>
          <w:szCs w:val="28"/>
          <w:lang w:val="uk-UA"/>
        </w:rPr>
        <w:t xml:space="preserve"> </w:t>
      </w:r>
      <w:proofErr w:type="spellStart"/>
      <w:r w:rsidRPr="009210A6">
        <w:rPr>
          <w:sz w:val="28"/>
          <w:szCs w:val="28"/>
          <w:lang w:val="uk-UA"/>
        </w:rPr>
        <w:t>to</w:t>
      </w:r>
      <w:proofErr w:type="spellEnd"/>
      <w:r w:rsidRPr="009210A6">
        <w:rPr>
          <w:sz w:val="28"/>
          <w:szCs w:val="28"/>
          <w:lang w:val="uk-UA"/>
        </w:rPr>
        <w:t xml:space="preserve"> </w:t>
      </w:r>
      <w:proofErr w:type="spellStart"/>
      <w:r w:rsidRPr="009210A6">
        <w:rPr>
          <w:sz w:val="28"/>
          <w:szCs w:val="28"/>
          <w:lang w:val="uk-UA"/>
        </w:rPr>
        <w:t>Pass</w:t>
      </w:r>
      <w:proofErr w:type="spellEnd"/>
      <w:r w:rsidRPr="009210A6">
        <w:rPr>
          <w:sz w:val="28"/>
          <w:szCs w:val="28"/>
          <w:lang w:val="uk-UA"/>
        </w:rPr>
        <w:t xml:space="preserve"> </w:t>
      </w:r>
      <w:proofErr w:type="spellStart"/>
      <w:r w:rsidRPr="009210A6">
        <w:rPr>
          <w:sz w:val="28"/>
          <w:szCs w:val="28"/>
          <w:lang w:val="uk-UA"/>
        </w:rPr>
        <w:t>Up</w:t>
      </w:r>
      <w:proofErr w:type="spellEnd"/>
      <w:r w:rsidRPr="009210A6">
        <w:rPr>
          <w:sz w:val="28"/>
          <w:szCs w:val="28"/>
          <w:lang w:val="uk-UA"/>
        </w:rPr>
        <w:t xml:space="preserve">. URL: http://www.psychologicalscience.org/news/releases/when–a–golden– opportunity–to–bribe–arises–its–hard–to–pass–up.html#.WIkW5X940fI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Антонян</w:t>
      </w:r>
      <w:proofErr w:type="spellEnd"/>
      <w:r w:rsidRPr="009210A6">
        <w:rPr>
          <w:sz w:val="28"/>
          <w:szCs w:val="28"/>
          <w:lang w:val="uk-UA"/>
        </w:rPr>
        <w:t xml:space="preserve"> Ю.М., </w:t>
      </w:r>
      <w:proofErr w:type="spellStart"/>
      <w:r w:rsidRPr="009210A6">
        <w:rPr>
          <w:sz w:val="28"/>
          <w:szCs w:val="28"/>
          <w:lang w:val="uk-UA"/>
        </w:rPr>
        <w:t>Жалинский</w:t>
      </w:r>
      <w:proofErr w:type="spellEnd"/>
      <w:r w:rsidRPr="009210A6">
        <w:rPr>
          <w:sz w:val="28"/>
          <w:szCs w:val="28"/>
          <w:lang w:val="uk-UA"/>
        </w:rPr>
        <w:t xml:space="preserve"> А.Э. </w:t>
      </w:r>
      <w:proofErr w:type="spellStart"/>
      <w:r w:rsidRPr="009210A6">
        <w:rPr>
          <w:sz w:val="28"/>
          <w:szCs w:val="28"/>
          <w:lang w:val="uk-UA"/>
        </w:rPr>
        <w:t>Теоретические</w:t>
      </w:r>
      <w:proofErr w:type="spellEnd"/>
      <w:r w:rsidRPr="009210A6">
        <w:rPr>
          <w:sz w:val="28"/>
          <w:szCs w:val="28"/>
          <w:lang w:val="uk-UA"/>
        </w:rPr>
        <w:t xml:space="preserve"> </w:t>
      </w:r>
      <w:proofErr w:type="spellStart"/>
      <w:r w:rsidRPr="009210A6">
        <w:rPr>
          <w:sz w:val="28"/>
          <w:szCs w:val="28"/>
          <w:lang w:val="uk-UA"/>
        </w:rPr>
        <w:t>основы</w:t>
      </w:r>
      <w:proofErr w:type="spellEnd"/>
      <w:r w:rsidRPr="009210A6">
        <w:rPr>
          <w:sz w:val="28"/>
          <w:szCs w:val="28"/>
          <w:lang w:val="uk-UA"/>
        </w:rPr>
        <w:t xml:space="preserve"> </w:t>
      </w:r>
      <w:proofErr w:type="spellStart"/>
      <w:r w:rsidRPr="009210A6">
        <w:rPr>
          <w:sz w:val="28"/>
          <w:szCs w:val="28"/>
          <w:lang w:val="uk-UA"/>
        </w:rPr>
        <w:t>предупреждения</w:t>
      </w:r>
      <w:proofErr w:type="spellEnd"/>
      <w:r w:rsidRPr="009210A6">
        <w:rPr>
          <w:sz w:val="28"/>
          <w:szCs w:val="28"/>
          <w:lang w:val="uk-UA"/>
        </w:rPr>
        <w:t xml:space="preserve"> </w:t>
      </w:r>
      <w:proofErr w:type="spellStart"/>
      <w:r w:rsidRPr="009210A6">
        <w:rPr>
          <w:sz w:val="28"/>
          <w:szCs w:val="28"/>
          <w:lang w:val="uk-UA"/>
        </w:rPr>
        <w:t>преступности</w:t>
      </w:r>
      <w:proofErr w:type="spellEnd"/>
      <w:r w:rsidRPr="009210A6">
        <w:rPr>
          <w:sz w:val="28"/>
          <w:szCs w:val="28"/>
          <w:lang w:val="uk-UA"/>
        </w:rPr>
        <w:t xml:space="preserve"> / </w:t>
      </w:r>
      <w:proofErr w:type="spellStart"/>
      <w:r w:rsidRPr="009210A6">
        <w:rPr>
          <w:sz w:val="28"/>
          <w:szCs w:val="28"/>
          <w:lang w:val="uk-UA"/>
        </w:rPr>
        <w:t>отв</w:t>
      </w:r>
      <w:proofErr w:type="spellEnd"/>
      <w:r w:rsidRPr="009210A6">
        <w:rPr>
          <w:sz w:val="28"/>
          <w:szCs w:val="28"/>
          <w:lang w:val="uk-UA"/>
        </w:rPr>
        <w:t xml:space="preserve">. ред.: </w:t>
      </w:r>
      <w:proofErr w:type="spellStart"/>
      <w:r w:rsidRPr="009210A6">
        <w:rPr>
          <w:sz w:val="28"/>
          <w:szCs w:val="28"/>
          <w:lang w:val="uk-UA"/>
        </w:rPr>
        <w:t>В.К.Звирбуль</w:t>
      </w:r>
      <w:proofErr w:type="spellEnd"/>
      <w:r w:rsidRPr="009210A6">
        <w:rPr>
          <w:sz w:val="28"/>
          <w:szCs w:val="28"/>
          <w:lang w:val="uk-UA"/>
        </w:rPr>
        <w:t xml:space="preserve">, В.В. </w:t>
      </w:r>
      <w:proofErr w:type="spellStart"/>
      <w:r w:rsidRPr="009210A6">
        <w:rPr>
          <w:sz w:val="28"/>
          <w:szCs w:val="28"/>
          <w:lang w:val="uk-UA"/>
        </w:rPr>
        <w:t>Клочков</w:t>
      </w:r>
      <w:proofErr w:type="spellEnd"/>
      <w:r w:rsidRPr="009210A6">
        <w:rPr>
          <w:sz w:val="28"/>
          <w:szCs w:val="28"/>
          <w:lang w:val="uk-UA"/>
        </w:rPr>
        <w:t xml:space="preserve">, Г.М. </w:t>
      </w:r>
      <w:proofErr w:type="spellStart"/>
      <w:r w:rsidRPr="009210A6">
        <w:rPr>
          <w:sz w:val="28"/>
          <w:szCs w:val="28"/>
          <w:lang w:val="uk-UA"/>
        </w:rPr>
        <w:t>Миньковский</w:t>
      </w:r>
      <w:proofErr w:type="spellEnd"/>
      <w:r w:rsidRPr="009210A6">
        <w:rPr>
          <w:sz w:val="28"/>
          <w:szCs w:val="28"/>
          <w:lang w:val="uk-UA"/>
        </w:rPr>
        <w:t xml:space="preserve">. Москва: </w:t>
      </w:r>
      <w:proofErr w:type="spellStart"/>
      <w:r w:rsidRPr="009210A6">
        <w:rPr>
          <w:sz w:val="28"/>
          <w:szCs w:val="28"/>
          <w:lang w:val="uk-UA"/>
        </w:rPr>
        <w:t>Юрид</w:t>
      </w:r>
      <w:proofErr w:type="spellEnd"/>
      <w:r w:rsidRPr="009210A6">
        <w:rPr>
          <w:sz w:val="28"/>
          <w:szCs w:val="28"/>
          <w:lang w:val="uk-UA"/>
        </w:rPr>
        <w:t xml:space="preserve">. </w:t>
      </w:r>
      <w:proofErr w:type="spellStart"/>
      <w:r w:rsidRPr="009210A6">
        <w:rPr>
          <w:sz w:val="28"/>
          <w:szCs w:val="28"/>
          <w:lang w:val="uk-UA"/>
        </w:rPr>
        <w:t>лит</w:t>
      </w:r>
      <w:proofErr w:type="spellEnd"/>
      <w:r w:rsidRPr="009210A6">
        <w:rPr>
          <w:sz w:val="28"/>
          <w:szCs w:val="28"/>
          <w:lang w:val="uk-UA"/>
        </w:rPr>
        <w:t xml:space="preserve">., 1977. 256 c.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Білецький А.В. Поняття громадськості як суб’єкта запобігання корупційній злочинності та правові основи її запобіжної діяльності. </w:t>
      </w:r>
      <w:r w:rsidRPr="009210A6">
        <w:rPr>
          <w:i/>
          <w:sz w:val="28"/>
          <w:szCs w:val="28"/>
          <w:lang w:val="uk-UA"/>
        </w:rPr>
        <w:t>Актуальні проблеми права: теорія і практика</w:t>
      </w:r>
      <w:r w:rsidRPr="009210A6">
        <w:rPr>
          <w:sz w:val="28"/>
          <w:szCs w:val="28"/>
          <w:lang w:val="uk-UA"/>
        </w:rPr>
        <w:t xml:space="preserve">. №31. С. 204–218.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Бусол О.Ю. Протидія корупційній злочинності в Україні у сучасний період: монографія. Київ : Ін Юре, 2014. 564 с.</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Великий тлумачний словник сучасної української мови (з дод. і </w:t>
      </w:r>
      <w:proofErr w:type="spellStart"/>
      <w:r w:rsidRPr="009210A6">
        <w:rPr>
          <w:sz w:val="28"/>
          <w:szCs w:val="28"/>
          <w:lang w:val="uk-UA"/>
        </w:rPr>
        <w:t>допов</w:t>
      </w:r>
      <w:proofErr w:type="spellEnd"/>
      <w:r w:rsidRPr="009210A6">
        <w:rPr>
          <w:sz w:val="28"/>
          <w:szCs w:val="28"/>
          <w:lang w:val="uk-UA"/>
        </w:rPr>
        <w:t xml:space="preserve">.) / уклад. і </w:t>
      </w:r>
      <w:proofErr w:type="spellStart"/>
      <w:r w:rsidRPr="009210A6">
        <w:rPr>
          <w:sz w:val="28"/>
          <w:szCs w:val="28"/>
          <w:lang w:val="uk-UA"/>
        </w:rPr>
        <w:t>голов</w:t>
      </w:r>
      <w:proofErr w:type="spellEnd"/>
      <w:r w:rsidRPr="009210A6">
        <w:rPr>
          <w:sz w:val="28"/>
          <w:szCs w:val="28"/>
          <w:lang w:val="uk-UA"/>
        </w:rPr>
        <w:t>. ред. В.Т. Бусел. Київ. Ірпінь: ВТФ «Перун», 2005. 1728 с</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Глушко Є. В. Проблеми розуміння категорії "громадськість" у контексті протидії корупції. Науковий вісник Міжнародного гуманітарного університету. 2014. </w:t>
      </w:r>
      <w:proofErr w:type="spellStart"/>
      <w:r w:rsidRPr="009210A6">
        <w:rPr>
          <w:sz w:val="28"/>
          <w:szCs w:val="28"/>
          <w:lang w:val="uk-UA"/>
        </w:rPr>
        <w:t>Вип</w:t>
      </w:r>
      <w:proofErr w:type="spellEnd"/>
      <w:r w:rsidRPr="009210A6">
        <w:rPr>
          <w:sz w:val="28"/>
          <w:szCs w:val="28"/>
          <w:lang w:val="uk-UA"/>
        </w:rPr>
        <w:t xml:space="preserve">. 10–2(1).С.113–115.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Голина В. В. </w:t>
      </w:r>
      <w:proofErr w:type="spellStart"/>
      <w:r w:rsidRPr="009210A6">
        <w:rPr>
          <w:sz w:val="28"/>
          <w:szCs w:val="28"/>
          <w:lang w:val="uk-UA"/>
        </w:rPr>
        <w:t>Теория</w:t>
      </w:r>
      <w:proofErr w:type="spellEnd"/>
      <w:r w:rsidRPr="009210A6">
        <w:rPr>
          <w:sz w:val="28"/>
          <w:szCs w:val="28"/>
          <w:lang w:val="uk-UA"/>
        </w:rPr>
        <w:t xml:space="preserve"> и практика </w:t>
      </w:r>
      <w:proofErr w:type="spellStart"/>
      <w:r w:rsidRPr="009210A6">
        <w:rPr>
          <w:sz w:val="28"/>
          <w:szCs w:val="28"/>
          <w:lang w:val="uk-UA"/>
        </w:rPr>
        <w:t>предупреждения</w:t>
      </w:r>
      <w:proofErr w:type="spellEnd"/>
      <w:r w:rsidRPr="009210A6">
        <w:rPr>
          <w:sz w:val="28"/>
          <w:szCs w:val="28"/>
          <w:lang w:val="uk-UA"/>
        </w:rPr>
        <w:t xml:space="preserve"> </w:t>
      </w:r>
      <w:proofErr w:type="spellStart"/>
      <w:r w:rsidRPr="009210A6">
        <w:rPr>
          <w:sz w:val="28"/>
          <w:szCs w:val="28"/>
          <w:lang w:val="uk-UA"/>
        </w:rPr>
        <w:t>преступности</w:t>
      </w:r>
      <w:proofErr w:type="spellEnd"/>
      <w:r w:rsidRPr="009210A6">
        <w:rPr>
          <w:sz w:val="28"/>
          <w:szCs w:val="28"/>
          <w:lang w:val="uk-UA"/>
        </w:rPr>
        <w:t xml:space="preserve"> в </w:t>
      </w:r>
      <w:proofErr w:type="spellStart"/>
      <w:r w:rsidRPr="009210A6">
        <w:rPr>
          <w:sz w:val="28"/>
          <w:szCs w:val="28"/>
          <w:lang w:val="uk-UA"/>
        </w:rPr>
        <w:t>Украине</w:t>
      </w:r>
      <w:proofErr w:type="spellEnd"/>
      <w:r w:rsidRPr="009210A6">
        <w:rPr>
          <w:sz w:val="28"/>
          <w:szCs w:val="28"/>
          <w:lang w:val="uk-UA"/>
        </w:rPr>
        <w:t xml:space="preserve">. </w:t>
      </w:r>
      <w:proofErr w:type="spellStart"/>
      <w:r w:rsidRPr="009210A6">
        <w:rPr>
          <w:i/>
          <w:sz w:val="28"/>
          <w:szCs w:val="28"/>
          <w:lang w:val="uk-UA"/>
        </w:rPr>
        <w:t>Проблемы</w:t>
      </w:r>
      <w:proofErr w:type="spellEnd"/>
      <w:r w:rsidRPr="009210A6">
        <w:rPr>
          <w:i/>
          <w:sz w:val="28"/>
          <w:szCs w:val="28"/>
          <w:lang w:val="uk-UA"/>
        </w:rPr>
        <w:t xml:space="preserve"> </w:t>
      </w:r>
      <w:proofErr w:type="spellStart"/>
      <w:r w:rsidRPr="009210A6">
        <w:rPr>
          <w:i/>
          <w:sz w:val="28"/>
          <w:szCs w:val="28"/>
          <w:lang w:val="uk-UA"/>
        </w:rPr>
        <w:t>законности</w:t>
      </w:r>
      <w:proofErr w:type="spellEnd"/>
      <w:r w:rsidRPr="009210A6">
        <w:rPr>
          <w:sz w:val="28"/>
          <w:szCs w:val="28"/>
          <w:lang w:val="uk-UA"/>
        </w:rPr>
        <w:t xml:space="preserve">. 1995.Вып. 30. С. 144–152.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lastRenderedPageBreak/>
        <w:t>Голіна</w:t>
      </w:r>
      <w:proofErr w:type="spellEnd"/>
      <w:r w:rsidRPr="009210A6">
        <w:rPr>
          <w:sz w:val="28"/>
          <w:szCs w:val="28"/>
          <w:lang w:val="uk-UA"/>
        </w:rPr>
        <w:t xml:space="preserve"> В. В. «Ціна» злочинності: що ми про неї знаємо? Голос України. 2013. № 127. С. 1 72. Бюджет-2018: як </w:t>
      </w:r>
      <w:proofErr w:type="spellStart"/>
      <w:r w:rsidRPr="009210A6">
        <w:rPr>
          <w:sz w:val="28"/>
          <w:szCs w:val="28"/>
          <w:lang w:val="uk-UA"/>
        </w:rPr>
        <w:t>змінивлся</w:t>
      </w:r>
      <w:proofErr w:type="spellEnd"/>
      <w:r w:rsidRPr="009210A6">
        <w:rPr>
          <w:sz w:val="28"/>
          <w:szCs w:val="28"/>
          <w:lang w:val="uk-UA"/>
        </w:rPr>
        <w:t xml:space="preserve"> документ порівняно з минулим роком. URL: https://www.slovoidilo.ua/2018/01/09/infografika/ekonomika/byudzhet-2018-yakzminyvsya-dokument-mynulym-rokom (дата звернення 26.12.2019 р.).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Голіна</w:t>
      </w:r>
      <w:proofErr w:type="spellEnd"/>
      <w:r w:rsidRPr="009210A6">
        <w:rPr>
          <w:sz w:val="28"/>
          <w:szCs w:val="28"/>
          <w:lang w:val="uk-UA"/>
        </w:rPr>
        <w:t xml:space="preserve"> В. В. Об’єкт громадського запобіжного впливу у сфері протидії злочинності</w:t>
      </w:r>
      <w:r w:rsidRPr="009210A6">
        <w:rPr>
          <w:i/>
          <w:sz w:val="28"/>
          <w:szCs w:val="28"/>
          <w:lang w:val="uk-UA"/>
        </w:rPr>
        <w:t>.  Питання боротьби зі злочинністю</w:t>
      </w:r>
      <w:r w:rsidRPr="009210A6">
        <w:rPr>
          <w:sz w:val="28"/>
          <w:szCs w:val="28"/>
          <w:lang w:val="uk-UA"/>
        </w:rPr>
        <w:t xml:space="preserve">. 2015. </w:t>
      </w:r>
      <w:proofErr w:type="spellStart"/>
      <w:r w:rsidRPr="009210A6">
        <w:rPr>
          <w:sz w:val="28"/>
          <w:szCs w:val="28"/>
          <w:lang w:val="uk-UA"/>
        </w:rPr>
        <w:t>Вип</w:t>
      </w:r>
      <w:proofErr w:type="spellEnd"/>
      <w:r w:rsidRPr="009210A6">
        <w:rPr>
          <w:sz w:val="28"/>
          <w:szCs w:val="28"/>
          <w:lang w:val="uk-UA"/>
        </w:rPr>
        <w:t>. 29. С. 65– 77</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Голіна</w:t>
      </w:r>
      <w:proofErr w:type="spellEnd"/>
      <w:r w:rsidRPr="009210A6">
        <w:rPr>
          <w:sz w:val="28"/>
          <w:szCs w:val="28"/>
          <w:lang w:val="uk-UA"/>
        </w:rPr>
        <w:t xml:space="preserve"> В. В., </w:t>
      </w:r>
      <w:proofErr w:type="spellStart"/>
      <w:r w:rsidRPr="009210A6">
        <w:rPr>
          <w:sz w:val="28"/>
          <w:szCs w:val="28"/>
          <w:lang w:val="uk-UA"/>
        </w:rPr>
        <w:t>Колодяжний</w:t>
      </w:r>
      <w:proofErr w:type="spellEnd"/>
      <w:r w:rsidRPr="009210A6">
        <w:rPr>
          <w:sz w:val="28"/>
          <w:szCs w:val="28"/>
          <w:lang w:val="uk-UA"/>
        </w:rPr>
        <w:t xml:space="preserve"> М. Г. 12-й конгрес ООН із запобігання злочинності і кримінального правосуддя: комплексні стратегії на глобальні виклики</w:t>
      </w:r>
      <w:r w:rsidRPr="009210A6">
        <w:rPr>
          <w:i/>
          <w:sz w:val="28"/>
          <w:szCs w:val="28"/>
          <w:lang w:val="uk-UA"/>
        </w:rPr>
        <w:t>. Вісник Академії правових наук України.</w:t>
      </w:r>
      <w:r w:rsidRPr="009210A6">
        <w:rPr>
          <w:sz w:val="28"/>
          <w:szCs w:val="28"/>
          <w:lang w:val="uk-UA"/>
        </w:rPr>
        <w:t xml:space="preserve"> Харків, 2011. № 1.С. 238–244.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Голіна</w:t>
      </w:r>
      <w:proofErr w:type="spellEnd"/>
      <w:r w:rsidRPr="009210A6">
        <w:rPr>
          <w:sz w:val="28"/>
          <w:szCs w:val="28"/>
          <w:lang w:val="uk-UA"/>
        </w:rPr>
        <w:t xml:space="preserve"> В.В. Запобігання злочинності (теорія і практика): </w:t>
      </w:r>
      <w:proofErr w:type="spellStart"/>
      <w:r w:rsidRPr="009210A6">
        <w:rPr>
          <w:sz w:val="28"/>
          <w:szCs w:val="28"/>
          <w:lang w:val="uk-UA"/>
        </w:rPr>
        <w:t>навч</w:t>
      </w:r>
      <w:proofErr w:type="spellEnd"/>
      <w:r w:rsidRPr="009210A6">
        <w:rPr>
          <w:sz w:val="28"/>
          <w:szCs w:val="28"/>
          <w:lang w:val="uk-UA"/>
        </w:rPr>
        <w:t xml:space="preserve">. посібник. Харків: </w:t>
      </w:r>
      <w:proofErr w:type="spellStart"/>
      <w:r w:rsidRPr="009210A6">
        <w:rPr>
          <w:sz w:val="28"/>
          <w:szCs w:val="28"/>
          <w:lang w:val="uk-UA"/>
        </w:rPr>
        <w:t>Нац</w:t>
      </w:r>
      <w:proofErr w:type="spellEnd"/>
      <w:r w:rsidRPr="009210A6">
        <w:rPr>
          <w:sz w:val="28"/>
          <w:szCs w:val="28"/>
          <w:lang w:val="uk-UA"/>
        </w:rPr>
        <w:t xml:space="preserve">. </w:t>
      </w:r>
      <w:proofErr w:type="spellStart"/>
      <w:r w:rsidRPr="009210A6">
        <w:rPr>
          <w:sz w:val="28"/>
          <w:szCs w:val="28"/>
          <w:lang w:val="uk-UA"/>
        </w:rPr>
        <w:t>юрид</w:t>
      </w:r>
      <w:proofErr w:type="spellEnd"/>
      <w:r w:rsidRPr="009210A6">
        <w:rPr>
          <w:sz w:val="28"/>
          <w:szCs w:val="28"/>
          <w:lang w:val="uk-UA"/>
        </w:rPr>
        <w:t xml:space="preserve">. акад. України. 2011. 120 с. С. 61–62.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Голіна</w:t>
      </w:r>
      <w:proofErr w:type="spellEnd"/>
      <w:r w:rsidRPr="009210A6">
        <w:rPr>
          <w:sz w:val="28"/>
          <w:szCs w:val="28"/>
          <w:lang w:val="uk-UA"/>
        </w:rPr>
        <w:t xml:space="preserve">, В.В. </w:t>
      </w:r>
      <w:proofErr w:type="spellStart"/>
      <w:r w:rsidRPr="009210A6">
        <w:rPr>
          <w:sz w:val="28"/>
          <w:szCs w:val="28"/>
          <w:lang w:val="uk-UA"/>
        </w:rPr>
        <w:t>Колодяжний</w:t>
      </w:r>
      <w:proofErr w:type="spellEnd"/>
      <w:r w:rsidRPr="009210A6">
        <w:rPr>
          <w:sz w:val="28"/>
          <w:szCs w:val="28"/>
          <w:lang w:val="uk-UA"/>
        </w:rPr>
        <w:t xml:space="preserve"> М.Г.,. </w:t>
      </w:r>
      <w:proofErr w:type="spellStart"/>
      <w:r w:rsidRPr="009210A6">
        <w:rPr>
          <w:sz w:val="28"/>
          <w:szCs w:val="28"/>
          <w:lang w:val="uk-UA"/>
        </w:rPr>
        <w:t>Шрамко</w:t>
      </w:r>
      <w:proofErr w:type="spellEnd"/>
      <w:r w:rsidRPr="009210A6">
        <w:rPr>
          <w:sz w:val="28"/>
          <w:szCs w:val="28"/>
          <w:lang w:val="uk-UA"/>
        </w:rPr>
        <w:t xml:space="preserve"> С.С. Громадськість у запобіганні і протидії злочинності: вітчизняний та міжнародний досвід: монографія / за </w:t>
      </w:r>
      <w:proofErr w:type="spellStart"/>
      <w:r w:rsidRPr="009210A6">
        <w:rPr>
          <w:sz w:val="28"/>
          <w:szCs w:val="28"/>
          <w:lang w:val="uk-UA"/>
        </w:rPr>
        <w:t>заг</w:t>
      </w:r>
      <w:proofErr w:type="spellEnd"/>
      <w:r w:rsidRPr="009210A6">
        <w:rPr>
          <w:sz w:val="28"/>
          <w:szCs w:val="28"/>
          <w:lang w:val="uk-UA"/>
        </w:rPr>
        <w:t xml:space="preserve">. ред. В.В. </w:t>
      </w:r>
      <w:proofErr w:type="spellStart"/>
      <w:r w:rsidRPr="009210A6">
        <w:rPr>
          <w:sz w:val="28"/>
          <w:szCs w:val="28"/>
          <w:lang w:val="uk-UA"/>
        </w:rPr>
        <w:t>Голіни</w:t>
      </w:r>
      <w:proofErr w:type="spellEnd"/>
      <w:r w:rsidRPr="009210A6">
        <w:rPr>
          <w:sz w:val="28"/>
          <w:szCs w:val="28"/>
          <w:lang w:val="uk-UA"/>
        </w:rPr>
        <w:t xml:space="preserve">, М.Г. </w:t>
      </w:r>
      <w:proofErr w:type="spellStart"/>
      <w:r w:rsidRPr="009210A6">
        <w:rPr>
          <w:sz w:val="28"/>
          <w:szCs w:val="28"/>
          <w:lang w:val="uk-UA"/>
        </w:rPr>
        <w:t>Колодяжного</w:t>
      </w:r>
      <w:proofErr w:type="spellEnd"/>
      <w:r w:rsidRPr="009210A6">
        <w:rPr>
          <w:sz w:val="28"/>
          <w:szCs w:val="28"/>
          <w:lang w:val="uk-UA"/>
        </w:rPr>
        <w:t xml:space="preserve">. Харків: Право, 2017. 284 с. С.40.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Грищенко М. В. Участь недержавного сектора у протидії корупції. Право і Безпека. 2009. № 4. С. 9–13.</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Держава втрачає контроль над радикальними угрупуваннями, що активізувалися у низці міст України, URL: http://amnesty.org.ua/nws/derzhavavtrachaye-kontrol-nad-radikalnimi-ugrupuvannyami-shho-aktivizuvalisya-u-niztsimist-ukrayini/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Державна антикорупційна політика і запобігання та протидія корупції на публічній службі в органах державної влади і органах місцевого самоврядування: монографія / В. В. </w:t>
      </w:r>
      <w:proofErr w:type="spellStart"/>
      <w:r w:rsidRPr="009210A6">
        <w:rPr>
          <w:sz w:val="28"/>
          <w:szCs w:val="28"/>
          <w:lang w:val="uk-UA"/>
        </w:rPr>
        <w:t>Василевич</w:t>
      </w:r>
      <w:proofErr w:type="spellEnd"/>
      <w:r w:rsidRPr="009210A6">
        <w:rPr>
          <w:sz w:val="28"/>
          <w:szCs w:val="28"/>
          <w:lang w:val="uk-UA"/>
        </w:rPr>
        <w:t xml:space="preserve"> та ін. Київ: Видавництво Ліра–К, НАДУ, 2016. 524 с. С. 54.</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Довіра соціальним інституціям. URL: http://kiis.com.ua/?lang=ukr&amp;cat=reports&amp;id=678&amp;page=1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lastRenderedPageBreak/>
        <w:t>Досудове розслідування корупційних злочинів: прокуратура і НАБУ – протистояння чи співробітництво? URL:http://gazeta.dt.ua/internal/dosudove–rozsliduvannya–korupciynih– zlochiniv–prokuratura–i–nabu–protistoyannya–chi–spivrobitnictvo–notatki– storonnogo–na–storinkah–konstituciyi–i–zakoniv–ta–pro–praktiku–yih– z</w:t>
      </w:r>
      <w:r w:rsidR="0088446D">
        <w:rPr>
          <w:sz w:val="28"/>
          <w:szCs w:val="28"/>
          <w:lang w:val="uk-UA"/>
        </w:rPr>
        <w:t xml:space="preserve">astosuvannya–v–ukrayini–_.html </w:t>
      </w:r>
      <w:r w:rsidRPr="009210A6">
        <w:rPr>
          <w:sz w:val="28"/>
          <w:szCs w:val="28"/>
          <w:lang w:val="uk-UA"/>
        </w:rPr>
        <w:t xml:space="preserve">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Експертне опитування: що видумаєте про корупцію у середовищі українських ОГС? URL: http://gurt.org.ua/news/recent/35786/bull/</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Закалюк</w:t>
      </w:r>
      <w:proofErr w:type="spellEnd"/>
      <w:r w:rsidRPr="009210A6">
        <w:rPr>
          <w:sz w:val="28"/>
          <w:szCs w:val="28"/>
          <w:lang w:val="uk-UA"/>
        </w:rPr>
        <w:t xml:space="preserve"> А.П. </w:t>
      </w:r>
      <w:proofErr w:type="spellStart"/>
      <w:r w:rsidRPr="009210A6">
        <w:rPr>
          <w:sz w:val="28"/>
          <w:szCs w:val="28"/>
          <w:lang w:val="uk-UA"/>
        </w:rPr>
        <w:t>Общественное</w:t>
      </w:r>
      <w:proofErr w:type="spellEnd"/>
      <w:r w:rsidRPr="009210A6">
        <w:rPr>
          <w:sz w:val="28"/>
          <w:szCs w:val="28"/>
          <w:lang w:val="uk-UA"/>
        </w:rPr>
        <w:t xml:space="preserve"> </w:t>
      </w:r>
      <w:proofErr w:type="spellStart"/>
      <w:r w:rsidRPr="009210A6">
        <w:rPr>
          <w:sz w:val="28"/>
          <w:szCs w:val="28"/>
          <w:lang w:val="uk-UA"/>
        </w:rPr>
        <w:t>воздействие</w:t>
      </w:r>
      <w:proofErr w:type="spellEnd"/>
      <w:r w:rsidRPr="009210A6">
        <w:rPr>
          <w:sz w:val="28"/>
          <w:szCs w:val="28"/>
          <w:lang w:val="uk-UA"/>
        </w:rPr>
        <w:t xml:space="preserve"> и </w:t>
      </w:r>
      <w:proofErr w:type="spellStart"/>
      <w:r w:rsidRPr="009210A6">
        <w:rPr>
          <w:sz w:val="28"/>
          <w:szCs w:val="28"/>
          <w:lang w:val="uk-UA"/>
        </w:rPr>
        <w:t>предупреждение</w:t>
      </w:r>
      <w:proofErr w:type="spellEnd"/>
      <w:r w:rsidRPr="009210A6">
        <w:rPr>
          <w:sz w:val="28"/>
          <w:szCs w:val="28"/>
          <w:lang w:val="uk-UA"/>
        </w:rPr>
        <w:t xml:space="preserve"> </w:t>
      </w:r>
      <w:proofErr w:type="spellStart"/>
      <w:r w:rsidRPr="009210A6">
        <w:rPr>
          <w:sz w:val="28"/>
          <w:szCs w:val="28"/>
          <w:lang w:val="uk-UA"/>
        </w:rPr>
        <w:t>правонарушений</w:t>
      </w:r>
      <w:proofErr w:type="spellEnd"/>
      <w:r w:rsidRPr="009210A6">
        <w:rPr>
          <w:sz w:val="28"/>
          <w:szCs w:val="28"/>
          <w:lang w:val="uk-UA"/>
        </w:rPr>
        <w:t xml:space="preserve">.. Київ : Наукова думка, 1975. 264 с.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Закалюк</w:t>
      </w:r>
      <w:proofErr w:type="spellEnd"/>
      <w:r w:rsidRPr="009210A6">
        <w:rPr>
          <w:sz w:val="28"/>
          <w:szCs w:val="28"/>
          <w:lang w:val="uk-UA"/>
        </w:rPr>
        <w:t xml:space="preserve"> А.П. </w:t>
      </w:r>
      <w:proofErr w:type="spellStart"/>
      <w:r w:rsidRPr="009210A6">
        <w:rPr>
          <w:sz w:val="28"/>
          <w:szCs w:val="28"/>
          <w:lang w:val="uk-UA"/>
        </w:rPr>
        <w:t>Теория</w:t>
      </w:r>
      <w:proofErr w:type="spellEnd"/>
      <w:r w:rsidRPr="009210A6">
        <w:rPr>
          <w:sz w:val="28"/>
          <w:szCs w:val="28"/>
          <w:lang w:val="uk-UA"/>
        </w:rPr>
        <w:t xml:space="preserve"> и практика </w:t>
      </w:r>
      <w:proofErr w:type="spellStart"/>
      <w:r w:rsidRPr="009210A6">
        <w:rPr>
          <w:sz w:val="28"/>
          <w:szCs w:val="28"/>
          <w:lang w:val="uk-UA"/>
        </w:rPr>
        <w:t>индивидуального</w:t>
      </w:r>
      <w:proofErr w:type="spellEnd"/>
      <w:r w:rsidRPr="009210A6">
        <w:rPr>
          <w:sz w:val="28"/>
          <w:szCs w:val="28"/>
          <w:lang w:val="uk-UA"/>
        </w:rPr>
        <w:t xml:space="preserve"> </w:t>
      </w:r>
      <w:proofErr w:type="spellStart"/>
      <w:r w:rsidRPr="009210A6">
        <w:rPr>
          <w:sz w:val="28"/>
          <w:szCs w:val="28"/>
          <w:lang w:val="uk-UA"/>
        </w:rPr>
        <w:t>прогнозировния</w:t>
      </w:r>
      <w:proofErr w:type="spellEnd"/>
      <w:r w:rsidRPr="009210A6">
        <w:rPr>
          <w:sz w:val="28"/>
          <w:szCs w:val="28"/>
          <w:lang w:val="uk-UA"/>
        </w:rPr>
        <w:t xml:space="preserve"> и </w:t>
      </w:r>
      <w:proofErr w:type="spellStart"/>
      <w:r w:rsidRPr="009210A6">
        <w:rPr>
          <w:sz w:val="28"/>
          <w:szCs w:val="28"/>
          <w:lang w:val="uk-UA"/>
        </w:rPr>
        <w:t>профилактики</w:t>
      </w:r>
      <w:proofErr w:type="spellEnd"/>
      <w:r w:rsidRPr="009210A6">
        <w:rPr>
          <w:sz w:val="28"/>
          <w:szCs w:val="28"/>
          <w:lang w:val="uk-UA"/>
        </w:rPr>
        <w:t xml:space="preserve"> </w:t>
      </w:r>
      <w:proofErr w:type="spellStart"/>
      <w:r w:rsidRPr="009210A6">
        <w:rPr>
          <w:sz w:val="28"/>
          <w:szCs w:val="28"/>
          <w:lang w:val="uk-UA"/>
        </w:rPr>
        <w:t>преступного</w:t>
      </w:r>
      <w:proofErr w:type="spellEnd"/>
      <w:r w:rsidRPr="009210A6">
        <w:rPr>
          <w:sz w:val="28"/>
          <w:szCs w:val="28"/>
          <w:lang w:val="uk-UA"/>
        </w:rPr>
        <w:t xml:space="preserve"> </w:t>
      </w:r>
      <w:proofErr w:type="spellStart"/>
      <w:r w:rsidRPr="009210A6">
        <w:rPr>
          <w:sz w:val="28"/>
          <w:szCs w:val="28"/>
          <w:lang w:val="uk-UA"/>
        </w:rPr>
        <w:t>поведения</w:t>
      </w:r>
      <w:proofErr w:type="spellEnd"/>
      <w:r w:rsidRPr="009210A6">
        <w:rPr>
          <w:sz w:val="28"/>
          <w:szCs w:val="28"/>
          <w:lang w:val="uk-UA"/>
        </w:rPr>
        <w:t xml:space="preserve">: </w:t>
      </w:r>
      <w:proofErr w:type="spellStart"/>
      <w:r w:rsidRPr="009210A6">
        <w:rPr>
          <w:sz w:val="28"/>
          <w:szCs w:val="28"/>
          <w:lang w:val="uk-UA"/>
        </w:rPr>
        <w:t>дис</w:t>
      </w:r>
      <w:proofErr w:type="spellEnd"/>
      <w:r w:rsidRPr="009210A6">
        <w:rPr>
          <w:sz w:val="28"/>
          <w:szCs w:val="28"/>
          <w:lang w:val="uk-UA"/>
        </w:rPr>
        <w:t>. д–</w:t>
      </w:r>
      <w:proofErr w:type="spellStart"/>
      <w:r w:rsidRPr="009210A6">
        <w:rPr>
          <w:sz w:val="28"/>
          <w:szCs w:val="28"/>
          <w:lang w:val="uk-UA"/>
        </w:rPr>
        <w:t>раюрид</w:t>
      </w:r>
      <w:proofErr w:type="spellEnd"/>
      <w:r w:rsidRPr="009210A6">
        <w:rPr>
          <w:sz w:val="28"/>
          <w:szCs w:val="28"/>
          <w:lang w:val="uk-UA"/>
        </w:rPr>
        <w:t xml:space="preserve">. наук: 12.00.08. </w:t>
      </w:r>
      <w:proofErr w:type="spellStart"/>
      <w:r w:rsidRPr="009210A6">
        <w:rPr>
          <w:sz w:val="28"/>
          <w:szCs w:val="28"/>
          <w:lang w:val="uk-UA"/>
        </w:rPr>
        <w:t>Киев</w:t>
      </w:r>
      <w:proofErr w:type="spellEnd"/>
      <w:r w:rsidRPr="009210A6">
        <w:rPr>
          <w:sz w:val="28"/>
          <w:szCs w:val="28"/>
          <w:lang w:val="uk-UA"/>
        </w:rPr>
        <w:t xml:space="preserve">, 1987. 417 с.С.107–108.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Запобігання і протидія проявам корупції як елемент модернізації системи державної служби. Івано–Франківський центр науки, інновацій та інформатизації. Івано–Франківськ, 2012. с. 237</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Кальман</w:t>
      </w:r>
      <w:proofErr w:type="spellEnd"/>
      <w:r w:rsidRPr="009210A6">
        <w:rPr>
          <w:sz w:val="28"/>
          <w:szCs w:val="28"/>
          <w:lang w:val="uk-UA"/>
        </w:rPr>
        <w:t xml:space="preserve"> О.Г. Стратегія і тактика боротьби з корупцією на сучасному етапі розвитку державотворення. </w:t>
      </w:r>
      <w:r w:rsidRPr="009210A6">
        <w:rPr>
          <w:i/>
          <w:sz w:val="28"/>
          <w:szCs w:val="28"/>
          <w:lang w:val="uk-UA"/>
        </w:rPr>
        <w:t xml:space="preserve">Організаційні та правові проблеми боротьби з корупцією: матеріали "круглого столу" </w:t>
      </w:r>
      <w:r w:rsidRPr="009210A6">
        <w:rPr>
          <w:sz w:val="28"/>
          <w:szCs w:val="28"/>
          <w:lang w:val="uk-UA"/>
        </w:rPr>
        <w:t xml:space="preserve">(м. Харків, 5 червня 1998 р). </w:t>
      </w:r>
      <w:proofErr w:type="spellStart"/>
      <w:r w:rsidRPr="009210A6">
        <w:rPr>
          <w:sz w:val="28"/>
          <w:szCs w:val="28"/>
          <w:lang w:val="uk-UA"/>
        </w:rPr>
        <w:t>Харків:Б</w:t>
      </w:r>
      <w:proofErr w:type="spellEnd"/>
      <w:r w:rsidRPr="009210A6">
        <w:rPr>
          <w:sz w:val="28"/>
          <w:szCs w:val="28"/>
          <w:lang w:val="uk-UA"/>
        </w:rPr>
        <w:t>. и., 1999.С.11–16. С. 13,15</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Клюковская</w:t>
      </w:r>
      <w:proofErr w:type="spellEnd"/>
      <w:r w:rsidRPr="009210A6">
        <w:rPr>
          <w:sz w:val="28"/>
          <w:szCs w:val="28"/>
          <w:lang w:val="uk-UA"/>
        </w:rPr>
        <w:t xml:space="preserve"> И. Н. </w:t>
      </w:r>
      <w:proofErr w:type="spellStart"/>
      <w:r w:rsidRPr="009210A6">
        <w:rPr>
          <w:sz w:val="28"/>
          <w:szCs w:val="28"/>
          <w:lang w:val="uk-UA"/>
        </w:rPr>
        <w:t>Теоретические</w:t>
      </w:r>
      <w:proofErr w:type="spellEnd"/>
      <w:r w:rsidRPr="009210A6">
        <w:rPr>
          <w:sz w:val="28"/>
          <w:szCs w:val="28"/>
          <w:lang w:val="uk-UA"/>
        </w:rPr>
        <w:t xml:space="preserve"> </w:t>
      </w:r>
      <w:proofErr w:type="spellStart"/>
      <w:r w:rsidRPr="009210A6">
        <w:rPr>
          <w:sz w:val="28"/>
          <w:szCs w:val="28"/>
          <w:lang w:val="uk-UA"/>
        </w:rPr>
        <w:t>основы</w:t>
      </w:r>
      <w:proofErr w:type="spellEnd"/>
      <w:r w:rsidRPr="009210A6">
        <w:rPr>
          <w:sz w:val="28"/>
          <w:szCs w:val="28"/>
          <w:lang w:val="uk-UA"/>
        </w:rPr>
        <w:t xml:space="preserve"> </w:t>
      </w:r>
      <w:proofErr w:type="spellStart"/>
      <w:r w:rsidRPr="009210A6">
        <w:rPr>
          <w:sz w:val="28"/>
          <w:szCs w:val="28"/>
          <w:lang w:val="uk-UA"/>
        </w:rPr>
        <w:t>криминологического</w:t>
      </w:r>
      <w:proofErr w:type="spellEnd"/>
      <w:r w:rsidRPr="009210A6">
        <w:rPr>
          <w:sz w:val="28"/>
          <w:szCs w:val="28"/>
          <w:lang w:val="uk-UA"/>
        </w:rPr>
        <w:t xml:space="preserve"> </w:t>
      </w:r>
      <w:proofErr w:type="spellStart"/>
      <w:r w:rsidRPr="009210A6">
        <w:rPr>
          <w:sz w:val="28"/>
          <w:szCs w:val="28"/>
          <w:lang w:val="uk-UA"/>
        </w:rPr>
        <w:t>исследования</w:t>
      </w:r>
      <w:proofErr w:type="spellEnd"/>
      <w:r w:rsidRPr="009210A6">
        <w:rPr>
          <w:sz w:val="28"/>
          <w:szCs w:val="28"/>
          <w:lang w:val="uk-UA"/>
        </w:rPr>
        <w:t xml:space="preserve"> </w:t>
      </w:r>
      <w:proofErr w:type="spellStart"/>
      <w:r w:rsidRPr="009210A6">
        <w:rPr>
          <w:sz w:val="28"/>
          <w:szCs w:val="28"/>
          <w:lang w:val="uk-UA"/>
        </w:rPr>
        <w:t>антикоррупционной</w:t>
      </w:r>
      <w:proofErr w:type="spellEnd"/>
      <w:r w:rsidRPr="009210A6">
        <w:rPr>
          <w:sz w:val="28"/>
          <w:szCs w:val="28"/>
          <w:lang w:val="uk-UA"/>
        </w:rPr>
        <w:t xml:space="preserve"> </w:t>
      </w:r>
      <w:proofErr w:type="spellStart"/>
      <w:r w:rsidRPr="009210A6">
        <w:rPr>
          <w:sz w:val="28"/>
          <w:szCs w:val="28"/>
          <w:lang w:val="uk-UA"/>
        </w:rPr>
        <w:t>политики</w:t>
      </w:r>
      <w:proofErr w:type="spellEnd"/>
      <w:r w:rsidRPr="009210A6">
        <w:rPr>
          <w:sz w:val="28"/>
          <w:szCs w:val="28"/>
          <w:lang w:val="uk-UA"/>
        </w:rPr>
        <w:t xml:space="preserve"> : </w:t>
      </w:r>
      <w:proofErr w:type="spellStart"/>
      <w:r w:rsidRPr="009210A6">
        <w:rPr>
          <w:sz w:val="28"/>
          <w:szCs w:val="28"/>
          <w:lang w:val="uk-UA"/>
        </w:rPr>
        <w:t>автореф</w:t>
      </w:r>
      <w:proofErr w:type="spellEnd"/>
      <w:r w:rsidRPr="009210A6">
        <w:rPr>
          <w:sz w:val="28"/>
          <w:szCs w:val="28"/>
          <w:lang w:val="uk-UA"/>
        </w:rPr>
        <w:t xml:space="preserve">. </w:t>
      </w:r>
      <w:proofErr w:type="spellStart"/>
      <w:r w:rsidRPr="009210A6">
        <w:rPr>
          <w:sz w:val="28"/>
          <w:szCs w:val="28"/>
          <w:lang w:val="uk-UA"/>
        </w:rPr>
        <w:t>дис</w:t>
      </w:r>
      <w:proofErr w:type="spellEnd"/>
      <w:r w:rsidRPr="009210A6">
        <w:rPr>
          <w:sz w:val="28"/>
          <w:szCs w:val="28"/>
          <w:lang w:val="uk-UA"/>
        </w:rPr>
        <w:t xml:space="preserve">. на </w:t>
      </w:r>
      <w:proofErr w:type="spellStart"/>
      <w:r w:rsidRPr="009210A6">
        <w:rPr>
          <w:sz w:val="28"/>
          <w:szCs w:val="28"/>
          <w:lang w:val="uk-UA"/>
        </w:rPr>
        <w:t>соискание</w:t>
      </w:r>
      <w:proofErr w:type="spellEnd"/>
      <w:r w:rsidRPr="009210A6">
        <w:rPr>
          <w:sz w:val="28"/>
          <w:szCs w:val="28"/>
          <w:lang w:val="uk-UA"/>
        </w:rPr>
        <w:t xml:space="preserve"> </w:t>
      </w:r>
      <w:proofErr w:type="spellStart"/>
      <w:r w:rsidRPr="009210A6">
        <w:rPr>
          <w:sz w:val="28"/>
          <w:szCs w:val="28"/>
          <w:lang w:val="uk-UA"/>
        </w:rPr>
        <w:t>учен</w:t>
      </w:r>
      <w:proofErr w:type="spellEnd"/>
      <w:r w:rsidRPr="009210A6">
        <w:rPr>
          <w:sz w:val="28"/>
          <w:szCs w:val="28"/>
          <w:lang w:val="uk-UA"/>
        </w:rPr>
        <w:t xml:space="preserve">. </w:t>
      </w:r>
      <w:proofErr w:type="spellStart"/>
      <w:r w:rsidRPr="009210A6">
        <w:rPr>
          <w:sz w:val="28"/>
          <w:szCs w:val="28"/>
          <w:lang w:val="uk-UA"/>
        </w:rPr>
        <w:t>степени</w:t>
      </w:r>
      <w:proofErr w:type="spellEnd"/>
      <w:r w:rsidRPr="009210A6">
        <w:rPr>
          <w:sz w:val="28"/>
          <w:szCs w:val="28"/>
          <w:lang w:val="uk-UA"/>
        </w:rPr>
        <w:t xml:space="preserve"> д-</w:t>
      </w:r>
      <w:proofErr w:type="spellStart"/>
      <w:r w:rsidRPr="009210A6">
        <w:rPr>
          <w:sz w:val="28"/>
          <w:szCs w:val="28"/>
          <w:lang w:val="uk-UA"/>
        </w:rPr>
        <w:t>раюрид</w:t>
      </w:r>
      <w:proofErr w:type="spellEnd"/>
      <w:r w:rsidRPr="009210A6">
        <w:rPr>
          <w:sz w:val="28"/>
          <w:szCs w:val="28"/>
          <w:lang w:val="uk-UA"/>
        </w:rPr>
        <w:t>. наук : спец. 12.00.08. Москва. 2004. 58 с</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Кодекс кращих практик участі громадськості у процесі прийняття рішень. </w:t>
      </w:r>
      <w:r w:rsidRPr="009210A6">
        <w:rPr>
          <w:i/>
          <w:sz w:val="28"/>
          <w:szCs w:val="28"/>
          <w:lang w:val="uk-UA"/>
        </w:rPr>
        <w:t>Конференція міжнародних неурядових організацій Ради Європи,</w:t>
      </w:r>
      <w:r w:rsidRPr="009210A6">
        <w:rPr>
          <w:sz w:val="28"/>
          <w:szCs w:val="28"/>
          <w:lang w:val="uk-UA"/>
        </w:rPr>
        <w:t xml:space="preserve"> 01.10.2009. URL: https://rm.coe.int/CoERMPublicCommonSearchServices/DisplayDCTMContent?d </w:t>
      </w:r>
      <w:proofErr w:type="spellStart"/>
      <w:r w:rsidRPr="009210A6">
        <w:rPr>
          <w:sz w:val="28"/>
          <w:szCs w:val="28"/>
          <w:lang w:val="uk-UA"/>
        </w:rPr>
        <w:t>ocumentId</w:t>
      </w:r>
      <w:proofErr w:type="spellEnd"/>
      <w:r w:rsidRPr="009210A6">
        <w:rPr>
          <w:sz w:val="28"/>
          <w:szCs w:val="28"/>
          <w:lang w:val="uk-UA"/>
        </w:rPr>
        <w:t xml:space="preserve">=09000016802eeddb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Конвенція ООН проти корупції – ООН, 31.10.2003. URL:http://zakon3.rada.gov.ua/laws/show/995_c16 (дата звернення 26.12.2019</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lastRenderedPageBreak/>
        <w:t>Конвенція про доступ до інформації, участь громадськості в процесі прийняття рішень та доступ до правосуддя з питань, що стосуються довкілля. – ООН, 25.06.1998. URL: http://zakon5.rada.gov.ua/laws/show</w:t>
      </w:r>
      <w:r w:rsidR="0088446D">
        <w:rPr>
          <w:sz w:val="28"/>
          <w:szCs w:val="28"/>
          <w:lang w:val="uk-UA"/>
        </w:rPr>
        <w:t>/994_015</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Концепція подолання корупції в Україні «На шляху до доброчесності»: </w:t>
      </w:r>
      <w:proofErr w:type="spellStart"/>
      <w:r w:rsidRPr="009210A6">
        <w:rPr>
          <w:sz w:val="28"/>
          <w:szCs w:val="28"/>
          <w:lang w:val="uk-UA"/>
        </w:rPr>
        <w:t>затв</w:t>
      </w:r>
      <w:proofErr w:type="spellEnd"/>
      <w:r w:rsidRPr="009210A6">
        <w:rPr>
          <w:sz w:val="28"/>
          <w:szCs w:val="28"/>
          <w:lang w:val="uk-UA"/>
        </w:rPr>
        <w:t xml:space="preserve">. Указом Президента України від </w:t>
      </w:r>
      <w:proofErr w:type="spellStart"/>
      <w:r w:rsidRPr="009210A6">
        <w:rPr>
          <w:sz w:val="28"/>
          <w:szCs w:val="28"/>
          <w:lang w:val="uk-UA"/>
        </w:rPr>
        <w:t>від</w:t>
      </w:r>
      <w:proofErr w:type="spellEnd"/>
      <w:r w:rsidRPr="009210A6">
        <w:rPr>
          <w:sz w:val="28"/>
          <w:szCs w:val="28"/>
          <w:lang w:val="uk-UA"/>
        </w:rPr>
        <w:t xml:space="preserve"> 11.09.2006 №742/2006. URL: http://zakon3.rada.gov.ua/laws/show/742/2006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Корнієнко М.В., Романюк Б.В., І.М. Мельник. Курс кримінології: Особлива частина: Підручник: У 2 KH. / за </w:t>
      </w:r>
      <w:proofErr w:type="spellStart"/>
      <w:r w:rsidRPr="009210A6">
        <w:rPr>
          <w:sz w:val="28"/>
          <w:szCs w:val="28"/>
          <w:lang w:val="uk-UA"/>
        </w:rPr>
        <w:t>заг</w:t>
      </w:r>
      <w:proofErr w:type="spellEnd"/>
      <w:r w:rsidRPr="009210A6">
        <w:rPr>
          <w:sz w:val="28"/>
          <w:szCs w:val="28"/>
          <w:lang w:val="uk-UA"/>
        </w:rPr>
        <w:t xml:space="preserve">. ред. О.М. </w:t>
      </w:r>
      <w:proofErr w:type="spellStart"/>
      <w:r w:rsidRPr="009210A6">
        <w:rPr>
          <w:sz w:val="28"/>
          <w:szCs w:val="28"/>
          <w:lang w:val="uk-UA"/>
        </w:rPr>
        <w:t>Джужи</w:t>
      </w:r>
      <w:proofErr w:type="spellEnd"/>
      <w:r w:rsidRPr="009210A6">
        <w:rPr>
          <w:sz w:val="28"/>
          <w:szCs w:val="28"/>
          <w:lang w:val="uk-UA"/>
        </w:rPr>
        <w:t xml:space="preserve">. </w:t>
      </w:r>
      <w:proofErr w:type="spellStart"/>
      <w:r w:rsidRPr="009210A6">
        <w:rPr>
          <w:sz w:val="28"/>
          <w:szCs w:val="28"/>
          <w:lang w:val="uk-UA"/>
        </w:rPr>
        <w:t>Kиїв</w:t>
      </w:r>
      <w:proofErr w:type="spellEnd"/>
      <w:r w:rsidRPr="009210A6">
        <w:rPr>
          <w:sz w:val="28"/>
          <w:szCs w:val="28"/>
          <w:lang w:val="uk-UA"/>
        </w:rPr>
        <w:t xml:space="preserve">: Юрінком Інтер, 2001. 480 с.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Корнякова</w:t>
      </w:r>
      <w:proofErr w:type="spellEnd"/>
      <w:r w:rsidRPr="009210A6">
        <w:rPr>
          <w:sz w:val="28"/>
          <w:szCs w:val="28"/>
          <w:lang w:val="uk-UA"/>
        </w:rPr>
        <w:t xml:space="preserve"> Т.В., Соколенко О.Л., </w:t>
      </w:r>
      <w:proofErr w:type="spellStart"/>
      <w:r w:rsidRPr="009210A6">
        <w:rPr>
          <w:sz w:val="28"/>
          <w:szCs w:val="28"/>
          <w:lang w:val="uk-UA"/>
        </w:rPr>
        <w:t>Алєксєєнко</w:t>
      </w:r>
      <w:proofErr w:type="spellEnd"/>
      <w:r w:rsidRPr="009210A6">
        <w:rPr>
          <w:sz w:val="28"/>
          <w:szCs w:val="28"/>
          <w:lang w:val="uk-UA"/>
        </w:rPr>
        <w:t xml:space="preserve"> І.Г. Корупційна злочинність: витоки, сучасний стан, стратегія протидії: монографія / за </w:t>
      </w:r>
      <w:proofErr w:type="spellStart"/>
      <w:r w:rsidRPr="009210A6">
        <w:rPr>
          <w:sz w:val="28"/>
          <w:szCs w:val="28"/>
          <w:lang w:val="uk-UA"/>
        </w:rPr>
        <w:t>заг</w:t>
      </w:r>
      <w:proofErr w:type="spellEnd"/>
      <w:r w:rsidRPr="009210A6">
        <w:rPr>
          <w:sz w:val="28"/>
          <w:szCs w:val="28"/>
          <w:lang w:val="uk-UA"/>
        </w:rPr>
        <w:t xml:space="preserve">. ред. д-ра </w:t>
      </w:r>
      <w:proofErr w:type="spellStart"/>
      <w:r w:rsidRPr="009210A6">
        <w:rPr>
          <w:sz w:val="28"/>
          <w:szCs w:val="28"/>
          <w:lang w:val="uk-UA"/>
        </w:rPr>
        <w:t>юр</w:t>
      </w:r>
      <w:proofErr w:type="spellEnd"/>
      <w:r w:rsidRPr="009210A6">
        <w:rPr>
          <w:sz w:val="28"/>
          <w:szCs w:val="28"/>
          <w:lang w:val="uk-UA"/>
        </w:rPr>
        <w:t xml:space="preserve">. наук, проф. Т.В. </w:t>
      </w:r>
      <w:proofErr w:type="spellStart"/>
      <w:r w:rsidRPr="009210A6">
        <w:rPr>
          <w:sz w:val="28"/>
          <w:szCs w:val="28"/>
          <w:lang w:val="uk-UA"/>
        </w:rPr>
        <w:t>Корнякова</w:t>
      </w:r>
      <w:proofErr w:type="spellEnd"/>
      <w:r w:rsidRPr="009210A6">
        <w:rPr>
          <w:sz w:val="28"/>
          <w:szCs w:val="28"/>
          <w:lang w:val="uk-UA"/>
        </w:rPr>
        <w:t>. Дніпро: Ліра, 2017. 276 с</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Королько</w:t>
      </w:r>
      <w:proofErr w:type="spellEnd"/>
      <w:r w:rsidRPr="009210A6">
        <w:rPr>
          <w:sz w:val="28"/>
          <w:szCs w:val="28"/>
          <w:lang w:val="uk-UA"/>
        </w:rPr>
        <w:t xml:space="preserve"> В. Г. </w:t>
      </w:r>
      <w:proofErr w:type="spellStart"/>
      <w:r w:rsidRPr="009210A6">
        <w:rPr>
          <w:sz w:val="28"/>
          <w:szCs w:val="28"/>
          <w:lang w:val="uk-UA"/>
        </w:rPr>
        <w:t>Основы</w:t>
      </w:r>
      <w:proofErr w:type="spellEnd"/>
      <w:r w:rsidRPr="009210A6">
        <w:rPr>
          <w:sz w:val="28"/>
          <w:szCs w:val="28"/>
          <w:lang w:val="uk-UA"/>
        </w:rPr>
        <w:t xml:space="preserve"> </w:t>
      </w:r>
      <w:proofErr w:type="spellStart"/>
      <w:r w:rsidRPr="009210A6">
        <w:rPr>
          <w:sz w:val="28"/>
          <w:szCs w:val="28"/>
          <w:lang w:val="uk-UA"/>
        </w:rPr>
        <w:t>паблик</w:t>
      </w:r>
      <w:proofErr w:type="spellEnd"/>
      <w:r w:rsidRPr="009210A6">
        <w:rPr>
          <w:sz w:val="28"/>
          <w:szCs w:val="28"/>
          <w:lang w:val="uk-UA"/>
        </w:rPr>
        <w:t xml:space="preserve"> </w:t>
      </w:r>
      <w:proofErr w:type="spellStart"/>
      <w:r w:rsidRPr="009210A6">
        <w:rPr>
          <w:sz w:val="28"/>
          <w:szCs w:val="28"/>
          <w:lang w:val="uk-UA"/>
        </w:rPr>
        <w:t>рилейшнз</w:t>
      </w:r>
      <w:proofErr w:type="spellEnd"/>
      <w:r w:rsidRPr="009210A6">
        <w:rPr>
          <w:sz w:val="28"/>
          <w:szCs w:val="28"/>
          <w:lang w:val="uk-UA"/>
        </w:rPr>
        <w:t>. Москва, "</w:t>
      </w:r>
      <w:proofErr w:type="spellStart"/>
      <w:r w:rsidRPr="009210A6">
        <w:rPr>
          <w:sz w:val="28"/>
          <w:szCs w:val="28"/>
          <w:lang w:val="uk-UA"/>
        </w:rPr>
        <w:t>Рефл</w:t>
      </w:r>
      <w:proofErr w:type="spellEnd"/>
      <w:r w:rsidRPr="009210A6">
        <w:rPr>
          <w:sz w:val="28"/>
          <w:szCs w:val="28"/>
          <w:lang w:val="uk-UA"/>
        </w:rPr>
        <w:t xml:space="preserve">-бук", </w:t>
      </w:r>
      <w:proofErr w:type="spellStart"/>
      <w:r w:rsidRPr="009210A6">
        <w:rPr>
          <w:sz w:val="28"/>
          <w:szCs w:val="28"/>
          <w:lang w:val="uk-UA"/>
        </w:rPr>
        <w:t>Киев</w:t>
      </w:r>
      <w:proofErr w:type="spellEnd"/>
      <w:r w:rsidRPr="009210A6">
        <w:rPr>
          <w:sz w:val="28"/>
          <w:szCs w:val="28"/>
          <w:lang w:val="uk-UA"/>
        </w:rPr>
        <w:t xml:space="preserve">: "Ваклер".2000. 528 с.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Корупція у повсякденному житті українців: За що даємо хабарі? Кому і чому? URL: http://dif.org.ua/article/koruptsiya-u-povsyakdennomu-zhittiukraintsiv-za-shcho-daemo-khabari-komu-i-chomu345654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Косінов</w:t>
      </w:r>
      <w:proofErr w:type="spellEnd"/>
      <w:r w:rsidRPr="009210A6">
        <w:rPr>
          <w:sz w:val="28"/>
          <w:szCs w:val="28"/>
          <w:lang w:val="uk-UA"/>
        </w:rPr>
        <w:t xml:space="preserve"> С. А. Контроль у демократичній державі: монографія. Харків: Право, 2015. 360 с.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Кримінальна конвенція про боротьбу з корупцією . Рада Європи, 27.01.1999. URL: http://zakon0.rada.gov.ua/laws/show/994_101(дата звернення 26.12.2019 р.).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Кузьменко О.В. Адміністративний </w:t>
      </w:r>
      <w:proofErr w:type="spellStart"/>
      <w:r w:rsidRPr="009210A6">
        <w:rPr>
          <w:sz w:val="28"/>
          <w:szCs w:val="28"/>
          <w:lang w:val="uk-UA"/>
        </w:rPr>
        <w:t>процесс</w:t>
      </w:r>
      <w:proofErr w:type="spellEnd"/>
      <w:r w:rsidRPr="009210A6">
        <w:rPr>
          <w:sz w:val="28"/>
          <w:szCs w:val="28"/>
          <w:lang w:val="uk-UA"/>
        </w:rPr>
        <w:t xml:space="preserve"> у парадигмі права : </w:t>
      </w:r>
      <w:proofErr w:type="spellStart"/>
      <w:r w:rsidRPr="009210A6">
        <w:rPr>
          <w:sz w:val="28"/>
          <w:szCs w:val="28"/>
          <w:lang w:val="uk-UA"/>
        </w:rPr>
        <w:t>автореф</w:t>
      </w:r>
      <w:proofErr w:type="spellEnd"/>
      <w:r w:rsidRPr="009210A6">
        <w:rPr>
          <w:sz w:val="28"/>
          <w:szCs w:val="28"/>
          <w:lang w:val="uk-UA"/>
        </w:rPr>
        <w:t xml:space="preserve">. </w:t>
      </w:r>
      <w:proofErr w:type="spellStart"/>
      <w:r w:rsidRPr="009210A6">
        <w:rPr>
          <w:sz w:val="28"/>
          <w:szCs w:val="28"/>
          <w:lang w:val="uk-UA"/>
        </w:rPr>
        <w:t>дис</w:t>
      </w:r>
      <w:proofErr w:type="spellEnd"/>
      <w:r w:rsidRPr="009210A6">
        <w:rPr>
          <w:sz w:val="28"/>
          <w:szCs w:val="28"/>
          <w:lang w:val="uk-UA"/>
        </w:rPr>
        <w:t xml:space="preserve">. … д-ра </w:t>
      </w:r>
      <w:proofErr w:type="spellStart"/>
      <w:r w:rsidRPr="009210A6">
        <w:rPr>
          <w:sz w:val="28"/>
          <w:szCs w:val="28"/>
          <w:lang w:val="uk-UA"/>
        </w:rPr>
        <w:t>юрид</w:t>
      </w:r>
      <w:proofErr w:type="spellEnd"/>
      <w:r w:rsidRPr="009210A6">
        <w:rPr>
          <w:sz w:val="28"/>
          <w:szCs w:val="28"/>
          <w:lang w:val="uk-UA"/>
        </w:rPr>
        <w:t xml:space="preserve">. наук : спец. 12.00.07 Київський національний університет внутрішніх справ. Київ., 2006. – 32 с.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Кулик О.Г. Злочинність в Україні на початку ХХІ століття: монографія. </w:t>
      </w:r>
      <w:proofErr w:type="spellStart"/>
      <w:r w:rsidRPr="009210A6">
        <w:rPr>
          <w:sz w:val="28"/>
          <w:szCs w:val="28"/>
          <w:lang w:val="uk-UA"/>
        </w:rPr>
        <w:t>Держ</w:t>
      </w:r>
      <w:proofErr w:type="spellEnd"/>
      <w:r w:rsidRPr="009210A6">
        <w:rPr>
          <w:sz w:val="28"/>
          <w:szCs w:val="28"/>
          <w:lang w:val="uk-UA"/>
        </w:rPr>
        <w:t xml:space="preserve">. НДІ МВС України. Київ: Юрінком Інтер, 2013. 269 с.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Кушнарьов І. В. Система міжнародних засобів реалізації антикорупційної політики. Право і Безпека. 2013.№ 1.С. 134–139</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lastRenderedPageBreak/>
        <w:t>Лисодєд</w:t>
      </w:r>
      <w:proofErr w:type="spellEnd"/>
      <w:r w:rsidRPr="009210A6">
        <w:rPr>
          <w:sz w:val="28"/>
          <w:szCs w:val="28"/>
          <w:lang w:val="uk-UA"/>
        </w:rPr>
        <w:t xml:space="preserve"> О. В. Теоретичні засади вдосконалення правового статусу засуджених. Правова доктрина України: у 5 т.. Харків, 2013. Т. 5 : Кримінально-правові науки в Україні : стан, проблеми та шляхи розвитку / за </w:t>
      </w:r>
      <w:proofErr w:type="spellStart"/>
      <w:r w:rsidRPr="009210A6">
        <w:rPr>
          <w:sz w:val="28"/>
          <w:szCs w:val="28"/>
          <w:lang w:val="uk-UA"/>
        </w:rPr>
        <w:t>заг</w:t>
      </w:r>
      <w:proofErr w:type="spellEnd"/>
      <w:r w:rsidRPr="009210A6">
        <w:rPr>
          <w:sz w:val="28"/>
          <w:szCs w:val="28"/>
          <w:lang w:val="uk-UA"/>
        </w:rPr>
        <w:t xml:space="preserve">. ред.: В. Я. </w:t>
      </w:r>
      <w:proofErr w:type="spellStart"/>
      <w:r w:rsidRPr="009210A6">
        <w:rPr>
          <w:sz w:val="28"/>
          <w:szCs w:val="28"/>
          <w:lang w:val="uk-UA"/>
        </w:rPr>
        <w:t>Тацій</w:t>
      </w:r>
      <w:proofErr w:type="spellEnd"/>
      <w:r w:rsidRPr="009210A6">
        <w:rPr>
          <w:sz w:val="28"/>
          <w:szCs w:val="28"/>
          <w:lang w:val="uk-UA"/>
        </w:rPr>
        <w:t>, В. І. Борисов. (</w:t>
      </w:r>
      <w:proofErr w:type="spellStart"/>
      <w:r w:rsidRPr="009210A6">
        <w:rPr>
          <w:sz w:val="28"/>
          <w:szCs w:val="28"/>
          <w:lang w:val="uk-UA"/>
        </w:rPr>
        <w:t>розд</w:t>
      </w:r>
      <w:proofErr w:type="spellEnd"/>
      <w:r w:rsidRPr="009210A6">
        <w:rPr>
          <w:sz w:val="28"/>
          <w:szCs w:val="28"/>
          <w:lang w:val="uk-UA"/>
        </w:rPr>
        <w:t>. 5.1). С. 765–783</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Мезенцева І. Визначення предмета корупційних злочинів. </w:t>
      </w:r>
      <w:r w:rsidRPr="009210A6">
        <w:rPr>
          <w:i/>
          <w:sz w:val="28"/>
          <w:szCs w:val="28"/>
          <w:lang w:val="uk-UA"/>
        </w:rPr>
        <w:t>Вісник Національної академії прокуратури України</w:t>
      </w:r>
      <w:r w:rsidRPr="009210A6">
        <w:rPr>
          <w:sz w:val="28"/>
          <w:szCs w:val="28"/>
          <w:lang w:val="uk-UA"/>
        </w:rPr>
        <w:t xml:space="preserve">. 2014. № 5(38). С. 76–81. С.76 62.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Мельник М.І. Корупція – корозія влади (соціальна сутність, тенденції та наслідки, заходи протидії): монографія. Київ: </w:t>
      </w:r>
      <w:proofErr w:type="spellStart"/>
      <w:r w:rsidRPr="009210A6">
        <w:rPr>
          <w:sz w:val="28"/>
          <w:szCs w:val="28"/>
          <w:lang w:val="uk-UA"/>
        </w:rPr>
        <w:t>Юрид.думка</w:t>
      </w:r>
      <w:proofErr w:type="spellEnd"/>
      <w:r w:rsidRPr="009210A6">
        <w:rPr>
          <w:sz w:val="28"/>
          <w:szCs w:val="28"/>
          <w:lang w:val="uk-UA"/>
        </w:rPr>
        <w:t>. 2004. 400 с.</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Московець</w:t>
      </w:r>
      <w:proofErr w:type="spellEnd"/>
      <w:r w:rsidRPr="009210A6">
        <w:rPr>
          <w:sz w:val="28"/>
          <w:szCs w:val="28"/>
          <w:lang w:val="uk-UA"/>
        </w:rPr>
        <w:t xml:space="preserve"> В. І. Громадськість як інститут громадянського суспільства.</w:t>
      </w:r>
      <w:r w:rsidRPr="009210A6">
        <w:rPr>
          <w:i/>
          <w:sz w:val="28"/>
          <w:szCs w:val="28"/>
          <w:lang w:val="uk-UA"/>
        </w:rPr>
        <w:t xml:space="preserve"> Вісник Харківського національного університету внутрішніх справ</w:t>
      </w:r>
      <w:r w:rsidRPr="009210A6">
        <w:rPr>
          <w:sz w:val="28"/>
          <w:szCs w:val="28"/>
          <w:lang w:val="uk-UA"/>
        </w:rPr>
        <w:t xml:space="preserve">. 2011. №2. С.37–43.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Національна антикорупційна стратегія: </w:t>
      </w:r>
      <w:proofErr w:type="spellStart"/>
      <w:r w:rsidRPr="009210A6">
        <w:rPr>
          <w:sz w:val="28"/>
          <w:szCs w:val="28"/>
          <w:lang w:val="uk-UA"/>
        </w:rPr>
        <w:t>затв</w:t>
      </w:r>
      <w:proofErr w:type="spellEnd"/>
      <w:r w:rsidRPr="009210A6">
        <w:rPr>
          <w:sz w:val="28"/>
          <w:szCs w:val="28"/>
          <w:lang w:val="uk-UA"/>
        </w:rPr>
        <w:t>. Указом Президента України від 21.10.2011 №1001/2011. URL:  http://zakon3.r</w:t>
      </w:r>
      <w:r w:rsidR="0088446D">
        <w:rPr>
          <w:sz w:val="28"/>
          <w:szCs w:val="28"/>
          <w:lang w:val="uk-UA"/>
        </w:rPr>
        <w:t xml:space="preserve">ada.gov.ua/laws/show/1001/2011 </w:t>
      </w:r>
      <w:r w:rsidRPr="009210A6">
        <w:rPr>
          <w:sz w:val="28"/>
          <w:szCs w:val="28"/>
          <w:lang w:val="uk-UA"/>
        </w:rPr>
        <w:t xml:space="preserve">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Невмержицький</w:t>
      </w:r>
      <w:proofErr w:type="spellEnd"/>
      <w:r w:rsidRPr="009210A6">
        <w:rPr>
          <w:sz w:val="28"/>
          <w:szCs w:val="28"/>
          <w:lang w:val="uk-UA"/>
        </w:rPr>
        <w:t xml:space="preserve"> Є. В. Корупція в Україні: причини, наслідки, механізми протидії: монографія. Київ : КНТ, 2008. 368 с. С.346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Нестеренко О. В., Шостко О. Ю. Правовий захист викривачів. Харків: ТОВ «Видавництво «Права людини», 2016. 94 с.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О. Г. Кулик, І. В. Наумова, А. А. </w:t>
      </w:r>
      <w:proofErr w:type="spellStart"/>
      <w:r w:rsidRPr="009210A6">
        <w:rPr>
          <w:sz w:val="28"/>
          <w:szCs w:val="28"/>
          <w:lang w:val="uk-UA"/>
        </w:rPr>
        <w:t>Бова</w:t>
      </w:r>
      <w:proofErr w:type="spellEnd"/>
      <w:r w:rsidRPr="009210A6">
        <w:rPr>
          <w:sz w:val="28"/>
          <w:szCs w:val="28"/>
          <w:lang w:val="uk-UA"/>
        </w:rPr>
        <w:t xml:space="preserve"> Злочинність в Україні: фактори, тенденції, протидія (2002 - 2014 рр.) : монографія. </w:t>
      </w:r>
      <w:proofErr w:type="spellStart"/>
      <w:r w:rsidRPr="009210A6">
        <w:rPr>
          <w:sz w:val="28"/>
          <w:szCs w:val="28"/>
          <w:lang w:val="uk-UA"/>
        </w:rPr>
        <w:t>Держ</w:t>
      </w:r>
      <w:proofErr w:type="spellEnd"/>
      <w:r w:rsidRPr="009210A6">
        <w:rPr>
          <w:sz w:val="28"/>
          <w:szCs w:val="28"/>
          <w:lang w:val="uk-UA"/>
        </w:rPr>
        <w:t xml:space="preserve">. НДІ МВС України. Київ : ДНДІ МВС України, 2015. 362 c.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Остроумов</w:t>
      </w:r>
      <w:proofErr w:type="spellEnd"/>
      <w:r w:rsidRPr="009210A6">
        <w:rPr>
          <w:sz w:val="28"/>
          <w:szCs w:val="28"/>
          <w:lang w:val="uk-UA"/>
        </w:rPr>
        <w:t xml:space="preserve"> С.С. </w:t>
      </w:r>
      <w:proofErr w:type="spellStart"/>
      <w:r w:rsidRPr="009210A6">
        <w:rPr>
          <w:sz w:val="28"/>
          <w:szCs w:val="28"/>
          <w:lang w:val="uk-UA"/>
        </w:rPr>
        <w:t>Капитализм</w:t>
      </w:r>
      <w:proofErr w:type="spellEnd"/>
      <w:r w:rsidRPr="009210A6">
        <w:rPr>
          <w:sz w:val="28"/>
          <w:szCs w:val="28"/>
          <w:lang w:val="uk-UA"/>
        </w:rPr>
        <w:t xml:space="preserve"> и </w:t>
      </w:r>
      <w:proofErr w:type="spellStart"/>
      <w:r w:rsidRPr="009210A6">
        <w:rPr>
          <w:sz w:val="28"/>
          <w:szCs w:val="28"/>
          <w:lang w:val="uk-UA"/>
        </w:rPr>
        <w:t>преступность</w:t>
      </w:r>
      <w:proofErr w:type="spellEnd"/>
      <w:r w:rsidRPr="009210A6">
        <w:rPr>
          <w:sz w:val="28"/>
          <w:szCs w:val="28"/>
          <w:lang w:val="uk-UA"/>
        </w:rPr>
        <w:t>. Москва, 1979. 64 с.</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Оцінка виконання Антикорупційної стратегії: досягнення та проблеми. URL: http://nmpu.org.ua/2017/03/otsinka-vykonannyaantykoruptsijnoji-stratehiji-dosyahnennya-ta-problemy/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Пивоваров В.В. Корупція в системі економічної детермінації корпоративної злочинності. URL: http://legal– </w:t>
      </w:r>
      <w:r w:rsidRPr="009210A6">
        <w:rPr>
          <w:sz w:val="28"/>
          <w:szCs w:val="28"/>
          <w:lang w:val="uk-UA"/>
        </w:rPr>
        <w:lastRenderedPageBreak/>
        <w:t>clinic.at.ua/publ/korupcija_v_sistemi_ekonomichnoji_determinaciji_koprora</w:t>
      </w:r>
      <w:r w:rsidR="0088446D">
        <w:rPr>
          <w:sz w:val="28"/>
          <w:szCs w:val="28"/>
          <w:lang w:val="uk-UA"/>
        </w:rPr>
        <w:t>tivnoji _</w:t>
      </w:r>
      <w:proofErr w:type="spellStart"/>
      <w:r w:rsidR="0088446D">
        <w:rPr>
          <w:sz w:val="28"/>
          <w:szCs w:val="28"/>
          <w:lang w:val="uk-UA"/>
        </w:rPr>
        <w:t>zlochinnosti</w:t>
      </w:r>
      <w:proofErr w:type="spellEnd"/>
      <w:r w:rsidR="0088446D">
        <w:rPr>
          <w:sz w:val="28"/>
          <w:szCs w:val="28"/>
          <w:lang w:val="uk-UA"/>
        </w:rPr>
        <w:t xml:space="preserve">/1–1–0–26 </w:t>
      </w:r>
      <w:r w:rsidRPr="009210A6">
        <w:rPr>
          <w:sz w:val="28"/>
          <w:szCs w:val="28"/>
          <w:lang w:val="uk-UA"/>
        </w:rPr>
        <w:t xml:space="preserve">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Про громадські об’єднання: Закон України від 22.03.2012 р. №2572-VI. Відомості Верховної Ради України. 2013. №1. Ст.1.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Про запобігання корупції: Закон України від 14.10.2014 р. № 1700–VII. Дата оновлення: 12.03.2017 р.. URL: http://zakon0.rada.gov.ua/laws/show/</w:t>
      </w:r>
      <w:r w:rsidR="0088446D">
        <w:rPr>
          <w:sz w:val="28"/>
          <w:szCs w:val="28"/>
          <w:lang w:val="uk-UA"/>
        </w:rPr>
        <w:t>1700–18/page (дата звернення: 25.11.2020</w:t>
      </w:r>
      <w:r w:rsidRPr="009210A6">
        <w:rPr>
          <w:sz w:val="28"/>
          <w:szCs w:val="28"/>
          <w:lang w:val="uk-UA"/>
        </w:rPr>
        <w:t xml:space="preserve">).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Про засади державної антикорупційної політики в Україні (Антикорупційна стратегія) на 2014–2017 роки: Закон від 14.10.2014 р. №1699–VII. Відомості Верховної Ради України. 2014. №46. Ст.2047.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Про засади запобігання та протидії корупції: Закон від 11.06.2009 №1506–VI. Відомості Верховної Ради України. 2009. №45. Ст.691</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Про засади запобігання та протидії корупції: Закон України від 07.04.2011 р. №3206–VI. Відомості Верховної Ради України. 2011. № 40. Ст.404.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Про затвердження Положення про участь громадськості у прийнятті рішень у сфері охорони довкілля: наказ Міністерства охорони навколишнього природного середовища України від 18.12.2003 р. № 168. URL: http://zakon5.rada.gov.ua/laws/show/z0155–04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Про концепцію боротьби з корупцією на 1998-2005 роки: </w:t>
      </w:r>
      <w:proofErr w:type="spellStart"/>
      <w:r w:rsidRPr="009210A6">
        <w:rPr>
          <w:sz w:val="28"/>
          <w:szCs w:val="28"/>
          <w:lang w:val="uk-UA"/>
        </w:rPr>
        <w:t>затв</w:t>
      </w:r>
      <w:proofErr w:type="spellEnd"/>
      <w:r w:rsidRPr="009210A6">
        <w:rPr>
          <w:sz w:val="28"/>
          <w:szCs w:val="28"/>
          <w:lang w:val="uk-UA"/>
        </w:rPr>
        <w:t>. Указом Президента України від 24.04.1998 № 367/98. URL: http://zakon3.rada.gov.ua/laws/show/367/98 (дата 26.12.2019 р)</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Про органи самоорганізації населення: Закон України від 11.07.2001 р. №2625-ІІІ. Відомості Верховної Ради України. 2001. №48. Ст.254.</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Про охорону навколишнього природного середовища: Закон України від 25.06.1991 р. № 1264-XII. Відомості Верховної Ради України. 1991. № 41.Ст.546.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lastRenderedPageBreak/>
        <w:t xml:space="preserve">Про сприяння розвитку громадянського суспільства в Україні: Указ Президента України від 26.02.2016 № 68/2016. URL: http://zakon3.rada.gov.ua/laws/show/68/2016 </w:t>
      </w:r>
    </w:p>
    <w:p w:rsidR="0088446D" w:rsidRPr="0088446D" w:rsidRDefault="009210A6" w:rsidP="0088446D">
      <w:pPr>
        <w:pStyle w:val="a3"/>
        <w:numPr>
          <w:ilvl w:val="0"/>
          <w:numId w:val="20"/>
        </w:numPr>
        <w:spacing w:line="360" w:lineRule="auto"/>
        <w:ind w:left="0" w:firstLine="709"/>
        <w:rPr>
          <w:sz w:val="28"/>
          <w:szCs w:val="28"/>
          <w:lang w:val="uk-UA"/>
        </w:rPr>
      </w:pPr>
      <w:r w:rsidRPr="009210A6">
        <w:rPr>
          <w:sz w:val="28"/>
          <w:szCs w:val="28"/>
          <w:lang w:val="uk-UA"/>
        </w:rPr>
        <w:t xml:space="preserve">Про схвалення Стратегії комунікацій у сфері запобігання та протидії корупції: Постанова Кабінету Міністрів України від </w:t>
      </w:r>
      <w:proofErr w:type="spellStart"/>
      <w:r w:rsidRPr="009210A6">
        <w:rPr>
          <w:sz w:val="28"/>
          <w:szCs w:val="28"/>
          <w:lang w:val="uk-UA"/>
        </w:rPr>
        <w:t>від</w:t>
      </w:r>
      <w:proofErr w:type="spellEnd"/>
      <w:r w:rsidRPr="009210A6">
        <w:rPr>
          <w:sz w:val="28"/>
          <w:szCs w:val="28"/>
          <w:lang w:val="uk-UA"/>
        </w:rPr>
        <w:t xml:space="preserve"> 23 серпня 2017 р. № 576-р. URL: http://zakon2.rada.gov.ua/laws/show/576-2017-%D1%80 </w:t>
      </w:r>
      <w:r w:rsidR="0088446D">
        <w:rPr>
          <w:sz w:val="28"/>
          <w:szCs w:val="28"/>
          <w:lang w:val="uk-UA"/>
        </w:rPr>
        <w:t>(дата звернення 25.11.2020)</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Про участь громадян в охороні громадського порядку і державного кордону: Закон України від 22.06.2000 р. №1835–ІІІ. Відомості Верховної Ради України. 2000. №40. Ст.338.</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Результати дослідження «Стан корупції в Україні» для проекту UNITER. URL: http://www.uniter.org.ua/ukr/press/uniter–project– anti–corrupti</w:t>
      </w:r>
      <w:r w:rsidR="0088446D">
        <w:rPr>
          <w:sz w:val="28"/>
          <w:szCs w:val="28"/>
          <w:lang w:val="uk-UA"/>
        </w:rPr>
        <w:t xml:space="preserve">on–perception–survey–2015.html </w:t>
      </w:r>
      <w:r w:rsidRPr="009210A6">
        <w:rPr>
          <w:sz w:val="28"/>
          <w:szCs w:val="28"/>
          <w:lang w:val="uk-UA"/>
        </w:rPr>
        <w:t xml:space="preserve">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Результати загальнонаціонального соціологічного дослідження Центру Разумкова. URL: http://razumkov.org.ua/</w:t>
      </w:r>
      <w:r w:rsidR="0088446D">
        <w:rPr>
          <w:sz w:val="28"/>
          <w:szCs w:val="28"/>
          <w:lang w:val="uk-UA"/>
        </w:rPr>
        <w:t>ukr/upload/1475664745_file.pdf  (дата звернення 25.11.2020)</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Савченко А. В. Корупційні злочини (кримінально-правова характеристика): </w:t>
      </w:r>
      <w:proofErr w:type="spellStart"/>
      <w:r w:rsidRPr="009210A6">
        <w:rPr>
          <w:sz w:val="28"/>
          <w:szCs w:val="28"/>
          <w:lang w:val="uk-UA"/>
        </w:rPr>
        <w:t>навч</w:t>
      </w:r>
      <w:proofErr w:type="spellEnd"/>
      <w:r w:rsidRPr="009210A6">
        <w:rPr>
          <w:sz w:val="28"/>
          <w:szCs w:val="28"/>
          <w:lang w:val="uk-UA"/>
        </w:rPr>
        <w:t xml:space="preserve">. </w:t>
      </w:r>
      <w:proofErr w:type="spellStart"/>
      <w:r w:rsidRPr="009210A6">
        <w:rPr>
          <w:sz w:val="28"/>
          <w:szCs w:val="28"/>
          <w:lang w:val="uk-UA"/>
        </w:rPr>
        <w:t>посіб</w:t>
      </w:r>
      <w:proofErr w:type="spellEnd"/>
      <w:r w:rsidRPr="009210A6">
        <w:rPr>
          <w:sz w:val="28"/>
          <w:szCs w:val="28"/>
          <w:lang w:val="uk-UA"/>
        </w:rPr>
        <w:t xml:space="preserve">. Київ: «Центр учбової літератури», 2016. 168 с.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Скакун О.Ф. Теорія права і держави: підручник. </w:t>
      </w:r>
      <w:proofErr w:type="spellStart"/>
      <w:r w:rsidRPr="009210A6">
        <w:rPr>
          <w:sz w:val="28"/>
          <w:szCs w:val="28"/>
          <w:lang w:val="uk-UA"/>
        </w:rPr>
        <w:t>Харк</w:t>
      </w:r>
      <w:proofErr w:type="spellEnd"/>
      <w:r w:rsidRPr="009210A6">
        <w:rPr>
          <w:sz w:val="28"/>
          <w:szCs w:val="28"/>
          <w:lang w:val="uk-UA"/>
        </w:rPr>
        <w:t xml:space="preserve">. </w:t>
      </w:r>
      <w:proofErr w:type="spellStart"/>
      <w:r w:rsidRPr="009210A6">
        <w:rPr>
          <w:sz w:val="28"/>
          <w:szCs w:val="28"/>
          <w:lang w:val="uk-UA"/>
        </w:rPr>
        <w:t>нац</w:t>
      </w:r>
      <w:proofErr w:type="spellEnd"/>
      <w:r w:rsidRPr="009210A6">
        <w:rPr>
          <w:sz w:val="28"/>
          <w:szCs w:val="28"/>
          <w:lang w:val="uk-UA"/>
        </w:rPr>
        <w:t xml:space="preserve">. ун-т </w:t>
      </w:r>
      <w:proofErr w:type="spellStart"/>
      <w:r w:rsidRPr="009210A6">
        <w:rPr>
          <w:sz w:val="28"/>
          <w:szCs w:val="28"/>
          <w:lang w:val="uk-UA"/>
        </w:rPr>
        <w:t>внутр</w:t>
      </w:r>
      <w:proofErr w:type="spellEnd"/>
      <w:r w:rsidRPr="009210A6">
        <w:rPr>
          <w:sz w:val="28"/>
          <w:szCs w:val="28"/>
          <w:lang w:val="uk-UA"/>
        </w:rPr>
        <w:t xml:space="preserve">. справ. Вид. 3-тє, </w:t>
      </w:r>
      <w:proofErr w:type="spellStart"/>
      <w:r w:rsidRPr="009210A6">
        <w:rPr>
          <w:sz w:val="28"/>
          <w:szCs w:val="28"/>
          <w:lang w:val="uk-UA"/>
        </w:rPr>
        <w:t>доп</w:t>
      </w:r>
      <w:proofErr w:type="spellEnd"/>
      <w:r w:rsidRPr="009210A6">
        <w:rPr>
          <w:sz w:val="28"/>
          <w:szCs w:val="28"/>
          <w:lang w:val="uk-UA"/>
        </w:rPr>
        <w:t xml:space="preserve">. і перероб. Київ : Правова єдність, 2011. 524 с. С.62.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Слободенюк И. </w:t>
      </w:r>
      <w:proofErr w:type="spellStart"/>
      <w:r w:rsidRPr="009210A6">
        <w:rPr>
          <w:sz w:val="28"/>
          <w:szCs w:val="28"/>
          <w:lang w:val="uk-UA"/>
        </w:rPr>
        <w:t>Сущность</w:t>
      </w:r>
      <w:proofErr w:type="spellEnd"/>
      <w:r w:rsidRPr="009210A6">
        <w:rPr>
          <w:sz w:val="28"/>
          <w:szCs w:val="28"/>
          <w:lang w:val="uk-UA"/>
        </w:rPr>
        <w:t xml:space="preserve"> </w:t>
      </w:r>
      <w:proofErr w:type="spellStart"/>
      <w:r w:rsidRPr="009210A6">
        <w:rPr>
          <w:sz w:val="28"/>
          <w:szCs w:val="28"/>
          <w:lang w:val="uk-UA"/>
        </w:rPr>
        <w:t>общественных</w:t>
      </w:r>
      <w:proofErr w:type="spellEnd"/>
      <w:r w:rsidRPr="009210A6">
        <w:rPr>
          <w:sz w:val="28"/>
          <w:szCs w:val="28"/>
          <w:lang w:val="uk-UA"/>
        </w:rPr>
        <w:t xml:space="preserve"> </w:t>
      </w:r>
      <w:proofErr w:type="spellStart"/>
      <w:r w:rsidRPr="009210A6">
        <w:rPr>
          <w:sz w:val="28"/>
          <w:szCs w:val="28"/>
          <w:lang w:val="uk-UA"/>
        </w:rPr>
        <w:t>формирований</w:t>
      </w:r>
      <w:proofErr w:type="spellEnd"/>
      <w:r w:rsidRPr="009210A6">
        <w:rPr>
          <w:sz w:val="28"/>
          <w:szCs w:val="28"/>
          <w:lang w:val="uk-UA"/>
        </w:rPr>
        <w:t xml:space="preserve"> по </w:t>
      </w:r>
      <w:proofErr w:type="spellStart"/>
      <w:r w:rsidRPr="009210A6">
        <w:rPr>
          <w:sz w:val="28"/>
          <w:szCs w:val="28"/>
          <w:lang w:val="uk-UA"/>
        </w:rPr>
        <w:t>охране</w:t>
      </w:r>
      <w:proofErr w:type="spellEnd"/>
      <w:r w:rsidRPr="009210A6">
        <w:rPr>
          <w:sz w:val="28"/>
          <w:szCs w:val="28"/>
          <w:lang w:val="uk-UA"/>
        </w:rPr>
        <w:t xml:space="preserve"> </w:t>
      </w:r>
      <w:proofErr w:type="spellStart"/>
      <w:r w:rsidRPr="009210A6">
        <w:rPr>
          <w:sz w:val="28"/>
          <w:szCs w:val="28"/>
          <w:lang w:val="uk-UA"/>
        </w:rPr>
        <w:t>правопорядка</w:t>
      </w:r>
      <w:proofErr w:type="spellEnd"/>
      <w:r w:rsidRPr="009210A6">
        <w:rPr>
          <w:sz w:val="28"/>
          <w:szCs w:val="28"/>
          <w:lang w:val="uk-UA"/>
        </w:rPr>
        <w:t>. URL: http://www.legeasiviata.</w:t>
      </w:r>
      <w:r w:rsidR="0088446D">
        <w:rPr>
          <w:sz w:val="28"/>
          <w:szCs w:val="28"/>
          <w:lang w:val="uk-UA"/>
        </w:rPr>
        <w:t xml:space="preserve">in.ua/archive/2016/2– 2/35.pdf </w:t>
      </w:r>
      <w:r w:rsidRPr="009210A6">
        <w:rPr>
          <w:sz w:val="28"/>
          <w:szCs w:val="28"/>
          <w:lang w:val="uk-UA"/>
        </w:rPr>
        <w:t xml:space="preserve">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Темпи ефективності боротьби з корупцією в Україні за рік знизилися вдвічі – Індекс сприйняття корупції 2017. URL:https://tiukraine.org/news/tempy-efektyvnosti-borotby-z-koruptsiieiu-v-ukraini-za-rikznyzylysia-vdvichi-indeks-spryiniattia-koruptsii-2017/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Третій раунд оцінювання. Звіт про виконання рекомендацій Україною «Криміналізація (ETS 173 </w:t>
      </w:r>
      <w:proofErr w:type="spellStart"/>
      <w:r w:rsidRPr="009210A6">
        <w:rPr>
          <w:sz w:val="28"/>
          <w:szCs w:val="28"/>
          <w:lang w:val="uk-UA"/>
        </w:rPr>
        <w:t>and</w:t>
      </w:r>
      <w:proofErr w:type="spellEnd"/>
      <w:r w:rsidRPr="009210A6">
        <w:rPr>
          <w:sz w:val="28"/>
          <w:szCs w:val="28"/>
          <w:lang w:val="uk-UA"/>
        </w:rPr>
        <w:t xml:space="preserve"> 191, GPC 2)», «Прозорість </w:t>
      </w:r>
      <w:r w:rsidRPr="009210A6">
        <w:rPr>
          <w:sz w:val="28"/>
          <w:szCs w:val="28"/>
          <w:lang w:val="uk-UA"/>
        </w:rPr>
        <w:lastRenderedPageBreak/>
        <w:t xml:space="preserve">фінансування політичних партій». – Група держав по боротьбі з корупцією (GRECO), 06.12.2013. URL:https://nazk.gov.ua/zvity–shchodo–vykonannya– mizhnarodnyh–zobovyazan–vzyatyh–ukrayinoyu–v–antykorupciyniy–sferi </w:t>
      </w:r>
    </w:p>
    <w:p w:rsidR="009210A6" w:rsidRPr="009210A6" w:rsidRDefault="009210A6" w:rsidP="009210A6">
      <w:pPr>
        <w:pStyle w:val="a3"/>
        <w:numPr>
          <w:ilvl w:val="0"/>
          <w:numId w:val="20"/>
        </w:numPr>
        <w:spacing w:line="360" w:lineRule="auto"/>
        <w:ind w:left="0" w:firstLine="709"/>
        <w:rPr>
          <w:sz w:val="28"/>
          <w:szCs w:val="28"/>
          <w:lang w:val="uk-UA"/>
        </w:rPr>
      </w:pPr>
      <w:proofErr w:type="spellStart"/>
      <w:r w:rsidRPr="009210A6">
        <w:rPr>
          <w:sz w:val="28"/>
          <w:szCs w:val="28"/>
          <w:lang w:val="uk-UA"/>
        </w:rPr>
        <w:t>Тютюгін</w:t>
      </w:r>
      <w:proofErr w:type="spellEnd"/>
      <w:r w:rsidRPr="009210A6">
        <w:rPr>
          <w:sz w:val="28"/>
          <w:szCs w:val="28"/>
          <w:lang w:val="uk-UA"/>
        </w:rPr>
        <w:t xml:space="preserve"> В. І., </w:t>
      </w:r>
      <w:proofErr w:type="spellStart"/>
      <w:r w:rsidRPr="009210A6">
        <w:rPr>
          <w:sz w:val="28"/>
          <w:szCs w:val="28"/>
          <w:lang w:val="uk-UA"/>
        </w:rPr>
        <w:t>Косінова</w:t>
      </w:r>
      <w:proofErr w:type="spellEnd"/>
      <w:r w:rsidRPr="009210A6">
        <w:rPr>
          <w:sz w:val="28"/>
          <w:szCs w:val="28"/>
          <w:lang w:val="uk-UA"/>
        </w:rPr>
        <w:t xml:space="preserve"> К.С. Поняття та ознаки корупційних злочинів. Вісник Асоціації кримінального права України : електрон. наук. вид. </w:t>
      </w:r>
      <w:proofErr w:type="spellStart"/>
      <w:r w:rsidRPr="009210A6">
        <w:rPr>
          <w:sz w:val="28"/>
          <w:szCs w:val="28"/>
          <w:lang w:val="uk-UA"/>
        </w:rPr>
        <w:t>Нац</w:t>
      </w:r>
      <w:proofErr w:type="spellEnd"/>
      <w:r w:rsidRPr="009210A6">
        <w:rPr>
          <w:sz w:val="28"/>
          <w:szCs w:val="28"/>
          <w:lang w:val="uk-UA"/>
        </w:rPr>
        <w:t xml:space="preserve">. </w:t>
      </w:r>
      <w:proofErr w:type="spellStart"/>
      <w:r w:rsidRPr="009210A6">
        <w:rPr>
          <w:sz w:val="28"/>
          <w:szCs w:val="28"/>
          <w:lang w:val="uk-UA"/>
        </w:rPr>
        <w:t>юрид</w:t>
      </w:r>
      <w:proofErr w:type="spellEnd"/>
      <w:r w:rsidRPr="009210A6">
        <w:rPr>
          <w:sz w:val="28"/>
          <w:szCs w:val="28"/>
          <w:lang w:val="uk-UA"/>
        </w:rPr>
        <w:t xml:space="preserve">. ун-т ім. Ярослава Мудрого, </w:t>
      </w:r>
      <w:proofErr w:type="spellStart"/>
      <w:r w:rsidRPr="009210A6">
        <w:rPr>
          <w:sz w:val="28"/>
          <w:szCs w:val="28"/>
          <w:lang w:val="uk-UA"/>
        </w:rPr>
        <w:t>Всеукр</w:t>
      </w:r>
      <w:proofErr w:type="spellEnd"/>
      <w:r w:rsidRPr="009210A6">
        <w:rPr>
          <w:sz w:val="28"/>
          <w:szCs w:val="28"/>
          <w:lang w:val="uk-UA"/>
        </w:rPr>
        <w:t xml:space="preserve">. громад. </w:t>
      </w:r>
      <w:proofErr w:type="spellStart"/>
      <w:r w:rsidRPr="009210A6">
        <w:rPr>
          <w:sz w:val="28"/>
          <w:szCs w:val="28"/>
          <w:lang w:val="uk-UA"/>
        </w:rPr>
        <w:t>орг</w:t>
      </w:r>
      <w:proofErr w:type="spellEnd"/>
      <w:r w:rsidRPr="009210A6">
        <w:rPr>
          <w:sz w:val="28"/>
          <w:szCs w:val="28"/>
          <w:lang w:val="uk-UA"/>
        </w:rPr>
        <w:t>. «</w:t>
      </w:r>
      <w:proofErr w:type="spellStart"/>
      <w:r w:rsidRPr="009210A6">
        <w:rPr>
          <w:sz w:val="28"/>
          <w:szCs w:val="28"/>
          <w:lang w:val="uk-UA"/>
        </w:rPr>
        <w:t>Асоц</w:t>
      </w:r>
      <w:proofErr w:type="spellEnd"/>
      <w:r w:rsidRPr="009210A6">
        <w:rPr>
          <w:sz w:val="28"/>
          <w:szCs w:val="28"/>
          <w:lang w:val="uk-UA"/>
        </w:rPr>
        <w:t xml:space="preserve">. </w:t>
      </w:r>
      <w:proofErr w:type="spellStart"/>
      <w:r w:rsidRPr="009210A6">
        <w:rPr>
          <w:sz w:val="28"/>
          <w:szCs w:val="28"/>
          <w:lang w:val="uk-UA"/>
        </w:rPr>
        <w:t>кримін</w:t>
      </w:r>
      <w:proofErr w:type="spellEnd"/>
      <w:r w:rsidRPr="009210A6">
        <w:rPr>
          <w:sz w:val="28"/>
          <w:szCs w:val="28"/>
          <w:lang w:val="uk-UA"/>
        </w:rPr>
        <w:t xml:space="preserve">. Права». Харків, 2015. </w:t>
      </w:r>
      <w:proofErr w:type="spellStart"/>
      <w:r w:rsidRPr="009210A6">
        <w:rPr>
          <w:sz w:val="28"/>
          <w:szCs w:val="28"/>
          <w:lang w:val="uk-UA"/>
        </w:rPr>
        <w:t>Вип</w:t>
      </w:r>
      <w:proofErr w:type="spellEnd"/>
      <w:r w:rsidRPr="009210A6">
        <w:rPr>
          <w:sz w:val="28"/>
          <w:szCs w:val="28"/>
          <w:lang w:val="uk-UA"/>
        </w:rPr>
        <w:t xml:space="preserve">. 1 (4). С. 388–396.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Фасад антикорупційної реформи. URL: http://m</w:t>
      </w:r>
      <w:r w:rsidR="0088446D">
        <w:rPr>
          <w:sz w:val="28"/>
          <w:szCs w:val="28"/>
          <w:lang w:val="uk-UA"/>
        </w:rPr>
        <w:t xml:space="preserve">.tyzhden.ua/publication/169567 </w:t>
      </w:r>
      <w:r w:rsidRPr="009210A6">
        <w:rPr>
          <w:sz w:val="28"/>
          <w:szCs w:val="28"/>
          <w:lang w:val="uk-UA"/>
        </w:rPr>
        <w:t xml:space="preserve">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Форми взаємодії держави та інститутів громадянського суспільства у протидії поширенню корупції в Україні: </w:t>
      </w:r>
      <w:proofErr w:type="spellStart"/>
      <w:r w:rsidRPr="009210A6">
        <w:rPr>
          <w:sz w:val="28"/>
          <w:szCs w:val="28"/>
          <w:lang w:val="uk-UA"/>
        </w:rPr>
        <w:t>аналіт</w:t>
      </w:r>
      <w:proofErr w:type="spellEnd"/>
      <w:r w:rsidRPr="009210A6">
        <w:rPr>
          <w:sz w:val="28"/>
          <w:szCs w:val="28"/>
          <w:lang w:val="uk-UA"/>
        </w:rPr>
        <w:t xml:space="preserve">. </w:t>
      </w:r>
      <w:proofErr w:type="spellStart"/>
      <w:r w:rsidRPr="009210A6">
        <w:rPr>
          <w:sz w:val="28"/>
          <w:szCs w:val="28"/>
          <w:lang w:val="uk-UA"/>
        </w:rPr>
        <w:t>зап</w:t>
      </w:r>
      <w:proofErr w:type="spellEnd"/>
      <w:r w:rsidRPr="009210A6">
        <w:rPr>
          <w:sz w:val="28"/>
          <w:szCs w:val="28"/>
          <w:lang w:val="uk-UA"/>
        </w:rPr>
        <w:t xml:space="preserve">. URL : http://old.niss.gov.ua/Monitor/juni08/06.htm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Цивільна конвенція про боротьбу з корупцією. Рада Європи, 04.11.1999. URL:http://zakon5.rada.gov.ua/laws/show/994_102 </w:t>
      </w:r>
    </w:p>
    <w:p w:rsidR="0088446D" w:rsidRPr="0088446D" w:rsidRDefault="009210A6" w:rsidP="0088446D">
      <w:pPr>
        <w:pStyle w:val="a3"/>
        <w:numPr>
          <w:ilvl w:val="0"/>
          <w:numId w:val="20"/>
        </w:numPr>
        <w:spacing w:line="360" w:lineRule="auto"/>
        <w:ind w:left="0" w:firstLine="709"/>
        <w:rPr>
          <w:sz w:val="28"/>
          <w:szCs w:val="28"/>
          <w:lang w:val="uk-UA"/>
        </w:rPr>
      </w:pPr>
      <w:r w:rsidRPr="009210A6">
        <w:rPr>
          <w:sz w:val="28"/>
          <w:szCs w:val="28"/>
          <w:lang w:val="uk-UA"/>
        </w:rPr>
        <w:t>Четвертий раунд оцінювання. Звіт за результатами оцінка. Україна. «Запобігання корупції серед народних депутатів, суддів та прокурорів». URL: https://rm.coe.int/grecoeval4rep-2016-9-p3-</w:t>
      </w:r>
      <w:r w:rsidR="0088446D">
        <w:rPr>
          <w:sz w:val="28"/>
          <w:szCs w:val="28"/>
          <w:lang w:val="uk-UA"/>
        </w:rPr>
        <w:t xml:space="preserve">76-greco-19-232017-/1680737206 </w:t>
      </w:r>
      <w:r w:rsidRPr="009210A6">
        <w:rPr>
          <w:sz w:val="28"/>
          <w:szCs w:val="28"/>
          <w:lang w:val="uk-UA"/>
        </w:rPr>
        <w:t xml:space="preserve">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Шведова Г.Л. Громадськість у протидії корупції: кримінологічний аспект. Актуальні питання протидії корупції: стан, проблеми та перспективи на майбутнє: матеріали </w:t>
      </w:r>
      <w:proofErr w:type="spellStart"/>
      <w:r w:rsidRPr="009210A6">
        <w:rPr>
          <w:sz w:val="28"/>
          <w:szCs w:val="28"/>
          <w:lang w:val="uk-UA"/>
        </w:rPr>
        <w:t>Всеукр</w:t>
      </w:r>
      <w:proofErr w:type="spellEnd"/>
      <w:r w:rsidRPr="009210A6">
        <w:rPr>
          <w:sz w:val="28"/>
          <w:szCs w:val="28"/>
          <w:lang w:val="uk-UA"/>
        </w:rPr>
        <w:t>. наук.–</w:t>
      </w:r>
      <w:proofErr w:type="spellStart"/>
      <w:r w:rsidRPr="009210A6">
        <w:rPr>
          <w:sz w:val="28"/>
          <w:szCs w:val="28"/>
          <w:lang w:val="uk-UA"/>
        </w:rPr>
        <w:t>практ</w:t>
      </w:r>
      <w:proofErr w:type="spellEnd"/>
      <w:r w:rsidRPr="009210A6">
        <w:rPr>
          <w:sz w:val="28"/>
          <w:szCs w:val="28"/>
          <w:lang w:val="uk-UA"/>
        </w:rPr>
        <w:t xml:space="preserve">. </w:t>
      </w:r>
      <w:proofErr w:type="spellStart"/>
      <w:r w:rsidRPr="009210A6">
        <w:rPr>
          <w:sz w:val="28"/>
          <w:szCs w:val="28"/>
          <w:lang w:val="uk-UA"/>
        </w:rPr>
        <w:t>конф</w:t>
      </w:r>
      <w:proofErr w:type="spellEnd"/>
      <w:r w:rsidRPr="009210A6">
        <w:rPr>
          <w:sz w:val="28"/>
          <w:szCs w:val="28"/>
          <w:lang w:val="uk-UA"/>
        </w:rPr>
        <w:t xml:space="preserve">. (м. Дніпропетровськ, 17 </w:t>
      </w:r>
      <w:proofErr w:type="spellStart"/>
      <w:r w:rsidRPr="009210A6">
        <w:rPr>
          <w:sz w:val="28"/>
          <w:szCs w:val="28"/>
          <w:lang w:val="uk-UA"/>
        </w:rPr>
        <w:t>жовт</w:t>
      </w:r>
      <w:proofErr w:type="spellEnd"/>
      <w:r w:rsidRPr="009210A6">
        <w:rPr>
          <w:sz w:val="28"/>
          <w:szCs w:val="28"/>
          <w:lang w:val="uk-UA"/>
        </w:rPr>
        <w:t xml:space="preserve">. 2014р.). Дніпропетровськ : </w:t>
      </w:r>
      <w:proofErr w:type="spellStart"/>
      <w:r w:rsidRPr="009210A6">
        <w:rPr>
          <w:sz w:val="28"/>
          <w:szCs w:val="28"/>
          <w:lang w:val="uk-UA"/>
        </w:rPr>
        <w:t>Дніпроп</w:t>
      </w:r>
      <w:proofErr w:type="spellEnd"/>
      <w:r w:rsidRPr="009210A6">
        <w:rPr>
          <w:sz w:val="28"/>
          <w:szCs w:val="28"/>
          <w:lang w:val="uk-UA"/>
        </w:rPr>
        <w:t xml:space="preserve">. </w:t>
      </w:r>
      <w:proofErr w:type="spellStart"/>
      <w:r w:rsidRPr="009210A6">
        <w:rPr>
          <w:sz w:val="28"/>
          <w:szCs w:val="28"/>
          <w:lang w:val="uk-UA"/>
        </w:rPr>
        <w:t>держ</w:t>
      </w:r>
      <w:proofErr w:type="spellEnd"/>
      <w:r w:rsidRPr="009210A6">
        <w:rPr>
          <w:sz w:val="28"/>
          <w:szCs w:val="28"/>
          <w:lang w:val="uk-UA"/>
        </w:rPr>
        <w:t xml:space="preserve">. </w:t>
      </w:r>
      <w:proofErr w:type="spellStart"/>
      <w:r w:rsidRPr="009210A6">
        <w:rPr>
          <w:sz w:val="28"/>
          <w:szCs w:val="28"/>
          <w:lang w:val="uk-UA"/>
        </w:rPr>
        <w:t>ун</w:t>
      </w:r>
      <w:proofErr w:type="spellEnd"/>
      <w:r w:rsidRPr="009210A6">
        <w:rPr>
          <w:sz w:val="28"/>
          <w:szCs w:val="28"/>
          <w:lang w:val="uk-UA"/>
        </w:rPr>
        <w:t xml:space="preserve">–т </w:t>
      </w:r>
      <w:proofErr w:type="spellStart"/>
      <w:r w:rsidRPr="009210A6">
        <w:rPr>
          <w:sz w:val="28"/>
          <w:szCs w:val="28"/>
          <w:lang w:val="uk-UA"/>
        </w:rPr>
        <w:t>внутр</w:t>
      </w:r>
      <w:proofErr w:type="spellEnd"/>
      <w:r w:rsidRPr="009210A6">
        <w:rPr>
          <w:sz w:val="28"/>
          <w:szCs w:val="28"/>
          <w:lang w:val="uk-UA"/>
        </w:rPr>
        <w:t xml:space="preserve">. справ, 2014. 332 с.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Шевченко О. В. Кримінологічна характеристика та запобігання корупційній злочинності :</w:t>
      </w:r>
      <w:proofErr w:type="spellStart"/>
      <w:r w:rsidRPr="009210A6">
        <w:rPr>
          <w:sz w:val="28"/>
          <w:szCs w:val="28"/>
          <w:lang w:val="uk-UA"/>
        </w:rPr>
        <w:t>дис</w:t>
      </w:r>
      <w:proofErr w:type="spellEnd"/>
      <w:r w:rsidRPr="009210A6">
        <w:rPr>
          <w:sz w:val="28"/>
          <w:szCs w:val="28"/>
          <w:lang w:val="uk-UA"/>
        </w:rPr>
        <w:t xml:space="preserve">. … </w:t>
      </w:r>
      <w:proofErr w:type="spellStart"/>
      <w:r w:rsidRPr="009210A6">
        <w:rPr>
          <w:sz w:val="28"/>
          <w:szCs w:val="28"/>
          <w:lang w:val="uk-UA"/>
        </w:rPr>
        <w:t>канд</w:t>
      </w:r>
      <w:proofErr w:type="spellEnd"/>
      <w:r w:rsidRPr="009210A6">
        <w:rPr>
          <w:sz w:val="28"/>
          <w:szCs w:val="28"/>
          <w:lang w:val="uk-UA"/>
        </w:rPr>
        <w:t xml:space="preserve">. </w:t>
      </w:r>
      <w:proofErr w:type="spellStart"/>
      <w:r w:rsidRPr="009210A6">
        <w:rPr>
          <w:sz w:val="28"/>
          <w:szCs w:val="28"/>
          <w:lang w:val="uk-UA"/>
        </w:rPr>
        <w:t>юрид</w:t>
      </w:r>
      <w:proofErr w:type="spellEnd"/>
      <w:r w:rsidRPr="009210A6">
        <w:rPr>
          <w:sz w:val="28"/>
          <w:szCs w:val="28"/>
          <w:lang w:val="uk-UA"/>
        </w:rPr>
        <w:t>. наук : сп</w:t>
      </w:r>
      <w:r w:rsidR="0088446D">
        <w:rPr>
          <w:sz w:val="28"/>
          <w:szCs w:val="28"/>
          <w:lang w:val="uk-UA"/>
        </w:rPr>
        <w:t>ец. 12.00.08.Київ: НАВС, 2012.</w:t>
      </w:r>
      <w:r w:rsidRPr="009210A6">
        <w:rPr>
          <w:sz w:val="28"/>
          <w:szCs w:val="28"/>
          <w:lang w:val="uk-UA"/>
        </w:rPr>
        <w:t xml:space="preserve"> 241 с. С. 188. </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t xml:space="preserve">Шостко О.Ю. Злочинність корупційна. URL: http://nauka.nlu.edu.ua/wp–content/uploads/2016/07/41_CrimeCorrupt.pdf </w:t>
      </w:r>
      <w:r w:rsidR="0088446D">
        <w:rPr>
          <w:sz w:val="28"/>
          <w:szCs w:val="28"/>
          <w:lang w:val="uk-UA"/>
        </w:rPr>
        <w:t>(дата звернення 25.11.2020)</w:t>
      </w:r>
    </w:p>
    <w:p w:rsidR="009210A6" w:rsidRPr="009210A6" w:rsidRDefault="009210A6" w:rsidP="009210A6">
      <w:pPr>
        <w:pStyle w:val="a3"/>
        <w:numPr>
          <w:ilvl w:val="0"/>
          <w:numId w:val="20"/>
        </w:numPr>
        <w:spacing w:line="360" w:lineRule="auto"/>
        <w:ind w:left="0" w:firstLine="709"/>
        <w:rPr>
          <w:sz w:val="28"/>
          <w:szCs w:val="28"/>
          <w:lang w:val="uk-UA"/>
        </w:rPr>
      </w:pPr>
      <w:r w:rsidRPr="009210A6">
        <w:rPr>
          <w:sz w:val="28"/>
          <w:szCs w:val="28"/>
          <w:lang w:val="uk-UA"/>
        </w:rPr>
        <w:lastRenderedPageBreak/>
        <w:t xml:space="preserve">Юридична енциклопедія: в 6 т. / ред. </w:t>
      </w:r>
      <w:proofErr w:type="spellStart"/>
      <w:r w:rsidRPr="009210A6">
        <w:rPr>
          <w:sz w:val="28"/>
          <w:szCs w:val="28"/>
          <w:lang w:val="uk-UA"/>
        </w:rPr>
        <w:t>кол</w:t>
      </w:r>
      <w:proofErr w:type="spellEnd"/>
      <w:r w:rsidRPr="009210A6">
        <w:rPr>
          <w:sz w:val="28"/>
          <w:szCs w:val="28"/>
          <w:lang w:val="uk-UA"/>
        </w:rPr>
        <w:t>.: Ю. С. Шемшученко (</w:t>
      </w:r>
      <w:proofErr w:type="spellStart"/>
      <w:r w:rsidRPr="009210A6">
        <w:rPr>
          <w:sz w:val="28"/>
          <w:szCs w:val="28"/>
          <w:lang w:val="uk-UA"/>
        </w:rPr>
        <w:t>відп.ред</w:t>
      </w:r>
      <w:proofErr w:type="spellEnd"/>
      <w:r w:rsidRPr="009210A6">
        <w:rPr>
          <w:sz w:val="28"/>
          <w:szCs w:val="28"/>
          <w:lang w:val="uk-UA"/>
        </w:rPr>
        <w:t xml:space="preserve">.) та ін. Київ : </w:t>
      </w:r>
      <w:proofErr w:type="spellStart"/>
      <w:r w:rsidRPr="009210A6">
        <w:rPr>
          <w:sz w:val="28"/>
          <w:szCs w:val="28"/>
          <w:lang w:val="uk-UA"/>
        </w:rPr>
        <w:t>Укр</w:t>
      </w:r>
      <w:proofErr w:type="spellEnd"/>
      <w:r w:rsidRPr="009210A6">
        <w:rPr>
          <w:sz w:val="28"/>
          <w:szCs w:val="28"/>
          <w:lang w:val="uk-UA"/>
        </w:rPr>
        <w:t xml:space="preserve">. </w:t>
      </w:r>
      <w:proofErr w:type="spellStart"/>
      <w:r w:rsidRPr="009210A6">
        <w:rPr>
          <w:sz w:val="28"/>
          <w:szCs w:val="28"/>
          <w:lang w:val="uk-UA"/>
        </w:rPr>
        <w:t>енцикл</w:t>
      </w:r>
      <w:proofErr w:type="spellEnd"/>
      <w:r w:rsidRPr="009210A6">
        <w:rPr>
          <w:sz w:val="28"/>
          <w:szCs w:val="28"/>
          <w:lang w:val="uk-UA"/>
        </w:rPr>
        <w:t>., 1998. Т. 1: А – Г. 1998. 672 с</w:t>
      </w:r>
    </w:p>
    <w:p w:rsidR="0088446D" w:rsidRPr="0088446D" w:rsidRDefault="0088446D" w:rsidP="0088446D">
      <w:pPr>
        <w:spacing w:line="360" w:lineRule="auto"/>
        <w:rPr>
          <w:color w:val="000000" w:themeColor="text1"/>
          <w:sz w:val="28"/>
          <w:szCs w:val="28"/>
          <w:lang w:val="uk-UA"/>
        </w:rPr>
      </w:pPr>
    </w:p>
    <w:sectPr w:rsidR="0088446D" w:rsidRPr="0088446D" w:rsidSect="00EA5F31">
      <w:headerReference w:type="default" r:id="rId111"/>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486" w:rsidRDefault="00551486" w:rsidP="00443167">
      <w:r>
        <w:separator/>
      </w:r>
    </w:p>
  </w:endnote>
  <w:endnote w:type="continuationSeparator" w:id="0">
    <w:p w:rsidR="00551486" w:rsidRDefault="00551486" w:rsidP="00443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486" w:rsidRDefault="00551486" w:rsidP="00443167">
      <w:r>
        <w:separator/>
      </w:r>
    </w:p>
  </w:footnote>
  <w:footnote w:type="continuationSeparator" w:id="0">
    <w:p w:rsidR="00551486" w:rsidRDefault="00551486" w:rsidP="00443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46D" w:rsidRDefault="0088446D" w:rsidP="008B5CDC">
    <w:pPr>
      <w:pStyle w:val="a4"/>
    </w:pPr>
  </w:p>
  <w:p w:rsidR="0088446D" w:rsidRDefault="0088446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39666"/>
      <w:docPartObj>
        <w:docPartGallery w:val="Page Numbers (Top of Page)"/>
        <w:docPartUnique/>
      </w:docPartObj>
    </w:sdtPr>
    <w:sdtContent>
      <w:p w:rsidR="0088446D" w:rsidRDefault="0088446D">
        <w:pPr>
          <w:pStyle w:val="a4"/>
          <w:jc w:val="right"/>
        </w:pPr>
        <w:r>
          <w:fldChar w:fldCharType="begin"/>
        </w:r>
        <w:r>
          <w:instrText>PAGE   \* MERGEFORMAT</w:instrText>
        </w:r>
        <w:r>
          <w:fldChar w:fldCharType="separate"/>
        </w:r>
        <w:r w:rsidR="00B858A2">
          <w:rPr>
            <w:noProof/>
          </w:rPr>
          <w:t>4</w:t>
        </w:r>
        <w:r>
          <w:fldChar w:fldCharType="end"/>
        </w:r>
      </w:p>
    </w:sdtContent>
  </w:sdt>
  <w:p w:rsidR="0088446D" w:rsidRDefault="0088446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403374"/>
      <w:docPartObj>
        <w:docPartGallery w:val="Page Numbers (Top of Page)"/>
        <w:docPartUnique/>
      </w:docPartObj>
    </w:sdtPr>
    <w:sdtContent>
      <w:p w:rsidR="0088446D" w:rsidRDefault="0088446D">
        <w:pPr>
          <w:pStyle w:val="a4"/>
          <w:jc w:val="right"/>
        </w:pPr>
        <w:r>
          <w:fldChar w:fldCharType="begin"/>
        </w:r>
        <w:r>
          <w:instrText>PAGE   \* MERGEFORMAT</w:instrText>
        </w:r>
        <w:r>
          <w:fldChar w:fldCharType="separate"/>
        </w:r>
        <w:r w:rsidR="00B858A2">
          <w:rPr>
            <w:noProof/>
          </w:rPr>
          <w:t>91</w:t>
        </w:r>
        <w:r>
          <w:fldChar w:fldCharType="end"/>
        </w:r>
      </w:p>
    </w:sdtContent>
  </w:sdt>
  <w:p w:rsidR="0088446D" w:rsidRDefault="0088446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03CA"/>
    <w:multiLevelType w:val="hybridMultilevel"/>
    <w:tmpl w:val="27428202"/>
    <w:lvl w:ilvl="0" w:tplc="9CD66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6D57AC"/>
    <w:multiLevelType w:val="hybridMultilevel"/>
    <w:tmpl w:val="32A439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5F6D5A"/>
    <w:multiLevelType w:val="hybridMultilevel"/>
    <w:tmpl w:val="DFF2F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795A0A"/>
    <w:multiLevelType w:val="hybridMultilevel"/>
    <w:tmpl w:val="E910D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B24A04"/>
    <w:multiLevelType w:val="hybridMultilevel"/>
    <w:tmpl w:val="60844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D555AA"/>
    <w:multiLevelType w:val="hybridMultilevel"/>
    <w:tmpl w:val="0450C766"/>
    <w:lvl w:ilvl="0" w:tplc="35A679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4C07DC"/>
    <w:multiLevelType w:val="hybridMultilevel"/>
    <w:tmpl w:val="4EF226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7F3AEB"/>
    <w:multiLevelType w:val="hybridMultilevel"/>
    <w:tmpl w:val="44BEB76E"/>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0E66F1"/>
    <w:multiLevelType w:val="hybridMultilevel"/>
    <w:tmpl w:val="FAECF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46F523B"/>
    <w:multiLevelType w:val="hybridMultilevel"/>
    <w:tmpl w:val="14A42630"/>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8863B98"/>
    <w:multiLevelType w:val="hybridMultilevel"/>
    <w:tmpl w:val="D2A6DC5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B736501"/>
    <w:multiLevelType w:val="hybridMultilevel"/>
    <w:tmpl w:val="D2BE6E84"/>
    <w:lvl w:ilvl="0" w:tplc="6AB41E04">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471BD9"/>
    <w:multiLevelType w:val="hybridMultilevel"/>
    <w:tmpl w:val="FED6F5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3F2605B"/>
    <w:multiLevelType w:val="hybridMultilevel"/>
    <w:tmpl w:val="8EB082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85A6FC7"/>
    <w:multiLevelType w:val="hybridMultilevel"/>
    <w:tmpl w:val="F168C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3F4004"/>
    <w:multiLevelType w:val="hybridMultilevel"/>
    <w:tmpl w:val="5A26C0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E8268DA"/>
    <w:multiLevelType w:val="hybridMultilevel"/>
    <w:tmpl w:val="9258A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3A919D0"/>
    <w:multiLevelType w:val="hybridMultilevel"/>
    <w:tmpl w:val="027CB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550770C"/>
    <w:multiLevelType w:val="hybridMultilevel"/>
    <w:tmpl w:val="C390F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6B57688"/>
    <w:multiLevelType w:val="hybridMultilevel"/>
    <w:tmpl w:val="F580C6D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0016EB"/>
    <w:multiLevelType w:val="hybridMultilevel"/>
    <w:tmpl w:val="E856C960"/>
    <w:lvl w:ilvl="0" w:tplc="04190003">
      <w:start w:val="1"/>
      <w:numFmt w:val="bullet"/>
      <w:lvlText w:val="o"/>
      <w:lvlJc w:val="left"/>
      <w:pPr>
        <w:tabs>
          <w:tab w:val="num" w:pos="357"/>
        </w:tabs>
        <w:ind w:left="357" w:hanging="357"/>
      </w:pPr>
      <w:rPr>
        <w:rFonts w:ascii="Courier New" w:hAnsi="Courier New" w:cs="Courier New"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2">
    <w:nsid w:val="6D2D3662"/>
    <w:multiLevelType w:val="hybridMultilevel"/>
    <w:tmpl w:val="F3C0987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DCE379F"/>
    <w:multiLevelType w:val="hybridMultilevel"/>
    <w:tmpl w:val="8E781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2881D9F"/>
    <w:multiLevelType w:val="hybridMultilevel"/>
    <w:tmpl w:val="7514F15C"/>
    <w:lvl w:ilvl="0" w:tplc="04190001">
      <w:start w:val="1"/>
      <w:numFmt w:val="bullet"/>
      <w:lvlText w:val=""/>
      <w:lvlJc w:val="left"/>
      <w:pPr>
        <w:ind w:left="1429" w:hanging="360"/>
      </w:pPr>
      <w:rPr>
        <w:rFonts w:ascii="Symbol" w:hAnsi="Symbol" w:hint="default"/>
      </w:rPr>
    </w:lvl>
    <w:lvl w:ilvl="1" w:tplc="DD1E88CA">
      <w:numFmt w:val="bullet"/>
      <w:lvlText w:val="-"/>
      <w:lvlJc w:val="left"/>
      <w:pPr>
        <w:ind w:left="2659" w:hanging="87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25"/>
  </w:num>
  <w:num w:numId="2">
    <w:abstractNumId w:val="21"/>
  </w:num>
  <w:num w:numId="3">
    <w:abstractNumId w:val="4"/>
  </w:num>
  <w:num w:numId="4">
    <w:abstractNumId w:val="19"/>
  </w:num>
  <w:num w:numId="5">
    <w:abstractNumId w:val="16"/>
  </w:num>
  <w:num w:numId="6">
    <w:abstractNumId w:val="22"/>
  </w:num>
  <w:num w:numId="7">
    <w:abstractNumId w:val="18"/>
  </w:num>
  <w:num w:numId="8">
    <w:abstractNumId w:val="8"/>
  </w:num>
  <w:num w:numId="9">
    <w:abstractNumId w:val="23"/>
  </w:num>
  <w:num w:numId="10">
    <w:abstractNumId w:val="14"/>
  </w:num>
  <w:num w:numId="11">
    <w:abstractNumId w:val="3"/>
  </w:num>
  <w:num w:numId="12">
    <w:abstractNumId w:val="10"/>
  </w:num>
  <w:num w:numId="13">
    <w:abstractNumId w:val="15"/>
  </w:num>
  <w:num w:numId="14">
    <w:abstractNumId w:val="11"/>
  </w:num>
  <w:num w:numId="15">
    <w:abstractNumId w:val="24"/>
  </w:num>
  <w:num w:numId="16">
    <w:abstractNumId w:val="2"/>
  </w:num>
  <w:num w:numId="17">
    <w:abstractNumId w:val="5"/>
  </w:num>
  <w:num w:numId="18">
    <w:abstractNumId w:val="12"/>
  </w:num>
  <w:num w:numId="19">
    <w:abstractNumId w:val="6"/>
  </w:num>
  <w:num w:numId="20">
    <w:abstractNumId w:val="1"/>
  </w:num>
  <w:num w:numId="21">
    <w:abstractNumId w:val="20"/>
  </w:num>
  <w:num w:numId="22">
    <w:abstractNumId w:val="17"/>
  </w:num>
  <w:num w:numId="23">
    <w:abstractNumId w:val="7"/>
  </w:num>
  <w:num w:numId="24">
    <w:abstractNumId w:val="9"/>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F61"/>
    <w:rsid w:val="0003477A"/>
    <w:rsid w:val="00037E13"/>
    <w:rsid w:val="00045B37"/>
    <w:rsid w:val="00064652"/>
    <w:rsid w:val="00064E09"/>
    <w:rsid w:val="0007036B"/>
    <w:rsid w:val="00074CB4"/>
    <w:rsid w:val="000C5AC0"/>
    <w:rsid w:val="000D69DD"/>
    <w:rsid w:val="000F6FD8"/>
    <w:rsid w:val="0011124A"/>
    <w:rsid w:val="00121AF3"/>
    <w:rsid w:val="00124CFF"/>
    <w:rsid w:val="00154598"/>
    <w:rsid w:val="00157D0E"/>
    <w:rsid w:val="00177DC3"/>
    <w:rsid w:val="00181C3E"/>
    <w:rsid w:val="00187DBE"/>
    <w:rsid w:val="001A0A77"/>
    <w:rsid w:val="001C0BE7"/>
    <w:rsid w:val="001C2569"/>
    <w:rsid w:val="0020092F"/>
    <w:rsid w:val="002046CB"/>
    <w:rsid w:val="00245146"/>
    <w:rsid w:val="00262A16"/>
    <w:rsid w:val="002838B6"/>
    <w:rsid w:val="00286577"/>
    <w:rsid w:val="002918BC"/>
    <w:rsid w:val="002C070D"/>
    <w:rsid w:val="002D15F7"/>
    <w:rsid w:val="002E2185"/>
    <w:rsid w:val="002E21E3"/>
    <w:rsid w:val="002F4EAB"/>
    <w:rsid w:val="00300769"/>
    <w:rsid w:val="00313C1A"/>
    <w:rsid w:val="00316A46"/>
    <w:rsid w:val="003237CF"/>
    <w:rsid w:val="003456EF"/>
    <w:rsid w:val="00347C74"/>
    <w:rsid w:val="00357790"/>
    <w:rsid w:val="0036541B"/>
    <w:rsid w:val="00374BCE"/>
    <w:rsid w:val="00396DAC"/>
    <w:rsid w:val="003A00EA"/>
    <w:rsid w:val="003A32B1"/>
    <w:rsid w:val="003B1A32"/>
    <w:rsid w:val="003C1A7E"/>
    <w:rsid w:val="003C2B3A"/>
    <w:rsid w:val="003C54FB"/>
    <w:rsid w:val="003D1BAC"/>
    <w:rsid w:val="003E46FD"/>
    <w:rsid w:val="003F62E4"/>
    <w:rsid w:val="0040387B"/>
    <w:rsid w:val="00404EA6"/>
    <w:rsid w:val="004174BA"/>
    <w:rsid w:val="0042282A"/>
    <w:rsid w:val="00443167"/>
    <w:rsid w:val="0044782A"/>
    <w:rsid w:val="0048023A"/>
    <w:rsid w:val="00495718"/>
    <w:rsid w:val="004D5BDB"/>
    <w:rsid w:val="00502AA0"/>
    <w:rsid w:val="00517B2D"/>
    <w:rsid w:val="00540A45"/>
    <w:rsid w:val="0054240F"/>
    <w:rsid w:val="00546369"/>
    <w:rsid w:val="00551486"/>
    <w:rsid w:val="005527B6"/>
    <w:rsid w:val="00556041"/>
    <w:rsid w:val="005801D7"/>
    <w:rsid w:val="00585E7B"/>
    <w:rsid w:val="005C245F"/>
    <w:rsid w:val="005D7E75"/>
    <w:rsid w:val="005D7EFC"/>
    <w:rsid w:val="005E2866"/>
    <w:rsid w:val="00604610"/>
    <w:rsid w:val="0061607E"/>
    <w:rsid w:val="006209EB"/>
    <w:rsid w:val="006434EA"/>
    <w:rsid w:val="00647F96"/>
    <w:rsid w:val="00650FC5"/>
    <w:rsid w:val="006622A6"/>
    <w:rsid w:val="00662BC9"/>
    <w:rsid w:val="00666C2C"/>
    <w:rsid w:val="006728A4"/>
    <w:rsid w:val="0067387B"/>
    <w:rsid w:val="006845A0"/>
    <w:rsid w:val="006914DE"/>
    <w:rsid w:val="006B70CC"/>
    <w:rsid w:val="006B7734"/>
    <w:rsid w:val="006E0002"/>
    <w:rsid w:val="007057CC"/>
    <w:rsid w:val="00724241"/>
    <w:rsid w:val="00735993"/>
    <w:rsid w:val="007444FE"/>
    <w:rsid w:val="00745257"/>
    <w:rsid w:val="00764289"/>
    <w:rsid w:val="007733A0"/>
    <w:rsid w:val="007905B1"/>
    <w:rsid w:val="00790B92"/>
    <w:rsid w:val="007D259F"/>
    <w:rsid w:val="007D725F"/>
    <w:rsid w:val="007E5D1E"/>
    <w:rsid w:val="008071EA"/>
    <w:rsid w:val="008178F3"/>
    <w:rsid w:val="00823A1D"/>
    <w:rsid w:val="00827B5A"/>
    <w:rsid w:val="0083256E"/>
    <w:rsid w:val="0084259C"/>
    <w:rsid w:val="00844936"/>
    <w:rsid w:val="00854BEA"/>
    <w:rsid w:val="00855A5B"/>
    <w:rsid w:val="008570DE"/>
    <w:rsid w:val="00864B4B"/>
    <w:rsid w:val="0086745D"/>
    <w:rsid w:val="008710A0"/>
    <w:rsid w:val="008801FF"/>
    <w:rsid w:val="0088446D"/>
    <w:rsid w:val="008B4074"/>
    <w:rsid w:val="008B5C43"/>
    <w:rsid w:val="008B5CDC"/>
    <w:rsid w:val="008C6A0F"/>
    <w:rsid w:val="008F2805"/>
    <w:rsid w:val="00902483"/>
    <w:rsid w:val="00911226"/>
    <w:rsid w:val="009123A0"/>
    <w:rsid w:val="00916C83"/>
    <w:rsid w:val="009210A6"/>
    <w:rsid w:val="00924DE2"/>
    <w:rsid w:val="009313BF"/>
    <w:rsid w:val="00954495"/>
    <w:rsid w:val="00955911"/>
    <w:rsid w:val="00962BB3"/>
    <w:rsid w:val="009664AB"/>
    <w:rsid w:val="009924DB"/>
    <w:rsid w:val="009D7C1C"/>
    <w:rsid w:val="009E4530"/>
    <w:rsid w:val="009E7B3B"/>
    <w:rsid w:val="009F3998"/>
    <w:rsid w:val="00A00EAC"/>
    <w:rsid w:val="00A0687B"/>
    <w:rsid w:val="00A10FDD"/>
    <w:rsid w:val="00A13721"/>
    <w:rsid w:val="00A14743"/>
    <w:rsid w:val="00A16F9C"/>
    <w:rsid w:val="00A353BF"/>
    <w:rsid w:val="00A47B6D"/>
    <w:rsid w:val="00A7001C"/>
    <w:rsid w:val="00A9106D"/>
    <w:rsid w:val="00AE7214"/>
    <w:rsid w:val="00AF4D4F"/>
    <w:rsid w:val="00B00732"/>
    <w:rsid w:val="00B15A1E"/>
    <w:rsid w:val="00B270A7"/>
    <w:rsid w:val="00B3553B"/>
    <w:rsid w:val="00B52A34"/>
    <w:rsid w:val="00B54650"/>
    <w:rsid w:val="00B676AD"/>
    <w:rsid w:val="00B80653"/>
    <w:rsid w:val="00B858A2"/>
    <w:rsid w:val="00BA4377"/>
    <w:rsid w:val="00BA4FB4"/>
    <w:rsid w:val="00BA6265"/>
    <w:rsid w:val="00BF25A4"/>
    <w:rsid w:val="00C10CE9"/>
    <w:rsid w:val="00C1741C"/>
    <w:rsid w:val="00C176C8"/>
    <w:rsid w:val="00C34B2D"/>
    <w:rsid w:val="00C41E21"/>
    <w:rsid w:val="00C6375A"/>
    <w:rsid w:val="00C74CA2"/>
    <w:rsid w:val="00C77329"/>
    <w:rsid w:val="00C83547"/>
    <w:rsid w:val="00C86665"/>
    <w:rsid w:val="00CC24AD"/>
    <w:rsid w:val="00CC5D0E"/>
    <w:rsid w:val="00CC7536"/>
    <w:rsid w:val="00CD10FF"/>
    <w:rsid w:val="00CD48DD"/>
    <w:rsid w:val="00D00FC8"/>
    <w:rsid w:val="00D03DDA"/>
    <w:rsid w:val="00D269F2"/>
    <w:rsid w:val="00D55D11"/>
    <w:rsid w:val="00D673DB"/>
    <w:rsid w:val="00D80055"/>
    <w:rsid w:val="00D94DE2"/>
    <w:rsid w:val="00DC6DF9"/>
    <w:rsid w:val="00DD1824"/>
    <w:rsid w:val="00DE2605"/>
    <w:rsid w:val="00DE5CAD"/>
    <w:rsid w:val="00DF592D"/>
    <w:rsid w:val="00E071C7"/>
    <w:rsid w:val="00E10032"/>
    <w:rsid w:val="00E24CE2"/>
    <w:rsid w:val="00E55809"/>
    <w:rsid w:val="00E70360"/>
    <w:rsid w:val="00E762CA"/>
    <w:rsid w:val="00EA1B1F"/>
    <w:rsid w:val="00EA5F31"/>
    <w:rsid w:val="00EB5AD9"/>
    <w:rsid w:val="00EC08AE"/>
    <w:rsid w:val="00EE259B"/>
    <w:rsid w:val="00EE53A2"/>
    <w:rsid w:val="00F13A50"/>
    <w:rsid w:val="00F3196E"/>
    <w:rsid w:val="00F749B9"/>
    <w:rsid w:val="00FA317D"/>
    <w:rsid w:val="00FA6C78"/>
    <w:rsid w:val="00FE3F61"/>
    <w:rsid w:val="00FE56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paragraph" w:styleId="2">
    <w:name w:val="heading 2"/>
    <w:basedOn w:val="a"/>
    <w:next w:val="a"/>
    <w:link w:val="20"/>
    <w:uiPriority w:val="99"/>
    <w:qFormat/>
    <w:rsid w:val="007D259F"/>
    <w:pPr>
      <w:keepNext/>
      <w:keepLines/>
      <w:spacing w:before="200" w:line="276" w:lineRule="auto"/>
      <w:jc w:val="left"/>
      <w:outlineLvl w:val="1"/>
    </w:pPr>
    <w:rPr>
      <w:rFonts w:ascii="Cambria" w:eastAsia="Times New Roman"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34"/>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styleId="a9">
    <w:name w:val="Balloon Text"/>
    <w:basedOn w:val="a"/>
    <w:link w:val="aa"/>
    <w:uiPriority w:val="99"/>
    <w:semiHidden/>
    <w:unhideWhenUsed/>
    <w:rsid w:val="008B5CDC"/>
    <w:rPr>
      <w:rFonts w:ascii="Tahoma" w:hAnsi="Tahoma" w:cs="Tahoma"/>
      <w:sz w:val="16"/>
      <w:szCs w:val="16"/>
    </w:rPr>
  </w:style>
  <w:style w:type="character" w:customStyle="1" w:styleId="aa">
    <w:name w:val="Текст выноски Знак"/>
    <w:basedOn w:val="a0"/>
    <w:link w:val="a9"/>
    <w:uiPriority w:val="99"/>
    <w:semiHidden/>
    <w:rsid w:val="008B5CDC"/>
    <w:rPr>
      <w:rFonts w:ascii="Tahoma" w:eastAsia="Calibri" w:hAnsi="Tahoma" w:cs="Tahoma"/>
      <w:sz w:val="16"/>
      <w:szCs w:val="16"/>
      <w:lang w:eastAsia="ru-RU"/>
    </w:rPr>
  </w:style>
  <w:style w:type="paragraph" w:styleId="ab">
    <w:name w:val="No Spacing"/>
    <w:uiPriority w:val="1"/>
    <w:qFormat/>
    <w:rsid w:val="005D7EFC"/>
    <w:pPr>
      <w:spacing w:after="0" w:line="240" w:lineRule="auto"/>
      <w:jc w:val="both"/>
    </w:pPr>
    <w:rPr>
      <w:rFonts w:ascii="Times New Roman" w:eastAsia="Calibri" w:hAnsi="Times New Roman" w:cs="Times New Roman"/>
      <w:sz w:val="20"/>
      <w:szCs w:val="20"/>
      <w:lang w:eastAsia="ru-RU"/>
    </w:rPr>
  </w:style>
  <w:style w:type="paragraph" w:customStyle="1" w:styleId="rvps2">
    <w:name w:val="rvps2"/>
    <w:basedOn w:val="a"/>
    <w:rsid w:val="008C6A0F"/>
    <w:pPr>
      <w:spacing w:before="100" w:beforeAutospacing="1" w:after="100" w:afterAutospacing="1"/>
      <w:jc w:val="left"/>
    </w:pPr>
    <w:rPr>
      <w:rFonts w:eastAsia="Times New Roman"/>
      <w:sz w:val="24"/>
      <w:szCs w:val="24"/>
    </w:rPr>
  </w:style>
  <w:style w:type="table" w:styleId="ac">
    <w:name w:val="Table Grid"/>
    <w:basedOn w:val="a1"/>
    <w:uiPriority w:val="59"/>
    <w:rsid w:val="00BA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46">
    <w:name w:val="rvts46"/>
    <w:basedOn w:val="a0"/>
    <w:rsid w:val="00300769"/>
  </w:style>
  <w:style w:type="character" w:customStyle="1" w:styleId="rvts37">
    <w:name w:val="rvts37"/>
    <w:basedOn w:val="a0"/>
    <w:rsid w:val="00300769"/>
  </w:style>
  <w:style w:type="character" w:customStyle="1" w:styleId="rvts9">
    <w:name w:val="rvts9"/>
    <w:basedOn w:val="a0"/>
    <w:rsid w:val="00300769"/>
  </w:style>
  <w:style w:type="character" w:customStyle="1" w:styleId="20">
    <w:name w:val="Заголовок 2 Знак"/>
    <w:basedOn w:val="a0"/>
    <w:link w:val="2"/>
    <w:uiPriority w:val="99"/>
    <w:rsid w:val="007D259F"/>
    <w:rPr>
      <w:rFonts w:ascii="Cambria" w:eastAsia="Times New Roman" w:hAnsi="Cambria" w:cs="Times New Roman"/>
      <w:b/>
      <w:bCs/>
      <w:color w:val="4F81BD"/>
      <w:sz w:val="26"/>
      <w:szCs w:val="26"/>
    </w:rPr>
  </w:style>
  <w:style w:type="paragraph" w:styleId="HTML">
    <w:name w:val="HTML Preformatted"/>
    <w:basedOn w:val="a"/>
    <w:link w:val="HTML0"/>
    <w:rsid w:val="00F31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F3196E"/>
    <w:rPr>
      <w:rFonts w:ascii="Courier New" w:eastAsia="Calibri"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paragraph" w:styleId="2">
    <w:name w:val="heading 2"/>
    <w:basedOn w:val="a"/>
    <w:next w:val="a"/>
    <w:link w:val="20"/>
    <w:uiPriority w:val="99"/>
    <w:qFormat/>
    <w:rsid w:val="007D259F"/>
    <w:pPr>
      <w:keepNext/>
      <w:keepLines/>
      <w:spacing w:before="200" w:line="276" w:lineRule="auto"/>
      <w:jc w:val="left"/>
      <w:outlineLvl w:val="1"/>
    </w:pPr>
    <w:rPr>
      <w:rFonts w:ascii="Cambria" w:eastAsia="Times New Roman"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34"/>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styleId="a9">
    <w:name w:val="Balloon Text"/>
    <w:basedOn w:val="a"/>
    <w:link w:val="aa"/>
    <w:uiPriority w:val="99"/>
    <w:semiHidden/>
    <w:unhideWhenUsed/>
    <w:rsid w:val="008B5CDC"/>
    <w:rPr>
      <w:rFonts w:ascii="Tahoma" w:hAnsi="Tahoma" w:cs="Tahoma"/>
      <w:sz w:val="16"/>
      <w:szCs w:val="16"/>
    </w:rPr>
  </w:style>
  <w:style w:type="character" w:customStyle="1" w:styleId="aa">
    <w:name w:val="Текст выноски Знак"/>
    <w:basedOn w:val="a0"/>
    <w:link w:val="a9"/>
    <w:uiPriority w:val="99"/>
    <w:semiHidden/>
    <w:rsid w:val="008B5CDC"/>
    <w:rPr>
      <w:rFonts w:ascii="Tahoma" w:eastAsia="Calibri" w:hAnsi="Tahoma" w:cs="Tahoma"/>
      <w:sz w:val="16"/>
      <w:szCs w:val="16"/>
      <w:lang w:eastAsia="ru-RU"/>
    </w:rPr>
  </w:style>
  <w:style w:type="paragraph" w:styleId="ab">
    <w:name w:val="No Spacing"/>
    <w:uiPriority w:val="1"/>
    <w:qFormat/>
    <w:rsid w:val="005D7EFC"/>
    <w:pPr>
      <w:spacing w:after="0" w:line="240" w:lineRule="auto"/>
      <w:jc w:val="both"/>
    </w:pPr>
    <w:rPr>
      <w:rFonts w:ascii="Times New Roman" w:eastAsia="Calibri" w:hAnsi="Times New Roman" w:cs="Times New Roman"/>
      <w:sz w:val="20"/>
      <w:szCs w:val="20"/>
      <w:lang w:eastAsia="ru-RU"/>
    </w:rPr>
  </w:style>
  <w:style w:type="paragraph" w:customStyle="1" w:styleId="rvps2">
    <w:name w:val="rvps2"/>
    <w:basedOn w:val="a"/>
    <w:rsid w:val="008C6A0F"/>
    <w:pPr>
      <w:spacing w:before="100" w:beforeAutospacing="1" w:after="100" w:afterAutospacing="1"/>
      <w:jc w:val="left"/>
    </w:pPr>
    <w:rPr>
      <w:rFonts w:eastAsia="Times New Roman"/>
      <w:sz w:val="24"/>
      <w:szCs w:val="24"/>
    </w:rPr>
  </w:style>
  <w:style w:type="table" w:styleId="ac">
    <w:name w:val="Table Grid"/>
    <w:basedOn w:val="a1"/>
    <w:uiPriority w:val="59"/>
    <w:rsid w:val="00BA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46">
    <w:name w:val="rvts46"/>
    <w:basedOn w:val="a0"/>
    <w:rsid w:val="00300769"/>
  </w:style>
  <w:style w:type="character" w:customStyle="1" w:styleId="rvts37">
    <w:name w:val="rvts37"/>
    <w:basedOn w:val="a0"/>
    <w:rsid w:val="00300769"/>
  </w:style>
  <w:style w:type="character" w:customStyle="1" w:styleId="rvts9">
    <w:name w:val="rvts9"/>
    <w:basedOn w:val="a0"/>
    <w:rsid w:val="00300769"/>
  </w:style>
  <w:style w:type="character" w:customStyle="1" w:styleId="20">
    <w:name w:val="Заголовок 2 Знак"/>
    <w:basedOn w:val="a0"/>
    <w:link w:val="2"/>
    <w:uiPriority w:val="99"/>
    <w:rsid w:val="007D259F"/>
    <w:rPr>
      <w:rFonts w:ascii="Cambria" w:eastAsia="Times New Roman" w:hAnsi="Cambria" w:cs="Times New Roman"/>
      <w:b/>
      <w:bCs/>
      <w:color w:val="4F81BD"/>
      <w:sz w:val="26"/>
      <w:szCs w:val="26"/>
    </w:rPr>
  </w:style>
  <w:style w:type="paragraph" w:styleId="HTML">
    <w:name w:val="HTML Preformatted"/>
    <w:basedOn w:val="a"/>
    <w:link w:val="HTML0"/>
    <w:rsid w:val="00F31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F3196E"/>
    <w:rPr>
      <w:rFonts w:ascii="Courier New" w:eastAsia="Calibri"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190">
      <w:bodyDiv w:val="1"/>
      <w:marLeft w:val="0"/>
      <w:marRight w:val="0"/>
      <w:marTop w:val="0"/>
      <w:marBottom w:val="0"/>
      <w:divBdr>
        <w:top w:val="none" w:sz="0" w:space="0" w:color="auto"/>
        <w:left w:val="none" w:sz="0" w:space="0" w:color="auto"/>
        <w:bottom w:val="none" w:sz="0" w:space="0" w:color="auto"/>
        <w:right w:val="none" w:sz="0" w:space="0" w:color="auto"/>
      </w:divBdr>
    </w:div>
    <w:div w:id="134183428">
      <w:bodyDiv w:val="1"/>
      <w:marLeft w:val="0"/>
      <w:marRight w:val="0"/>
      <w:marTop w:val="0"/>
      <w:marBottom w:val="0"/>
      <w:divBdr>
        <w:top w:val="none" w:sz="0" w:space="0" w:color="auto"/>
        <w:left w:val="none" w:sz="0" w:space="0" w:color="auto"/>
        <w:bottom w:val="none" w:sz="0" w:space="0" w:color="auto"/>
        <w:right w:val="none" w:sz="0" w:space="0" w:color="auto"/>
      </w:divBdr>
    </w:div>
    <w:div w:id="209808122">
      <w:bodyDiv w:val="1"/>
      <w:marLeft w:val="0"/>
      <w:marRight w:val="0"/>
      <w:marTop w:val="0"/>
      <w:marBottom w:val="0"/>
      <w:divBdr>
        <w:top w:val="none" w:sz="0" w:space="0" w:color="auto"/>
        <w:left w:val="none" w:sz="0" w:space="0" w:color="auto"/>
        <w:bottom w:val="none" w:sz="0" w:space="0" w:color="auto"/>
        <w:right w:val="none" w:sz="0" w:space="0" w:color="auto"/>
      </w:divBdr>
    </w:div>
    <w:div w:id="231014419">
      <w:bodyDiv w:val="1"/>
      <w:marLeft w:val="0"/>
      <w:marRight w:val="0"/>
      <w:marTop w:val="0"/>
      <w:marBottom w:val="0"/>
      <w:divBdr>
        <w:top w:val="none" w:sz="0" w:space="0" w:color="auto"/>
        <w:left w:val="none" w:sz="0" w:space="0" w:color="auto"/>
        <w:bottom w:val="none" w:sz="0" w:space="0" w:color="auto"/>
        <w:right w:val="none" w:sz="0" w:space="0" w:color="auto"/>
      </w:divBdr>
    </w:div>
    <w:div w:id="1164971055">
      <w:bodyDiv w:val="1"/>
      <w:marLeft w:val="0"/>
      <w:marRight w:val="0"/>
      <w:marTop w:val="0"/>
      <w:marBottom w:val="0"/>
      <w:divBdr>
        <w:top w:val="none" w:sz="0" w:space="0" w:color="auto"/>
        <w:left w:val="none" w:sz="0" w:space="0" w:color="auto"/>
        <w:bottom w:val="none" w:sz="0" w:space="0" w:color="auto"/>
        <w:right w:val="none" w:sz="0" w:space="0" w:color="auto"/>
      </w:divBdr>
    </w:div>
    <w:div w:id="1165437909">
      <w:bodyDiv w:val="1"/>
      <w:marLeft w:val="0"/>
      <w:marRight w:val="0"/>
      <w:marTop w:val="0"/>
      <w:marBottom w:val="0"/>
      <w:divBdr>
        <w:top w:val="none" w:sz="0" w:space="0" w:color="auto"/>
        <w:left w:val="none" w:sz="0" w:space="0" w:color="auto"/>
        <w:bottom w:val="none" w:sz="0" w:space="0" w:color="auto"/>
        <w:right w:val="none" w:sz="0" w:space="0" w:color="auto"/>
      </w:divBdr>
    </w:div>
    <w:div w:id="1226070634">
      <w:bodyDiv w:val="1"/>
      <w:marLeft w:val="0"/>
      <w:marRight w:val="0"/>
      <w:marTop w:val="0"/>
      <w:marBottom w:val="0"/>
      <w:divBdr>
        <w:top w:val="none" w:sz="0" w:space="0" w:color="auto"/>
        <w:left w:val="none" w:sz="0" w:space="0" w:color="auto"/>
        <w:bottom w:val="none" w:sz="0" w:space="0" w:color="auto"/>
        <w:right w:val="none" w:sz="0" w:space="0" w:color="auto"/>
      </w:divBdr>
    </w:div>
    <w:div w:id="1281914954">
      <w:bodyDiv w:val="1"/>
      <w:marLeft w:val="0"/>
      <w:marRight w:val="0"/>
      <w:marTop w:val="0"/>
      <w:marBottom w:val="0"/>
      <w:divBdr>
        <w:top w:val="none" w:sz="0" w:space="0" w:color="auto"/>
        <w:left w:val="none" w:sz="0" w:space="0" w:color="auto"/>
        <w:bottom w:val="none" w:sz="0" w:space="0" w:color="auto"/>
        <w:right w:val="none" w:sz="0" w:space="0" w:color="auto"/>
      </w:divBdr>
    </w:div>
    <w:div w:id="1590773222">
      <w:bodyDiv w:val="1"/>
      <w:marLeft w:val="0"/>
      <w:marRight w:val="0"/>
      <w:marTop w:val="0"/>
      <w:marBottom w:val="0"/>
      <w:divBdr>
        <w:top w:val="none" w:sz="0" w:space="0" w:color="auto"/>
        <w:left w:val="none" w:sz="0" w:space="0" w:color="auto"/>
        <w:bottom w:val="none" w:sz="0" w:space="0" w:color="auto"/>
        <w:right w:val="none" w:sz="0" w:space="0" w:color="auto"/>
      </w:divBdr>
    </w:div>
    <w:div w:id="1641299952">
      <w:bodyDiv w:val="1"/>
      <w:marLeft w:val="0"/>
      <w:marRight w:val="0"/>
      <w:marTop w:val="0"/>
      <w:marBottom w:val="0"/>
      <w:divBdr>
        <w:top w:val="none" w:sz="0" w:space="0" w:color="auto"/>
        <w:left w:val="none" w:sz="0" w:space="0" w:color="auto"/>
        <w:bottom w:val="none" w:sz="0" w:space="0" w:color="auto"/>
        <w:right w:val="none" w:sz="0" w:space="0" w:color="auto"/>
      </w:divBdr>
    </w:div>
    <w:div w:id="1815486393">
      <w:bodyDiv w:val="1"/>
      <w:marLeft w:val="0"/>
      <w:marRight w:val="0"/>
      <w:marTop w:val="0"/>
      <w:marBottom w:val="0"/>
      <w:divBdr>
        <w:top w:val="none" w:sz="0" w:space="0" w:color="auto"/>
        <w:left w:val="none" w:sz="0" w:space="0" w:color="auto"/>
        <w:bottom w:val="none" w:sz="0" w:space="0" w:color="auto"/>
        <w:right w:val="none" w:sz="0" w:space="0" w:color="auto"/>
      </w:divBdr>
    </w:div>
    <w:div w:id="1820538777">
      <w:bodyDiv w:val="1"/>
      <w:marLeft w:val="0"/>
      <w:marRight w:val="0"/>
      <w:marTop w:val="0"/>
      <w:marBottom w:val="0"/>
      <w:divBdr>
        <w:top w:val="none" w:sz="0" w:space="0" w:color="auto"/>
        <w:left w:val="none" w:sz="0" w:space="0" w:color="auto"/>
        <w:bottom w:val="none" w:sz="0" w:space="0" w:color="auto"/>
        <w:right w:val="none" w:sz="0" w:space="0" w:color="auto"/>
      </w:divBdr>
    </w:div>
    <w:div w:id="1867670249">
      <w:bodyDiv w:val="1"/>
      <w:marLeft w:val="0"/>
      <w:marRight w:val="0"/>
      <w:marTop w:val="0"/>
      <w:marBottom w:val="0"/>
      <w:divBdr>
        <w:top w:val="none" w:sz="0" w:space="0" w:color="auto"/>
        <w:left w:val="none" w:sz="0" w:space="0" w:color="auto"/>
        <w:bottom w:val="none" w:sz="0" w:space="0" w:color="auto"/>
        <w:right w:val="none" w:sz="0" w:space="0" w:color="auto"/>
      </w:divBdr>
    </w:div>
    <w:div w:id="1969968721">
      <w:bodyDiv w:val="1"/>
      <w:marLeft w:val="0"/>
      <w:marRight w:val="0"/>
      <w:marTop w:val="0"/>
      <w:marBottom w:val="0"/>
      <w:divBdr>
        <w:top w:val="none" w:sz="0" w:space="0" w:color="auto"/>
        <w:left w:val="none" w:sz="0" w:space="0" w:color="auto"/>
        <w:bottom w:val="none" w:sz="0" w:space="0" w:color="auto"/>
        <w:right w:val="none" w:sz="0" w:space="0" w:color="auto"/>
      </w:divBdr>
    </w:div>
    <w:div w:id="20227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openxmlformats.org/officeDocument/2006/relationships/image" Target="media/image6.jpeg"/><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openxmlformats.org/officeDocument/2006/relationships/diagramQuickStyle" Target="diagrams/quickStyle8.xml"/><Relationship Id="rId68" Type="http://schemas.openxmlformats.org/officeDocument/2006/relationships/diagramQuickStyle" Target="diagrams/quickStyle9.xml"/><Relationship Id="rId84" Type="http://schemas.openxmlformats.org/officeDocument/2006/relationships/diagramColors" Target="diagrams/colors12.xml"/><Relationship Id="rId89" Type="http://schemas.openxmlformats.org/officeDocument/2006/relationships/diagramColors" Target="diagrams/colors13.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diagramQuickStyle" Target="diagrams/quickStyle3.xml"/><Relationship Id="rId107" Type="http://schemas.openxmlformats.org/officeDocument/2006/relationships/diagramLayout" Target="diagrams/layout17.xml"/><Relationship Id="rId11" Type="http://schemas.openxmlformats.org/officeDocument/2006/relationships/diagramData" Target="diagrams/data1.xml"/><Relationship Id="rId24" Type="http://schemas.openxmlformats.org/officeDocument/2006/relationships/diagramQuickStyle" Target="diagrams/quickStyle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66" Type="http://schemas.openxmlformats.org/officeDocument/2006/relationships/diagramData" Target="diagrams/data9.xml"/><Relationship Id="rId74" Type="http://schemas.openxmlformats.org/officeDocument/2006/relationships/diagramColors" Target="diagrams/colors10.xml"/><Relationship Id="rId79" Type="http://schemas.openxmlformats.org/officeDocument/2006/relationships/diagramColors" Target="diagrams/colors11.xml"/><Relationship Id="rId87" Type="http://schemas.openxmlformats.org/officeDocument/2006/relationships/diagramLayout" Target="diagrams/layout13.xml"/><Relationship Id="rId102" Type="http://schemas.openxmlformats.org/officeDocument/2006/relationships/diagramLayout" Target="diagrams/layout16.xml"/><Relationship Id="rId110" Type="http://schemas.microsoft.com/office/2007/relationships/diagramDrawing" Target="diagrams/drawing17.xml"/><Relationship Id="rId5" Type="http://schemas.openxmlformats.org/officeDocument/2006/relationships/settings" Target="settings.xml"/><Relationship Id="rId61" Type="http://schemas.openxmlformats.org/officeDocument/2006/relationships/diagramData" Target="diagrams/data8.xml"/><Relationship Id="rId82" Type="http://schemas.openxmlformats.org/officeDocument/2006/relationships/diagramLayout" Target="diagrams/layout12.xml"/><Relationship Id="rId90" Type="http://schemas.microsoft.com/office/2007/relationships/diagramDrawing" Target="diagrams/drawing13.xml"/><Relationship Id="rId95" Type="http://schemas.microsoft.com/office/2007/relationships/diagramDrawing" Target="diagrams/drawing14.xml"/><Relationship Id="rId1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0.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diagramColors" Target="diagrams/colors8.xml"/><Relationship Id="rId69" Type="http://schemas.openxmlformats.org/officeDocument/2006/relationships/diagramColors" Target="diagrams/colors9.xml"/><Relationship Id="rId77" Type="http://schemas.openxmlformats.org/officeDocument/2006/relationships/diagramLayout" Target="diagrams/layout11.xml"/><Relationship Id="rId100" Type="http://schemas.microsoft.com/office/2007/relationships/diagramDrawing" Target="diagrams/drawing15.xml"/><Relationship Id="rId105" Type="http://schemas.microsoft.com/office/2007/relationships/diagramDrawing" Target="diagrams/drawing16.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diagramLayout" Target="diagrams/layout10.xml"/><Relationship Id="rId80" Type="http://schemas.microsoft.com/office/2007/relationships/diagramDrawing" Target="diagrams/drawing11.xml"/><Relationship Id="rId85" Type="http://schemas.microsoft.com/office/2007/relationships/diagramDrawing" Target="diagrams/drawing12.xml"/><Relationship Id="rId93" Type="http://schemas.openxmlformats.org/officeDocument/2006/relationships/diagramQuickStyle" Target="diagrams/quickStyle14.xml"/><Relationship Id="rId98" Type="http://schemas.openxmlformats.org/officeDocument/2006/relationships/diagramQuickStyle" Target="diagrams/quickStyle15.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diagramColors" Target="diagrams/colors2.xm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diagramData" Target="diagrams/data5.xml"/><Relationship Id="rId59" Type="http://schemas.openxmlformats.org/officeDocument/2006/relationships/diagramColors" Target="diagrams/colors7.xml"/><Relationship Id="rId67" Type="http://schemas.openxmlformats.org/officeDocument/2006/relationships/diagramLayout" Target="diagrams/layout9.xml"/><Relationship Id="rId103" Type="http://schemas.openxmlformats.org/officeDocument/2006/relationships/diagramQuickStyle" Target="diagrams/quickStyle16.xml"/><Relationship Id="rId108" Type="http://schemas.openxmlformats.org/officeDocument/2006/relationships/diagramQuickStyle" Target="diagrams/quickStyle17.xml"/><Relationship Id="rId20" Type="http://schemas.openxmlformats.org/officeDocument/2006/relationships/image" Target="media/image5.png"/><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diagramLayout" Target="diagrams/layout8.xml"/><Relationship Id="rId70" Type="http://schemas.microsoft.com/office/2007/relationships/diagramDrawing" Target="diagrams/drawing9.xml"/><Relationship Id="rId75" Type="http://schemas.microsoft.com/office/2007/relationships/diagramDrawing" Target="diagrams/drawing10.xml"/><Relationship Id="rId83" Type="http://schemas.openxmlformats.org/officeDocument/2006/relationships/diagramQuickStyle" Target="diagrams/quickStyle12.xml"/><Relationship Id="rId88" Type="http://schemas.openxmlformats.org/officeDocument/2006/relationships/diagramQuickStyle" Target="diagrams/quickStyle13.xml"/><Relationship Id="rId91" Type="http://schemas.openxmlformats.org/officeDocument/2006/relationships/diagramData" Target="diagrams/data14.xml"/><Relationship Id="rId96" Type="http://schemas.openxmlformats.org/officeDocument/2006/relationships/diagramData" Target="diagrams/data15.xm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image" Target="media/image11.png"/><Relationship Id="rId49" Type="http://schemas.openxmlformats.org/officeDocument/2006/relationships/diagramColors" Target="diagrams/colors5.xml"/><Relationship Id="rId57" Type="http://schemas.openxmlformats.org/officeDocument/2006/relationships/diagramLayout" Target="diagrams/layout7.xml"/><Relationship Id="rId106" Type="http://schemas.openxmlformats.org/officeDocument/2006/relationships/diagramData" Target="diagrams/data17.xml"/><Relationship Id="rId10" Type="http://schemas.openxmlformats.org/officeDocument/2006/relationships/header" Target="header2.xml"/><Relationship Id="rId31" Type="http://schemas.microsoft.com/office/2007/relationships/diagramDrawing" Target="diagrams/drawing3.xml"/><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65" Type="http://schemas.microsoft.com/office/2007/relationships/diagramDrawing" Target="diagrams/drawing8.xml"/><Relationship Id="rId73" Type="http://schemas.openxmlformats.org/officeDocument/2006/relationships/diagramQuickStyle" Target="diagrams/quickStyle10.xml"/><Relationship Id="rId78" Type="http://schemas.openxmlformats.org/officeDocument/2006/relationships/diagramQuickStyle" Target="diagrams/quickStyle11.xml"/><Relationship Id="rId81" Type="http://schemas.openxmlformats.org/officeDocument/2006/relationships/diagramData" Target="diagrams/data12.xml"/><Relationship Id="rId86" Type="http://schemas.openxmlformats.org/officeDocument/2006/relationships/diagramData" Target="diagrams/data13.xml"/><Relationship Id="rId94" Type="http://schemas.openxmlformats.org/officeDocument/2006/relationships/diagramColors" Target="diagrams/colors14.xml"/><Relationship Id="rId99" Type="http://schemas.openxmlformats.org/officeDocument/2006/relationships/diagramColors" Target="diagrams/colors15.xml"/><Relationship Id="rId101" Type="http://schemas.openxmlformats.org/officeDocument/2006/relationships/diagramData" Target="diagrams/data1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3.png"/><Relationship Id="rId39" Type="http://schemas.openxmlformats.org/officeDocument/2006/relationships/image" Target="media/image14.png"/><Relationship Id="rId109" Type="http://schemas.openxmlformats.org/officeDocument/2006/relationships/diagramColors" Target="diagrams/colors17.xml"/><Relationship Id="rId34" Type="http://schemas.openxmlformats.org/officeDocument/2006/relationships/image" Target="media/image9.jpeg"/><Relationship Id="rId50" Type="http://schemas.microsoft.com/office/2007/relationships/diagramDrawing" Target="diagrams/drawing5.xml"/><Relationship Id="rId55" Type="http://schemas.microsoft.com/office/2007/relationships/diagramDrawing" Target="diagrams/drawing6.xml"/><Relationship Id="rId76" Type="http://schemas.openxmlformats.org/officeDocument/2006/relationships/diagramData" Target="diagrams/data11.xml"/><Relationship Id="rId97" Type="http://schemas.openxmlformats.org/officeDocument/2006/relationships/diagramLayout" Target="diagrams/layout15.xml"/><Relationship Id="rId104" Type="http://schemas.openxmlformats.org/officeDocument/2006/relationships/diagramColors" Target="diagrams/colors16.xml"/><Relationship Id="rId7" Type="http://schemas.openxmlformats.org/officeDocument/2006/relationships/footnotes" Target="footnotes.xml"/><Relationship Id="rId71" Type="http://schemas.openxmlformats.org/officeDocument/2006/relationships/diagramData" Target="diagrams/data10.xml"/><Relationship Id="rId92" Type="http://schemas.openxmlformats.org/officeDocument/2006/relationships/diagramLayout" Target="diagrams/layout14.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95873F-A485-4926-A6F8-9B563E6B6F44}" type="doc">
      <dgm:prSet loTypeId="urn:microsoft.com/office/officeart/2008/layout/PictureStrips" loCatId="list" qsTypeId="urn:microsoft.com/office/officeart/2005/8/quickstyle/simple1" qsCatId="simple" csTypeId="urn:microsoft.com/office/officeart/2005/8/colors/accent1_1" csCatId="accent1" phldr="1"/>
      <dgm:spPr/>
      <dgm:t>
        <a:bodyPr/>
        <a:lstStyle/>
        <a:p>
          <a:endParaRPr lang="ru-RU"/>
        </a:p>
      </dgm:t>
    </dgm:pt>
    <dgm:pt modelId="{9ADE265A-DA8E-402F-BB1A-FDDE228E5CC7}">
      <dgm:prSet phldrT="[Текст]" custT="1"/>
      <dgm:spPr/>
      <dgm:t>
        <a:bodyPr/>
        <a:lstStyle/>
        <a:p>
          <a:r>
            <a:rPr lang="uk-UA" sz="1400" b="1">
              <a:latin typeface="Times New Roman" panose="02020603050405020304" pitchFamily="18" charset="0"/>
              <a:cs typeface="Times New Roman" panose="02020603050405020304" pitchFamily="18" charset="0"/>
            </a:rPr>
            <a:t>«Корупція – діяння, яке вчиняється з наміром надати деякі переваги, що несумісні з офіційними обов’язками посадової особи і правами інших осіб; діяння посадової особи, яка неправомірно використовує своє становище чи статус для одержання будь-якої переваги для себе або іншої особи в цілях, які протирічать обов’язкам і правам інших осіб». </a:t>
          </a:r>
        </a:p>
        <a:p>
          <a:r>
            <a:rPr lang="uk-UA" sz="1400" b="0" i="1">
              <a:latin typeface="Times New Roman" panose="02020603050405020304" pitchFamily="18" charset="0"/>
              <a:cs typeface="Times New Roman" panose="02020603050405020304" pitchFamily="18" charset="0"/>
            </a:rPr>
            <a:t>Словник Генрі Блека</a:t>
          </a:r>
          <a:endParaRPr lang="ru-RU" sz="1400" b="0" i="1">
            <a:latin typeface="Times New Roman" panose="02020603050405020304" pitchFamily="18" charset="0"/>
            <a:cs typeface="Times New Roman" panose="02020603050405020304" pitchFamily="18" charset="0"/>
          </a:endParaRPr>
        </a:p>
      </dgm:t>
    </dgm:pt>
    <dgm:pt modelId="{F45E0C62-23DA-4C94-A0D0-9D2FA23F8628}" type="parTrans" cxnId="{0E86C3B4-DF7B-4747-9146-EB4258C57FB8}">
      <dgm:prSet/>
      <dgm:spPr/>
      <dgm:t>
        <a:bodyPr/>
        <a:lstStyle/>
        <a:p>
          <a:endParaRPr lang="ru-RU"/>
        </a:p>
      </dgm:t>
    </dgm:pt>
    <dgm:pt modelId="{AD537BE8-8A37-4591-B536-6D48D997021D}" type="sibTrans" cxnId="{0E86C3B4-DF7B-4747-9146-EB4258C57FB8}">
      <dgm:prSet/>
      <dgm:spPr/>
      <dgm:t>
        <a:bodyPr/>
        <a:lstStyle/>
        <a:p>
          <a:endParaRPr lang="ru-RU"/>
        </a:p>
      </dgm:t>
    </dgm:pt>
    <dgm:pt modelId="{07794372-6D97-4366-BA96-95F51F2195DA}">
      <dgm:prSet phldrT="[Текст]" custT="1"/>
      <dgm:spPr/>
      <dgm:t>
        <a:bodyPr/>
        <a:lstStyle/>
        <a:p>
          <a:endParaRPr lang="uk-UA" sz="1400" b="1">
            <a:latin typeface="Times New Roman" panose="02020603050405020304" pitchFamily="18" charset="0"/>
            <a:cs typeface="Times New Roman" panose="02020603050405020304" pitchFamily="18" charset="0"/>
          </a:endParaRPr>
        </a:p>
        <a:p>
          <a:r>
            <a:rPr lang="uk-UA" sz="1400" b="1">
              <a:latin typeface="Times New Roman" panose="02020603050405020304" pitchFamily="18" charset="0"/>
              <a:cs typeface="Times New Roman" panose="02020603050405020304" pitchFamily="18" charset="0"/>
            </a:rPr>
            <a:t>«Корупція – це підкуп хабарами, продажність посадових осіб, політичних діячів»</a:t>
          </a:r>
        </a:p>
        <a:p>
          <a:r>
            <a:rPr lang="uk-UA" sz="1400" b="1">
              <a:latin typeface="Times New Roman" panose="02020603050405020304" pitchFamily="18" charset="0"/>
              <a:cs typeface="Times New Roman" panose="02020603050405020304" pitchFamily="18" charset="0"/>
            </a:rPr>
            <a:t>Словник С.І. Ожегова</a:t>
          </a:r>
        </a:p>
        <a:p>
          <a:endParaRPr lang="ru-RU" sz="1400">
            <a:latin typeface="Times New Roman" panose="02020603050405020304" pitchFamily="18" charset="0"/>
            <a:cs typeface="Times New Roman" panose="02020603050405020304" pitchFamily="18" charset="0"/>
          </a:endParaRPr>
        </a:p>
      </dgm:t>
    </dgm:pt>
    <dgm:pt modelId="{2EB0659D-EBB2-4E89-AD08-E178F57F38D6}" type="parTrans" cxnId="{8E3F6057-A721-4ADC-A76A-6A9D9827F790}">
      <dgm:prSet/>
      <dgm:spPr/>
      <dgm:t>
        <a:bodyPr/>
        <a:lstStyle/>
        <a:p>
          <a:endParaRPr lang="ru-RU"/>
        </a:p>
      </dgm:t>
    </dgm:pt>
    <dgm:pt modelId="{20D7F39C-BB18-4325-915B-1B272B62014D}" type="sibTrans" cxnId="{8E3F6057-A721-4ADC-A76A-6A9D9827F790}">
      <dgm:prSet/>
      <dgm:spPr/>
      <dgm:t>
        <a:bodyPr/>
        <a:lstStyle/>
        <a:p>
          <a:endParaRPr lang="ru-RU"/>
        </a:p>
      </dgm:t>
    </dgm:pt>
    <dgm:pt modelId="{01D2D784-DC01-4330-B4D5-ACA9C929B0C6}">
      <dgm:prSet phldrT="[Текст]" custT="1"/>
      <dgm:spPr/>
      <dgm:t>
        <a:bodyPr/>
        <a:lstStyle/>
        <a:p>
          <a:pPr algn="just"/>
          <a:r>
            <a:rPr lang="ru-RU" sz="1400" b="1" i="0">
              <a:latin typeface="Times New Roman" panose="02020603050405020304" pitchFamily="18" charset="0"/>
              <a:cs typeface="Times New Roman" panose="02020603050405020304" pitchFamily="18" charset="0"/>
            </a:rPr>
            <a:t>корупція - використання особою, зазначеною у частині першій статті 3 цього Закону,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a:t>
          </a:r>
          <a:endParaRPr lang="ru-RU" sz="1400" b="1">
            <a:latin typeface="Times New Roman" panose="02020603050405020304" pitchFamily="18" charset="0"/>
            <a:cs typeface="Times New Roman" panose="02020603050405020304" pitchFamily="18" charset="0"/>
          </a:endParaRPr>
        </a:p>
      </dgm:t>
    </dgm:pt>
    <dgm:pt modelId="{0B99A5CB-F17E-4011-B569-5731B135B874}" type="parTrans" cxnId="{A47AD0DB-8F37-463D-8FA8-E5C178D14504}">
      <dgm:prSet/>
      <dgm:spPr/>
      <dgm:t>
        <a:bodyPr/>
        <a:lstStyle/>
        <a:p>
          <a:endParaRPr lang="ru-RU"/>
        </a:p>
      </dgm:t>
    </dgm:pt>
    <dgm:pt modelId="{2EEA8622-73E9-43BA-A657-9DEE83A01145}" type="sibTrans" cxnId="{A47AD0DB-8F37-463D-8FA8-E5C178D14504}">
      <dgm:prSet/>
      <dgm:spPr/>
      <dgm:t>
        <a:bodyPr/>
        <a:lstStyle/>
        <a:p>
          <a:endParaRPr lang="ru-RU"/>
        </a:p>
      </dgm:t>
    </dgm:pt>
    <dgm:pt modelId="{5B2BB877-FADD-489B-BA00-D647788AD79F}" type="pres">
      <dgm:prSet presAssocID="{A095873F-A485-4926-A6F8-9B563E6B6F44}" presName="Name0" presStyleCnt="0">
        <dgm:presLayoutVars>
          <dgm:dir/>
          <dgm:resizeHandles val="exact"/>
        </dgm:presLayoutVars>
      </dgm:prSet>
      <dgm:spPr/>
      <dgm:t>
        <a:bodyPr/>
        <a:lstStyle/>
        <a:p>
          <a:endParaRPr lang="ru-RU"/>
        </a:p>
      </dgm:t>
    </dgm:pt>
    <dgm:pt modelId="{E51FB632-2D0E-430D-B195-089DEC484675}" type="pres">
      <dgm:prSet presAssocID="{9ADE265A-DA8E-402F-BB1A-FDDE228E5CC7}" presName="composite" presStyleCnt="0"/>
      <dgm:spPr/>
    </dgm:pt>
    <dgm:pt modelId="{EED660EF-BFF7-4942-BBF5-D9269F5E297B}" type="pres">
      <dgm:prSet presAssocID="{9ADE265A-DA8E-402F-BB1A-FDDE228E5CC7}" presName="rect1" presStyleLbl="trAlignAcc1" presStyleIdx="0" presStyleCnt="3" custScaleX="127806" custScaleY="173130" custLinFactNeighborX="1928" custLinFactNeighborY="-29931">
        <dgm:presLayoutVars>
          <dgm:bulletEnabled val="1"/>
        </dgm:presLayoutVars>
      </dgm:prSet>
      <dgm:spPr/>
      <dgm:t>
        <a:bodyPr/>
        <a:lstStyle/>
        <a:p>
          <a:endParaRPr lang="ru-RU"/>
        </a:p>
      </dgm:t>
    </dgm:pt>
    <dgm:pt modelId="{4D8D2FCB-091E-4532-B1AC-5F2EF6B4F253}" type="pres">
      <dgm:prSet presAssocID="{9ADE265A-DA8E-402F-BB1A-FDDE228E5CC7}" presName="rect2" presStyleLbl="fgImgPlace1" presStyleIdx="0" presStyleCnt="3" custLinFactNeighborX="-78450" custLinFactNeighborY="-35601"/>
      <dgm:spPr>
        <a:noFill/>
      </dgm:spPr>
    </dgm:pt>
    <dgm:pt modelId="{14DCE1DF-4978-4178-BFC6-123EB6D08329}" type="pres">
      <dgm:prSet presAssocID="{AD537BE8-8A37-4591-B536-6D48D997021D}" presName="sibTrans" presStyleCnt="0"/>
      <dgm:spPr/>
    </dgm:pt>
    <dgm:pt modelId="{1674A963-8203-42AB-86EB-8556886A7332}" type="pres">
      <dgm:prSet presAssocID="{07794372-6D97-4366-BA96-95F51F2195DA}" presName="composite" presStyleCnt="0"/>
      <dgm:spPr/>
    </dgm:pt>
    <dgm:pt modelId="{A5103C67-E67C-44EF-B12D-EBDB7110B562}" type="pres">
      <dgm:prSet presAssocID="{07794372-6D97-4366-BA96-95F51F2195DA}" presName="rect1" presStyleLbl="trAlignAcc1" presStyleIdx="1" presStyleCnt="3" custScaleX="127983" custScaleY="90852" custLinFactNeighborX="920" custLinFactNeighborY="-20969">
        <dgm:presLayoutVars>
          <dgm:bulletEnabled val="1"/>
        </dgm:presLayoutVars>
      </dgm:prSet>
      <dgm:spPr/>
      <dgm:t>
        <a:bodyPr/>
        <a:lstStyle/>
        <a:p>
          <a:endParaRPr lang="ru-RU"/>
        </a:p>
      </dgm:t>
    </dgm:pt>
    <dgm:pt modelId="{49566A93-A3CE-447C-B8E7-23214DD4FB34}" type="pres">
      <dgm:prSet presAssocID="{07794372-6D97-4366-BA96-95F51F2195DA}" presName="rect2" presStyleLbl="fgImgPlace1" presStyleIdx="1" presStyleCnt="3" custLinFactX="-886" custLinFactNeighborX="-100000" custLinFactNeighborY="5614"/>
      <dgm:spPr>
        <a:noFill/>
      </dgm:spPr>
    </dgm:pt>
    <dgm:pt modelId="{575D069C-BCD1-4C81-B6E9-92E2DF1656CB}" type="pres">
      <dgm:prSet presAssocID="{20D7F39C-BB18-4325-915B-1B272B62014D}" presName="sibTrans" presStyleCnt="0"/>
      <dgm:spPr/>
    </dgm:pt>
    <dgm:pt modelId="{499C0C28-DD48-4B97-A8C4-6F6658226F2C}" type="pres">
      <dgm:prSet presAssocID="{01D2D784-DC01-4330-B4D5-ACA9C929B0C6}" presName="composite" presStyleCnt="0"/>
      <dgm:spPr/>
    </dgm:pt>
    <dgm:pt modelId="{2B6D36FC-4549-4A32-B6CF-538156CB3195}" type="pres">
      <dgm:prSet presAssocID="{01D2D784-DC01-4330-B4D5-ACA9C929B0C6}" presName="rect1" presStyleLbl="trAlignAcc1" presStyleIdx="2" presStyleCnt="3" custScaleX="136298" custScaleY="263411">
        <dgm:presLayoutVars>
          <dgm:bulletEnabled val="1"/>
        </dgm:presLayoutVars>
      </dgm:prSet>
      <dgm:spPr/>
      <dgm:t>
        <a:bodyPr/>
        <a:lstStyle/>
        <a:p>
          <a:endParaRPr lang="ru-RU"/>
        </a:p>
      </dgm:t>
    </dgm:pt>
    <dgm:pt modelId="{51C3C5F6-B10B-45C0-B279-5482CD0B6790}" type="pres">
      <dgm:prSet presAssocID="{01D2D784-DC01-4330-B4D5-ACA9C929B0C6}" presName="rect2" presStyleLbl="fgImgPlace1" presStyleIdx="2" presStyleCnt="3" custLinFactNeighborX="-94412" custLinFactNeighborY="-47418"/>
      <dgm:spPr>
        <a:noFill/>
      </dgm:spPr>
    </dgm:pt>
  </dgm:ptLst>
  <dgm:cxnLst>
    <dgm:cxn modelId="{8E3F6057-A721-4ADC-A76A-6A9D9827F790}" srcId="{A095873F-A485-4926-A6F8-9B563E6B6F44}" destId="{07794372-6D97-4366-BA96-95F51F2195DA}" srcOrd="1" destOrd="0" parTransId="{2EB0659D-EBB2-4E89-AD08-E178F57F38D6}" sibTransId="{20D7F39C-BB18-4325-915B-1B272B62014D}"/>
    <dgm:cxn modelId="{8876BF3E-11E8-4E75-B941-8211E1AC0167}" type="presOf" srcId="{07794372-6D97-4366-BA96-95F51F2195DA}" destId="{A5103C67-E67C-44EF-B12D-EBDB7110B562}" srcOrd="0" destOrd="0" presId="urn:microsoft.com/office/officeart/2008/layout/PictureStrips"/>
    <dgm:cxn modelId="{A47AD0DB-8F37-463D-8FA8-E5C178D14504}" srcId="{A095873F-A485-4926-A6F8-9B563E6B6F44}" destId="{01D2D784-DC01-4330-B4D5-ACA9C929B0C6}" srcOrd="2" destOrd="0" parTransId="{0B99A5CB-F17E-4011-B569-5731B135B874}" sibTransId="{2EEA8622-73E9-43BA-A657-9DEE83A01145}"/>
    <dgm:cxn modelId="{A50B1CE2-392B-41A2-ACFB-7CE4F6FA1D6B}" type="presOf" srcId="{A095873F-A485-4926-A6F8-9B563E6B6F44}" destId="{5B2BB877-FADD-489B-BA00-D647788AD79F}" srcOrd="0" destOrd="0" presId="urn:microsoft.com/office/officeart/2008/layout/PictureStrips"/>
    <dgm:cxn modelId="{7046961E-714C-4408-AE3C-900025E09DF4}" type="presOf" srcId="{9ADE265A-DA8E-402F-BB1A-FDDE228E5CC7}" destId="{EED660EF-BFF7-4942-BBF5-D9269F5E297B}" srcOrd="0" destOrd="0" presId="urn:microsoft.com/office/officeart/2008/layout/PictureStrips"/>
    <dgm:cxn modelId="{5A1DCD91-CDEC-4A18-A877-E98052B2AA7F}" type="presOf" srcId="{01D2D784-DC01-4330-B4D5-ACA9C929B0C6}" destId="{2B6D36FC-4549-4A32-B6CF-538156CB3195}" srcOrd="0" destOrd="0" presId="urn:microsoft.com/office/officeart/2008/layout/PictureStrips"/>
    <dgm:cxn modelId="{0E86C3B4-DF7B-4747-9146-EB4258C57FB8}" srcId="{A095873F-A485-4926-A6F8-9B563E6B6F44}" destId="{9ADE265A-DA8E-402F-BB1A-FDDE228E5CC7}" srcOrd="0" destOrd="0" parTransId="{F45E0C62-23DA-4C94-A0D0-9D2FA23F8628}" sibTransId="{AD537BE8-8A37-4591-B536-6D48D997021D}"/>
    <dgm:cxn modelId="{02FD99F0-C760-4FE6-AD95-B08099453258}" type="presParOf" srcId="{5B2BB877-FADD-489B-BA00-D647788AD79F}" destId="{E51FB632-2D0E-430D-B195-089DEC484675}" srcOrd="0" destOrd="0" presId="urn:microsoft.com/office/officeart/2008/layout/PictureStrips"/>
    <dgm:cxn modelId="{BCCCB4E1-7834-44CE-9096-DC81C3A37CA3}" type="presParOf" srcId="{E51FB632-2D0E-430D-B195-089DEC484675}" destId="{EED660EF-BFF7-4942-BBF5-D9269F5E297B}" srcOrd="0" destOrd="0" presId="urn:microsoft.com/office/officeart/2008/layout/PictureStrips"/>
    <dgm:cxn modelId="{CE189327-2D18-40AE-99BE-43202A43A8AA}" type="presParOf" srcId="{E51FB632-2D0E-430D-B195-089DEC484675}" destId="{4D8D2FCB-091E-4532-B1AC-5F2EF6B4F253}" srcOrd="1" destOrd="0" presId="urn:microsoft.com/office/officeart/2008/layout/PictureStrips"/>
    <dgm:cxn modelId="{666390E9-C2B1-44AC-B1B5-A07D0A486497}" type="presParOf" srcId="{5B2BB877-FADD-489B-BA00-D647788AD79F}" destId="{14DCE1DF-4978-4178-BFC6-123EB6D08329}" srcOrd="1" destOrd="0" presId="urn:microsoft.com/office/officeart/2008/layout/PictureStrips"/>
    <dgm:cxn modelId="{A7D7ED1C-9AAB-4241-8C5A-E54700685F0E}" type="presParOf" srcId="{5B2BB877-FADD-489B-BA00-D647788AD79F}" destId="{1674A963-8203-42AB-86EB-8556886A7332}" srcOrd="2" destOrd="0" presId="urn:microsoft.com/office/officeart/2008/layout/PictureStrips"/>
    <dgm:cxn modelId="{4A24822A-7BE2-4554-A4BF-BE10BB4D8E6E}" type="presParOf" srcId="{1674A963-8203-42AB-86EB-8556886A7332}" destId="{A5103C67-E67C-44EF-B12D-EBDB7110B562}" srcOrd="0" destOrd="0" presId="urn:microsoft.com/office/officeart/2008/layout/PictureStrips"/>
    <dgm:cxn modelId="{CF419698-3318-4865-9B46-C39B171A4A2A}" type="presParOf" srcId="{1674A963-8203-42AB-86EB-8556886A7332}" destId="{49566A93-A3CE-447C-B8E7-23214DD4FB34}" srcOrd="1" destOrd="0" presId="urn:microsoft.com/office/officeart/2008/layout/PictureStrips"/>
    <dgm:cxn modelId="{BBBA1D9E-573D-48B1-BB09-8551E83D198A}" type="presParOf" srcId="{5B2BB877-FADD-489B-BA00-D647788AD79F}" destId="{575D069C-BCD1-4C81-B6E9-92E2DF1656CB}" srcOrd="3" destOrd="0" presId="urn:microsoft.com/office/officeart/2008/layout/PictureStrips"/>
    <dgm:cxn modelId="{5159DB5B-D746-48AC-B291-F990354BBE13}" type="presParOf" srcId="{5B2BB877-FADD-489B-BA00-D647788AD79F}" destId="{499C0C28-DD48-4B97-A8C4-6F6658226F2C}" srcOrd="4" destOrd="0" presId="urn:microsoft.com/office/officeart/2008/layout/PictureStrips"/>
    <dgm:cxn modelId="{346D44CB-A321-4A3C-BFF3-32E65B397341}" type="presParOf" srcId="{499C0C28-DD48-4B97-A8C4-6F6658226F2C}" destId="{2B6D36FC-4549-4A32-B6CF-538156CB3195}" srcOrd="0" destOrd="0" presId="urn:microsoft.com/office/officeart/2008/layout/PictureStrips"/>
    <dgm:cxn modelId="{9CEFF8F2-FD1C-4917-92AD-AF5E30A10FF1}" type="presParOf" srcId="{499C0C28-DD48-4B97-A8C4-6F6658226F2C}" destId="{51C3C5F6-B10B-45C0-B279-5482CD0B6790}" srcOrd="1" destOrd="0" presId="urn:microsoft.com/office/officeart/2008/layout/PictureStrip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ru-RU" sz="1400">
              <a:latin typeface="Times New Roman" panose="02020603050405020304" pitchFamily="18" charset="0"/>
              <a:cs typeface="Times New Roman" panose="02020603050405020304" pitchFamily="18" charset="0"/>
            </a:rPr>
            <a:t>На основі порівняння статутів даних організацій, можна виділити </a:t>
          </a:r>
          <a:r>
            <a:rPr lang="uk-UA" sz="1400">
              <a:latin typeface="Times New Roman" panose="02020603050405020304" pitchFamily="18" charset="0"/>
              <a:cs typeface="Times New Roman" panose="02020603050405020304" pitchFamily="18" charset="0"/>
            </a:rPr>
            <a:t>наступні завдання громадськості в сфері запобігання корупції:</a:t>
          </a:r>
          <a:r>
            <a:rPr lang="ru-RU" sz="1400">
              <a:latin typeface="Times New Roman" panose="02020603050405020304" pitchFamily="18" charset="0"/>
              <a:cs typeface="Times New Roman" panose="02020603050405020304" pitchFamily="18" charset="0"/>
            </a:rPr>
            <a:t> </a:t>
          </a: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400">
              <a:latin typeface="Times New Roman" panose="02020603050405020304" pitchFamily="18" charset="0"/>
              <a:cs typeface="Times New Roman" panose="02020603050405020304" pitchFamily="18" charset="0"/>
            </a:rPr>
            <a:t>розбудовувати Україну як правову державу;</a:t>
          </a:r>
          <a:endParaRPr lang="ru-RU" sz="14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400">
              <a:latin typeface="Times New Roman" panose="02020603050405020304" pitchFamily="18" charset="0"/>
              <a:cs typeface="Times New Roman" panose="02020603050405020304" pitchFamily="18" charset="0"/>
            </a:rPr>
            <a:t>допомагати утворити громадянське суспільство на засадах принципу верховенства права, захисту конституційних та міжнародно визнаних прав, свобод і законних інтересів громадян;</a:t>
          </a:r>
          <a:endParaRPr lang="ru-RU" sz="14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400">
              <a:latin typeface="Times New Roman" panose="02020603050405020304" pitchFamily="18" charset="0"/>
              <a:cs typeface="Times New Roman" panose="02020603050405020304" pitchFamily="18" charset="0"/>
            </a:rPr>
            <a:t>сформувати антикорупційну культуру і правосвідомість населення; </a:t>
          </a:r>
          <a:endParaRPr lang="ru-RU" sz="14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0FAD43A8-6419-4BBE-8605-C4E25DA5EAD0}">
      <dgm:prSet phldrT="[Текст]" custT="1"/>
      <dgm:spPr/>
      <dgm:t>
        <a:bodyPr/>
        <a:lstStyle/>
        <a:p>
          <a:r>
            <a:rPr lang="uk-UA" sz="1400">
              <a:latin typeface="Times New Roman" panose="02020603050405020304" pitchFamily="18" charset="0"/>
              <a:cs typeface="Times New Roman" panose="02020603050405020304" pitchFamily="18" charset="0"/>
            </a:rPr>
            <a:t>поширити антикорупційну культуру;</a:t>
          </a:r>
          <a:endParaRPr lang="ru-RU" sz="1400">
            <a:latin typeface="Times New Roman" panose="02020603050405020304" pitchFamily="18" charset="0"/>
            <a:cs typeface="Times New Roman" panose="02020603050405020304" pitchFamily="18" charset="0"/>
          </a:endParaRPr>
        </a:p>
      </dgm:t>
    </dgm:pt>
    <dgm:pt modelId="{3DC88985-FE6F-4B5D-BA16-4EB124AA585F}" type="parTrans" cxnId="{ABD78813-41DB-406B-9CAF-59968FD8D8B3}">
      <dgm:prSet/>
      <dgm:spPr/>
      <dgm:t>
        <a:bodyPr/>
        <a:lstStyle/>
        <a:p>
          <a:endParaRPr lang="ru-RU"/>
        </a:p>
      </dgm:t>
    </dgm:pt>
    <dgm:pt modelId="{3929AE4F-FD65-4776-804B-B7E754D2D8FB}" type="sibTrans" cxnId="{ABD78813-41DB-406B-9CAF-59968FD8D8B3}">
      <dgm:prSet/>
      <dgm:spPr/>
      <dgm:t>
        <a:bodyPr/>
        <a:lstStyle/>
        <a:p>
          <a:endParaRPr lang="ru-RU"/>
        </a:p>
      </dgm:t>
    </dgm:pt>
    <dgm:pt modelId="{497046E9-8524-41E6-9E70-153C3B7C092D}">
      <dgm:prSet phldrT="[Текст]" custT="1"/>
      <dgm:spPr/>
      <dgm:t>
        <a:bodyPr/>
        <a:lstStyle/>
        <a:p>
          <a:r>
            <a:rPr lang="uk-UA" sz="1400">
              <a:latin typeface="Times New Roman" panose="02020603050405020304" pitchFamily="18" charset="0"/>
              <a:cs typeface="Times New Roman" panose="02020603050405020304" pitchFamily="18" charset="0"/>
            </a:rPr>
            <a:t>створити мережу добровільних асоціацій громадянського суспільства;</a:t>
          </a:r>
          <a:endParaRPr lang="ru-RU" sz="1400">
            <a:latin typeface="Times New Roman" panose="02020603050405020304" pitchFamily="18" charset="0"/>
            <a:cs typeface="Times New Roman" panose="02020603050405020304" pitchFamily="18" charset="0"/>
          </a:endParaRPr>
        </a:p>
      </dgm:t>
    </dgm:pt>
    <dgm:pt modelId="{E92F41B3-DAE4-4E6B-9B71-AB85CBADFBD2}" type="parTrans" cxnId="{354E5830-71B2-472E-9EE8-CCC2950E97E8}">
      <dgm:prSet/>
      <dgm:spPr/>
      <dgm:t>
        <a:bodyPr/>
        <a:lstStyle/>
        <a:p>
          <a:endParaRPr lang="ru-RU"/>
        </a:p>
      </dgm:t>
    </dgm:pt>
    <dgm:pt modelId="{749837A1-C355-4E78-BBE8-ACC3F05D2F77}" type="sibTrans" cxnId="{354E5830-71B2-472E-9EE8-CCC2950E97E8}">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128779">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5" custScaleY="93037">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5" custScaleX="108558" custScaleY="30602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5" custScaleY="150815">
        <dgm:presLayoutVars>
          <dgm:chMax val="0"/>
          <dgm:chPref val="0"/>
          <dgm:bulletEnabled val="1"/>
        </dgm:presLayoutVars>
      </dgm:prSet>
      <dgm:spPr/>
      <dgm:t>
        <a:bodyPr/>
        <a:lstStyle/>
        <a:p>
          <a:endParaRPr lang="ru-RU"/>
        </a:p>
      </dgm:t>
    </dgm:pt>
    <dgm:pt modelId="{DF1871A4-7A4C-4FC0-AF87-A77B806A0AEB}" type="pres">
      <dgm:prSet presAssocID="{0FAD43A8-6419-4BBE-8605-C4E25DA5EAD0}" presName="childComposite" presStyleCnt="0">
        <dgm:presLayoutVars>
          <dgm:chMax val="0"/>
          <dgm:chPref val="0"/>
        </dgm:presLayoutVars>
      </dgm:prSet>
      <dgm:spPr/>
    </dgm:pt>
    <dgm:pt modelId="{F43CB32B-0F93-449D-9324-70A07E2B97D7}" type="pres">
      <dgm:prSet presAssocID="{0FAD43A8-6419-4BBE-8605-C4E25DA5EAD0}" presName="Image" presStyleLbl="node1" presStyleIdx="3"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14E17E-D91F-4B92-B67A-F8D78BD53114}" type="pres">
      <dgm:prSet presAssocID="{0FAD43A8-6419-4BBE-8605-C4E25DA5EAD0}" presName="childText" presStyleLbl="lnNode1" presStyleIdx="3" presStyleCnt="5">
        <dgm:presLayoutVars>
          <dgm:chMax val="0"/>
          <dgm:chPref val="0"/>
          <dgm:bulletEnabled val="1"/>
        </dgm:presLayoutVars>
      </dgm:prSet>
      <dgm:spPr/>
      <dgm:t>
        <a:bodyPr/>
        <a:lstStyle/>
        <a:p>
          <a:endParaRPr lang="ru-RU"/>
        </a:p>
      </dgm:t>
    </dgm:pt>
    <dgm:pt modelId="{ABFB53E2-396C-47FA-BCEB-66E72F7C9FAA}" type="pres">
      <dgm:prSet presAssocID="{497046E9-8524-41E6-9E70-153C3B7C092D}" presName="childComposite" presStyleCnt="0">
        <dgm:presLayoutVars>
          <dgm:chMax val="0"/>
          <dgm:chPref val="0"/>
        </dgm:presLayoutVars>
      </dgm:prSet>
      <dgm:spPr/>
    </dgm:pt>
    <dgm:pt modelId="{E9D4CC58-7FA3-44DF-B8D4-93E1FE5A645D}" type="pres">
      <dgm:prSet presAssocID="{497046E9-8524-41E6-9E70-153C3B7C092D}" presName="Image" presStyleLbl="node1" presStyleIdx="4"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8E5CBA39-F18E-4069-9E36-EBDD08854312}" type="pres">
      <dgm:prSet presAssocID="{497046E9-8524-41E6-9E70-153C3B7C092D}" presName="childText" presStyleLbl="lnNode1" presStyleIdx="4" presStyleCnt="5" custScaleY="139990">
        <dgm:presLayoutVars>
          <dgm:chMax val="0"/>
          <dgm:chPref val="0"/>
          <dgm:bulletEnabled val="1"/>
        </dgm:presLayoutVars>
      </dgm:prSet>
      <dgm:spPr/>
      <dgm:t>
        <a:bodyPr/>
        <a:lstStyle/>
        <a:p>
          <a:endParaRPr lang="ru-RU"/>
        </a:p>
      </dgm:t>
    </dgm:pt>
  </dgm:ptLst>
  <dgm:cxnLst>
    <dgm:cxn modelId="{FBB1D865-EBB2-45B0-A3DB-43E84BDC3764}" srcId="{DDA061EE-57B1-47CC-B98A-8DFB3D3D2DAF}" destId="{21432D1A-55B3-4141-8644-C779BCD158C8}" srcOrd="0" destOrd="0" parTransId="{4CAAB229-D9F5-4D26-B125-0BFC5FAB0EED}" sibTransId="{F6BAADFC-85A3-4A64-8962-CAF38554E6BD}"/>
    <dgm:cxn modelId="{46BF573F-CCED-4E44-969F-1CFF82A92BAE}" type="presOf" srcId="{09192FA7-CF1A-4EC9-84A7-4478237B96CF}" destId="{A8401EFA-6990-4104-AB25-7D61DA1A56A7}" srcOrd="0" destOrd="0" presId="urn:microsoft.com/office/officeart/2008/layout/PictureAccentList"/>
    <dgm:cxn modelId="{279DDB82-FF8C-4642-8DB4-1E28B3E674C5}" srcId="{21432D1A-55B3-4141-8644-C779BCD158C8}" destId="{4D13EEFC-D4E2-4BC6-BF88-521952314AE6}" srcOrd="0" destOrd="0" parTransId="{D45B6AE0-AB1B-4AD6-8784-7B0CAFABBDF9}" sibTransId="{E2F1CEA6-72B8-4E29-8A43-EA3985AC9A2F}"/>
    <dgm:cxn modelId="{8DFC80D7-0C1A-43CC-AC94-8A3E46863D4D}" type="presOf" srcId="{497046E9-8524-41E6-9E70-153C3B7C092D}" destId="{8E5CBA39-F18E-4069-9E36-EBDD08854312}" srcOrd="0" destOrd="0" presId="urn:microsoft.com/office/officeart/2008/layout/PictureAccentList"/>
    <dgm:cxn modelId="{07A27CB7-A3FC-4871-AB14-22A80D483403}" type="presOf" srcId="{21432D1A-55B3-4141-8644-C779BCD158C8}" destId="{17AC9525-A905-406B-BB4F-DDCC1F5924CB}" srcOrd="0" destOrd="0" presId="urn:microsoft.com/office/officeart/2008/layout/PictureAccentList"/>
    <dgm:cxn modelId="{ABD78813-41DB-406B-9CAF-59968FD8D8B3}" srcId="{21432D1A-55B3-4141-8644-C779BCD158C8}" destId="{0FAD43A8-6419-4BBE-8605-C4E25DA5EAD0}" srcOrd="3" destOrd="0" parTransId="{3DC88985-FE6F-4B5D-BA16-4EB124AA585F}" sibTransId="{3929AE4F-FD65-4776-804B-B7E754D2D8FB}"/>
    <dgm:cxn modelId="{354E5830-71B2-472E-9EE8-CCC2950E97E8}" srcId="{21432D1A-55B3-4141-8644-C779BCD158C8}" destId="{497046E9-8524-41E6-9E70-153C3B7C092D}" srcOrd="4" destOrd="0" parTransId="{E92F41B3-DAE4-4E6B-9B71-AB85CBADFBD2}" sibTransId="{749837A1-C355-4E78-BBE8-ACC3F05D2F77}"/>
    <dgm:cxn modelId="{CB1E86CD-01F1-43D7-982D-2564650D7749}" srcId="{21432D1A-55B3-4141-8644-C779BCD158C8}" destId="{09192FA7-CF1A-4EC9-84A7-4478237B96CF}" srcOrd="2" destOrd="0" parTransId="{CC94F0AB-85FF-4DBA-AD05-D29729820377}" sibTransId="{F741E29F-1A96-48F4-9D49-D5FA38CB748E}"/>
    <dgm:cxn modelId="{6DEBD055-01C0-4C6D-9BC2-03DF10603AE1}" type="presOf" srcId="{0FAD43A8-6419-4BBE-8605-C4E25DA5EAD0}" destId="{2814E17E-D91F-4B92-B67A-F8D78BD53114}"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A21A5316-9E2A-4E45-BDA9-B42DFB7F907C}" type="presOf" srcId="{DDA061EE-57B1-47CC-B98A-8DFB3D3D2DAF}" destId="{90C53BED-CEAE-481D-823B-29B172D77AF5}" srcOrd="0" destOrd="0" presId="urn:microsoft.com/office/officeart/2008/layout/PictureAccentList"/>
    <dgm:cxn modelId="{E9917FCB-E826-4D92-81A4-53946C54C46A}" type="presOf" srcId="{4D13EEFC-D4E2-4BC6-BF88-521952314AE6}" destId="{012F491C-D881-4E0A-8EA1-8155D26C7F26}" srcOrd="0" destOrd="0" presId="urn:microsoft.com/office/officeart/2008/layout/PictureAccentList"/>
    <dgm:cxn modelId="{0EB01C97-BC50-4D7F-B83F-3388468C7E29}" type="presOf" srcId="{47FB9F2F-E379-42FB-B580-D53303BB81A0}" destId="{D42E6841-5623-4692-9B62-58F54028B5F6}" srcOrd="0" destOrd="0" presId="urn:microsoft.com/office/officeart/2008/layout/PictureAccentList"/>
    <dgm:cxn modelId="{BE6745B6-8C8B-4E9E-9D9D-996E9CA3852F}" type="presParOf" srcId="{90C53BED-CEAE-481D-823B-29B172D77AF5}" destId="{D6320199-8A7B-44C3-A9EF-7ED07740C225}" srcOrd="0" destOrd="0" presId="urn:microsoft.com/office/officeart/2008/layout/PictureAccentList"/>
    <dgm:cxn modelId="{9D752190-6D6E-4737-B951-A85B578B5AA8}" type="presParOf" srcId="{D6320199-8A7B-44C3-A9EF-7ED07740C225}" destId="{81D4179F-D855-4E6A-89B0-0E7ED062BFA3}" srcOrd="0" destOrd="0" presId="urn:microsoft.com/office/officeart/2008/layout/PictureAccentList"/>
    <dgm:cxn modelId="{A1B57272-6C16-4ABE-9A29-C5A3AF6EFF41}" type="presParOf" srcId="{81D4179F-D855-4E6A-89B0-0E7ED062BFA3}" destId="{17AC9525-A905-406B-BB4F-DDCC1F5924CB}" srcOrd="0" destOrd="0" presId="urn:microsoft.com/office/officeart/2008/layout/PictureAccentList"/>
    <dgm:cxn modelId="{C592FC07-1C98-4CE4-9E0C-A1B9C5F6F57C}" type="presParOf" srcId="{D6320199-8A7B-44C3-A9EF-7ED07740C225}" destId="{9970FF74-7FD3-4B1B-A5B6-59F96DBF5F73}" srcOrd="1" destOrd="0" presId="urn:microsoft.com/office/officeart/2008/layout/PictureAccentList"/>
    <dgm:cxn modelId="{9DE85CA0-3A9D-43AE-80B9-3DAAE7954344}" type="presParOf" srcId="{9970FF74-7FD3-4B1B-A5B6-59F96DBF5F73}" destId="{595E8264-2B40-4E39-A567-62A39C89F7FB}" srcOrd="0" destOrd="0" presId="urn:microsoft.com/office/officeart/2008/layout/PictureAccentList"/>
    <dgm:cxn modelId="{B06BE9F7-81F3-4BAB-8F5B-59B1049EA035}" type="presParOf" srcId="{595E8264-2B40-4E39-A567-62A39C89F7FB}" destId="{4149AD6C-77D2-4645-9D06-9DD11EE396D9}" srcOrd="0" destOrd="0" presId="urn:microsoft.com/office/officeart/2008/layout/PictureAccentList"/>
    <dgm:cxn modelId="{BBBC45F1-BD00-49D3-81F7-8754FE98E7C1}" type="presParOf" srcId="{595E8264-2B40-4E39-A567-62A39C89F7FB}" destId="{012F491C-D881-4E0A-8EA1-8155D26C7F26}" srcOrd="1" destOrd="0" presId="urn:microsoft.com/office/officeart/2008/layout/PictureAccentList"/>
    <dgm:cxn modelId="{E560B404-4BC8-47E7-B396-6F5F7C54AD82}" type="presParOf" srcId="{9970FF74-7FD3-4B1B-A5B6-59F96DBF5F73}" destId="{1FCD63DE-598A-4385-B5AC-7E147D5B2397}" srcOrd="1" destOrd="0" presId="urn:microsoft.com/office/officeart/2008/layout/PictureAccentList"/>
    <dgm:cxn modelId="{13CB88C8-3ED7-4F69-B77A-52D0D8A35109}" type="presParOf" srcId="{1FCD63DE-598A-4385-B5AC-7E147D5B2397}" destId="{48C3C57B-5CEF-4F81-BB29-6CC6239FF3BF}" srcOrd="0" destOrd="0" presId="urn:microsoft.com/office/officeart/2008/layout/PictureAccentList"/>
    <dgm:cxn modelId="{78B64D5A-F94F-4C5A-97AB-2DFC6FD87996}" type="presParOf" srcId="{1FCD63DE-598A-4385-B5AC-7E147D5B2397}" destId="{D42E6841-5623-4692-9B62-58F54028B5F6}" srcOrd="1" destOrd="0" presId="urn:microsoft.com/office/officeart/2008/layout/PictureAccentList"/>
    <dgm:cxn modelId="{7566F8B1-DE77-4A77-899E-033D53498D5C}" type="presParOf" srcId="{9970FF74-7FD3-4B1B-A5B6-59F96DBF5F73}" destId="{03CE43A7-33FF-48B4-BEBD-D89197CA35D2}" srcOrd="2" destOrd="0" presId="urn:microsoft.com/office/officeart/2008/layout/PictureAccentList"/>
    <dgm:cxn modelId="{ED476448-D800-4EA3-BDC8-49712AFD0688}" type="presParOf" srcId="{03CE43A7-33FF-48B4-BEBD-D89197CA35D2}" destId="{9DFD3C88-31FF-4136-9EAD-FAFD44AC1B70}" srcOrd="0" destOrd="0" presId="urn:microsoft.com/office/officeart/2008/layout/PictureAccentList"/>
    <dgm:cxn modelId="{3755149A-41FE-4628-9C2D-048DC4C48C30}" type="presParOf" srcId="{03CE43A7-33FF-48B4-BEBD-D89197CA35D2}" destId="{A8401EFA-6990-4104-AB25-7D61DA1A56A7}" srcOrd="1" destOrd="0" presId="urn:microsoft.com/office/officeart/2008/layout/PictureAccentList"/>
    <dgm:cxn modelId="{3D35E976-63B8-47A2-87E5-217DAF6B6D75}" type="presParOf" srcId="{9970FF74-7FD3-4B1B-A5B6-59F96DBF5F73}" destId="{DF1871A4-7A4C-4FC0-AF87-A77B806A0AEB}" srcOrd="3" destOrd="0" presId="urn:microsoft.com/office/officeart/2008/layout/PictureAccentList"/>
    <dgm:cxn modelId="{D3276AE6-FCB5-4E01-9B25-DEAB83BD173D}" type="presParOf" srcId="{DF1871A4-7A4C-4FC0-AF87-A77B806A0AEB}" destId="{F43CB32B-0F93-449D-9324-70A07E2B97D7}" srcOrd="0" destOrd="0" presId="urn:microsoft.com/office/officeart/2008/layout/PictureAccentList"/>
    <dgm:cxn modelId="{6CC02535-46AE-4058-9692-1D1CAD0CBE6E}" type="presParOf" srcId="{DF1871A4-7A4C-4FC0-AF87-A77B806A0AEB}" destId="{2814E17E-D91F-4B92-B67A-F8D78BD53114}" srcOrd="1" destOrd="0" presId="urn:microsoft.com/office/officeart/2008/layout/PictureAccentList"/>
    <dgm:cxn modelId="{9EA7A4F0-E71D-48FB-9DFC-9C6879416E2D}" type="presParOf" srcId="{9970FF74-7FD3-4B1B-A5B6-59F96DBF5F73}" destId="{ABFB53E2-396C-47FA-BCEB-66E72F7C9FAA}" srcOrd="4" destOrd="0" presId="urn:microsoft.com/office/officeart/2008/layout/PictureAccentList"/>
    <dgm:cxn modelId="{38DAA9D8-D4EF-4C25-A5BF-8B99312599A8}" type="presParOf" srcId="{ABFB53E2-396C-47FA-BCEB-66E72F7C9FAA}" destId="{E9D4CC58-7FA3-44DF-B8D4-93E1FE5A645D}" srcOrd="0" destOrd="0" presId="urn:microsoft.com/office/officeart/2008/layout/PictureAccentList"/>
    <dgm:cxn modelId="{FB72111A-5FEE-4063-872F-57BF9A08A2DB}" type="presParOf" srcId="{ABFB53E2-396C-47FA-BCEB-66E72F7C9FAA}" destId="{8E5CBA39-F18E-4069-9E36-EBDD08854312}" srcOrd="1" destOrd="0" presId="urn:microsoft.com/office/officeart/2008/layout/PictureAccentLis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uk-UA" sz="14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400">
              <a:latin typeface="Times New Roman" panose="02020603050405020304" pitchFamily="18" charset="0"/>
              <a:cs typeface="Times New Roman" panose="02020603050405020304" pitchFamily="18" charset="0"/>
            </a:rPr>
            <a:t> </a:t>
          </a: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400">
              <a:latin typeface="Times New Roman" panose="02020603050405020304" pitchFamily="18" charset="0"/>
              <a:cs typeface="Times New Roman" panose="02020603050405020304" pitchFamily="18" charset="0"/>
            </a:rPr>
            <a:t>повідомляти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a:t>
          </a:r>
          <a:endParaRPr lang="ru-RU" sz="14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400">
              <a:latin typeface="Times New Roman" panose="02020603050405020304" pitchFamily="18" charset="0"/>
              <a:cs typeface="Times New Roman" panose="02020603050405020304" pitchFamily="18" charset="0"/>
            </a:rPr>
            <a:t>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a:t>
          </a:r>
          <a:endParaRPr lang="ru-RU" sz="14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400">
              <a:latin typeface="Times New Roman" panose="02020603050405020304" pitchFamily="18" charset="0"/>
              <a:cs typeface="Times New Roman" panose="02020603050405020304" pitchFamily="18" charset="0"/>
            </a:rPr>
            <a:t>проводити, замовляти проведення громадської антикорупційної експертизи нормативно-правових актів і проектів нормативно-правових 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 ;</a:t>
          </a:r>
          <a:endParaRPr lang="ru-RU" sz="14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0FAD43A8-6419-4BBE-8605-C4E25DA5EAD0}">
      <dgm:prSet phldrT="[Текст]" custT="1"/>
      <dgm:spPr/>
      <dgm:t>
        <a:bodyPr/>
        <a:lstStyle/>
        <a:p>
          <a:r>
            <a:rPr lang="uk-UA" sz="1400">
              <a:latin typeface="Times New Roman" panose="02020603050405020304" pitchFamily="18" charset="0"/>
              <a:cs typeface="Times New Roman" panose="02020603050405020304" pitchFamily="18" charset="0"/>
            </a:rPr>
            <a:t>брати участь у парламентських слуханнях та інших заходах із питань запобігання корупції; </a:t>
          </a:r>
          <a:endParaRPr lang="ru-RU" sz="1400">
            <a:latin typeface="Times New Roman" panose="02020603050405020304" pitchFamily="18" charset="0"/>
            <a:cs typeface="Times New Roman" panose="02020603050405020304" pitchFamily="18" charset="0"/>
          </a:endParaRPr>
        </a:p>
      </dgm:t>
    </dgm:pt>
    <dgm:pt modelId="{3DC88985-FE6F-4B5D-BA16-4EB124AA585F}" type="parTrans" cxnId="{ABD78813-41DB-406B-9CAF-59968FD8D8B3}">
      <dgm:prSet/>
      <dgm:spPr/>
      <dgm:t>
        <a:bodyPr/>
        <a:lstStyle/>
        <a:p>
          <a:endParaRPr lang="ru-RU"/>
        </a:p>
      </dgm:t>
    </dgm:pt>
    <dgm:pt modelId="{3929AE4F-FD65-4776-804B-B7E754D2D8FB}" type="sibTrans" cxnId="{ABD78813-41DB-406B-9CAF-59968FD8D8B3}">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251575">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4" custScaleX="304933" custScaleY="305256">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4" custScaleX="304357" custScaleY="17919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4" custScaleX="304933" custScaleY="235076">
        <dgm:presLayoutVars>
          <dgm:chMax val="0"/>
          <dgm:chPref val="0"/>
          <dgm:bulletEnabled val="1"/>
        </dgm:presLayoutVars>
      </dgm:prSet>
      <dgm:spPr/>
      <dgm:t>
        <a:bodyPr/>
        <a:lstStyle/>
        <a:p>
          <a:endParaRPr lang="ru-RU"/>
        </a:p>
      </dgm:t>
    </dgm:pt>
    <dgm:pt modelId="{DF1871A4-7A4C-4FC0-AF87-A77B806A0AEB}" type="pres">
      <dgm:prSet presAssocID="{0FAD43A8-6419-4BBE-8605-C4E25DA5EAD0}" presName="childComposite" presStyleCnt="0">
        <dgm:presLayoutVars>
          <dgm:chMax val="0"/>
          <dgm:chPref val="0"/>
        </dgm:presLayoutVars>
      </dgm:prSet>
      <dgm:spPr/>
    </dgm:pt>
    <dgm:pt modelId="{F43CB32B-0F93-449D-9324-70A07E2B97D7}" type="pres">
      <dgm:prSet presAssocID="{0FAD43A8-6419-4BBE-8605-C4E25DA5EAD0}" presName="Image" presStyleLbl="node1" presStyleIdx="3"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14E17E-D91F-4B92-B67A-F8D78BD53114}" type="pres">
      <dgm:prSet presAssocID="{0FAD43A8-6419-4BBE-8605-C4E25DA5EAD0}" presName="childText" presStyleLbl="lnNode1" presStyleIdx="3" presStyleCnt="4" custScaleX="304933">
        <dgm:presLayoutVars>
          <dgm:chMax val="0"/>
          <dgm:chPref val="0"/>
          <dgm:bulletEnabled val="1"/>
        </dgm:presLayoutVars>
      </dgm:prSet>
      <dgm:spPr/>
      <dgm:t>
        <a:bodyPr/>
        <a:lstStyle/>
        <a:p>
          <a:endParaRPr lang="ru-RU"/>
        </a:p>
      </dgm:t>
    </dgm:pt>
  </dgm:ptLst>
  <dgm:cxnLst>
    <dgm:cxn modelId="{2CAEECAE-B6AC-4BEA-B45D-731A3CCCB5DF}" type="presOf" srcId="{DDA061EE-57B1-47CC-B98A-8DFB3D3D2DAF}" destId="{90C53BED-CEAE-481D-823B-29B172D77AF5}" srcOrd="0" destOrd="0" presId="urn:microsoft.com/office/officeart/2008/layout/PictureAccentList"/>
    <dgm:cxn modelId="{FBB1D865-EBB2-45B0-A3DB-43E84BDC3764}" srcId="{DDA061EE-57B1-47CC-B98A-8DFB3D3D2DAF}" destId="{21432D1A-55B3-4141-8644-C779BCD158C8}" srcOrd="0" destOrd="0" parTransId="{4CAAB229-D9F5-4D26-B125-0BFC5FAB0EED}" sibTransId="{F6BAADFC-85A3-4A64-8962-CAF38554E6BD}"/>
    <dgm:cxn modelId="{C9599689-840A-4E36-9D56-6EF5549C9B07}" type="presOf" srcId="{21432D1A-55B3-4141-8644-C779BCD158C8}" destId="{17AC9525-A905-406B-BB4F-DDCC1F5924CB}" srcOrd="0" destOrd="0" presId="urn:microsoft.com/office/officeart/2008/layout/PictureAccentList"/>
    <dgm:cxn modelId="{A56A6DD7-3F8B-4C5D-B0E5-7270A39AB905}" type="presOf" srcId="{47FB9F2F-E379-42FB-B580-D53303BB81A0}" destId="{D42E6841-5623-4692-9B62-58F54028B5F6}" srcOrd="0" destOrd="0" presId="urn:microsoft.com/office/officeart/2008/layout/PictureAccentList"/>
    <dgm:cxn modelId="{279DDB82-FF8C-4642-8DB4-1E28B3E674C5}" srcId="{21432D1A-55B3-4141-8644-C779BCD158C8}" destId="{4D13EEFC-D4E2-4BC6-BF88-521952314AE6}" srcOrd="0" destOrd="0" parTransId="{D45B6AE0-AB1B-4AD6-8784-7B0CAFABBDF9}" sibTransId="{E2F1CEA6-72B8-4E29-8A43-EA3985AC9A2F}"/>
    <dgm:cxn modelId="{ABD78813-41DB-406B-9CAF-59968FD8D8B3}" srcId="{21432D1A-55B3-4141-8644-C779BCD158C8}" destId="{0FAD43A8-6419-4BBE-8605-C4E25DA5EAD0}" srcOrd="3" destOrd="0" parTransId="{3DC88985-FE6F-4B5D-BA16-4EB124AA585F}" sibTransId="{3929AE4F-FD65-4776-804B-B7E754D2D8FB}"/>
    <dgm:cxn modelId="{DE1019B8-D151-4497-9C7C-112514FA3DDB}" type="presOf" srcId="{0FAD43A8-6419-4BBE-8605-C4E25DA5EAD0}" destId="{2814E17E-D91F-4B92-B67A-F8D78BD53114}"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5A09A735-1B52-4D7D-85DE-76A7C1BEDD56}" type="presOf" srcId="{4D13EEFC-D4E2-4BC6-BF88-521952314AE6}" destId="{012F491C-D881-4E0A-8EA1-8155D26C7F26}" srcOrd="0" destOrd="0" presId="urn:microsoft.com/office/officeart/2008/layout/PictureAccentList"/>
    <dgm:cxn modelId="{C5A67491-8F80-439F-BCDE-1C2A53DDE4A0}" type="presOf" srcId="{09192FA7-CF1A-4EC9-84A7-4478237B96CF}" destId="{A8401EFA-6990-4104-AB25-7D61DA1A56A7}"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7E756057-B120-4CBD-873B-DA7C7DA1E1DE}" type="presParOf" srcId="{90C53BED-CEAE-481D-823B-29B172D77AF5}" destId="{D6320199-8A7B-44C3-A9EF-7ED07740C225}" srcOrd="0" destOrd="0" presId="urn:microsoft.com/office/officeart/2008/layout/PictureAccentList"/>
    <dgm:cxn modelId="{6BAFD543-A138-4871-AB66-267DE8D6CA38}" type="presParOf" srcId="{D6320199-8A7B-44C3-A9EF-7ED07740C225}" destId="{81D4179F-D855-4E6A-89B0-0E7ED062BFA3}" srcOrd="0" destOrd="0" presId="urn:microsoft.com/office/officeart/2008/layout/PictureAccentList"/>
    <dgm:cxn modelId="{EA10E676-1F4F-4710-AA35-18584E2A5324}" type="presParOf" srcId="{81D4179F-D855-4E6A-89B0-0E7ED062BFA3}" destId="{17AC9525-A905-406B-BB4F-DDCC1F5924CB}" srcOrd="0" destOrd="0" presId="urn:microsoft.com/office/officeart/2008/layout/PictureAccentList"/>
    <dgm:cxn modelId="{8E5C31FC-92B4-4304-8377-2D2D2DA94AB2}" type="presParOf" srcId="{D6320199-8A7B-44C3-A9EF-7ED07740C225}" destId="{9970FF74-7FD3-4B1B-A5B6-59F96DBF5F73}" srcOrd="1" destOrd="0" presId="urn:microsoft.com/office/officeart/2008/layout/PictureAccentList"/>
    <dgm:cxn modelId="{9050C79E-5B67-4D8B-ACF7-9090A1AA076C}" type="presParOf" srcId="{9970FF74-7FD3-4B1B-A5B6-59F96DBF5F73}" destId="{595E8264-2B40-4E39-A567-62A39C89F7FB}" srcOrd="0" destOrd="0" presId="urn:microsoft.com/office/officeart/2008/layout/PictureAccentList"/>
    <dgm:cxn modelId="{8620C61D-CD57-47A6-AA5E-7F6639232C22}" type="presParOf" srcId="{595E8264-2B40-4E39-A567-62A39C89F7FB}" destId="{4149AD6C-77D2-4645-9D06-9DD11EE396D9}" srcOrd="0" destOrd="0" presId="urn:microsoft.com/office/officeart/2008/layout/PictureAccentList"/>
    <dgm:cxn modelId="{77072953-9FD3-4452-A9F5-7A4BC492DE92}" type="presParOf" srcId="{595E8264-2B40-4E39-A567-62A39C89F7FB}" destId="{012F491C-D881-4E0A-8EA1-8155D26C7F26}" srcOrd="1" destOrd="0" presId="urn:microsoft.com/office/officeart/2008/layout/PictureAccentList"/>
    <dgm:cxn modelId="{A4687E1D-A9A8-4528-9EE9-756E79075C08}" type="presParOf" srcId="{9970FF74-7FD3-4B1B-A5B6-59F96DBF5F73}" destId="{1FCD63DE-598A-4385-B5AC-7E147D5B2397}" srcOrd="1" destOrd="0" presId="urn:microsoft.com/office/officeart/2008/layout/PictureAccentList"/>
    <dgm:cxn modelId="{ABE03C29-4022-4DEF-9502-1F5C7B40FA18}" type="presParOf" srcId="{1FCD63DE-598A-4385-B5AC-7E147D5B2397}" destId="{48C3C57B-5CEF-4F81-BB29-6CC6239FF3BF}" srcOrd="0" destOrd="0" presId="urn:microsoft.com/office/officeart/2008/layout/PictureAccentList"/>
    <dgm:cxn modelId="{5DDA1754-8255-4836-A9DE-C431699B590D}" type="presParOf" srcId="{1FCD63DE-598A-4385-B5AC-7E147D5B2397}" destId="{D42E6841-5623-4692-9B62-58F54028B5F6}" srcOrd="1" destOrd="0" presId="urn:microsoft.com/office/officeart/2008/layout/PictureAccentList"/>
    <dgm:cxn modelId="{CD927AB8-93CF-4BD5-A9A4-8E9DB7979FEC}" type="presParOf" srcId="{9970FF74-7FD3-4B1B-A5B6-59F96DBF5F73}" destId="{03CE43A7-33FF-48B4-BEBD-D89197CA35D2}" srcOrd="2" destOrd="0" presId="urn:microsoft.com/office/officeart/2008/layout/PictureAccentList"/>
    <dgm:cxn modelId="{0D40B749-4647-4EC7-BB59-D75E2E75F7EA}" type="presParOf" srcId="{03CE43A7-33FF-48B4-BEBD-D89197CA35D2}" destId="{9DFD3C88-31FF-4136-9EAD-FAFD44AC1B70}" srcOrd="0" destOrd="0" presId="urn:microsoft.com/office/officeart/2008/layout/PictureAccentList"/>
    <dgm:cxn modelId="{8EDF9CED-F1B1-42BC-A19A-3DD85C023BF6}" type="presParOf" srcId="{03CE43A7-33FF-48B4-BEBD-D89197CA35D2}" destId="{A8401EFA-6990-4104-AB25-7D61DA1A56A7}" srcOrd="1" destOrd="0" presId="urn:microsoft.com/office/officeart/2008/layout/PictureAccentList"/>
    <dgm:cxn modelId="{EBFAB886-BCA4-4045-A98C-6AE509015308}" type="presParOf" srcId="{9970FF74-7FD3-4B1B-A5B6-59F96DBF5F73}" destId="{DF1871A4-7A4C-4FC0-AF87-A77B806A0AEB}" srcOrd="3" destOrd="0" presId="urn:microsoft.com/office/officeart/2008/layout/PictureAccentList"/>
    <dgm:cxn modelId="{EB4915C5-C119-41BA-A645-53F1A0F7B653}" type="presParOf" srcId="{DF1871A4-7A4C-4FC0-AF87-A77B806A0AEB}" destId="{F43CB32B-0F93-449D-9324-70A07E2B97D7}" srcOrd="0" destOrd="0" presId="urn:microsoft.com/office/officeart/2008/layout/PictureAccentList"/>
    <dgm:cxn modelId="{50B2F817-96AE-48F6-8319-B6C6A57CBB34}" type="presParOf" srcId="{DF1871A4-7A4C-4FC0-AF87-A77B806A0AEB}" destId="{2814E17E-D91F-4B92-B67A-F8D78BD53114}" srcOrd="1" destOrd="0" presId="urn:microsoft.com/office/officeart/2008/layout/PictureAccentList"/>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uk-UA" sz="1600">
              <a:latin typeface="Times New Roman" panose="02020603050405020304" pitchFamily="18" charset="0"/>
              <a:cs typeface="Times New Roman" panose="02020603050405020304" pitchFamily="18" charset="0"/>
            </a:rPr>
            <a:t>Закон України «Про участь громадян в охороні громадського порядку і державного кордону» зазначає, що до обов’язків громадськості належать: </a:t>
          </a:r>
          <a:endParaRPr lang="ru-RU" sz="1600">
            <a:latin typeface="Times New Roman" panose="02020603050405020304" pitchFamily="18" charset="0"/>
            <a:cs typeface="Times New Roman" panose="02020603050405020304" pitchFamily="18" charset="0"/>
          </a:endParaRP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600">
              <a:latin typeface="Times New Roman" panose="02020603050405020304" pitchFamily="18" charset="0"/>
              <a:cs typeface="Times New Roman" panose="02020603050405020304" pitchFamily="18" charset="0"/>
            </a:rPr>
            <a:t>брати активну участь у припиненні злочинів і запобіганні їм;</a:t>
          </a:r>
          <a:endParaRPr lang="ru-RU" sz="16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600">
              <a:latin typeface="Times New Roman" panose="02020603050405020304" pitchFamily="18" charset="0"/>
              <a:cs typeface="Times New Roman" panose="02020603050405020304" pitchFamily="18" charset="0"/>
            </a:rPr>
            <a:t>надавати у межах їх прав допомогу народним депутатам України;</a:t>
          </a:r>
          <a:endParaRPr lang="ru-RU" sz="16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600">
              <a:latin typeface="Times New Roman" panose="02020603050405020304" pitchFamily="18" charset="0"/>
              <a:cs typeface="Times New Roman" panose="02020603050405020304" pitchFamily="18" charset="0"/>
            </a:rPr>
            <a:t>надавати у межах їх прав допомогу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правопорушників. </a:t>
          </a:r>
          <a:endParaRPr lang="ru-RU" sz="16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251575">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3" custScaleX="304933" custScaleY="305256">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3" custScaleX="304357" custScaleY="17919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3" custScaleX="304933" custScaleY="235076">
        <dgm:presLayoutVars>
          <dgm:chMax val="0"/>
          <dgm:chPref val="0"/>
          <dgm:bulletEnabled val="1"/>
        </dgm:presLayoutVars>
      </dgm:prSet>
      <dgm:spPr/>
      <dgm:t>
        <a:bodyPr/>
        <a:lstStyle/>
        <a:p>
          <a:endParaRPr lang="ru-RU"/>
        </a:p>
      </dgm:t>
    </dgm:pt>
  </dgm:ptLst>
  <dgm:cxnLst>
    <dgm:cxn modelId="{B98F3A4F-4F66-443A-B49D-662D10608D69}" type="presOf" srcId="{4D13EEFC-D4E2-4BC6-BF88-521952314AE6}" destId="{012F491C-D881-4E0A-8EA1-8155D26C7F26}" srcOrd="0" destOrd="0" presId="urn:microsoft.com/office/officeart/2008/layout/PictureAccentList"/>
    <dgm:cxn modelId="{80CEB280-2041-4B99-8F99-BC7DCFB5B7F6}" type="presOf" srcId="{09192FA7-CF1A-4EC9-84A7-4478237B96CF}" destId="{A8401EFA-6990-4104-AB25-7D61DA1A56A7}" srcOrd="0" destOrd="0" presId="urn:microsoft.com/office/officeart/2008/layout/PictureAccentList"/>
    <dgm:cxn modelId="{FBB1D865-EBB2-45B0-A3DB-43E84BDC3764}" srcId="{DDA061EE-57B1-47CC-B98A-8DFB3D3D2DAF}" destId="{21432D1A-55B3-4141-8644-C779BCD158C8}" srcOrd="0" destOrd="0" parTransId="{4CAAB229-D9F5-4D26-B125-0BFC5FAB0EED}" sibTransId="{F6BAADFC-85A3-4A64-8962-CAF38554E6BD}"/>
    <dgm:cxn modelId="{A29E693C-5668-499B-BF53-59CA1A4125AB}" type="presOf" srcId="{21432D1A-55B3-4141-8644-C779BCD158C8}" destId="{17AC9525-A905-406B-BB4F-DDCC1F5924CB}" srcOrd="0" destOrd="0" presId="urn:microsoft.com/office/officeart/2008/layout/PictureAccentList"/>
    <dgm:cxn modelId="{279DDB82-FF8C-4642-8DB4-1E28B3E674C5}" srcId="{21432D1A-55B3-4141-8644-C779BCD158C8}" destId="{4D13EEFC-D4E2-4BC6-BF88-521952314AE6}" srcOrd="0" destOrd="0" parTransId="{D45B6AE0-AB1B-4AD6-8784-7B0CAFABBDF9}" sibTransId="{E2F1CEA6-72B8-4E29-8A43-EA3985AC9A2F}"/>
    <dgm:cxn modelId="{71FE8046-C525-45DC-B3A0-C15F7A0E9392}" type="presOf" srcId="{47FB9F2F-E379-42FB-B580-D53303BB81A0}" destId="{D42E6841-5623-4692-9B62-58F54028B5F6}" srcOrd="0" destOrd="0" presId="urn:microsoft.com/office/officeart/2008/layout/PictureAccentList"/>
    <dgm:cxn modelId="{4B9F7703-467D-4A1E-A2EE-69083CC55D44}" type="presOf" srcId="{DDA061EE-57B1-47CC-B98A-8DFB3D3D2DAF}" destId="{90C53BED-CEAE-481D-823B-29B172D77AF5}"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9C1B7800-1EE3-41DD-89F8-20D813DDF20A}" srcId="{21432D1A-55B3-4141-8644-C779BCD158C8}" destId="{47FB9F2F-E379-42FB-B580-D53303BB81A0}" srcOrd="1" destOrd="0" parTransId="{77AC82B5-0263-4C16-BF04-DCB077C5995E}" sibTransId="{E68892B5-4E23-4859-8D53-1405248A6D3F}"/>
    <dgm:cxn modelId="{2BB72589-172B-4832-8BAA-1A6620CF50CB}" type="presParOf" srcId="{90C53BED-CEAE-481D-823B-29B172D77AF5}" destId="{D6320199-8A7B-44C3-A9EF-7ED07740C225}" srcOrd="0" destOrd="0" presId="urn:microsoft.com/office/officeart/2008/layout/PictureAccentList"/>
    <dgm:cxn modelId="{AB3D4295-76A8-41A5-A2C4-0DC732740D36}" type="presParOf" srcId="{D6320199-8A7B-44C3-A9EF-7ED07740C225}" destId="{81D4179F-D855-4E6A-89B0-0E7ED062BFA3}" srcOrd="0" destOrd="0" presId="urn:microsoft.com/office/officeart/2008/layout/PictureAccentList"/>
    <dgm:cxn modelId="{B1F8092E-A11C-4482-B6E1-892228E1FF15}" type="presParOf" srcId="{81D4179F-D855-4E6A-89B0-0E7ED062BFA3}" destId="{17AC9525-A905-406B-BB4F-DDCC1F5924CB}" srcOrd="0" destOrd="0" presId="urn:microsoft.com/office/officeart/2008/layout/PictureAccentList"/>
    <dgm:cxn modelId="{C768AB05-2B58-4D35-B426-61BBD0DC5819}" type="presParOf" srcId="{D6320199-8A7B-44C3-A9EF-7ED07740C225}" destId="{9970FF74-7FD3-4B1B-A5B6-59F96DBF5F73}" srcOrd="1" destOrd="0" presId="urn:microsoft.com/office/officeart/2008/layout/PictureAccentList"/>
    <dgm:cxn modelId="{4D0960D7-6A42-4E27-8B7F-208DE2698D94}" type="presParOf" srcId="{9970FF74-7FD3-4B1B-A5B6-59F96DBF5F73}" destId="{595E8264-2B40-4E39-A567-62A39C89F7FB}" srcOrd="0" destOrd="0" presId="urn:microsoft.com/office/officeart/2008/layout/PictureAccentList"/>
    <dgm:cxn modelId="{CAC189DA-ADFF-4A52-98B5-70EEB88705E0}" type="presParOf" srcId="{595E8264-2B40-4E39-A567-62A39C89F7FB}" destId="{4149AD6C-77D2-4645-9D06-9DD11EE396D9}" srcOrd="0" destOrd="0" presId="urn:microsoft.com/office/officeart/2008/layout/PictureAccentList"/>
    <dgm:cxn modelId="{BE467134-30BD-4225-94EA-7950531287F8}" type="presParOf" srcId="{595E8264-2B40-4E39-A567-62A39C89F7FB}" destId="{012F491C-D881-4E0A-8EA1-8155D26C7F26}" srcOrd="1" destOrd="0" presId="urn:microsoft.com/office/officeart/2008/layout/PictureAccentList"/>
    <dgm:cxn modelId="{B080AFEE-9A1C-4DB1-93E0-A065C596DBC2}" type="presParOf" srcId="{9970FF74-7FD3-4B1B-A5B6-59F96DBF5F73}" destId="{1FCD63DE-598A-4385-B5AC-7E147D5B2397}" srcOrd="1" destOrd="0" presId="urn:microsoft.com/office/officeart/2008/layout/PictureAccentList"/>
    <dgm:cxn modelId="{FDC77B18-91B0-4AE1-96A0-585382C4DB4E}" type="presParOf" srcId="{1FCD63DE-598A-4385-B5AC-7E147D5B2397}" destId="{48C3C57B-5CEF-4F81-BB29-6CC6239FF3BF}" srcOrd="0" destOrd="0" presId="urn:microsoft.com/office/officeart/2008/layout/PictureAccentList"/>
    <dgm:cxn modelId="{3F031703-29DB-4494-AD41-57BD5031554F}" type="presParOf" srcId="{1FCD63DE-598A-4385-B5AC-7E147D5B2397}" destId="{D42E6841-5623-4692-9B62-58F54028B5F6}" srcOrd="1" destOrd="0" presId="urn:microsoft.com/office/officeart/2008/layout/PictureAccentList"/>
    <dgm:cxn modelId="{5E7018A8-14BC-4FF4-B034-7827EBF9CBC3}" type="presParOf" srcId="{9970FF74-7FD3-4B1B-A5B6-59F96DBF5F73}" destId="{03CE43A7-33FF-48B4-BEBD-D89197CA35D2}" srcOrd="2" destOrd="0" presId="urn:microsoft.com/office/officeart/2008/layout/PictureAccentList"/>
    <dgm:cxn modelId="{131E32A5-3046-4748-9CE2-005F6B4603AA}" type="presParOf" srcId="{03CE43A7-33FF-48B4-BEBD-D89197CA35D2}" destId="{9DFD3C88-31FF-4136-9EAD-FAFD44AC1B70}" srcOrd="0" destOrd="0" presId="urn:microsoft.com/office/officeart/2008/layout/PictureAccentList"/>
    <dgm:cxn modelId="{7E62F5CC-82F2-4475-987C-96D72E86062A}" type="presParOf" srcId="{03CE43A7-33FF-48B4-BEBD-D89197CA35D2}" destId="{A8401EFA-6990-4104-AB25-7D61DA1A56A7}" srcOrd="1" destOrd="0" presId="urn:microsoft.com/office/officeart/2008/layout/PictureAccentLis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uk-UA" sz="16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600">
              <a:latin typeface="Times New Roman" panose="02020603050405020304" pitchFamily="18" charset="0"/>
              <a:cs typeface="Times New Roman" panose="02020603050405020304" pitchFamily="18" charset="0"/>
            </a:rPr>
            <a:t> </a:t>
          </a: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600">
              <a:latin typeface="Times New Roman" panose="02020603050405020304" pitchFamily="18" charset="0"/>
              <a:cs typeface="Times New Roman" panose="02020603050405020304" pitchFamily="18" charset="0"/>
            </a:rPr>
            <a:t>вносити пропозиції суб’єктам права законодавчої ініціативи із вдосконалення законодавчого регулювання відносин, що виникають у сфері запобігання корупції; </a:t>
          </a:r>
          <a:endParaRPr lang="ru-RU" sz="16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600">
              <a:latin typeface="Times New Roman" panose="02020603050405020304" pitchFamily="18" charset="0"/>
              <a:cs typeface="Times New Roman" panose="02020603050405020304" pitchFamily="18" charset="0"/>
            </a:rPr>
            <a:t>проводити, замовляти проведення досліджень, у тому числі наукових, соціологічних тощо, з питань запобігання корупції</a:t>
          </a:r>
          <a:endParaRPr lang="ru-RU" sz="16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600">
              <a:latin typeface="Times New Roman" panose="02020603050405020304" pitchFamily="18" charset="0"/>
              <a:cs typeface="Times New Roman" panose="02020603050405020304" pitchFamily="18" charset="0"/>
            </a:rPr>
            <a:t>вживати заходів щодо інформування населення з питань запобігання корупції; </a:t>
          </a:r>
          <a:endParaRPr lang="ru-RU" sz="16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0FAD43A8-6419-4BBE-8605-C4E25DA5EAD0}">
      <dgm:prSet phldrT="[Текст]" custT="1"/>
      <dgm:spPr/>
      <dgm:t>
        <a:bodyPr/>
        <a:lstStyle/>
        <a:p>
          <a:r>
            <a:rPr lang="uk-UA" sz="1600">
              <a:latin typeface="Times New Roman" panose="02020603050405020304" pitchFamily="18" charset="0"/>
              <a:cs typeface="Times New Roman" panose="02020603050405020304" pitchFamily="18" charset="0"/>
            </a:rPr>
            <a:t>здійснювати громадський контроль за виконанням законів у сфері запобігання корупції з використанням при цьому таких форм контролю, які не суперечать законодавству; </a:t>
          </a:r>
          <a:endParaRPr lang="ru-RU" sz="1600">
            <a:latin typeface="Times New Roman" panose="02020603050405020304" pitchFamily="18" charset="0"/>
            <a:cs typeface="Times New Roman" panose="02020603050405020304" pitchFamily="18" charset="0"/>
          </a:endParaRPr>
        </a:p>
      </dgm:t>
    </dgm:pt>
    <dgm:pt modelId="{3DC88985-FE6F-4B5D-BA16-4EB124AA585F}" type="parTrans" cxnId="{ABD78813-41DB-406B-9CAF-59968FD8D8B3}">
      <dgm:prSet/>
      <dgm:spPr/>
      <dgm:t>
        <a:bodyPr/>
        <a:lstStyle/>
        <a:p>
          <a:endParaRPr lang="ru-RU"/>
        </a:p>
      </dgm:t>
    </dgm:pt>
    <dgm:pt modelId="{3929AE4F-FD65-4776-804B-B7E754D2D8FB}" type="sibTrans" cxnId="{ABD78813-41DB-406B-9CAF-59968FD8D8B3}">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251575">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4" custScaleX="304933" custScaleY="305256">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4" custScaleX="304357" custScaleY="17919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4" custScaleX="304933" custScaleY="235076">
        <dgm:presLayoutVars>
          <dgm:chMax val="0"/>
          <dgm:chPref val="0"/>
          <dgm:bulletEnabled val="1"/>
        </dgm:presLayoutVars>
      </dgm:prSet>
      <dgm:spPr/>
      <dgm:t>
        <a:bodyPr/>
        <a:lstStyle/>
        <a:p>
          <a:endParaRPr lang="ru-RU"/>
        </a:p>
      </dgm:t>
    </dgm:pt>
    <dgm:pt modelId="{DF1871A4-7A4C-4FC0-AF87-A77B806A0AEB}" type="pres">
      <dgm:prSet presAssocID="{0FAD43A8-6419-4BBE-8605-C4E25DA5EAD0}" presName="childComposite" presStyleCnt="0">
        <dgm:presLayoutVars>
          <dgm:chMax val="0"/>
          <dgm:chPref val="0"/>
        </dgm:presLayoutVars>
      </dgm:prSet>
      <dgm:spPr/>
    </dgm:pt>
    <dgm:pt modelId="{F43CB32B-0F93-449D-9324-70A07E2B97D7}" type="pres">
      <dgm:prSet presAssocID="{0FAD43A8-6419-4BBE-8605-C4E25DA5EAD0}" presName="Image" presStyleLbl="node1" presStyleIdx="3"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14E17E-D91F-4B92-B67A-F8D78BD53114}" type="pres">
      <dgm:prSet presAssocID="{0FAD43A8-6419-4BBE-8605-C4E25DA5EAD0}" presName="childText" presStyleLbl="lnNode1" presStyleIdx="3" presStyleCnt="4" custScaleX="304933" custScaleY="199623">
        <dgm:presLayoutVars>
          <dgm:chMax val="0"/>
          <dgm:chPref val="0"/>
          <dgm:bulletEnabled val="1"/>
        </dgm:presLayoutVars>
      </dgm:prSet>
      <dgm:spPr/>
      <dgm:t>
        <a:bodyPr/>
        <a:lstStyle/>
        <a:p>
          <a:endParaRPr lang="ru-RU"/>
        </a:p>
      </dgm:t>
    </dgm:pt>
  </dgm:ptLst>
  <dgm:cxnLst>
    <dgm:cxn modelId="{FBB1D865-EBB2-45B0-A3DB-43E84BDC3764}" srcId="{DDA061EE-57B1-47CC-B98A-8DFB3D3D2DAF}" destId="{21432D1A-55B3-4141-8644-C779BCD158C8}" srcOrd="0" destOrd="0" parTransId="{4CAAB229-D9F5-4D26-B125-0BFC5FAB0EED}" sibTransId="{F6BAADFC-85A3-4A64-8962-CAF38554E6BD}"/>
    <dgm:cxn modelId="{279DDB82-FF8C-4642-8DB4-1E28B3E674C5}" srcId="{21432D1A-55B3-4141-8644-C779BCD158C8}" destId="{4D13EEFC-D4E2-4BC6-BF88-521952314AE6}" srcOrd="0" destOrd="0" parTransId="{D45B6AE0-AB1B-4AD6-8784-7B0CAFABBDF9}" sibTransId="{E2F1CEA6-72B8-4E29-8A43-EA3985AC9A2F}"/>
    <dgm:cxn modelId="{ABD78813-41DB-406B-9CAF-59968FD8D8B3}" srcId="{21432D1A-55B3-4141-8644-C779BCD158C8}" destId="{0FAD43A8-6419-4BBE-8605-C4E25DA5EAD0}" srcOrd="3" destOrd="0" parTransId="{3DC88985-FE6F-4B5D-BA16-4EB124AA585F}" sibTransId="{3929AE4F-FD65-4776-804B-B7E754D2D8FB}"/>
    <dgm:cxn modelId="{3BF1911A-51F8-4C8D-B0F4-EB8D28A66659}" type="presOf" srcId="{0FAD43A8-6419-4BBE-8605-C4E25DA5EAD0}" destId="{2814E17E-D91F-4B92-B67A-F8D78BD53114}" srcOrd="0" destOrd="0" presId="urn:microsoft.com/office/officeart/2008/layout/PictureAccentList"/>
    <dgm:cxn modelId="{F4C8A625-295F-421E-BD2B-3D8007D4C5C9}" type="presOf" srcId="{21432D1A-55B3-4141-8644-C779BCD158C8}" destId="{17AC9525-A905-406B-BB4F-DDCC1F5924CB}"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68CC5048-565F-4254-9D12-15B312724462}" type="presOf" srcId="{4D13EEFC-D4E2-4BC6-BF88-521952314AE6}" destId="{012F491C-D881-4E0A-8EA1-8155D26C7F26}" srcOrd="0" destOrd="0" presId="urn:microsoft.com/office/officeart/2008/layout/PictureAccentList"/>
    <dgm:cxn modelId="{68C00818-7ACA-4E29-AB01-BF0D0D1C6BBF}" type="presOf" srcId="{47FB9F2F-E379-42FB-B580-D53303BB81A0}" destId="{D42E6841-5623-4692-9B62-58F54028B5F6}" srcOrd="0" destOrd="0" presId="urn:microsoft.com/office/officeart/2008/layout/PictureAccentList"/>
    <dgm:cxn modelId="{9D442BF7-0F5B-4D00-BE63-7AFA56065F7F}" type="presOf" srcId="{09192FA7-CF1A-4EC9-84A7-4478237B96CF}" destId="{A8401EFA-6990-4104-AB25-7D61DA1A56A7}"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0B9A240E-A786-4217-89CC-C250F5CF6D35}" type="presOf" srcId="{DDA061EE-57B1-47CC-B98A-8DFB3D3D2DAF}" destId="{90C53BED-CEAE-481D-823B-29B172D77AF5}" srcOrd="0" destOrd="0" presId="urn:microsoft.com/office/officeart/2008/layout/PictureAccentList"/>
    <dgm:cxn modelId="{43011446-4F9E-4F8A-B446-4C14EB9F5FF4}" type="presParOf" srcId="{90C53BED-CEAE-481D-823B-29B172D77AF5}" destId="{D6320199-8A7B-44C3-A9EF-7ED07740C225}" srcOrd="0" destOrd="0" presId="urn:microsoft.com/office/officeart/2008/layout/PictureAccentList"/>
    <dgm:cxn modelId="{4951ABA1-D0DA-4A81-A5E2-0A1DBEB09C83}" type="presParOf" srcId="{D6320199-8A7B-44C3-A9EF-7ED07740C225}" destId="{81D4179F-D855-4E6A-89B0-0E7ED062BFA3}" srcOrd="0" destOrd="0" presId="urn:microsoft.com/office/officeart/2008/layout/PictureAccentList"/>
    <dgm:cxn modelId="{BD733B3A-1ECC-44E0-8FEC-A71CF836569D}" type="presParOf" srcId="{81D4179F-D855-4E6A-89B0-0E7ED062BFA3}" destId="{17AC9525-A905-406B-BB4F-DDCC1F5924CB}" srcOrd="0" destOrd="0" presId="urn:microsoft.com/office/officeart/2008/layout/PictureAccentList"/>
    <dgm:cxn modelId="{C1379328-881C-49EF-80E7-E05375937EEC}" type="presParOf" srcId="{D6320199-8A7B-44C3-A9EF-7ED07740C225}" destId="{9970FF74-7FD3-4B1B-A5B6-59F96DBF5F73}" srcOrd="1" destOrd="0" presId="urn:microsoft.com/office/officeart/2008/layout/PictureAccentList"/>
    <dgm:cxn modelId="{FDF1DE2D-9947-455A-9744-24059EF4032F}" type="presParOf" srcId="{9970FF74-7FD3-4B1B-A5B6-59F96DBF5F73}" destId="{595E8264-2B40-4E39-A567-62A39C89F7FB}" srcOrd="0" destOrd="0" presId="urn:microsoft.com/office/officeart/2008/layout/PictureAccentList"/>
    <dgm:cxn modelId="{51C04F32-E7B7-49FB-A78E-A429AEE56236}" type="presParOf" srcId="{595E8264-2B40-4E39-A567-62A39C89F7FB}" destId="{4149AD6C-77D2-4645-9D06-9DD11EE396D9}" srcOrd="0" destOrd="0" presId="urn:microsoft.com/office/officeart/2008/layout/PictureAccentList"/>
    <dgm:cxn modelId="{A266B021-188F-415A-9CA2-6CAFA9B6D87B}" type="presParOf" srcId="{595E8264-2B40-4E39-A567-62A39C89F7FB}" destId="{012F491C-D881-4E0A-8EA1-8155D26C7F26}" srcOrd="1" destOrd="0" presId="urn:microsoft.com/office/officeart/2008/layout/PictureAccentList"/>
    <dgm:cxn modelId="{5828A91F-59EA-497C-86B7-AE3F084806B1}" type="presParOf" srcId="{9970FF74-7FD3-4B1B-A5B6-59F96DBF5F73}" destId="{1FCD63DE-598A-4385-B5AC-7E147D5B2397}" srcOrd="1" destOrd="0" presId="urn:microsoft.com/office/officeart/2008/layout/PictureAccentList"/>
    <dgm:cxn modelId="{76D81172-B3A7-4A02-9CDD-5E4A98D41C8E}" type="presParOf" srcId="{1FCD63DE-598A-4385-B5AC-7E147D5B2397}" destId="{48C3C57B-5CEF-4F81-BB29-6CC6239FF3BF}" srcOrd="0" destOrd="0" presId="urn:microsoft.com/office/officeart/2008/layout/PictureAccentList"/>
    <dgm:cxn modelId="{3BBD47ED-C212-4A7E-A129-51DF7A03CEC4}" type="presParOf" srcId="{1FCD63DE-598A-4385-B5AC-7E147D5B2397}" destId="{D42E6841-5623-4692-9B62-58F54028B5F6}" srcOrd="1" destOrd="0" presId="urn:microsoft.com/office/officeart/2008/layout/PictureAccentList"/>
    <dgm:cxn modelId="{894DF76D-B616-460C-A61D-C12A9E524280}" type="presParOf" srcId="{9970FF74-7FD3-4B1B-A5B6-59F96DBF5F73}" destId="{03CE43A7-33FF-48B4-BEBD-D89197CA35D2}" srcOrd="2" destOrd="0" presId="urn:microsoft.com/office/officeart/2008/layout/PictureAccentList"/>
    <dgm:cxn modelId="{E8C8F16D-06C7-4C3C-B837-FF767E1F3ADE}" type="presParOf" srcId="{03CE43A7-33FF-48B4-BEBD-D89197CA35D2}" destId="{9DFD3C88-31FF-4136-9EAD-FAFD44AC1B70}" srcOrd="0" destOrd="0" presId="urn:microsoft.com/office/officeart/2008/layout/PictureAccentList"/>
    <dgm:cxn modelId="{F0ADA76D-A28A-4609-BE06-9D1E13BFF54D}" type="presParOf" srcId="{03CE43A7-33FF-48B4-BEBD-D89197CA35D2}" destId="{A8401EFA-6990-4104-AB25-7D61DA1A56A7}" srcOrd="1" destOrd="0" presId="urn:microsoft.com/office/officeart/2008/layout/PictureAccentList"/>
    <dgm:cxn modelId="{3228CDD0-33EA-4753-A3FC-E90FA33DD3F8}" type="presParOf" srcId="{9970FF74-7FD3-4B1B-A5B6-59F96DBF5F73}" destId="{DF1871A4-7A4C-4FC0-AF87-A77B806A0AEB}" srcOrd="3" destOrd="0" presId="urn:microsoft.com/office/officeart/2008/layout/PictureAccentList"/>
    <dgm:cxn modelId="{4478C8C2-7E42-428B-841B-8D77516017EF}" type="presParOf" srcId="{DF1871A4-7A4C-4FC0-AF87-A77B806A0AEB}" destId="{F43CB32B-0F93-449D-9324-70A07E2B97D7}" srcOrd="0" destOrd="0" presId="urn:microsoft.com/office/officeart/2008/layout/PictureAccentList"/>
    <dgm:cxn modelId="{4CE4119C-4AC1-44BF-830B-59A7550360DB}" type="presParOf" srcId="{DF1871A4-7A4C-4FC0-AF87-A77B806A0AEB}" destId="{2814E17E-D91F-4B92-B67A-F8D78BD53114}" srcOrd="1" destOrd="0" presId="urn:microsoft.com/office/officeart/2008/layout/PictureAccentList"/>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800" b="0" i="0">
              <a:latin typeface="Times New Roman" panose="02020603050405020304" pitchFamily="18" charset="0"/>
              <a:cs typeface="Times New Roman" panose="02020603050405020304" pitchFamily="18" charset="0"/>
            </a:rPr>
            <a:t>військові посадові особи Збройних Сил України, Державної служби спеціального зв’язку та захисту інформації України та інших утворених відповідно до законів військових формувань, крім військовослужбовців строкової військової служби, курсантів вищих військових навчальних закладів, курсантів вищих навчальних закладів, які мають у своєму складі військові інститути, курсантів факультетів, кафедр та відділень військової підготовки</a:t>
          </a:r>
          <a:endParaRPr lang="ru-RU" sz="18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800" b="0" i="0">
              <a:latin typeface="Times New Roman" panose="02020603050405020304" pitchFamily="18" charset="0"/>
              <a:cs typeface="Times New Roman" panose="02020603050405020304" pitchFamily="18" charset="0"/>
            </a:rPr>
            <a:t>судді, судді Конституційного Суду України, Голова, заступник Голови, члени, інспектори Вищої ради правосуддя, посадові особи секретаріату Вищої ради правосуддя, Голова, заступник Голови, члени, інспектори Вищої кваліфікаційної комісії суддів України, посадові особи секретаріату цієї Комісії, посадові особи Державної судової адміністрації України, присяжні (під час виконання ними обов’язків у суді);</a:t>
          </a:r>
          <a:endParaRPr lang="ru-RU" sz="18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2"/>
      <dgm:spPr/>
    </dgm:pt>
    <dgm:pt modelId="{8C6253FB-A428-45BD-9FC4-36999B6CEA7C}" type="pres">
      <dgm:prSet presAssocID="{00836142-D57E-46DE-9C2E-4E5B6D9684E4}" presName="childText" presStyleLbl="lnNode1" presStyleIdx="0" presStyleCnt="2" custScaleX="267166" custScaleY="331976">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2"/>
      <dgm:spPr/>
    </dgm:pt>
    <dgm:pt modelId="{9F4B95E1-F232-4665-B80E-EFECCB6B75AC}" type="pres">
      <dgm:prSet presAssocID="{5C161906-2F8E-4F94-A019-20AC959C0F9E}" presName="childText" presStyleLbl="lnNode1" presStyleIdx="1" presStyleCnt="2" custScaleX="267166" custScaleY="212818">
        <dgm:presLayoutVars>
          <dgm:chMax val="0"/>
          <dgm:chPref val="0"/>
          <dgm:bulletEnabled val="1"/>
        </dgm:presLayoutVars>
      </dgm:prSet>
      <dgm:spPr/>
      <dgm:t>
        <a:bodyPr/>
        <a:lstStyle/>
        <a:p>
          <a:endParaRPr lang="ru-RU"/>
        </a:p>
      </dgm:t>
    </dgm:pt>
  </dgm:ptLst>
  <dgm:cxnLst>
    <dgm:cxn modelId="{B215A9D5-9D34-43DA-AC7C-9568B7A58EC8}" type="presOf" srcId="{483CB050-8B7B-4198-9F15-F7B83CF25A16}" destId="{1008A3B9-103C-4C1A-ABA3-064E0BECCA01}" srcOrd="0" destOrd="0" presId="urn:microsoft.com/office/officeart/2008/layout/PictureAccentList"/>
    <dgm:cxn modelId="{80CD6737-5E6F-4FB1-865F-2F6F26F60593}" type="presOf" srcId="{00836142-D57E-46DE-9C2E-4E5B6D9684E4}" destId="{8C6253FB-A428-45BD-9FC4-36999B6CEA7C}" srcOrd="0" destOrd="0" presId="urn:microsoft.com/office/officeart/2008/layout/PictureAccentList"/>
    <dgm:cxn modelId="{671B2B5F-2973-4570-86FA-EE2679CD4CF5}" srcId="{483CB050-8B7B-4198-9F15-F7B83CF25A16}" destId="{00836142-D57E-46DE-9C2E-4E5B6D9684E4}" srcOrd="0" destOrd="0" parTransId="{E6748F90-AE5F-49E6-A539-6B1E3525BF46}" sibTransId="{5D26963F-4185-46C7-9A14-CB1729D633AF}"/>
    <dgm:cxn modelId="{E1A9C3C9-90D3-4BEF-AAAE-78CC6B581AEF}" type="presOf" srcId="{5C161906-2F8E-4F94-A019-20AC959C0F9E}" destId="{9F4B95E1-F232-4665-B80E-EFECCB6B75AC}" srcOrd="0" destOrd="0" presId="urn:microsoft.com/office/officeart/2008/layout/PictureAccentList"/>
    <dgm:cxn modelId="{40B00A77-A6E1-4A04-8DE8-5F6E08E167C5}" srcId="{7CB64017-CA7F-4B31-80D5-C3C93123D628}" destId="{483CB050-8B7B-4198-9F15-F7B83CF25A16}" srcOrd="0" destOrd="0" parTransId="{FCC2E4B3-F64D-41FF-89AE-FB37AE89A592}" sibTransId="{B39A32E3-7BEC-4717-9200-F4D35D1A6D8A}"/>
    <dgm:cxn modelId="{247D9BC9-ADA0-4F0C-894F-C9027D488862}" type="presOf" srcId="{7CB64017-CA7F-4B31-80D5-C3C93123D628}" destId="{3895FD76-05D6-4DF5-93A7-C8B19451C692}" srcOrd="0" destOrd="0" presId="urn:microsoft.com/office/officeart/2008/layout/PictureAccentList"/>
    <dgm:cxn modelId="{45EE6463-0B61-4BA3-A396-C3B3E41F9CAB}" srcId="{483CB050-8B7B-4198-9F15-F7B83CF25A16}" destId="{5C161906-2F8E-4F94-A019-20AC959C0F9E}" srcOrd="1" destOrd="0" parTransId="{B13A42B2-14F2-426A-9D92-417652DEBAA3}" sibTransId="{3B692DBC-3177-4F86-B2BC-15566206CD1A}"/>
    <dgm:cxn modelId="{5A7177F5-EA78-4F14-AB4F-0743491C2FFE}" type="presParOf" srcId="{3895FD76-05D6-4DF5-93A7-C8B19451C692}" destId="{597D0485-8613-410B-BF9F-FE15FC7E4845}" srcOrd="0" destOrd="0" presId="urn:microsoft.com/office/officeart/2008/layout/PictureAccentList"/>
    <dgm:cxn modelId="{B4087A3C-2A4D-4687-8B14-DC4F382B408B}" type="presParOf" srcId="{597D0485-8613-410B-BF9F-FE15FC7E4845}" destId="{97177456-B4B5-480C-92BA-16FCA2DAE9B0}" srcOrd="0" destOrd="0" presId="urn:microsoft.com/office/officeart/2008/layout/PictureAccentList"/>
    <dgm:cxn modelId="{6ACCBB64-8F65-429B-BEA3-F350F65370EB}" type="presParOf" srcId="{97177456-B4B5-480C-92BA-16FCA2DAE9B0}" destId="{1008A3B9-103C-4C1A-ABA3-064E0BECCA01}" srcOrd="0" destOrd="0" presId="urn:microsoft.com/office/officeart/2008/layout/PictureAccentList"/>
    <dgm:cxn modelId="{83E493DB-B072-4343-9B44-E83D33342911}" type="presParOf" srcId="{597D0485-8613-410B-BF9F-FE15FC7E4845}" destId="{BBD346E6-618F-4E2D-88BB-6A998BB01B7C}" srcOrd="1" destOrd="0" presId="urn:microsoft.com/office/officeart/2008/layout/PictureAccentList"/>
    <dgm:cxn modelId="{75893CE6-D0E6-44F2-9553-850E08C6CE15}" type="presParOf" srcId="{BBD346E6-618F-4E2D-88BB-6A998BB01B7C}" destId="{6034ABB5-CD8F-4E1D-BB28-7CF9F2AEC108}" srcOrd="0" destOrd="0" presId="urn:microsoft.com/office/officeart/2008/layout/PictureAccentList"/>
    <dgm:cxn modelId="{AD3F947C-7223-4E7B-B308-2C6B8CF32287}" type="presParOf" srcId="{6034ABB5-CD8F-4E1D-BB28-7CF9F2AEC108}" destId="{5A26B50F-21A8-4645-B316-FC0564E2E9BE}" srcOrd="0" destOrd="0" presId="urn:microsoft.com/office/officeart/2008/layout/PictureAccentList"/>
    <dgm:cxn modelId="{9293569A-DAA6-45C5-980C-563E6254D0AC}" type="presParOf" srcId="{6034ABB5-CD8F-4E1D-BB28-7CF9F2AEC108}" destId="{8C6253FB-A428-45BD-9FC4-36999B6CEA7C}" srcOrd="1" destOrd="0" presId="urn:microsoft.com/office/officeart/2008/layout/PictureAccentList"/>
    <dgm:cxn modelId="{D08CDC71-5254-4021-B7D5-870A3241B396}" type="presParOf" srcId="{BBD346E6-618F-4E2D-88BB-6A998BB01B7C}" destId="{6B4A5398-F70B-4849-A1B4-DE3F9EA036B3}" srcOrd="1" destOrd="0" presId="urn:microsoft.com/office/officeart/2008/layout/PictureAccentList"/>
    <dgm:cxn modelId="{60EEAE2D-E68C-4CDA-9FE2-6531802726BF}" type="presParOf" srcId="{6B4A5398-F70B-4849-A1B4-DE3F9EA036B3}" destId="{A176AF2F-DEBD-46EF-A670-19AE006EE637}" srcOrd="0" destOrd="0" presId="urn:microsoft.com/office/officeart/2008/layout/PictureAccentList"/>
    <dgm:cxn modelId="{957B01A7-2A52-4DA1-915F-4E0FF794EAEE}" type="presParOf" srcId="{6B4A5398-F70B-4849-A1B4-DE3F9EA036B3}" destId="{9F4B95E1-F232-4665-B80E-EFECCB6B75AC}" srcOrd="1" destOrd="0" presId="urn:microsoft.com/office/officeart/2008/layout/PictureAccentList"/>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600" b="0" i="0">
              <a:latin typeface="Times New Roman" panose="02020603050405020304" pitchFamily="18" charset="0"/>
              <a:cs typeface="Times New Roman" panose="02020603050405020304" pitchFamily="18" charset="0"/>
            </a:rPr>
            <a:t>Президент України, Голова Верховної Ради України, його Перший заступник та заступник, Прем’єр-міністр України, Перший віце-прем’єр-міністр України, віце-прем’єр-міністри України, міністри, інші керівники центральних органів виконавчої влади, які не входять до складу Кабінету Міністрів України, та їх заступники, Голова Служби безпеки України, Генеральний прокурор, Голова Національного банку України, його перший заступник та заступник, член Ради Національного банку України, Голова та інші члени Рахункової палати, Уповноважений Верховної Ради України з прав людини, Уповноважений із захисту державної мови, Голова Верховної Ради Автономної Республіки Крим, Голова Ради міністрів Автономної Республіки Крим</a:t>
          </a:r>
          <a:endParaRPr lang="ru-RU" sz="16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600" b="0" i="0">
              <a:latin typeface="Times New Roman" panose="02020603050405020304" pitchFamily="18" charset="0"/>
              <a:cs typeface="Times New Roman" panose="02020603050405020304" pitchFamily="18" charset="0"/>
            </a:rPr>
            <a:t>народні депутати України, депутати Верховної Ради Автономної Республіки Крим, депутати місцевих рад, сільські, селищні, міські голови;</a:t>
          </a:r>
          <a:endParaRPr lang="ru-RU" sz="16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059143B2-26FE-462A-8D42-D7FADFAF2F3D}">
      <dgm:prSet phldrT="[Текст]" custT="1"/>
      <dgm:spPr/>
      <dgm:t>
        <a:bodyPr/>
        <a:lstStyle/>
        <a:p>
          <a:r>
            <a:rPr lang="ru-RU" sz="1600" b="0" i="0">
              <a:latin typeface="Times New Roman" panose="02020603050405020304" pitchFamily="18" charset="0"/>
              <a:cs typeface="Times New Roman" panose="02020603050405020304" pitchFamily="18" charset="0"/>
            </a:rPr>
            <a:t>державні службовці, посадові особи місцевого самоврядування</a:t>
          </a:r>
          <a:endParaRPr lang="ru-RU" sz="1600">
            <a:latin typeface="Times New Roman" panose="02020603050405020304" pitchFamily="18" charset="0"/>
            <a:cs typeface="Times New Roman" panose="02020603050405020304" pitchFamily="18" charset="0"/>
          </a:endParaRPr>
        </a:p>
      </dgm:t>
    </dgm:pt>
    <dgm:pt modelId="{CAC5174B-0681-4946-B550-BCCCE4197CBE}" type="parTrans" cxnId="{DDD169FF-A217-4138-9B2F-47ECEF91200C}">
      <dgm:prSet/>
      <dgm:spPr/>
      <dgm:t>
        <a:bodyPr/>
        <a:lstStyle/>
        <a:p>
          <a:endParaRPr lang="ru-RU"/>
        </a:p>
      </dgm:t>
    </dgm:pt>
    <dgm:pt modelId="{0E1DE7F3-C9D0-4DDC-BEE3-AF39F9754FD4}" type="sibTrans" cxnId="{DDD169FF-A217-4138-9B2F-47ECEF91200C}">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3"/>
      <dgm:spPr/>
    </dgm:pt>
    <dgm:pt modelId="{8C6253FB-A428-45BD-9FC4-36999B6CEA7C}" type="pres">
      <dgm:prSet presAssocID="{00836142-D57E-46DE-9C2E-4E5B6D9684E4}" presName="childText" presStyleLbl="lnNode1" presStyleIdx="0" presStyleCnt="3" custScaleX="267166" custScaleY="331976">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3"/>
      <dgm:spPr/>
    </dgm:pt>
    <dgm:pt modelId="{9F4B95E1-F232-4665-B80E-EFECCB6B75AC}" type="pres">
      <dgm:prSet presAssocID="{5C161906-2F8E-4F94-A019-20AC959C0F9E}" presName="childText" presStyleLbl="lnNode1" presStyleIdx="1" presStyleCnt="3" custScaleX="267166">
        <dgm:presLayoutVars>
          <dgm:chMax val="0"/>
          <dgm:chPref val="0"/>
          <dgm:bulletEnabled val="1"/>
        </dgm:presLayoutVars>
      </dgm:prSet>
      <dgm:spPr/>
      <dgm:t>
        <a:bodyPr/>
        <a:lstStyle/>
        <a:p>
          <a:endParaRPr lang="ru-RU"/>
        </a:p>
      </dgm:t>
    </dgm:pt>
    <dgm:pt modelId="{84675F4A-A604-4B81-B044-2181B79BA3E8}" type="pres">
      <dgm:prSet presAssocID="{059143B2-26FE-462A-8D42-D7FADFAF2F3D}" presName="childComposite" presStyleCnt="0">
        <dgm:presLayoutVars>
          <dgm:chMax val="0"/>
          <dgm:chPref val="0"/>
        </dgm:presLayoutVars>
      </dgm:prSet>
      <dgm:spPr/>
    </dgm:pt>
    <dgm:pt modelId="{D6D02C94-713D-44CF-959A-449D1E0ECE28}" type="pres">
      <dgm:prSet presAssocID="{059143B2-26FE-462A-8D42-D7FADFAF2F3D}" presName="Image" presStyleLbl="node1" presStyleIdx="2" presStyleCnt="3"/>
      <dgm:spPr/>
    </dgm:pt>
    <dgm:pt modelId="{D14A11C1-0F30-47E0-957E-B7F699EF0322}" type="pres">
      <dgm:prSet presAssocID="{059143B2-26FE-462A-8D42-D7FADFAF2F3D}" presName="childText" presStyleLbl="lnNode1" presStyleIdx="2" presStyleCnt="3" custScaleX="267166">
        <dgm:presLayoutVars>
          <dgm:chMax val="0"/>
          <dgm:chPref val="0"/>
          <dgm:bulletEnabled val="1"/>
        </dgm:presLayoutVars>
      </dgm:prSet>
      <dgm:spPr/>
      <dgm:t>
        <a:bodyPr/>
        <a:lstStyle/>
        <a:p>
          <a:endParaRPr lang="ru-RU"/>
        </a:p>
      </dgm:t>
    </dgm:pt>
  </dgm:ptLst>
  <dgm:cxnLst>
    <dgm:cxn modelId="{671B2B5F-2973-4570-86FA-EE2679CD4CF5}" srcId="{483CB050-8B7B-4198-9F15-F7B83CF25A16}" destId="{00836142-D57E-46DE-9C2E-4E5B6D9684E4}" srcOrd="0" destOrd="0" parTransId="{E6748F90-AE5F-49E6-A539-6B1E3525BF46}" sibTransId="{5D26963F-4185-46C7-9A14-CB1729D633AF}"/>
    <dgm:cxn modelId="{40B00A77-A6E1-4A04-8DE8-5F6E08E167C5}" srcId="{7CB64017-CA7F-4B31-80D5-C3C93123D628}" destId="{483CB050-8B7B-4198-9F15-F7B83CF25A16}" srcOrd="0" destOrd="0" parTransId="{FCC2E4B3-F64D-41FF-89AE-FB37AE89A592}" sibTransId="{B39A32E3-7BEC-4717-9200-F4D35D1A6D8A}"/>
    <dgm:cxn modelId="{DDD169FF-A217-4138-9B2F-47ECEF91200C}" srcId="{483CB050-8B7B-4198-9F15-F7B83CF25A16}" destId="{059143B2-26FE-462A-8D42-D7FADFAF2F3D}" srcOrd="2" destOrd="0" parTransId="{CAC5174B-0681-4946-B550-BCCCE4197CBE}" sibTransId="{0E1DE7F3-C9D0-4DDC-BEE3-AF39F9754FD4}"/>
    <dgm:cxn modelId="{39D1830E-1951-458E-941A-8F4E54D47EBC}" type="presOf" srcId="{059143B2-26FE-462A-8D42-D7FADFAF2F3D}" destId="{D14A11C1-0F30-47E0-957E-B7F699EF0322}" srcOrd="0" destOrd="0" presId="urn:microsoft.com/office/officeart/2008/layout/PictureAccentList"/>
    <dgm:cxn modelId="{C3A35C44-C198-4370-9441-2A3FD7CFD546}" type="presOf" srcId="{7CB64017-CA7F-4B31-80D5-C3C93123D628}" destId="{3895FD76-05D6-4DF5-93A7-C8B19451C692}" srcOrd="0" destOrd="0" presId="urn:microsoft.com/office/officeart/2008/layout/PictureAccentList"/>
    <dgm:cxn modelId="{312766E1-2E41-49A5-B669-F36502848A4F}" type="presOf" srcId="{00836142-D57E-46DE-9C2E-4E5B6D9684E4}" destId="{8C6253FB-A428-45BD-9FC4-36999B6CEA7C}" srcOrd="0" destOrd="0" presId="urn:microsoft.com/office/officeart/2008/layout/PictureAccentList"/>
    <dgm:cxn modelId="{47439E95-7C3D-4B2E-B4FD-6635BF96EEEF}" type="presOf" srcId="{483CB050-8B7B-4198-9F15-F7B83CF25A16}" destId="{1008A3B9-103C-4C1A-ABA3-064E0BECCA01}" srcOrd="0" destOrd="0" presId="urn:microsoft.com/office/officeart/2008/layout/PictureAccentList"/>
    <dgm:cxn modelId="{82E5E12B-0295-477A-8A53-BF4FBF3CD32A}" type="presOf" srcId="{5C161906-2F8E-4F94-A019-20AC959C0F9E}" destId="{9F4B95E1-F232-4665-B80E-EFECCB6B75AC}" srcOrd="0" destOrd="0" presId="urn:microsoft.com/office/officeart/2008/layout/PictureAccentList"/>
    <dgm:cxn modelId="{45EE6463-0B61-4BA3-A396-C3B3E41F9CAB}" srcId="{483CB050-8B7B-4198-9F15-F7B83CF25A16}" destId="{5C161906-2F8E-4F94-A019-20AC959C0F9E}" srcOrd="1" destOrd="0" parTransId="{B13A42B2-14F2-426A-9D92-417652DEBAA3}" sibTransId="{3B692DBC-3177-4F86-B2BC-15566206CD1A}"/>
    <dgm:cxn modelId="{9280D0B9-ADBF-4442-95CE-0AA0B02DFCC3}" type="presParOf" srcId="{3895FD76-05D6-4DF5-93A7-C8B19451C692}" destId="{597D0485-8613-410B-BF9F-FE15FC7E4845}" srcOrd="0" destOrd="0" presId="urn:microsoft.com/office/officeart/2008/layout/PictureAccentList"/>
    <dgm:cxn modelId="{837EA9EB-4E27-4497-A7D9-3B68FC930740}" type="presParOf" srcId="{597D0485-8613-410B-BF9F-FE15FC7E4845}" destId="{97177456-B4B5-480C-92BA-16FCA2DAE9B0}" srcOrd="0" destOrd="0" presId="urn:microsoft.com/office/officeart/2008/layout/PictureAccentList"/>
    <dgm:cxn modelId="{EB86A32B-F25C-4161-BCAA-AFEEE63E1268}" type="presParOf" srcId="{97177456-B4B5-480C-92BA-16FCA2DAE9B0}" destId="{1008A3B9-103C-4C1A-ABA3-064E0BECCA01}" srcOrd="0" destOrd="0" presId="urn:microsoft.com/office/officeart/2008/layout/PictureAccentList"/>
    <dgm:cxn modelId="{2421931A-13E3-4A35-9F45-CD82C94F52B9}" type="presParOf" srcId="{597D0485-8613-410B-BF9F-FE15FC7E4845}" destId="{BBD346E6-618F-4E2D-88BB-6A998BB01B7C}" srcOrd="1" destOrd="0" presId="urn:microsoft.com/office/officeart/2008/layout/PictureAccentList"/>
    <dgm:cxn modelId="{234757E6-78D5-4E6E-8D0A-B7CE81C3E2B1}" type="presParOf" srcId="{BBD346E6-618F-4E2D-88BB-6A998BB01B7C}" destId="{6034ABB5-CD8F-4E1D-BB28-7CF9F2AEC108}" srcOrd="0" destOrd="0" presId="urn:microsoft.com/office/officeart/2008/layout/PictureAccentList"/>
    <dgm:cxn modelId="{E9A47C5E-501D-487B-A459-027FE334BD66}" type="presParOf" srcId="{6034ABB5-CD8F-4E1D-BB28-7CF9F2AEC108}" destId="{5A26B50F-21A8-4645-B316-FC0564E2E9BE}" srcOrd="0" destOrd="0" presId="urn:microsoft.com/office/officeart/2008/layout/PictureAccentList"/>
    <dgm:cxn modelId="{EC54498E-4CDD-4768-840A-F05E48217B32}" type="presParOf" srcId="{6034ABB5-CD8F-4E1D-BB28-7CF9F2AEC108}" destId="{8C6253FB-A428-45BD-9FC4-36999B6CEA7C}" srcOrd="1" destOrd="0" presId="urn:microsoft.com/office/officeart/2008/layout/PictureAccentList"/>
    <dgm:cxn modelId="{97455147-5420-4027-8B9F-923C7CD7C567}" type="presParOf" srcId="{BBD346E6-618F-4E2D-88BB-6A998BB01B7C}" destId="{6B4A5398-F70B-4849-A1B4-DE3F9EA036B3}" srcOrd="1" destOrd="0" presId="urn:microsoft.com/office/officeart/2008/layout/PictureAccentList"/>
    <dgm:cxn modelId="{498034DC-FE13-4C8E-A82B-CE3B14C9B131}" type="presParOf" srcId="{6B4A5398-F70B-4849-A1B4-DE3F9EA036B3}" destId="{A176AF2F-DEBD-46EF-A670-19AE006EE637}" srcOrd="0" destOrd="0" presId="urn:microsoft.com/office/officeart/2008/layout/PictureAccentList"/>
    <dgm:cxn modelId="{651F4226-FD54-4322-B5F4-319B63A51A31}" type="presParOf" srcId="{6B4A5398-F70B-4849-A1B4-DE3F9EA036B3}" destId="{9F4B95E1-F232-4665-B80E-EFECCB6B75AC}" srcOrd="1" destOrd="0" presId="urn:microsoft.com/office/officeart/2008/layout/PictureAccentList"/>
    <dgm:cxn modelId="{4ABAB9BA-90E2-4998-80AB-84B489099CE8}" type="presParOf" srcId="{BBD346E6-618F-4E2D-88BB-6A998BB01B7C}" destId="{84675F4A-A604-4B81-B044-2181B79BA3E8}" srcOrd="2" destOrd="0" presId="urn:microsoft.com/office/officeart/2008/layout/PictureAccentList"/>
    <dgm:cxn modelId="{ED365276-DA78-4405-B994-99113E28A440}" type="presParOf" srcId="{84675F4A-A604-4B81-B044-2181B79BA3E8}" destId="{D6D02C94-713D-44CF-959A-449D1E0ECE28}" srcOrd="0" destOrd="0" presId="urn:microsoft.com/office/officeart/2008/layout/PictureAccentList"/>
    <dgm:cxn modelId="{50074F79-B2DF-41FE-AF56-0B464EF27979}" type="presParOf" srcId="{84675F4A-A604-4B81-B044-2181B79BA3E8}" destId="{D14A11C1-0F30-47E0-957E-B7F699EF0322}" srcOrd="1" destOrd="0" presId="urn:microsoft.com/office/officeart/2008/layout/PictureAccentLis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800" b="0" i="0">
              <a:latin typeface="Times New Roman" panose="02020603050405020304" pitchFamily="18" charset="0"/>
              <a:cs typeface="Times New Roman" panose="02020603050405020304" pitchFamily="18" charset="0"/>
            </a:rPr>
            <a:t>Голова, заступник Голови Національного агентства з питань запобігання корупції;</a:t>
          </a:r>
          <a:endParaRPr lang="ru-RU" sz="18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800" b="0" i="0">
              <a:latin typeface="Times New Roman" panose="02020603050405020304" pitchFamily="18" charset="0"/>
              <a:cs typeface="Times New Roman" panose="02020603050405020304" pitchFamily="18" charset="0"/>
            </a:rPr>
            <a:t>члени Центральної виборчої комісії</a:t>
          </a:r>
          <a:endParaRPr lang="ru-RU" sz="18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059143B2-26FE-462A-8D42-D7FADFAF2F3D}">
      <dgm:prSet phldrT="[Текст]" custT="1"/>
      <dgm:spPr/>
      <dgm:t>
        <a:bodyPr/>
        <a:lstStyle/>
        <a:p>
          <a:r>
            <a:rPr lang="ru-RU" sz="1800" b="0" i="0">
              <a:latin typeface="Times New Roman" panose="02020603050405020304" pitchFamily="18" charset="0"/>
              <a:cs typeface="Times New Roman" panose="02020603050405020304" pitchFamily="18" charset="0"/>
            </a:rPr>
            <a:t>поліцейські;</a:t>
          </a:r>
          <a:endParaRPr lang="ru-RU" sz="1800">
            <a:latin typeface="Times New Roman" panose="02020603050405020304" pitchFamily="18" charset="0"/>
            <a:cs typeface="Times New Roman" panose="02020603050405020304" pitchFamily="18" charset="0"/>
          </a:endParaRPr>
        </a:p>
      </dgm:t>
    </dgm:pt>
    <dgm:pt modelId="{CAC5174B-0681-4946-B550-BCCCE4197CBE}" type="parTrans" cxnId="{DDD169FF-A217-4138-9B2F-47ECEF91200C}">
      <dgm:prSet/>
      <dgm:spPr/>
      <dgm:t>
        <a:bodyPr/>
        <a:lstStyle/>
        <a:p>
          <a:endParaRPr lang="ru-RU"/>
        </a:p>
      </dgm:t>
    </dgm:pt>
    <dgm:pt modelId="{0E1DE7F3-C9D0-4DDC-BEE3-AF39F9754FD4}" type="sibTrans" cxnId="{DDD169FF-A217-4138-9B2F-47ECEF91200C}">
      <dgm:prSet/>
      <dgm:spPr/>
      <dgm:t>
        <a:bodyPr/>
        <a:lstStyle/>
        <a:p>
          <a:endParaRPr lang="ru-RU"/>
        </a:p>
      </dgm:t>
    </dgm:pt>
    <dgm:pt modelId="{E1FAAFDD-D2B7-4AFB-9938-1D940A0D7B99}">
      <dgm:prSet phldrT="[Текст]" custT="1"/>
      <dgm:spPr/>
      <dgm:t>
        <a:bodyPr/>
        <a:lstStyle/>
        <a:p>
          <a:r>
            <a:rPr lang="ru-RU" sz="1800" b="0" i="0">
              <a:latin typeface="Times New Roman" panose="02020603050405020304" pitchFamily="18" charset="0"/>
              <a:cs typeface="Times New Roman" panose="02020603050405020304" pitchFamily="18" charset="0"/>
            </a:rPr>
            <a:t>посадові та службові особи інших державних органів, органів влади Автономної Республіки Крим</a:t>
          </a:r>
          <a:endParaRPr lang="ru-RU" sz="1800">
            <a:latin typeface="Times New Roman" panose="02020603050405020304" pitchFamily="18" charset="0"/>
            <a:cs typeface="Times New Roman" panose="02020603050405020304" pitchFamily="18" charset="0"/>
          </a:endParaRPr>
        </a:p>
      </dgm:t>
    </dgm:pt>
    <dgm:pt modelId="{0EF82D70-8097-4C85-B3DA-2C39BDA6F322}" type="parTrans" cxnId="{6B18B45C-2EED-46AC-87D0-27A67ED81531}">
      <dgm:prSet/>
      <dgm:spPr/>
      <dgm:t>
        <a:bodyPr/>
        <a:lstStyle/>
        <a:p>
          <a:endParaRPr lang="ru-RU"/>
        </a:p>
      </dgm:t>
    </dgm:pt>
    <dgm:pt modelId="{2A3C1A12-6A7D-4153-A015-B3434937B2E8}" type="sibTrans" cxnId="{6B18B45C-2EED-46AC-87D0-27A67ED81531}">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4"/>
      <dgm:spPr/>
    </dgm:pt>
    <dgm:pt modelId="{8C6253FB-A428-45BD-9FC4-36999B6CEA7C}" type="pres">
      <dgm:prSet presAssocID="{00836142-D57E-46DE-9C2E-4E5B6D9684E4}" presName="childText" presStyleLbl="lnNode1" presStyleIdx="0" presStyleCnt="4" custScaleX="267166" custScaleY="184076">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4"/>
      <dgm:spPr/>
    </dgm:pt>
    <dgm:pt modelId="{9F4B95E1-F232-4665-B80E-EFECCB6B75AC}" type="pres">
      <dgm:prSet presAssocID="{5C161906-2F8E-4F94-A019-20AC959C0F9E}" presName="childText" presStyleLbl="lnNode1" presStyleIdx="1" presStyleCnt="4" custScaleX="267166">
        <dgm:presLayoutVars>
          <dgm:chMax val="0"/>
          <dgm:chPref val="0"/>
          <dgm:bulletEnabled val="1"/>
        </dgm:presLayoutVars>
      </dgm:prSet>
      <dgm:spPr/>
      <dgm:t>
        <a:bodyPr/>
        <a:lstStyle/>
        <a:p>
          <a:endParaRPr lang="ru-RU"/>
        </a:p>
      </dgm:t>
    </dgm:pt>
    <dgm:pt modelId="{84675F4A-A604-4B81-B044-2181B79BA3E8}" type="pres">
      <dgm:prSet presAssocID="{059143B2-26FE-462A-8D42-D7FADFAF2F3D}" presName="childComposite" presStyleCnt="0">
        <dgm:presLayoutVars>
          <dgm:chMax val="0"/>
          <dgm:chPref val="0"/>
        </dgm:presLayoutVars>
      </dgm:prSet>
      <dgm:spPr/>
    </dgm:pt>
    <dgm:pt modelId="{D6D02C94-713D-44CF-959A-449D1E0ECE28}" type="pres">
      <dgm:prSet presAssocID="{059143B2-26FE-462A-8D42-D7FADFAF2F3D}" presName="Image" presStyleLbl="node1" presStyleIdx="2" presStyleCnt="4"/>
      <dgm:spPr/>
    </dgm:pt>
    <dgm:pt modelId="{D14A11C1-0F30-47E0-957E-B7F699EF0322}" type="pres">
      <dgm:prSet presAssocID="{059143B2-26FE-462A-8D42-D7FADFAF2F3D}" presName="childText" presStyleLbl="lnNode1" presStyleIdx="2" presStyleCnt="4" custScaleX="267166">
        <dgm:presLayoutVars>
          <dgm:chMax val="0"/>
          <dgm:chPref val="0"/>
          <dgm:bulletEnabled val="1"/>
        </dgm:presLayoutVars>
      </dgm:prSet>
      <dgm:spPr/>
      <dgm:t>
        <a:bodyPr/>
        <a:lstStyle/>
        <a:p>
          <a:endParaRPr lang="ru-RU"/>
        </a:p>
      </dgm:t>
    </dgm:pt>
    <dgm:pt modelId="{93483FEA-699D-435E-ABFA-8D8CA2174717}" type="pres">
      <dgm:prSet presAssocID="{E1FAAFDD-D2B7-4AFB-9938-1D940A0D7B99}" presName="childComposite" presStyleCnt="0">
        <dgm:presLayoutVars>
          <dgm:chMax val="0"/>
          <dgm:chPref val="0"/>
        </dgm:presLayoutVars>
      </dgm:prSet>
      <dgm:spPr/>
    </dgm:pt>
    <dgm:pt modelId="{3F0B690F-0E6D-49AE-8186-A980C83E9FF5}" type="pres">
      <dgm:prSet presAssocID="{E1FAAFDD-D2B7-4AFB-9938-1D940A0D7B99}" presName="Image" presStyleLbl="node1" presStyleIdx="3" presStyleCnt="4"/>
      <dgm:spPr/>
    </dgm:pt>
    <dgm:pt modelId="{FCA838EE-5C07-47D0-84CC-C83C0B9B2D44}" type="pres">
      <dgm:prSet presAssocID="{E1FAAFDD-D2B7-4AFB-9938-1D940A0D7B99}" presName="childText" presStyleLbl="lnNode1" presStyleIdx="3" presStyleCnt="4" custScaleX="269229">
        <dgm:presLayoutVars>
          <dgm:chMax val="0"/>
          <dgm:chPref val="0"/>
          <dgm:bulletEnabled val="1"/>
        </dgm:presLayoutVars>
      </dgm:prSet>
      <dgm:spPr/>
      <dgm:t>
        <a:bodyPr/>
        <a:lstStyle/>
        <a:p>
          <a:endParaRPr lang="ru-RU"/>
        </a:p>
      </dgm:t>
    </dgm:pt>
  </dgm:ptLst>
  <dgm:cxnLst>
    <dgm:cxn modelId="{769E0190-3BE5-45BF-9CBF-13ED6A712C29}" type="presOf" srcId="{00836142-D57E-46DE-9C2E-4E5B6D9684E4}" destId="{8C6253FB-A428-45BD-9FC4-36999B6CEA7C}" srcOrd="0" destOrd="0" presId="urn:microsoft.com/office/officeart/2008/layout/PictureAccentList"/>
    <dgm:cxn modelId="{6B18B45C-2EED-46AC-87D0-27A67ED81531}" srcId="{483CB050-8B7B-4198-9F15-F7B83CF25A16}" destId="{E1FAAFDD-D2B7-4AFB-9938-1D940A0D7B99}" srcOrd="3" destOrd="0" parTransId="{0EF82D70-8097-4C85-B3DA-2C39BDA6F322}" sibTransId="{2A3C1A12-6A7D-4153-A015-B3434937B2E8}"/>
    <dgm:cxn modelId="{D483BBB0-BD61-4363-A152-2A1473DF87FD}" type="presOf" srcId="{059143B2-26FE-462A-8D42-D7FADFAF2F3D}" destId="{D14A11C1-0F30-47E0-957E-B7F699EF0322}" srcOrd="0" destOrd="0" presId="urn:microsoft.com/office/officeart/2008/layout/PictureAccentList"/>
    <dgm:cxn modelId="{0397F834-1E31-476A-A8DC-57499D5128B0}" type="presOf" srcId="{5C161906-2F8E-4F94-A019-20AC959C0F9E}" destId="{9F4B95E1-F232-4665-B80E-EFECCB6B75AC}" srcOrd="0" destOrd="0" presId="urn:microsoft.com/office/officeart/2008/layout/PictureAccentList"/>
    <dgm:cxn modelId="{DDD169FF-A217-4138-9B2F-47ECEF91200C}" srcId="{483CB050-8B7B-4198-9F15-F7B83CF25A16}" destId="{059143B2-26FE-462A-8D42-D7FADFAF2F3D}" srcOrd="2" destOrd="0" parTransId="{CAC5174B-0681-4946-B550-BCCCE4197CBE}" sibTransId="{0E1DE7F3-C9D0-4DDC-BEE3-AF39F9754FD4}"/>
    <dgm:cxn modelId="{230162EA-C5C5-49C6-89B5-9C2D43143EEE}" type="presOf" srcId="{E1FAAFDD-D2B7-4AFB-9938-1D940A0D7B99}" destId="{FCA838EE-5C07-47D0-84CC-C83C0B9B2D44}" srcOrd="0" destOrd="0" presId="urn:microsoft.com/office/officeart/2008/layout/PictureAccentList"/>
    <dgm:cxn modelId="{671B2B5F-2973-4570-86FA-EE2679CD4CF5}" srcId="{483CB050-8B7B-4198-9F15-F7B83CF25A16}" destId="{00836142-D57E-46DE-9C2E-4E5B6D9684E4}" srcOrd="0" destOrd="0" parTransId="{E6748F90-AE5F-49E6-A539-6B1E3525BF46}" sibTransId="{5D26963F-4185-46C7-9A14-CB1729D633AF}"/>
    <dgm:cxn modelId="{E86C4EEB-64F3-49E0-A439-348A7E57277C}" type="presOf" srcId="{483CB050-8B7B-4198-9F15-F7B83CF25A16}" destId="{1008A3B9-103C-4C1A-ABA3-064E0BECCA01}" srcOrd="0" destOrd="0" presId="urn:microsoft.com/office/officeart/2008/layout/PictureAccentList"/>
    <dgm:cxn modelId="{40B00A77-A6E1-4A04-8DE8-5F6E08E167C5}" srcId="{7CB64017-CA7F-4B31-80D5-C3C93123D628}" destId="{483CB050-8B7B-4198-9F15-F7B83CF25A16}" srcOrd="0" destOrd="0" parTransId="{FCC2E4B3-F64D-41FF-89AE-FB37AE89A592}" sibTransId="{B39A32E3-7BEC-4717-9200-F4D35D1A6D8A}"/>
    <dgm:cxn modelId="{45EE6463-0B61-4BA3-A396-C3B3E41F9CAB}" srcId="{483CB050-8B7B-4198-9F15-F7B83CF25A16}" destId="{5C161906-2F8E-4F94-A019-20AC959C0F9E}" srcOrd="1" destOrd="0" parTransId="{B13A42B2-14F2-426A-9D92-417652DEBAA3}" sibTransId="{3B692DBC-3177-4F86-B2BC-15566206CD1A}"/>
    <dgm:cxn modelId="{12FE778B-E06C-481E-BE18-67CB3C1577A7}" type="presOf" srcId="{7CB64017-CA7F-4B31-80D5-C3C93123D628}" destId="{3895FD76-05D6-4DF5-93A7-C8B19451C692}" srcOrd="0" destOrd="0" presId="urn:microsoft.com/office/officeart/2008/layout/PictureAccentList"/>
    <dgm:cxn modelId="{0D6F2C39-EC03-4BD7-B42D-61BAB09964B0}" type="presParOf" srcId="{3895FD76-05D6-4DF5-93A7-C8B19451C692}" destId="{597D0485-8613-410B-BF9F-FE15FC7E4845}" srcOrd="0" destOrd="0" presId="urn:microsoft.com/office/officeart/2008/layout/PictureAccentList"/>
    <dgm:cxn modelId="{9F8ECDB8-C679-4159-8F7C-E9A3466E7A00}" type="presParOf" srcId="{597D0485-8613-410B-BF9F-FE15FC7E4845}" destId="{97177456-B4B5-480C-92BA-16FCA2DAE9B0}" srcOrd="0" destOrd="0" presId="urn:microsoft.com/office/officeart/2008/layout/PictureAccentList"/>
    <dgm:cxn modelId="{05BF5218-C7B3-4070-91B7-2DA44852334A}" type="presParOf" srcId="{97177456-B4B5-480C-92BA-16FCA2DAE9B0}" destId="{1008A3B9-103C-4C1A-ABA3-064E0BECCA01}" srcOrd="0" destOrd="0" presId="urn:microsoft.com/office/officeart/2008/layout/PictureAccentList"/>
    <dgm:cxn modelId="{674A18F7-2CEB-4A82-AD7C-89BB1141406B}" type="presParOf" srcId="{597D0485-8613-410B-BF9F-FE15FC7E4845}" destId="{BBD346E6-618F-4E2D-88BB-6A998BB01B7C}" srcOrd="1" destOrd="0" presId="urn:microsoft.com/office/officeart/2008/layout/PictureAccentList"/>
    <dgm:cxn modelId="{977BE183-7FE7-41E9-86DD-D1A233908C63}" type="presParOf" srcId="{BBD346E6-618F-4E2D-88BB-6A998BB01B7C}" destId="{6034ABB5-CD8F-4E1D-BB28-7CF9F2AEC108}" srcOrd="0" destOrd="0" presId="urn:microsoft.com/office/officeart/2008/layout/PictureAccentList"/>
    <dgm:cxn modelId="{EB6A2D1E-12E1-48A4-86D3-A75C77F01AAE}" type="presParOf" srcId="{6034ABB5-CD8F-4E1D-BB28-7CF9F2AEC108}" destId="{5A26B50F-21A8-4645-B316-FC0564E2E9BE}" srcOrd="0" destOrd="0" presId="urn:microsoft.com/office/officeart/2008/layout/PictureAccentList"/>
    <dgm:cxn modelId="{4E0A7DAB-4574-4720-A37A-6BFBD92D89B8}" type="presParOf" srcId="{6034ABB5-CD8F-4E1D-BB28-7CF9F2AEC108}" destId="{8C6253FB-A428-45BD-9FC4-36999B6CEA7C}" srcOrd="1" destOrd="0" presId="urn:microsoft.com/office/officeart/2008/layout/PictureAccentList"/>
    <dgm:cxn modelId="{0990A42C-9A1C-408C-B5F1-50B81895B532}" type="presParOf" srcId="{BBD346E6-618F-4E2D-88BB-6A998BB01B7C}" destId="{6B4A5398-F70B-4849-A1B4-DE3F9EA036B3}" srcOrd="1" destOrd="0" presId="urn:microsoft.com/office/officeart/2008/layout/PictureAccentList"/>
    <dgm:cxn modelId="{B3D97A68-CFB6-416D-B685-C352FCEBCF92}" type="presParOf" srcId="{6B4A5398-F70B-4849-A1B4-DE3F9EA036B3}" destId="{A176AF2F-DEBD-46EF-A670-19AE006EE637}" srcOrd="0" destOrd="0" presId="urn:microsoft.com/office/officeart/2008/layout/PictureAccentList"/>
    <dgm:cxn modelId="{34E18928-F8B6-463A-A9DA-725B88E5D843}" type="presParOf" srcId="{6B4A5398-F70B-4849-A1B4-DE3F9EA036B3}" destId="{9F4B95E1-F232-4665-B80E-EFECCB6B75AC}" srcOrd="1" destOrd="0" presId="urn:microsoft.com/office/officeart/2008/layout/PictureAccentList"/>
    <dgm:cxn modelId="{AEE9E84E-D393-4F0F-9C02-D70E7D901442}" type="presParOf" srcId="{BBD346E6-618F-4E2D-88BB-6A998BB01B7C}" destId="{84675F4A-A604-4B81-B044-2181B79BA3E8}" srcOrd="2" destOrd="0" presId="urn:microsoft.com/office/officeart/2008/layout/PictureAccentList"/>
    <dgm:cxn modelId="{5C36261A-AD9A-4111-B52E-CAB251D6D823}" type="presParOf" srcId="{84675F4A-A604-4B81-B044-2181B79BA3E8}" destId="{D6D02C94-713D-44CF-959A-449D1E0ECE28}" srcOrd="0" destOrd="0" presId="urn:microsoft.com/office/officeart/2008/layout/PictureAccentList"/>
    <dgm:cxn modelId="{60CF5FFE-A793-471A-A3F5-5C0275CA8456}" type="presParOf" srcId="{84675F4A-A604-4B81-B044-2181B79BA3E8}" destId="{D14A11C1-0F30-47E0-957E-B7F699EF0322}" srcOrd="1" destOrd="0" presId="urn:microsoft.com/office/officeart/2008/layout/PictureAccentList"/>
    <dgm:cxn modelId="{C5DCF6E0-C562-4228-AB44-5694F54E3607}" type="presParOf" srcId="{BBD346E6-618F-4E2D-88BB-6A998BB01B7C}" destId="{93483FEA-699D-435E-ABFA-8D8CA2174717}" srcOrd="3" destOrd="0" presId="urn:microsoft.com/office/officeart/2008/layout/PictureAccentList"/>
    <dgm:cxn modelId="{BB19C4DD-6B36-4F89-9BE6-9D99AFE3C857}" type="presParOf" srcId="{93483FEA-699D-435E-ABFA-8D8CA2174717}" destId="{3F0B690F-0E6D-49AE-8186-A980C83E9FF5}" srcOrd="0" destOrd="0" presId="urn:microsoft.com/office/officeart/2008/layout/PictureAccentList"/>
    <dgm:cxn modelId="{478EAAB8-D0CA-441D-8E0B-F360D59CD1C6}" type="presParOf" srcId="{93483FEA-699D-435E-ABFA-8D8CA2174717}" destId="{FCA838EE-5C07-47D0-84CC-C83C0B9B2D44}" srcOrd="1" destOrd="0" presId="urn:microsoft.com/office/officeart/2008/layout/PictureAccentList"/>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600" b="0" i="0">
              <a:latin typeface="Times New Roman" panose="02020603050405020304" pitchFamily="18" charset="0"/>
              <a:cs typeface="Times New Roman" panose="02020603050405020304" pitchFamily="18" charset="0"/>
            </a:rPr>
            <a:t>Президент України, Голова Верховної Ради України, його Перший заступник та заступник, Прем’єр-міністр України, Перший віце-прем’єр-міністр України, віце-прем’єр-міністри України, міністри, інші керівники центральних органів виконавчої влади, які не входять до складу Кабінету Міністрів України, та їх заступники, Голова Служби безпеки України, Генеральний прокурор, Голова Національного банку України, його перший заступник та заступник, член Ради Національного банку України, Голова та інші члени Рахункової палати, Уповноважений Верховної Ради України з прав людини, Уповноважений із захисту державної мови, Голова Верховної Ради Автономної Республіки Крим, Голова Ради міністрів Автономної Республіки Крим</a:t>
          </a:r>
          <a:endParaRPr lang="ru-RU" sz="16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600" b="0" i="0">
              <a:latin typeface="Times New Roman" panose="02020603050405020304" pitchFamily="18" charset="0"/>
              <a:cs typeface="Times New Roman" panose="02020603050405020304" pitchFamily="18" charset="0"/>
            </a:rPr>
            <a:t>народні депутати України, депутати Верховної Ради Автономної Республіки Крим, депутати місцевих рад, сільські, селищні, міські голови;</a:t>
          </a:r>
          <a:endParaRPr lang="ru-RU" sz="16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059143B2-26FE-462A-8D42-D7FADFAF2F3D}">
      <dgm:prSet phldrT="[Текст]" custT="1"/>
      <dgm:spPr/>
      <dgm:t>
        <a:bodyPr/>
        <a:lstStyle/>
        <a:p>
          <a:r>
            <a:rPr lang="ru-RU" sz="1600" b="0" i="0">
              <a:latin typeface="Times New Roman" panose="02020603050405020304" pitchFamily="18" charset="0"/>
              <a:cs typeface="Times New Roman" panose="02020603050405020304" pitchFamily="18" charset="0"/>
            </a:rPr>
            <a:t>державні службовці, посадові особи місцевого самоврядування</a:t>
          </a:r>
          <a:endParaRPr lang="ru-RU" sz="1600">
            <a:latin typeface="Times New Roman" panose="02020603050405020304" pitchFamily="18" charset="0"/>
            <a:cs typeface="Times New Roman" panose="02020603050405020304" pitchFamily="18" charset="0"/>
          </a:endParaRPr>
        </a:p>
      </dgm:t>
    </dgm:pt>
    <dgm:pt modelId="{CAC5174B-0681-4946-B550-BCCCE4197CBE}" type="parTrans" cxnId="{DDD169FF-A217-4138-9B2F-47ECEF91200C}">
      <dgm:prSet/>
      <dgm:spPr/>
      <dgm:t>
        <a:bodyPr/>
        <a:lstStyle/>
        <a:p>
          <a:endParaRPr lang="ru-RU"/>
        </a:p>
      </dgm:t>
    </dgm:pt>
    <dgm:pt modelId="{0E1DE7F3-C9D0-4DDC-BEE3-AF39F9754FD4}" type="sibTrans" cxnId="{DDD169FF-A217-4138-9B2F-47ECEF91200C}">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3"/>
      <dgm:spPr/>
    </dgm:pt>
    <dgm:pt modelId="{8C6253FB-A428-45BD-9FC4-36999B6CEA7C}" type="pres">
      <dgm:prSet presAssocID="{00836142-D57E-46DE-9C2E-4E5B6D9684E4}" presName="childText" presStyleLbl="lnNode1" presStyleIdx="0" presStyleCnt="3" custScaleX="267166" custScaleY="331976">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3"/>
      <dgm:spPr/>
    </dgm:pt>
    <dgm:pt modelId="{9F4B95E1-F232-4665-B80E-EFECCB6B75AC}" type="pres">
      <dgm:prSet presAssocID="{5C161906-2F8E-4F94-A019-20AC959C0F9E}" presName="childText" presStyleLbl="lnNode1" presStyleIdx="1" presStyleCnt="3" custScaleX="267166">
        <dgm:presLayoutVars>
          <dgm:chMax val="0"/>
          <dgm:chPref val="0"/>
          <dgm:bulletEnabled val="1"/>
        </dgm:presLayoutVars>
      </dgm:prSet>
      <dgm:spPr/>
      <dgm:t>
        <a:bodyPr/>
        <a:lstStyle/>
        <a:p>
          <a:endParaRPr lang="ru-RU"/>
        </a:p>
      </dgm:t>
    </dgm:pt>
    <dgm:pt modelId="{84675F4A-A604-4B81-B044-2181B79BA3E8}" type="pres">
      <dgm:prSet presAssocID="{059143B2-26FE-462A-8D42-D7FADFAF2F3D}" presName="childComposite" presStyleCnt="0">
        <dgm:presLayoutVars>
          <dgm:chMax val="0"/>
          <dgm:chPref val="0"/>
        </dgm:presLayoutVars>
      </dgm:prSet>
      <dgm:spPr/>
    </dgm:pt>
    <dgm:pt modelId="{D6D02C94-713D-44CF-959A-449D1E0ECE28}" type="pres">
      <dgm:prSet presAssocID="{059143B2-26FE-462A-8D42-D7FADFAF2F3D}" presName="Image" presStyleLbl="node1" presStyleIdx="2" presStyleCnt="3"/>
      <dgm:spPr/>
    </dgm:pt>
    <dgm:pt modelId="{D14A11C1-0F30-47E0-957E-B7F699EF0322}" type="pres">
      <dgm:prSet presAssocID="{059143B2-26FE-462A-8D42-D7FADFAF2F3D}" presName="childText" presStyleLbl="lnNode1" presStyleIdx="2" presStyleCnt="3" custScaleX="267166">
        <dgm:presLayoutVars>
          <dgm:chMax val="0"/>
          <dgm:chPref val="0"/>
          <dgm:bulletEnabled val="1"/>
        </dgm:presLayoutVars>
      </dgm:prSet>
      <dgm:spPr/>
      <dgm:t>
        <a:bodyPr/>
        <a:lstStyle/>
        <a:p>
          <a:endParaRPr lang="ru-RU"/>
        </a:p>
      </dgm:t>
    </dgm:pt>
  </dgm:ptLst>
  <dgm:cxnLst>
    <dgm:cxn modelId="{EE784CCA-4ABF-4E4A-B2F0-2DDED2B7F276}" type="presOf" srcId="{5C161906-2F8E-4F94-A019-20AC959C0F9E}" destId="{9F4B95E1-F232-4665-B80E-EFECCB6B75AC}" srcOrd="0" destOrd="0" presId="urn:microsoft.com/office/officeart/2008/layout/PictureAccentList"/>
    <dgm:cxn modelId="{8FBDBDD3-77F9-4D70-B810-9876E5B63EB8}" type="presOf" srcId="{7CB64017-CA7F-4B31-80D5-C3C93123D628}" destId="{3895FD76-05D6-4DF5-93A7-C8B19451C692}" srcOrd="0" destOrd="0" presId="urn:microsoft.com/office/officeart/2008/layout/PictureAccentList"/>
    <dgm:cxn modelId="{2CFE765F-FC2A-4B7D-814A-C55551D4E66B}" type="presOf" srcId="{059143B2-26FE-462A-8D42-D7FADFAF2F3D}" destId="{D14A11C1-0F30-47E0-957E-B7F699EF0322}" srcOrd="0" destOrd="0" presId="urn:microsoft.com/office/officeart/2008/layout/PictureAccentList"/>
    <dgm:cxn modelId="{A0F05C58-FCA7-4088-9CFF-66D044506AC1}" type="presOf" srcId="{483CB050-8B7B-4198-9F15-F7B83CF25A16}" destId="{1008A3B9-103C-4C1A-ABA3-064E0BECCA01}" srcOrd="0" destOrd="0" presId="urn:microsoft.com/office/officeart/2008/layout/PictureAccentList"/>
    <dgm:cxn modelId="{DDD169FF-A217-4138-9B2F-47ECEF91200C}" srcId="{483CB050-8B7B-4198-9F15-F7B83CF25A16}" destId="{059143B2-26FE-462A-8D42-D7FADFAF2F3D}" srcOrd="2" destOrd="0" parTransId="{CAC5174B-0681-4946-B550-BCCCE4197CBE}" sibTransId="{0E1DE7F3-C9D0-4DDC-BEE3-AF39F9754FD4}"/>
    <dgm:cxn modelId="{671B2B5F-2973-4570-86FA-EE2679CD4CF5}" srcId="{483CB050-8B7B-4198-9F15-F7B83CF25A16}" destId="{00836142-D57E-46DE-9C2E-4E5B6D9684E4}" srcOrd="0" destOrd="0" parTransId="{E6748F90-AE5F-49E6-A539-6B1E3525BF46}" sibTransId="{5D26963F-4185-46C7-9A14-CB1729D633AF}"/>
    <dgm:cxn modelId="{BDFFB876-F704-4B6F-B31C-3AC19A90EA8D}" type="presOf" srcId="{00836142-D57E-46DE-9C2E-4E5B6D9684E4}" destId="{8C6253FB-A428-45BD-9FC4-36999B6CEA7C}" srcOrd="0" destOrd="0" presId="urn:microsoft.com/office/officeart/2008/layout/PictureAccentList"/>
    <dgm:cxn modelId="{40B00A77-A6E1-4A04-8DE8-5F6E08E167C5}" srcId="{7CB64017-CA7F-4B31-80D5-C3C93123D628}" destId="{483CB050-8B7B-4198-9F15-F7B83CF25A16}" srcOrd="0" destOrd="0" parTransId="{FCC2E4B3-F64D-41FF-89AE-FB37AE89A592}" sibTransId="{B39A32E3-7BEC-4717-9200-F4D35D1A6D8A}"/>
    <dgm:cxn modelId="{45EE6463-0B61-4BA3-A396-C3B3E41F9CAB}" srcId="{483CB050-8B7B-4198-9F15-F7B83CF25A16}" destId="{5C161906-2F8E-4F94-A019-20AC959C0F9E}" srcOrd="1" destOrd="0" parTransId="{B13A42B2-14F2-426A-9D92-417652DEBAA3}" sibTransId="{3B692DBC-3177-4F86-B2BC-15566206CD1A}"/>
    <dgm:cxn modelId="{7E6912C3-1574-4084-BF3F-6C0833B295D1}" type="presParOf" srcId="{3895FD76-05D6-4DF5-93A7-C8B19451C692}" destId="{597D0485-8613-410B-BF9F-FE15FC7E4845}" srcOrd="0" destOrd="0" presId="urn:microsoft.com/office/officeart/2008/layout/PictureAccentList"/>
    <dgm:cxn modelId="{3A522625-FF31-43D1-9DF8-1C30D569F7F9}" type="presParOf" srcId="{597D0485-8613-410B-BF9F-FE15FC7E4845}" destId="{97177456-B4B5-480C-92BA-16FCA2DAE9B0}" srcOrd="0" destOrd="0" presId="urn:microsoft.com/office/officeart/2008/layout/PictureAccentList"/>
    <dgm:cxn modelId="{293AD7F2-645A-437B-BE46-7A70EADFE513}" type="presParOf" srcId="{97177456-B4B5-480C-92BA-16FCA2DAE9B0}" destId="{1008A3B9-103C-4C1A-ABA3-064E0BECCA01}" srcOrd="0" destOrd="0" presId="urn:microsoft.com/office/officeart/2008/layout/PictureAccentList"/>
    <dgm:cxn modelId="{95200185-25DE-4810-9C57-801904216E3A}" type="presParOf" srcId="{597D0485-8613-410B-BF9F-FE15FC7E4845}" destId="{BBD346E6-618F-4E2D-88BB-6A998BB01B7C}" srcOrd="1" destOrd="0" presId="urn:microsoft.com/office/officeart/2008/layout/PictureAccentList"/>
    <dgm:cxn modelId="{2FFAE9F0-6146-4B84-B93E-5753544A005A}" type="presParOf" srcId="{BBD346E6-618F-4E2D-88BB-6A998BB01B7C}" destId="{6034ABB5-CD8F-4E1D-BB28-7CF9F2AEC108}" srcOrd="0" destOrd="0" presId="urn:microsoft.com/office/officeart/2008/layout/PictureAccentList"/>
    <dgm:cxn modelId="{A08CB57F-620A-4374-AA8F-BA11A810F9B0}" type="presParOf" srcId="{6034ABB5-CD8F-4E1D-BB28-7CF9F2AEC108}" destId="{5A26B50F-21A8-4645-B316-FC0564E2E9BE}" srcOrd="0" destOrd="0" presId="urn:microsoft.com/office/officeart/2008/layout/PictureAccentList"/>
    <dgm:cxn modelId="{C58C3446-0702-48BB-B3EB-1DCBF0DAB9BF}" type="presParOf" srcId="{6034ABB5-CD8F-4E1D-BB28-7CF9F2AEC108}" destId="{8C6253FB-A428-45BD-9FC4-36999B6CEA7C}" srcOrd="1" destOrd="0" presId="urn:microsoft.com/office/officeart/2008/layout/PictureAccentList"/>
    <dgm:cxn modelId="{DC7294A0-84F6-49BE-B31B-278C6625E478}" type="presParOf" srcId="{BBD346E6-618F-4E2D-88BB-6A998BB01B7C}" destId="{6B4A5398-F70B-4849-A1B4-DE3F9EA036B3}" srcOrd="1" destOrd="0" presId="urn:microsoft.com/office/officeart/2008/layout/PictureAccentList"/>
    <dgm:cxn modelId="{06BEAA82-4112-4F5B-BC1F-C8777ED09FD2}" type="presParOf" srcId="{6B4A5398-F70B-4849-A1B4-DE3F9EA036B3}" destId="{A176AF2F-DEBD-46EF-A670-19AE006EE637}" srcOrd="0" destOrd="0" presId="urn:microsoft.com/office/officeart/2008/layout/PictureAccentList"/>
    <dgm:cxn modelId="{B879D13C-DCD0-4B6C-84E1-13FF43025CBC}" type="presParOf" srcId="{6B4A5398-F70B-4849-A1B4-DE3F9EA036B3}" destId="{9F4B95E1-F232-4665-B80E-EFECCB6B75AC}" srcOrd="1" destOrd="0" presId="urn:microsoft.com/office/officeart/2008/layout/PictureAccentList"/>
    <dgm:cxn modelId="{7C7BAC50-B949-4C20-AA82-B41E6452DED7}" type="presParOf" srcId="{BBD346E6-618F-4E2D-88BB-6A998BB01B7C}" destId="{84675F4A-A604-4B81-B044-2181B79BA3E8}" srcOrd="2" destOrd="0" presId="urn:microsoft.com/office/officeart/2008/layout/PictureAccentList"/>
    <dgm:cxn modelId="{FE720432-5ECD-406D-8CBC-595D1CA59A05}" type="presParOf" srcId="{84675F4A-A604-4B81-B044-2181B79BA3E8}" destId="{D6D02C94-713D-44CF-959A-449D1E0ECE28}" srcOrd="0" destOrd="0" presId="urn:microsoft.com/office/officeart/2008/layout/PictureAccentList"/>
    <dgm:cxn modelId="{B19E3DC6-825A-4E50-8CE3-5C378174ADCD}" type="presParOf" srcId="{84675F4A-A604-4B81-B044-2181B79BA3E8}" destId="{D14A11C1-0F30-47E0-957E-B7F699EF0322}" srcOrd="1" destOrd="0" presId="urn:microsoft.com/office/officeart/2008/layout/PictureAccentList"/>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B52CD4-21CA-4624-AAED-701B184D02FC}" type="doc">
      <dgm:prSet loTypeId="urn:microsoft.com/office/officeart/2005/8/layout/vList3" loCatId="list" qsTypeId="urn:microsoft.com/office/officeart/2005/8/quickstyle/simple1" qsCatId="simple" csTypeId="urn:microsoft.com/office/officeart/2005/8/colors/accent1_2" csCatId="accent1" phldr="1"/>
      <dgm:spPr/>
    </dgm:pt>
    <dgm:pt modelId="{A059031F-80E4-40A2-A00A-B3F14D6C4C67}">
      <dgm:prSet phldrT="[Текст]" custT="1"/>
      <dgm:spPr/>
      <dgm:t>
        <a:bodyPr/>
        <a:lstStyle/>
        <a:p>
          <a:r>
            <a:rPr lang="uk-UA" sz="1400">
              <a:latin typeface="Times New Roman" panose="02020603050405020304" pitchFamily="18" charset="0"/>
              <a:cs typeface="Times New Roman" panose="02020603050405020304" pitchFamily="18" charset="0"/>
            </a:rPr>
            <a:t>Громадськість, у Великому тлумачному словнику сучасної української мови, є передовою частиною, передовими колами суспільства.</a:t>
          </a:r>
          <a:endParaRPr lang="ru-RU" sz="1400">
            <a:latin typeface="Times New Roman" panose="02020603050405020304" pitchFamily="18" charset="0"/>
            <a:cs typeface="Times New Roman" panose="02020603050405020304" pitchFamily="18" charset="0"/>
          </a:endParaRPr>
        </a:p>
      </dgm:t>
    </dgm:pt>
    <dgm:pt modelId="{65FFDAA5-8B77-4A2E-8AEC-E8C638B70E6F}" type="parTrans" cxnId="{58E9BEF5-C3DA-4B69-B338-8F55C6B4A9CD}">
      <dgm:prSet/>
      <dgm:spPr/>
      <dgm:t>
        <a:bodyPr/>
        <a:lstStyle/>
        <a:p>
          <a:endParaRPr lang="ru-RU"/>
        </a:p>
      </dgm:t>
    </dgm:pt>
    <dgm:pt modelId="{93B5F775-E426-4744-B6B5-05648238F115}" type="sibTrans" cxnId="{58E9BEF5-C3DA-4B69-B338-8F55C6B4A9CD}">
      <dgm:prSet/>
      <dgm:spPr/>
      <dgm:t>
        <a:bodyPr/>
        <a:lstStyle/>
        <a:p>
          <a:endParaRPr lang="ru-RU"/>
        </a:p>
      </dgm:t>
    </dgm:pt>
    <dgm:pt modelId="{0379A8CB-CFAD-4739-AAAD-E2E73BD92B97}">
      <dgm:prSet phldrT="[Текст]" custT="1"/>
      <dgm:spPr/>
      <dgm:t>
        <a:bodyPr/>
        <a:lstStyle/>
        <a:p>
          <a:r>
            <a:rPr lang="uk-UA" sz="1400">
              <a:latin typeface="Times New Roman" panose="02020603050405020304" pitchFamily="18" charset="0"/>
              <a:cs typeface="Times New Roman" panose="02020603050405020304" pitchFamily="18" charset="0"/>
            </a:rPr>
            <a:t>Юридична енциклопедія зазначає, що громадськість – це соціально активну частину суспільства, яка на добровільних засадах бере участь у суспільно-політичному житті країни.</a:t>
          </a:r>
          <a:endParaRPr lang="ru-RU" sz="1400">
            <a:latin typeface="Times New Roman" panose="02020603050405020304" pitchFamily="18" charset="0"/>
            <a:cs typeface="Times New Roman" panose="02020603050405020304" pitchFamily="18" charset="0"/>
          </a:endParaRPr>
        </a:p>
      </dgm:t>
    </dgm:pt>
    <dgm:pt modelId="{5087D490-CEDE-4BC9-9246-D2A220CCD733}" type="parTrans" cxnId="{4D9D400A-348A-45D9-8BC1-CCF76553E0F2}">
      <dgm:prSet/>
      <dgm:spPr/>
      <dgm:t>
        <a:bodyPr/>
        <a:lstStyle/>
        <a:p>
          <a:endParaRPr lang="ru-RU"/>
        </a:p>
      </dgm:t>
    </dgm:pt>
    <dgm:pt modelId="{AC615131-B0CF-4302-8C25-BEEEB249D960}" type="sibTrans" cxnId="{4D9D400A-348A-45D9-8BC1-CCF76553E0F2}">
      <dgm:prSet/>
      <dgm:spPr/>
      <dgm:t>
        <a:bodyPr/>
        <a:lstStyle/>
        <a:p>
          <a:endParaRPr lang="ru-RU"/>
        </a:p>
      </dgm:t>
    </dgm:pt>
    <dgm:pt modelId="{C68BF460-92F0-4CA3-AA86-0CB0B1685D36}">
      <dgm:prSet phldrT="[Текст]" custT="1"/>
      <dgm:spPr/>
      <dgm:t>
        <a:bodyPr/>
        <a:lstStyle/>
        <a:p>
          <a:r>
            <a:rPr lang="uk-UA" sz="1100">
              <a:latin typeface="Times New Roman" panose="02020603050405020304" pitchFamily="18" charset="0"/>
              <a:cs typeface="Times New Roman" panose="02020603050405020304" pitchFamily="18" charset="0"/>
            </a:rPr>
            <a:t>Згідно з Наказом Міністерства охорони навколишнього природного середовища України від 18.12.2003 р. № 168 «Про затвердження Положення про участь громадськості у прийнятті рішень у сфері охорони довкілля», громадськість – це одна або більше фізичних чи юридичних осіб, їх об'єднання, організації або групи, які діють згідно з чинним законодавством України або практикою</a:t>
          </a:r>
          <a:endParaRPr lang="ru-RU" sz="1100">
            <a:latin typeface="Times New Roman" panose="02020603050405020304" pitchFamily="18" charset="0"/>
            <a:cs typeface="Times New Roman" panose="02020603050405020304" pitchFamily="18" charset="0"/>
          </a:endParaRPr>
        </a:p>
      </dgm:t>
    </dgm:pt>
    <dgm:pt modelId="{D6FDB8D4-D710-4A52-B170-7247B789DB89}" type="parTrans" cxnId="{13E70A98-E8D3-4C97-B8E8-1F92283E315C}">
      <dgm:prSet/>
      <dgm:spPr/>
      <dgm:t>
        <a:bodyPr/>
        <a:lstStyle/>
        <a:p>
          <a:endParaRPr lang="ru-RU"/>
        </a:p>
      </dgm:t>
    </dgm:pt>
    <dgm:pt modelId="{AA99C8D3-E565-4C0B-BDF7-547E6CE947FF}" type="sibTrans" cxnId="{13E70A98-E8D3-4C97-B8E8-1F92283E315C}">
      <dgm:prSet/>
      <dgm:spPr/>
      <dgm:t>
        <a:bodyPr/>
        <a:lstStyle/>
        <a:p>
          <a:endParaRPr lang="ru-RU"/>
        </a:p>
      </dgm:t>
    </dgm:pt>
    <dgm:pt modelId="{6FCDFDF2-2364-4936-AA59-846D6F29FA18}" type="pres">
      <dgm:prSet presAssocID="{93B52CD4-21CA-4624-AAED-701B184D02FC}" presName="linearFlow" presStyleCnt="0">
        <dgm:presLayoutVars>
          <dgm:dir/>
          <dgm:resizeHandles val="exact"/>
        </dgm:presLayoutVars>
      </dgm:prSet>
      <dgm:spPr/>
    </dgm:pt>
    <dgm:pt modelId="{9756428E-27AB-4461-A643-171F53F927F4}" type="pres">
      <dgm:prSet presAssocID="{A059031F-80E4-40A2-A00A-B3F14D6C4C67}" presName="composite" presStyleCnt="0"/>
      <dgm:spPr/>
    </dgm:pt>
    <dgm:pt modelId="{981A1D16-4372-405E-A694-0042A5D5C9C1}" type="pres">
      <dgm:prSet presAssocID="{A059031F-80E4-40A2-A00A-B3F14D6C4C67}" presName="imgShp" presStyleLbl="fgImgPlace1" presStyleIdx="0"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8521D8FE-AEAC-4485-9801-44DA7C89ED59}" type="pres">
      <dgm:prSet presAssocID="{A059031F-80E4-40A2-A00A-B3F14D6C4C67}" presName="txShp" presStyleLbl="node1" presStyleIdx="0" presStyleCnt="3">
        <dgm:presLayoutVars>
          <dgm:bulletEnabled val="1"/>
        </dgm:presLayoutVars>
      </dgm:prSet>
      <dgm:spPr/>
      <dgm:t>
        <a:bodyPr/>
        <a:lstStyle/>
        <a:p>
          <a:endParaRPr lang="ru-RU"/>
        </a:p>
      </dgm:t>
    </dgm:pt>
    <dgm:pt modelId="{EE0CD221-D398-481A-BBEF-5F0839D52478}" type="pres">
      <dgm:prSet presAssocID="{93B5F775-E426-4744-B6B5-05648238F115}" presName="spacing" presStyleCnt="0"/>
      <dgm:spPr/>
    </dgm:pt>
    <dgm:pt modelId="{E9549852-499F-47F6-B386-04F9AD754421}" type="pres">
      <dgm:prSet presAssocID="{0379A8CB-CFAD-4739-AAAD-E2E73BD92B97}" presName="composite" presStyleCnt="0"/>
      <dgm:spPr/>
    </dgm:pt>
    <dgm:pt modelId="{CE1A11D5-CB95-4B49-AE8B-FF6FB34B9847}" type="pres">
      <dgm:prSet presAssocID="{0379A8CB-CFAD-4739-AAAD-E2E73BD92B97}" presName="imgShp" presStyleLbl="fgImgPlace1" presStyleIdx="1"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C8F2B5B-023F-46C5-9841-292E147B73DF}" type="pres">
      <dgm:prSet presAssocID="{0379A8CB-CFAD-4739-AAAD-E2E73BD92B97}" presName="txShp" presStyleLbl="node1" presStyleIdx="1" presStyleCnt="3">
        <dgm:presLayoutVars>
          <dgm:bulletEnabled val="1"/>
        </dgm:presLayoutVars>
      </dgm:prSet>
      <dgm:spPr/>
      <dgm:t>
        <a:bodyPr/>
        <a:lstStyle/>
        <a:p>
          <a:endParaRPr lang="ru-RU"/>
        </a:p>
      </dgm:t>
    </dgm:pt>
    <dgm:pt modelId="{99CCB5F5-74B5-4D73-9782-F69D8E480C67}" type="pres">
      <dgm:prSet presAssocID="{AC615131-B0CF-4302-8C25-BEEEB249D960}" presName="spacing" presStyleCnt="0"/>
      <dgm:spPr/>
    </dgm:pt>
    <dgm:pt modelId="{5A24A35D-10F3-4600-93E8-AE862C1A8E18}" type="pres">
      <dgm:prSet presAssocID="{C68BF460-92F0-4CA3-AA86-0CB0B1685D36}" presName="composite" presStyleCnt="0"/>
      <dgm:spPr/>
    </dgm:pt>
    <dgm:pt modelId="{DB57C7F7-BF54-4337-97BD-A11DA57CFF1A}" type="pres">
      <dgm:prSet presAssocID="{C68BF460-92F0-4CA3-AA86-0CB0B1685D36}" presName="imgShp" presStyleLbl="fgImgPlace1" presStyleIdx="2"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71B3B797-C5F2-4B1E-8D43-76631B5D1DEC}" type="pres">
      <dgm:prSet presAssocID="{C68BF460-92F0-4CA3-AA86-0CB0B1685D36}" presName="txShp" presStyleLbl="node1" presStyleIdx="2" presStyleCnt="3">
        <dgm:presLayoutVars>
          <dgm:bulletEnabled val="1"/>
        </dgm:presLayoutVars>
      </dgm:prSet>
      <dgm:spPr/>
      <dgm:t>
        <a:bodyPr/>
        <a:lstStyle/>
        <a:p>
          <a:endParaRPr lang="ru-RU"/>
        </a:p>
      </dgm:t>
    </dgm:pt>
  </dgm:ptLst>
  <dgm:cxnLst>
    <dgm:cxn modelId="{58E9BEF5-C3DA-4B69-B338-8F55C6B4A9CD}" srcId="{93B52CD4-21CA-4624-AAED-701B184D02FC}" destId="{A059031F-80E4-40A2-A00A-B3F14D6C4C67}" srcOrd="0" destOrd="0" parTransId="{65FFDAA5-8B77-4A2E-8AEC-E8C638B70E6F}" sibTransId="{93B5F775-E426-4744-B6B5-05648238F115}"/>
    <dgm:cxn modelId="{A54B13D4-3DFB-425C-B451-D5FF2F3CF94B}" type="presOf" srcId="{0379A8CB-CFAD-4739-AAAD-E2E73BD92B97}" destId="{DC8F2B5B-023F-46C5-9841-292E147B73DF}" srcOrd="0" destOrd="0" presId="urn:microsoft.com/office/officeart/2005/8/layout/vList3"/>
    <dgm:cxn modelId="{87673206-D916-468A-807E-4AAB82A08326}" type="presOf" srcId="{93B52CD4-21CA-4624-AAED-701B184D02FC}" destId="{6FCDFDF2-2364-4936-AA59-846D6F29FA18}" srcOrd="0" destOrd="0" presId="urn:microsoft.com/office/officeart/2005/8/layout/vList3"/>
    <dgm:cxn modelId="{104AB9DD-401E-451C-B5D7-4106B6D4DC18}" type="presOf" srcId="{C68BF460-92F0-4CA3-AA86-0CB0B1685D36}" destId="{71B3B797-C5F2-4B1E-8D43-76631B5D1DEC}" srcOrd="0" destOrd="0" presId="urn:microsoft.com/office/officeart/2005/8/layout/vList3"/>
    <dgm:cxn modelId="{0776537F-41EA-4760-8F8F-E4017BA23E7A}" type="presOf" srcId="{A059031F-80E4-40A2-A00A-B3F14D6C4C67}" destId="{8521D8FE-AEAC-4485-9801-44DA7C89ED59}" srcOrd="0" destOrd="0" presId="urn:microsoft.com/office/officeart/2005/8/layout/vList3"/>
    <dgm:cxn modelId="{13E70A98-E8D3-4C97-B8E8-1F92283E315C}" srcId="{93B52CD4-21CA-4624-AAED-701B184D02FC}" destId="{C68BF460-92F0-4CA3-AA86-0CB0B1685D36}" srcOrd="2" destOrd="0" parTransId="{D6FDB8D4-D710-4A52-B170-7247B789DB89}" sibTransId="{AA99C8D3-E565-4C0B-BDF7-547E6CE947FF}"/>
    <dgm:cxn modelId="{4D9D400A-348A-45D9-8BC1-CCF76553E0F2}" srcId="{93B52CD4-21CA-4624-AAED-701B184D02FC}" destId="{0379A8CB-CFAD-4739-AAAD-E2E73BD92B97}" srcOrd="1" destOrd="0" parTransId="{5087D490-CEDE-4BC9-9246-D2A220CCD733}" sibTransId="{AC615131-B0CF-4302-8C25-BEEEB249D960}"/>
    <dgm:cxn modelId="{7B4D3343-0AC7-45C6-A548-C8980D255A7A}" type="presParOf" srcId="{6FCDFDF2-2364-4936-AA59-846D6F29FA18}" destId="{9756428E-27AB-4461-A643-171F53F927F4}" srcOrd="0" destOrd="0" presId="urn:microsoft.com/office/officeart/2005/8/layout/vList3"/>
    <dgm:cxn modelId="{ADD96602-1A0A-4235-A82C-F2642392D937}" type="presParOf" srcId="{9756428E-27AB-4461-A643-171F53F927F4}" destId="{981A1D16-4372-405E-A694-0042A5D5C9C1}" srcOrd="0" destOrd="0" presId="urn:microsoft.com/office/officeart/2005/8/layout/vList3"/>
    <dgm:cxn modelId="{5B854A65-E3AF-4E22-AEF2-923C95B3125D}" type="presParOf" srcId="{9756428E-27AB-4461-A643-171F53F927F4}" destId="{8521D8FE-AEAC-4485-9801-44DA7C89ED59}" srcOrd="1" destOrd="0" presId="urn:microsoft.com/office/officeart/2005/8/layout/vList3"/>
    <dgm:cxn modelId="{EAA49B93-A6B0-46DF-B861-CA776C8BAA22}" type="presParOf" srcId="{6FCDFDF2-2364-4936-AA59-846D6F29FA18}" destId="{EE0CD221-D398-481A-BBEF-5F0839D52478}" srcOrd="1" destOrd="0" presId="urn:microsoft.com/office/officeart/2005/8/layout/vList3"/>
    <dgm:cxn modelId="{A6641353-CF3E-4C67-9771-E51D5A9A512B}" type="presParOf" srcId="{6FCDFDF2-2364-4936-AA59-846D6F29FA18}" destId="{E9549852-499F-47F6-B386-04F9AD754421}" srcOrd="2" destOrd="0" presId="urn:microsoft.com/office/officeart/2005/8/layout/vList3"/>
    <dgm:cxn modelId="{E2D05689-66FB-4A6E-BD4E-743B23A1A5BE}" type="presParOf" srcId="{E9549852-499F-47F6-B386-04F9AD754421}" destId="{CE1A11D5-CB95-4B49-AE8B-FF6FB34B9847}" srcOrd="0" destOrd="0" presId="urn:microsoft.com/office/officeart/2005/8/layout/vList3"/>
    <dgm:cxn modelId="{0CBDAC98-2DF2-4EC1-AE5B-DBFD6158DD73}" type="presParOf" srcId="{E9549852-499F-47F6-B386-04F9AD754421}" destId="{DC8F2B5B-023F-46C5-9841-292E147B73DF}" srcOrd="1" destOrd="0" presId="urn:microsoft.com/office/officeart/2005/8/layout/vList3"/>
    <dgm:cxn modelId="{2A719263-724E-4A4B-A4A7-8627B052F320}" type="presParOf" srcId="{6FCDFDF2-2364-4936-AA59-846D6F29FA18}" destId="{99CCB5F5-74B5-4D73-9782-F69D8E480C67}" srcOrd="3" destOrd="0" presId="urn:microsoft.com/office/officeart/2005/8/layout/vList3"/>
    <dgm:cxn modelId="{C069ADB7-4A9C-49E2-A0A0-5AAE004D40B4}" type="presParOf" srcId="{6FCDFDF2-2364-4936-AA59-846D6F29FA18}" destId="{5A24A35D-10F3-4600-93E8-AE862C1A8E18}" srcOrd="4" destOrd="0" presId="urn:microsoft.com/office/officeart/2005/8/layout/vList3"/>
    <dgm:cxn modelId="{92D654A5-E18F-4ABD-9B87-7102489AEC69}" type="presParOf" srcId="{5A24A35D-10F3-4600-93E8-AE862C1A8E18}" destId="{DB57C7F7-BF54-4337-97BD-A11DA57CFF1A}" srcOrd="0" destOrd="0" presId="urn:microsoft.com/office/officeart/2005/8/layout/vList3"/>
    <dgm:cxn modelId="{647709AF-3CB6-449B-92D7-087BA320D12F}" type="presParOf" srcId="{5A24A35D-10F3-4600-93E8-AE862C1A8E18}" destId="{71B3B797-C5F2-4B1E-8D43-76631B5D1DEC}"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A1C609-177A-4E21-86B0-F6F294EBAC3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E374F9F0-0242-4AA1-8BDB-04CC4CBFBD06}">
      <dgm:prSet phldrT="[Текст]" custT="1"/>
      <dgm:spPr/>
      <dgm:t>
        <a:bodyPr/>
        <a:lstStyle/>
        <a:p>
          <a:r>
            <a:rPr lang="uk-UA" sz="2000">
              <a:latin typeface="Times New Roman" panose="02020603050405020304" pitchFamily="18" charset="0"/>
              <a:cs typeface="Times New Roman" panose="02020603050405020304" pitchFamily="18" charset="0"/>
            </a:rPr>
            <a:t>добровільність</a:t>
          </a:r>
          <a:endParaRPr lang="ru-RU" sz="2000">
            <a:latin typeface="Times New Roman" panose="02020603050405020304" pitchFamily="18" charset="0"/>
            <a:cs typeface="Times New Roman" panose="02020603050405020304" pitchFamily="18" charset="0"/>
          </a:endParaRPr>
        </a:p>
      </dgm:t>
    </dgm:pt>
    <dgm:pt modelId="{30EB0093-D753-485C-9A36-57318BAA2182}" type="parTrans" cxnId="{AC3427AB-4A33-4DC0-A992-38144E1D681F}">
      <dgm:prSet/>
      <dgm:spPr/>
      <dgm:t>
        <a:bodyPr/>
        <a:lstStyle/>
        <a:p>
          <a:endParaRPr lang="ru-RU"/>
        </a:p>
      </dgm:t>
    </dgm:pt>
    <dgm:pt modelId="{A1CD794E-B545-4C46-93A5-2B54EBB49F96}" type="sibTrans" cxnId="{AC3427AB-4A33-4DC0-A992-38144E1D681F}">
      <dgm:prSet/>
      <dgm:spPr/>
      <dgm:t>
        <a:bodyPr/>
        <a:lstStyle/>
        <a:p>
          <a:endParaRPr lang="ru-RU"/>
        </a:p>
      </dgm:t>
    </dgm:pt>
    <dgm:pt modelId="{C1B63140-85CA-4054-AB69-A054787109C4}">
      <dgm:prSet phldrT="[Текст]" custT="1"/>
      <dgm:spPr/>
      <dgm:t>
        <a:bodyPr/>
        <a:lstStyle/>
        <a:p>
          <a:r>
            <a:rPr lang="uk-UA" sz="2000">
              <a:latin typeface="Times New Roman" panose="02020603050405020304" pitchFamily="18" charset="0"/>
              <a:cs typeface="Times New Roman" panose="02020603050405020304" pitchFamily="18" charset="0"/>
            </a:rPr>
            <a:t>некомерційність</a:t>
          </a:r>
          <a:endParaRPr lang="ru-RU" sz="2000">
            <a:latin typeface="Times New Roman" panose="02020603050405020304" pitchFamily="18" charset="0"/>
            <a:cs typeface="Times New Roman" panose="02020603050405020304" pitchFamily="18" charset="0"/>
          </a:endParaRPr>
        </a:p>
      </dgm:t>
    </dgm:pt>
    <dgm:pt modelId="{F739FEC0-919A-4755-9563-ED946A07D164}" type="parTrans" cxnId="{EA283410-2D79-4FC3-B044-594E91EA9B7A}">
      <dgm:prSet/>
      <dgm:spPr/>
      <dgm:t>
        <a:bodyPr/>
        <a:lstStyle/>
        <a:p>
          <a:endParaRPr lang="ru-RU"/>
        </a:p>
      </dgm:t>
    </dgm:pt>
    <dgm:pt modelId="{D50517F5-F516-409B-9E95-2732B943FC12}" type="sibTrans" cxnId="{EA283410-2D79-4FC3-B044-594E91EA9B7A}">
      <dgm:prSet/>
      <dgm:spPr/>
      <dgm:t>
        <a:bodyPr/>
        <a:lstStyle/>
        <a:p>
          <a:endParaRPr lang="ru-RU"/>
        </a:p>
      </dgm:t>
    </dgm:pt>
    <dgm:pt modelId="{A887BB1E-1D62-4F16-A4E8-1121BF2AA0C7}">
      <dgm:prSet phldrT="[Текст]" custT="1"/>
      <dgm:spPr/>
      <dgm:t>
        <a:bodyPr/>
        <a:lstStyle/>
        <a:p>
          <a:r>
            <a:rPr lang="uk-UA" sz="2000">
              <a:latin typeface="Times New Roman" panose="02020603050405020304" pitchFamily="18" charset="0"/>
              <a:cs typeface="Times New Roman" panose="02020603050405020304" pitchFamily="18" charset="0"/>
            </a:rPr>
            <a:t>спрямованість на вирішення проблеми корупції як всеохоплюючого явища</a:t>
          </a:r>
          <a:endParaRPr lang="ru-RU" sz="2000">
            <a:latin typeface="Times New Roman" panose="02020603050405020304" pitchFamily="18" charset="0"/>
            <a:cs typeface="Times New Roman" panose="02020603050405020304" pitchFamily="18" charset="0"/>
          </a:endParaRPr>
        </a:p>
      </dgm:t>
    </dgm:pt>
    <dgm:pt modelId="{A92BE8DA-A58D-433A-A1AD-4795E91DC7DE}" type="parTrans" cxnId="{BE3C0D36-5A13-4C36-843D-CCD8E3995B34}">
      <dgm:prSet/>
      <dgm:spPr/>
      <dgm:t>
        <a:bodyPr/>
        <a:lstStyle/>
        <a:p>
          <a:endParaRPr lang="ru-RU"/>
        </a:p>
      </dgm:t>
    </dgm:pt>
    <dgm:pt modelId="{9D0D0965-C825-47EC-B1CC-2AFC986BCF92}" type="sibTrans" cxnId="{BE3C0D36-5A13-4C36-843D-CCD8E3995B34}">
      <dgm:prSet/>
      <dgm:spPr/>
      <dgm:t>
        <a:bodyPr/>
        <a:lstStyle/>
        <a:p>
          <a:endParaRPr lang="ru-RU"/>
        </a:p>
      </dgm:t>
    </dgm:pt>
    <dgm:pt modelId="{BA70B3CC-5604-496E-B16C-2DAF70229ED8}">
      <dgm:prSet phldrT="[Текст]" custT="1"/>
      <dgm:spPr/>
      <dgm:t>
        <a:bodyPr/>
        <a:lstStyle/>
        <a:p>
          <a:r>
            <a:rPr lang="uk-UA" sz="2000">
              <a:latin typeface="Times New Roman" panose="02020603050405020304" pitchFamily="18" charset="0"/>
              <a:cs typeface="Times New Roman" panose="02020603050405020304" pitchFamily="18" charset="0"/>
            </a:rPr>
            <a:t> законність при створенні і у діяльності</a:t>
          </a:r>
          <a:endParaRPr lang="ru-RU" sz="2000">
            <a:latin typeface="Times New Roman" panose="02020603050405020304" pitchFamily="18" charset="0"/>
            <a:cs typeface="Times New Roman" panose="02020603050405020304" pitchFamily="18" charset="0"/>
          </a:endParaRPr>
        </a:p>
      </dgm:t>
    </dgm:pt>
    <dgm:pt modelId="{061FFE8B-972A-457C-A933-3DDCB740EC2B}" type="parTrans" cxnId="{6DD14326-5402-47CC-BBBE-E4E3A5861CB0}">
      <dgm:prSet/>
      <dgm:spPr/>
      <dgm:t>
        <a:bodyPr/>
        <a:lstStyle/>
        <a:p>
          <a:endParaRPr lang="ru-RU"/>
        </a:p>
      </dgm:t>
    </dgm:pt>
    <dgm:pt modelId="{0734DBDE-D9B9-42DE-A91B-29D15CFF7A8E}" type="sibTrans" cxnId="{6DD14326-5402-47CC-BBBE-E4E3A5861CB0}">
      <dgm:prSet/>
      <dgm:spPr/>
      <dgm:t>
        <a:bodyPr/>
        <a:lstStyle/>
        <a:p>
          <a:endParaRPr lang="ru-RU"/>
        </a:p>
      </dgm:t>
    </dgm:pt>
    <dgm:pt modelId="{908CA3DC-C152-4377-A3D0-BA709EC80AEC}">
      <dgm:prSet phldrT="[Текст]" custT="1"/>
      <dgm:spPr/>
      <dgm:t>
        <a:bodyPr/>
        <a:lstStyle/>
        <a:p>
          <a:r>
            <a:rPr lang="uk-UA" sz="2000">
              <a:latin typeface="Times New Roman" panose="02020603050405020304" pitchFamily="18" charset="0"/>
              <a:cs typeface="Times New Roman" panose="02020603050405020304" pitchFamily="18" charset="0"/>
            </a:rPr>
            <a:t>прозорість і підзвітність суспільству</a:t>
          </a:r>
          <a:endParaRPr lang="ru-RU" sz="2000">
            <a:latin typeface="Times New Roman" panose="02020603050405020304" pitchFamily="18" charset="0"/>
            <a:cs typeface="Times New Roman" panose="02020603050405020304" pitchFamily="18" charset="0"/>
          </a:endParaRPr>
        </a:p>
      </dgm:t>
    </dgm:pt>
    <dgm:pt modelId="{436F6D76-D8E9-49E5-93BA-CCB439725203}" type="parTrans" cxnId="{8743DF1A-1DF2-448D-A36B-4E6D99D6E018}">
      <dgm:prSet/>
      <dgm:spPr/>
      <dgm:t>
        <a:bodyPr/>
        <a:lstStyle/>
        <a:p>
          <a:endParaRPr lang="ru-RU"/>
        </a:p>
      </dgm:t>
    </dgm:pt>
    <dgm:pt modelId="{6017FA53-C8F9-4A47-A43E-751CBED7E1EE}" type="sibTrans" cxnId="{8743DF1A-1DF2-448D-A36B-4E6D99D6E018}">
      <dgm:prSet/>
      <dgm:spPr/>
      <dgm:t>
        <a:bodyPr/>
        <a:lstStyle/>
        <a:p>
          <a:endParaRPr lang="ru-RU"/>
        </a:p>
      </dgm:t>
    </dgm:pt>
    <dgm:pt modelId="{FDDC7878-25F6-4437-9D9A-46E1B6F8FA64}">
      <dgm:prSet phldrT="[Текст]" custT="1"/>
      <dgm:spPr/>
      <dgm:t>
        <a:bodyPr/>
        <a:lstStyle/>
        <a:p>
          <a:r>
            <a:rPr lang="uk-UA" sz="2000">
              <a:latin typeface="Times New Roman" panose="02020603050405020304" pitchFamily="18" charset="0"/>
              <a:cs typeface="Times New Roman" panose="02020603050405020304" pitchFamily="18" charset="0"/>
            </a:rPr>
            <a:t>відсутність владних повноважень</a:t>
          </a:r>
          <a:endParaRPr lang="ru-RU" sz="2000">
            <a:latin typeface="Times New Roman" panose="02020603050405020304" pitchFamily="18" charset="0"/>
            <a:cs typeface="Times New Roman" panose="02020603050405020304" pitchFamily="18" charset="0"/>
          </a:endParaRPr>
        </a:p>
      </dgm:t>
    </dgm:pt>
    <dgm:pt modelId="{69E93BD4-E94A-4843-9112-A4F6FEF4244A}" type="parTrans" cxnId="{72081AB5-5E15-4546-8896-B96D40179AB7}">
      <dgm:prSet/>
      <dgm:spPr/>
      <dgm:t>
        <a:bodyPr/>
        <a:lstStyle/>
        <a:p>
          <a:endParaRPr lang="ru-RU"/>
        </a:p>
      </dgm:t>
    </dgm:pt>
    <dgm:pt modelId="{944933EA-1D06-4C9D-8F58-B7720E203FA0}" type="sibTrans" cxnId="{72081AB5-5E15-4546-8896-B96D40179AB7}">
      <dgm:prSet/>
      <dgm:spPr/>
      <dgm:t>
        <a:bodyPr/>
        <a:lstStyle/>
        <a:p>
          <a:endParaRPr lang="ru-RU"/>
        </a:p>
      </dgm:t>
    </dgm:pt>
    <dgm:pt modelId="{91B1F24B-F243-461A-9D97-FF8050CBC8DC}">
      <dgm:prSet custT="1"/>
      <dgm:spPr/>
      <dgm:t>
        <a:bodyPr/>
        <a:lstStyle/>
        <a:p>
          <a:r>
            <a:rPr lang="uk-UA" sz="2000">
              <a:latin typeface="Times New Roman" panose="02020603050405020304" pitchFamily="18" charset="0"/>
              <a:cs typeface="Times New Roman" panose="02020603050405020304" pitchFamily="18" charset="0"/>
            </a:rPr>
            <a:t>незалежність</a:t>
          </a:r>
          <a:endParaRPr lang="ru-RU" sz="2000">
            <a:latin typeface="Times New Roman" panose="02020603050405020304" pitchFamily="18" charset="0"/>
            <a:cs typeface="Times New Roman" panose="02020603050405020304" pitchFamily="18" charset="0"/>
          </a:endParaRPr>
        </a:p>
      </dgm:t>
    </dgm:pt>
    <dgm:pt modelId="{2982A8F0-B3D2-40F1-8BE8-5F8DE06BE257}" type="parTrans" cxnId="{8DFC3333-4514-4F0E-8089-2FD8B1CD40DF}">
      <dgm:prSet/>
      <dgm:spPr/>
      <dgm:t>
        <a:bodyPr/>
        <a:lstStyle/>
        <a:p>
          <a:endParaRPr lang="ru-RU"/>
        </a:p>
      </dgm:t>
    </dgm:pt>
    <dgm:pt modelId="{70F2068C-F585-4341-B629-6DA8C7A8DFDB}" type="sibTrans" cxnId="{8DFC3333-4514-4F0E-8089-2FD8B1CD40DF}">
      <dgm:prSet/>
      <dgm:spPr/>
      <dgm:t>
        <a:bodyPr/>
        <a:lstStyle/>
        <a:p>
          <a:endParaRPr lang="ru-RU"/>
        </a:p>
      </dgm:t>
    </dgm:pt>
    <dgm:pt modelId="{427D5860-A615-4B75-947F-D4D75B78D6CA}" type="pres">
      <dgm:prSet presAssocID="{F8A1C609-177A-4E21-86B0-F6F294EBAC3C}" presName="linear" presStyleCnt="0">
        <dgm:presLayoutVars>
          <dgm:dir/>
          <dgm:animLvl val="lvl"/>
          <dgm:resizeHandles val="exact"/>
        </dgm:presLayoutVars>
      </dgm:prSet>
      <dgm:spPr/>
      <dgm:t>
        <a:bodyPr/>
        <a:lstStyle/>
        <a:p>
          <a:endParaRPr lang="ru-RU"/>
        </a:p>
      </dgm:t>
    </dgm:pt>
    <dgm:pt modelId="{86CD8283-A2EB-443C-B977-E166ACE60F7E}" type="pres">
      <dgm:prSet presAssocID="{E374F9F0-0242-4AA1-8BDB-04CC4CBFBD06}" presName="parentLin" presStyleCnt="0"/>
      <dgm:spPr/>
    </dgm:pt>
    <dgm:pt modelId="{FE79617B-9A90-42E6-8BDD-DC591F714DEE}" type="pres">
      <dgm:prSet presAssocID="{E374F9F0-0242-4AA1-8BDB-04CC4CBFBD06}" presName="parentLeftMargin" presStyleLbl="node1" presStyleIdx="0" presStyleCnt="7"/>
      <dgm:spPr/>
      <dgm:t>
        <a:bodyPr/>
        <a:lstStyle/>
        <a:p>
          <a:endParaRPr lang="ru-RU"/>
        </a:p>
      </dgm:t>
    </dgm:pt>
    <dgm:pt modelId="{6CA66AE3-EA93-4554-A504-A3C836F6B009}" type="pres">
      <dgm:prSet presAssocID="{E374F9F0-0242-4AA1-8BDB-04CC4CBFBD06}" presName="parentText" presStyleLbl="node1" presStyleIdx="0" presStyleCnt="7" custScaleY="436958">
        <dgm:presLayoutVars>
          <dgm:chMax val="0"/>
          <dgm:bulletEnabled val="1"/>
        </dgm:presLayoutVars>
      </dgm:prSet>
      <dgm:spPr/>
      <dgm:t>
        <a:bodyPr/>
        <a:lstStyle/>
        <a:p>
          <a:endParaRPr lang="ru-RU"/>
        </a:p>
      </dgm:t>
    </dgm:pt>
    <dgm:pt modelId="{AAA44980-1072-4188-AAF1-AC367ED34BEC}" type="pres">
      <dgm:prSet presAssocID="{E374F9F0-0242-4AA1-8BDB-04CC4CBFBD06}" presName="negativeSpace" presStyleCnt="0"/>
      <dgm:spPr/>
    </dgm:pt>
    <dgm:pt modelId="{DF7FE904-56D4-4256-A337-0CEFE4738024}" type="pres">
      <dgm:prSet presAssocID="{E374F9F0-0242-4AA1-8BDB-04CC4CBFBD06}" presName="childText" presStyleLbl="conFgAcc1" presStyleIdx="0" presStyleCnt="7">
        <dgm:presLayoutVars>
          <dgm:bulletEnabled val="1"/>
        </dgm:presLayoutVars>
      </dgm:prSet>
      <dgm:spPr/>
    </dgm:pt>
    <dgm:pt modelId="{9EB647ED-F834-465E-A8AE-B53E6D585C47}" type="pres">
      <dgm:prSet presAssocID="{A1CD794E-B545-4C46-93A5-2B54EBB49F96}" presName="spaceBetweenRectangles" presStyleCnt="0"/>
      <dgm:spPr/>
    </dgm:pt>
    <dgm:pt modelId="{67EEC977-AB8E-4865-BB99-19E399AD0742}" type="pres">
      <dgm:prSet presAssocID="{C1B63140-85CA-4054-AB69-A054787109C4}" presName="parentLin" presStyleCnt="0"/>
      <dgm:spPr/>
    </dgm:pt>
    <dgm:pt modelId="{419CD0CF-8B2E-4F78-BCA3-AA63946685AF}" type="pres">
      <dgm:prSet presAssocID="{C1B63140-85CA-4054-AB69-A054787109C4}" presName="parentLeftMargin" presStyleLbl="node1" presStyleIdx="0" presStyleCnt="7"/>
      <dgm:spPr/>
      <dgm:t>
        <a:bodyPr/>
        <a:lstStyle/>
        <a:p>
          <a:endParaRPr lang="ru-RU"/>
        </a:p>
      </dgm:t>
    </dgm:pt>
    <dgm:pt modelId="{072B3167-B51E-4B33-A344-85DA830E879B}" type="pres">
      <dgm:prSet presAssocID="{C1B63140-85CA-4054-AB69-A054787109C4}" presName="parentText" presStyleLbl="node1" presStyleIdx="1" presStyleCnt="7" custScaleY="348823">
        <dgm:presLayoutVars>
          <dgm:chMax val="0"/>
          <dgm:bulletEnabled val="1"/>
        </dgm:presLayoutVars>
      </dgm:prSet>
      <dgm:spPr/>
      <dgm:t>
        <a:bodyPr/>
        <a:lstStyle/>
        <a:p>
          <a:endParaRPr lang="ru-RU"/>
        </a:p>
      </dgm:t>
    </dgm:pt>
    <dgm:pt modelId="{8DD9D3B3-8499-4C41-B0F3-2D52EC60FD2D}" type="pres">
      <dgm:prSet presAssocID="{C1B63140-85CA-4054-AB69-A054787109C4}" presName="negativeSpace" presStyleCnt="0"/>
      <dgm:spPr/>
    </dgm:pt>
    <dgm:pt modelId="{C76A094F-4911-4F02-BEAE-E6698DC7F737}" type="pres">
      <dgm:prSet presAssocID="{C1B63140-85CA-4054-AB69-A054787109C4}" presName="childText" presStyleLbl="conFgAcc1" presStyleIdx="1" presStyleCnt="7">
        <dgm:presLayoutVars>
          <dgm:bulletEnabled val="1"/>
        </dgm:presLayoutVars>
      </dgm:prSet>
      <dgm:spPr/>
    </dgm:pt>
    <dgm:pt modelId="{1732B92D-A2EC-4B74-ACC8-A41797ED880C}" type="pres">
      <dgm:prSet presAssocID="{D50517F5-F516-409B-9E95-2732B943FC12}" presName="spaceBetweenRectangles" presStyleCnt="0"/>
      <dgm:spPr/>
    </dgm:pt>
    <dgm:pt modelId="{13EEC7EA-27F3-4FEF-9E26-88AA82B3AF7D}" type="pres">
      <dgm:prSet presAssocID="{A887BB1E-1D62-4F16-A4E8-1121BF2AA0C7}" presName="parentLin" presStyleCnt="0"/>
      <dgm:spPr/>
    </dgm:pt>
    <dgm:pt modelId="{9B3323E2-1FF7-4A16-963B-B0869329BDF5}" type="pres">
      <dgm:prSet presAssocID="{A887BB1E-1D62-4F16-A4E8-1121BF2AA0C7}" presName="parentLeftMargin" presStyleLbl="node1" presStyleIdx="1" presStyleCnt="7"/>
      <dgm:spPr/>
      <dgm:t>
        <a:bodyPr/>
        <a:lstStyle/>
        <a:p>
          <a:endParaRPr lang="ru-RU"/>
        </a:p>
      </dgm:t>
    </dgm:pt>
    <dgm:pt modelId="{1DBCDE7D-F942-4F02-A452-FC5ED7931C54}" type="pres">
      <dgm:prSet presAssocID="{A887BB1E-1D62-4F16-A4E8-1121BF2AA0C7}" presName="parentText" presStyleLbl="node1" presStyleIdx="2" presStyleCnt="7" custScaleY="410956">
        <dgm:presLayoutVars>
          <dgm:chMax val="0"/>
          <dgm:bulletEnabled val="1"/>
        </dgm:presLayoutVars>
      </dgm:prSet>
      <dgm:spPr/>
      <dgm:t>
        <a:bodyPr/>
        <a:lstStyle/>
        <a:p>
          <a:endParaRPr lang="ru-RU"/>
        </a:p>
      </dgm:t>
    </dgm:pt>
    <dgm:pt modelId="{C881A97B-0184-4F67-A4E5-9D8721999AC8}" type="pres">
      <dgm:prSet presAssocID="{A887BB1E-1D62-4F16-A4E8-1121BF2AA0C7}" presName="negativeSpace" presStyleCnt="0"/>
      <dgm:spPr/>
    </dgm:pt>
    <dgm:pt modelId="{F488156D-F9B6-4AE0-A22F-B0AF8C679906}" type="pres">
      <dgm:prSet presAssocID="{A887BB1E-1D62-4F16-A4E8-1121BF2AA0C7}" presName="childText" presStyleLbl="conFgAcc1" presStyleIdx="2" presStyleCnt="7">
        <dgm:presLayoutVars>
          <dgm:bulletEnabled val="1"/>
        </dgm:presLayoutVars>
      </dgm:prSet>
      <dgm:spPr/>
    </dgm:pt>
    <dgm:pt modelId="{BDB66FAF-4B73-4419-8323-7438D4333EE3}" type="pres">
      <dgm:prSet presAssocID="{9D0D0965-C825-47EC-B1CC-2AFC986BCF92}" presName="spaceBetweenRectangles" presStyleCnt="0"/>
      <dgm:spPr/>
    </dgm:pt>
    <dgm:pt modelId="{77B8007B-CCE9-4BF5-9EE2-D0051068D5AA}" type="pres">
      <dgm:prSet presAssocID="{908CA3DC-C152-4377-A3D0-BA709EC80AEC}" presName="parentLin" presStyleCnt="0"/>
      <dgm:spPr/>
    </dgm:pt>
    <dgm:pt modelId="{9E21C16A-BA17-4DFD-9FCD-9E66454C6A7F}" type="pres">
      <dgm:prSet presAssocID="{908CA3DC-C152-4377-A3D0-BA709EC80AEC}" presName="parentLeftMargin" presStyleLbl="node1" presStyleIdx="2" presStyleCnt="7"/>
      <dgm:spPr/>
      <dgm:t>
        <a:bodyPr/>
        <a:lstStyle/>
        <a:p>
          <a:endParaRPr lang="ru-RU"/>
        </a:p>
      </dgm:t>
    </dgm:pt>
    <dgm:pt modelId="{1E9FC34E-D001-496B-804D-4EEE3ED0981B}" type="pres">
      <dgm:prSet presAssocID="{908CA3DC-C152-4377-A3D0-BA709EC80AEC}" presName="parentText" presStyleLbl="node1" presStyleIdx="3" presStyleCnt="7" custScaleY="481815">
        <dgm:presLayoutVars>
          <dgm:chMax val="0"/>
          <dgm:bulletEnabled val="1"/>
        </dgm:presLayoutVars>
      </dgm:prSet>
      <dgm:spPr/>
      <dgm:t>
        <a:bodyPr/>
        <a:lstStyle/>
        <a:p>
          <a:endParaRPr lang="ru-RU"/>
        </a:p>
      </dgm:t>
    </dgm:pt>
    <dgm:pt modelId="{EBC8D42D-9B82-446E-A6B2-14D3C47A5552}" type="pres">
      <dgm:prSet presAssocID="{908CA3DC-C152-4377-A3D0-BA709EC80AEC}" presName="negativeSpace" presStyleCnt="0"/>
      <dgm:spPr/>
    </dgm:pt>
    <dgm:pt modelId="{EB3B7727-8C3A-4204-82BD-09765FA7B30C}" type="pres">
      <dgm:prSet presAssocID="{908CA3DC-C152-4377-A3D0-BA709EC80AEC}" presName="childText" presStyleLbl="conFgAcc1" presStyleIdx="3" presStyleCnt="7">
        <dgm:presLayoutVars>
          <dgm:bulletEnabled val="1"/>
        </dgm:presLayoutVars>
      </dgm:prSet>
      <dgm:spPr/>
    </dgm:pt>
    <dgm:pt modelId="{60311EFB-B686-4355-83FF-D71992E36944}" type="pres">
      <dgm:prSet presAssocID="{6017FA53-C8F9-4A47-A43E-751CBED7E1EE}" presName="spaceBetweenRectangles" presStyleCnt="0"/>
      <dgm:spPr/>
    </dgm:pt>
    <dgm:pt modelId="{2D8DEA67-752A-474B-927D-0B58020E3B20}" type="pres">
      <dgm:prSet presAssocID="{91B1F24B-F243-461A-9D97-FF8050CBC8DC}" presName="parentLin" presStyleCnt="0"/>
      <dgm:spPr/>
    </dgm:pt>
    <dgm:pt modelId="{1BD1B21D-630B-45B5-A114-4AB60C1EB04A}" type="pres">
      <dgm:prSet presAssocID="{91B1F24B-F243-461A-9D97-FF8050CBC8DC}" presName="parentLeftMargin" presStyleLbl="node1" presStyleIdx="3" presStyleCnt="7"/>
      <dgm:spPr/>
      <dgm:t>
        <a:bodyPr/>
        <a:lstStyle/>
        <a:p>
          <a:endParaRPr lang="ru-RU"/>
        </a:p>
      </dgm:t>
    </dgm:pt>
    <dgm:pt modelId="{3971AD86-D899-4A3A-9E2A-34C651F0003C}" type="pres">
      <dgm:prSet presAssocID="{91B1F24B-F243-461A-9D97-FF8050CBC8DC}" presName="parentText" presStyleLbl="node1" presStyleIdx="4" presStyleCnt="7" custScaleY="343150">
        <dgm:presLayoutVars>
          <dgm:chMax val="0"/>
          <dgm:bulletEnabled val="1"/>
        </dgm:presLayoutVars>
      </dgm:prSet>
      <dgm:spPr/>
      <dgm:t>
        <a:bodyPr/>
        <a:lstStyle/>
        <a:p>
          <a:endParaRPr lang="ru-RU"/>
        </a:p>
      </dgm:t>
    </dgm:pt>
    <dgm:pt modelId="{FC0AE0E0-38CF-4F07-A72A-FD265800658E}" type="pres">
      <dgm:prSet presAssocID="{91B1F24B-F243-461A-9D97-FF8050CBC8DC}" presName="negativeSpace" presStyleCnt="0"/>
      <dgm:spPr/>
    </dgm:pt>
    <dgm:pt modelId="{B3756B8B-050C-482F-A349-4E9C137A0C2C}" type="pres">
      <dgm:prSet presAssocID="{91B1F24B-F243-461A-9D97-FF8050CBC8DC}" presName="childText" presStyleLbl="conFgAcc1" presStyleIdx="4" presStyleCnt="7">
        <dgm:presLayoutVars>
          <dgm:bulletEnabled val="1"/>
        </dgm:presLayoutVars>
      </dgm:prSet>
      <dgm:spPr/>
    </dgm:pt>
    <dgm:pt modelId="{C073F386-BEB6-4DAA-A80E-D34E8E03F246}" type="pres">
      <dgm:prSet presAssocID="{70F2068C-F585-4341-B629-6DA8C7A8DFDB}" presName="spaceBetweenRectangles" presStyleCnt="0"/>
      <dgm:spPr/>
    </dgm:pt>
    <dgm:pt modelId="{4B38ED47-2C90-4395-BF42-B73D604E7BBE}" type="pres">
      <dgm:prSet presAssocID="{FDDC7878-25F6-4437-9D9A-46E1B6F8FA64}" presName="parentLin" presStyleCnt="0"/>
      <dgm:spPr/>
    </dgm:pt>
    <dgm:pt modelId="{991003C6-12BA-4EE9-B3E9-FE0169AD4751}" type="pres">
      <dgm:prSet presAssocID="{FDDC7878-25F6-4437-9D9A-46E1B6F8FA64}" presName="parentLeftMargin" presStyleLbl="node1" presStyleIdx="4" presStyleCnt="7"/>
      <dgm:spPr/>
      <dgm:t>
        <a:bodyPr/>
        <a:lstStyle/>
        <a:p>
          <a:endParaRPr lang="ru-RU"/>
        </a:p>
      </dgm:t>
    </dgm:pt>
    <dgm:pt modelId="{599A0B62-F3EE-4131-931D-4ECD42D3FA1E}" type="pres">
      <dgm:prSet presAssocID="{FDDC7878-25F6-4437-9D9A-46E1B6F8FA64}" presName="parentText" presStyleLbl="node1" presStyleIdx="5" presStyleCnt="7" custScaleY="359555">
        <dgm:presLayoutVars>
          <dgm:chMax val="0"/>
          <dgm:bulletEnabled val="1"/>
        </dgm:presLayoutVars>
      </dgm:prSet>
      <dgm:spPr/>
      <dgm:t>
        <a:bodyPr/>
        <a:lstStyle/>
        <a:p>
          <a:endParaRPr lang="ru-RU"/>
        </a:p>
      </dgm:t>
    </dgm:pt>
    <dgm:pt modelId="{AA6E9045-16AF-4478-A196-020AAAFEA5F1}" type="pres">
      <dgm:prSet presAssocID="{FDDC7878-25F6-4437-9D9A-46E1B6F8FA64}" presName="negativeSpace" presStyleCnt="0"/>
      <dgm:spPr/>
    </dgm:pt>
    <dgm:pt modelId="{304277D4-199D-49FC-9213-8C91669A5C50}" type="pres">
      <dgm:prSet presAssocID="{FDDC7878-25F6-4437-9D9A-46E1B6F8FA64}" presName="childText" presStyleLbl="conFgAcc1" presStyleIdx="5" presStyleCnt="7">
        <dgm:presLayoutVars>
          <dgm:bulletEnabled val="1"/>
        </dgm:presLayoutVars>
      </dgm:prSet>
      <dgm:spPr/>
    </dgm:pt>
    <dgm:pt modelId="{33BE58F6-6EE5-45E3-8E8B-F67BA9AE241E}" type="pres">
      <dgm:prSet presAssocID="{944933EA-1D06-4C9D-8F58-B7720E203FA0}" presName="spaceBetweenRectangles" presStyleCnt="0"/>
      <dgm:spPr/>
    </dgm:pt>
    <dgm:pt modelId="{672C717C-1CE7-4EC5-9A4D-AE573F3AF135}" type="pres">
      <dgm:prSet presAssocID="{BA70B3CC-5604-496E-B16C-2DAF70229ED8}" presName="parentLin" presStyleCnt="0"/>
      <dgm:spPr/>
    </dgm:pt>
    <dgm:pt modelId="{5C74237F-C0AD-4E73-B69A-C44AC4B791EB}" type="pres">
      <dgm:prSet presAssocID="{BA70B3CC-5604-496E-B16C-2DAF70229ED8}" presName="parentLeftMargin" presStyleLbl="node1" presStyleIdx="5" presStyleCnt="7"/>
      <dgm:spPr/>
      <dgm:t>
        <a:bodyPr/>
        <a:lstStyle/>
        <a:p>
          <a:endParaRPr lang="ru-RU"/>
        </a:p>
      </dgm:t>
    </dgm:pt>
    <dgm:pt modelId="{1E77E865-3154-4776-8D53-C5F06D74D4E1}" type="pres">
      <dgm:prSet presAssocID="{BA70B3CC-5604-496E-B16C-2DAF70229ED8}" presName="parentText" presStyleLbl="node1" presStyleIdx="6" presStyleCnt="7" custScaleY="419068" custLinFactNeighborX="5753">
        <dgm:presLayoutVars>
          <dgm:chMax val="0"/>
          <dgm:bulletEnabled val="1"/>
        </dgm:presLayoutVars>
      </dgm:prSet>
      <dgm:spPr/>
      <dgm:t>
        <a:bodyPr/>
        <a:lstStyle/>
        <a:p>
          <a:endParaRPr lang="ru-RU"/>
        </a:p>
      </dgm:t>
    </dgm:pt>
    <dgm:pt modelId="{46B5F9CA-11D3-4A2A-BC1B-EA114FEA3881}" type="pres">
      <dgm:prSet presAssocID="{BA70B3CC-5604-496E-B16C-2DAF70229ED8}" presName="negativeSpace" presStyleCnt="0"/>
      <dgm:spPr/>
    </dgm:pt>
    <dgm:pt modelId="{4CE8E555-93D3-4E9A-B295-CA76785135B2}" type="pres">
      <dgm:prSet presAssocID="{BA70B3CC-5604-496E-B16C-2DAF70229ED8}" presName="childText" presStyleLbl="conFgAcc1" presStyleIdx="6" presStyleCnt="7">
        <dgm:presLayoutVars>
          <dgm:bulletEnabled val="1"/>
        </dgm:presLayoutVars>
      </dgm:prSet>
      <dgm:spPr/>
    </dgm:pt>
  </dgm:ptLst>
  <dgm:cxnLst>
    <dgm:cxn modelId="{EA283410-2D79-4FC3-B044-594E91EA9B7A}" srcId="{F8A1C609-177A-4E21-86B0-F6F294EBAC3C}" destId="{C1B63140-85CA-4054-AB69-A054787109C4}" srcOrd="1" destOrd="0" parTransId="{F739FEC0-919A-4755-9563-ED946A07D164}" sibTransId="{D50517F5-F516-409B-9E95-2732B943FC12}"/>
    <dgm:cxn modelId="{BF48FCB6-FBA8-4A5C-A01D-EA5859107B61}" type="presOf" srcId="{FDDC7878-25F6-4437-9D9A-46E1B6F8FA64}" destId="{991003C6-12BA-4EE9-B3E9-FE0169AD4751}" srcOrd="0" destOrd="0" presId="urn:microsoft.com/office/officeart/2005/8/layout/list1"/>
    <dgm:cxn modelId="{8743DF1A-1DF2-448D-A36B-4E6D99D6E018}" srcId="{F8A1C609-177A-4E21-86B0-F6F294EBAC3C}" destId="{908CA3DC-C152-4377-A3D0-BA709EC80AEC}" srcOrd="3" destOrd="0" parTransId="{436F6D76-D8E9-49E5-93BA-CCB439725203}" sibTransId="{6017FA53-C8F9-4A47-A43E-751CBED7E1EE}"/>
    <dgm:cxn modelId="{350832EF-13B5-4A98-B896-7C562BA1FA4E}" type="presOf" srcId="{E374F9F0-0242-4AA1-8BDB-04CC4CBFBD06}" destId="{6CA66AE3-EA93-4554-A504-A3C836F6B009}" srcOrd="1" destOrd="0" presId="urn:microsoft.com/office/officeart/2005/8/layout/list1"/>
    <dgm:cxn modelId="{0B7CDCD3-DA1C-4598-8D57-845B31C9091A}" type="presOf" srcId="{C1B63140-85CA-4054-AB69-A054787109C4}" destId="{419CD0CF-8B2E-4F78-BCA3-AA63946685AF}" srcOrd="0" destOrd="0" presId="urn:microsoft.com/office/officeart/2005/8/layout/list1"/>
    <dgm:cxn modelId="{BE3C0D36-5A13-4C36-843D-CCD8E3995B34}" srcId="{F8A1C609-177A-4E21-86B0-F6F294EBAC3C}" destId="{A887BB1E-1D62-4F16-A4E8-1121BF2AA0C7}" srcOrd="2" destOrd="0" parTransId="{A92BE8DA-A58D-433A-A1AD-4795E91DC7DE}" sibTransId="{9D0D0965-C825-47EC-B1CC-2AFC986BCF92}"/>
    <dgm:cxn modelId="{8ECA25C7-D6CF-4942-975A-59FD92AB4F5D}" type="presOf" srcId="{BA70B3CC-5604-496E-B16C-2DAF70229ED8}" destId="{1E77E865-3154-4776-8D53-C5F06D74D4E1}" srcOrd="1" destOrd="0" presId="urn:microsoft.com/office/officeart/2005/8/layout/list1"/>
    <dgm:cxn modelId="{6DD14326-5402-47CC-BBBE-E4E3A5861CB0}" srcId="{F8A1C609-177A-4E21-86B0-F6F294EBAC3C}" destId="{BA70B3CC-5604-496E-B16C-2DAF70229ED8}" srcOrd="6" destOrd="0" parTransId="{061FFE8B-972A-457C-A933-3DDCB740EC2B}" sibTransId="{0734DBDE-D9B9-42DE-A91B-29D15CFF7A8E}"/>
    <dgm:cxn modelId="{4A409735-5951-4F3C-82B2-F6C94E3B674E}" type="presOf" srcId="{91B1F24B-F243-461A-9D97-FF8050CBC8DC}" destId="{3971AD86-D899-4A3A-9E2A-34C651F0003C}" srcOrd="1" destOrd="0" presId="urn:microsoft.com/office/officeart/2005/8/layout/list1"/>
    <dgm:cxn modelId="{1791F772-B5AC-4B58-B592-EA19351E8B98}" type="presOf" srcId="{908CA3DC-C152-4377-A3D0-BA709EC80AEC}" destId="{1E9FC34E-D001-496B-804D-4EEE3ED0981B}" srcOrd="1" destOrd="0" presId="urn:microsoft.com/office/officeart/2005/8/layout/list1"/>
    <dgm:cxn modelId="{2F3B2FDE-194D-4857-90E5-CA152333E1D2}" type="presOf" srcId="{F8A1C609-177A-4E21-86B0-F6F294EBAC3C}" destId="{427D5860-A615-4B75-947F-D4D75B78D6CA}" srcOrd="0" destOrd="0" presId="urn:microsoft.com/office/officeart/2005/8/layout/list1"/>
    <dgm:cxn modelId="{9F74F4DF-87B3-4E00-A885-5E6B539A8360}" type="presOf" srcId="{A887BB1E-1D62-4F16-A4E8-1121BF2AA0C7}" destId="{9B3323E2-1FF7-4A16-963B-B0869329BDF5}" srcOrd="0" destOrd="0" presId="urn:microsoft.com/office/officeart/2005/8/layout/list1"/>
    <dgm:cxn modelId="{8DFC3333-4514-4F0E-8089-2FD8B1CD40DF}" srcId="{F8A1C609-177A-4E21-86B0-F6F294EBAC3C}" destId="{91B1F24B-F243-461A-9D97-FF8050CBC8DC}" srcOrd="4" destOrd="0" parTransId="{2982A8F0-B3D2-40F1-8BE8-5F8DE06BE257}" sibTransId="{70F2068C-F585-4341-B629-6DA8C7A8DFDB}"/>
    <dgm:cxn modelId="{CDD6731E-CF6B-4F96-9A20-5EF8C3F9664E}" type="presOf" srcId="{E374F9F0-0242-4AA1-8BDB-04CC4CBFBD06}" destId="{FE79617B-9A90-42E6-8BDD-DC591F714DEE}" srcOrd="0" destOrd="0" presId="urn:microsoft.com/office/officeart/2005/8/layout/list1"/>
    <dgm:cxn modelId="{AC3427AB-4A33-4DC0-A992-38144E1D681F}" srcId="{F8A1C609-177A-4E21-86B0-F6F294EBAC3C}" destId="{E374F9F0-0242-4AA1-8BDB-04CC4CBFBD06}" srcOrd="0" destOrd="0" parTransId="{30EB0093-D753-485C-9A36-57318BAA2182}" sibTransId="{A1CD794E-B545-4C46-93A5-2B54EBB49F96}"/>
    <dgm:cxn modelId="{931B17E5-F8C8-4A5F-87BB-E6D66829DAF6}" type="presOf" srcId="{FDDC7878-25F6-4437-9D9A-46E1B6F8FA64}" destId="{599A0B62-F3EE-4131-931D-4ECD42D3FA1E}" srcOrd="1" destOrd="0" presId="urn:microsoft.com/office/officeart/2005/8/layout/list1"/>
    <dgm:cxn modelId="{F0064076-F17B-4E2C-AF87-95BEAB92BE23}" type="presOf" srcId="{91B1F24B-F243-461A-9D97-FF8050CBC8DC}" destId="{1BD1B21D-630B-45B5-A114-4AB60C1EB04A}" srcOrd="0" destOrd="0" presId="urn:microsoft.com/office/officeart/2005/8/layout/list1"/>
    <dgm:cxn modelId="{9AEF5EB8-CFAC-47D6-AD21-F4E96C6F03C7}" type="presOf" srcId="{C1B63140-85CA-4054-AB69-A054787109C4}" destId="{072B3167-B51E-4B33-A344-85DA830E879B}" srcOrd="1" destOrd="0" presId="urn:microsoft.com/office/officeart/2005/8/layout/list1"/>
    <dgm:cxn modelId="{101ACD2B-6E0C-4CC2-A3FC-53304568ABC5}" type="presOf" srcId="{BA70B3CC-5604-496E-B16C-2DAF70229ED8}" destId="{5C74237F-C0AD-4E73-B69A-C44AC4B791EB}" srcOrd="0" destOrd="0" presId="urn:microsoft.com/office/officeart/2005/8/layout/list1"/>
    <dgm:cxn modelId="{73EDA7F2-C712-4FED-922E-6F2E6D0F94AF}" type="presOf" srcId="{A887BB1E-1D62-4F16-A4E8-1121BF2AA0C7}" destId="{1DBCDE7D-F942-4F02-A452-FC5ED7931C54}" srcOrd="1" destOrd="0" presId="urn:microsoft.com/office/officeart/2005/8/layout/list1"/>
    <dgm:cxn modelId="{72081AB5-5E15-4546-8896-B96D40179AB7}" srcId="{F8A1C609-177A-4E21-86B0-F6F294EBAC3C}" destId="{FDDC7878-25F6-4437-9D9A-46E1B6F8FA64}" srcOrd="5" destOrd="0" parTransId="{69E93BD4-E94A-4843-9112-A4F6FEF4244A}" sibTransId="{944933EA-1D06-4C9D-8F58-B7720E203FA0}"/>
    <dgm:cxn modelId="{D0CADC45-68E5-443F-ABFC-0A7824BFEA76}" type="presOf" srcId="{908CA3DC-C152-4377-A3D0-BA709EC80AEC}" destId="{9E21C16A-BA17-4DFD-9FCD-9E66454C6A7F}" srcOrd="0" destOrd="0" presId="urn:microsoft.com/office/officeart/2005/8/layout/list1"/>
    <dgm:cxn modelId="{663BBF18-F56A-4BA7-BBA7-94AF4A8A300E}" type="presParOf" srcId="{427D5860-A615-4B75-947F-D4D75B78D6CA}" destId="{86CD8283-A2EB-443C-B977-E166ACE60F7E}" srcOrd="0" destOrd="0" presId="urn:microsoft.com/office/officeart/2005/8/layout/list1"/>
    <dgm:cxn modelId="{7853F7EB-2618-49B6-8F7F-EB77AF987459}" type="presParOf" srcId="{86CD8283-A2EB-443C-B977-E166ACE60F7E}" destId="{FE79617B-9A90-42E6-8BDD-DC591F714DEE}" srcOrd="0" destOrd="0" presId="urn:microsoft.com/office/officeart/2005/8/layout/list1"/>
    <dgm:cxn modelId="{16ED816A-CAD5-4ABC-AABF-D888CE1FE814}" type="presParOf" srcId="{86CD8283-A2EB-443C-B977-E166ACE60F7E}" destId="{6CA66AE3-EA93-4554-A504-A3C836F6B009}" srcOrd="1" destOrd="0" presId="urn:microsoft.com/office/officeart/2005/8/layout/list1"/>
    <dgm:cxn modelId="{805CFB3B-6745-444D-874E-790392F57BC9}" type="presParOf" srcId="{427D5860-A615-4B75-947F-D4D75B78D6CA}" destId="{AAA44980-1072-4188-AAF1-AC367ED34BEC}" srcOrd="1" destOrd="0" presId="urn:microsoft.com/office/officeart/2005/8/layout/list1"/>
    <dgm:cxn modelId="{386E8BBE-C559-4961-83F0-25890ED4FB28}" type="presParOf" srcId="{427D5860-A615-4B75-947F-D4D75B78D6CA}" destId="{DF7FE904-56D4-4256-A337-0CEFE4738024}" srcOrd="2" destOrd="0" presId="urn:microsoft.com/office/officeart/2005/8/layout/list1"/>
    <dgm:cxn modelId="{CDCFE37A-E24F-4746-826F-5703E21750AC}" type="presParOf" srcId="{427D5860-A615-4B75-947F-D4D75B78D6CA}" destId="{9EB647ED-F834-465E-A8AE-B53E6D585C47}" srcOrd="3" destOrd="0" presId="urn:microsoft.com/office/officeart/2005/8/layout/list1"/>
    <dgm:cxn modelId="{11AF4C50-DC8B-4662-9D23-8DB0ECDBDD27}" type="presParOf" srcId="{427D5860-A615-4B75-947F-D4D75B78D6CA}" destId="{67EEC977-AB8E-4865-BB99-19E399AD0742}" srcOrd="4" destOrd="0" presId="urn:microsoft.com/office/officeart/2005/8/layout/list1"/>
    <dgm:cxn modelId="{C3B3E2C2-0935-41C0-BB2D-966F42D8B7DA}" type="presParOf" srcId="{67EEC977-AB8E-4865-BB99-19E399AD0742}" destId="{419CD0CF-8B2E-4F78-BCA3-AA63946685AF}" srcOrd="0" destOrd="0" presId="urn:microsoft.com/office/officeart/2005/8/layout/list1"/>
    <dgm:cxn modelId="{33C8744B-8C86-41F4-8B50-508EFA7990B0}" type="presParOf" srcId="{67EEC977-AB8E-4865-BB99-19E399AD0742}" destId="{072B3167-B51E-4B33-A344-85DA830E879B}" srcOrd="1" destOrd="0" presId="urn:microsoft.com/office/officeart/2005/8/layout/list1"/>
    <dgm:cxn modelId="{F3426CF5-03D3-4397-A003-843A72CC6AAE}" type="presParOf" srcId="{427D5860-A615-4B75-947F-D4D75B78D6CA}" destId="{8DD9D3B3-8499-4C41-B0F3-2D52EC60FD2D}" srcOrd="5" destOrd="0" presId="urn:microsoft.com/office/officeart/2005/8/layout/list1"/>
    <dgm:cxn modelId="{92284C30-E932-4EBE-8299-0471186623B5}" type="presParOf" srcId="{427D5860-A615-4B75-947F-D4D75B78D6CA}" destId="{C76A094F-4911-4F02-BEAE-E6698DC7F737}" srcOrd="6" destOrd="0" presId="urn:microsoft.com/office/officeart/2005/8/layout/list1"/>
    <dgm:cxn modelId="{FA6BCF84-43F6-4F81-9F26-8F1964050BBB}" type="presParOf" srcId="{427D5860-A615-4B75-947F-D4D75B78D6CA}" destId="{1732B92D-A2EC-4B74-ACC8-A41797ED880C}" srcOrd="7" destOrd="0" presId="urn:microsoft.com/office/officeart/2005/8/layout/list1"/>
    <dgm:cxn modelId="{0B5D28CF-FA6F-4FF2-A5A2-8CD1520BACA7}" type="presParOf" srcId="{427D5860-A615-4B75-947F-D4D75B78D6CA}" destId="{13EEC7EA-27F3-4FEF-9E26-88AA82B3AF7D}" srcOrd="8" destOrd="0" presId="urn:microsoft.com/office/officeart/2005/8/layout/list1"/>
    <dgm:cxn modelId="{6C18D246-B899-47B7-882E-AD2DD6204076}" type="presParOf" srcId="{13EEC7EA-27F3-4FEF-9E26-88AA82B3AF7D}" destId="{9B3323E2-1FF7-4A16-963B-B0869329BDF5}" srcOrd="0" destOrd="0" presId="urn:microsoft.com/office/officeart/2005/8/layout/list1"/>
    <dgm:cxn modelId="{F5162022-E8DA-4C84-A14A-919C0D283A4A}" type="presParOf" srcId="{13EEC7EA-27F3-4FEF-9E26-88AA82B3AF7D}" destId="{1DBCDE7D-F942-4F02-A452-FC5ED7931C54}" srcOrd="1" destOrd="0" presId="urn:microsoft.com/office/officeart/2005/8/layout/list1"/>
    <dgm:cxn modelId="{78CAC7F6-6808-4E82-AAF1-3680EE0BAE21}" type="presParOf" srcId="{427D5860-A615-4B75-947F-D4D75B78D6CA}" destId="{C881A97B-0184-4F67-A4E5-9D8721999AC8}" srcOrd="9" destOrd="0" presId="urn:microsoft.com/office/officeart/2005/8/layout/list1"/>
    <dgm:cxn modelId="{C84802F2-151A-48D6-BBCE-ACFE0D73444C}" type="presParOf" srcId="{427D5860-A615-4B75-947F-D4D75B78D6CA}" destId="{F488156D-F9B6-4AE0-A22F-B0AF8C679906}" srcOrd="10" destOrd="0" presId="urn:microsoft.com/office/officeart/2005/8/layout/list1"/>
    <dgm:cxn modelId="{E6AF0207-3C41-4690-A3DB-0ACB40B3E131}" type="presParOf" srcId="{427D5860-A615-4B75-947F-D4D75B78D6CA}" destId="{BDB66FAF-4B73-4419-8323-7438D4333EE3}" srcOrd="11" destOrd="0" presId="urn:microsoft.com/office/officeart/2005/8/layout/list1"/>
    <dgm:cxn modelId="{C444CF08-140A-454C-800D-81A1BA72DB44}" type="presParOf" srcId="{427D5860-A615-4B75-947F-D4D75B78D6CA}" destId="{77B8007B-CCE9-4BF5-9EE2-D0051068D5AA}" srcOrd="12" destOrd="0" presId="urn:microsoft.com/office/officeart/2005/8/layout/list1"/>
    <dgm:cxn modelId="{B49B5947-0828-4F67-B163-561DCA7A7A2A}" type="presParOf" srcId="{77B8007B-CCE9-4BF5-9EE2-D0051068D5AA}" destId="{9E21C16A-BA17-4DFD-9FCD-9E66454C6A7F}" srcOrd="0" destOrd="0" presId="urn:microsoft.com/office/officeart/2005/8/layout/list1"/>
    <dgm:cxn modelId="{A4D55F36-7418-428C-85CF-2C8368A9EDBE}" type="presParOf" srcId="{77B8007B-CCE9-4BF5-9EE2-D0051068D5AA}" destId="{1E9FC34E-D001-496B-804D-4EEE3ED0981B}" srcOrd="1" destOrd="0" presId="urn:microsoft.com/office/officeart/2005/8/layout/list1"/>
    <dgm:cxn modelId="{009AB78C-AC1D-4F6F-AB8D-8E309F2B2514}" type="presParOf" srcId="{427D5860-A615-4B75-947F-D4D75B78D6CA}" destId="{EBC8D42D-9B82-446E-A6B2-14D3C47A5552}" srcOrd="13" destOrd="0" presId="urn:microsoft.com/office/officeart/2005/8/layout/list1"/>
    <dgm:cxn modelId="{DEB7DFBD-DB27-4FC0-B04B-D716E7D1FD41}" type="presParOf" srcId="{427D5860-A615-4B75-947F-D4D75B78D6CA}" destId="{EB3B7727-8C3A-4204-82BD-09765FA7B30C}" srcOrd="14" destOrd="0" presId="urn:microsoft.com/office/officeart/2005/8/layout/list1"/>
    <dgm:cxn modelId="{A1015E5E-8E6E-4616-B085-F09DF5F58CD8}" type="presParOf" srcId="{427D5860-A615-4B75-947F-D4D75B78D6CA}" destId="{60311EFB-B686-4355-83FF-D71992E36944}" srcOrd="15" destOrd="0" presId="urn:microsoft.com/office/officeart/2005/8/layout/list1"/>
    <dgm:cxn modelId="{3A0E5AB6-4FF5-46EE-887A-DDBDEFF23EAC}" type="presParOf" srcId="{427D5860-A615-4B75-947F-D4D75B78D6CA}" destId="{2D8DEA67-752A-474B-927D-0B58020E3B20}" srcOrd="16" destOrd="0" presId="urn:microsoft.com/office/officeart/2005/8/layout/list1"/>
    <dgm:cxn modelId="{BC8B22A6-09AF-4A59-859F-A7262E0EF776}" type="presParOf" srcId="{2D8DEA67-752A-474B-927D-0B58020E3B20}" destId="{1BD1B21D-630B-45B5-A114-4AB60C1EB04A}" srcOrd="0" destOrd="0" presId="urn:microsoft.com/office/officeart/2005/8/layout/list1"/>
    <dgm:cxn modelId="{FDC2E05E-8EEB-4EF6-97CA-112A36A61466}" type="presParOf" srcId="{2D8DEA67-752A-474B-927D-0B58020E3B20}" destId="{3971AD86-D899-4A3A-9E2A-34C651F0003C}" srcOrd="1" destOrd="0" presId="urn:microsoft.com/office/officeart/2005/8/layout/list1"/>
    <dgm:cxn modelId="{0188CAFB-28EF-409D-A586-E9D8F70BF943}" type="presParOf" srcId="{427D5860-A615-4B75-947F-D4D75B78D6CA}" destId="{FC0AE0E0-38CF-4F07-A72A-FD265800658E}" srcOrd="17" destOrd="0" presId="urn:microsoft.com/office/officeart/2005/8/layout/list1"/>
    <dgm:cxn modelId="{CCD60506-21EA-4758-BEF7-51A53F55EB35}" type="presParOf" srcId="{427D5860-A615-4B75-947F-D4D75B78D6CA}" destId="{B3756B8B-050C-482F-A349-4E9C137A0C2C}" srcOrd="18" destOrd="0" presId="urn:microsoft.com/office/officeart/2005/8/layout/list1"/>
    <dgm:cxn modelId="{F1AE6C33-F751-4601-9BFD-D8A0A295D98D}" type="presParOf" srcId="{427D5860-A615-4B75-947F-D4D75B78D6CA}" destId="{C073F386-BEB6-4DAA-A80E-D34E8E03F246}" srcOrd="19" destOrd="0" presId="urn:microsoft.com/office/officeart/2005/8/layout/list1"/>
    <dgm:cxn modelId="{AB7B1D04-7B7B-42AA-A78F-51958AFA4BAE}" type="presParOf" srcId="{427D5860-A615-4B75-947F-D4D75B78D6CA}" destId="{4B38ED47-2C90-4395-BF42-B73D604E7BBE}" srcOrd="20" destOrd="0" presId="urn:microsoft.com/office/officeart/2005/8/layout/list1"/>
    <dgm:cxn modelId="{042E1067-AFCA-4A4E-9B8F-9F2FD2CC2E17}" type="presParOf" srcId="{4B38ED47-2C90-4395-BF42-B73D604E7BBE}" destId="{991003C6-12BA-4EE9-B3E9-FE0169AD4751}" srcOrd="0" destOrd="0" presId="urn:microsoft.com/office/officeart/2005/8/layout/list1"/>
    <dgm:cxn modelId="{057727FD-B403-4797-80CF-9766C6989BFD}" type="presParOf" srcId="{4B38ED47-2C90-4395-BF42-B73D604E7BBE}" destId="{599A0B62-F3EE-4131-931D-4ECD42D3FA1E}" srcOrd="1" destOrd="0" presId="urn:microsoft.com/office/officeart/2005/8/layout/list1"/>
    <dgm:cxn modelId="{09FBC845-E9A4-494A-8478-82721DB1087F}" type="presParOf" srcId="{427D5860-A615-4B75-947F-D4D75B78D6CA}" destId="{AA6E9045-16AF-4478-A196-020AAAFEA5F1}" srcOrd="21" destOrd="0" presId="urn:microsoft.com/office/officeart/2005/8/layout/list1"/>
    <dgm:cxn modelId="{00BDF9FA-B800-4FD2-A01A-2A7B0828738E}" type="presParOf" srcId="{427D5860-A615-4B75-947F-D4D75B78D6CA}" destId="{304277D4-199D-49FC-9213-8C91669A5C50}" srcOrd="22" destOrd="0" presId="urn:microsoft.com/office/officeart/2005/8/layout/list1"/>
    <dgm:cxn modelId="{1D65F0D4-8A26-4051-8C90-B849E614E2EA}" type="presParOf" srcId="{427D5860-A615-4B75-947F-D4D75B78D6CA}" destId="{33BE58F6-6EE5-45E3-8E8B-F67BA9AE241E}" srcOrd="23" destOrd="0" presId="urn:microsoft.com/office/officeart/2005/8/layout/list1"/>
    <dgm:cxn modelId="{459FE388-E48E-4EBE-BCC3-6507987C3368}" type="presParOf" srcId="{427D5860-A615-4B75-947F-D4D75B78D6CA}" destId="{672C717C-1CE7-4EC5-9A4D-AE573F3AF135}" srcOrd="24" destOrd="0" presId="urn:microsoft.com/office/officeart/2005/8/layout/list1"/>
    <dgm:cxn modelId="{CC298B5B-A12C-4EA6-9AC9-90571F6438A4}" type="presParOf" srcId="{672C717C-1CE7-4EC5-9A4D-AE573F3AF135}" destId="{5C74237F-C0AD-4E73-B69A-C44AC4B791EB}" srcOrd="0" destOrd="0" presId="urn:microsoft.com/office/officeart/2005/8/layout/list1"/>
    <dgm:cxn modelId="{02D712F0-677C-43CF-B1BC-DC05DC7368BA}" type="presParOf" srcId="{672C717C-1CE7-4EC5-9A4D-AE573F3AF135}" destId="{1E77E865-3154-4776-8D53-C5F06D74D4E1}" srcOrd="1" destOrd="0" presId="urn:microsoft.com/office/officeart/2005/8/layout/list1"/>
    <dgm:cxn modelId="{662955A4-E706-4018-918F-05A8276765C0}" type="presParOf" srcId="{427D5860-A615-4B75-947F-D4D75B78D6CA}" destId="{46B5F9CA-11D3-4A2A-BC1B-EA114FEA3881}" srcOrd="25" destOrd="0" presId="urn:microsoft.com/office/officeart/2005/8/layout/list1"/>
    <dgm:cxn modelId="{A2BBA14D-AE71-49B9-9523-497E7757840F}" type="presParOf" srcId="{427D5860-A615-4B75-947F-D4D75B78D6CA}" destId="{4CE8E555-93D3-4E9A-B295-CA76785135B2}" srcOrd="26"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38DE42-49DD-4971-A029-0FDB0818E8F9}" type="doc">
      <dgm:prSet loTypeId="urn:microsoft.com/office/officeart/2008/layout/AscendingPictureAccentProcess" loCatId="picture" qsTypeId="urn:microsoft.com/office/officeart/2005/8/quickstyle/simple1" qsCatId="simple" csTypeId="urn:microsoft.com/office/officeart/2005/8/colors/accent1_2" csCatId="accent1" phldr="1"/>
      <dgm:spPr/>
      <dgm:t>
        <a:bodyPr/>
        <a:lstStyle/>
        <a:p>
          <a:endParaRPr lang="ru-RU"/>
        </a:p>
      </dgm:t>
    </dgm:pt>
    <dgm:pt modelId="{50FCB8CE-45D1-47F0-9C0E-3BFEEBFDF26F}">
      <dgm:prSet phldrT="[Текст]" custT="1"/>
      <dgm:spPr/>
      <dgm:t>
        <a:bodyPr/>
        <a:lstStyle/>
        <a:p>
          <a:r>
            <a:rPr lang="uk-UA" sz="1600">
              <a:latin typeface="Times New Roman" panose="02020603050405020304" pitchFamily="18" charset="0"/>
              <a:cs typeface="Times New Roman" panose="02020603050405020304" pitchFamily="18" charset="0"/>
            </a:rPr>
            <a:t> а громадською спілкою є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endParaRPr lang="ru-RU" sz="1600">
            <a:latin typeface="Times New Roman" panose="02020603050405020304" pitchFamily="18" charset="0"/>
            <a:cs typeface="Times New Roman" panose="02020603050405020304" pitchFamily="18" charset="0"/>
          </a:endParaRPr>
        </a:p>
      </dgm:t>
    </dgm:pt>
    <dgm:pt modelId="{4CB5B7DD-DFC0-46C0-B98B-4653224B395D}" type="parTrans" cxnId="{619A7ED0-4D92-4B33-8DBC-5C083AF7C190}">
      <dgm:prSet/>
      <dgm:spPr/>
      <dgm:t>
        <a:bodyPr/>
        <a:lstStyle/>
        <a:p>
          <a:endParaRPr lang="ru-RU"/>
        </a:p>
      </dgm:t>
    </dgm:pt>
    <dgm:pt modelId="{95A260DC-1856-4261-B173-2FE1D01B3BC0}" type="sibTrans" cxnId="{619A7ED0-4D92-4B33-8DBC-5C083AF7C190}">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endParaRPr lang="ru-RU"/>
        </a:p>
      </dgm:t>
    </dgm:pt>
    <dgm:pt modelId="{D06404A7-2BFE-4F4C-8482-8EB0830EE706}">
      <dgm:prSet phldrT="[Текст]" custT="1"/>
      <dgm:spPr/>
      <dgm:t>
        <a:bodyPr/>
        <a:lstStyle/>
        <a:p>
          <a:r>
            <a:rPr lang="uk-UA" sz="1400">
              <a:latin typeface="Times New Roman" panose="02020603050405020304" pitchFamily="18" charset="0"/>
              <a:cs typeface="Times New Roman" panose="02020603050405020304" pitchFamily="18" charset="0"/>
            </a:rPr>
            <a:t>Громадською організацією є громадське об'єднання, засновниками і членами (учасниками) якого є фізичні особи, а громадською спілкою є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endParaRPr lang="ru-RU" sz="1400">
            <a:latin typeface="Times New Roman" panose="02020603050405020304" pitchFamily="18" charset="0"/>
            <a:cs typeface="Times New Roman" panose="02020603050405020304" pitchFamily="18" charset="0"/>
          </a:endParaRPr>
        </a:p>
      </dgm:t>
    </dgm:pt>
    <dgm:pt modelId="{1BBF98E0-169D-49DA-8BDB-6CCAE485159B}" type="parTrans" cxnId="{74CA1372-4046-47E1-A760-A8B8A1F68699}">
      <dgm:prSet/>
      <dgm:spPr/>
      <dgm:t>
        <a:bodyPr/>
        <a:lstStyle/>
        <a:p>
          <a:endParaRPr lang="ru-RU"/>
        </a:p>
      </dgm:t>
    </dgm:pt>
    <dgm:pt modelId="{CA73305F-7740-43B8-9D60-12E27FAF126A}" type="sibTrans" cxnId="{74CA1372-4046-47E1-A760-A8B8A1F68699}">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endParaRPr lang="ru-RU"/>
        </a:p>
      </dgm:t>
    </dgm:pt>
    <dgm:pt modelId="{64768660-BDAB-4D2C-8DCA-BDD9B5727BF4}" type="pres">
      <dgm:prSet presAssocID="{7E38DE42-49DD-4971-A029-0FDB0818E8F9}" presName="Name0" presStyleCnt="0">
        <dgm:presLayoutVars>
          <dgm:chMax val="7"/>
          <dgm:chPref val="7"/>
          <dgm:dir/>
        </dgm:presLayoutVars>
      </dgm:prSet>
      <dgm:spPr/>
      <dgm:t>
        <a:bodyPr/>
        <a:lstStyle/>
        <a:p>
          <a:endParaRPr lang="ru-RU"/>
        </a:p>
      </dgm:t>
    </dgm:pt>
    <dgm:pt modelId="{536CF4D2-DFF0-4B2E-9B50-087F809987A8}" type="pres">
      <dgm:prSet presAssocID="{7E38DE42-49DD-4971-A029-0FDB0818E8F9}" presName="dot1" presStyleLbl="alignNode1" presStyleIdx="0" presStyleCnt="10" custScaleX="222859" custScaleY="152199" custLinFactX="83907" custLinFactY="488506" custLinFactNeighborX="100000" custLinFactNeighborY="500000"/>
      <dgm:spPr/>
    </dgm:pt>
    <dgm:pt modelId="{52B2584A-6248-4BA3-BDA8-64491C934EEB}" type="pres">
      <dgm:prSet presAssocID="{7E38DE42-49DD-4971-A029-0FDB0818E8F9}" presName="dot2" presStyleLbl="alignNode1" presStyleIdx="1" presStyleCnt="10" custScaleX="222859" custScaleY="152199" custLinFactX="-95402" custLinFactY="300000" custLinFactNeighborX="-100000" custLinFactNeighborY="378160"/>
      <dgm:spPr/>
    </dgm:pt>
    <dgm:pt modelId="{5590DC25-08B1-410B-9E85-48FA6FAADAA8}" type="pres">
      <dgm:prSet presAssocID="{7E38DE42-49DD-4971-A029-0FDB0818E8F9}" presName="dot3" presStyleLbl="alignNode1" presStyleIdx="2" presStyleCnt="10" custScaleX="222859" custScaleY="152199" custLinFactX="-26437" custLinFactY="100000" custLinFactNeighborX="-100000" custLinFactNeighborY="175862"/>
      <dgm:spPr/>
    </dgm:pt>
    <dgm:pt modelId="{BE4C6D8F-2C64-4DD4-8730-083242A8FD18}" type="pres">
      <dgm:prSet presAssocID="{7E38DE42-49DD-4971-A029-0FDB0818E8F9}" presName="dotArrow1" presStyleLbl="alignNode1" presStyleIdx="3" presStyleCnt="10" custFlipHor="1" custScaleX="33333" custScaleY="323642"/>
      <dgm:spPr/>
    </dgm:pt>
    <dgm:pt modelId="{A1AEF181-2C76-49B3-927B-6AC47E1E44EE}" type="pres">
      <dgm:prSet presAssocID="{7E38DE42-49DD-4971-A029-0FDB0818E8F9}" presName="dotArrow2" presStyleLbl="alignNode1" presStyleIdx="4" presStyleCnt="10" custFlipHor="1" custScaleX="33333" custScaleY="323642"/>
      <dgm:spPr/>
    </dgm:pt>
    <dgm:pt modelId="{15A76195-76B5-4927-9957-9D3B48E729E0}" type="pres">
      <dgm:prSet presAssocID="{7E38DE42-49DD-4971-A029-0FDB0818E8F9}" presName="dotArrow3" presStyleLbl="alignNode1" presStyleIdx="5" presStyleCnt="10" custFlipHor="1" custScaleX="33333" custScaleY="323642"/>
      <dgm:spPr/>
    </dgm:pt>
    <dgm:pt modelId="{205707E3-4884-47AB-8159-F6FD30E65C81}" type="pres">
      <dgm:prSet presAssocID="{7E38DE42-49DD-4971-A029-0FDB0818E8F9}" presName="dotArrow4" presStyleLbl="alignNode1" presStyleIdx="6" presStyleCnt="10" custFlipHor="1" custScaleX="33333" custScaleY="323642"/>
      <dgm:spPr/>
    </dgm:pt>
    <dgm:pt modelId="{3B2146BA-FC81-4F32-B3F2-1FBAE1B0DC71}" type="pres">
      <dgm:prSet presAssocID="{7E38DE42-49DD-4971-A029-0FDB0818E8F9}" presName="dotArrow5" presStyleLbl="alignNode1" presStyleIdx="7" presStyleCnt="10" custFlipHor="1" custScaleX="33333" custScaleY="323642"/>
      <dgm:spPr/>
    </dgm:pt>
    <dgm:pt modelId="{59D6C0E8-DAB0-421A-BA5B-C5EEF184B65D}" type="pres">
      <dgm:prSet presAssocID="{7E38DE42-49DD-4971-A029-0FDB0818E8F9}" presName="dotArrow6" presStyleLbl="alignNode1" presStyleIdx="8" presStyleCnt="10" custFlipHor="1" custScaleX="33333" custScaleY="323642"/>
      <dgm:spPr/>
    </dgm:pt>
    <dgm:pt modelId="{2BBF04E6-6CCB-4509-9767-E29B54F8355A}" type="pres">
      <dgm:prSet presAssocID="{7E38DE42-49DD-4971-A029-0FDB0818E8F9}" presName="dotArrow7" presStyleLbl="alignNode1" presStyleIdx="9" presStyleCnt="10" custFlipHor="1" custScaleX="33333" custScaleY="323642"/>
      <dgm:spPr/>
    </dgm:pt>
    <dgm:pt modelId="{71AFF811-35E5-4883-A149-B8338DE0D6E3}" type="pres">
      <dgm:prSet presAssocID="{50FCB8CE-45D1-47F0-9C0E-3BFEEBFDF26F}" presName="parTx1" presStyleLbl="node1" presStyleIdx="0" presStyleCnt="2" custScaleY="460279" custLinFactY="45371" custLinFactNeighborX="5862" custLinFactNeighborY="100000"/>
      <dgm:spPr/>
      <dgm:t>
        <a:bodyPr/>
        <a:lstStyle/>
        <a:p>
          <a:endParaRPr lang="ru-RU"/>
        </a:p>
      </dgm:t>
    </dgm:pt>
    <dgm:pt modelId="{C35E57D5-6551-435E-83ED-CEE048560AF1}" type="pres">
      <dgm:prSet presAssocID="{95A260DC-1856-4261-B173-2FE1D01B3BC0}" presName="picture1" presStyleCnt="0"/>
      <dgm:spPr/>
    </dgm:pt>
    <dgm:pt modelId="{20071098-71AE-4EBC-8257-E444D1557453}" type="pres">
      <dgm:prSet presAssocID="{95A260DC-1856-4261-B173-2FE1D01B3BC0}" presName="imageRepeatNode" presStyleLbl="fgImgPlace1" presStyleIdx="0" presStyleCnt="2" custLinFactNeighborX="-16680" custLinFactNeighborY="66671"/>
      <dgm:spPr/>
      <dgm:t>
        <a:bodyPr/>
        <a:lstStyle/>
        <a:p>
          <a:endParaRPr lang="ru-RU"/>
        </a:p>
      </dgm:t>
    </dgm:pt>
    <dgm:pt modelId="{BACBAD4B-426E-4217-84E8-376A4825DA4E}" type="pres">
      <dgm:prSet presAssocID="{D06404A7-2BFE-4F4C-8482-8EB0830EE706}" presName="parTx2" presStyleLbl="node1" presStyleIdx="1" presStyleCnt="2" custScaleY="497193" custLinFactY="-49013" custLinFactNeighborX="7734" custLinFactNeighborY="-100000"/>
      <dgm:spPr/>
      <dgm:t>
        <a:bodyPr/>
        <a:lstStyle/>
        <a:p>
          <a:endParaRPr lang="ru-RU"/>
        </a:p>
      </dgm:t>
    </dgm:pt>
    <dgm:pt modelId="{153228E5-873C-4739-99CC-85C46E668460}" type="pres">
      <dgm:prSet presAssocID="{CA73305F-7740-43B8-9D60-12E27FAF126A}" presName="picture2" presStyleCnt="0"/>
      <dgm:spPr/>
    </dgm:pt>
    <dgm:pt modelId="{F6A53168-C771-4A8B-A847-28C93C5680C8}" type="pres">
      <dgm:prSet presAssocID="{CA73305F-7740-43B8-9D60-12E27FAF126A}" presName="imageRepeatNode" presStyleLbl="fgImgPlace1" presStyleIdx="1" presStyleCnt="2" custLinFactNeighborX="10345" custLinFactNeighborY="-74717"/>
      <dgm:spPr/>
      <dgm:t>
        <a:bodyPr/>
        <a:lstStyle/>
        <a:p>
          <a:endParaRPr lang="ru-RU"/>
        </a:p>
      </dgm:t>
    </dgm:pt>
  </dgm:ptLst>
  <dgm:cxnLst>
    <dgm:cxn modelId="{5CED2524-0555-4A01-B14F-C3928BE92621}" type="presOf" srcId="{7E38DE42-49DD-4971-A029-0FDB0818E8F9}" destId="{64768660-BDAB-4D2C-8DCA-BDD9B5727BF4}" srcOrd="0" destOrd="0" presId="urn:microsoft.com/office/officeart/2008/layout/AscendingPictureAccentProcess"/>
    <dgm:cxn modelId="{E90B0342-1529-440F-976B-505190DD641B}" type="presOf" srcId="{50FCB8CE-45D1-47F0-9C0E-3BFEEBFDF26F}" destId="{71AFF811-35E5-4883-A149-B8338DE0D6E3}" srcOrd="0" destOrd="0" presId="urn:microsoft.com/office/officeart/2008/layout/AscendingPictureAccentProcess"/>
    <dgm:cxn modelId="{619A7ED0-4D92-4B33-8DBC-5C083AF7C190}" srcId="{7E38DE42-49DD-4971-A029-0FDB0818E8F9}" destId="{50FCB8CE-45D1-47F0-9C0E-3BFEEBFDF26F}" srcOrd="0" destOrd="0" parTransId="{4CB5B7DD-DFC0-46C0-B98B-4653224B395D}" sibTransId="{95A260DC-1856-4261-B173-2FE1D01B3BC0}"/>
    <dgm:cxn modelId="{32E7E5A3-E039-4571-A0BD-459D6C7B8FAC}" type="presOf" srcId="{95A260DC-1856-4261-B173-2FE1D01B3BC0}" destId="{20071098-71AE-4EBC-8257-E444D1557453}" srcOrd="0" destOrd="0" presId="urn:microsoft.com/office/officeart/2008/layout/AscendingPictureAccentProcess"/>
    <dgm:cxn modelId="{DF2B0D3E-9B89-4DFE-A03A-CFFE8052B222}" type="presOf" srcId="{D06404A7-2BFE-4F4C-8482-8EB0830EE706}" destId="{BACBAD4B-426E-4217-84E8-376A4825DA4E}" srcOrd="0" destOrd="0" presId="urn:microsoft.com/office/officeart/2008/layout/AscendingPictureAccentProcess"/>
    <dgm:cxn modelId="{52B9FDEF-FBB2-47AA-8066-DE6E1E9FEEBD}" type="presOf" srcId="{CA73305F-7740-43B8-9D60-12E27FAF126A}" destId="{F6A53168-C771-4A8B-A847-28C93C5680C8}" srcOrd="0" destOrd="0" presId="urn:microsoft.com/office/officeart/2008/layout/AscendingPictureAccentProcess"/>
    <dgm:cxn modelId="{74CA1372-4046-47E1-A760-A8B8A1F68699}" srcId="{7E38DE42-49DD-4971-A029-0FDB0818E8F9}" destId="{D06404A7-2BFE-4F4C-8482-8EB0830EE706}" srcOrd="1" destOrd="0" parTransId="{1BBF98E0-169D-49DA-8BDB-6CCAE485159B}" sibTransId="{CA73305F-7740-43B8-9D60-12E27FAF126A}"/>
    <dgm:cxn modelId="{A5F5DC0C-BBB3-4B1F-BA73-BD5072EA5EDD}" type="presParOf" srcId="{64768660-BDAB-4D2C-8DCA-BDD9B5727BF4}" destId="{536CF4D2-DFF0-4B2E-9B50-087F809987A8}" srcOrd="0" destOrd="0" presId="urn:microsoft.com/office/officeart/2008/layout/AscendingPictureAccentProcess"/>
    <dgm:cxn modelId="{F2FA5FA8-822B-4E1B-B14D-C82E2A280BE2}" type="presParOf" srcId="{64768660-BDAB-4D2C-8DCA-BDD9B5727BF4}" destId="{52B2584A-6248-4BA3-BDA8-64491C934EEB}" srcOrd="1" destOrd="0" presId="urn:microsoft.com/office/officeart/2008/layout/AscendingPictureAccentProcess"/>
    <dgm:cxn modelId="{42AE701C-856C-4ADB-A1AF-3846E331D858}" type="presParOf" srcId="{64768660-BDAB-4D2C-8DCA-BDD9B5727BF4}" destId="{5590DC25-08B1-410B-9E85-48FA6FAADAA8}" srcOrd="2" destOrd="0" presId="urn:microsoft.com/office/officeart/2008/layout/AscendingPictureAccentProcess"/>
    <dgm:cxn modelId="{5B7F76FD-27CA-4D9D-9E36-4474EB3B2E08}" type="presParOf" srcId="{64768660-BDAB-4D2C-8DCA-BDD9B5727BF4}" destId="{BE4C6D8F-2C64-4DD4-8730-083242A8FD18}" srcOrd="3" destOrd="0" presId="urn:microsoft.com/office/officeart/2008/layout/AscendingPictureAccentProcess"/>
    <dgm:cxn modelId="{52D78171-3E70-4D6E-B496-B111B0030533}" type="presParOf" srcId="{64768660-BDAB-4D2C-8DCA-BDD9B5727BF4}" destId="{A1AEF181-2C76-49B3-927B-6AC47E1E44EE}" srcOrd="4" destOrd="0" presId="urn:microsoft.com/office/officeart/2008/layout/AscendingPictureAccentProcess"/>
    <dgm:cxn modelId="{F724BB70-316D-4AA1-814D-FA447CBC0C3D}" type="presParOf" srcId="{64768660-BDAB-4D2C-8DCA-BDD9B5727BF4}" destId="{15A76195-76B5-4927-9957-9D3B48E729E0}" srcOrd="5" destOrd="0" presId="urn:microsoft.com/office/officeart/2008/layout/AscendingPictureAccentProcess"/>
    <dgm:cxn modelId="{E159BD09-5D9B-48DD-A069-881543719D7D}" type="presParOf" srcId="{64768660-BDAB-4D2C-8DCA-BDD9B5727BF4}" destId="{205707E3-4884-47AB-8159-F6FD30E65C81}" srcOrd="6" destOrd="0" presId="urn:microsoft.com/office/officeart/2008/layout/AscendingPictureAccentProcess"/>
    <dgm:cxn modelId="{0CE1D9F8-2459-4185-B93D-62B0C3198033}" type="presParOf" srcId="{64768660-BDAB-4D2C-8DCA-BDD9B5727BF4}" destId="{3B2146BA-FC81-4F32-B3F2-1FBAE1B0DC71}" srcOrd="7" destOrd="0" presId="urn:microsoft.com/office/officeart/2008/layout/AscendingPictureAccentProcess"/>
    <dgm:cxn modelId="{E497F5E3-0F67-4DC1-A208-6FDA873A5654}" type="presParOf" srcId="{64768660-BDAB-4D2C-8DCA-BDD9B5727BF4}" destId="{59D6C0E8-DAB0-421A-BA5B-C5EEF184B65D}" srcOrd="8" destOrd="0" presId="urn:microsoft.com/office/officeart/2008/layout/AscendingPictureAccentProcess"/>
    <dgm:cxn modelId="{602728F4-04C7-4039-A700-680A4D8982E8}" type="presParOf" srcId="{64768660-BDAB-4D2C-8DCA-BDD9B5727BF4}" destId="{2BBF04E6-6CCB-4509-9767-E29B54F8355A}" srcOrd="9" destOrd="0" presId="urn:microsoft.com/office/officeart/2008/layout/AscendingPictureAccentProcess"/>
    <dgm:cxn modelId="{BF9ACEB1-1DF3-4FEC-9DD8-D8AA250E3CCA}" type="presParOf" srcId="{64768660-BDAB-4D2C-8DCA-BDD9B5727BF4}" destId="{71AFF811-35E5-4883-A149-B8338DE0D6E3}" srcOrd="10" destOrd="0" presId="urn:microsoft.com/office/officeart/2008/layout/AscendingPictureAccentProcess"/>
    <dgm:cxn modelId="{6236C1B0-2650-4D19-8201-2E733A3E48F8}" type="presParOf" srcId="{64768660-BDAB-4D2C-8DCA-BDD9B5727BF4}" destId="{C35E57D5-6551-435E-83ED-CEE048560AF1}" srcOrd="11" destOrd="0" presId="urn:microsoft.com/office/officeart/2008/layout/AscendingPictureAccentProcess"/>
    <dgm:cxn modelId="{DD26BC12-817E-4AB7-BBD3-C482C536E7BA}" type="presParOf" srcId="{C35E57D5-6551-435E-83ED-CEE048560AF1}" destId="{20071098-71AE-4EBC-8257-E444D1557453}" srcOrd="0" destOrd="0" presId="urn:microsoft.com/office/officeart/2008/layout/AscendingPictureAccentProcess"/>
    <dgm:cxn modelId="{90EF3666-9E46-4593-B2B7-0E88A317FD41}" type="presParOf" srcId="{64768660-BDAB-4D2C-8DCA-BDD9B5727BF4}" destId="{BACBAD4B-426E-4217-84E8-376A4825DA4E}" srcOrd="12" destOrd="0" presId="urn:microsoft.com/office/officeart/2008/layout/AscendingPictureAccentProcess"/>
    <dgm:cxn modelId="{8A86FD11-0D40-4AFF-813B-736CDBDEA6D0}" type="presParOf" srcId="{64768660-BDAB-4D2C-8DCA-BDD9B5727BF4}" destId="{153228E5-873C-4739-99CC-85C46E668460}" srcOrd="13" destOrd="0" presId="urn:microsoft.com/office/officeart/2008/layout/AscendingPictureAccentProcess"/>
    <dgm:cxn modelId="{1E8A9626-757B-4D68-B975-B2F6CCD5F2E7}" type="presParOf" srcId="{153228E5-873C-4739-99CC-85C46E668460}" destId="{F6A53168-C771-4A8B-A847-28C93C5680C8}" srcOrd="0" destOrd="0" presId="urn:microsoft.com/office/officeart/2008/layout/AscendingPictureAccentProces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17982C-2CF0-4EDA-ADE1-30521C8BB76A}"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BFE0585E-D5A5-4C25-B7FC-D684CACABB1E}">
      <dgm:prSet phldrT="[Текст]" custT="1"/>
      <dgm:spPr/>
      <dgm:t>
        <a:bodyPr/>
        <a:lstStyle/>
        <a:p>
          <a:r>
            <a:rPr lang="uk-UA" sz="1400">
              <a:latin typeface="Times New Roman" panose="02020603050405020304" pitchFamily="18" charset="0"/>
              <a:cs typeface="Times New Roman" panose="02020603050405020304" pitchFamily="18" charset="0"/>
            </a:rPr>
            <a:t>Центр політико-правових реформ</a:t>
          </a:r>
          <a:endParaRPr lang="ru-RU" sz="1400">
            <a:latin typeface="Times New Roman" panose="02020603050405020304" pitchFamily="18" charset="0"/>
            <a:cs typeface="Times New Roman" panose="02020603050405020304" pitchFamily="18" charset="0"/>
          </a:endParaRPr>
        </a:p>
      </dgm:t>
    </dgm:pt>
    <dgm:pt modelId="{2EDD9585-9666-48B3-AC78-CDA8D191B1B2}" type="parTrans" cxnId="{5B05E098-B766-4E6D-87E8-A5CEB781AA43}">
      <dgm:prSet/>
      <dgm:spPr/>
      <dgm:t>
        <a:bodyPr/>
        <a:lstStyle/>
        <a:p>
          <a:endParaRPr lang="ru-RU"/>
        </a:p>
      </dgm:t>
    </dgm:pt>
    <dgm:pt modelId="{6BD7405D-3311-407C-B672-7F0C147DA0E9}" type="sibTrans" cxnId="{5B05E098-B766-4E6D-87E8-A5CEB781AA43}">
      <dgm:prSet/>
      <dgm:spPr/>
      <dgm:t>
        <a:bodyPr/>
        <a:lstStyle/>
        <a:p>
          <a:endParaRPr lang="ru-RU"/>
        </a:p>
      </dgm:t>
    </dgm:pt>
    <dgm:pt modelId="{8BD14946-703D-4414-B5F4-A4C2C6B1C7E6}">
      <dgm:prSet phldrT="[Текст]" custT="1"/>
      <dgm:spPr/>
      <dgm:t>
        <a:bodyPr/>
        <a:lstStyle/>
        <a:p>
          <a:r>
            <a:rPr lang="uk-UA" sz="1400">
              <a:latin typeface="Times New Roman" panose="02020603050405020304" pitchFamily="18" charset="0"/>
              <a:cs typeface="Times New Roman" panose="02020603050405020304" pitchFamily="18" charset="0"/>
            </a:rPr>
            <a:t>є недержавним аналітичним центром, </a:t>
          </a:r>
          <a:endParaRPr lang="ru-RU" sz="1400">
            <a:latin typeface="Times New Roman" panose="02020603050405020304" pitchFamily="18" charset="0"/>
            <a:cs typeface="Times New Roman" panose="02020603050405020304" pitchFamily="18" charset="0"/>
          </a:endParaRPr>
        </a:p>
      </dgm:t>
    </dgm:pt>
    <dgm:pt modelId="{0F31CFEA-798E-4866-97A4-719A0A0DEF26}" type="parTrans" cxnId="{1B927ACB-1EE8-4921-A8B8-34C0455D6324}">
      <dgm:prSet/>
      <dgm:spPr/>
      <dgm:t>
        <a:bodyPr/>
        <a:lstStyle/>
        <a:p>
          <a:endParaRPr lang="ru-RU"/>
        </a:p>
      </dgm:t>
    </dgm:pt>
    <dgm:pt modelId="{F9453713-6C5A-4C87-82D2-5DFF82512EAF}" type="sibTrans" cxnId="{1B927ACB-1EE8-4921-A8B8-34C0455D6324}">
      <dgm:prSet/>
      <dgm:spPr/>
      <dgm:t>
        <a:bodyPr/>
        <a:lstStyle/>
        <a:p>
          <a:endParaRPr lang="ru-RU"/>
        </a:p>
      </dgm:t>
    </dgm:pt>
    <dgm:pt modelId="{E71398D6-66CD-40E3-85DE-75939F387D5D}">
      <dgm:prSet phldrT="[Текст]" custT="1"/>
      <dgm:spPr/>
      <dgm:t>
        <a:bodyPr/>
        <a:lstStyle/>
        <a:p>
          <a:r>
            <a:rPr lang="uk-UA" sz="1400">
              <a:latin typeface="Times New Roman" panose="02020603050405020304" pitchFamily="18" charset="0"/>
              <a:cs typeface="Times New Roman" panose="02020603050405020304" pitchFamily="18" charset="0"/>
            </a:rPr>
            <a:t>створений у 1996</a:t>
          </a:r>
        </a:p>
      </dgm:t>
    </dgm:pt>
    <dgm:pt modelId="{9A8C28F4-A3D9-460E-955D-4A322A0F1A52}" type="parTrans" cxnId="{C6A3AC9E-D4CC-49FF-A136-7479122B90BD}">
      <dgm:prSet/>
      <dgm:spPr/>
      <dgm:t>
        <a:bodyPr/>
        <a:lstStyle/>
        <a:p>
          <a:endParaRPr lang="ru-RU"/>
        </a:p>
      </dgm:t>
    </dgm:pt>
    <dgm:pt modelId="{D50A3416-D810-48D2-B47E-B7B794098C8E}" type="sibTrans" cxnId="{C6A3AC9E-D4CC-49FF-A136-7479122B90BD}">
      <dgm:prSet/>
      <dgm:spPr/>
      <dgm:t>
        <a:bodyPr/>
        <a:lstStyle/>
        <a:p>
          <a:endParaRPr lang="ru-RU"/>
        </a:p>
      </dgm:t>
    </dgm:pt>
    <dgm:pt modelId="{35B6F6E7-6DC7-4019-AEA2-A04EA12F7A2E}">
      <dgm:prSet phldrT="[Текст]" custT="1"/>
      <dgm:spPr/>
      <dgm:t>
        <a:bodyPr/>
        <a:lstStyle/>
        <a:p>
          <a:r>
            <a:rPr lang="uk-UA" sz="1400">
              <a:latin typeface="Times New Roman" panose="02020603050405020304" pitchFamily="18" charset="0"/>
              <a:cs typeface="Times New Roman" panose="02020603050405020304" pitchFamily="18" charset="0"/>
            </a:rPr>
            <a:t>сприяє проведенню реформ у політико-правовій сфері задля утвердження в Україні демократії, верховенства права та належного урядування</a:t>
          </a:r>
        </a:p>
      </dgm:t>
    </dgm:pt>
    <dgm:pt modelId="{C94F269B-277C-44CF-BE72-F22E9B102B65}" type="parTrans" cxnId="{E5E97A77-933F-4C30-800E-E997610A0813}">
      <dgm:prSet/>
      <dgm:spPr/>
      <dgm:t>
        <a:bodyPr/>
        <a:lstStyle/>
        <a:p>
          <a:endParaRPr lang="ru-RU"/>
        </a:p>
      </dgm:t>
    </dgm:pt>
    <dgm:pt modelId="{8847EC14-7C9B-4EC1-8B1E-F2F333F88C93}" type="sibTrans" cxnId="{E5E97A77-933F-4C30-800E-E997610A0813}">
      <dgm:prSet/>
      <dgm:spPr/>
      <dgm:t>
        <a:bodyPr/>
        <a:lstStyle/>
        <a:p>
          <a:endParaRPr lang="ru-RU"/>
        </a:p>
      </dgm:t>
    </dgm:pt>
    <dgm:pt modelId="{30947C61-C91D-4FF4-9AC4-1B39CF0F5F15}">
      <dgm:prSet phldrT="[Текст]" custT="1"/>
      <dgm:spPr/>
      <dgm:t>
        <a:bodyPr/>
        <a:lstStyle/>
        <a:p>
          <a:r>
            <a:rPr lang="uk-UA" sz="1400">
              <a:latin typeface="Times New Roman" panose="02020603050405020304" pitchFamily="18" charset="0"/>
              <a:cs typeface="Times New Roman" panose="02020603050405020304" pitchFamily="18" charset="0"/>
            </a:rPr>
            <a:t>проводить громадську антикорупційну експертизу суспільно значущих законопроектів</a:t>
          </a:r>
        </a:p>
      </dgm:t>
    </dgm:pt>
    <dgm:pt modelId="{F5229DF0-D200-43C1-8319-6390ABF6B3A2}" type="parTrans" cxnId="{B7FD867C-68D6-480E-BE0E-7933465AAA90}">
      <dgm:prSet/>
      <dgm:spPr/>
      <dgm:t>
        <a:bodyPr/>
        <a:lstStyle/>
        <a:p>
          <a:endParaRPr lang="ru-RU"/>
        </a:p>
      </dgm:t>
    </dgm:pt>
    <dgm:pt modelId="{334A04A5-023B-4214-9CE9-93484455D44C}" type="sibTrans" cxnId="{B7FD867C-68D6-480E-BE0E-7933465AAA90}">
      <dgm:prSet/>
      <dgm:spPr/>
      <dgm:t>
        <a:bodyPr/>
        <a:lstStyle/>
        <a:p>
          <a:endParaRPr lang="ru-RU"/>
        </a:p>
      </dgm:t>
    </dgm:pt>
    <dgm:pt modelId="{68DE6F78-1E4D-4021-AF72-4CE37FFE6CA1}">
      <dgm:prSet phldrT="[Текст]" custT="1"/>
      <dgm:spPr/>
      <dgm:t>
        <a:bodyPr/>
        <a:lstStyle/>
        <a:p>
          <a:r>
            <a:rPr lang="uk-UA" sz="1400">
              <a:latin typeface="Times New Roman" panose="02020603050405020304" pitchFamily="18" charset="0"/>
              <a:cs typeface="Times New Roman" panose="02020603050405020304" pitchFamily="18" charset="0"/>
            </a:rPr>
            <a:t>працює відділ боротьби з корупцією</a:t>
          </a:r>
        </a:p>
      </dgm:t>
    </dgm:pt>
    <dgm:pt modelId="{2EA79594-B305-484A-88F9-14E6C749B7F8}" type="parTrans" cxnId="{1ACD097E-110E-432C-8CAB-7BEA5E3308F6}">
      <dgm:prSet/>
      <dgm:spPr/>
      <dgm:t>
        <a:bodyPr/>
        <a:lstStyle/>
        <a:p>
          <a:endParaRPr lang="ru-RU"/>
        </a:p>
      </dgm:t>
    </dgm:pt>
    <dgm:pt modelId="{605B7F29-ED49-4A80-9F6A-357A18C4C79D}" type="sibTrans" cxnId="{1ACD097E-110E-432C-8CAB-7BEA5E3308F6}">
      <dgm:prSet/>
      <dgm:spPr/>
      <dgm:t>
        <a:bodyPr/>
        <a:lstStyle/>
        <a:p>
          <a:endParaRPr lang="ru-RU"/>
        </a:p>
      </dgm:t>
    </dgm:pt>
    <dgm:pt modelId="{A5CC4519-3B84-47C5-8769-4AE92586752F}" type="pres">
      <dgm:prSet presAssocID="{E517982C-2CF0-4EDA-ADE1-30521C8BB76A}" presName="layout" presStyleCnt="0">
        <dgm:presLayoutVars>
          <dgm:chMax/>
          <dgm:chPref/>
          <dgm:dir/>
          <dgm:animOne val="branch"/>
          <dgm:animLvl val="lvl"/>
          <dgm:resizeHandles/>
        </dgm:presLayoutVars>
      </dgm:prSet>
      <dgm:spPr/>
      <dgm:t>
        <a:bodyPr/>
        <a:lstStyle/>
        <a:p>
          <a:endParaRPr lang="ru-RU"/>
        </a:p>
      </dgm:t>
    </dgm:pt>
    <dgm:pt modelId="{C80AD261-4131-45FB-8D25-07E691FD5D81}" type="pres">
      <dgm:prSet presAssocID="{BFE0585E-D5A5-4C25-B7FC-D684CACABB1E}" presName="root" presStyleCnt="0">
        <dgm:presLayoutVars>
          <dgm:chMax/>
          <dgm:chPref val="4"/>
        </dgm:presLayoutVars>
      </dgm:prSet>
      <dgm:spPr/>
    </dgm:pt>
    <dgm:pt modelId="{5697A524-DB77-4BC3-8A3E-F14308CCC562}" type="pres">
      <dgm:prSet presAssocID="{BFE0585E-D5A5-4C25-B7FC-D684CACABB1E}" presName="rootComposite" presStyleCnt="0">
        <dgm:presLayoutVars/>
      </dgm:prSet>
      <dgm:spPr/>
    </dgm:pt>
    <dgm:pt modelId="{554D910F-D456-449F-B94E-0FF7153A4E6B}" type="pres">
      <dgm:prSet presAssocID="{BFE0585E-D5A5-4C25-B7FC-D684CACABB1E}" presName="rootText" presStyleLbl="node0" presStyleIdx="0" presStyleCnt="1">
        <dgm:presLayoutVars>
          <dgm:chMax/>
          <dgm:chPref val="4"/>
        </dgm:presLayoutVars>
      </dgm:prSet>
      <dgm:spPr/>
      <dgm:t>
        <a:bodyPr/>
        <a:lstStyle/>
        <a:p>
          <a:endParaRPr lang="ru-RU"/>
        </a:p>
      </dgm:t>
    </dgm:pt>
    <dgm:pt modelId="{322C4D27-3EA5-419A-9E1F-326CBB348DB5}" type="pres">
      <dgm:prSet presAssocID="{BFE0585E-D5A5-4C25-B7FC-D684CACABB1E}" presName="childShape" presStyleCnt="0">
        <dgm:presLayoutVars>
          <dgm:chMax val="0"/>
          <dgm:chPref val="0"/>
        </dgm:presLayoutVars>
      </dgm:prSet>
      <dgm:spPr/>
    </dgm:pt>
    <dgm:pt modelId="{88C5F6B2-21F3-4F80-B377-BC3C9EF033E4}" type="pres">
      <dgm:prSet presAssocID="{8BD14946-703D-4414-B5F4-A4C2C6B1C7E6}" presName="childComposite" presStyleCnt="0">
        <dgm:presLayoutVars>
          <dgm:chMax val="0"/>
          <dgm:chPref val="0"/>
        </dgm:presLayoutVars>
      </dgm:prSet>
      <dgm:spPr/>
    </dgm:pt>
    <dgm:pt modelId="{0CB43D3A-8D2D-47B4-8BD9-5ECDE388AE49}" type="pres">
      <dgm:prSet presAssocID="{8BD14946-703D-4414-B5F4-A4C2C6B1C7E6}" presName="Image" presStyleLbl="node1" presStyleIdx="0"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FBF24B81-2E40-4114-AECE-CDE2E901C3E9}" type="pres">
      <dgm:prSet presAssocID="{8BD14946-703D-4414-B5F4-A4C2C6B1C7E6}" presName="childText" presStyleLbl="lnNode1" presStyleIdx="0" presStyleCnt="5">
        <dgm:presLayoutVars>
          <dgm:chMax val="0"/>
          <dgm:chPref val="0"/>
          <dgm:bulletEnabled val="1"/>
        </dgm:presLayoutVars>
      </dgm:prSet>
      <dgm:spPr/>
      <dgm:t>
        <a:bodyPr/>
        <a:lstStyle/>
        <a:p>
          <a:endParaRPr lang="ru-RU"/>
        </a:p>
      </dgm:t>
    </dgm:pt>
    <dgm:pt modelId="{50158E0C-389F-4469-83B0-C17AFFABF250}" type="pres">
      <dgm:prSet presAssocID="{E71398D6-66CD-40E3-85DE-75939F387D5D}" presName="childComposite" presStyleCnt="0">
        <dgm:presLayoutVars>
          <dgm:chMax val="0"/>
          <dgm:chPref val="0"/>
        </dgm:presLayoutVars>
      </dgm:prSet>
      <dgm:spPr/>
    </dgm:pt>
    <dgm:pt modelId="{0A692432-1A0A-4D2C-9984-97E8FCEB7682}" type="pres">
      <dgm:prSet presAssocID="{E71398D6-66CD-40E3-85DE-75939F387D5D}" presName="Image" presStyleLbl="node1" presStyleIdx="1"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E52B915-5CCD-47A2-BCBC-1773155F2134}" type="pres">
      <dgm:prSet presAssocID="{E71398D6-66CD-40E3-85DE-75939F387D5D}" presName="childText" presStyleLbl="lnNode1" presStyleIdx="1" presStyleCnt="5" custScaleY="44602">
        <dgm:presLayoutVars>
          <dgm:chMax val="0"/>
          <dgm:chPref val="0"/>
          <dgm:bulletEnabled val="1"/>
        </dgm:presLayoutVars>
      </dgm:prSet>
      <dgm:spPr/>
      <dgm:t>
        <a:bodyPr/>
        <a:lstStyle/>
        <a:p>
          <a:endParaRPr lang="ru-RU"/>
        </a:p>
      </dgm:t>
    </dgm:pt>
    <dgm:pt modelId="{375B5B4E-C944-42DC-AD4C-7784A072FC58}" type="pres">
      <dgm:prSet presAssocID="{35B6F6E7-6DC7-4019-AEA2-A04EA12F7A2E}" presName="childComposite" presStyleCnt="0">
        <dgm:presLayoutVars>
          <dgm:chMax val="0"/>
          <dgm:chPref val="0"/>
        </dgm:presLayoutVars>
      </dgm:prSet>
      <dgm:spPr/>
    </dgm:pt>
    <dgm:pt modelId="{B67AB011-658F-43DF-8868-B51BC571E762}" type="pres">
      <dgm:prSet presAssocID="{35B6F6E7-6DC7-4019-AEA2-A04EA12F7A2E}" presName="Image" presStyleLbl="node1" presStyleIdx="2"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EF893A8-0610-4355-B747-6332C6C40721}" type="pres">
      <dgm:prSet presAssocID="{35B6F6E7-6DC7-4019-AEA2-A04EA12F7A2E}" presName="childText" presStyleLbl="lnNode1" presStyleIdx="2" presStyleCnt="5" custScaleY="240157">
        <dgm:presLayoutVars>
          <dgm:chMax val="0"/>
          <dgm:chPref val="0"/>
          <dgm:bulletEnabled val="1"/>
        </dgm:presLayoutVars>
      </dgm:prSet>
      <dgm:spPr/>
      <dgm:t>
        <a:bodyPr/>
        <a:lstStyle/>
        <a:p>
          <a:endParaRPr lang="ru-RU"/>
        </a:p>
      </dgm:t>
    </dgm:pt>
    <dgm:pt modelId="{FE11E1FE-9CF2-4EC6-901C-7A2C74233296}" type="pres">
      <dgm:prSet presAssocID="{30947C61-C91D-4FF4-9AC4-1B39CF0F5F15}" presName="childComposite" presStyleCnt="0">
        <dgm:presLayoutVars>
          <dgm:chMax val="0"/>
          <dgm:chPref val="0"/>
        </dgm:presLayoutVars>
      </dgm:prSet>
      <dgm:spPr/>
    </dgm:pt>
    <dgm:pt modelId="{5B05912D-B57D-4B47-9963-44F9C82B7D12}" type="pres">
      <dgm:prSet presAssocID="{30947C61-C91D-4FF4-9AC4-1B39CF0F5F15}" presName="Image" presStyleLbl="node1" presStyleIdx="3"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F974B604-1E94-44B7-B136-CC810C5D6AE5}" type="pres">
      <dgm:prSet presAssocID="{30947C61-C91D-4FF4-9AC4-1B39CF0F5F15}" presName="childText" presStyleLbl="lnNode1" presStyleIdx="3" presStyleCnt="5" custScaleY="128594">
        <dgm:presLayoutVars>
          <dgm:chMax val="0"/>
          <dgm:chPref val="0"/>
          <dgm:bulletEnabled val="1"/>
        </dgm:presLayoutVars>
      </dgm:prSet>
      <dgm:spPr/>
      <dgm:t>
        <a:bodyPr/>
        <a:lstStyle/>
        <a:p>
          <a:endParaRPr lang="ru-RU"/>
        </a:p>
      </dgm:t>
    </dgm:pt>
    <dgm:pt modelId="{7A05FCF4-6BEB-4ECA-AA0F-92013330268B}" type="pres">
      <dgm:prSet presAssocID="{68DE6F78-1E4D-4021-AF72-4CE37FFE6CA1}" presName="childComposite" presStyleCnt="0">
        <dgm:presLayoutVars>
          <dgm:chMax val="0"/>
          <dgm:chPref val="0"/>
        </dgm:presLayoutVars>
      </dgm:prSet>
      <dgm:spPr/>
    </dgm:pt>
    <dgm:pt modelId="{1896835D-45AE-4EE3-8E67-79C17DEF3FAE}" type="pres">
      <dgm:prSet presAssocID="{68DE6F78-1E4D-4021-AF72-4CE37FFE6CA1}" presName="Image" presStyleLbl="node1" presStyleIdx="4"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6DC2263C-89EC-4471-955A-C8425EFF0EF5}" type="pres">
      <dgm:prSet presAssocID="{68DE6F78-1E4D-4021-AF72-4CE37FFE6CA1}" presName="childText" presStyleLbl="lnNode1" presStyleIdx="4" presStyleCnt="5">
        <dgm:presLayoutVars>
          <dgm:chMax val="0"/>
          <dgm:chPref val="0"/>
          <dgm:bulletEnabled val="1"/>
        </dgm:presLayoutVars>
      </dgm:prSet>
      <dgm:spPr/>
      <dgm:t>
        <a:bodyPr/>
        <a:lstStyle/>
        <a:p>
          <a:endParaRPr lang="ru-RU"/>
        </a:p>
      </dgm:t>
    </dgm:pt>
  </dgm:ptLst>
  <dgm:cxnLst>
    <dgm:cxn modelId="{B7FD867C-68D6-480E-BE0E-7933465AAA90}" srcId="{BFE0585E-D5A5-4C25-B7FC-D684CACABB1E}" destId="{30947C61-C91D-4FF4-9AC4-1B39CF0F5F15}" srcOrd="3" destOrd="0" parTransId="{F5229DF0-D200-43C1-8319-6390ABF6B3A2}" sibTransId="{334A04A5-023B-4214-9CE9-93484455D44C}"/>
    <dgm:cxn modelId="{2ACCC90A-A125-4081-8397-48CC2AD3DD7D}" type="presOf" srcId="{BFE0585E-D5A5-4C25-B7FC-D684CACABB1E}" destId="{554D910F-D456-449F-B94E-0FF7153A4E6B}" srcOrd="0" destOrd="0" presId="urn:microsoft.com/office/officeart/2008/layout/PictureAccentList"/>
    <dgm:cxn modelId="{A2159A1F-26F1-4638-9A33-BD669E445888}" type="presOf" srcId="{30947C61-C91D-4FF4-9AC4-1B39CF0F5F15}" destId="{F974B604-1E94-44B7-B136-CC810C5D6AE5}" srcOrd="0" destOrd="0" presId="urn:microsoft.com/office/officeart/2008/layout/PictureAccentList"/>
    <dgm:cxn modelId="{B9B83525-C1D8-474D-AF1D-62D9E1D451E0}" type="presOf" srcId="{8BD14946-703D-4414-B5F4-A4C2C6B1C7E6}" destId="{FBF24B81-2E40-4114-AECE-CDE2E901C3E9}" srcOrd="0" destOrd="0" presId="urn:microsoft.com/office/officeart/2008/layout/PictureAccentList"/>
    <dgm:cxn modelId="{D011F387-7FDE-46B4-8D69-481A66555FC9}" type="presOf" srcId="{E71398D6-66CD-40E3-85DE-75939F387D5D}" destId="{DE52B915-5CCD-47A2-BCBC-1773155F2134}" srcOrd="0" destOrd="0" presId="urn:microsoft.com/office/officeart/2008/layout/PictureAccentList"/>
    <dgm:cxn modelId="{535C10A3-C042-42C1-91C2-CC78077FD2F8}" type="presOf" srcId="{E517982C-2CF0-4EDA-ADE1-30521C8BB76A}" destId="{A5CC4519-3B84-47C5-8769-4AE92586752F}" srcOrd="0" destOrd="0" presId="urn:microsoft.com/office/officeart/2008/layout/PictureAccentList"/>
    <dgm:cxn modelId="{150CEE0F-4244-4D9F-BE7E-D63514448E76}" type="presOf" srcId="{68DE6F78-1E4D-4021-AF72-4CE37FFE6CA1}" destId="{6DC2263C-89EC-4471-955A-C8425EFF0EF5}" srcOrd="0" destOrd="0" presId="urn:microsoft.com/office/officeart/2008/layout/PictureAccentList"/>
    <dgm:cxn modelId="{C6A3AC9E-D4CC-49FF-A136-7479122B90BD}" srcId="{BFE0585E-D5A5-4C25-B7FC-D684CACABB1E}" destId="{E71398D6-66CD-40E3-85DE-75939F387D5D}" srcOrd="1" destOrd="0" parTransId="{9A8C28F4-A3D9-460E-955D-4A322A0F1A52}" sibTransId="{D50A3416-D810-48D2-B47E-B7B794098C8E}"/>
    <dgm:cxn modelId="{A1F7096E-82D6-4864-B84F-DA3D86A62871}" type="presOf" srcId="{35B6F6E7-6DC7-4019-AEA2-A04EA12F7A2E}" destId="{2EF893A8-0610-4355-B747-6332C6C40721}" srcOrd="0" destOrd="0" presId="urn:microsoft.com/office/officeart/2008/layout/PictureAccentList"/>
    <dgm:cxn modelId="{1ACD097E-110E-432C-8CAB-7BEA5E3308F6}" srcId="{BFE0585E-D5A5-4C25-B7FC-D684CACABB1E}" destId="{68DE6F78-1E4D-4021-AF72-4CE37FFE6CA1}" srcOrd="4" destOrd="0" parTransId="{2EA79594-B305-484A-88F9-14E6C749B7F8}" sibTransId="{605B7F29-ED49-4A80-9F6A-357A18C4C79D}"/>
    <dgm:cxn modelId="{5B05E098-B766-4E6D-87E8-A5CEB781AA43}" srcId="{E517982C-2CF0-4EDA-ADE1-30521C8BB76A}" destId="{BFE0585E-D5A5-4C25-B7FC-D684CACABB1E}" srcOrd="0" destOrd="0" parTransId="{2EDD9585-9666-48B3-AC78-CDA8D191B1B2}" sibTransId="{6BD7405D-3311-407C-B672-7F0C147DA0E9}"/>
    <dgm:cxn modelId="{E5E97A77-933F-4C30-800E-E997610A0813}" srcId="{BFE0585E-D5A5-4C25-B7FC-D684CACABB1E}" destId="{35B6F6E7-6DC7-4019-AEA2-A04EA12F7A2E}" srcOrd="2" destOrd="0" parTransId="{C94F269B-277C-44CF-BE72-F22E9B102B65}" sibTransId="{8847EC14-7C9B-4EC1-8B1E-F2F333F88C93}"/>
    <dgm:cxn modelId="{1B927ACB-1EE8-4921-A8B8-34C0455D6324}" srcId="{BFE0585E-D5A5-4C25-B7FC-D684CACABB1E}" destId="{8BD14946-703D-4414-B5F4-A4C2C6B1C7E6}" srcOrd="0" destOrd="0" parTransId="{0F31CFEA-798E-4866-97A4-719A0A0DEF26}" sibTransId="{F9453713-6C5A-4C87-82D2-5DFF82512EAF}"/>
    <dgm:cxn modelId="{50BA4E46-79B2-4D2F-9CAE-6E337ECD2D36}" type="presParOf" srcId="{A5CC4519-3B84-47C5-8769-4AE92586752F}" destId="{C80AD261-4131-45FB-8D25-07E691FD5D81}" srcOrd="0" destOrd="0" presId="urn:microsoft.com/office/officeart/2008/layout/PictureAccentList"/>
    <dgm:cxn modelId="{5D3ECEF8-BDDC-491A-8032-F9D4BCC19060}" type="presParOf" srcId="{C80AD261-4131-45FB-8D25-07E691FD5D81}" destId="{5697A524-DB77-4BC3-8A3E-F14308CCC562}" srcOrd="0" destOrd="0" presId="urn:microsoft.com/office/officeart/2008/layout/PictureAccentList"/>
    <dgm:cxn modelId="{BBCC91B2-5A47-4A1E-B3B4-F863D88FCFCD}" type="presParOf" srcId="{5697A524-DB77-4BC3-8A3E-F14308CCC562}" destId="{554D910F-D456-449F-B94E-0FF7153A4E6B}" srcOrd="0" destOrd="0" presId="urn:microsoft.com/office/officeart/2008/layout/PictureAccentList"/>
    <dgm:cxn modelId="{401BCB3A-0278-44A1-A775-65B30A7480E9}" type="presParOf" srcId="{C80AD261-4131-45FB-8D25-07E691FD5D81}" destId="{322C4D27-3EA5-419A-9E1F-326CBB348DB5}" srcOrd="1" destOrd="0" presId="urn:microsoft.com/office/officeart/2008/layout/PictureAccentList"/>
    <dgm:cxn modelId="{BE4C763F-1472-4063-96BB-B470B33BEB45}" type="presParOf" srcId="{322C4D27-3EA5-419A-9E1F-326CBB348DB5}" destId="{88C5F6B2-21F3-4F80-B377-BC3C9EF033E4}" srcOrd="0" destOrd="0" presId="urn:microsoft.com/office/officeart/2008/layout/PictureAccentList"/>
    <dgm:cxn modelId="{41531E8C-0161-4B13-989A-90EDFF420E97}" type="presParOf" srcId="{88C5F6B2-21F3-4F80-B377-BC3C9EF033E4}" destId="{0CB43D3A-8D2D-47B4-8BD9-5ECDE388AE49}" srcOrd="0" destOrd="0" presId="urn:microsoft.com/office/officeart/2008/layout/PictureAccentList"/>
    <dgm:cxn modelId="{D1ECB269-C6F0-443B-851F-A42C0C1282D4}" type="presParOf" srcId="{88C5F6B2-21F3-4F80-B377-BC3C9EF033E4}" destId="{FBF24B81-2E40-4114-AECE-CDE2E901C3E9}" srcOrd="1" destOrd="0" presId="urn:microsoft.com/office/officeart/2008/layout/PictureAccentList"/>
    <dgm:cxn modelId="{840F0606-CEEF-4B71-B660-FCA83F196973}" type="presParOf" srcId="{322C4D27-3EA5-419A-9E1F-326CBB348DB5}" destId="{50158E0C-389F-4469-83B0-C17AFFABF250}" srcOrd="1" destOrd="0" presId="urn:microsoft.com/office/officeart/2008/layout/PictureAccentList"/>
    <dgm:cxn modelId="{8CF577CF-B6D2-4376-85EC-19EC7DFECB1A}" type="presParOf" srcId="{50158E0C-389F-4469-83B0-C17AFFABF250}" destId="{0A692432-1A0A-4D2C-9984-97E8FCEB7682}" srcOrd="0" destOrd="0" presId="urn:microsoft.com/office/officeart/2008/layout/PictureAccentList"/>
    <dgm:cxn modelId="{76E9B325-8DEF-468F-BADB-615982A38D8F}" type="presParOf" srcId="{50158E0C-389F-4469-83B0-C17AFFABF250}" destId="{DE52B915-5CCD-47A2-BCBC-1773155F2134}" srcOrd="1" destOrd="0" presId="urn:microsoft.com/office/officeart/2008/layout/PictureAccentList"/>
    <dgm:cxn modelId="{3F4ED1AE-C86D-4498-AE08-D681245C9677}" type="presParOf" srcId="{322C4D27-3EA5-419A-9E1F-326CBB348DB5}" destId="{375B5B4E-C944-42DC-AD4C-7784A072FC58}" srcOrd="2" destOrd="0" presId="urn:microsoft.com/office/officeart/2008/layout/PictureAccentList"/>
    <dgm:cxn modelId="{5ACC8F7D-3D66-4F52-BEC6-0BDACAAFE6CC}" type="presParOf" srcId="{375B5B4E-C944-42DC-AD4C-7784A072FC58}" destId="{B67AB011-658F-43DF-8868-B51BC571E762}" srcOrd="0" destOrd="0" presId="urn:microsoft.com/office/officeart/2008/layout/PictureAccentList"/>
    <dgm:cxn modelId="{897C7C3D-4827-49DB-A191-C9ED55B1F910}" type="presParOf" srcId="{375B5B4E-C944-42DC-AD4C-7784A072FC58}" destId="{2EF893A8-0610-4355-B747-6332C6C40721}" srcOrd="1" destOrd="0" presId="urn:microsoft.com/office/officeart/2008/layout/PictureAccentList"/>
    <dgm:cxn modelId="{7A01C94D-D40F-4592-96DE-953C9A4245A2}" type="presParOf" srcId="{322C4D27-3EA5-419A-9E1F-326CBB348DB5}" destId="{FE11E1FE-9CF2-4EC6-901C-7A2C74233296}" srcOrd="3" destOrd="0" presId="urn:microsoft.com/office/officeart/2008/layout/PictureAccentList"/>
    <dgm:cxn modelId="{8BD165CF-15A9-4EF7-A629-C50B9ED4D7E3}" type="presParOf" srcId="{FE11E1FE-9CF2-4EC6-901C-7A2C74233296}" destId="{5B05912D-B57D-4B47-9963-44F9C82B7D12}" srcOrd="0" destOrd="0" presId="urn:microsoft.com/office/officeart/2008/layout/PictureAccentList"/>
    <dgm:cxn modelId="{68652D17-32E9-4BFF-B89A-A10D525734FD}" type="presParOf" srcId="{FE11E1FE-9CF2-4EC6-901C-7A2C74233296}" destId="{F974B604-1E94-44B7-B136-CC810C5D6AE5}" srcOrd="1" destOrd="0" presId="urn:microsoft.com/office/officeart/2008/layout/PictureAccentList"/>
    <dgm:cxn modelId="{BA8936F8-B7D9-40D9-9C7F-093719656692}" type="presParOf" srcId="{322C4D27-3EA5-419A-9E1F-326CBB348DB5}" destId="{7A05FCF4-6BEB-4ECA-AA0F-92013330268B}" srcOrd="4" destOrd="0" presId="urn:microsoft.com/office/officeart/2008/layout/PictureAccentList"/>
    <dgm:cxn modelId="{2EF53BD7-A0A6-487C-95FF-ABB29F267338}" type="presParOf" srcId="{7A05FCF4-6BEB-4ECA-AA0F-92013330268B}" destId="{1896835D-45AE-4EE3-8E67-79C17DEF3FAE}" srcOrd="0" destOrd="0" presId="urn:microsoft.com/office/officeart/2008/layout/PictureAccentList"/>
    <dgm:cxn modelId="{687F4FED-28D6-4835-9DB6-4C405780D403}" type="presParOf" srcId="{7A05FCF4-6BEB-4ECA-AA0F-92013330268B}" destId="{6DC2263C-89EC-4471-955A-C8425EFF0EF5}" srcOrd="1" destOrd="0" presId="urn:microsoft.com/office/officeart/2008/layout/PictureAccent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E7EB3F7-E261-4154-AFAC-F50690F7B403}"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F30EB898-A7F6-4381-A8D9-C1A5A1627E3D}">
      <dgm:prSet phldrT="[Текст]" custT="1"/>
      <dgm:spPr/>
      <dgm:t>
        <a:bodyPr/>
        <a:lstStyle/>
        <a:p>
          <a:r>
            <a:rPr lang="uk-UA" sz="1100">
              <a:latin typeface="Times New Roman" panose="02020603050405020304" pitchFamily="18" charset="0"/>
              <a:cs typeface="Times New Roman" panose="02020603050405020304" pitchFamily="18" charset="0"/>
            </a:rPr>
            <a:t>ГПО «Права людини» </a:t>
          </a:r>
          <a:endParaRPr lang="ru-RU" sz="1100">
            <a:latin typeface="Times New Roman" panose="02020603050405020304" pitchFamily="18" charset="0"/>
            <a:cs typeface="Times New Roman" panose="02020603050405020304" pitchFamily="18" charset="0"/>
          </a:endParaRPr>
        </a:p>
      </dgm:t>
    </dgm:pt>
    <dgm:pt modelId="{A4473E40-381F-4556-BE7C-819A19BBB178}" type="parTrans" cxnId="{A5981A1A-C900-40BA-A457-01996C4BE60B}">
      <dgm:prSet/>
      <dgm:spPr/>
      <dgm:t>
        <a:bodyPr/>
        <a:lstStyle/>
        <a:p>
          <a:endParaRPr lang="ru-RU"/>
        </a:p>
      </dgm:t>
    </dgm:pt>
    <dgm:pt modelId="{03C760C8-0185-4F3C-8AA6-F7D72F589FAC}" type="sibTrans" cxnId="{A5981A1A-C900-40BA-A457-01996C4BE60B}">
      <dgm:prSet/>
      <dgm:spPr/>
      <dgm:t>
        <a:bodyPr/>
        <a:lstStyle/>
        <a:p>
          <a:endParaRPr lang="ru-RU"/>
        </a:p>
      </dgm:t>
    </dgm:pt>
    <dgm:pt modelId="{4E82E898-FEBE-4857-A69B-607EE41EADC9}">
      <dgm:prSet phldrT="[Текст]" custT="1"/>
      <dgm:spPr/>
      <dgm:t>
        <a:bodyPr/>
        <a:lstStyle/>
        <a:p>
          <a:r>
            <a:rPr lang="uk-UA" sz="1100">
              <a:latin typeface="Times New Roman" panose="02020603050405020304" pitchFamily="18" charset="0"/>
              <a:cs typeface="Times New Roman" panose="02020603050405020304" pitchFamily="18" charset="0"/>
            </a:rPr>
            <a:t>заснована у 2011 році</a:t>
          </a:r>
          <a:endParaRPr lang="ru-RU" sz="1100">
            <a:latin typeface="Times New Roman" panose="02020603050405020304" pitchFamily="18" charset="0"/>
            <a:cs typeface="Times New Roman" panose="02020603050405020304" pitchFamily="18" charset="0"/>
          </a:endParaRPr>
        </a:p>
      </dgm:t>
    </dgm:pt>
    <dgm:pt modelId="{53B5E79E-CDAE-4611-9656-9D8CF3D2F774}" type="parTrans" cxnId="{D283A8F2-E5D0-468F-BF89-7F77309D1A9C}">
      <dgm:prSet/>
      <dgm:spPr/>
      <dgm:t>
        <a:bodyPr/>
        <a:lstStyle/>
        <a:p>
          <a:endParaRPr lang="ru-RU"/>
        </a:p>
      </dgm:t>
    </dgm:pt>
    <dgm:pt modelId="{6680BDE8-246D-4BA4-9E1F-FEC6B1035548}" type="sibTrans" cxnId="{D283A8F2-E5D0-468F-BF89-7F77309D1A9C}">
      <dgm:prSet/>
      <dgm:spPr/>
      <dgm:t>
        <a:bodyPr/>
        <a:lstStyle/>
        <a:p>
          <a:endParaRPr lang="ru-RU"/>
        </a:p>
      </dgm:t>
    </dgm:pt>
    <dgm:pt modelId="{B4765A9D-8EF3-4193-AC38-F2FA263314C0}">
      <dgm:prSet phldrT="[Текст]" custT="1"/>
      <dgm:spPr/>
      <dgm:t>
        <a:bodyPr/>
        <a:lstStyle/>
        <a:p>
          <a:r>
            <a:rPr lang="uk-UA" sz="1100">
              <a:latin typeface="Times New Roman" panose="02020603050405020304" pitchFamily="18" charset="0"/>
              <a:cs typeface="Times New Roman" panose="02020603050405020304" pitchFamily="18" charset="0"/>
            </a:rPr>
            <a:t>спеціалізується на захисті прав та свобод людини</a:t>
          </a:r>
          <a:endParaRPr lang="ru-RU" sz="1100">
            <a:latin typeface="Times New Roman" panose="02020603050405020304" pitchFamily="18" charset="0"/>
            <a:cs typeface="Times New Roman" panose="02020603050405020304" pitchFamily="18" charset="0"/>
          </a:endParaRPr>
        </a:p>
      </dgm:t>
    </dgm:pt>
    <dgm:pt modelId="{D87C7F2E-83CB-4CB5-A222-428239F792A9}" type="parTrans" cxnId="{7432FC30-7EB1-48B8-92E0-1377444E704B}">
      <dgm:prSet/>
      <dgm:spPr/>
      <dgm:t>
        <a:bodyPr/>
        <a:lstStyle/>
        <a:p>
          <a:endParaRPr lang="ru-RU"/>
        </a:p>
      </dgm:t>
    </dgm:pt>
    <dgm:pt modelId="{DCE96864-05EE-4A38-8165-5B4284E4D2A3}" type="sibTrans" cxnId="{7432FC30-7EB1-48B8-92E0-1377444E704B}">
      <dgm:prSet/>
      <dgm:spPr/>
      <dgm:t>
        <a:bodyPr/>
        <a:lstStyle/>
        <a:p>
          <a:endParaRPr lang="ru-RU"/>
        </a:p>
      </dgm:t>
    </dgm:pt>
    <dgm:pt modelId="{A8AB543C-BE25-41DD-8290-0924C18D12FD}">
      <dgm:prSet phldrT="[Текст]" custT="1"/>
      <dgm:spPr/>
      <dgm:t>
        <a:bodyPr/>
        <a:lstStyle/>
        <a:p>
          <a:r>
            <a:rPr lang="uk-UA" sz="1100">
              <a:latin typeface="Times New Roman" panose="02020603050405020304" pitchFamily="18" charset="0"/>
              <a:cs typeface="Times New Roman" panose="02020603050405020304" pitchFamily="18" charset="0"/>
            </a:rPr>
            <a:t>Реалізовувала проекти пов'язанні з протидією корупційним схемам ліцензування аптек</a:t>
          </a:r>
          <a:endParaRPr lang="ru-RU" sz="1100">
            <a:latin typeface="Times New Roman" panose="02020603050405020304" pitchFamily="18" charset="0"/>
            <a:cs typeface="Times New Roman" panose="02020603050405020304" pitchFamily="18" charset="0"/>
          </a:endParaRPr>
        </a:p>
      </dgm:t>
    </dgm:pt>
    <dgm:pt modelId="{2A02DE60-19B7-4753-A77C-F33DA0474857}" type="parTrans" cxnId="{0E074488-057F-40A7-A366-20150B8C3F06}">
      <dgm:prSet/>
      <dgm:spPr/>
      <dgm:t>
        <a:bodyPr/>
        <a:lstStyle/>
        <a:p>
          <a:endParaRPr lang="ru-RU"/>
        </a:p>
      </dgm:t>
    </dgm:pt>
    <dgm:pt modelId="{F313BA3E-4E38-4D12-9D98-9F045BE75053}" type="sibTrans" cxnId="{0E074488-057F-40A7-A366-20150B8C3F06}">
      <dgm:prSet/>
      <dgm:spPr/>
      <dgm:t>
        <a:bodyPr/>
        <a:lstStyle/>
        <a:p>
          <a:endParaRPr lang="ru-RU"/>
        </a:p>
      </dgm:t>
    </dgm:pt>
    <dgm:pt modelId="{BB6534C1-BB33-4E58-8746-F3EFF3E1D077}">
      <dgm:prSet phldrT="[Текст]" custT="1"/>
      <dgm:spPr/>
      <dgm:t>
        <a:bodyPr/>
        <a:lstStyle/>
        <a:p>
          <a:r>
            <a:rPr lang="uk-UA" sz="1100">
              <a:latin typeface="Times New Roman" panose="02020603050405020304" pitchFamily="18" charset="0"/>
              <a:cs typeface="Times New Roman" panose="02020603050405020304" pitchFamily="18" charset="0"/>
            </a:rPr>
            <a:t>займається моніторингом і оцінкою корупційних ризиків при публічних закупівлях</a:t>
          </a:r>
          <a:endParaRPr lang="ru-RU" sz="1100">
            <a:latin typeface="Times New Roman" panose="02020603050405020304" pitchFamily="18" charset="0"/>
            <a:cs typeface="Times New Roman" panose="02020603050405020304" pitchFamily="18" charset="0"/>
          </a:endParaRPr>
        </a:p>
      </dgm:t>
    </dgm:pt>
    <dgm:pt modelId="{711BFCB9-79AD-4691-A98F-6E9802E1B0D6}" type="parTrans" cxnId="{B7AF772E-B19F-419F-B962-7F95A7D54882}">
      <dgm:prSet/>
      <dgm:spPr/>
      <dgm:t>
        <a:bodyPr/>
        <a:lstStyle/>
        <a:p>
          <a:endParaRPr lang="ru-RU"/>
        </a:p>
      </dgm:t>
    </dgm:pt>
    <dgm:pt modelId="{721E8F53-2888-44F5-BD58-0DADDCAFE45E}" type="sibTrans" cxnId="{B7AF772E-B19F-419F-B962-7F95A7D54882}">
      <dgm:prSet/>
      <dgm:spPr/>
      <dgm:t>
        <a:bodyPr/>
        <a:lstStyle/>
        <a:p>
          <a:endParaRPr lang="ru-RU"/>
        </a:p>
      </dgm:t>
    </dgm:pt>
    <dgm:pt modelId="{09580E25-736C-47F7-A1E8-C48B636049D4}">
      <dgm:prSet phldrT="[Текст]" custT="1"/>
      <dgm:spPr/>
      <dgm:t>
        <a:bodyPr/>
        <a:lstStyle/>
        <a:p>
          <a:r>
            <a:rPr lang="uk-UA" sz="1100">
              <a:latin typeface="Times New Roman" panose="02020603050405020304" pitchFamily="18" charset="0"/>
              <a:cs typeface="Times New Roman" panose="02020603050405020304" pitchFamily="18" charset="0"/>
            </a:rPr>
            <a:t>Мета організації: розбудовувати Україну як правову державу, допомогти утворити громадянське суспільство на засадах принципу верховенства права, захисту конституційних та міжнародновизнаних прав, свобод та законних інтересів громадян.</a:t>
          </a:r>
          <a:endParaRPr lang="ru-RU" sz="1100">
            <a:latin typeface="Times New Roman" panose="02020603050405020304" pitchFamily="18" charset="0"/>
            <a:cs typeface="Times New Roman" panose="02020603050405020304" pitchFamily="18" charset="0"/>
          </a:endParaRPr>
        </a:p>
      </dgm:t>
    </dgm:pt>
    <dgm:pt modelId="{A8E713E8-0798-46CE-ADF9-369ABD7D40B0}" type="parTrans" cxnId="{6163E3B1-77E3-4094-9013-A8833B6A8E87}">
      <dgm:prSet/>
      <dgm:spPr/>
      <dgm:t>
        <a:bodyPr/>
        <a:lstStyle/>
        <a:p>
          <a:endParaRPr lang="ru-RU"/>
        </a:p>
      </dgm:t>
    </dgm:pt>
    <dgm:pt modelId="{9BBFFE82-7965-460C-9D1E-9C3ED4538D45}" type="sibTrans" cxnId="{6163E3B1-77E3-4094-9013-A8833B6A8E87}">
      <dgm:prSet/>
      <dgm:spPr/>
      <dgm:t>
        <a:bodyPr/>
        <a:lstStyle/>
        <a:p>
          <a:endParaRPr lang="ru-RU"/>
        </a:p>
      </dgm:t>
    </dgm:pt>
    <dgm:pt modelId="{A5BCD2D1-851F-4F2E-B0A0-4C492392BCEB}" type="pres">
      <dgm:prSet presAssocID="{4E7EB3F7-E261-4154-AFAC-F50690F7B403}" presName="layout" presStyleCnt="0">
        <dgm:presLayoutVars>
          <dgm:chMax/>
          <dgm:chPref/>
          <dgm:dir/>
          <dgm:animOne val="branch"/>
          <dgm:animLvl val="lvl"/>
          <dgm:resizeHandles/>
        </dgm:presLayoutVars>
      </dgm:prSet>
      <dgm:spPr/>
      <dgm:t>
        <a:bodyPr/>
        <a:lstStyle/>
        <a:p>
          <a:endParaRPr lang="ru-RU"/>
        </a:p>
      </dgm:t>
    </dgm:pt>
    <dgm:pt modelId="{D0194FC4-487D-4F2A-B123-27DE11E5FA1E}" type="pres">
      <dgm:prSet presAssocID="{F30EB898-A7F6-4381-A8D9-C1A5A1627E3D}" presName="root" presStyleCnt="0">
        <dgm:presLayoutVars>
          <dgm:chMax/>
          <dgm:chPref val="4"/>
        </dgm:presLayoutVars>
      </dgm:prSet>
      <dgm:spPr/>
    </dgm:pt>
    <dgm:pt modelId="{CDEB1C22-AEBA-452A-83BC-0D7AD8D0E118}" type="pres">
      <dgm:prSet presAssocID="{F30EB898-A7F6-4381-A8D9-C1A5A1627E3D}" presName="rootComposite" presStyleCnt="0">
        <dgm:presLayoutVars/>
      </dgm:prSet>
      <dgm:spPr/>
    </dgm:pt>
    <dgm:pt modelId="{F3888597-8987-427D-A9EA-B5757123E010}" type="pres">
      <dgm:prSet presAssocID="{F30EB898-A7F6-4381-A8D9-C1A5A1627E3D}" presName="rootText" presStyleLbl="node0" presStyleIdx="0" presStyleCnt="1">
        <dgm:presLayoutVars>
          <dgm:chMax/>
          <dgm:chPref val="4"/>
        </dgm:presLayoutVars>
      </dgm:prSet>
      <dgm:spPr/>
      <dgm:t>
        <a:bodyPr/>
        <a:lstStyle/>
        <a:p>
          <a:endParaRPr lang="ru-RU"/>
        </a:p>
      </dgm:t>
    </dgm:pt>
    <dgm:pt modelId="{2E753386-F1D9-47ED-ADF6-873EB466BCB0}" type="pres">
      <dgm:prSet presAssocID="{F30EB898-A7F6-4381-A8D9-C1A5A1627E3D}" presName="childShape" presStyleCnt="0">
        <dgm:presLayoutVars>
          <dgm:chMax val="0"/>
          <dgm:chPref val="0"/>
        </dgm:presLayoutVars>
      </dgm:prSet>
      <dgm:spPr/>
    </dgm:pt>
    <dgm:pt modelId="{3A95F7E0-AF4E-4137-89F4-F879AEB2AB6D}" type="pres">
      <dgm:prSet presAssocID="{4E82E898-FEBE-4857-A69B-607EE41EADC9}" presName="childComposite" presStyleCnt="0">
        <dgm:presLayoutVars>
          <dgm:chMax val="0"/>
          <dgm:chPref val="0"/>
        </dgm:presLayoutVars>
      </dgm:prSet>
      <dgm:spPr/>
    </dgm:pt>
    <dgm:pt modelId="{00CFDC76-A637-40D2-8F12-D77351C8F724}" type="pres">
      <dgm:prSet presAssocID="{4E82E898-FEBE-4857-A69B-607EE41EADC9}" presName="Image" presStyleLbl="node1" presStyleIdx="0"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59DE24E4-9F01-4E37-9B91-8A8D8AAD6DE9}" type="pres">
      <dgm:prSet presAssocID="{4E82E898-FEBE-4857-A69B-607EE41EADC9}" presName="childText" presStyleLbl="lnNode1" presStyleIdx="0" presStyleCnt="5">
        <dgm:presLayoutVars>
          <dgm:chMax val="0"/>
          <dgm:chPref val="0"/>
          <dgm:bulletEnabled val="1"/>
        </dgm:presLayoutVars>
      </dgm:prSet>
      <dgm:spPr/>
      <dgm:t>
        <a:bodyPr/>
        <a:lstStyle/>
        <a:p>
          <a:endParaRPr lang="ru-RU"/>
        </a:p>
      </dgm:t>
    </dgm:pt>
    <dgm:pt modelId="{C01C1CF4-53DC-4574-B818-3730AA6512BE}" type="pres">
      <dgm:prSet presAssocID="{B4765A9D-8EF3-4193-AC38-F2FA263314C0}" presName="childComposite" presStyleCnt="0">
        <dgm:presLayoutVars>
          <dgm:chMax val="0"/>
          <dgm:chPref val="0"/>
        </dgm:presLayoutVars>
      </dgm:prSet>
      <dgm:spPr/>
    </dgm:pt>
    <dgm:pt modelId="{BC840A48-59C5-44C3-8719-1D5DFF0B9514}" type="pres">
      <dgm:prSet presAssocID="{B4765A9D-8EF3-4193-AC38-F2FA263314C0}" presName="Image" presStyleLbl="node1" presStyleIdx="1"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EAA23BA5-ECCF-442C-96C5-D9B6282DD1CE}" type="pres">
      <dgm:prSet presAssocID="{B4765A9D-8EF3-4193-AC38-F2FA263314C0}" presName="childText" presStyleLbl="lnNode1" presStyleIdx="1" presStyleCnt="5">
        <dgm:presLayoutVars>
          <dgm:chMax val="0"/>
          <dgm:chPref val="0"/>
          <dgm:bulletEnabled val="1"/>
        </dgm:presLayoutVars>
      </dgm:prSet>
      <dgm:spPr/>
      <dgm:t>
        <a:bodyPr/>
        <a:lstStyle/>
        <a:p>
          <a:endParaRPr lang="ru-RU"/>
        </a:p>
      </dgm:t>
    </dgm:pt>
    <dgm:pt modelId="{B41390D4-E405-40B4-9C2E-376AA5AAC645}" type="pres">
      <dgm:prSet presAssocID="{A8AB543C-BE25-41DD-8290-0924C18D12FD}" presName="childComposite" presStyleCnt="0">
        <dgm:presLayoutVars>
          <dgm:chMax val="0"/>
          <dgm:chPref val="0"/>
        </dgm:presLayoutVars>
      </dgm:prSet>
      <dgm:spPr/>
    </dgm:pt>
    <dgm:pt modelId="{58E96565-1FD8-485E-9682-B61DD6D5E743}" type="pres">
      <dgm:prSet presAssocID="{A8AB543C-BE25-41DD-8290-0924C18D12FD}" presName="Image" presStyleLbl="node1" presStyleIdx="2"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E5325622-0F63-47E6-B980-19D4F3E4DC8D}" type="pres">
      <dgm:prSet presAssocID="{A8AB543C-BE25-41DD-8290-0924C18D12FD}" presName="childText" presStyleLbl="lnNode1" presStyleIdx="2" presStyleCnt="5">
        <dgm:presLayoutVars>
          <dgm:chMax val="0"/>
          <dgm:chPref val="0"/>
          <dgm:bulletEnabled val="1"/>
        </dgm:presLayoutVars>
      </dgm:prSet>
      <dgm:spPr/>
      <dgm:t>
        <a:bodyPr/>
        <a:lstStyle/>
        <a:p>
          <a:endParaRPr lang="ru-RU"/>
        </a:p>
      </dgm:t>
    </dgm:pt>
    <dgm:pt modelId="{094EBC1D-573B-468D-A63B-CEE9259D9F69}" type="pres">
      <dgm:prSet presAssocID="{BB6534C1-BB33-4E58-8746-F3EFF3E1D077}" presName="childComposite" presStyleCnt="0">
        <dgm:presLayoutVars>
          <dgm:chMax val="0"/>
          <dgm:chPref val="0"/>
        </dgm:presLayoutVars>
      </dgm:prSet>
      <dgm:spPr/>
    </dgm:pt>
    <dgm:pt modelId="{758F994F-75CE-4965-AB1E-323ED69A3A0E}" type="pres">
      <dgm:prSet presAssocID="{BB6534C1-BB33-4E58-8746-F3EFF3E1D077}" presName="Image" presStyleLbl="node1" presStyleIdx="3"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03A3E7-417F-47BF-9E87-14B271B16AF3}" type="pres">
      <dgm:prSet presAssocID="{BB6534C1-BB33-4E58-8746-F3EFF3E1D077}" presName="childText" presStyleLbl="lnNode1" presStyleIdx="3" presStyleCnt="5">
        <dgm:presLayoutVars>
          <dgm:chMax val="0"/>
          <dgm:chPref val="0"/>
          <dgm:bulletEnabled val="1"/>
        </dgm:presLayoutVars>
      </dgm:prSet>
      <dgm:spPr/>
      <dgm:t>
        <a:bodyPr/>
        <a:lstStyle/>
        <a:p>
          <a:endParaRPr lang="ru-RU"/>
        </a:p>
      </dgm:t>
    </dgm:pt>
    <dgm:pt modelId="{29DE6EF9-AB65-435F-AC9B-EF80B9C826F9}" type="pres">
      <dgm:prSet presAssocID="{09580E25-736C-47F7-A1E8-C48B636049D4}" presName="childComposite" presStyleCnt="0">
        <dgm:presLayoutVars>
          <dgm:chMax val="0"/>
          <dgm:chPref val="0"/>
        </dgm:presLayoutVars>
      </dgm:prSet>
      <dgm:spPr/>
    </dgm:pt>
    <dgm:pt modelId="{BA381B87-4079-4B63-BACC-3C6FD09B857C}" type="pres">
      <dgm:prSet presAssocID="{09580E25-736C-47F7-A1E8-C48B636049D4}" presName="Image" presStyleLbl="node1" presStyleIdx="4"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EDFD90F8-6E7D-4335-9454-D391CD116ABA}" type="pres">
      <dgm:prSet presAssocID="{09580E25-736C-47F7-A1E8-C48B636049D4}" presName="childText" presStyleLbl="lnNode1" presStyleIdx="4" presStyleCnt="5" custScaleY="163489">
        <dgm:presLayoutVars>
          <dgm:chMax val="0"/>
          <dgm:chPref val="0"/>
          <dgm:bulletEnabled val="1"/>
        </dgm:presLayoutVars>
      </dgm:prSet>
      <dgm:spPr/>
      <dgm:t>
        <a:bodyPr/>
        <a:lstStyle/>
        <a:p>
          <a:endParaRPr lang="ru-RU"/>
        </a:p>
      </dgm:t>
    </dgm:pt>
  </dgm:ptLst>
  <dgm:cxnLst>
    <dgm:cxn modelId="{0E074488-057F-40A7-A366-20150B8C3F06}" srcId="{F30EB898-A7F6-4381-A8D9-C1A5A1627E3D}" destId="{A8AB543C-BE25-41DD-8290-0924C18D12FD}" srcOrd="2" destOrd="0" parTransId="{2A02DE60-19B7-4753-A77C-F33DA0474857}" sibTransId="{F313BA3E-4E38-4D12-9D98-9F045BE75053}"/>
    <dgm:cxn modelId="{CDBAE010-882F-44AA-9610-097684A8B544}" type="presOf" srcId="{B4765A9D-8EF3-4193-AC38-F2FA263314C0}" destId="{EAA23BA5-ECCF-442C-96C5-D9B6282DD1CE}" srcOrd="0" destOrd="0" presId="urn:microsoft.com/office/officeart/2008/layout/PictureAccentList"/>
    <dgm:cxn modelId="{44D5D628-0E91-4016-B72D-551374D6E3BB}" type="presOf" srcId="{BB6534C1-BB33-4E58-8746-F3EFF3E1D077}" destId="{A803A3E7-417F-47BF-9E87-14B271B16AF3}" srcOrd="0" destOrd="0" presId="urn:microsoft.com/office/officeart/2008/layout/PictureAccentList"/>
    <dgm:cxn modelId="{DFBA69B6-1F80-4B88-8ADD-AD085D11A7EB}" type="presOf" srcId="{F30EB898-A7F6-4381-A8D9-C1A5A1627E3D}" destId="{F3888597-8987-427D-A9EA-B5757123E010}" srcOrd="0" destOrd="0" presId="urn:microsoft.com/office/officeart/2008/layout/PictureAccentList"/>
    <dgm:cxn modelId="{AF5337C7-B8DE-4DBD-B564-A6C3EB14DE0B}" type="presOf" srcId="{4E7EB3F7-E261-4154-AFAC-F50690F7B403}" destId="{A5BCD2D1-851F-4F2E-B0A0-4C492392BCEB}" srcOrd="0" destOrd="0" presId="urn:microsoft.com/office/officeart/2008/layout/PictureAccentList"/>
    <dgm:cxn modelId="{0EDEAD0B-35CF-48AD-815A-44D4EE6FFFBE}" type="presOf" srcId="{09580E25-736C-47F7-A1E8-C48B636049D4}" destId="{EDFD90F8-6E7D-4335-9454-D391CD116ABA}" srcOrd="0" destOrd="0" presId="urn:microsoft.com/office/officeart/2008/layout/PictureAccentList"/>
    <dgm:cxn modelId="{7432FC30-7EB1-48B8-92E0-1377444E704B}" srcId="{F30EB898-A7F6-4381-A8D9-C1A5A1627E3D}" destId="{B4765A9D-8EF3-4193-AC38-F2FA263314C0}" srcOrd="1" destOrd="0" parTransId="{D87C7F2E-83CB-4CB5-A222-428239F792A9}" sibTransId="{DCE96864-05EE-4A38-8165-5B4284E4D2A3}"/>
    <dgm:cxn modelId="{1746C695-3BBA-46FB-A3C3-A5FBB26E21BE}" type="presOf" srcId="{A8AB543C-BE25-41DD-8290-0924C18D12FD}" destId="{E5325622-0F63-47E6-B980-19D4F3E4DC8D}" srcOrd="0" destOrd="0" presId="urn:microsoft.com/office/officeart/2008/layout/PictureAccentList"/>
    <dgm:cxn modelId="{DD5C2D8B-0F6D-42DB-A7DE-AA462D3B4910}" type="presOf" srcId="{4E82E898-FEBE-4857-A69B-607EE41EADC9}" destId="{59DE24E4-9F01-4E37-9B91-8A8D8AAD6DE9}" srcOrd="0" destOrd="0" presId="urn:microsoft.com/office/officeart/2008/layout/PictureAccentList"/>
    <dgm:cxn modelId="{6163E3B1-77E3-4094-9013-A8833B6A8E87}" srcId="{F30EB898-A7F6-4381-A8D9-C1A5A1627E3D}" destId="{09580E25-736C-47F7-A1E8-C48B636049D4}" srcOrd="4" destOrd="0" parTransId="{A8E713E8-0798-46CE-ADF9-369ABD7D40B0}" sibTransId="{9BBFFE82-7965-460C-9D1E-9C3ED4538D45}"/>
    <dgm:cxn modelId="{B7AF772E-B19F-419F-B962-7F95A7D54882}" srcId="{F30EB898-A7F6-4381-A8D9-C1A5A1627E3D}" destId="{BB6534C1-BB33-4E58-8746-F3EFF3E1D077}" srcOrd="3" destOrd="0" parTransId="{711BFCB9-79AD-4691-A98F-6E9802E1B0D6}" sibTransId="{721E8F53-2888-44F5-BD58-0DADDCAFE45E}"/>
    <dgm:cxn modelId="{A5981A1A-C900-40BA-A457-01996C4BE60B}" srcId="{4E7EB3F7-E261-4154-AFAC-F50690F7B403}" destId="{F30EB898-A7F6-4381-A8D9-C1A5A1627E3D}" srcOrd="0" destOrd="0" parTransId="{A4473E40-381F-4556-BE7C-819A19BBB178}" sibTransId="{03C760C8-0185-4F3C-8AA6-F7D72F589FAC}"/>
    <dgm:cxn modelId="{D283A8F2-E5D0-468F-BF89-7F77309D1A9C}" srcId="{F30EB898-A7F6-4381-A8D9-C1A5A1627E3D}" destId="{4E82E898-FEBE-4857-A69B-607EE41EADC9}" srcOrd="0" destOrd="0" parTransId="{53B5E79E-CDAE-4611-9656-9D8CF3D2F774}" sibTransId="{6680BDE8-246D-4BA4-9E1F-FEC6B1035548}"/>
    <dgm:cxn modelId="{0DF65662-B075-405F-99B9-00656914D6FE}" type="presParOf" srcId="{A5BCD2D1-851F-4F2E-B0A0-4C492392BCEB}" destId="{D0194FC4-487D-4F2A-B123-27DE11E5FA1E}" srcOrd="0" destOrd="0" presId="urn:microsoft.com/office/officeart/2008/layout/PictureAccentList"/>
    <dgm:cxn modelId="{340884D3-9371-496C-B557-65A1A0FFB9DE}" type="presParOf" srcId="{D0194FC4-487D-4F2A-B123-27DE11E5FA1E}" destId="{CDEB1C22-AEBA-452A-83BC-0D7AD8D0E118}" srcOrd="0" destOrd="0" presId="urn:microsoft.com/office/officeart/2008/layout/PictureAccentList"/>
    <dgm:cxn modelId="{DFD43F17-5DD8-4D6F-B0C9-0E1614A07CB7}" type="presParOf" srcId="{CDEB1C22-AEBA-452A-83BC-0D7AD8D0E118}" destId="{F3888597-8987-427D-A9EA-B5757123E010}" srcOrd="0" destOrd="0" presId="urn:microsoft.com/office/officeart/2008/layout/PictureAccentList"/>
    <dgm:cxn modelId="{AECC2BAD-5FB4-439B-8884-83AD59425860}" type="presParOf" srcId="{D0194FC4-487D-4F2A-B123-27DE11E5FA1E}" destId="{2E753386-F1D9-47ED-ADF6-873EB466BCB0}" srcOrd="1" destOrd="0" presId="urn:microsoft.com/office/officeart/2008/layout/PictureAccentList"/>
    <dgm:cxn modelId="{1691CDFF-9BC6-469A-99D6-F63A957393DC}" type="presParOf" srcId="{2E753386-F1D9-47ED-ADF6-873EB466BCB0}" destId="{3A95F7E0-AF4E-4137-89F4-F879AEB2AB6D}" srcOrd="0" destOrd="0" presId="urn:microsoft.com/office/officeart/2008/layout/PictureAccentList"/>
    <dgm:cxn modelId="{5E5D3BDE-E604-4A19-9B51-F295313A2AD7}" type="presParOf" srcId="{3A95F7E0-AF4E-4137-89F4-F879AEB2AB6D}" destId="{00CFDC76-A637-40D2-8F12-D77351C8F724}" srcOrd="0" destOrd="0" presId="urn:microsoft.com/office/officeart/2008/layout/PictureAccentList"/>
    <dgm:cxn modelId="{458BC380-66FF-41D3-B134-12761514229A}" type="presParOf" srcId="{3A95F7E0-AF4E-4137-89F4-F879AEB2AB6D}" destId="{59DE24E4-9F01-4E37-9B91-8A8D8AAD6DE9}" srcOrd="1" destOrd="0" presId="urn:microsoft.com/office/officeart/2008/layout/PictureAccentList"/>
    <dgm:cxn modelId="{3DD7B3AA-86AE-4043-B574-07E8E352DFD2}" type="presParOf" srcId="{2E753386-F1D9-47ED-ADF6-873EB466BCB0}" destId="{C01C1CF4-53DC-4574-B818-3730AA6512BE}" srcOrd="1" destOrd="0" presId="urn:microsoft.com/office/officeart/2008/layout/PictureAccentList"/>
    <dgm:cxn modelId="{DA42B2ED-0D17-4FCB-8AC9-088C93D83DB6}" type="presParOf" srcId="{C01C1CF4-53DC-4574-B818-3730AA6512BE}" destId="{BC840A48-59C5-44C3-8719-1D5DFF0B9514}" srcOrd="0" destOrd="0" presId="urn:microsoft.com/office/officeart/2008/layout/PictureAccentList"/>
    <dgm:cxn modelId="{C605CC78-D48F-4134-9C54-C632112F49C6}" type="presParOf" srcId="{C01C1CF4-53DC-4574-B818-3730AA6512BE}" destId="{EAA23BA5-ECCF-442C-96C5-D9B6282DD1CE}" srcOrd="1" destOrd="0" presId="urn:microsoft.com/office/officeart/2008/layout/PictureAccentList"/>
    <dgm:cxn modelId="{3D2DCE29-3444-4731-8318-5174863554DD}" type="presParOf" srcId="{2E753386-F1D9-47ED-ADF6-873EB466BCB0}" destId="{B41390D4-E405-40B4-9C2E-376AA5AAC645}" srcOrd="2" destOrd="0" presId="urn:microsoft.com/office/officeart/2008/layout/PictureAccentList"/>
    <dgm:cxn modelId="{5761A10C-376B-41F6-AD25-1C5A05FD05CD}" type="presParOf" srcId="{B41390D4-E405-40B4-9C2E-376AA5AAC645}" destId="{58E96565-1FD8-485E-9682-B61DD6D5E743}" srcOrd="0" destOrd="0" presId="urn:microsoft.com/office/officeart/2008/layout/PictureAccentList"/>
    <dgm:cxn modelId="{C403D72D-CDF9-4321-9EA6-089B9EC8B594}" type="presParOf" srcId="{B41390D4-E405-40B4-9C2E-376AA5AAC645}" destId="{E5325622-0F63-47E6-B980-19D4F3E4DC8D}" srcOrd="1" destOrd="0" presId="urn:microsoft.com/office/officeart/2008/layout/PictureAccentList"/>
    <dgm:cxn modelId="{9A6C3F61-3623-4B2E-A8EC-783EF4C0E5B4}" type="presParOf" srcId="{2E753386-F1D9-47ED-ADF6-873EB466BCB0}" destId="{094EBC1D-573B-468D-A63B-CEE9259D9F69}" srcOrd="3" destOrd="0" presId="urn:microsoft.com/office/officeart/2008/layout/PictureAccentList"/>
    <dgm:cxn modelId="{8105A721-5E72-4D61-8323-BB813EC30C2D}" type="presParOf" srcId="{094EBC1D-573B-468D-A63B-CEE9259D9F69}" destId="{758F994F-75CE-4965-AB1E-323ED69A3A0E}" srcOrd="0" destOrd="0" presId="urn:microsoft.com/office/officeart/2008/layout/PictureAccentList"/>
    <dgm:cxn modelId="{4F3999C8-7017-44F7-8BD8-55DE3C5DDEEB}" type="presParOf" srcId="{094EBC1D-573B-468D-A63B-CEE9259D9F69}" destId="{A803A3E7-417F-47BF-9E87-14B271B16AF3}" srcOrd="1" destOrd="0" presId="urn:microsoft.com/office/officeart/2008/layout/PictureAccentList"/>
    <dgm:cxn modelId="{C03B2105-E292-4F06-B8ED-8B4C4182B4A4}" type="presParOf" srcId="{2E753386-F1D9-47ED-ADF6-873EB466BCB0}" destId="{29DE6EF9-AB65-435F-AC9B-EF80B9C826F9}" srcOrd="4" destOrd="0" presId="urn:microsoft.com/office/officeart/2008/layout/PictureAccentList"/>
    <dgm:cxn modelId="{DBDDE1D2-9421-4FFF-9A62-5B1909002687}" type="presParOf" srcId="{29DE6EF9-AB65-435F-AC9B-EF80B9C826F9}" destId="{BA381B87-4079-4B63-BACC-3C6FD09B857C}" srcOrd="0" destOrd="0" presId="urn:microsoft.com/office/officeart/2008/layout/PictureAccentList"/>
    <dgm:cxn modelId="{2583DFDC-04DE-4DD7-98D3-35A5F2BE240F}" type="presParOf" srcId="{29DE6EF9-AB65-435F-AC9B-EF80B9C826F9}" destId="{EDFD90F8-6E7D-4335-9454-D391CD116ABA}" srcOrd="1" destOrd="0" presId="urn:microsoft.com/office/officeart/2008/layout/PictureAccent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004362E-0543-40F0-BF9D-9BB3A7EC721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30A5B388-B855-4688-8CED-14A01DA3EC11}">
      <dgm:prSet phldrT="[Текст]" custT="1"/>
      <dgm:spPr/>
      <dgm:t>
        <a:bodyPr/>
        <a:lstStyle/>
        <a:p>
          <a:r>
            <a:rPr lang="uk-UA" sz="1800">
              <a:latin typeface="Times New Roman" panose="02020603050405020304" pitchFamily="18" charset="0"/>
              <a:cs typeface="Times New Roman" panose="02020603050405020304" pitchFamily="18" charset="0"/>
            </a:rPr>
            <a:t>Центр політичних студій та аналітики «Ейдос» (ЦПСА «Ейдос») </a:t>
          </a:r>
          <a:endParaRPr lang="ru-RU" sz="1800">
            <a:latin typeface="Times New Roman" panose="02020603050405020304" pitchFamily="18" charset="0"/>
            <a:cs typeface="Times New Roman" panose="02020603050405020304" pitchFamily="18" charset="0"/>
          </a:endParaRPr>
        </a:p>
      </dgm:t>
    </dgm:pt>
    <dgm:pt modelId="{761885F3-850D-42D4-85D1-4E4198D44BB9}" type="parTrans" cxnId="{AAFB1416-2424-44C2-8973-FA8F25D2D995}">
      <dgm:prSet/>
      <dgm:spPr/>
      <dgm:t>
        <a:bodyPr/>
        <a:lstStyle/>
        <a:p>
          <a:endParaRPr lang="ru-RU"/>
        </a:p>
      </dgm:t>
    </dgm:pt>
    <dgm:pt modelId="{DA32EE40-56E8-41D1-8A45-1480749AE533}" type="sibTrans" cxnId="{AAFB1416-2424-44C2-8973-FA8F25D2D995}">
      <dgm:prSet/>
      <dgm:spPr/>
      <dgm:t>
        <a:bodyPr/>
        <a:lstStyle/>
        <a:p>
          <a:endParaRPr lang="ru-RU"/>
        </a:p>
      </dgm:t>
    </dgm:pt>
    <dgm:pt modelId="{0E42E482-7512-40AE-A2A3-98BFA598F308}">
      <dgm:prSet phldrT="[Текст]" custT="1"/>
      <dgm:spPr/>
      <dgm:t>
        <a:bodyPr/>
        <a:lstStyle/>
        <a:p>
          <a:r>
            <a:rPr lang="uk-UA" sz="1800">
              <a:latin typeface="Times New Roman" panose="02020603050405020304" pitchFamily="18" charset="0"/>
              <a:cs typeface="Times New Roman" panose="02020603050405020304" pitchFamily="18" charset="0"/>
            </a:rPr>
            <a:t>це аналітично-ресурсна організація, заснована у 2007 році з метою об’єднання зусиль громадськості задля розбудови в Україні громадянського суспільства, демократичних інститутів та дієвого місцевого самоврядування.</a:t>
          </a:r>
          <a:endParaRPr lang="ru-RU" sz="1800">
            <a:latin typeface="Times New Roman" panose="02020603050405020304" pitchFamily="18" charset="0"/>
            <a:cs typeface="Times New Roman" panose="02020603050405020304" pitchFamily="18" charset="0"/>
          </a:endParaRPr>
        </a:p>
      </dgm:t>
    </dgm:pt>
    <dgm:pt modelId="{3088E4AD-0A69-47EF-AD28-0E25D65C462E}" type="parTrans" cxnId="{B983499C-3252-4DBC-86BA-C60B7CAB7D58}">
      <dgm:prSet/>
      <dgm:spPr/>
      <dgm:t>
        <a:bodyPr/>
        <a:lstStyle/>
        <a:p>
          <a:endParaRPr lang="ru-RU"/>
        </a:p>
      </dgm:t>
    </dgm:pt>
    <dgm:pt modelId="{0553670D-DF01-47D6-9C85-D0C35D2E8163}" type="sibTrans" cxnId="{B983499C-3252-4DBC-86BA-C60B7CAB7D58}">
      <dgm:prSet/>
      <dgm:spPr/>
      <dgm:t>
        <a:bodyPr/>
        <a:lstStyle/>
        <a:p>
          <a:endParaRPr lang="ru-RU"/>
        </a:p>
      </dgm:t>
    </dgm:pt>
    <dgm:pt modelId="{C0AEF1C4-9FEC-4705-B0C6-22553ED23571}">
      <dgm:prSet phldrT="[Текст]" custT="1"/>
      <dgm:spPr/>
      <dgm:t>
        <a:bodyPr/>
        <a:lstStyle/>
        <a:p>
          <a:r>
            <a:rPr lang="uk-UA" sz="1800">
              <a:latin typeface="Times New Roman" panose="02020603050405020304" pitchFamily="18" charset="0"/>
              <a:cs typeface="Times New Roman" panose="02020603050405020304" pitchFamily="18" charset="0"/>
            </a:rPr>
            <a:t>В структурі «Ейдос» наявний відділ «Боротьби з корупцією», який працює над впровадженням та дослідженням проблематики доступу до публічної інформації, використання публічних коштів, роботи місцевих рад, процесу прийняття рішень в них та доступу громадян до участі в цих процесах.</a:t>
          </a:r>
          <a:endParaRPr lang="ru-RU" sz="1800">
            <a:latin typeface="Times New Roman" panose="02020603050405020304" pitchFamily="18" charset="0"/>
            <a:cs typeface="Times New Roman" panose="02020603050405020304" pitchFamily="18" charset="0"/>
          </a:endParaRPr>
        </a:p>
      </dgm:t>
    </dgm:pt>
    <dgm:pt modelId="{D017432D-34B4-47F0-973C-0C473C76D3ED}" type="parTrans" cxnId="{F39B9F37-EA27-4377-B89B-2D35324B964B}">
      <dgm:prSet/>
      <dgm:spPr/>
      <dgm:t>
        <a:bodyPr/>
        <a:lstStyle/>
        <a:p>
          <a:endParaRPr lang="ru-RU"/>
        </a:p>
      </dgm:t>
    </dgm:pt>
    <dgm:pt modelId="{29AD73D1-C3FD-468A-BC28-0D305FDF6658}" type="sibTrans" cxnId="{F39B9F37-EA27-4377-B89B-2D35324B964B}">
      <dgm:prSet/>
      <dgm:spPr/>
      <dgm:t>
        <a:bodyPr/>
        <a:lstStyle/>
        <a:p>
          <a:endParaRPr lang="ru-RU"/>
        </a:p>
      </dgm:t>
    </dgm:pt>
    <dgm:pt modelId="{9387AE0B-96B9-47DC-B7DC-2F61710CFA88}" type="pres">
      <dgm:prSet presAssocID="{2004362E-0543-40F0-BF9D-9BB3A7EC721F}" presName="layout" presStyleCnt="0">
        <dgm:presLayoutVars>
          <dgm:chMax/>
          <dgm:chPref/>
          <dgm:dir/>
          <dgm:animOne val="branch"/>
          <dgm:animLvl val="lvl"/>
          <dgm:resizeHandles/>
        </dgm:presLayoutVars>
      </dgm:prSet>
      <dgm:spPr/>
      <dgm:t>
        <a:bodyPr/>
        <a:lstStyle/>
        <a:p>
          <a:endParaRPr lang="ru-RU"/>
        </a:p>
      </dgm:t>
    </dgm:pt>
    <dgm:pt modelId="{DC9EDDCA-59ED-473F-9E15-B3961067EF0C}" type="pres">
      <dgm:prSet presAssocID="{30A5B388-B855-4688-8CED-14A01DA3EC11}" presName="root" presStyleCnt="0">
        <dgm:presLayoutVars>
          <dgm:chMax/>
          <dgm:chPref val="4"/>
        </dgm:presLayoutVars>
      </dgm:prSet>
      <dgm:spPr/>
    </dgm:pt>
    <dgm:pt modelId="{1B32854B-9837-4540-9E7F-9D269BC3D2E7}" type="pres">
      <dgm:prSet presAssocID="{30A5B388-B855-4688-8CED-14A01DA3EC11}" presName="rootComposite" presStyleCnt="0">
        <dgm:presLayoutVars/>
      </dgm:prSet>
      <dgm:spPr/>
    </dgm:pt>
    <dgm:pt modelId="{FCB9E3FA-D3C2-4FB4-AE79-99ADD0569113}" type="pres">
      <dgm:prSet presAssocID="{30A5B388-B855-4688-8CED-14A01DA3EC11}" presName="rootText" presStyleLbl="node0" presStyleIdx="0" presStyleCnt="1" custScaleY="54719">
        <dgm:presLayoutVars>
          <dgm:chMax/>
          <dgm:chPref val="4"/>
        </dgm:presLayoutVars>
      </dgm:prSet>
      <dgm:spPr/>
      <dgm:t>
        <a:bodyPr/>
        <a:lstStyle/>
        <a:p>
          <a:endParaRPr lang="ru-RU"/>
        </a:p>
      </dgm:t>
    </dgm:pt>
    <dgm:pt modelId="{0D58B3E6-71F4-4347-AC6E-04FD7900E4F7}" type="pres">
      <dgm:prSet presAssocID="{30A5B388-B855-4688-8CED-14A01DA3EC11}" presName="childShape" presStyleCnt="0">
        <dgm:presLayoutVars>
          <dgm:chMax val="0"/>
          <dgm:chPref val="0"/>
        </dgm:presLayoutVars>
      </dgm:prSet>
      <dgm:spPr/>
    </dgm:pt>
    <dgm:pt modelId="{8CCD8693-6F47-4326-B6F5-04B925653FFA}" type="pres">
      <dgm:prSet presAssocID="{0E42E482-7512-40AE-A2A3-98BFA598F308}" presName="childComposite" presStyleCnt="0">
        <dgm:presLayoutVars>
          <dgm:chMax val="0"/>
          <dgm:chPref val="0"/>
        </dgm:presLayoutVars>
      </dgm:prSet>
      <dgm:spPr/>
    </dgm:pt>
    <dgm:pt modelId="{3C128E29-0D88-4307-B7F0-7BAAE3B297CC}" type="pres">
      <dgm:prSet presAssocID="{0E42E482-7512-40AE-A2A3-98BFA598F308}" presName="Image" presStyleLbl="node1" presStyleIdx="0"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6795CD5-08B6-477B-8623-9FB7D3F8ADBE}" type="pres">
      <dgm:prSet presAssocID="{0E42E482-7512-40AE-A2A3-98BFA598F308}" presName="childText" presStyleLbl="lnNode1" presStyleIdx="0" presStyleCnt="2" custScaleY="125213">
        <dgm:presLayoutVars>
          <dgm:chMax val="0"/>
          <dgm:chPref val="0"/>
          <dgm:bulletEnabled val="1"/>
        </dgm:presLayoutVars>
      </dgm:prSet>
      <dgm:spPr/>
      <dgm:t>
        <a:bodyPr/>
        <a:lstStyle/>
        <a:p>
          <a:endParaRPr lang="ru-RU"/>
        </a:p>
      </dgm:t>
    </dgm:pt>
    <dgm:pt modelId="{0B10E6B1-EEA9-47DF-AA71-1F4E8FA8C3EB}" type="pres">
      <dgm:prSet presAssocID="{C0AEF1C4-9FEC-4705-B0C6-22553ED23571}" presName="childComposite" presStyleCnt="0">
        <dgm:presLayoutVars>
          <dgm:chMax val="0"/>
          <dgm:chPref val="0"/>
        </dgm:presLayoutVars>
      </dgm:prSet>
      <dgm:spPr/>
    </dgm:pt>
    <dgm:pt modelId="{4C21189F-8892-48D9-8587-455BCB2B3489}" type="pres">
      <dgm:prSet presAssocID="{C0AEF1C4-9FEC-4705-B0C6-22553ED23571}" presName="Image" presStyleLbl="node1" presStyleIdx="1"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E4EBC24D-B78A-40AB-B2FF-727F94BB093C}" type="pres">
      <dgm:prSet presAssocID="{C0AEF1C4-9FEC-4705-B0C6-22553ED23571}" presName="childText" presStyleLbl="lnNode1" presStyleIdx="1" presStyleCnt="2" custScaleY="177484">
        <dgm:presLayoutVars>
          <dgm:chMax val="0"/>
          <dgm:chPref val="0"/>
          <dgm:bulletEnabled val="1"/>
        </dgm:presLayoutVars>
      </dgm:prSet>
      <dgm:spPr/>
      <dgm:t>
        <a:bodyPr/>
        <a:lstStyle/>
        <a:p>
          <a:endParaRPr lang="ru-RU"/>
        </a:p>
      </dgm:t>
    </dgm:pt>
  </dgm:ptLst>
  <dgm:cxnLst>
    <dgm:cxn modelId="{B983499C-3252-4DBC-86BA-C60B7CAB7D58}" srcId="{30A5B388-B855-4688-8CED-14A01DA3EC11}" destId="{0E42E482-7512-40AE-A2A3-98BFA598F308}" srcOrd="0" destOrd="0" parTransId="{3088E4AD-0A69-47EF-AD28-0E25D65C462E}" sibTransId="{0553670D-DF01-47D6-9C85-D0C35D2E8163}"/>
    <dgm:cxn modelId="{C40D903C-265B-40D6-820E-60CE7F20C028}" type="presOf" srcId="{C0AEF1C4-9FEC-4705-B0C6-22553ED23571}" destId="{E4EBC24D-B78A-40AB-B2FF-727F94BB093C}" srcOrd="0" destOrd="0" presId="urn:microsoft.com/office/officeart/2008/layout/PictureAccentList"/>
    <dgm:cxn modelId="{F39B9F37-EA27-4377-B89B-2D35324B964B}" srcId="{30A5B388-B855-4688-8CED-14A01DA3EC11}" destId="{C0AEF1C4-9FEC-4705-B0C6-22553ED23571}" srcOrd="1" destOrd="0" parTransId="{D017432D-34B4-47F0-973C-0C473C76D3ED}" sibTransId="{29AD73D1-C3FD-468A-BC28-0D305FDF6658}"/>
    <dgm:cxn modelId="{AD7A69D4-7619-4E32-999F-704A992D9C9A}" type="presOf" srcId="{0E42E482-7512-40AE-A2A3-98BFA598F308}" destId="{D6795CD5-08B6-477B-8623-9FB7D3F8ADBE}" srcOrd="0" destOrd="0" presId="urn:microsoft.com/office/officeart/2008/layout/PictureAccentList"/>
    <dgm:cxn modelId="{512B78F6-0928-4C1E-8ABD-8B109F234B49}" type="presOf" srcId="{30A5B388-B855-4688-8CED-14A01DA3EC11}" destId="{FCB9E3FA-D3C2-4FB4-AE79-99ADD0569113}" srcOrd="0" destOrd="0" presId="urn:microsoft.com/office/officeart/2008/layout/PictureAccentList"/>
    <dgm:cxn modelId="{CB88840B-5849-4DCB-B7D6-27B8E2549534}" type="presOf" srcId="{2004362E-0543-40F0-BF9D-9BB3A7EC721F}" destId="{9387AE0B-96B9-47DC-B7DC-2F61710CFA88}" srcOrd="0" destOrd="0" presId="urn:microsoft.com/office/officeart/2008/layout/PictureAccentList"/>
    <dgm:cxn modelId="{AAFB1416-2424-44C2-8973-FA8F25D2D995}" srcId="{2004362E-0543-40F0-BF9D-9BB3A7EC721F}" destId="{30A5B388-B855-4688-8CED-14A01DA3EC11}" srcOrd="0" destOrd="0" parTransId="{761885F3-850D-42D4-85D1-4E4198D44BB9}" sibTransId="{DA32EE40-56E8-41D1-8A45-1480749AE533}"/>
    <dgm:cxn modelId="{AC1D4DBE-ECA4-48E5-8ADF-AC2891B50A1E}" type="presParOf" srcId="{9387AE0B-96B9-47DC-B7DC-2F61710CFA88}" destId="{DC9EDDCA-59ED-473F-9E15-B3961067EF0C}" srcOrd="0" destOrd="0" presId="urn:microsoft.com/office/officeart/2008/layout/PictureAccentList"/>
    <dgm:cxn modelId="{1A0CE5A8-27D8-4868-922C-B8912F2552EE}" type="presParOf" srcId="{DC9EDDCA-59ED-473F-9E15-B3961067EF0C}" destId="{1B32854B-9837-4540-9E7F-9D269BC3D2E7}" srcOrd="0" destOrd="0" presId="urn:microsoft.com/office/officeart/2008/layout/PictureAccentList"/>
    <dgm:cxn modelId="{9ABA9A1E-6E45-468B-8209-5890C9E0EBE2}" type="presParOf" srcId="{1B32854B-9837-4540-9E7F-9D269BC3D2E7}" destId="{FCB9E3FA-D3C2-4FB4-AE79-99ADD0569113}" srcOrd="0" destOrd="0" presId="urn:microsoft.com/office/officeart/2008/layout/PictureAccentList"/>
    <dgm:cxn modelId="{ACBDA8D9-9CE2-4B88-AEDE-92FF1B1DCD62}" type="presParOf" srcId="{DC9EDDCA-59ED-473F-9E15-B3961067EF0C}" destId="{0D58B3E6-71F4-4347-AC6E-04FD7900E4F7}" srcOrd="1" destOrd="0" presId="urn:microsoft.com/office/officeart/2008/layout/PictureAccentList"/>
    <dgm:cxn modelId="{41B84BA0-F646-4AF9-885D-623ECD9DE093}" type="presParOf" srcId="{0D58B3E6-71F4-4347-AC6E-04FD7900E4F7}" destId="{8CCD8693-6F47-4326-B6F5-04B925653FFA}" srcOrd="0" destOrd="0" presId="urn:microsoft.com/office/officeart/2008/layout/PictureAccentList"/>
    <dgm:cxn modelId="{50687E64-145F-437A-89FC-1B7C23DEBD7C}" type="presParOf" srcId="{8CCD8693-6F47-4326-B6F5-04B925653FFA}" destId="{3C128E29-0D88-4307-B7F0-7BAAE3B297CC}" srcOrd="0" destOrd="0" presId="urn:microsoft.com/office/officeart/2008/layout/PictureAccentList"/>
    <dgm:cxn modelId="{EFF019A6-F107-4E28-9B12-1601B2E0529C}" type="presParOf" srcId="{8CCD8693-6F47-4326-B6F5-04B925653FFA}" destId="{D6795CD5-08B6-477B-8623-9FB7D3F8ADBE}" srcOrd="1" destOrd="0" presId="urn:microsoft.com/office/officeart/2008/layout/PictureAccentList"/>
    <dgm:cxn modelId="{A698177D-3DF8-4D51-A9F7-14D0410CC9F8}" type="presParOf" srcId="{0D58B3E6-71F4-4347-AC6E-04FD7900E4F7}" destId="{0B10E6B1-EEA9-47DF-AA71-1F4E8FA8C3EB}" srcOrd="1" destOrd="0" presId="urn:microsoft.com/office/officeart/2008/layout/PictureAccentList"/>
    <dgm:cxn modelId="{61FBEE92-F0CB-4EAD-A5F8-139DCDBC46BB}" type="presParOf" srcId="{0B10E6B1-EEA9-47DF-AA71-1F4E8FA8C3EB}" destId="{4C21189F-8892-48D9-8587-455BCB2B3489}" srcOrd="0" destOrd="0" presId="urn:microsoft.com/office/officeart/2008/layout/PictureAccentList"/>
    <dgm:cxn modelId="{EDE0425E-4DE0-4EA7-B69D-06F59BA72F9A}" type="presParOf" srcId="{0B10E6B1-EEA9-47DF-AA71-1F4E8FA8C3EB}" destId="{E4EBC24D-B78A-40AB-B2FF-727F94BB093C}" srcOrd="1" destOrd="0" presId="urn:microsoft.com/office/officeart/2008/layout/PictureAccentLis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6CEACB4-EFE3-4986-A75C-9601BEEC87E1}"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AC24C5BA-C918-43C1-B762-D378FFF512A2}">
      <dgm:prSet phldrT="[Текст]" custT="1"/>
      <dgm:spPr/>
      <dgm:t>
        <a:bodyPr/>
        <a:lstStyle/>
        <a:p>
          <a:r>
            <a:rPr lang="uk-UA" sz="2000">
              <a:latin typeface="Times New Roman" panose="02020603050405020304" pitchFamily="18" charset="0"/>
              <a:cs typeface="Times New Roman" panose="02020603050405020304" pitchFamily="18" charset="0"/>
            </a:rPr>
            <a:t>Центр Протидії Корупції (ЦПК). </a:t>
          </a:r>
          <a:endParaRPr lang="ru-RU" sz="2000">
            <a:latin typeface="Times New Roman" panose="02020603050405020304" pitchFamily="18" charset="0"/>
            <a:cs typeface="Times New Roman" panose="02020603050405020304" pitchFamily="18" charset="0"/>
          </a:endParaRPr>
        </a:p>
      </dgm:t>
    </dgm:pt>
    <dgm:pt modelId="{82F582F4-D0C4-4069-A029-44F2155DB16A}" type="parTrans" cxnId="{BFADC884-DFAA-446F-938C-D2694FD410BB}">
      <dgm:prSet/>
      <dgm:spPr/>
      <dgm:t>
        <a:bodyPr/>
        <a:lstStyle/>
        <a:p>
          <a:endParaRPr lang="ru-RU"/>
        </a:p>
      </dgm:t>
    </dgm:pt>
    <dgm:pt modelId="{A13B9760-C333-4403-B809-5FDBBA624EA6}" type="sibTrans" cxnId="{BFADC884-DFAA-446F-938C-D2694FD410BB}">
      <dgm:prSet/>
      <dgm:spPr/>
      <dgm:t>
        <a:bodyPr/>
        <a:lstStyle/>
        <a:p>
          <a:endParaRPr lang="ru-RU"/>
        </a:p>
      </dgm:t>
    </dgm:pt>
    <dgm:pt modelId="{7AF5C4F1-ACC0-4CFA-A02D-4A3EED411376}">
      <dgm:prSet phldrT="[Текст]" custT="1"/>
      <dgm:spPr/>
      <dgm:t>
        <a:bodyPr/>
        <a:lstStyle/>
        <a:p>
          <a:r>
            <a:rPr lang="uk-UA" sz="2000">
              <a:latin typeface="Times New Roman" panose="02020603050405020304" pitchFamily="18" charset="0"/>
              <a:cs typeface="Times New Roman" panose="02020603050405020304" pitchFamily="18" charset="0"/>
            </a:rPr>
            <a:t>один з головних лобістів антикорупційного законодавства та створення антикорупційних органів - Національного антикорупційного бюро (НАБУ), Спеціалізованої антикорупційної прокуратури (САП), Агентства по поверненню активів.</a:t>
          </a:r>
          <a:endParaRPr lang="ru-RU" sz="2000">
            <a:latin typeface="Times New Roman" panose="02020603050405020304" pitchFamily="18" charset="0"/>
            <a:cs typeface="Times New Roman" panose="02020603050405020304" pitchFamily="18" charset="0"/>
          </a:endParaRPr>
        </a:p>
      </dgm:t>
    </dgm:pt>
    <dgm:pt modelId="{CD03BA64-5905-427D-B927-0ABD60D2EF81}" type="parTrans" cxnId="{7EFC85B7-2608-499A-9F04-EAC2C0E66DDB}">
      <dgm:prSet/>
      <dgm:spPr/>
      <dgm:t>
        <a:bodyPr/>
        <a:lstStyle/>
        <a:p>
          <a:endParaRPr lang="ru-RU"/>
        </a:p>
      </dgm:t>
    </dgm:pt>
    <dgm:pt modelId="{50ADD7E2-4A8C-478B-A699-E9E70070484A}" type="sibTrans" cxnId="{7EFC85B7-2608-499A-9F04-EAC2C0E66DDB}">
      <dgm:prSet/>
      <dgm:spPr/>
      <dgm:t>
        <a:bodyPr/>
        <a:lstStyle/>
        <a:p>
          <a:endParaRPr lang="ru-RU"/>
        </a:p>
      </dgm:t>
    </dgm:pt>
    <dgm:pt modelId="{357A8AFF-5BEE-4FD3-B9AE-FD8DDA29EB65}">
      <dgm:prSet phldrT="[Текст]" custT="1"/>
      <dgm:spPr/>
      <dgm:t>
        <a:bodyPr/>
        <a:lstStyle/>
        <a:p>
          <a:r>
            <a:rPr lang="uk-UA" sz="2000">
              <a:latin typeface="Times New Roman" panose="02020603050405020304" pitchFamily="18" charset="0"/>
              <a:cs typeface="Times New Roman" panose="02020603050405020304" pitchFamily="18" charset="0"/>
            </a:rPr>
            <a:t>За останні два роки активісти цієї організації розірвали державні контракти з корупційною складовою в держструктурах, на суму близько 1,9 млрд. Гривень.</a:t>
          </a:r>
          <a:endParaRPr lang="ru-RU" sz="2000">
            <a:latin typeface="Times New Roman" panose="02020603050405020304" pitchFamily="18" charset="0"/>
            <a:cs typeface="Times New Roman" panose="02020603050405020304" pitchFamily="18" charset="0"/>
          </a:endParaRPr>
        </a:p>
      </dgm:t>
    </dgm:pt>
    <dgm:pt modelId="{81EFA05E-E5DC-4AC7-BBB1-09B283422E59}" type="parTrans" cxnId="{EF9D984B-90E3-4F0C-B2F0-8A13E3E5403F}">
      <dgm:prSet/>
      <dgm:spPr/>
      <dgm:t>
        <a:bodyPr/>
        <a:lstStyle/>
        <a:p>
          <a:endParaRPr lang="ru-RU"/>
        </a:p>
      </dgm:t>
    </dgm:pt>
    <dgm:pt modelId="{CF88BC79-3ACB-4B70-9D47-C506C8160759}" type="sibTrans" cxnId="{EF9D984B-90E3-4F0C-B2F0-8A13E3E5403F}">
      <dgm:prSet/>
      <dgm:spPr/>
      <dgm:t>
        <a:bodyPr/>
        <a:lstStyle/>
        <a:p>
          <a:endParaRPr lang="ru-RU"/>
        </a:p>
      </dgm:t>
    </dgm:pt>
    <dgm:pt modelId="{5675DF17-198F-4A25-8601-D528BBD6F2F7}" type="pres">
      <dgm:prSet presAssocID="{86CEACB4-EFE3-4986-A75C-9601BEEC87E1}" presName="layout" presStyleCnt="0">
        <dgm:presLayoutVars>
          <dgm:chMax/>
          <dgm:chPref/>
          <dgm:dir/>
          <dgm:animOne val="branch"/>
          <dgm:animLvl val="lvl"/>
          <dgm:resizeHandles/>
        </dgm:presLayoutVars>
      </dgm:prSet>
      <dgm:spPr/>
      <dgm:t>
        <a:bodyPr/>
        <a:lstStyle/>
        <a:p>
          <a:endParaRPr lang="ru-RU"/>
        </a:p>
      </dgm:t>
    </dgm:pt>
    <dgm:pt modelId="{3DCDC9FC-3413-448F-9849-774655FAF119}" type="pres">
      <dgm:prSet presAssocID="{AC24C5BA-C918-43C1-B762-D378FFF512A2}" presName="root" presStyleCnt="0">
        <dgm:presLayoutVars>
          <dgm:chMax/>
          <dgm:chPref val="4"/>
        </dgm:presLayoutVars>
      </dgm:prSet>
      <dgm:spPr/>
    </dgm:pt>
    <dgm:pt modelId="{4C7F419A-A254-4A7F-8A15-2210CC42EEB9}" type="pres">
      <dgm:prSet presAssocID="{AC24C5BA-C918-43C1-B762-D378FFF512A2}" presName="rootComposite" presStyleCnt="0">
        <dgm:presLayoutVars/>
      </dgm:prSet>
      <dgm:spPr/>
    </dgm:pt>
    <dgm:pt modelId="{E95FD66B-F017-450A-8900-726212090ACB}" type="pres">
      <dgm:prSet presAssocID="{AC24C5BA-C918-43C1-B762-D378FFF512A2}" presName="rootText" presStyleLbl="node0" presStyleIdx="0" presStyleCnt="1" custScaleY="65095">
        <dgm:presLayoutVars>
          <dgm:chMax/>
          <dgm:chPref val="4"/>
        </dgm:presLayoutVars>
      </dgm:prSet>
      <dgm:spPr/>
      <dgm:t>
        <a:bodyPr/>
        <a:lstStyle/>
        <a:p>
          <a:endParaRPr lang="ru-RU"/>
        </a:p>
      </dgm:t>
    </dgm:pt>
    <dgm:pt modelId="{B9FFADB0-B562-4BE3-8B0F-F8C2AA4A8970}" type="pres">
      <dgm:prSet presAssocID="{AC24C5BA-C918-43C1-B762-D378FFF512A2}" presName="childShape" presStyleCnt="0">
        <dgm:presLayoutVars>
          <dgm:chMax val="0"/>
          <dgm:chPref val="0"/>
        </dgm:presLayoutVars>
      </dgm:prSet>
      <dgm:spPr/>
    </dgm:pt>
    <dgm:pt modelId="{A2D3B4B2-5EA1-4DC5-ABA0-3B8C575A2187}" type="pres">
      <dgm:prSet presAssocID="{7AF5C4F1-ACC0-4CFA-A02D-4A3EED411376}" presName="childComposite" presStyleCnt="0">
        <dgm:presLayoutVars>
          <dgm:chMax val="0"/>
          <dgm:chPref val="0"/>
        </dgm:presLayoutVars>
      </dgm:prSet>
      <dgm:spPr/>
    </dgm:pt>
    <dgm:pt modelId="{E40BB01F-C4A6-449B-A6FC-2828AFFFAE8A}" type="pres">
      <dgm:prSet presAssocID="{7AF5C4F1-ACC0-4CFA-A02D-4A3EED411376}" presName="Image" presStyleLbl="node1" presStyleIdx="0"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B02369C-E4F6-41CF-AB69-FD940AD2D8D3}" type="pres">
      <dgm:prSet presAssocID="{7AF5C4F1-ACC0-4CFA-A02D-4A3EED411376}" presName="childText" presStyleLbl="lnNode1" presStyleIdx="0" presStyleCnt="2" custScaleY="189936">
        <dgm:presLayoutVars>
          <dgm:chMax val="0"/>
          <dgm:chPref val="0"/>
          <dgm:bulletEnabled val="1"/>
        </dgm:presLayoutVars>
      </dgm:prSet>
      <dgm:spPr/>
      <dgm:t>
        <a:bodyPr/>
        <a:lstStyle/>
        <a:p>
          <a:endParaRPr lang="ru-RU"/>
        </a:p>
      </dgm:t>
    </dgm:pt>
    <dgm:pt modelId="{5754AFB1-D5A0-45DA-96D0-5BFC1456995B}" type="pres">
      <dgm:prSet presAssocID="{357A8AFF-5BEE-4FD3-B9AE-FD8DDA29EB65}" presName="childComposite" presStyleCnt="0">
        <dgm:presLayoutVars>
          <dgm:chMax val="0"/>
          <dgm:chPref val="0"/>
        </dgm:presLayoutVars>
      </dgm:prSet>
      <dgm:spPr/>
    </dgm:pt>
    <dgm:pt modelId="{7D3D7052-90D9-4B40-87CA-C57CDBC33243}" type="pres">
      <dgm:prSet presAssocID="{357A8AFF-5BEE-4FD3-B9AE-FD8DDA29EB65}" presName="Image" presStyleLbl="node1" presStyleIdx="1"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4CA8B1F-D2D8-46FD-B5B3-AB80A14DD9DB}" type="pres">
      <dgm:prSet presAssocID="{357A8AFF-5BEE-4FD3-B9AE-FD8DDA29EB65}" presName="childText" presStyleLbl="lnNode1" presStyleIdx="1" presStyleCnt="2">
        <dgm:presLayoutVars>
          <dgm:chMax val="0"/>
          <dgm:chPref val="0"/>
          <dgm:bulletEnabled val="1"/>
        </dgm:presLayoutVars>
      </dgm:prSet>
      <dgm:spPr/>
      <dgm:t>
        <a:bodyPr/>
        <a:lstStyle/>
        <a:p>
          <a:endParaRPr lang="ru-RU"/>
        </a:p>
      </dgm:t>
    </dgm:pt>
  </dgm:ptLst>
  <dgm:cxnLst>
    <dgm:cxn modelId="{7EFC85B7-2608-499A-9F04-EAC2C0E66DDB}" srcId="{AC24C5BA-C918-43C1-B762-D378FFF512A2}" destId="{7AF5C4F1-ACC0-4CFA-A02D-4A3EED411376}" srcOrd="0" destOrd="0" parTransId="{CD03BA64-5905-427D-B927-0ABD60D2EF81}" sibTransId="{50ADD7E2-4A8C-478B-A699-E9E70070484A}"/>
    <dgm:cxn modelId="{EF9D984B-90E3-4F0C-B2F0-8A13E3E5403F}" srcId="{AC24C5BA-C918-43C1-B762-D378FFF512A2}" destId="{357A8AFF-5BEE-4FD3-B9AE-FD8DDA29EB65}" srcOrd="1" destOrd="0" parTransId="{81EFA05E-E5DC-4AC7-BBB1-09B283422E59}" sibTransId="{CF88BC79-3ACB-4B70-9D47-C506C8160759}"/>
    <dgm:cxn modelId="{447A38CF-566E-4B00-89AB-7740F3E8DAB4}" type="presOf" srcId="{AC24C5BA-C918-43C1-B762-D378FFF512A2}" destId="{E95FD66B-F017-450A-8900-726212090ACB}" srcOrd="0" destOrd="0" presId="urn:microsoft.com/office/officeart/2008/layout/PictureAccentList"/>
    <dgm:cxn modelId="{4EF9822D-C81C-4036-B57E-F33DBF0F8DD3}" type="presOf" srcId="{7AF5C4F1-ACC0-4CFA-A02D-4A3EED411376}" destId="{AB02369C-E4F6-41CF-AB69-FD940AD2D8D3}" srcOrd="0" destOrd="0" presId="urn:microsoft.com/office/officeart/2008/layout/PictureAccentList"/>
    <dgm:cxn modelId="{5E7DACFE-A665-4B9A-8269-214C1C700226}" type="presOf" srcId="{357A8AFF-5BEE-4FD3-B9AE-FD8DDA29EB65}" destId="{A4CA8B1F-D2D8-46FD-B5B3-AB80A14DD9DB}" srcOrd="0" destOrd="0" presId="urn:microsoft.com/office/officeart/2008/layout/PictureAccentList"/>
    <dgm:cxn modelId="{12C6A82D-7177-4853-B777-0DC2DE58F69C}" type="presOf" srcId="{86CEACB4-EFE3-4986-A75C-9601BEEC87E1}" destId="{5675DF17-198F-4A25-8601-D528BBD6F2F7}" srcOrd="0" destOrd="0" presId="urn:microsoft.com/office/officeart/2008/layout/PictureAccentList"/>
    <dgm:cxn modelId="{BFADC884-DFAA-446F-938C-D2694FD410BB}" srcId="{86CEACB4-EFE3-4986-A75C-9601BEEC87E1}" destId="{AC24C5BA-C918-43C1-B762-D378FFF512A2}" srcOrd="0" destOrd="0" parTransId="{82F582F4-D0C4-4069-A029-44F2155DB16A}" sibTransId="{A13B9760-C333-4403-B809-5FDBBA624EA6}"/>
    <dgm:cxn modelId="{65D82A6C-E076-4477-9431-1038215239F5}" type="presParOf" srcId="{5675DF17-198F-4A25-8601-D528BBD6F2F7}" destId="{3DCDC9FC-3413-448F-9849-774655FAF119}" srcOrd="0" destOrd="0" presId="urn:microsoft.com/office/officeart/2008/layout/PictureAccentList"/>
    <dgm:cxn modelId="{A453AD48-FC2D-4713-93EF-D6274546BC7F}" type="presParOf" srcId="{3DCDC9FC-3413-448F-9849-774655FAF119}" destId="{4C7F419A-A254-4A7F-8A15-2210CC42EEB9}" srcOrd="0" destOrd="0" presId="urn:microsoft.com/office/officeart/2008/layout/PictureAccentList"/>
    <dgm:cxn modelId="{7FD48FF0-1B0B-47CF-A62E-97FB1EA34F98}" type="presParOf" srcId="{4C7F419A-A254-4A7F-8A15-2210CC42EEB9}" destId="{E95FD66B-F017-450A-8900-726212090ACB}" srcOrd="0" destOrd="0" presId="urn:microsoft.com/office/officeart/2008/layout/PictureAccentList"/>
    <dgm:cxn modelId="{8793F678-14AD-4F9A-AF3D-2F24A21A19DB}" type="presParOf" srcId="{3DCDC9FC-3413-448F-9849-774655FAF119}" destId="{B9FFADB0-B562-4BE3-8B0F-F8C2AA4A8970}" srcOrd="1" destOrd="0" presId="urn:microsoft.com/office/officeart/2008/layout/PictureAccentList"/>
    <dgm:cxn modelId="{D9E6579B-2773-4582-A22C-17F4A84CAB6D}" type="presParOf" srcId="{B9FFADB0-B562-4BE3-8B0F-F8C2AA4A8970}" destId="{A2D3B4B2-5EA1-4DC5-ABA0-3B8C575A2187}" srcOrd="0" destOrd="0" presId="urn:microsoft.com/office/officeart/2008/layout/PictureAccentList"/>
    <dgm:cxn modelId="{9D2FEA1B-379F-4DD8-9F39-AA97850E0317}" type="presParOf" srcId="{A2D3B4B2-5EA1-4DC5-ABA0-3B8C575A2187}" destId="{E40BB01F-C4A6-449B-A6FC-2828AFFFAE8A}" srcOrd="0" destOrd="0" presId="urn:microsoft.com/office/officeart/2008/layout/PictureAccentList"/>
    <dgm:cxn modelId="{6CA63712-4118-492F-A876-598ADA273E91}" type="presParOf" srcId="{A2D3B4B2-5EA1-4DC5-ABA0-3B8C575A2187}" destId="{AB02369C-E4F6-41CF-AB69-FD940AD2D8D3}" srcOrd="1" destOrd="0" presId="urn:microsoft.com/office/officeart/2008/layout/PictureAccentList"/>
    <dgm:cxn modelId="{51B91EC7-8689-4E18-8C1E-6B928F2F2030}" type="presParOf" srcId="{B9FFADB0-B562-4BE3-8B0F-F8C2AA4A8970}" destId="{5754AFB1-D5A0-45DA-96D0-5BFC1456995B}" srcOrd="1" destOrd="0" presId="urn:microsoft.com/office/officeart/2008/layout/PictureAccentList"/>
    <dgm:cxn modelId="{958CBF9F-EFC9-4E41-8993-C74B8347224C}" type="presParOf" srcId="{5754AFB1-D5A0-45DA-96D0-5BFC1456995B}" destId="{7D3D7052-90D9-4B40-87CA-C57CDBC33243}" srcOrd="0" destOrd="0" presId="urn:microsoft.com/office/officeart/2008/layout/PictureAccentList"/>
    <dgm:cxn modelId="{5E3ACC2D-C134-482C-AEAF-81D333E5D04E}" type="presParOf" srcId="{5754AFB1-D5A0-45DA-96D0-5BFC1456995B}" destId="{A4CA8B1F-D2D8-46FD-B5B3-AB80A14DD9DB}" srcOrd="1" destOrd="0" presId="urn:microsoft.com/office/officeart/2008/layout/PictureAccentLis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1CBECC-B9B3-419C-A530-E1D2846A06E6}"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A43F1C56-F4F1-4AB9-AE0C-8EFF408919D7}">
      <dgm:prSet phldrT="[Текст]" custT="1"/>
      <dgm:spPr/>
      <dgm:t>
        <a:bodyPr/>
        <a:lstStyle/>
        <a:p>
          <a:r>
            <a:rPr lang="uk-UA" sz="1400">
              <a:latin typeface="Times New Roman" panose="02020603050405020304" pitchFamily="18" charset="0"/>
              <a:cs typeface="Times New Roman" panose="02020603050405020304" pitchFamily="18" charset="0"/>
            </a:rPr>
            <a:t>Група «Антикорупційна реформа» Реанімаційного пакету реформ </a:t>
          </a:r>
          <a:endParaRPr lang="ru-RU" sz="1400">
            <a:latin typeface="Times New Roman" panose="02020603050405020304" pitchFamily="18" charset="0"/>
            <a:cs typeface="Times New Roman" panose="02020603050405020304" pitchFamily="18" charset="0"/>
          </a:endParaRPr>
        </a:p>
      </dgm:t>
    </dgm:pt>
    <dgm:pt modelId="{500CE0C9-C3B6-42C6-8644-CA03B59B2DBE}" type="parTrans" cxnId="{B21DF2F3-C3C9-4549-9759-8A324DF5F184}">
      <dgm:prSet/>
      <dgm:spPr/>
      <dgm:t>
        <a:bodyPr/>
        <a:lstStyle/>
        <a:p>
          <a:endParaRPr lang="ru-RU"/>
        </a:p>
      </dgm:t>
    </dgm:pt>
    <dgm:pt modelId="{A629980E-9493-4902-A647-1B6885910A01}" type="sibTrans" cxnId="{B21DF2F3-C3C9-4549-9759-8A324DF5F184}">
      <dgm:prSet/>
      <dgm:spPr/>
      <dgm:t>
        <a:bodyPr/>
        <a:lstStyle/>
        <a:p>
          <a:endParaRPr lang="ru-RU"/>
        </a:p>
      </dgm:t>
    </dgm:pt>
    <dgm:pt modelId="{9BC56D58-CA9D-4C45-80F2-909CC0FE5233}">
      <dgm:prSet phldrT="[Текст]" custT="1"/>
      <dgm:spPr/>
      <dgm:t>
        <a:bodyPr/>
        <a:lstStyle/>
        <a:p>
          <a:r>
            <a:rPr lang="uk-UA" sz="1400">
              <a:latin typeface="Times New Roman" panose="02020603050405020304" pitchFamily="18" charset="0"/>
              <a:cs typeface="Times New Roman" panose="02020603050405020304" pitchFamily="18" charset="0"/>
            </a:rPr>
            <a:t>одна з найбільш активних коаліцій експертів громадського сектору створена задля розробки, адвокації та імплементації антикорупційних реформ.</a:t>
          </a:r>
          <a:endParaRPr lang="ru-RU" sz="1400">
            <a:latin typeface="Times New Roman" panose="02020603050405020304" pitchFamily="18" charset="0"/>
            <a:cs typeface="Times New Roman" panose="02020603050405020304" pitchFamily="18" charset="0"/>
          </a:endParaRPr>
        </a:p>
      </dgm:t>
    </dgm:pt>
    <dgm:pt modelId="{AE2DF07C-CDDA-4EA9-840F-62A6605A56E4}" type="parTrans" cxnId="{DAEA2040-358D-4FA8-8977-ADF01ABE25DB}">
      <dgm:prSet/>
      <dgm:spPr/>
      <dgm:t>
        <a:bodyPr/>
        <a:lstStyle/>
        <a:p>
          <a:endParaRPr lang="ru-RU"/>
        </a:p>
      </dgm:t>
    </dgm:pt>
    <dgm:pt modelId="{90B14201-A230-47C7-B126-F35FC31DD45F}" type="sibTrans" cxnId="{DAEA2040-358D-4FA8-8977-ADF01ABE25DB}">
      <dgm:prSet/>
      <dgm:spPr/>
      <dgm:t>
        <a:bodyPr/>
        <a:lstStyle/>
        <a:p>
          <a:endParaRPr lang="ru-RU"/>
        </a:p>
      </dgm:t>
    </dgm:pt>
    <dgm:pt modelId="{03F401F4-B068-4C19-9F5B-B1637FAC0884}">
      <dgm:prSet phldrT="[Текст]" custT="1"/>
      <dgm:spPr/>
      <dgm:t>
        <a:bodyPr/>
        <a:lstStyle/>
        <a:p>
          <a:r>
            <a:rPr lang="uk-UA" sz="1400">
              <a:latin typeface="Times New Roman" panose="02020603050405020304" pitchFamily="18" charset="0"/>
              <a:cs typeface="Times New Roman" panose="02020603050405020304" pitchFamily="18" charset="0"/>
            </a:rPr>
            <a:t>Своїми здобутками антикорупційна група РПР вважає:</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державні закупівлі (проект 4587) та зміни до попередньої редакції закону (проект 2207);</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систему спеціально уповноважених суб’єктів у сфері протидії корупції (Нацбюро антикорупційних розслідувань) (проект 5085);</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засади державної антикорупційної політики в Україні (Антикорупційна стратегія) на 2014 – 2017 роки (проект 4284а);</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запобігання корупції (проект 5113);</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визначення кінцевих вигодоодержувачів юридичних осіб та публічних діячів (проект 5114</a:t>
          </a:r>
          <a:endParaRPr lang="ru-RU" sz="1400">
            <a:latin typeface="Times New Roman" panose="02020603050405020304" pitchFamily="18" charset="0"/>
            <a:cs typeface="Times New Roman" panose="02020603050405020304" pitchFamily="18" charset="0"/>
          </a:endParaRPr>
        </a:p>
      </dgm:t>
    </dgm:pt>
    <dgm:pt modelId="{6B60BD93-8809-4067-8284-D76D1168DFC9}" type="parTrans" cxnId="{CB40052E-93CB-4A02-90FA-AC5CEE6B8408}">
      <dgm:prSet/>
      <dgm:spPr/>
      <dgm:t>
        <a:bodyPr/>
        <a:lstStyle/>
        <a:p>
          <a:endParaRPr lang="ru-RU"/>
        </a:p>
      </dgm:t>
    </dgm:pt>
    <dgm:pt modelId="{56F5C603-8400-4297-AFF7-EBBFD6702D1C}" type="sibTrans" cxnId="{CB40052E-93CB-4A02-90FA-AC5CEE6B8408}">
      <dgm:prSet/>
      <dgm:spPr/>
      <dgm:t>
        <a:bodyPr/>
        <a:lstStyle/>
        <a:p>
          <a:endParaRPr lang="ru-RU"/>
        </a:p>
      </dgm:t>
    </dgm:pt>
    <dgm:pt modelId="{90825158-BBFE-441E-ADC0-1BFE765853F3}" type="pres">
      <dgm:prSet presAssocID="{2B1CBECC-B9B3-419C-A530-E1D2846A06E6}" presName="layout" presStyleCnt="0">
        <dgm:presLayoutVars>
          <dgm:chMax/>
          <dgm:chPref/>
          <dgm:dir/>
          <dgm:animOne val="branch"/>
          <dgm:animLvl val="lvl"/>
          <dgm:resizeHandles/>
        </dgm:presLayoutVars>
      </dgm:prSet>
      <dgm:spPr/>
      <dgm:t>
        <a:bodyPr/>
        <a:lstStyle/>
        <a:p>
          <a:endParaRPr lang="ru-RU"/>
        </a:p>
      </dgm:t>
    </dgm:pt>
    <dgm:pt modelId="{A9A3B954-4F82-499F-84BD-29F5979EE735}" type="pres">
      <dgm:prSet presAssocID="{A43F1C56-F4F1-4AB9-AE0C-8EFF408919D7}" presName="root" presStyleCnt="0">
        <dgm:presLayoutVars>
          <dgm:chMax/>
          <dgm:chPref val="4"/>
        </dgm:presLayoutVars>
      </dgm:prSet>
      <dgm:spPr/>
    </dgm:pt>
    <dgm:pt modelId="{7288CF3E-A093-44B2-A69A-FD0E0EF922E8}" type="pres">
      <dgm:prSet presAssocID="{A43F1C56-F4F1-4AB9-AE0C-8EFF408919D7}" presName="rootComposite" presStyleCnt="0">
        <dgm:presLayoutVars/>
      </dgm:prSet>
      <dgm:spPr/>
    </dgm:pt>
    <dgm:pt modelId="{0A1B8C88-64FF-415E-AE90-A5F5837FC070}" type="pres">
      <dgm:prSet presAssocID="{A43F1C56-F4F1-4AB9-AE0C-8EFF408919D7}" presName="rootText" presStyleLbl="node0" presStyleIdx="0" presStyleCnt="1" custScaleY="41348">
        <dgm:presLayoutVars>
          <dgm:chMax/>
          <dgm:chPref val="4"/>
        </dgm:presLayoutVars>
      </dgm:prSet>
      <dgm:spPr/>
      <dgm:t>
        <a:bodyPr/>
        <a:lstStyle/>
        <a:p>
          <a:endParaRPr lang="ru-RU"/>
        </a:p>
      </dgm:t>
    </dgm:pt>
    <dgm:pt modelId="{6F707F01-8A51-40A3-9CC3-5D28922A3F8F}" type="pres">
      <dgm:prSet presAssocID="{A43F1C56-F4F1-4AB9-AE0C-8EFF408919D7}" presName="childShape" presStyleCnt="0">
        <dgm:presLayoutVars>
          <dgm:chMax val="0"/>
          <dgm:chPref val="0"/>
        </dgm:presLayoutVars>
      </dgm:prSet>
      <dgm:spPr/>
    </dgm:pt>
    <dgm:pt modelId="{3DC966ED-306C-4B7F-A140-50B5C8AA1F7F}" type="pres">
      <dgm:prSet presAssocID="{9BC56D58-CA9D-4C45-80F2-909CC0FE5233}" presName="childComposite" presStyleCnt="0">
        <dgm:presLayoutVars>
          <dgm:chMax val="0"/>
          <dgm:chPref val="0"/>
        </dgm:presLayoutVars>
      </dgm:prSet>
      <dgm:spPr/>
    </dgm:pt>
    <dgm:pt modelId="{94DF0FB9-5103-4142-B2BE-ECE80B1083A6}" type="pres">
      <dgm:prSet presAssocID="{9BC56D58-CA9D-4C45-80F2-909CC0FE5233}" presName="Image" presStyleLbl="node1" presStyleIdx="0"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89691BA7-BD18-46B9-9F4F-E9FC3D53746F}" type="pres">
      <dgm:prSet presAssocID="{9BC56D58-CA9D-4C45-80F2-909CC0FE5233}" presName="childText" presStyleLbl="lnNode1" presStyleIdx="0" presStyleCnt="2" custScaleY="94915">
        <dgm:presLayoutVars>
          <dgm:chMax val="0"/>
          <dgm:chPref val="0"/>
          <dgm:bulletEnabled val="1"/>
        </dgm:presLayoutVars>
      </dgm:prSet>
      <dgm:spPr/>
      <dgm:t>
        <a:bodyPr/>
        <a:lstStyle/>
        <a:p>
          <a:endParaRPr lang="ru-RU"/>
        </a:p>
      </dgm:t>
    </dgm:pt>
    <dgm:pt modelId="{51098722-4FDB-4AB0-B285-191601DDBD56}" type="pres">
      <dgm:prSet presAssocID="{03F401F4-B068-4C19-9F5B-B1637FAC0884}" presName="childComposite" presStyleCnt="0">
        <dgm:presLayoutVars>
          <dgm:chMax val="0"/>
          <dgm:chPref val="0"/>
        </dgm:presLayoutVars>
      </dgm:prSet>
      <dgm:spPr/>
    </dgm:pt>
    <dgm:pt modelId="{86B01F60-2F60-4AC3-95C3-B9EA62B975AE}" type="pres">
      <dgm:prSet presAssocID="{03F401F4-B068-4C19-9F5B-B1637FAC0884}" presName="Image" presStyleLbl="node1" presStyleIdx="1"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1F030544-CEE0-4A69-8FDF-8E9111791F9E}" type="pres">
      <dgm:prSet presAssocID="{03F401F4-B068-4C19-9F5B-B1637FAC0884}" presName="childText" presStyleLbl="lnNode1" presStyleIdx="1" presStyleCnt="2" custScaleY="312235">
        <dgm:presLayoutVars>
          <dgm:chMax val="0"/>
          <dgm:chPref val="0"/>
          <dgm:bulletEnabled val="1"/>
        </dgm:presLayoutVars>
      </dgm:prSet>
      <dgm:spPr/>
      <dgm:t>
        <a:bodyPr/>
        <a:lstStyle/>
        <a:p>
          <a:endParaRPr lang="ru-RU"/>
        </a:p>
      </dgm:t>
    </dgm:pt>
  </dgm:ptLst>
  <dgm:cxnLst>
    <dgm:cxn modelId="{CB40052E-93CB-4A02-90FA-AC5CEE6B8408}" srcId="{A43F1C56-F4F1-4AB9-AE0C-8EFF408919D7}" destId="{03F401F4-B068-4C19-9F5B-B1637FAC0884}" srcOrd="1" destOrd="0" parTransId="{6B60BD93-8809-4067-8284-D76D1168DFC9}" sibTransId="{56F5C603-8400-4297-AFF7-EBBFD6702D1C}"/>
    <dgm:cxn modelId="{BCB880FE-55DF-4BC6-A09E-E222850E844F}" type="presOf" srcId="{A43F1C56-F4F1-4AB9-AE0C-8EFF408919D7}" destId="{0A1B8C88-64FF-415E-AE90-A5F5837FC070}" srcOrd="0" destOrd="0" presId="urn:microsoft.com/office/officeart/2008/layout/PictureAccentList"/>
    <dgm:cxn modelId="{17DF770A-B6EE-4852-8B0C-8AD8151D9D3D}" type="presOf" srcId="{9BC56D58-CA9D-4C45-80F2-909CC0FE5233}" destId="{89691BA7-BD18-46B9-9F4F-E9FC3D53746F}" srcOrd="0" destOrd="0" presId="urn:microsoft.com/office/officeart/2008/layout/PictureAccentList"/>
    <dgm:cxn modelId="{73FB9D18-3210-431B-80C0-6D20F777F0B5}" type="presOf" srcId="{03F401F4-B068-4C19-9F5B-B1637FAC0884}" destId="{1F030544-CEE0-4A69-8FDF-8E9111791F9E}" srcOrd="0" destOrd="0" presId="urn:microsoft.com/office/officeart/2008/layout/PictureAccentList"/>
    <dgm:cxn modelId="{DAEA2040-358D-4FA8-8977-ADF01ABE25DB}" srcId="{A43F1C56-F4F1-4AB9-AE0C-8EFF408919D7}" destId="{9BC56D58-CA9D-4C45-80F2-909CC0FE5233}" srcOrd="0" destOrd="0" parTransId="{AE2DF07C-CDDA-4EA9-840F-62A6605A56E4}" sibTransId="{90B14201-A230-47C7-B126-F35FC31DD45F}"/>
    <dgm:cxn modelId="{213E32EE-EDAD-41C9-9E2E-8E99B89D3C4C}" type="presOf" srcId="{2B1CBECC-B9B3-419C-A530-E1D2846A06E6}" destId="{90825158-BBFE-441E-ADC0-1BFE765853F3}" srcOrd="0" destOrd="0" presId="urn:microsoft.com/office/officeart/2008/layout/PictureAccentList"/>
    <dgm:cxn modelId="{B21DF2F3-C3C9-4549-9759-8A324DF5F184}" srcId="{2B1CBECC-B9B3-419C-A530-E1D2846A06E6}" destId="{A43F1C56-F4F1-4AB9-AE0C-8EFF408919D7}" srcOrd="0" destOrd="0" parTransId="{500CE0C9-C3B6-42C6-8644-CA03B59B2DBE}" sibTransId="{A629980E-9493-4902-A647-1B6885910A01}"/>
    <dgm:cxn modelId="{F9BD345E-9FEE-45D6-AA8A-F63A8AA61E66}" type="presParOf" srcId="{90825158-BBFE-441E-ADC0-1BFE765853F3}" destId="{A9A3B954-4F82-499F-84BD-29F5979EE735}" srcOrd="0" destOrd="0" presId="urn:microsoft.com/office/officeart/2008/layout/PictureAccentList"/>
    <dgm:cxn modelId="{AC656977-2C30-48E2-87A3-EE1EC2FC9AD9}" type="presParOf" srcId="{A9A3B954-4F82-499F-84BD-29F5979EE735}" destId="{7288CF3E-A093-44B2-A69A-FD0E0EF922E8}" srcOrd="0" destOrd="0" presId="urn:microsoft.com/office/officeart/2008/layout/PictureAccentList"/>
    <dgm:cxn modelId="{778A7AE2-0B6E-4544-9E20-B7F98C267262}" type="presParOf" srcId="{7288CF3E-A093-44B2-A69A-FD0E0EF922E8}" destId="{0A1B8C88-64FF-415E-AE90-A5F5837FC070}" srcOrd="0" destOrd="0" presId="urn:microsoft.com/office/officeart/2008/layout/PictureAccentList"/>
    <dgm:cxn modelId="{F06CAC9A-4626-4667-B633-8C36090E82DB}" type="presParOf" srcId="{A9A3B954-4F82-499F-84BD-29F5979EE735}" destId="{6F707F01-8A51-40A3-9CC3-5D28922A3F8F}" srcOrd="1" destOrd="0" presId="urn:microsoft.com/office/officeart/2008/layout/PictureAccentList"/>
    <dgm:cxn modelId="{28613869-1D0D-4084-BFB8-1FAD2D186418}" type="presParOf" srcId="{6F707F01-8A51-40A3-9CC3-5D28922A3F8F}" destId="{3DC966ED-306C-4B7F-A140-50B5C8AA1F7F}" srcOrd="0" destOrd="0" presId="urn:microsoft.com/office/officeart/2008/layout/PictureAccentList"/>
    <dgm:cxn modelId="{B365B519-9907-4F9F-9DD2-14F10127131D}" type="presParOf" srcId="{3DC966ED-306C-4B7F-A140-50B5C8AA1F7F}" destId="{94DF0FB9-5103-4142-B2BE-ECE80B1083A6}" srcOrd="0" destOrd="0" presId="urn:microsoft.com/office/officeart/2008/layout/PictureAccentList"/>
    <dgm:cxn modelId="{FDCC3244-6561-421A-9689-51BB070BB93F}" type="presParOf" srcId="{3DC966ED-306C-4B7F-A140-50B5C8AA1F7F}" destId="{89691BA7-BD18-46B9-9F4F-E9FC3D53746F}" srcOrd="1" destOrd="0" presId="urn:microsoft.com/office/officeart/2008/layout/PictureAccentList"/>
    <dgm:cxn modelId="{BAB20FD5-8863-4E71-BA96-388B98389E5C}" type="presParOf" srcId="{6F707F01-8A51-40A3-9CC3-5D28922A3F8F}" destId="{51098722-4FDB-4AB0-B285-191601DDBD56}" srcOrd="1" destOrd="0" presId="urn:microsoft.com/office/officeart/2008/layout/PictureAccentList"/>
    <dgm:cxn modelId="{88E97C72-F9F5-4AE1-853E-51E0634DCB17}" type="presParOf" srcId="{51098722-4FDB-4AB0-B285-191601DDBD56}" destId="{86B01F60-2F60-4AC3-95C3-B9EA62B975AE}" srcOrd="0" destOrd="0" presId="urn:microsoft.com/office/officeart/2008/layout/PictureAccentList"/>
    <dgm:cxn modelId="{D2EAD6C5-F836-4D68-824A-97063DEC0FD0}" type="presParOf" srcId="{51098722-4FDB-4AB0-B285-191601DDBD56}" destId="{1F030544-CEE0-4A69-8FDF-8E9111791F9E}" srcOrd="1" destOrd="0" presId="urn:microsoft.com/office/officeart/2008/layout/PictureAccentLis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660EF-BFF7-4942-BBF5-D9269F5E297B}">
      <dsp:nvSpPr>
        <dsp:cNvPr id="0" name=""/>
        <dsp:cNvSpPr/>
      </dsp:nvSpPr>
      <dsp:spPr>
        <a:xfrm>
          <a:off x="597888" y="0"/>
          <a:ext cx="4424101" cy="1872820"/>
        </a:xfrm>
        <a:prstGeom prst="rect">
          <a:avLst/>
        </a:prstGeom>
        <a:solidFill>
          <a:schemeClr val="accent1">
            <a:alpha val="4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32700" tIns="53340" rIns="53340" bIns="53340" numCol="1" spcCol="1270" anchor="ctr" anchorCtr="0">
          <a:noAutofit/>
        </a:bodyPr>
        <a:lstStyle/>
        <a:p>
          <a:pPr lvl="0" algn="l"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«Корупція – діяння, яке вчиняється з наміром надати деякі переваги, що несумісні з офіційними обов’язками посадової особи і правами інших осіб; діяння посадової особи, яка неправомірно використовує своє становище чи статус для одержання будь-якої переваги для себе або іншої особи в цілях, які протирічать обов’язкам і правам інших осіб». </a:t>
          </a:r>
        </a:p>
        <a:p>
          <a:pPr lvl="0" algn="l" defTabSz="622300">
            <a:lnSpc>
              <a:spcPct val="90000"/>
            </a:lnSpc>
            <a:spcBef>
              <a:spcPct val="0"/>
            </a:spcBef>
            <a:spcAft>
              <a:spcPct val="35000"/>
            </a:spcAft>
          </a:pPr>
          <a:r>
            <a:rPr lang="uk-UA" sz="1400" b="0" i="1" kern="1200">
              <a:latin typeface="Times New Roman" panose="02020603050405020304" pitchFamily="18" charset="0"/>
              <a:cs typeface="Times New Roman" panose="02020603050405020304" pitchFamily="18" charset="0"/>
            </a:rPr>
            <a:t>Словник Генрі Блека</a:t>
          </a:r>
          <a:endParaRPr lang="ru-RU" sz="1400" b="0" i="1" kern="1200">
            <a:latin typeface="Times New Roman" panose="02020603050405020304" pitchFamily="18" charset="0"/>
            <a:cs typeface="Times New Roman" panose="02020603050405020304" pitchFamily="18" charset="0"/>
          </a:endParaRPr>
        </a:p>
      </dsp:txBody>
      <dsp:txXfrm>
        <a:off x="597888" y="0"/>
        <a:ext cx="4424101" cy="1872820"/>
      </dsp:txXfrm>
    </dsp:sp>
    <dsp:sp modelId="{4D8D2FCB-091E-4532-B1AC-5F2EF6B4F253}">
      <dsp:nvSpPr>
        <dsp:cNvPr id="0" name=""/>
        <dsp:cNvSpPr/>
      </dsp:nvSpPr>
      <dsp:spPr>
        <a:xfrm>
          <a:off x="274141" y="158696"/>
          <a:ext cx="757219" cy="1135829"/>
        </a:xfrm>
        <a:prstGeom prst="rect">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103C67-E67C-44EF-B12D-EBDB7110B562}">
      <dsp:nvSpPr>
        <dsp:cNvPr id="0" name=""/>
        <dsp:cNvSpPr/>
      </dsp:nvSpPr>
      <dsp:spPr>
        <a:xfrm>
          <a:off x="559932" y="2299295"/>
          <a:ext cx="4430228" cy="982784"/>
        </a:xfrm>
        <a:prstGeom prst="rect">
          <a:avLst/>
        </a:prstGeom>
        <a:solidFill>
          <a:schemeClr val="accent1">
            <a:alpha val="4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32700" tIns="53340" rIns="53340" bIns="53340" numCol="1" spcCol="1270" anchor="ctr" anchorCtr="0">
          <a:noAutofit/>
        </a:bodyPr>
        <a:lstStyle/>
        <a:p>
          <a:pPr lvl="0" algn="l"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«Корупція – це підкуп хабарами, продажність посадових осіб, політичних діячів»</a:t>
          </a:r>
        </a:p>
        <a:p>
          <a:pPr lvl="0" algn="l"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Словник С.І. Ожегова</a:t>
          </a:r>
        </a:p>
        <a:p>
          <a:pPr lvl="0" algn="l"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559932" y="2299295"/>
        <a:ext cx="4430228" cy="982784"/>
      </dsp:txXfrm>
    </dsp:sp>
    <dsp:sp modelId="{49566A93-A3CE-447C-B8E7-23214DD4FB34}">
      <dsp:nvSpPr>
        <dsp:cNvPr id="0" name=""/>
        <dsp:cNvSpPr/>
      </dsp:nvSpPr>
      <dsp:spPr>
        <a:xfrm>
          <a:off x="104251" y="2384161"/>
          <a:ext cx="757219" cy="1135829"/>
        </a:xfrm>
        <a:prstGeom prst="rect">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6D36FC-4549-4A32-B6CF-538156CB3195}">
      <dsp:nvSpPr>
        <dsp:cNvPr id="0" name=""/>
        <dsp:cNvSpPr/>
      </dsp:nvSpPr>
      <dsp:spPr>
        <a:xfrm>
          <a:off x="384170" y="3632710"/>
          <a:ext cx="4718058" cy="2849428"/>
        </a:xfrm>
        <a:prstGeom prst="rect">
          <a:avLst/>
        </a:prstGeom>
        <a:solidFill>
          <a:schemeClr val="accent1">
            <a:alpha val="4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32700" tIns="53340" rIns="53340" bIns="53340" numCol="1" spcCol="1270" anchor="ctr" anchorCtr="0">
          <a:noAutofit/>
        </a:bodyPr>
        <a:lstStyle/>
        <a:p>
          <a:pPr lvl="0" algn="just" defTabSz="622300">
            <a:lnSpc>
              <a:spcPct val="90000"/>
            </a:lnSpc>
            <a:spcBef>
              <a:spcPct val="0"/>
            </a:spcBef>
            <a:spcAft>
              <a:spcPct val="35000"/>
            </a:spcAft>
          </a:pPr>
          <a:r>
            <a:rPr lang="ru-RU" sz="1400" b="1" i="0" kern="1200">
              <a:latin typeface="Times New Roman" panose="02020603050405020304" pitchFamily="18" charset="0"/>
              <a:cs typeface="Times New Roman" panose="02020603050405020304" pitchFamily="18" charset="0"/>
            </a:rPr>
            <a:t>корупція - використання особою, зазначеною у частині першій статті 3 цього Закону,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a:t>
          </a:r>
          <a:endParaRPr lang="ru-RU" sz="1400" b="1" kern="1200">
            <a:latin typeface="Times New Roman" panose="02020603050405020304" pitchFamily="18" charset="0"/>
            <a:cs typeface="Times New Roman" panose="02020603050405020304" pitchFamily="18" charset="0"/>
          </a:endParaRPr>
        </a:p>
      </dsp:txBody>
      <dsp:txXfrm>
        <a:off x="384170" y="3632710"/>
        <a:ext cx="4718058" cy="2849428"/>
      </dsp:txXfrm>
    </dsp:sp>
    <dsp:sp modelId="{51C3C5F6-B10B-45C0-B279-5482CD0B6790}">
      <dsp:nvSpPr>
        <dsp:cNvPr id="0" name=""/>
        <dsp:cNvSpPr/>
      </dsp:nvSpPr>
      <dsp:spPr>
        <a:xfrm>
          <a:off x="153273" y="3821713"/>
          <a:ext cx="757219" cy="1135829"/>
        </a:xfrm>
        <a:prstGeom prst="rect">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1277005" y="4299"/>
          <a:ext cx="2932388" cy="9209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 основі порівняння статутів даних організацій, можна виділити </a:t>
          </a:r>
          <a:r>
            <a:rPr lang="uk-UA" sz="1400" kern="1200">
              <a:latin typeface="Times New Roman" panose="02020603050405020304" pitchFamily="18" charset="0"/>
              <a:cs typeface="Times New Roman" panose="02020603050405020304" pitchFamily="18" charset="0"/>
            </a:rPr>
            <a:t>наступні завдання громадськості в сфері запобігання корупції:</a:t>
          </a:r>
          <a:r>
            <a:rPr lang="ru-RU" sz="1400" kern="1200">
              <a:latin typeface="Times New Roman" panose="02020603050405020304" pitchFamily="18" charset="0"/>
              <a:cs typeface="Times New Roman" panose="02020603050405020304" pitchFamily="18" charset="0"/>
            </a:rPr>
            <a:t> </a:t>
          </a:r>
        </a:p>
      </dsp:txBody>
      <dsp:txXfrm>
        <a:off x="1303979" y="31273"/>
        <a:ext cx="2878440" cy="867022"/>
      </dsp:txXfrm>
    </dsp:sp>
    <dsp:sp modelId="{4149AD6C-77D2-4645-9D06-9DD11EE396D9}">
      <dsp:nvSpPr>
        <dsp:cNvPr id="0" name=""/>
        <dsp:cNvSpPr/>
      </dsp:nvSpPr>
      <dsp:spPr>
        <a:xfrm>
          <a:off x="1632496" y="1091044"/>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2608724" y="1123108"/>
          <a:ext cx="1300841" cy="85684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розбудовувати Україну як правову державу;</a:t>
          </a:r>
          <a:endParaRPr lang="ru-RU" sz="1400" kern="1200">
            <a:latin typeface="Times New Roman" panose="02020603050405020304" pitchFamily="18" charset="0"/>
            <a:cs typeface="Times New Roman" panose="02020603050405020304" pitchFamily="18" charset="0"/>
          </a:endParaRPr>
        </a:p>
      </dsp:txBody>
      <dsp:txXfrm>
        <a:off x="2650559" y="1164943"/>
        <a:ext cx="1217171" cy="773173"/>
      </dsp:txXfrm>
    </dsp:sp>
    <dsp:sp modelId="{48C3C57B-5CEF-4F81-BB29-6CC6239FF3BF}">
      <dsp:nvSpPr>
        <dsp:cNvPr id="0" name=""/>
        <dsp:cNvSpPr/>
      </dsp:nvSpPr>
      <dsp:spPr>
        <a:xfrm>
          <a:off x="1576833" y="3071250"/>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2497398" y="2122531"/>
          <a:ext cx="1412167" cy="281840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допомагати утворити громадянське суспільство на засадах принципу верховенства права, захисту конституційних та міжнародно визнаних прав, свобод і законних інтересів громадян;</a:t>
          </a:r>
          <a:endParaRPr lang="ru-RU" sz="1400" kern="1200">
            <a:latin typeface="Times New Roman" panose="02020603050405020304" pitchFamily="18" charset="0"/>
            <a:cs typeface="Times New Roman" panose="02020603050405020304" pitchFamily="18" charset="0"/>
          </a:endParaRPr>
        </a:p>
      </dsp:txBody>
      <dsp:txXfrm>
        <a:off x="2566347" y="2191480"/>
        <a:ext cx="1274269" cy="2680510"/>
      </dsp:txXfrm>
    </dsp:sp>
    <dsp:sp modelId="{9DFD3C88-31FF-4136-9EAD-FAFD44AC1B70}">
      <dsp:nvSpPr>
        <dsp:cNvPr id="0" name=""/>
        <dsp:cNvSpPr/>
      </dsp:nvSpPr>
      <dsp:spPr>
        <a:xfrm>
          <a:off x="1632496" y="5285451"/>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2608724" y="5051456"/>
          <a:ext cx="1300841" cy="138896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сформувати антикорупційну культуру і правосвідомість населення; </a:t>
          </a:r>
          <a:endParaRPr lang="ru-RU" sz="1400" kern="1200">
            <a:latin typeface="Times New Roman" panose="02020603050405020304" pitchFamily="18" charset="0"/>
            <a:cs typeface="Times New Roman" panose="02020603050405020304" pitchFamily="18" charset="0"/>
          </a:endParaRPr>
        </a:p>
      </dsp:txBody>
      <dsp:txXfrm>
        <a:off x="2672237" y="5114969"/>
        <a:ext cx="1173815" cy="1261935"/>
      </dsp:txXfrm>
    </dsp:sp>
    <dsp:sp modelId="{F43CB32B-0F93-449D-9324-70A07E2B97D7}">
      <dsp:nvSpPr>
        <dsp:cNvPr id="0" name=""/>
        <dsp:cNvSpPr/>
      </dsp:nvSpPr>
      <dsp:spPr>
        <a:xfrm>
          <a:off x="1632496" y="6550934"/>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4E17E-D91F-4B92-B67A-F8D78BD53114}">
      <dsp:nvSpPr>
        <dsp:cNvPr id="0" name=""/>
        <dsp:cNvSpPr/>
      </dsp:nvSpPr>
      <dsp:spPr>
        <a:xfrm>
          <a:off x="2608724" y="6550934"/>
          <a:ext cx="1300841" cy="92097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поширити антикорупційну культуру;</a:t>
          </a:r>
          <a:endParaRPr lang="ru-RU" sz="1400" kern="1200">
            <a:latin typeface="Times New Roman" panose="02020603050405020304" pitchFamily="18" charset="0"/>
            <a:cs typeface="Times New Roman" panose="02020603050405020304" pitchFamily="18" charset="0"/>
          </a:endParaRPr>
        </a:p>
      </dsp:txBody>
      <dsp:txXfrm>
        <a:off x="2653690" y="6595900"/>
        <a:ext cx="1210909" cy="831038"/>
      </dsp:txXfrm>
    </dsp:sp>
    <dsp:sp modelId="{E9D4CC58-7FA3-44DF-B8D4-93E1FE5A645D}">
      <dsp:nvSpPr>
        <dsp:cNvPr id="0" name=""/>
        <dsp:cNvSpPr/>
      </dsp:nvSpPr>
      <dsp:spPr>
        <a:xfrm>
          <a:off x="1632496" y="7766569"/>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5CBA39-F18E-4069-9E36-EBDD08854312}">
      <dsp:nvSpPr>
        <dsp:cNvPr id="0" name=""/>
        <dsp:cNvSpPr/>
      </dsp:nvSpPr>
      <dsp:spPr>
        <a:xfrm>
          <a:off x="2608724" y="7582421"/>
          <a:ext cx="1300841" cy="128926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створити мережу добровільних асоціацій громадянського суспільства;</a:t>
          </a:r>
          <a:endParaRPr lang="ru-RU" sz="1400" kern="1200">
            <a:latin typeface="Times New Roman" panose="02020603050405020304" pitchFamily="18" charset="0"/>
            <a:cs typeface="Times New Roman" panose="02020603050405020304" pitchFamily="18" charset="0"/>
          </a:endParaRPr>
        </a:p>
      </dsp:txBody>
      <dsp:txXfrm>
        <a:off x="2671672" y="7645369"/>
        <a:ext cx="1174945" cy="116337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240" y="123029"/>
          <a:ext cx="5485919" cy="748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400" kern="1200">
              <a:latin typeface="Times New Roman" panose="02020603050405020304" pitchFamily="18" charset="0"/>
              <a:cs typeface="Times New Roman" panose="02020603050405020304" pitchFamily="18" charset="0"/>
            </a:rPr>
            <a:t> </a:t>
          </a:r>
        </a:p>
      </dsp:txBody>
      <dsp:txXfrm>
        <a:off x="22172" y="144961"/>
        <a:ext cx="5442055" cy="704944"/>
      </dsp:txXfrm>
    </dsp:sp>
    <dsp:sp modelId="{4149AD6C-77D2-4645-9D06-9DD11EE396D9}">
      <dsp:nvSpPr>
        <dsp:cNvPr id="0" name=""/>
        <dsp:cNvSpPr/>
      </dsp:nvSpPr>
      <dsp:spPr>
        <a:xfrm>
          <a:off x="1256016" y="1775110"/>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628652" y="1006623"/>
          <a:ext cx="4229094" cy="22857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a:t>
          </a:r>
          <a:endParaRPr lang="ru-RU" sz="1400" kern="1200">
            <a:latin typeface="Times New Roman" panose="02020603050405020304" pitchFamily="18" charset="0"/>
            <a:cs typeface="Times New Roman" panose="02020603050405020304" pitchFamily="18" charset="0"/>
          </a:endParaRPr>
        </a:p>
      </dsp:txBody>
      <dsp:txXfrm>
        <a:off x="740255" y="1118226"/>
        <a:ext cx="4005888" cy="2062575"/>
      </dsp:txXfrm>
    </dsp:sp>
    <dsp:sp modelId="{48C3C57B-5CEF-4F81-BB29-6CC6239FF3BF}">
      <dsp:nvSpPr>
        <dsp:cNvPr id="0" name=""/>
        <dsp:cNvSpPr/>
      </dsp:nvSpPr>
      <dsp:spPr>
        <a:xfrm>
          <a:off x="1260011" y="3678775"/>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636641" y="3382262"/>
          <a:ext cx="4221106" cy="134183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a:t>
          </a:r>
          <a:endParaRPr lang="ru-RU" sz="1400" kern="1200">
            <a:latin typeface="Times New Roman" panose="02020603050405020304" pitchFamily="18" charset="0"/>
            <a:cs typeface="Times New Roman" panose="02020603050405020304" pitchFamily="18" charset="0"/>
          </a:endParaRPr>
        </a:p>
      </dsp:txBody>
      <dsp:txXfrm>
        <a:off x="702156" y="3447777"/>
        <a:ext cx="4090076" cy="1210804"/>
      </dsp:txXfrm>
    </dsp:sp>
    <dsp:sp modelId="{9DFD3C88-31FF-4136-9EAD-FAFD44AC1B70}">
      <dsp:nvSpPr>
        <dsp:cNvPr id="0" name=""/>
        <dsp:cNvSpPr/>
      </dsp:nvSpPr>
      <dsp:spPr>
        <a:xfrm>
          <a:off x="1256016" y="5319683"/>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628652" y="4813953"/>
          <a:ext cx="4229094" cy="176026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проводити, замовляти проведення громадської антикорупційної експертизи нормативно-правових актів і проектів нормативно-правових 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 ;</a:t>
          </a:r>
          <a:endParaRPr lang="ru-RU" sz="1400" kern="1200">
            <a:latin typeface="Times New Roman" panose="02020603050405020304" pitchFamily="18" charset="0"/>
            <a:cs typeface="Times New Roman" panose="02020603050405020304" pitchFamily="18" charset="0"/>
          </a:endParaRPr>
        </a:p>
      </dsp:txBody>
      <dsp:txXfrm>
        <a:off x="714597" y="4899898"/>
        <a:ext cx="4057204" cy="1588378"/>
      </dsp:txXfrm>
    </dsp:sp>
    <dsp:sp modelId="{F43CB32B-0F93-449D-9324-70A07E2B97D7}">
      <dsp:nvSpPr>
        <dsp:cNvPr id="0" name=""/>
        <dsp:cNvSpPr/>
      </dsp:nvSpPr>
      <dsp:spPr>
        <a:xfrm>
          <a:off x="1256016" y="6664078"/>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4E17E-D91F-4B92-B67A-F8D78BD53114}">
      <dsp:nvSpPr>
        <dsp:cNvPr id="0" name=""/>
        <dsp:cNvSpPr/>
      </dsp:nvSpPr>
      <dsp:spPr>
        <a:xfrm>
          <a:off x="628652" y="6664078"/>
          <a:ext cx="4229094" cy="74880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брати участь у парламентських слуханнях та інших заходах із питань запобігання корупції; </a:t>
          </a:r>
          <a:endParaRPr lang="ru-RU" sz="1400" kern="1200">
            <a:latin typeface="Times New Roman" panose="02020603050405020304" pitchFamily="18" charset="0"/>
            <a:cs typeface="Times New Roman" panose="02020603050405020304" pitchFamily="18" charset="0"/>
          </a:endParaRPr>
        </a:p>
      </dsp:txBody>
      <dsp:txXfrm>
        <a:off x="665212" y="6700638"/>
        <a:ext cx="4155974" cy="67568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240" y="542362"/>
          <a:ext cx="5485919" cy="748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Закон України «Про участь громадян в охороні громадського порядку і державного кордону» зазначає, що до обов’язків громадськості належать: </a:t>
          </a:r>
          <a:endParaRPr lang="ru-RU" sz="1600" kern="1200">
            <a:latin typeface="Times New Roman" panose="02020603050405020304" pitchFamily="18" charset="0"/>
            <a:cs typeface="Times New Roman" panose="02020603050405020304" pitchFamily="18" charset="0"/>
          </a:endParaRPr>
        </a:p>
      </dsp:txBody>
      <dsp:txXfrm>
        <a:off x="22172" y="564294"/>
        <a:ext cx="5442055" cy="704944"/>
      </dsp:txXfrm>
    </dsp:sp>
    <dsp:sp modelId="{4149AD6C-77D2-4645-9D06-9DD11EE396D9}">
      <dsp:nvSpPr>
        <dsp:cNvPr id="0" name=""/>
        <dsp:cNvSpPr/>
      </dsp:nvSpPr>
      <dsp:spPr>
        <a:xfrm>
          <a:off x="1256016" y="2194442"/>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628652" y="1425956"/>
          <a:ext cx="4229094" cy="22857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брати активну участь у припиненні злочинів і запобіганні їм;</a:t>
          </a:r>
          <a:endParaRPr lang="ru-RU" sz="1600" kern="1200">
            <a:latin typeface="Times New Roman" panose="02020603050405020304" pitchFamily="18" charset="0"/>
            <a:cs typeface="Times New Roman" panose="02020603050405020304" pitchFamily="18" charset="0"/>
          </a:endParaRPr>
        </a:p>
      </dsp:txBody>
      <dsp:txXfrm>
        <a:off x="740255" y="1537559"/>
        <a:ext cx="4005888" cy="2062575"/>
      </dsp:txXfrm>
    </dsp:sp>
    <dsp:sp modelId="{48C3C57B-5CEF-4F81-BB29-6CC6239FF3BF}">
      <dsp:nvSpPr>
        <dsp:cNvPr id="0" name=""/>
        <dsp:cNvSpPr/>
      </dsp:nvSpPr>
      <dsp:spPr>
        <a:xfrm>
          <a:off x="1260011" y="4098108"/>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636641" y="3801594"/>
          <a:ext cx="4221106" cy="134183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надавати у межах їх прав допомогу народним депутатам України;</a:t>
          </a:r>
          <a:endParaRPr lang="ru-RU" sz="1600" kern="1200">
            <a:latin typeface="Times New Roman" panose="02020603050405020304" pitchFamily="18" charset="0"/>
            <a:cs typeface="Times New Roman" panose="02020603050405020304" pitchFamily="18" charset="0"/>
          </a:endParaRPr>
        </a:p>
      </dsp:txBody>
      <dsp:txXfrm>
        <a:off x="702156" y="3867109"/>
        <a:ext cx="4090076" cy="1210804"/>
      </dsp:txXfrm>
    </dsp:sp>
    <dsp:sp modelId="{9DFD3C88-31FF-4136-9EAD-FAFD44AC1B70}">
      <dsp:nvSpPr>
        <dsp:cNvPr id="0" name=""/>
        <dsp:cNvSpPr/>
      </dsp:nvSpPr>
      <dsp:spPr>
        <a:xfrm>
          <a:off x="1256016" y="5739016"/>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628652" y="5233286"/>
          <a:ext cx="4229094" cy="176026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надавати у межах їх прав допомогу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правопорушників. </a:t>
          </a:r>
          <a:endParaRPr lang="ru-RU" sz="1600" kern="1200">
            <a:latin typeface="Times New Roman" panose="02020603050405020304" pitchFamily="18" charset="0"/>
            <a:cs typeface="Times New Roman" panose="02020603050405020304" pitchFamily="18" charset="0"/>
          </a:endParaRPr>
        </a:p>
      </dsp:txBody>
      <dsp:txXfrm>
        <a:off x="714597" y="5319231"/>
        <a:ext cx="4057204" cy="15883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172096" y="2089"/>
          <a:ext cx="5142206" cy="8267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600" kern="1200">
              <a:latin typeface="Times New Roman" panose="02020603050405020304" pitchFamily="18" charset="0"/>
              <a:cs typeface="Times New Roman" panose="02020603050405020304" pitchFamily="18" charset="0"/>
            </a:rPr>
            <a:t> </a:t>
          </a:r>
        </a:p>
      </dsp:txBody>
      <dsp:txXfrm>
        <a:off x="196309" y="26302"/>
        <a:ext cx="5093780" cy="778280"/>
      </dsp:txXfrm>
    </dsp:sp>
    <dsp:sp modelId="{4149AD6C-77D2-4645-9D06-9DD11EE396D9}">
      <dsp:nvSpPr>
        <dsp:cNvPr id="0" name=""/>
        <dsp:cNvSpPr/>
      </dsp:nvSpPr>
      <dsp:spPr>
        <a:xfrm>
          <a:off x="1283042" y="1826035"/>
          <a:ext cx="826706" cy="826706"/>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962853" y="977603"/>
          <a:ext cx="3560693" cy="252357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вносити пропозиції суб’єктам права законодавчої ініціативи із вдосконалення законодавчого регулювання відносин, що виникають у сфері запобігання корупції; </a:t>
          </a:r>
          <a:endParaRPr lang="ru-RU" sz="1600" kern="1200">
            <a:latin typeface="Times New Roman" panose="02020603050405020304" pitchFamily="18" charset="0"/>
            <a:cs typeface="Times New Roman" panose="02020603050405020304" pitchFamily="18" charset="0"/>
          </a:endParaRPr>
        </a:p>
      </dsp:txBody>
      <dsp:txXfrm>
        <a:off x="1086066" y="1100816"/>
        <a:ext cx="3314267" cy="2277144"/>
      </dsp:txXfrm>
    </dsp:sp>
    <dsp:sp modelId="{48C3C57B-5CEF-4F81-BB29-6CC6239FF3BF}">
      <dsp:nvSpPr>
        <dsp:cNvPr id="0" name=""/>
        <dsp:cNvSpPr/>
      </dsp:nvSpPr>
      <dsp:spPr>
        <a:xfrm>
          <a:off x="1286405" y="3927737"/>
          <a:ext cx="826706" cy="826706"/>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969579" y="3600378"/>
          <a:ext cx="3553967" cy="148142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проводити, замовляти проведення досліджень, у тому числі наукових, соціологічних тощо, з питань запобігання корупції</a:t>
          </a:r>
          <a:endParaRPr lang="ru-RU" sz="1600" kern="1200">
            <a:latin typeface="Times New Roman" panose="02020603050405020304" pitchFamily="18" charset="0"/>
            <a:cs typeface="Times New Roman" panose="02020603050405020304" pitchFamily="18" charset="0"/>
          </a:endParaRPr>
        </a:p>
      </dsp:txBody>
      <dsp:txXfrm>
        <a:off x="1041909" y="3672708"/>
        <a:ext cx="3409307" cy="1336764"/>
      </dsp:txXfrm>
    </dsp:sp>
    <dsp:sp modelId="{9DFD3C88-31FF-4136-9EAD-FAFD44AC1B70}">
      <dsp:nvSpPr>
        <dsp:cNvPr id="0" name=""/>
        <dsp:cNvSpPr/>
      </dsp:nvSpPr>
      <dsp:spPr>
        <a:xfrm>
          <a:off x="1283042" y="5739348"/>
          <a:ext cx="826706" cy="826706"/>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962853" y="5181007"/>
          <a:ext cx="3560693" cy="194338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вживати заходів щодо інформування населення з питань запобігання корупції; </a:t>
          </a:r>
          <a:endParaRPr lang="ru-RU" sz="1600" kern="1200">
            <a:latin typeface="Times New Roman" panose="02020603050405020304" pitchFamily="18" charset="0"/>
            <a:cs typeface="Times New Roman" panose="02020603050405020304" pitchFamily="18" charset="0"/>
          </a:endParaRPr>
        </a:p>
      </dsp:txBody>
      <dsp:txXfrm>
        <a:off x="1057738" y="5275892"/>
        <a:ext cx="3370923" cy="1753617"/>
      </dsp:txXfrm>
    </dsp:sp>
    <dsp:sp modelId="{F43CB32B-0F93-449D-9324-70A07E2B97D7}">
      <dsp:nvSpPr>
        <dsp:cNvPr id="0" name=""/>
        <dsp:cNvSpPr/>
      </dsp:nvSpPr>
      <dsp:spPr>
        <a:xfrm>
          <a:off x="1283042" y="7635395"/>
          <a:ext cx="826706" cy="826706"/>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4E17E-D91F-4B92-B67A-F8D78BD53114}">
      <dsp:nvSpPr>
        <dsp:cNvPr id="0" name=""/>
        <dsp:cNvSpPr/>
      </dsp:nvSpPr>
      <dsp:spPr>
        <a:xfrm>
          <a:off x="962853" y="7223600"/>
          <a:ext cx="3560693" cy="165029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здійснювати громадський контроль за виконанням законів у сфері запобігання корупції з використанням при цьому таких форм контролю, які не суперечать законодавству; </a:t>
          </a:r>
          <a:endParaRPr lang="ru-RU" sz="1600" kern="1200">
            <a:latin typeface="Times New Roman" panose="02020603050405020304" pitchFamily="18" charset="0"/>
            <a:cs typeface="Times New Roman" panose="02020603050405020304" pitchFamily="18" charset="0"/>
          </a:endParaRPr>
        </a:p>
      </dsp:txBody>
      <dsp:txXfrm>
        <a:off x="1043428" y="7304175"/>
        <a:ext cx="3399543" cy="148914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117103" y="0"/>
          <a:ext cx="3252192" cy="1130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uk-UA" sz="19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1900" kern="1200"/>
            <a:t>:</a:t>
          </a:r>
          <a:endParaRPr lang="ru-RU" sz="1900" kern="1200"/>
        </a:p>
      </dsp:txBody>
      <dsp:txXfrm>
        <a:off x="1150223" y="33120"/>
        <a:ext cx="3185952" cy="1064550"/>
      </dsp:txXfrm>
    </dsp:sp>
    <dsp:sp modelId="{5A26B50F-21A8-4645-B316-FC0564E2E9BE}">
      <dsp:nvSpPr>
        <dsp:cNvPr id="0" name=""/>
        <dsp:cNvSpPr/>
      </dsp:nvSpPr>
      <dsp:spPr>
        <a:xfrm>
          <a:off x="517784" y="2645915"/>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1" y="1334333"/>
          <a:ext cx="5486397" cy="375395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військові посадові особи Збройних Сил України, Державної служби спеціального зв’язку та захисту інформації України та інших утворених відповідно до законів військових формувань, крім військовослужбовців строкової військової служби, курсантів вищих військових навчальних закладів, курсантів вищих навчальних закладів, які мають у своєму складі військові інститути, курсантів факультетів, кафедр та відділень військової підготовки</a:t>
          </a:r>
          <a:endParaRPr lang="ru-RU" sz="1800" kern="1200">
            <a:latin typeface="Times New Roman" panose="02020603050405020304" pitchFamily="18" charset="0"/>
            <a:cs typeface="Times New Roman" panose="02020603050405020304" pitchFamily="18" charset="0"/>
          </a:endParaRPr>
        </a:p>
      </dsp:txBody>
      <dsp:txXfrm>
        <a:off x="183287" y="1517619"/>
        <a:ext cx="5119825" cy="3387382"/>
      </dsp:txXfrm>
    </dsp:sp>
    <dsp:sp modelId="{A176AF2F-DEBD-46EF-A670-19AE006EE637}">
      <dsp:nvSpPr>
        <dsp:cNvPr id="0" name=""/>
        <dsp:cNvSpPr/>
      </dsp:nvSpPr>
      <dsp:spPr>
        <a:xfrm>
          <a:off x="517784" y="5861850"/>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1" y="5223983"/>
          <a:ext cx="5486397" cy="240652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судді, судді Конституційного Суду України, Голова, заступник Голови, члени, інспектори Вищої ради правосуддя, посадові особи секретаріату Вищої ради правосуддя, Голова, заступник Голови, члени, інспектори Вищої кваліфікаційної комісії суддів України, посадові особи секретаріату цієї Комісії, посадові особи Державної судової адміністрації України, присяжні (під час виконання ними обов’язків у суді);</a:t>
          </a:r>
          <a:endParaRPr lang="ru-RU" sz="1800" kern="1200">
            <a:latin typeface="Times New Roman" panose="02020603050405020304" pitchFamily="18" charset="0"/>
            <a:cs typeface="Times New Roman" panose="02020603050405020304" pitchFamily="18" charset="0"/>
          </a:endParaRPr>
        </a:p>
      </dsp:txBody>
      <dsp:txXfrm>
        <a:off x="117499" y="5341481"/>
        <a:ext cx="5251401" cy="217153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117103" y="4625"/>
          <a:ext cx="3252192" cy="1130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uk-UA" sz="19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1900" kern="1200"/>
            <a:t>:</a:t>
          </a:r>
          <a:endParaRPr lang="ru-RU" sz="1900" kern="1200"/>
        </a:p>
      </dsp:txBody>
      <dsp:txXfrm>
        <a:off x="1150223" y="37745"/>
        <a:ext cx="3185952" cy="1064550"/>
      </dsp:txXfrm>
    </dsp:sp>
    <dsp:sp modelId="{5A26B50F-21A8-4645-B316-FC0564E2E9BE}">
      <dsp:nvSpPr>
        <dsp:cNvPr id="0" name=""/>
        <dsp:cNvSpPr/>
      </dsp:nvSpPr>
      <dsp:spPr>
        <a:xfrm>
          <a:off x="517784" y="2650540"/>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1" y="1338958"/>
          <a:ext cx="5486397" cy="375395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Президент України, Голова Верховної Ради України, його Перший заступник та заступник, Прем’єр-міністр України, Перший віце-прем’єр-міністр України, віце-прем’єр-міністри України, міністри, інші керівники центральних органів виконавчої влади, які не входять до складу Кабінету Міністрів України, та їх заступники, Голова Служби безпеки України, Генеральний прокурор, Голова Національного банку України, його перший заступник та заступник, член Ради Національного банку України, Голова та інші члени Рахункової палати, Уповноважений Верховної Ради України з прав людини, Уповноважений із захисту державної мови, Голова Верховної Ради Автономної Республіки Крим, Голова Ради міністрів Автономної Республіки Крим</a:t>
          </a:r>
          <a:endParaRPr lang="ru-RU" sz="1600" kern="1200">
            <a:latin typeface="Times New Roman" panose="02020603050405020304" pitchFamily="18" charset="0"/>
            <a:cs typeface="Times New Roman" panose="02020603050405020304" pitchFamily="18" charset="0"/>
          </a:endParaRPr>
        </a:p>
      </dsp:txBody>
      <dsp:txXfrm>
        <a:off x="183287" y="1522244"/>
        <a:ext cx="5119825" cy="3387382"/>
      </dsp:txXfrm>
    </dsp:sp>
    <dsp:sp modelId="{A176AF2F-DEBD-46EF-A670-19AE006EE637}">
      <dsp:nvSpPr>
        <dsp:cNvPr id="0" name=""/>
        <dsp:cNvSpPr/>
      </dsp:nvSpPr>
      <dsp:spPr>
        <a:xfrm>
          <a:off x="517784" y="5228607"/>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1" y="5228607"/>
          <a:ext cx="5486397"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народні депутати України, депутати Верховної Ради Автономної Республіки Крим, депутати місцевих рад, сільські, селищні, міські голови;</a:t>
          </a:r>
          <a:endParaRPr lang="ru-RU" sz="1600" kern="1200">
            <a:latin typeface="Times New Roman" panose="02020603050405020304" pitchFamily="18" charset="0"/>
            <a:cs typeface="Times New Roman" panose="02020603050405020304" pitchFamily="18" charset="0"/>
          </a:endParaRPr>
        </a:p>
      </dsp:txBody>
      <dsp:txXfrm>
        <a:off x="55212" y="5283818"/>
        <a:ext cx="5375975" cy="1020368"/>
      </dsp:txXfrm>
    </dsp:sp>
    <dsp:sp modelId="{D6D02C94-713D-44CF-959A-449D1E0ECE28}">
      <dsp:nvSpPr>
        <dsp:cNvPr id="0" name=""/>
        <dsp:cNvSpPr/>
      </dsp:nvSpPr>
      <dsp:spPr>
        <a:xfrm>
          <a:off x="517784" y="6495093"/>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4A11C1-0F30-47E0-957E-B7F699EF0322}">
      <dsp:nvSpPr>
        <dsp:cNvPr id="0" name=""/>
        <dsp:cNvSpPr/>
      </dsp:nvSpPr>
      <dsp:spPr>
        <a:xfrm>
          <a:off x="1" y="6495093"/>
          <a:ext cx="5486397"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державні службовці, посадові особи місцевого самоврядування</a:t>
          </a:r>
          <a:endParaRPr lang="ru-RU" sz="1600" kern="1200">
            <a:latin typeface="Times New Roman" panose="02020603050405020304" pitchFamily="18" charset="0"/>
            <a:cs typeface="Times New Roman" panose="02020603050405020304" pitchFamily="18" charset="0"/>
          </a:endParaRPr>
        </a:p>
      </dsp:txBody>
      <dsp:txXfrm>
        <a:off x="55212" y="6550304"/>
        <a:ext cx="5375975" cy="102036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026021" y="6097"/>
          <a:ext cx="3434357" cy="13174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uk-UA" sz="22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2200" kern="1200"/>
            <a:t>:</a:t>
          </a:r>
          <a:endParaRPr lang="ru-RU" sz="2200" kern="1200"/>
        </a:p>
      </dsp:txBody>
      <dsp:txXfrm>
        <a:off x="1064609" y="44685"/>
        <a:ext cx="3357181" cy="1240314"/>
      </dsp:txXfrm>
    </dsp:sp>
    <dsp:sp modelId="{5A26B50F-21A8-4645-B316-FC0564E2E9BE}">
      <dsp:nvSpPr>
        <dsp:cNvPr id="0" name=""/>
        <dsp:cNvSpPr/>
      </dsp:nvSpPr>
      <dsp:spPr>
        <a:xfrm>
          <a:off x="348771" y="2114582"/>
          <a:ext cx="1317490"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42042" y="1560736"/>
          <a:ext cx="5444356" cy="242518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Голова, заступник Голови Національного агентства з питань запобігання корупції;</a:t>
          </a:r>
          <a:endParaRPr lang="ru-RU" sz="1800" kern="1200">
            <a:latin typeface="Times New Roman" panose="02020603050405020304" pitchFamily="18" charset="0"/>
            <a:cs typeface="Times New Roman" panose="02020603050405020304" pitchFamily="18" charset="0"/>
          </a:endParaRPr>
        </a:p>
      </dsp:txBody>
      <dsp:txXfrm>
        <a:off x="160451" y="1679145"/>
        <a:ext cx="5207538" cy="2188366"/>
      </dsp:txXfrm>
    </dsp:sp>
    <dsp:sp modelId="{A176AF2F-DEBD-46EF-A670-19AE006EE637}">
      <dsp:nvSpPr>
        <dsp:cNvPr id="0" name=""/>
        <dsp:cNvSpPr/>
      </dsp:nvSpPr>
      <dsp:spPr>
        <a:xfrm>
          <a:off x="348771" y="4144019"/>
          <a:ext cx="1317490"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42042" y="4144019"/>
          <a:ext cx="5444356"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члени Центральної виборчої комісії</a:t>
          </a:r>
          <a:endParaRPr lang="ru-RU" sz="1800" kern="1200">
            <a:latin typeface="Times New Roman" panose="02020603050405020304" pitchFamily="18" charset="0"/>
            <a:cs typeface="Times New Roman" panose="02020603050405020304" pitchFamily="18" charset="0"/>
          </a:endParaRPr>
        </a:p>
      </dsp:txBody>
      <dsp:txXfrm>
        <a:off x="106368" y="4208345"/>
        <a:ext cx="5315704" cy="1188838"/>
      </dsp:txXfrm>
    </dsp:sp>
    <dsp:sp modelId="{D6D02C94-713D-44CF-959A-449D1E0ECE28}">
      <dsp:nvSpPr>
        <dsp:cNvPr id="0" name=""/>
        <dsp:cNvSpPr/>
      </dsp:nvSpPr>
      <dsp:spPr>
        <a:xfrm>
          <a:off x="348771" y="5619608"/>
          <a:ext cx="1317490"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4A11C1-0F30-47E0-957E-B7F699EF0322}">
      <dsp:nvSpPr>
        <dsp:cNvPr id="0" name=""/>
        <dsp:cNvSpPr/>
      </dsp:nvSpPr>
      <dsp:spPr>
        <a:xfrm>
          <a:off x="42042" y="5619608"/>
          <a:ext cx="5444356"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поліцейські;</a:t>
          </a:r>
          <a:endParaRPr lang="ru-RU" sz="1800" kern="1200">
            <a:latin typeface="Times New Roman" panose="02020603050405020304" pitchFamily="18" charset="0"/>
            <a:cs typeface="Times New Roman" panose="02020603050405020304" pitchFamily="18" charset="0"/>
          </a:endParaRPr>
        </a:p>
      </dsp:txBody>
      <dsp:txXfrm>
        <a:off x="106368" y="5683934"/>
        <a:ext cx="5315704" cy="1188838"/>
      </dsp:txXfrm>
    </dsp:sp>
    <dsp:sp modelId="{3F0B690F-0E6D-49AE-8186-A980C83E9FF5}">
      <dsp:nvSpPr>
        <dsp:cNvPr id="0" name=""/>
        <dsp:cNvSpPr/>
      </dsp:nvSpPr>
      <dsp:spPr>
        <a:xfrm>
          <a:off x="327751" y="7095198"/>
          <a:ext cx="1317490"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A838EE-5C07-47D0-84CC-C83C0B9B2D44}">
      <dsp:nvSpPr>
        <dsp:cNvPr id="0" name=""/>
        <dsp:cNvSpPr/>
      </dsp:nvSpPr>
      <dsp:spPr>
        <a:xfrm>
          <a:off x="1" y="7095198"/>
          <a:ext cx="5486396"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посадові та службові особи інших державних органів, органів влади Автономної Республіки Крим</a:t>
          </a:r>
          <a:endParaRPr lang="ru-RU" sz="1800" kern="1200">
            <a:latin typeface="Times New Roman" panose="02020603050405020304" pitchFamily="18" charset="0"/>
            <a:cs typeface="Times New Roman" panose="02020603050405020304" pitchFamily="18" charset="0"/>
          </a:endParaRPr>
        </a:p>
      </dsp:txBody>
      <dsp:txXfrm>
        <a:off x="64327" y="7159524"/>
        <a:ext cx="5357744" cy="118883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117103" y="4625"/>
          <a:ext cx="3252192" cy="1130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uk-UA" sz="19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1900" kern="1200"/>
            <a:t>:</a:t>
          </a:r>
          <a:endParaRPr lang="ru-RU" sz="1900" kern="1200"/>
        </a:p>
      </dsp:txBody>
      <dsp:txXfrm>
        <a:off x="1150223" y="37745"/>
        <a:ext cx="3185952" cy="1064550"/>
      </dsp:txXfrm>
    </dsp:sp>
    <dsp:sp modelId="{5A26B50F-21A8-4645-B316-FC0564E2E9BE}">
      <dsp:nvSpPr>
        <dsp:cNvPr id="0" name=""/>
        <dsp:cNvSpPr/>
      </dsp:nvSpPr>
      <dsp:spPr>
        <a:xfrm>
          <a:off x="517784" y="2650540"/>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1" y="1338958"/>
          <a:ext cx="5486397" cy="375395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Президент України, Голова Верховної Ради України, його Перший заступник та заступник, Прем’єр-міністр України, Перший віце-прем’єр-міністр України, віце-прем’єр-міністри України, міністри, інші керівники центральних органів виконавчої влади, які не входять до складу Кабінету Міністрів України, та їх заступники, Голова Служби безпеки України, Генеральний прокурор, Голова Національного банку України, його перший заступник та заступник, член Ради Національного банку України, Голова та інші члени Рахункової палати, Уповноважений Верховної Ради України з прав людини, Уповноважений із захисту державної мови, Голова Верховної Ради Автономної Республіки Крим, Голова Ради міністрів Автономної Республіки Крим</a:t>
          </a:r>
          <a:endParaRPr lang="ru-RU" sz="1600" kern="1200">
            <a:latin typeface="Times New Roman" panose="02020603050405020304" pitchFamily="18" charset="0"/>
            <a:cs typeface="Times New Roman" panose="02020603050405020304" pitchFamily="18" charset="0"/>
          </a:endParaRPr>
        </a:p>
      </dsp:txBody>
      <dsp:txXfrm>
        <a:off x="183287" y="1522244"/>
        <a:ext cx="5119825" cy="3387382"/>
      </dsp:txXfrm>
    </dsp:sp>
    <dsp:sp modelId="{A176AF2F-DEBD-46EF-A670-19AE006EE637}">
      <dsp:nvSpPr>
        <dsp:cNvPr id="0" name=""/>
        <dsp:cNvSpPr/>
      </dsp:nvSpPr>
      <dsp:spPr>
        <a:xfrm>
          <a:off x="517784" y="5228607"/>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1" y="5228607"/>
          <a:ext cx="5486397"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народні депутати України, депутати Верховної Ради Автономної Республіки Крим, депутати місцевих рад, сільські, селищні, міські голови;</a:t>
          </a:r>
          <a:endParaRPr lang="ru-RU" sz="1600" kern="1200">
            <a:latin typeface="Times New Roman" panose="02020603050405020304" pitchFamily="18" charset="0"/>
            <a:cs typeface="Times New Roman" panose="02020603050405020304" pitchFamily="18" charset="0"/>
          </a:endParaRPr>
        </a:p>
      </dsp:txBody>
      <dsp:txXfrm>
        <a:off x="55212" y="5283818"/>
        <a:ext cx="5375975" cy="1020368"/>
      </dsp:txXfrm>
    </dsp:sp>
    <dsp:sp modelId="{D6D02C94-713D-44CF-959A-449D1E0ECE28}">
      <dsp:nvSpPr>
        <dsp:cNvPr id="0" name=""/>
        <dsp:cNvSpPr/>
      </dsp:nvSpPr>
      <dsp:spPr>
        <a:xfrm>
          <a:off x="517784" y="6495093"/>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4A11C1-0F30-47E0-957E-B7F699EF0322}">
      <dsp:nvSpPr>
        <dsp:cNvPr id="0" name=""/>
        <dsp:cNvSpPr/>
      </dsp:nvSpPr>
      <dsp:spPr>
        <a:xfrm>
          <a:off x="1" y="6495093"/>
          <a:ext cx="5486397"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державні службовці, посадові особи місцевого самоврядування</a:t>
          </a:r>
          <a:endParaRPr lang="ru-RU" sz="1600" kern="1200">
            <a:latin typeface="Times New Roman" panose="02020603050405020304" pitchFamily="18" charset="0"/>
            <a:cs typeface="Times New Roman" panose="02020603050405020304" pitchFamily="18" charset="0"/>
          </a:endParaRPr>
        </a:p>
      </dsp:txBody>
      <dsp:txXfrm>
        <a:off x="55212" y="6550304"/>
        <a:ext cx="5375975" cy="1020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21D8FE-AEAC-4485-9801-44DA7C89ED59}">
      <dsp:nvSpPr>
        <dsp:cNvPr id="0" name=""/>
        <dsp:cNvSpPr/>
      </dsp:nvSpPr>
      <dsp:spPr>
        <a:xfrm rot="10800000">
          <a:off x="1378457" y="626363"/>
          <a:ext cx="3648456" cy="183794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Громадськість, у Великому тлумачному словнику сучасної української мови, є передовою частиною, передовими колами суспільства.</a:t>
          </a:r>
          <a:endParaRPr lang="ru-RU" sz="1400" kern="1200">
            <a:latin typeface="Times New Roman" panose="02020603050405020304" pitchFamily="18" charset="0"/>
            <a:cs typeface="Times New Roman" panose="02020603050405020304" pitchFamily="18" charset="0"/>
          </a:endParaRPr>
        </a:p>
      </dsp:txBody>
      <dsp:txXfrm rot="10800000">
        <a:off x="1837943" y="626363"/>
        <a:ext cx="3188970" cy="1837944"/>
      </dsp:txXfrm>
    </dsp:sp>
    <dsp:sp modelId="{981A1D16-4372-405E-A694-0042A5D5C9C1}">
      <dsp:nvSpPr>
        <dsp:cNvPr id="0" name=""/>
        <dsp:cNvSpPr/>
      </dsp:nvSpPr>
      <dsp:spPr>
        <a:xfrm>
          <a:off x="459485" y="626363"/>
          <a:ext cx="1837944" cy="1837944"/>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8F2B5B-023F-46C5-9841-292E147B73DF}">
      <dsp:nvSpPr>
        <dsp:cNvPr id="0" name=""/>
        <dsp:cNvSpPr/>
      </dsp:nvSpPr>
      <dsp:spPr>
        <a:xfrm rot="10800000">
          <a:off x="1378457" y="3012947"/>
          <a:ext cx="3648456" cy="183794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Юридична енциклопедія зазначає, що громадськість – це соціально активну частину суспільства, яка на добровільних засадах бере участь у суспільно-політичному житті країни.</a:t>
          </a:r>
          <a:endParaRPr lang="ru-RU" sz="1400" kern="1200">
            <a:latin typeface="Times New Roman" panose="02020603050405020304" pitchFamily="18" charset="0"/>
            <a:cs typeface="Times New Roman" panose="02020603050405020304" pitchFamily="18" charset="0"/>
          </a:endParaRPr>
        </a:p>
      </dsp:txBody>
      <dsp:txXfrm rot="10800000">
        <a:off x="1837943" y="3012947"/>
        <a:ext cx="3188970" cy="1837944"/>
      </dsp:txXfrm>
    </dsp:sp>
    <dsp:sp modelId="{CE1A11D5-CB95-4B49-AE8B-FF6FB34B9847}">
      <dsp:nvSpPr>
        <dsp:cNvPr id="0" name=""/>
        <dsp:cNvSpPr/>
      </dsp:nvSpPr>
      <dsp:spPr>
        <a:xfrm>
          <a:off x="459485" y="3012947"/>
          <a:ext cx="1837944" cy="1837944"/>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B3B797-C5F2-4B1E-8D43-76631B5D1DEC}">
      <dsp:nvSpPr>
        <dsp:cNvPr id="0" name=""/>
        <dsp:cNvSpPr/>
      </dsp:nvSpPr>
      <dsp:spPr>
        <a:xfrm rot="10800000">
          <a:off x="1378457" y="5399532"/>
          <a:ext cx="3648456" cy="183794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41910" rIns="78232"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Згідно з Наказом Міністерства охорони навколишнього природного середовища України від 18.12.2003 р. № 168 «Про затвердження Положення про участь громадськості у прийнятті рішень у сфері охорони довкілля», громадськість – це одна або більше фізичних чи юридичних осіб, їх об'єднання, організації або групи, які діють згідно з чинним законодавством України або практикою</a:t>
          </a:r>
          <a:endParaRPr lang="ru-RU" sz="1100" kern="1200">
            <a:latin typeface="Times New Roman" panose="02020603050405020304" pitchFamily="18" charset="0"/>
            <a:cs typeface="Times New Roman" panose="02020603050405020304" pitchFamily="18" charset="0"/>
          </a:endParaRPr>
        </a:p>
      </dsp:txBody>
      <dsp:txXfrm rot="10800000">
        <a:off x="1837943" y="5399532"/>
        <a:ext cx="3188970" cy="1837944"/>
      </dsp:txXfrm>
    </dsp:sp>
    <dsp:sp modelId="{DB57C7F7-BF54-4337-97BD-A11DA57CFF1A}">
      <dsp:nvSpPr>
        <dsp:cNvPr id="0" name=""/>
        <dsp:cNvSpPr/>
      </dsp:nvSpPr>
      <dsp:spPr>
        <a:xfrm>
          <a:off x="459485" y="5399532"/>
          <a:ext cx="1837944" cy="1837944"/>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FE904-56D4-4256-A337-0CEFE4738024}">
      <dsp:nvSpPr>
        <dsp:cNvPr id="0" name=""/>
        <dsp:cNvSpPr/>
      </dsp:nvSpPr>
      <dsp:spPr>
        <a:xfrm>
          <a:off x="0" y="1134558"/>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A66AE3-EA93-4554-A504-A3C836F6B009}">
      <dsp:nvSpPr>
        <dsp:cNvPr id="0" name=""/>
        <dsp:cNvSpPr/>
      </dsp:nvSpPr>
      <dsp:spPr>
        <a:xfrm>
          <a:off x="274052" y="220718"/>
          <a:ext cx="3836729" cy="1031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добровільність</a:t>
          </a:r>
          <a:endParaRPr lang="ru-RU" sz="2000" kern="1200">
            <a:latin typeface="Times New Roman" panose="02020603050405020304" pitchFamily="18" charset="0"/>
            <a:cs typeface="Times New Roman" panose="02020603050405020304" pitchFamily="18" charset="0"/>
          </a:endParaRPr>
        </a:p>
      </dsp:txBody>
      <dsp:txXfrm>
        <a:off x="324426" y="271092"/>
        <a:ext cx="3735981" cy="931172"/>
      </dsp:txXfrm>
    </dsp:sp>
    <dsp:sp modelId="{C76A094F-4911-4F02-BEAE-E6698DC7F737}">
      <dsp:nvSpPr>
        <dsp:cNvPr id="0" name=""/>
        <dsp:cNvSpPr/>
      </dsp:nvSpPr>
      <dsp:spPr>
        <a:xfrm>
          <a:off x="0" y="2085058"/>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2B3167-B51E-4B33-A344-85DA830E879B}">
      <dsp:nvSpPr>
        <dsp:cNvPr id="0" name=""/>
        <dsp:cNvSpPr/>
      </dsp:nvSpPr>
      <dsp:spPr>
        <a:xfrm>
          <a:off x="274320" y="1379358"/>
          <a:ext cx="3840480" cy="8237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некомерційність</a:t>
          </a:r>
          <a:endParaRPr lang="ru-RU" sz="2000" kern="1200">
            <a:latin typeface="Times New Roman" panose="02020603050405020304" pitchFamily="18" charset="0"/>
            <a:cs typeface="Times New Roman" panose="02020603050405020304" pitchFamily="18" charset="0"/>
          </a:endParaRPr>
        </a:p>
      </dsp:txBody>
      <dsp:txXfrm>
        <a:off x="314534" y="1419572"/>
        <a:ext cx="3760052" cy="743352"/>
      </dsp:txXfrm>
    </dsp:sp>
    <dsp:sp modelId="{F488156D-F9B6-4AE0-A22F-B0AF8C679906}">
      <dsp:nvSpPr>
        <dsp:cNvPr id="0" name=""/>
        <dsp:cNvSpPr/>
      </dsp:nvSpPr>
      <dsp:spPr>
        <a:xfrm>
          <a:off x="0" y="3182292"/>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BCDE7D-F942-4F02-A452-FC5ED7931C54}">
      <dsp:nvSpPr>
        <dsp:cNvPr id="0" name=""/>
        <dsp:cNvSpPr/>
      </dsp:nvSpPr>
      <dsp:spPr>
        <a:xfrm>
          <a:off x="274320" y="2329858"/>
          <a:ext cx="3840480" cy="9705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спрямованість на вирішення проблеми корупції як всеохоплюючого явища</a:t>
          </a:r>
          <a:endParaRPr lang="ru-RU" sz="2000" kern="1200">
            <a:latin typeface="Times New Roman" panose="02020603050405020304" pitchFamily="18" charset="0"/>
            <a:cs typeface="Times New Roman" panose="02020603050405020304" pitchFamily="18" charset="0"/>
          </a:endParaRPr>
        </a:p>
      </dsp:txBody>
      <dsp:txXfrm>
        <a:off x="321697" y="2377235"/>
        <a:ext cx="3745726" cy="875759"/>
      </dsp:txXfrm>
    </dsp:sp>
    <dsp:sp modelId="{EB3B7727-8C3A-4204-82BD-09765FA7B30C}">
      <dsp:nvSpPr>
        <dsp:cNvPr id="0" name=""/>
        <dsp:cNvSpPr/>
      </dsp:nvSpPr>
      <dsp:spPr>
        <a:xfrm>
          <a:off x="0" y="4446866"/>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9FC34E-D001-496B-804D-4EEE3ED0981B}">
      <dsp:nvSpPr>
        <dsp:cNvPr id="0" name=""/>
        <dsp:cNvSpPr/>
      </dsp:nvSpPr>
      <dsp:spPr>
        <a:xfrm>
          <a:off x="274052" y="3427092"/>
          <a:ext cx="3836729" cy="11378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прозорість і підзвітність суспільству</a:t>
          </a:r>
          <a:endParaRPr lang="ru-RU" sz="2000" kern="1200">
            <a:latin typeface="Times New Roman" panose="02020603050405020304" pitchFamily="18" charset="0"/>
            <a:cs typeface="Times New Roman" panose="02020603050405020304" pitchFamily="18" charset="0"/>
          </a:endParaRPr>
        </a:p>
      </dsp:txBody>
      <dsp:txXfrm>
        <a:off x="329597" y="3482637"/>
        <a:ext cx="3725639" cy="1026764"/>
      </dsp:txXfrm>
    </dsp:sp>
    <dsp:sp modelId="{B3756B8B-050C-482F-A349-4E9C137A0C2C}">
      <dsp:nvSpPr>
        <dsp:cNvPr id="0" name=""/>
        <dsp:cNvSpPr/>
      </dsp:nvSpPr>
      <dsp:spPr>
        <a:xfrm>
          <a:off x="0" y="5383969"/>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71AD86-D899-4A3A-9E2A-34C651F0003C}">
      <dsp:nvSpPr>
        <dsp:cNvPr id="0" name=""/>
        <dsp:cNvSpPr/>
      </dsp:nvSpPr>
      <dsp:spPr>
        <a:xfrm>
          <a:off x="274320" y="4691666"/>
          <a:ext cx="3840480" cy="810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незалежність</a:t>
          </a:r>
          <a:endParaRPr lang="ru-RU" sz="2000" kern="1200">
            <a:latin typeface="Times New Roman" panose="02020603050405020304" pitchFamily="18" charset="0"/>
            <a:cs typeface="Times New Roman" panose="02020603050405020304" pitchFamily="18" charset="0"/>
          </a:endParaRPr>
        </a:p>
      </dsp:txBody>
      <dsp:txXfrm>
        <a:off x="313880" y="4731226"/>
        <a:ext cx="3761360" cy="731263"/>
      </dsp:txXfrm>
    </dsp:sp>
    <dsp:sp modelId="{304277D4-199D-49FC-9213-8C91669A5C50}">
      <dsp:nvSpPr>
        <dsp:cNvPr id="0" name=""/>
        <dsp:cNvSpPr/>
      </dsp:nvSpPr>
      <dsp:spPr>
        <a:xfrm>
          <a:off x="0" y="6359814"/>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9A0B62-F3EE-4131-931D-4ECD42D3FA1E}">
      <dsp:nvSpPr>
        <dsp:cNvPr id="0" name=""/>
        <dsp:cNvSpPr/>
      </dsp:nvSpPr>
      <dsp:spPr>
        <a:xfrm>
          <a:off x="274320" y="5628769"/>
          <a:ext cx="3840480" cy="849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відсутність владних повноважень</a:t>
          </a:r>
          <a:endParaRPr lang="ru-RU" sz="2000" kern="1200">
            <a:latin typeface="Times New Roman" panose="02020603050405020304" pitchFamily="18" charset="0"/>
            <a:cs typeface="Times New Roman" panose="02020603050405020304" pitchFamily="18" charset="0"/>
          </a:endParaRPr>
        </a:p>
      </dsp:txBody>
      <dsp:txXfrm>
        <a:off x="315771" y="5670220"/>
        <a:ext cx="3757578" cy="766223"/>
      </dsp:txXfrm>
    </dsp:sp>
    <dsp:sp modelId="{4CE8E555-93D3-4E9A-B295-CA76785135B2}">
      <dsp:nvSpPr>
        <dsp:cNvPr id="0" name=""/>
        <dsp:cNvSpPr/>
      </dsp:nvSpPr>
      <dsp:spPr>
        <a:xfrm>
          <a:off x="0" y="7476205"/>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77E865-3154-4776-8D53-C5F06D74D4E1}">
      <dsp:nvSpPr>
        <dsp:cNvPr id="0" name=""/>
        <dsp:cNvSpPr/>
      </dsp:nvSpPr>
      <dsp:spPr>
        <a:xfrm>
          <a:off x="289818" y="6604614"/>
          <a:ext cx="3836729" cy="9896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 законність при створенні і у діяльності</a:t>
          </a:r>
          <a:endParaRPr lang="ru-RU" sz="2000" kern="1200">
            <a:latin typeface="Times New Roman" panose="02020603050405020304" pitchFamily="18" charset="0"/>
            <a:cs typeface="Times New Roman" panose="02020603050405020304" pitchFamily="18" charset="0"/>
          </a:endParaRPr>
        </a:p>
      </dsp:txBody>
      <dsp:txXfrm>
        <a:off x="338130" y="6652926"/>
        <a:ext cx="3740105" cy="8930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F4D2-DFF0-4B2E-9B50-087F809987A8}">
      <dsp:nvSpPr>
        <dsp:cNvPr id="0" name=""/>
        <dsp:cNvSpPr/>
      </dsp:nvSpPr>
      <dsp:spPr>
        <a:xfrm>
          <a:off x="2089697" y="4935463"/>
          <a:ext cx="292023" cy="199434"/>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B2584A-6248-4BA3-BDA8-64491C934EEB}">
      <dsp:nvSpPr>
        <dsp:cNvPr id="0" name=""/>
        <dsp:cNvSpPr/>
      </dsp:nvSpPr>
      <dsp:spPr>
        <a:xfrm>
          <a:off x="1477882" y="4712752"/>
          <a:ext cx="292023" cy="199434"/>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0DC25-08B1-410B-9E85-48FA6FAADAA8}">
      <dsp:nvSpPr>
        <dsp:cNvPr id="0" name=""/>
        <dsp:cNvSpPr/>
      </dsp:nvSpPr>
      <dsp:spPr>
        <a:xfrm>
          <a:off x="1431450" y="4344863"/>
          <a:ext cx="292023" cy="199434"/>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4C6D8F-2C64-4DD4-8730-083242A8FD18}">
      <dsp:nvSpPr>
        <dsp:cNvPr id="0" name=""/>
        <dsp:cNvSpPr/>
      </dsp:nvSpPr>
      <dsp:spPr>
        <a:xfrm flipH="1">
          <a:off x="1884831" y="1676505"/>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AEF181-2C76-49B3-927B-6AC47E1E44EE}">
      <dsp:nvSpPr>
        <dsp:cNvPr id="0" name=""/>
        <dsp:cNvSpPr/>
      </dsp:nvSpPr>
      <dsp:spPr>
        <a:xfrm flipH="1">
          <a:off x="2059895" y="1572185"/>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A76195-76B5-4927-9957-9D3B48E729E0}">
      <dsp:nvSpPr>
        <dsp:cNvPr id="0" name=""/>
        <dsp:cNvSpPr/>
      </dsp:nvSpPr>
      <dsp:spPr>
        <a:xfrm flipH="1">
          <a:off x="2234434" y="1467864"/>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707E3-4884-47AB-8159-F6FD30E65C81}">
      <dsp:nvSpPr>
        <dsp:cNvPr id="0" name=""/>
        <dsp:cNvSpPr/>
      </dsp:nvSpPr>
      <dsp:spPr>
        <a:xfrm flipH="1">
          <a:off x="2408972" y="1572185"/>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2146BA-FC81-4F32-B3F2-1FBAE1B0DC71}">
      <dsp:nvSpPr>
        <dsp:cNvPr id="0" name=""/>
        <dsp:cNvSpPr/>
      </dsp:nvSpPr>
      <dsp:spPr>
        <a:xfrm flipH="1">
          <a:off x="2584036" y="1676505"/>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D6C0E8-DAB0-421A-BA5B-C5EEF184B65D}">
      <dsp:nvSpPr>
        <dsp:cNvPr id="0" name=""/>
        <dsp:cNvSpPr/>
      </dsp:nvSpPr>
      <dsp:spPr>
        <a:xfrm flipH="1">
          <a:off x="2234434" y="1687981"/>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BF04E6-6CCB-4509-9767-E29B54F8355A}">
      <dsp:nvSpPr>
        <dsp:cNvPr id="0" name=""/>
        <dsp:cNvSpPr/>
      </dsp:nvSpPr>
      <dsp:spPr>
        <a:xfrm flipH="1">
          <a:off x="2234434" y="1908097"/>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AFF811-35E5-4883-A149-B8338DE0D6E3}">
      <dsp:nvSpPr>
        <dsp:cNvPr id="0" name=""/>
        <dsp:cNvSpPr/>
      </dsp:nvSpPr>
      <dsp:spPr>
        <a:xfrm>
          <a:off x="1290322" y="4232646"/>
          <a:ext cx="2826168" cy="34892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8206" tIns="60960" rIns="60960" bIns="60960" numCol="1" spcCol="1270" anchor="ctr" anchorCtr="0">
          <a:noAutofit/>
        </a:bodyPr>
        <a:lstStyle/>
        <a:p>
          <a:pPr lvl="0" algn="l"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 а громадською спілкою є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endParaRPr lang="ru-RU" sz="1600" kern="1200">
            <a:latin typeface="Times New Roman" panose="02020603050405020304" pitchFamily="18" charset="0"/>
            <a:cs typeface="Times New Roman" panose="02020603050405020304" pitchFamily="18" charset="0"/>
          </a:endParaRPr>
        </a:p>
      </dsp:txBody>
      <dsp:txXfrm>
        <a:off x="1428284" y="4370608"/>
        <a:ext cx="2550244" cy="3213277"/>
      </dsp:txXfrm>
    </dsp:sp>
    <dsp:sp modelId="{20071098-71AE-4EBC-8257-E444D1557453}">
      <dsp:nvSpPr>
        <dsp:cNvPr id="0" name=""/>
        <dsp:cNvSpPr/>
      </dsp:nvSpPr>
      <dsp:spPr>
        <a:xfrm>
          <a:off x="122495" y="4627018"/>
          <a:ext cx="1310352" cy="1310265"/>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CBAD4B-426E-4217-84E8-376A4825DA4E}">
      <dsp:nvSpPr>
        <dsp:cNvPr id="0" name=""/>
        <dsp:cNvSpPr/>
      </dsp:nvSpPr>
      <dsp:spPr>
        <a:xfrm>
          <a:off x="2537745" y="378374"/>
          <a:ext cx="2826168" cy="37690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8206"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Громадською організацією є громадське об'єднання, засновниками і членами (учасниками) якого є фізичні особи, а громадською спілкою є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endParaRPr lang="ru-RU" sz="1400" kern="1200">
            <a:latin typeface="Times New Roman" panose="02020603050405020304" pitchFamily="18" charset="0"/>
            <a:cs typeface="Times New Roman" panose="02020603050405020304" pitchFamily="18" charset="0"/>
          </a:endParaRPr>
        </a:p>
      </dsp:txBody>
      <dsp:txXfrm>
        <a:off x="2675707" y="516336"/>
        <a:ext cx="2550244" cy="3493108"/>
      </dsp:txXfrm>
    </dsp:sp>
    <dsp:sp modelId="{F6A53168-C771-4A8B-A847-28C93C5680C8}">
      <dsp:nvSpPr>
        <dsp:cNvPr id="0" name=""/>
        <dsp:cNvSpPr/>
      </dsp:nvSpPr>
      <dsp:spPr>
        <a:xfrm>
          <a:off x="1671135" y="1291717"/>
          <a:ext cx="1310352" cy="1310265"/>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4D910F-D456-449F-B94E-0FF7153A4E6B}">
      <dsp:nvSpPr>
        <dsp:cNvPr id="0" name=""/>
        <dsp:cNvSpPr/>
      </dsp:nvSpPr>
      <dsp:spPr>
        <a:xfrm>
          <a:off x="1383655" y="216"/>
          <a:ext cx="2719089" cy="1039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Центр політико-правових реформ</a:t>
          </a:r>
          <a:endParaRPr lang="ru-RU" sz="1400" kern="1200">
            <a:latin typeface="Times New Roman" panose="02020603050405020304" pitchFamily="18" charset="0"/>
            <a:cs typeface="Times New Roman" panose="02020603050405020304" pitchFamily="18" charset="0"/>
          </a:endParaRPr>
        </a:p>
      </dsp:txBody>
      <dsp:txXfrm>
        <a:off x="1414092" y="30653"/>
        <a:ext cx="2658215" cy="978318"/>
      </dsp:txXfrm>
    </dsp:sp>
    <dsp:sp modelId="{0CB43D3A-8D2D-47B4-8BD9-5ECDE388AE49}">
      <dsp:nvSpPr>
        <dsp:cNvPr id="0" name=""/>
        <dsp:cNvSpPr/>
      </dsp:nvSpPr>
      <dsp:spPr>
        <a:xfrm>
          <a:off x="1383655" y="1226463"/>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F24B81-2E40-4114-AECE-CDE2E901C3E9}">
      <dsp:nvSpPr>
        <dsp:cNvPr id="0" name=""/>
        <dsp:cNvSpPr/>
      </dsp:nvSpPr>
      <dsp:spPr>
        <a:xfrm>
          <a:off x="2485198" y="1226463"/>
          <a:ext cx="1617545" cy="103919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є недержавним аналітичним центром, </a:t>
          </a:r>
          <a:endParaRPr lang="ru-RU" sz="1400" kern="1200">
            <a:latin typeface="Times New Roman" panose="02020603050405020304" pitchFamily="18" charset="0"/>
            <a:cs typeface="Times New Roman" panose="02020603050405020304" pitchFamily="18" charset="0"/>
          </a:endParaRPr>
        </a:p>
      </dsp:txBody>
      <dsp:txXfrm>
        <a:off x="2535936" y="1277201"/>
        <a:ext cx="1516069" cy="937716"/>
      </dsp:txXfrm>
    </dsp:sp>
    <dsp:sp modelId="{0A692432-1A0A-4D2C-9984-97E8FCEB7682}">
      <dsp:nvSpPr>
        <dsp:cNvPr id="0" name=""/>
        <dsp:cNvSpPr/>
      </dsp:nvSpPr>
      <dsp:spPr>
        <a:xfrm>
          <a:off x="1383655" y="2390358"/>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52B915-5CCD-47A2-BCBC-1773155F2134}">
      <dsp:nvSpPr>
        <dsp:cNvPr id="0" name=""/>
        <dsp:cNvSpPr/>
      </dsp:nvSpPr>
      <dsp:spPr>
        <a:xfrm>
          <a:off x="2485198" y="2678204"/>
          <a:ext cx="1617545" cy="46350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створений у 1996</a:t>
          </a:r>
        </a:p>
      </dsp:txBody>
      <dsp:txXfrm>
        <a:off x="2507828" y="2700834"/>
        <a:ext cx="1572285" cy="418240"/>
      </dsp:txXfrm>
    </dsp:sp>
    <dsp:sp modelId="{B67AB011-658F-43DF-8868-B51BC571E762}">
      <dsp:nvSpPr>
        <dsp:cNvPr id="0" name=""/>
        <dsp:cNvSpPr/>
      </dsp:nvSpPr>
      <dsp:spPr>
        <a:xfrm>
          <a:off x="1383655" y="3994658"/>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F893A8-0610-4355-B747-6332C6C40721}">
      <dsp:nvSpPr>
        <dsp:cNvPr id="0" name=""/>
        <dsp:cNvSpPr/>
      </dsp:nvSpPr>
      <dsp:spPr>
        <a:xfrm>
          <a:off x="2485198" y="3266408"/>
          <a:ext cx="1617545" cy="249569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сприяє проведенню реформ у політико-правовій сфері задля утвердження в Україні демократії, верховенства права та належного урядування</a:t>
          </a:r>
        </a:p>
      </dsp:txBody>
      <dsp:txXfrm>
        <a:off x="2564174" y="3345384"/>
        <a:ext cx="1459593" cy="2337741"/>
      </dsp:txXfrm>
    </dsp:sp>
    <dsp:sp modelId="{5B05912D-B57D-4B47-9963-44F9C82B7D12}">
      <dsp:nvSpPr>
        <dsp:cNvPr id="0" name=""/>
        <dsp:cNvSpPr/>
      </dsp:nvSpPr>
      <dsp:spPr>
        <a:xfrm>
          <a:off x="1383655" y="6035377"/>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74B604-1E94-44B7-B136-CC810C5D6AE5}">
      <dsp:nvSpPr>
        <dsp:cNvPr id="0" name=""/>
        <dsp:cNvSpPr/>
      </dsp:nvSpPr>
      <dsp:spPr>
        <a:xfrm>
          <a:off x="2485198" y="5886804"/>
          <a:ext cx="1617545" cy="133633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проводить громадську антикорупційну експертизу суспільно значущих законопроектів</a:t>
          </a:r>
        </a:p>
      </dsp:txBody>
      <dsp:txXfrm>
        <a:off x="2550444" y="5952050"/>
        <a:ext cx="1487053" cy="1205847"/>
      </dsp:txXfrm>
    </dsp:sp>
    <dsp:sp modelId="{1896835D-45AE-4EE3-8E67-79C17DEF3FAE}">
      <dsp:nvSpPr>
        <dsp:cNvPr id="0" name=""/>
        <dsp:cNvSpPr/>
      </dsp:nvSpPr>
      <dsp:spPr>
        <a:xfrm>
          <a:off x="1383655" y="7347846"/>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C2263C-89EC-4471-955A-C8425EFF0EF5}">
      <dsp:nvSpPr>
        <dsp:cNvPr id="0" name=""/>
        <dsp:cNvSpPr/>
      </dsp:nvSpPr>
      <dsp:spPr>
        <a:xfrm>
          <a:off x="2485198" y="7347846"/>
          <a:ext cx="1617545" cy="103919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працює відділ боротьби з корупцією</a:t>
          </a:r>
        </a:p>
      </dsp:txBody>
      <dsp:txXfrm>
        <a:off x="2535936" y="7398584"/>
        <a:ext cx="1516069" cy="9377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88597-8987-427D-A9EA-B5757123E010}">
      <dsp:nvSpPr>
        <dsp:cNvPr id="0" name=""/>
        <dsp:cNvSpPr/>
      </dsp:nvSpPr>
      <dsp:spPr>
        <a:xfrm>
          <a:off x="1240333" y="3782"/>
          <a:ext cx="3005732" cy="11897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ГПО «Права людини» </a:t>
          </a:r>
          <a:endParaRPr lang="ru-RU" sz="1100" kern="1200">
            <a:latin typeface="Times New Roman" panose="02020603050405020304" pitchFamily="18" charset="0"/>
            <a:cs typeface="Times New Roman" panose="02020603050405020304" pitchFamily="18" charset="0"/>
          </a:endParaRPr>
        </a:p>
      </dsp:txBody>
      <dsp:txXfrm>
        <a:off x="1275180" y="38629"/>
        <a:ext cx="2936038" cy="1120075"/>
      </dsp:txXfrm>
    </dsp:sp>
    <dsp:sp modelId="{00CFDC76-A637-40D2-8F12-D77351C8F724}">
      <dsp:nvSpPr>
        <dsp:cNvPr id="0" name=""/>
        <dsp:cNvSpPr/>
      </dsp:nvSpPr>
      <dsp:spPr>
        <a:xfrm>
          <a:off x="1240333" y="1407709"/>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DE24E4-9F01-4E37-9B91-8A8D8AAD6DE9}">
      <dsp:nvSpPr>
        <dsp:cNvPr id="0" name=""/>
        <dsp:cNvSpPr/>
      </dsp:nvSpPr>
      <dsp:spPr>
        <a:xfrm>
          <a:off x="2501488" y="1407709"/>
          <a:ext cx="1744577" cy="118976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заснована у 2011 році</a:t>
          </a:r>
          <a:endParaRPr lang="ru-RU" sz="1100" kern="1200">
            <a:latin typeface="Times New Roman" panose="02020603050405020304" pitchFamily="18" charset="0"/>
            <a:cs typeface="Times New Roman" panose="02020603050405020304" pitchFamily="18" charset="0"/>
          </a:endParaRPr>
        </a:p>
      </dsp:txBody>
      <dsp:txXfrm>
        <a:off x="2559578" y="1465799"/>
        <a:ext cx="1628397" cy="1073589"/>
      </dsp:txXfrm>
    </dsp:sp>
    <dsp:sp modelId="{BC840A48-59C5-44C3-8719-1D5DFF0B9514}">
      <dsp:nvSpPr>
        <dsp:cNvPr id="0" name=""/>
        <dsp:cNvSpPr/>
      </dsp:nvSpPr>
      <dsp:spPr>
        <a:xfrm>
          <a:off x="1240333" y="2740251"/>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A23BA5-ECCF-442C-96C5-D9B6282DD1CE}">
      <dsp:nvSpPr>
        <dsp:cNvPr id="0" name=""/>
        <dsp:cNvSpPr/>
      </dsp:nvSpPr>
      <dsp:spPr>
        <a:xfrm>
          <a:off x="2501488" y="2740251"/>
          <a:ext cx="1744577" cy="118976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спеціалізується на захисті прав та свобод людини</a:t>
          </a:r>
          <a:endParaRPr lang="ru-RU" sz="1100" kern="1200">
            <a:latin typeface="Times New Roman" panose="02020603050405020304" pitchFamily="18" charset="0"/>
            <a:cs typeface="Times New Roman" panose="02020603050405020304" pitchFamily="18" charset="0"/>
          </a:endParaRPr>
        </a:p>
      </dsp:txBody>
      <dsp:txXfrm>
        <a:off x="2559578" y="2798341"/>
        <a:ext cx="1628397" cy="1073589"/>
      </dsp:txXfrm>
    </dsp:sp>
    <dsp:sp modelId="{58E96565-1FD8-485E-9682-B61DD6D5E743}">
      <dsp:nvSpPr>
        <dsp:cNvPr id="0" name=""/>
        <dsp:cNvSpPr/>
      </dsp:nvSpPr>
      <dsp:spPr>
        <a:xfrm>
          <a:off x="1240333" y="4072792"/>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325622-0F63-47E6-B980-19D4F3E4DC8D}">
      <dsp:nvSpPr>
        <dsp:cNvPr id="0" name=""/>
        <dsp:cNvSpPr/>
      </dsp:nvSpPr>
      <dsp:spPr>
        <a:xfrm>
          <a:off x="2501488" y="4072792"/>
          <a:ext cx="1744577" cy="118976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Реалізовувала проекти пов'язанні з протидією корупційним схемам ліцензування аптек</a:t>
          </a:r>
          <a:endParaRPr lang="ru-RU" sz="1100" kern="1200">
            <a:latin typeface="Times New Roman" panose="02020603050405020304" pitchFamily="18" charset="0"/>
            <a:cs typeface="Times New Roman" panose="02020603050405020304" pitchFamily="18" charset="0"/>
          </a:endParaRPr>
        </a:p>
      </dsp:txBody>
      <dsp:txXfrm>
        <a:off x="2559578" y="4130882"/>
        <a:ext cx="1628397" cy="1073589"/>
      </dsp:txXfrm>
    </dsp:sp>
    <dsp:sp modelId="{758F994F-75CE-4965-AB1E-323ED69A3A0E}">
      <dsp:nvSpPr>
        <dsp:cNvPr id="0" name=""/>
        <dsp:cNvSpPr/>
      </dsp:nvSpPr>
      <dsp:spPr>
        <a:xfrm>
          <a:off x="1240333" y="5405334"/>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03A3E7-417F-47BF-9E87-14B271B16AF3}">
      <dsp:nvSpPr>
        <dsp:cNvPr id="0" name=""/>
        <dsp:cNvSpPr/>
      </dsp:nvSpPr>
      <dsp:spPr>
        <a:xfrm>
          <a:off x="2501488" y="5405334"/>
          <a:ext cx="1744577" cy="118976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займається моніторингом і оцінкою корупційних ризиків при публічних закупівлях</a:t>
          </a:r>
          <a:endParaRPr lang="ru-RU" sz="1100" kern="1200">
            <a:latin typeface="Times New Roman" panose="02020603050405020304" pitchFamily="18" charset="0"/>
            <a:cs typeface="Times New Roman" panose="02020603050405020304" pitchFamily="18" charset="0"/>
          </a:endParaRPr>
        </a:p>
      </dsp:txBody>
      <dsp:txXfrm>
        <a:off x="2559578" y="5463424"/>
        <a:ext cx="1628397" cy="1073589"/>
      </dsp:txXfrm>
    </dsp:sp>
    <dsp:sp modelId="{BA381B87-4079-4B63-BACC-3C6FD09B857C}">
      <dsp:nvSpPr>
        <dsp:cNvPr id="0" name=""/>
        <dsp:cNvSpPr/>
      </dsp:nvSpPr>
      <dsp:spPr>
        <a:xfrm>
          <a:off x="1240333" y="7115562"/>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FD90F8-6E7D-4335-9454-D391CD116ABA}">
      <dsp:nvSpPr>
        <dsp:cNvPr id="0" name=""/>
        <dsp:cNvSpPr/>
      </dsp:nvSpPr>
      <dsp:spPr>
        <a:xfrm>
          <a:off x="2501488" y="6737876"/>
          <a:ext cx="1744577" cy="194514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Мета організації: розбудовувати Україну як правову державу, допомогти утворити громадянське суспільство на засадах принципу верховенства права, захисту конституційних та міжнародновизнаних прав, свобод та законних інтересів громадян.</a:t>
          </a:r>
          <a:endParaRPr lang="ru-RU" sz="1100" kern="1200">
            <a:latin typeface="Times New Roman" panose="02020603050405020304" pitchFamily="18" charset="0"/>
            <a:cs typeface="Times New Roman" panose="02020603050405020304" pitchFamily="18" charset="0"/>
          </a:endParaRPr>
        </a:p>
      </dsp:txBody>
      <dsp:txXfrm>
        <a:off x="2586667" y="6823055"/>
        <a:ext cx="1574219" cy="17747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9E3FA-D3C2-4FB4-AE79-99ADD0569113}">
      <dsp:nvSpPr>
        <dsp:cNvPr id="0" name=""/>
        <dsp:cNvSpPr/>
      </dsp:nvSpPr>
      <dsp:spPr>
        <a:xfrm>
          <a:off x="0" y="122259"/>
          <a:ext cx="5486399" cy="10632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Центр політичних студій та аналітики «Ейдос» (ЦПСА «Ейдос») </a:t>
          </a:r>
          <a:endParaRPr lang="ru-RU" sz="1800" kern="1200">
            <a:latin typeface="Times New Roman" panose="02020603050405020304" pitchFamily="18" charset="0"/>
            <a:cs typeface="Times New Roman" panose="02020603050405020304" pitchFamily="18" charset="0"/>
          </a:endParaRPr>
        </a:p>
      </dsp:txBody>
      <dsp:txXfrm>
        <a:off x="31141" y="153400"/>
        <a:ext cx="5424117" cy="1000962"/>
      </dsp:txXfrm>
    </dsp:sp>
    <dsp:sp modelId="{3C128E29-0D88-4307-B7F0-7BAAE3B297CC}">
      <dsp:nvSpPr>
        <dsp:cNvPr id="0" name=""/>
        <dsp:cNvSpPr/>
      </dsp:nvSpPr>
      <dsp:spPr>
        <a:xfrm>
          <a:off x="0" y="1780219"/>
          <a:ext cx="1943099" cy="194309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795CD5-08B6-477B-8623-9FB7D3F8ADBE}">
      <dsp:nvSpPr>
        <dsp:cNvPr id="0" name=""/>
        <dsp:cNvSpPr/>
      </dsp:nvSpPr>
      <dsp:spPr>
        <a:xfrm>
          <a:off x="2059686" y="1535262"/>
          <a:ext cx="3426713" cy="24330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це аналітично-ресурсна організація, заснована у 2007 році з метою об’єднання зусиль громадськості задля розбудови в Україні громадянського суспільства, демократичних інститутів та дієвого місцевого самоврядування.</a:t>
          </a:r>
          <a:endParaRPr lang="ru-RU" sz="1800" kern="1200">
            <a:latin typeface="Times New Roman" panose="02020603050405020304" pitchFamily="18" charset="0"/>
            <a:cs typeface="Times New Roman" panose="02020603050405020304" pitchFamily="18" charset="0"/>
          </a:endParaRPr>
        </a:p>
      </dsp:txBody>
      <dsp:txXfrm>
        <a:off x="2178477" y="1654053"/>
        <a:ext cx="3189131" cy="2195431"/>
      </dsp:txXfrm>
    </dsp:sp>
    <dsp:sp modelId="{4C21189F-8892-48D9-8587-455BCB2B3489}">
      <dsp:nvSpPr>
        <dsp:cNvPr id="0" name=""/>
        <dsp:cNvSpPr/>
      </dsp:nvSpPr>
      <dsp:spPr>
        <a:xfrm>
          <a:off x="0" y="4954244"/>
          <a:ext cx="1943099" cy="194309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EBC24D-B78A-40AB-B2FF-727F94BB093C}">
      <dsp:nvSpPr>
        <dsp:cNvPr id="0" name=""/>
        <dsp:cNvSpPr/>
      </dsp:nvSpPr>
      <dsp:spPr>
        <a:xfrm>
          <a:off x="2059686" y="4201448"/>
          <a:ext cx="3426713" cy="344869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В структурі «Ейдос» наявний відділ «Боротьби з корупцією», який працює над впровадженням та дослідженням проблематики доступу до публічної інформації, використання публічних коштів, роботи місцевих рад, процесу прийняття рішень в них та доступу громадян до участі в цих процесах.</a:t>
          </a:r>
          <a:endParaRPr lang="ru-RU" sz="1800" kern="1200">
            <a:latin typeface="Times New Roman" panose="02020603050405020304" pitchFamily="18" charset="0"/>
            <a:cs typeface="Times New Roman" panose="02020603050405020304" pitchFamily="18" charset="0"/>
          </a:endParaRPr>
        </a:p>
      </dsp:txBody>
      <dsp:txXfrm>
        <a:off x="2226994" y="4368756"/>
        <a:ext cx="3092097" cy="31140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FD66B-F017-450A-8900-726212090ACB}">
      <dsp:nvSpPr>
        <dsp:cNvPr id="0" name=""/>
        <dsp:cNvSpPr/>
      </dsp:nvSpPr>
      <dsp:spPr>
        <a:xfrm>
          <a:off x="0" y="160475"/>
          <a:ext cx="5486399" cy="13957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Центр Протидії Корупції (ЦПК). </a:t>
          </a:r>
          <a:endParaRPr lang="ru-RU" sz="2000" kern="1200">
            <a:latin typeface="Times New Roman" panose="02020603050405020304" pitchFamily="18" charset="0"/>
            <a:cs typeface="Times New Roman" panose="02020603050405020304" pitchFamily="18" charset="0"/>
          </a:endParaRPr>
        </a:p>
      </dsp:txBody>
      <dsp:txXfrm>
        <a:off x="40879" y="201354"/>
        <a:ext cx="5404641" cy="1313950"/>
      </dsp:txXfrm>
    </dsp:sp>
    <dsp:sp modelId="{E40BB01F-C4A6-449B-A6FC-2828AFFFAE8A}">
      <dsp:nvSpPr>
        <dsp:cNvPr id="0" name=""/>
        <dsp:cNvSpPr/>
      </dsp:nvSpPr>
      <dsp:spPr>
        <a:xfrm>
          <a:off x="0" y="2906288"/>
          <a:ext cx="2144110" cy="214411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02369C-E4F6-41CF-AB69-FD940AD2D8D3}">
      <dsp:nvSpPr>
        <dsp:cNvPr id="0" name=""/>
        <dsp:cNvSpPr/>
      </dsp:nvSpPr>
      <dsp:spPr>
        <a:xfrm>
          <a:off x="2272757" y="1942124"/>
          <a:ext cx="3213642" cy="407243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один з головних лобістів антикорупційного законодавства та створення антикорупційних органів - Національного антикорупційного бюро (НАБУ), Спеціалізованої антикорупційної прокуратури (САП), Агентства по поверненню активів.</a:t>
          </a:r>
          <a:endParaRPr lang="ru-RU" sz="2000" kern="1200">
            <a:latin typeface="Times New Roman" panose="02020603050405020304" pitchFamily="18" charset="0"/>
            <a:cs typeface="Times New Roman" panose="02020603050405020304" pitchFamily="18" charset="0"/>
          </a:endParaRPr>
        </a:p>
      </dsp:txBody>
      <dsp:txXfrm>
        <a:off x="2429662" y="2099029"/>
        <a:ext cx="2899832" cy="3758627"/>
      </dsp:txXfrm>
    </dsp:sp>
    <dsp:sp modelId="{7D3D7052-90D9-4B40-87CA-C57CDBC33243}">
      <dsp:nvSpPr>
        <dsp:cNvPr id="0" name=""/>
        <dsp:cNvSpPr/>
      </dsp:nvSpPr>
      <dsp:spPr>
        <a:xfrm>
          <a:off x="0" y="6271855"/>
          <a:ext cx="2144110" cy="214411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CA8B1F-D2D8-46FD-B5B3-AB80A14DD9DB}">
      <dsp:nvSpPr>
        <dsp:cNvPr id="0" name=""/>
        <dsp:cNvSpPr/>
      </dsp:nvSpPr>
      <dsp:spPr>
        <a:xfrm>
          <a:off x="2272757" y="6271855"/>
          <a:ext cx="3213642" cy="214411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За останні два роки активісти цієї організації розірвали державні контракти з корупційною складовою в держструктурах, на суму близько 1,9 млрд. Гривень.</a:t>
          </a:r>
          <a:endParaRPr lang="ru-RU" sz="2000" kern="1200">
            <a:latin typeface="Times New Roman" panose="02020603050405020304" pitchFamily="18" charset="0"/>
            <a:cs typeface="Times New Roman" panose="02020603050405020304" pitchFamily="18" charset="0"/>
          </a:endParaRPr>
        </a:p>
      </dsp:txBody>
      <dsp:txXfrm>
        <a:off x="2377443" y="6376541"/>
        <a:ext cx="3004270" cy="193473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1B8C88-64FF-415E-AE90-A5F5837FC070}">
      <dsp:nvSpPr>
        <dsp:cNvPr id="0" name=""/>
        <dsp:cNvSpPr/>
      </dsp:nvSpPr>
      <dsp:spPr>
        <a:xfrm>
          <a:off x="463450" y="2545"/>
          <a:ext cx="4559498" cy="763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Група «Антикорупційна реформа» Реанімаційного пакету реформ </a:t>
          </a:r>
          <a:endParaRPr lang="ru-RU" sz="1400" kern="1200">
            <a:latin typeface="Times New Roman" panose="02020603050405020304" pitchFamily="18" charset="0"/>
            <a:cs typeface="Times New Roman" panose="02020603050405020304" pitchFamily="18" charset="0"/>
          </a:endParaRPr>
        </a:p>
      </dsp:txBody>
      <dsp:txXfrm>
        <a:off x="485823" y="24918"/>
        <a:ext cx="4514752" cy="719109"/>
      </dsp:txXfrm>
    </dsp:sp>
    <dsp:sp modelId="{94DF0FB9-5103-4142-B2BE-ECE80B1083A6}">
      <dsp:nvSpPr>
        <dsp:cNvPr id="0" name=""/>
        <dsp:cNvSpPr/>
      </dsp:nvSpPr>
      <dsp:spPr>
        <a:xfrm>
          <a:off x="463450" y="1098930"/>
          <a:ext cx="1847383" cy="1847383"/>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691BA7-BD18-46B9-9F4F-E9FC3D53746F}">
      <dsp:nvSpPr>
        <dsp:cNvPr id="0" name=""/>
        <dsp:cNvSpPr/>
      </dsp:nvSpPr>
      <dsp:spPr>
        <a:xfrm>
          <a:off x="2421676" y="1145900"/>
          <a:ext cx="2601272" cy="175344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одна з найбільш активних коаліцій експертів громадського сектору створена задля розробки, адвокації та імплементації антикорупційних реформ.</a:t>
          </a:r>
          <a:endParaRPr lang="ru-RU" sz="1400" kern="1200">
            <a:latin typeface="Times New Roman" panose="02020603050405020304" pitchFamily="18" charset="0"/>
            <a:cs typeface="Times New Roman" panose="02020603050405020304" pitchFamily="18" charset="0"/>
          </a:endParaRPr>
        </a:p>
      </dsp:txBody>
      <dsp:txXfrm>
        <a:off x="2507287" y="1231511"/>
        <a:ext cx="2430050" cy="1582221"/>
      </dsp:txXfrm>
    </dsp:sp>
    <dsp:sp modelId="{86B01F60-2F60-4AC3-95C3-B9EA62B975AE}">
      <dsp:nvSpPr>
        <dsp:cNvPr id="0" name=""/>
        <dsp:cNvSpPr/>
      </dsp:nvSpPr>
      <dsp:spPr>
        <a:xfrm>
          <a:off x="463450" y="5081426"/>
          <a:ext cx="1847383" cy="1847383"/>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030544-CEE0-4A69-8FDF-8E9111791F9E}">
      <dsp:nvSpPr>
        <dsp:cNvPr id="0" name=""/>
        <dsp:cNvSpPr/>
      </dsp:nvSpPr>
      <dsp:spPr>
        <a:xfrm>
          <a:off x="2421676" y="3121029"/>
          <a:ext cx="2601272" cy="576817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Своїми здобутками антикорупційна група РПР вважає:</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державні закупівлі (проект 4587) та зміни до попередньої редакції закону (проект 2207);</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систему спеціально уповноважених суб’єктів у сфері протидії корупції (Нацбюро антикорупційних розслідувань) (проект 5085);</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засади державної антикорупційної політики в Україні (Антикорупційна стратегія) на 2014 – 2017 роки (проект 4284а);</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запобігання корупції (проект 5113);</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визначення кінцевих вигодоодержувачів юридичних осіб та публічних діячів (проект 5114</a:t>
          </a:r>
          <a:endParaRPr lang="ru-RU" sz="1400" kern="1200">
            <a:latin typeface="Times New Roman" panose="02020603050405020304" pitchFamily="18" charset="0"/>
            <a:cs typeface="Times New Roman" panose="02020603050405020304" pitchFamily="18" charset="0"/>
          </a:endParaRPr>
        </a:p>
      </dsp:txBody>
      <dsp:txXfrm>
        <a:off x="2548682" y="3248035"/>
        <a:ext cx="2347260" cy="5514164"/>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EE4F0-9DD5-4E7E-907F-C84B1A33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91</Pages>
  <Words>11288</Words>
  <Characters>64348</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DashkO_o</dc:creator>
  <cp:keywords/>
  <dc:description/>
  <cp:lastModifiedBy>DashkO_o</cp:lastModifiedBy>
  <cp:revision>64</cp:revision>
  <dcterms:created xsi:type="dcterms:W3CDTF">2020-10-21T14:54:00Z</dcterms:created>
  <dcterms:modified xsi:type="dcterms:W3CDTF">2020-12-08T19:12:00Z</dcterms:modified>
</cp:coreProperties>
</file>