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9" w:rsidRPr="00A16D32" w:rsidRDefault="003E2049" w:rsidP="003E2049">
      <w:pPr>
        <w:spacing w:after="0" w:line="360" w:lineRule="auto"/>
        <w:ind w:left="113"/>
        <w:jc w:val="center"/>
        <w:rPr>
          <w:rFonts w:ascii="Times New Roman" w:hAnsi="Times New Roman"/>
          <w:sz w:val="28"/>
          <w:szCs w:val="28"/>
          <w:lang w:val="uk-UA"/>
        </w:rPr>
      </w:pPr>
      <w:bookmarkStart w:id="0" w:name="OLE_LINK1"/>
      <w:bookmarkStart w:id="1" w:name="OLE_LINK2"/>
      <w:r w:rsidRPr="00A16D32">
        <w:rPr>
          <w:rFonts w:ascii="Times New Roman" w:hAnsi="Times New Roman"/>
          <w:sz w:val="28"/>
          <w:szCs w:val="28"/>
          <w:lang w:val="uk-UA"/>
        </w:rPr>
        <w:t>МІНІСТЕРСТВО ОСВІТИ І НАУКИ УКРАЇНИ</w:t>
      </w: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ЗАПОРІЗЬКИЙ НАЦІОНАЛЬНИЙ УНІВЕРСИТЕТ</w:t>
      </w: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ЮРИДИЧНИЙ ФАКУЛЬТЕТ</w:t>
      </w:r>
    </w:p>
    <w:p w:rsidR="003E2049" w:rsidRPr="00A16D32" w:rsidRDefault="003E2049" w:rsidP="003E2049">
      <w:pPr>
        <w:spacing w:after="0" w:line="360" w:lineRule="auto"/>
        <w:ind w:left="113"/>
        <w:jc w:val="center"/>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Кафедра кримінального права та правосуддя</w:t>
      </w:r>
    </w:p>
    <w:p w:rsidR="003E2049" w:rsidRPr="00A16D32" w:rsidRDefault="003E2049" w:rsidP="003E2049">
      <w:pPr>
        <w:spacing w:after="0" w:line="360" w:lineRule="auto"/>
        <w:ind w:left="113"/>
        <w:rPr>
          <w:rFonts w:ascii="Times New Roman" w:hAnsi="Times New Roman"/>
          <w:sz w:val="28"/>
          <w:szCs w:val="28"/>
          <w:lang w:val="uk-UA"/>
        </w:rPr>
      </w:pPr>
    </w:p>
    <w:p w:rsidR="003E2049" w:rsidRPr="00A16D32" w:rsidRDefault="003E2049" w:rsidP="003E2049">
      <w:pPr>
        <w:spacing w:after="0" w:line="360" w:lineRule="auto"/>
        <w:ind w:left="113"/>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КВАЛІФІКАЦІЙНА РОБОТА</w:t>
      </w: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магістра</w:t>
      </w:r>
    </w:p>
    <w:p w:rsidR="003E2049" w:rsidRPr="00A16D32" w:rsidRDefault="003E2049" w:rsidP="003E2049">
      <w:pPr>
        <w:spacing w:after="0" w:line="360" w:lineRule="auto"/>
        <w:ind w:left="113"/>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r w:rsidRPr="00A16D32">
        <w:rPr>
          <w:rFonts w:ascii="Times New Roman" w:hAnsi="Times New Roman"/>
          <w:sz w:val="28"/>
          <w:szCs w:val="28"/>
          <w:lang w:val="uk-UA"/>
        </w:rPr>
        <w:t>на тему: «</w:t>
      </w:r>
      <w:r w:rsidRPr="00A16D32">
        <w:rPr>
          <w:rFonts w:ascii="Times New Roman" w:hAnsi="Times New Roman"/>
          <w:sz w:val="28"/>
          <w:szCs w:val="28"/>
        </w:rPr>
        <w:t>Д</w:t>
      </w:r>
      <w:r w:rsidRPr="00A16D32">
        <w:rPr>
          <w:rFonts w:ascii="Times New Roman" w:hAnsi="Times New Roman"/>
          <w:sz w:val="28"/>
          <w:szCs w:val="28"/>
          <w:lang w:val="uk-UA"/>
        </w:rPr>
        <w:t>іяльність</w:t>
      </w:r>
      <w:r w:rsidRPr="00A16D32">
        <w:rPr>
          <w:rFonts w:ascii="Times New Roman" w:hAnsi="Times New Roman"/>
          <w:sz w:val="28"/>
          <w:szCs w:val="28"/>
        </w:rPr>
        <w:t xml:space="preserve"> оперативних п</w:t>
      </w:r>
      <w:r w:rsidRPr="00A16D32">
        <w:rPr>
          <w:rFonts w:ascii="Times New Roman" w:hAnsi="Times New Roman"/>
          <w:sz w:val="28"/>
          <w:szCs w:val="28"/>
          <w:lang w:val="uk-UA"/>
        </w:rPr>
        <w:t>і</w:t>
      </w:r>
      <w:r w:rsidRPr="00A16D32">
        <w:rPr>
          <w:rFonts w:ascii="Times New Roman" w:hAnsi="Times New Roman"/>
          <w:sz w:val="28"/>
          <w:szCs w:val="28"/>
        </w:rPr>
        <w:t>дрозд</w:t>
      </w:r>
      <w:r w:rsidRPr="00A16D32">
        <w:rPr>
          <w:rFonts w:ascii="Times New Roman" w:hAnsi="Times New Roman"/>
          <w:sz w:val="28"/>
          <w:szCs w:val="28"/>
          <w:lang w:val="uk-UA"/>
        </w:rPr>
        <w:t>і</w:t>
      </w:r>
      <w:r w:rsidRPr="00A16D32">
        <w:rPr>
          <w:rFonts w:ascii="Times New Roman" w:hAnsi="Times New Roman"/>
          <w:sz w:val="28"/>
          <w:szCs w:val="28"/>
        </w:rPr>
        <w:t>л</w:t>
      </w:r>
      <w:r w:rsidRPr="00A16D32">
        <w:rPr>
          <w:rFonts w:ascii="Times New Roman" w:hAnsi="Times New Roman"/>
          <w:sz w:val="28"/>
          <w:szCs w:val="28"/>
          <w:lang w:val="uk-UA"/>
        </w:rPr>
        <w:t>і</w:t>
      </w:r>
      <w:r w:rsidRPr="00A16D32">
        <w:rPr>
          <w:rFonts w:ascii="Times New Roman" w:hAnsi="Times New Roman"/>
          <w:sz w:val="28"/>
          <w:szCs w:val="28"/>
        </w:rPr>
        <w:t>в</w:t>
      </w:r>
      <w:r>
        <w:rPr>
          <w:rFonts w:ascii="Times New Roman" w:hAnsi="Times New Roman"/>
          <w:sz w:val="28"/>
          <w:szCs w:val="28"/>
          <w:lang w:val="uk-UA"/>
        </w:rPr>
        <w:t>,</w:t>
      </w:r>
      <w:r w:rsidRPr="00A16D32">
        <w:rPr>
          <w:rFonts w:ascii="Times New Roman" w:hAnsi="Times New Roman"/>
          <w:sz w:val="28"/>
          <w:szCs w:val="28"/>
        </w:rPr>
        <w:t xml:space="preserve"> щодо запоб</w:t>
      </w:r>
      <w:r w:rsidRPr="00A16D32">
        <w:rPr>
          <w:rFonts w:ascii="Times New Roman" w:hAnsi="Times New Roman"/>
          <w:sz w:val="28"/>
          <w:szCs w:val="28"/>
          <w:lang w:val="uk-UA"/>
        </w:rPr>
        <w:t>і</w:t>
      </w:r>
      <w:r w:rsidRPr="00A16D32">
        <w:rPr>
          <w:rFonts w:ascii="Times New Roman" w:hAnsi="Times New Roman"/>
          <w:sz w:val="28"/>
          <w:szCs w:val="28"/>
        </w:rPr>
        <w:t>гання злочинам в умовах</w:t>
      </w:r>
      <w:r w:rsidRPr="00A16D32">
        <w:rPr>
          <w:rFonts w:ascii="Times New Roman" w:hAnsi="Times New Roman"/>
          <w:sz w:val="28"/>
          <w:szCs w:val="28"/>
          <w:lang w:val="uk-UA"/>
        </w:rPr>
        <w:t xml:space="preserve"> </w:t>
      </w:r>
      <w:r w:rsidRPr="00A16D32">
        <w:rPr>
          <w:rFonts w:ascii="Times New Roman" w:hAnsi="Times New Roman"/>
          <w:sz w:val="28"/>
          <w:szCs w:val="28"/>
        </w:rPr>
        <w:t>реформування правоохоронних орган</w:t>
      </w:r>
      <w:r w:rsidRPr="00A16D32">
        <w:rPr>
          <w:rFonts w:ascii="Times New Roman" w:hAnsi="Times New Roman"/>
          <w:sz w:val="28"/>
          <w:szCs w:val="28"/>
          <w:lang w:val="uk-UA"/>
        </w:rPr>
        <w:t>і</w:t>
      </w:r>
      <w:r w:rsidRPr="00A16D32">
        <w:rPr>
          <w:rFonts w:ascii="Times New Roman" w:hAnsi="Times New Roman"/>
          <w:sz w:val="28"/>
          <w:szCs w:val="28"/>
        </w:rPr>
        <w:t xml:space="preserve">в </w:t>
      </w:r>
      <w:r w:rsidRPr="00A16D32">
        <w:rPr>
          <w:rFonts w:ascii="Times New Roman" w:hAnsi="Times New Roman"/>
          <w:sz w:val="28"/>
          <w:szCs w:val="28"/>
          <w:lang w:val="uk-UA"/>
        </w:rPr>
        <w:t>У</w:t>
      </w:r>
      <w:r w:rsidRPr="00A16D32">
        <w:rPr>
          <w:rFonts w:ascii="Times New Roman" w:hAnsi="Times New Roman"/>
          <w:sz w:val="28"/>
          <w:szCs w:val="28"/>
        </w:rPr>
        <w:t>кра</w:t>
      </w:r>
      <w:r w:rsidRPr="00A16D32">
        <w:rPr>
          <w:rFonts w:ascii="Times New Roman" w:hAnsi="Times New Roman"/>
          <w:sz w:val="28"/>
          <w:szCs w:val="28"/>
          <w:lang w:val="uk-UA"/>
        </w:rPr>
        <w:t>ї</w:t>
      </w:r>
      <w:r w:rsidRPr="00A16D32">
        <w:rPr>
          <w:rFonts w:ascii="Times New Roman" w:hAnsi="Times New Roman"/>
          <w:sz w:val="28"/>
          <w:szCs w:val="28"/>
        </w:rPr>
        <w:t>ни</w:t>
      </w:r>
      <w:r w:rsidRPr="00A16D32">
        <w:rPr>
          <w:rFonts w:ascii="Times New Roman" w:hAnsi="Times New Roman"/>
          <w:sz w:val="28"/>
          <w:szCs w:val="28"/>
          <w:lang w:val="uk-UA"/>
        </w:rPr>
        <w:t>»</w:t>
      </w:r>
    </w:p>
    <w:p w:rsidR="003E2049" w:rsidRPr="00A16D32" w:rsidRDefault="003E2049" w:rsidP="003E2049">
      <w:pPr>
        <w:spacing w:after="0" w:line="360" w:lineRule="auto"/>
        <w:ind w:left="113"/>
        <w:rPr>
          <w:rFonts w:ascii="Times New Roman" w:hAnsi="Times New Roman"/>
          <w:sz w:val="28"/>
          <w:szCs w:val="28"/>
          <w:lang w:val="uk-UA"/>
        </w:rPr>
      </w:pPr>
    </w:p>
    <w:p w:rsidR="003E2049" w:rsidRPr="00A16D32" w:rsidRDefault="003E2049" w:rsidP="003E2049">
      <w:pPr>
        <w:spacing w:after="0" w:line="360" w:lineRule="auto"/>
        <w:ind w:left="3653"/>
        <w:rPr>
          <w:rFonts w:ascii="Times New Roman" w:hAnsi="Times New Roman"/>
          <w:sz w:val="28"/>
          <w:szCs w:val="28"/>
          <w:lang w:val="uk-UA"/>
        </w:rPr>
      </w:pPr>
    </w:p>
    <w:p w:rsidR="003E2049" w:rsidRPr="00A16D32" w:rsidRDefault="003E2049" w:rsidP="003E2049">
      <w:pPr>
        <w:spacing w:after="0" w:line="360" w:lineRule="auto"/>
        <w:ind w:left="3653"/>
        <w:rPr>
          <w:rFonts w:ascii="Times New Roman" w:hAnsi="Times New Roman"/>
          <w:sz w:val="28"/>
          <w:szCs w:val="28"/>
          <w:lang w:val="uk-UA"/>
        </w:rPr>
      </w:pPr>
    </w:p>
    <w:p w:rsidR="003E2049" w:rsidRPr="00A16D32" w:rsidRDefault="003E2049" w:rsidP="003E2049">
      <w:pPr>
        <w:spacing w:after="0" w:line="360" w:lineRule="auto"/>
        <w:ind w:left="3653"/>
        <w:rPr>
          <w:rFonts w:ascii="Times New Roman" w:hAnsi="Times New Roman"/>
          <w:sz w:val="28"/>
          <w:szCs w:val="28"/>
          <w:lang w:val="uk-UA"/>
        </w:rPr>
      </w:pPr>
    </w:p>
    <w:p w:rsidR="003E2049" w:rsidRPr="00A16D32" w:rsidRDefault="003E2049" w:rsidP="003E2049">
      <w:pPr>
        <w:spacing w:after="0" w:line="360" w:lineRule="auto"/>
        <w:ind w:left="3544"/>
        <w:rPr>
          <w:rFonts w:ascii="Times New Roman" w:hAnsi="Times New Roman"/>
          <w:color w:val="FF0000"/>
          <w:sz w:val="28"/>
          <w:szCs w:val="28"/>
          <w:lang w:val="uk-UA"/>
        </w:rPr>
      </w:pPr>
      <w:r w:rsidRPr="00A16D32">
        <w:rPr>
          <w:rFonts w:ascii="Times New Roman" w:hAnsi="Times New Roman"/>
          <w:sz w:val="28"/>
          <w:szCs w:val="28"/>
          <w:lang w:val="uk-UA"/>
        </w:rPr>
        <w:t xml:space="preserve">Виконала : студентка магістратури, групи </w:t>
      </w:r>
      <w:r w:rsidRPr="00A16D32">
        <w:rPr>
          <w:rFonts w:ascii="Times New Roman" w:hAnsi="Times New Roman"/>
          <w:sz w:val="28"/>
          <w:szCs w:val="28"/>
        </w:rPr>
        <w:t>8.2629</w:t>
      </w:r>
      <w:r w:rsidRPr="00A16D32">
        <w:rPr>
          <w:rFonts w:ascii="Times New Roman" w:hAnsi="Times New Roman"/>
          <w:sz w:val="28"/>
          <w:szCs w:val="28"/>
          <w:lang w:val="uk-UA"/>
        </w:rPr>
        <w:t>з</w:t>
      </w:r>
    </w:p>
    <w:p w:rsidR="003E2049" w:rsidRPr="00A16D32" w:rsidRDefault="003E2049" w:rsidP="003E2049">
      <w:pPr>
        <w:spacing w:after="0" w:line="360" w:lineRule="auto"/>
        <w:ind w:left="2945" w:firstLine="595"/>
        <w:rPr>
          <w:rFonts w:ascii="Times New Roman" w:hAnsi="Times New Roman"/>
          <w:sz w:val="28"/>
          <w:szCs w:val="28"/>
          <w:lang w:val="uk-UA"/>
        </w:rPr>
      </w:pPr>
      <w:r w:rsidRPr="00A16D32">
        <w:rPr>
          <w:rFonts w:ascii="Times New Roman" w:hAnsi="Times New Roman"/>
          <w:sz w:val="28"/>
          <w:szCs w:val="28"/>
          <w:lang w:val="uk-UA"/>
        </w:rPr>
        <w:t xml:space="preserve">Спеціальності </w:t>
      </w:r>
      <w:r w:rsidRPr="00A16D32">
        <w:rPr>
          <w:rFonts w:ascii="Times New Roman" w:hAnsi="Times New Roman"/>
          <w:color w:val="000000"/>
          <w:sz w:val="28"/>
          <w:szCs w:val="28"/>
          <w:lang w:val="uk-UA"/>
        </w:rPr>
        <w:t>262 Правоохоронна діяльність</w:t>
      </w:r>
    </w:p>
    <w:p w:rsidR="003E2049" w:rsidRPr="00A16D32" w:rsidRDefault="003E2049" w:rsidP="003E2049">
      <w:pPr>
        <w:spacing w:after="0" w:line="360" w:lineRule="auto"/>
        <w:ind w:left="2945" w:firstLine="595"/>
        <w:rPr>
          <w:rFonts w:ascii="Times New Roman" w:hAnsi="Times New Roman"/>
          <w:sz w:val="28"/>
          <w:szCs w:val="28"/>
          <w:lang w:val="uk-UA"/>
        </w:rPr>
      </w:pPr>
      <w:r w:rsidRPr="00A16D32">
        <w:rPr>
          <w:rFonts w:ascii="Times New Roman" w:hAnsi="Times New Roman"/>
          <w:sz w:val="28"/>
          <w:szCs w:val="28"/>
          <w:lang w:val="uk-UA"/>
        </w:rPr>
        <w:t>Сердюк В.В.</w:t>
      </w:r>
    </w:p>
    <w:p w:rsidR="003E2049" w:rsidRPr="00A16D32" w:rsidRDefault="003E2049" w:rsidP="003E2049">
      <w:pPr>
        <w:spacing w:after="0" w:line="360" w:lineRule="auto"/>
        <w:ind w:left="2945" w:firstLine="595"/>
        <w:rPr>
          <w:rFonts w:ascii="Times New Roman" w:hAnsi="Times New Roman"/>
          <w:sz w:val="28"/>
          <w:szCs w:val="28"/>
          <w:lang w:val="uk-UA"/>
        </w:rPr>
      </w:pPr>
      <w:r w:rsidRPr="00A16D32">
        <w:rPr>
          <w:rFonts w:ascii="Times New Roman" w:hAnsi="Times New Roman"/>
          <w:sz w:val="28"/>
          <w:szCs w:val="28"/>
          <w:lang w:val="uk-UA"/>
        </w:rPr>
        <w:t>Керівник к.ю.н., доцент Мельковський О.В.</w:t>
      </w:r>
    </w:p>
    <w:p w:rsidR="003E2049" w:rsidRPr="00A16D32" w:rsidRDefault="003E2049" w:rsidP="003E2049">
      <w:pPr>
        <w:spacing w:after="0" w:line="360" w:lineRule="auto"/>
        <w:ind w:left="2832" w:firstLine="708"/>
        <w:rPr>
          <w:rFonts w:ascii="Times New Roman" w:hAnsi="Times New Roman"/>
          <w:sz w:val="28"/>
          <w:szCs w:val="28"/>
          <w:lang w:val="uk-UA"/>
        </w:rPr>
      </w:pPr>
      <w:r w:rsidRPr="00A16D32">
        <w:rPr>
          <w:rFonts w:ascii="Times New Roman" w:hAnsi="Times New Roman"/>
          <w:sz w:val="28"/>
          <w:szCs w:val="28"/>
          <w:lang w:val="uk-UA"/>
        </w:rPr>
        <w:t xml:space="preserve">Рецензент д.ю.н., доцент, професор </w:t>
      </w:r>
    </w:p>
    <w:p w:rsidR="003E2049" w:rsidRPr="00A16D32" w:rsidRDefault="003E2049" w:rsidP="003E2049">
      <w:pPr>
        <w:spacing w:after="0" w:line="360" w:lineRule="auto"/>
        <w:ind w:left="2832" w:firstLine="708"/>
        <w:rPr>
          <w:rFonts w:ascii="Times New Roman" w:hAnsi="Times New Roman"/>
          <w:sz w:val="28"/>
          <w:szCs w:val="28"/>
          <w:lang w:val="uk-UA"/>
        </w:rPr>
      </w:pPr>
      <w:r w:rsidRPr="00A16D32">
        <w:rPr>
          <w:rFonts w:ascii="Times New Roman" w:hAnsi="Times New Roman"/>
          <w:sz w:val="28"/>
          <w:szCs w:val="28"/>
          <w:lang w:val="uk-UA"/>
        </w:rPr>
        <w:t>Пирожкова Ю.В.</w:t>
      </w:r>
    </w:p>
    <w:p w:rsidR="003E2049" w:rsidRPr="00A16D32" w:rsidRDefault="003E2049" w:rsidP="003E2049">
      <w:pPr>
        <w:spacing w:after="0" w:line="360" w:lineRule="auto"/>
        <w:ind w:left="113"/>
        <w:jc w:val="right"/>
        <w:rPr>
          <w:rFonts w:ascii="Times New Roman" w:hAnsi="Times New Roman"/>
          <w:sz w:val="28"/>
          <w:szCs w:val="28"/>
          <w:lang w:val="uk-UA"/>
        </w:rPr>
      </w:pPr>
    </w:p>
    <w:p w:rsidR="003E2049" w:rsidRPr="00A16D32" w:rsidRDefault="003E2049" w:rsidP="003E2049">
      <w:pPr>
        <w:spacing w:after="0" w:line="360" w:lineRule="auto"/>
        <w:ind w:left="113"/>
        <w:jc w:val="right"/>
        <w:rPr>
          <w:rFonts w:ascii="Times New Roman" w:hAnsi="Times New Roman"/>
          <w:sz w:val="28"/>
          <w:szCs w:val="28"/>
          <w:lang w:val="uk-UA"/>
        </w:rPr>
      </w:pPr>
    </w:p>
    <w:p w:rsidR="003E2049" w:rsidRPr="00A16D32" w:rsidRDefault="003E2049" w:rsidP="003E2049">
      <w:pPr>
        <w:spacing w:after="0" w:line="360" w:lineRule="auto"/>
        <w:ind w:left="113"/>
        <w:jc w:val="right"/>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p>
    <w:p w:rsidR="003E2049" w:rsidRPr="00A16D32" w:rsidRDefault="003E2049" w:rsidP="003E2049">
      <w:pPr>
        <w:spacing w:after="0" w:line="360" w:lineRule="auto"/>
        <w:ind w:left="113"/>
        <w:jc w:val="center"/>
        <w:rPr>
          <w:rFonts w:ascii="Times New Roman" w:hAnsi="Times New Roman"/>
          <w:sz w:val="28"/>
          <w:szCs w:val="28"/>
          <w:lang w:val="uk-UA"/>
        </w:rPr>
      </w:pPr>
    </w:p>
    <w:p w:rsidR="003E2049" w:rsidRPr="00A16D32" w:rsidRDefault="003E2049" w:rsidP="003E2049">
      <w:pPr>
        <w:spacing w:after="0" w:line="360" w:lineRule="auto"/>
        <w:jc w:val="center"/>
        <w:rPr>
          <w:rFonts w:ascii="Times New Roman" w:hAnsi="Times New Roman"/>
          <w:sz w:val="28"/>
          <w:szCs w:val="28"/>
          <w:lang w:val="uk-UA"/>
        </w:rPr>
      </w:pPr>
      <w:r w:rsidRPr="00A16D32">
        <w:rPr>
          <w:rFonts w:ascii="Times New Roman" w:hAnsi="Times New Roman"/>
          <w:sz w:val="28"/>
          <w:szCs w:val="28"/>
          <w:lang w:val="uk-UA"/>
        </w:rPr>
        <w:t>Запоріжжя – 2020</w:t>
      </w:r>
    </w:p>
    <w:p w:rsidR="00AC73CA" w:rsidRPr="00936860" w:rsidRDefault="00AC73CA" w:rsidP="00AF47E3">
      <w:pPr>
        <w:pStyle w:val="1"/>
        <w:spacing w:before="0" w:after="0" w:line="360" w:lineRule="auto"/>
        <w:ind w:left="113"/>
        <w:jc w:val="center"/>
        <w:rPr>
          <w:rStyle w:val="ac"/>
          <w:rFonts w:ascii="Times New Roman" w:hAnsi="Times New Roman"/>
          <w:b w:val="0"/>
          <w:i w:val="0"/>
          <w:iCs/>
          <w:color w:val="000000"/>
          <w:sz w:val="28"/>
          <w:szCs w:val="28"/>
          <w:lang w:val="uk-UA"/>
        </w:rPr>
      </w:pPr>
      <w:r w:rsidRPr="00936860">
        <w:rPr>
          <w:rFonts w:ascii="Times New Roman" w:hAnsi="Times New Roman"/>
          <w:b w:val="0"/>
          <w:sz w:val="28"/>
          <w:szCs w:val="28"/>
        </w:rPr>
        <w:br w:type="page"/>
      </w: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3E2049" w:rsidRDefault="003E2049" w:rsidP="003E2049">
      <w:pPr>
        <w:spacing w:line="360" w:lineRule="auto"/>
        <w:jc w:val="center"/>
        <w:rPr>
          <w:b/>
          <w:sz w:val="28"/>
          <w:szCs w:val="28"/>
          <w:lang w:val="uk-UA"/>
        </w:rPr>
      </w:pPr>
      <w:r>
        <w:rPr>
          <w:b/>
          <w:sz w:val="28"/>
          <w:szCs w:val="28"/>
          <w:lang w:val="uk-UA"/>
        </w:rPr>
        <w:t>МІНІСТЕРСТВО ОСВІТИ І НАУКИ УКРАЇНИ</w:t>
      </w:r>
    </w:p>
    <w:p w:rsidR="003E2049" w:rsidRDefault="003E2049" w:rsidP="003E2049">
      <w:pPr>
        <w:spacing w:line="360" w:lineRule="auto"/>
        <w:jc w:val="center"/>
        <w:rPr>
          <w:b/>
          <w:sz w:val="28"/>
          <w:szCs w:val="28"/>
          <w:lang w:val="uk-UA"/>
        </w:rPr>
      </w:pPr>
      <w:r>
        <w:rPr>
          <w:b/>
          <w:sz w:val="28"/>
          <w:szCs w:val="28"/>
          <w:lang w:val="uk-UA"/>
        </w:rPr>
        <w:t>ЗАПОРІЗЬКИЙ НАЦІОНАЛЬНИЙ УНІВЕРСИТЕТ</w:t>
      </w:r>
    </w:p>
    <w:p w:rsidR="003E2049" w:rsidRDefault="003E2049" w:rsidP="003E2049">
      <w:pPr>
        <w:spacing w:line="360" w:lineRule="auto"/>
        <w:jc w:val="center"/>
        <w:rPr>
          <w:b/>
          <w:sz w:val="28"/>
          <w:szCs w:val="28"/>
          <w:lang w:val="uk-UA"/>
        </w:rPr>
      </w:pPr>
    </w:p>
    <w:p w:rsidR="003E2049" w:rsidRPr="009030EA" w:rsidRDefault="003E2049" w:rsidP="003E2049">
      <w:pPr>
        <w:spacing w:line="360" w:lineRule="auto"/>
        <w:jc w:val="center"/>
        <w:rPr>
          <w:b/>
          <w:sz w:val="28"/>
          <w:szCs w:val="28"/>
          <w:lang w:val="uk-UA"/>
        </w:rPr>
      </w:pPr>
    </w:p>
    <w:p w:rsidR="003E2049" w:rsidRDefault="003E2049" w:rsidP="003E2049">
      <w:pPr>
        <w:keepNext/>
        <w:spacing w:line="360" w:lineRule="auto"/>
        <w:outlineLvl w:val="0"/>
        <w:rPr>
          <w:sz w:val="28"/>
          <w:szCs w:val="28"/>
          <w:lang w:val="uk-UA"/>
        </w:rPr>
      </w:pPr>
      <w:r>
        <w:rPr>
          <w:bCs/>
          <w:sz w:val="28"/>
          <w:szCs w:val="28"/>
          <w:lang w:val="uk-UA"/>
        </w:rPr>
        <w:t>Факультет</w:t>
      </w:r>
      <w:r>
        <w:rPr>
          <w:sz w:val="28"/>
          <w:szCs w:val="28"/>
          <w:lang w:val="uk-UA"/>
        </w:rPr>
        <w:t xml:space="preserve"> юридичний</w:t>
      </w:r>
    </w:p>
    <w:p w:rsidR="003E2049" w:rsidRDefault="003E2049" w:rsidP="003E2049">
      <w:pPr>
        <w:keepNext/>
        <w:spacing w:line="360" w:lineRule="auto"/>
        <w:outlineLvl w:val="0"/>
        <w:rPr>
          <w:bCs/>
          <w:sz w:val="28"/>
          <w:szCs w:val="28"/>
          <w:lang w:val="uk-UA"/>
        </w:rPr>
      </w:pPr>
      <w:r>
        <w:rPr>
          <w:bCs/>
          <w:sz w:val="28"/>
          <w:szCs w:val="28"/>
          <w:lang w:val="uk-UA"/>
        </w:rPr>
        <w:t>Кафедра кримінального права та првосуддя</w:t>
      </w:r>
    </w:p>
    <w:p w:rsidR="003E2049" w:rsidRDefault="003E2049" w:rsidP="003E2049">
      <w:pPr>
        <w:spacing w:line="360" w:lineRule="auto"/>
        <w:rPr>
          <w:sz w:val="28"/>
          <w:szCs w:val="28"/>
          <w:lang w:val="uk-UA"/>
        </w:rPr>
      </w:pPr>
      <w:r>
        <w:rPr>
          <w:sz w:val="28"/>
          <w:szCs w:val="28"/>
          <w:lang w:val="uk-UA"/>
        </w:rPr>
        <w:t>Рівень вищої освіти магістр</w:t>
      </w:r>
    </w:p>
    <w:p w:rsidR="003E2049" w:rsidRDefault="003E2049" w:rsidP="003E2049">
      <w:pPr>
        <w:keepNext/>
        <w:spacing w:line="360" w:lineRule="auto"/>
        <w:outlineLvl w:val="0"/>
        <w:rPr>
          <w:sz w:val="28"/>
          <w:szCs w:val="28"/>
          <w:lang w:val="uk-UA"/>
        </w:rPr>
      </w:pPr>
      <w:r>
        <w:rPr>
          <w:bCs/>
          <w:sz w:val="28"/>
          <w:szCs w:val="28"/>
          <w:lang w:val="uk-UA"/>
        </w:rPr>
        <w:t xml:space="preserve">Спеціальність </w:t>
      </w:r>
      <w:r>
        <w:rPr>
          <w:sz w:val="28"/>
          <w:szCs w:val="28"/>
          <w:lang w:val="uk-UA"/>
        </w:rPr>
        <w:t>262 правоохоронна діяльність</w:t>
      </w:r>
    </w:p>
    <w:p w:rsidR="003E2049" w:rsidRPr="008741E6" w:rsidRDefault="003E2049" w:rsidP="003E2049">
      <w:pPr>
        <w:keepNext/>
        <w:spacing w:line="360" w:lineRule="auto"/>
        <w:outlineLvl w:val="0"/>
        <w:rPr>
          <w:sz w:val="28"/>
          <w:szCs w:val="28"/>
          <w:lang w:val="uk-UA"/>
        </w:rPr>
      </w:pPr>
    </w:p>
    <w:p w:rsidR="003E2049" w:rsidRDefault="003E2049" w:rsidP="003E2049">
      <w:pPr>
        <w:keepNext/>
        <w:spacing w:line="360" w:lineRule="auto"/>
        <w:ind w:left="5040"/>
        <w:outlineLvl w:val="0"/>
        <w:rPr>
          <w:b/>
          <w:sz w:val="28"/>
          <w:szCs w:val="28"/>
          <w:lang w:val="uk-UA"/>
        </w:rPr>
      </w:pPr>
      <w:r>
        <w:rPr>
          <w:b/>
          <w:sz w:val="28"/>
          <w:szCs w:val="28"/>
          <w:lang w:val="uk-UA"/>
        </w:rPr>
        <w:t>ЗАТВЕРДЖУЮ</w:t>
      </w:r>
    </w:p>
    <w:p w:rsidR="003E2049" w:rsidRDefault="003E2049" w:rsidP="003E2049">
      <w:pPr>
        <w:spacing w:line="360" w:lineRule="auto"/>
        <w:ind w:left="5040"/>
        <w:rPr>
          <w:sz w:val="28"/>
          <w:szCs w:val="28"/>
          <w:lang w:val="uk-UA"/>
        </w:rPr>
      </w:pPr>
      <w:r>
        <w:rPr>
          <w:sz w:val="28"/>
          <w:szCs w:val="28"/>
          <w:lang w:val="uk-UA"/>
        </w:rPr>
        <w:t>Завідувач кафедри______________</w:t>
      </w:r>
    </w:p>
    <w:p w:rsidR="003E2049" w:rsidRPr="009030EA" w:rsidRDefault="003E2049" w:rsidP="003E2049">
      <w:pPr>
        <w:spacing w:line="360" w:lineRule="auto"/>
        <w:ind w:left="5040"/>
        <w:rPr>
          <w:bCs/>
          <w:sz w:val="28"/>
          <w:szCs w:val="28"/>
          <w:lang w:val="uk-UA"/>
        </w:rPr>
      </w:pPr>
      <w:r>
        <w:rPr>
          <w:bCs/>
          <w:sz w:val="28"/>
          <w:szCs w:val="28"/>
          <w:lang w:val="uk-UA"/>
        </w:rPr>
        <w:t>«_____»_____________20____року</w:t>
      </w:r>
    </w:p>
    <w:p w:rsidR="003E2049" w:rsidRDefault="003E2049" w:rsidP="003E2049">
      <w:pPr>
        <w:keepNext/>
        <w:spacing w:before="240" w:after="60" w:line="360" w:lineRule="auto"/>
        <w:jc w:val="center"/>
        <w:outlineLvl w:val="1"/>
        <w:rPr>
          <w:b/>
          <w:bCs/>
          <w:iCs/>
          <w:sz w:val="28"/>
          <w:szCs w:val="28"/>
          <w:lang w:val="uk-UA"/>
        </w:rPr>
      </w:pPr>
      <w:r>
        <w:rPr>
          <w:b/>
          <w:bCs/>
          <w:iCs/>
          <w:sz w:val="28"/>
          <w:szCs w:val="28"/>
          <w:lang w:val="uk-UA"/>
        </w:rPr>
        <w:t>З  А  В  Д  А  Н  Н  Я</w:t>
      </w:r>
    </w:p>
    <w:p w:rsidR="003E2049" w:rsidRDefault="003E2049" w:rsidP="003E2049">
      <w:pPr>
        <w:keepNext/>
        <w:spacing w:before="240" w:after="60" w:line="360" w:lineRule="auto"/>
        <w:jc w:val="center"/>
        <w:outlineLvl w:val="2"/>
        <w:rPr>
          <w:bCs/>
          <w:sz w:val="28"/>
          <w:szCs w:val="28"/>
          <w:lang w:val="uk-UA"/>
        </w:rPr>
      </w:pPr>
      <w:r>
        <w:rPr>
          <w:bCs/>
          <w:sz w:val="28"/>
          <w:szCs w:val="28"/>
          <w:lang w:val="uk-UA"/>
        </w:rPr>
        <w:t>НА КВАЛІФІКАЦІЙНУ РОБОТУ СТУДЕНТЦІ</w:t>
      </w:r>
    </w:p>
    <w:p w:rsidR="003E2049" w:rsidRDefault="003E2049" w:rsidP="003E2049">
      <w:pPr>
        <w:spacing w:line="360" w:lineRule="auto"/>
        <w:jc w:val="center"/>
        <w:rPr>
          <w:sz w:val="28"/>
          <w:szCs w:val="28"/>
          <w:lang w:val="uk-UA"/>
        </w:rPr>
      </w:pPr>
      <w:r>
        <w:rPr>
          <w:sz w:val="28"/>
          <w:szCs w:val="28"/>
          <w:lang w:val="uk-UA"/>
        </w:rPr>
        <w:t>Сердюк  Валерії Валеріївні</w:t>
      </w:r>
    </w:p>
    <w:p w:rsidR="003E2049" w:rsidRDefault="003E2049" w:rsidP="003E2049">
      <w:pPr>
        <w:numPr>
          <w:ilvl w:val="0"/>
          <w:numId w:val="57"/>
        </w:numPr>
        <w:tabs>
          <w:tab w:val="num" w:pos="0"/>
          <w:tab w:val="num" w:pos="180"/>
          <w:tab w:val="left" w:pos="360"/>
        </w:tabs>
        <w:spacing w:after="0" w:line="360" w:lineRule="auto"/>
        <w:ind w:left="0" w:firstLine="0"/>
        <w:rPr>
          <w:sz w:val="28"/>
          <w:szCs w:val="28"/>
          <w:lang w:val="uk-UA"/>
        </w:rPr>
      </w:pPr>
      <w:r>
        <w:rPr>
          <w:sz w:val="28"/>
          <w:szCs w:val="28"/>
          <w:lang w:val="uk-UA"/>
        </w:rPr>
        <w:t xml:space="preserve"> </w:t>
      </w:r>
      <w:r w:rsidRPr="008741E6">
        <w:rPr>
          <w:sz w:val="28"/>
          <w:szCs w:val="28"/>
          <w:lang w:val="uk-UA"/>
        </w:rPr>
        <w:t>Тема роботи</w:t>
      </w:r>
      <w:r>
        <w:rPr>
          <w:sz w:val="28"/>
          <w:szCs w:val="28"/>
          <w:lang w:val="uk-UA"/>
        </w:rPr>
        <w:t xml:space="preserve"> (проекту)</w:t>
      </w:r>
      <w:r w:rsidRPr="008741E6">
        <w:rPr>
          <w:sz w:val="28"/>
          <w:szCs w:val="28"/>
          <w:lang w:val="uk-UA"/>
        </w:rPr>
        <w:t xml:space="preserve"> Діяльність оперативних підрозділів щодо запобігання злочинам в умовах реформування правоохоронних органів України</w:t>
      </w:r>
    </w:p>
    <w:p w:rsidR="003E2049" w:rsidRPr="009030EA" w:rsidRDefault="003E2049" w:rsidP="003E2049">
      <w:pPr>
        <w:tabs>
          <w:tab w:val="num" w:pos="180"/>
          <w:tab w:val="left" w:pos="360"/>
        </w:tabs>
        <w:spacing w:line="360" w:lineRule="auto"/>
        <w:rPr>
          <w:sz w:val="28"/>
          <w:szCs w:val="28"/>
          <w:lang w:val="uk-UA"/>
        </w:rPr>
      </w:pPr>
      <w:r>
        <w:rPr>
          <w:sz w:val="28"/>
          <w:szCs w:val="28"/>
          <w:lang w:val="uk-UA"/>
        </w:rPr>
        <w:t xml:space="preserve">керівник роботи к.ю.н., доцент </w:t>
      </w:r>
      <w:r w:rsidRPr="008741E6">
        <w:rPr>
          <w:sz w:val="28"/>
          <w:szCs w:val="28"/>
          <w:lang w:val="uk-UA"/>
        </w:rPr>
        <w:t>Мельковский О.В</w:t>
      </w:r>
      <w:r>
        <w:rPr>
          <w:sz w:val="28"/>
          <w:szCs w:val="28"/>
          <w:lang w:val="uk-UA"/>
        </w:rPr>
        <w:t>.</w:t>
      </w:r>
    </w:p>
    <w:p w:rsidR="003E2049" w:rsidRDefault="003E2049" w:rsidP="003E2049">
      <w:pPr>
        <w:tabs>
          <w:tab w:val="num" w:pos="180"/>
        </w:tabs>
        <w:spacing w:line="360" w:lineRule="auto"/>
        <w:rPr>
          <w:sz w:val="28"/>
          <w:szCs w:val="28"/>
          <w:lang w:val="uk-UA"/>
        </w:rPr>
      </w:pPr>
      <w:r>
        <w:rPr>
          <w:sz w:val="28"/>
          <w:szCs w:val="28"/>
          <w:lang w:val="uk-UA"/>
        </w:rPr>
        <w:t>затверджені наказом ЗНУ від 14 травня 2020 року № 555-с</w:t>
      </w:r>
    </w:p>
    <w:p w:rsidR="003E2049" w:rsidRDefault="003E2049" w:rsidP="003E2049">
      <w:pPr>
        <w:numPr>
          <w:ilvl w:val="0"/>
          <w:numId w:val="57"/>
        </w:numPr>
        <w:tabs>
          <w:tab w:val="num" w:pos="0"/>
          <w:tab w:val="num" w:pos="180"/>
          <w:tab w:val="left" w:pos="360"/>
        </w:tabs>
        <w:spacing w:after="0" w:line="360" w:lineRule="auto"/>
        <w:ind w:left="0" w:firstLine="0"/>
        <w:rPr>
          <w:sz w:val="28"/>
          <w:szCs w:val="28"/>
          <w:lang w:val="uk-UA"/>
        </w:rPr>
      </w:pPr>
      <w:r>
        <w:rPr>
          <w:sz w:val="28"/>
          <w:szCs w:val="28"/>
          <w:lang w:val="uk-UA"/>
        </w:rPr>
        <w:t xml:space="preserve"> Строк подання роботи 7 листопада 2020 року</w:t>
      </w:r>
    </w:p>
    <w:p w:rsidR="003E2049" w:rsidRDefault="003E2049" w:rsidP="003E2049">
      <w:pPr>
        <w:numPr>
          <w:ilvl w:val="0"/>
          <w:numId w:val="57"/>
        </w:numPr>
        <w:tabs>
          <w:tab w:val="num" w:pos="0"/>
          <w:tab w:val="num" w:pos="180"/>
          <w:tab w:val="left" w:pos="360"/>
        </w:tabs>
        <w:spacing w:after="0" w:line="360" w:lineRule="auto"/>
        <w:ind w:left="0" w:firstLine="0"/>
        <w:rPr>
          <w:sz w:val="28"/>
          <w:szCs w:val="28"/>
          <w:lang w:val="uk-UA"/>
        </w:rPr>
      </w:pPr>
      <w:r>
        <w:rPr>
          <w:sz w:val="28"/>
          <w:szCs w:val="28"/>
          <w:lang w:val="uk-UA"/>
        </w:rPr>
        <w:lastRenderedPageBreak/>
        <w:t xml:space="preserve"> Вихідні дані до роботи Нормативно-правові акти, підручники, наукові статті, посібники</w:t>
      </w:r>
    </w:p>
    <w:p w:rsidR="003E2049" w:rsidRDefault="003E2049" w:rsidP="003E2049">
      <w:pPr>
        <w:numPr>
          <w:ilvl w:val="0"/>
          <w:numId w:val="57"/>
        </w:numPr>
        <w:tabs>
          <w:tab w:val="num" w:pos="0"/>
          <w:tab w:val="num" w:pos="180"/>
          <w:tab w:val="left" w:pos="360"/>
        </w:tabs>
        <w:spacing w:after="0" w:line="360" w:lineRule="auto"/>
        <w:ind w:left="0" w:firstLine="0"/>
        <w:rPr>
          <w:sz w:val="28"/>
          <w:szCs w:val="28"/>
          <w:lang w:val="uk-UA"/>
        </w:rPr>
      </w:pPr>
      <w:r>
        <w:rPr>
          <w:sz w:val="28"/>
          <w:szCs w:val="28"/>
          <w:lang w:val="uk-UA"/>
        </w:rPr>
        <w:t xml:space="preserve"> Зміст розрахунково-пояснювальної записки (перелік питань, які потрібно розробити) Діяльність оперативних підрозділів під час реформування</w:t>
      </w:r>
    </w:p>
    <w:p w:rsidR="003E2049" w:rsidRDefault="003E2049" w:rsidP="003E2049">
      <w:pPr>
        <w:numPr>
          <w:ilvl w:val="0"/>
          <w:numId w:val="57"/>
        </w:numPr>
        <w:tabs>
          <w:tab w:val="num" w:pos="0"/>
          <w:tab w:val="num" w:pos="180"/>
          <w:tab w:val="left" w:pos="360"/>
        </w:tabs>
        <w:spacing w:after="0" w:line="360" w:lineRule="auto"/>
        <w:ind w:left="0" w:firstLine="0"/>
        <w:rPr>
          <w:sz w:val="28"/>
          <w:szCs w:val="28"/>
          <w:lang w:val="uk-UA"/>
        </w:rPr>
      </w:pPr>
      <w:r>
        <w:rPr>
          <w:sz w:val="28"/>
          <w:szCs w:val="28"/>
          <w:lang w:val="uk-UA"/>
        </w:rPr>
        <w:t xml:space="preserve"> Перелік графічного матеріалу (з точним зазначенням обов’язкових креслень)</w:t>
      </w:r>
    </w:p>
    <w:p w:rsidR="003E2049" w:rsidRDefault="003E2049" w:rsidP="003E2049">
      <w:pPr>
        <w:tabs>
          <w:tab w:val="num" w:pos="180"/>
          <w:tab w:val="left" w:pos="360"/>
          <w:tab w:val="num" w:pos="720"/>
        </w:tabs>
        <w:spacing w:line="360" w:lineRule="auto"/>
        <w:rPr>
          <w:sz w:val="28"/>
          <w:szCs w:val="28"/>
          <w:lang w:val="uk-UA"/>
        </w:rPr>
      </w:pPr>
      <w:r>
        <w:rPr>
          <w:sz w:val="28"/>
          <w:szCs w:val="28"/>
          <w:lang w:val="uk-UA"/>
        </w:rPr>
        <w:t>____________________________________________________________________</w:t>
      </w:r>
      <w:r w:rsidRPr="009030EA">
        <w:rPr>
          <w:sz w:val="28"/>
          <w:szCs w:val="28"/>
          <w:lang w:val="uk-UA"/>
        </w:rPr>
        <w:t xml:space="preserve"> </w:t>
      </w:r>
    </w:p>
    <w:p w:rsidR="003E2049" w:rsidRDefault="003E2049" w:rsidP="003E2049">
      <w:pPr>
        <w:tabs>
          <w:tab w:val="num" w:pos="180"/>
          <w:tab w:val="left" w:pos="360"/>
          <w:tab w:val="num" w:pos="720"/>
        </w:tabs>
        <w:spacing w:line="360" w:lineRule="auto"/>
        <w:rPr>
          <w:sz w:val="28"/>
          <w:szCs w:val="28"/>
          <w:lang w:val="uk-UA"/>
        </w:rPr>
      </w:pPr>
      <w:r>
        <w:rPr>
          <w:sz w:val="28"/>
          <w:szCs w:val="28"/>
          <w:lang w:val="uk-UA"/>
        </w:rPr>
        <w:t>________________________________________________________________________________________________________________________________________</w:t>
      </w:r>
    </w:p>
    <w:p w:rsidR="003E2049" w:rsidRPr="009030EA" w:rsidRDefault="003E2049" w:rsidP="003E2049">
      <w:pPr>
        <w:tabs>
          <w:tab w:val="num" w:pos="180"/>
          <w:tab w:val="left" w:pos="360"/>
          <w:tab w:val="num" w:pos="720"/>
        </w:tabs>
        <w:spacing w:line="360" w:lineRule="auto"/>
        <w:rPr>
          <w:sz w:val="28"/>
          <w:szCs w:val="28"/>
          <w:lang w:val="uk-UA"/>
        </w:rPr>
      </w:pPr>
    </w:p>
    <w:p w:rsidR="003E2049" w:rsidRPr="0023391A" w:rsidRDefault="003E2049" w:rsidP="003E2049">
      <w:pPr>
        <w:pStyle w:val="a3"/>
        <w:numPr>
          <w:ilvl w:val="0"/>
          <w:numId w:val="57"/>
        </w:numPr>
        <w:tabs>
          <w:tab w:val="clear" w:pos="720"/>
          <w:tab w:val="num" w:pos="0"/>
          <w:tab w:val="left" w:pos="284"/>
        </w:tabs>
        <w:spacing w:after="0" w:line="360" w:lineRule="auto"/>
        <w:ind w:hanging="720"/>
        <w:contextualSpacing/>
        <w:rPr>
          <w:sz w:val="28"/>
          <w:szCs w:val="28"/>
          <w:lang w:val="uk-UA"/>
        </w:rPr>
      </w:pPr>
      <w:r w:rsidRPr="0023391A">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3E2049" w:rsidTr="00BE0700">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Прізвище, ініціали та посада</w:t>
            </w:r>
          </w:p>
          <w:p w:rsidR="003E2049" w:rsidRDefault="003E2049" w:rsidP="00BE0700">
            <w:pPr>
              <w:jc w:val="center"/>
              <w:rPr>
                <w:sz w:val="24"/>
                <w:szCs w:val="24"/>
                <w:lang w:val="uk-UA"/>
              </w:rPr>
            </w:pPr>
            <w:r>
              <w:rPr>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Підпис, дата</w:t>
            </w:r>
          </w:p>
        </w:tc>
      </w:tr>
      <w:tr w:rsidR="003E2049" w:rsidTr="00BE0700">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rPr>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завдання</w:t>
            </w:r>
          </w:p>
          <w:p w:rsidR="003E2049" w:rsidRDefault="003E2049" w:rsidP="00BE0700">
            <w:pPr>
              <w:jc w:val="center"/>
              <w:rPr>
                <w:sz w:val="24"/>
                <w:szCs w:val="24"/>
                <w:lang w:val="uk-UA"/>
              </w:rPr>
            </w:pPr>
            <w:r>
              <w:rPr>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завдання</w:t>
            </w:r>
          </w:p>
          <w:p w:rsidR="003E2049" w:rsidRDefault="003E2049" w:rsidP="00BE0700">
            <w:pPr>
              <w:jc w:val="center"/>
              <w:rPr>
                <w:sz w:val="24"/>
                <w:szCs w:val="24"/>
                <w:lang w:val="uk-UA"/>
              </w:rPr>
            </w:pPr>
            <w:r>
              <w:rPr>
                <w:sz w:val="24"/>
                <w:szCs w:val="24"/>
                <w:lang w:val="uk-UA"/>
              </w:rPr>
              <w:t>прийняв</w:t>
            </w:r>
          </w:p>
        </w:tc>
      </w:tr>
      <w:tr w:rsidR="003E2049" w:rsidTr="00BE0700">
        <w:tc>
          <w:tcPr>
            <w:tcW w:w="156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1</w:t>
            </w:r>
          </w:p>
        </w:tc>
        <w:tc>
          <w:tcPr>
            <w:tcW w:w="42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Мельковский О.В доцент кафедри</w:t>
            </w:r>
          </w:p>
        </w:tc>
        <w:tc>
          <w:tcPr>
            <w:tcW w:w="1843"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p>
        </w:tc>
      </w:tr>
      <w:tr w:rsidR="003E2049" w:rsidTr="00BE0700">
        <w:tc>
          <w:tcPr>
            <w:tcW w:w="156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2</w:t>
            </w:r>
          </w:p>
        </w:tc>
        <w:tc>
          <w:tcPr>
            <w:tcW w:w="42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Мельковський О.В доцент кафедри</w:t>
            </w:r>
          </w:p>
        </w:tc>
        <w:tc>
          <w:tcPr>
            <w:tcW w:w="1843"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p>
        </w:tc>
      </w:tr>
    </w:tbl>
    <w:p w:rsidR="003E2049" w:rsidRDefault="003E2049" w:rsidP="003E2049">
      <w:pPr>
        <w:spacing w:line="360" w:lineRule="auto"/>
        <w:rPr>
          <w:b/>
          <w:sz w:val="28"/>
          <w:szCs w:val="24"/>
          <w:lang w:val="uk-UA"/>
        </w:rPr>
      </w:pPr>
    </w:p>
    <w:p w:rsidR="003E2049" w:rsidRPr="008741E6" w:rsidRDefault="003E2049" w:rsidP="003E2049">
      <w:pPr>
        <w:numPr>
          <w:ilvl w:val="0"/>
          <w:numId w:val="57"/>
        </w:numPr>
        <w:tabs>
          <w:tab w:val="num" w:pos="0"/>
          <w:tab w:val="left" w:pos="360"/>
        </w:tabs>
        <w:spacing w:after="0" w:line="360" w:lineRule="auto"/>
        <w:rPr>
          <w:sz w:val="28"/>
          <w:szCs w:val="24"/>
          <w:lang w:val="uk-UA"/>
        </w:rPr>
      </w:pPr>
      <w:r>
        <w:rPr>
          <w:sz w:val="28"/>
          <w:szCs w:val="24"/>
          <w:lang w:val="uk-UA"/>
        </w:rPr>
        <w:t>Дата видачі завдання____________________________________________</w:t>
      </w:r>
    </w:p>
    <w:p w:rsidR="003E2049" w:rsidRDefault="003E2049" w:rsidP="003E2049">
      <w:pPr>
        <w:keepNext/>
        <w:spacing w:before="240" w:after="60" w:line="360" w:lineRule="auto"/>
        <w:jc w:val="center"/>
        <w:outlineLvl w:val="3"/>
        <w:rPr>
          <w:b/>
          <w:bCs/>
          <w:sz w:val="28"/>
          <w:szCs w:val="28"/>
          <w:lang w:val="uk-UA"/>
        </w:rPr>
      </w:pPr>
      <w:r>
        <w:rPr>
          <w:b/>
          <w:bCs/>
          <w:sz w:val="28"/>
          <w:szCs w:val="28"/>
          <w:lang w:val="uk-UA"/>
        </w:rPr>
        <w:t>КАЛЕНДАРНИЙ ПЛАН</w:t>
      </w:r>
    </w:p>
    <w:p w:rsidR="003E2049" w:rsidRDefault="003E2049" w:rsidP="003E2049">
      <w:pPr>
        <w:spacing w:line="360" w:lineRule="auto"/>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3E2049" w:rsidTr="00BE0700">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w:t>
            </w:r>
          </w:p>
          <w:p w:rsidR="003E2049" w:rsidRDefault="003E2049" w:rsidP="00BE0700">
            <w:pPr>
              <w:jc w:val="center"/>
              <w:rPr>
                <w:sz w:val="24"/>
                <w:szCs w:val="24"/>
                <w:lang w:val="uk-UA"/>
              </w:rPr>
            </w:pPr>
            <w:r>
              <w:rPr>
                <w:sz w:val="24"/>
                <w:szCs w:val="24"/>
                <w:lang w:val="uk-UA"/>
              </w:rPr>
              <w:t>з/п</w:t>
            </w:r>
          </w:p>
        </w:tc>
        <w:tc>
          <w:tcPr>
            <w:tcW w:w="5371"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z w:val="24"/>
                <w:szCs w:val="24"/>
                <w:lang w:val="uk-UA"/>
              </w:rPr>
              <w:t>Назва етапів кваліфікаційної роботи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3E2049" w:rsidRDefault="003E2049" w:rsidP="00BE0700">
            <w:pPr>
              <w:keepNext/>
              <w:jc w:val="center"/>
              <w:outlineLvl w:val="2"/>
              <w:rPr>
                <w:bCs/>
                <w:spacing w:val="-20"/>
                <w:sz w:val="24"/>
                <w:szCs w:val="24"/>
                <w:lang w:val="uk-UA"/>
              </w:rPr>
            </w:pPr>
            <w:r>
              <w:rPr>
                <w:bCs/>
                <w:spacing w:val="-20"/>
                <w:sz w:val="24"/>
                <w:szCs w:val="24"/>
                <w:lang w:val="uk-UA"/>
              </w:rPr>
              <w:t>Примітка</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1</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Обрання та затвердження теми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квітень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2</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Складання плану роботи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 xml:space="preserve">червень 2020 </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lastRenderedPageBreak/>
              <w:t>3</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Пошук необхідної літератури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червень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4</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Написання пояснювальної записки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вересень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5</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Опублікування тез доповідей</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жовтень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6</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Написання практичної частини роботи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вересень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7</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Оформлення списку використаних джерел</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жовтень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8</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Написання висновків до роботи</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жовтень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9</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 xml:space="preserve">Попередній захист на кафедрі </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листопад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10</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Проходження нормоконтролю</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листопад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r w:rsidR="003E2049" w:rsidTr="00BE0700">
        <w:tc>
          <w:tcPr>
            <w:tcW w:w="567"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jc w:val="center"/>
              <w:rPr>
                <w:sz w:val="28"/>
                <w:szCs w:val="24"/>
                <w:lang w:val="uk-UA"/>
              </w:rPr>
            </w:pPr>
            <w:r w:rsidRPr="009030EA">
              <w:rPr>
                <w:sz w:val="28"/>
                <w:szCs w:val="24"/>
                <w:lang w:val="uk-UA"/>
              </w:rPr>
              <w:t>11</w:t>
            </w:r>
          </w:p>
        </w:tc>
        <w:tc>
          <w:tcPr>
            <w:tcW w:w="5371"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Захист роботи в ДЕК</w:t>
            </w:r>
          </w:p>
        </w:tc>
        <w:tc>
          <w:tcPr>
            <w:tcW w:w="1842"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грудень 2020</w:t>
            </w:r>
          </w:p>
        </w:tc>
        <w:tc>
          <w:tcPr>
            <w:tcW w:w="1700" w:type="dxa"/>
            <w:tcBorders>
              <w:top w:val="single" w:sz="4" w:space="0" w:color="auto"/>
              <w:left w:val="single" w:sz="4" w:space="0" w:color="auto"/>
              <w:bottom w:val="single" w:sz="4" w:space="0" w:color="auto"/>
              <w:right w:val="single" w:sz="4" w:space="0" w:color="auto"/>
            </w:tcBorders>
          </w:tcPr>
          <w:p w:rsidR="003E2049" w:rsidRPr="009030EA" w:rsidRDefault="003E2049" w:rsidP="00BE0700">
            <w:pPr>
              <w:rPr>
                <w:sz w:val="28"/>
                <w:szCs w:val="24"/>
                <w:lang w:val="uk-UA"/>
              </w:rPr>
            </w:pPr>
            <w:r w:rsidRPr="009030EA">
              <w:rPr>
                <w:sz w:val="28"/>
                <w:szCs w:val="24"/>
                <w:lang w:val="uk-UA"/>
              </w:rPr>
              <w:t>виконано</w:t>
            </w:r>
          </w:p>
        </w:tc>
      </w:tr>
    </w:tbl>
    <w:p w:rsidR="003E2049" w:rsidRDefault="003E2049" w:rsidP="003E2049">
      <w:pPr>
        <w:spacing w:line="360" w:lineRule="auto"/>
        <w:rPr>
          <w:b/>
          <w:sz w:val="24"/>
          <w:szCs w:val="24"/>
          <w:lang w:val="uk-UA"/>
        </w:rPr>
      </w:pPr>
    </w:p>
    <w:p w:rsidR="003E2049" w:rsidRPr="009030EA" w:rsidRDefault="003E2049" w:rsidP="003E2049">
      <w:pPr>
        <w:spacing w:line="360" w:lineRule="auto"/>
        <w:rPr>
          <w:sz w:val="28"/>
          <w:szCs w:val="28"/>
          <w:u w:val="single"/>
          <w:lang w:val="uk-UA"/>
        </w:rPr>
      </w:pPr>
      <w:r>
        <w:rPr>
          <w:sz w:val="28"/>
          <w:szCs w:val="28"/>
          <w:lang w:val="uk-UA"/>
        </w:rPr>
        <w:t xml:space="preserve">Слухач                ________________                   </w:t>
      </w:r>
      <w:r w:rsidRPr="009030EA">
        <w:rPr>
          <w:sz w:val="28"/>
          <w:szCs w:val="28"/>
          <w:u w:val="single"/>
          <w:lang w:val="uk-UA"/>
        </w:rPr>
        <w:t>Сердюк В.В.</w:t>
      </w:r>
    </w:p>
    <w:p w:rsidR="003E2049" w:rsidRPr="009030EA" w:rsidRDefault="003E2049" w:rsidP="003E2049">
      <w:pPr>
        <w:spacing w:line="360" w:lineRule="auto"/>
        <w:ind w:left="708" w:firstLine="708"/>
        <w:rPr>
          <w:sz w:val="16"/>
          <w:szCs w:val="16"/>
          <w:lang w:val="uk-UA"/>
        </w:rPr>
      </w:pP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(ініціали та прізвище)</w:t>
      </w:r>
    </w:p>
    <w:p w:rsidR="003E2049" w:rsidRPr="009030EA" w:rsidRDefault="003E2049" w:rsidP="003E2049">
      <w:pPr>
        <w:spacing w:line="360" w:lineRule="auto"/>
        <w:rPr>
          <w:sz w:val="28"/>
          <w:szCs w:val="28"/>
          <w:u w:val="single"/>
          <w:lang w:val="uk-UA"/>
        </w:rPr>
      </w:pPr>
      <w:r>
        <w:rPr>
          <w:sz w:val="28"/>
          <w:szCs w:val="28"/>
          <w:lang w:val="uk-UA"/>
        </w:rPr>
        <w:t xml:space="preserve">Керівник роботи  _______________                   </w:t>
      </w:r>
      <w:r w:rsidRPr="009030EA">
        <w:rPr>
          <w:sz w:val="28"/>
          <w:szCs w:val="28"/>
          <w:u w:val="single"/>
          <w:lang w:val="uk-UA"/>
        </w:rPr>
        <w:t>Мельковський О.В.</w:t>
      </w:r>
    </w:p>
    <w:p w:rsidR="003E2049" w:rsidRDefault="003E2049" w:rsidP="003E2049">
      <w:pPr>
        <w:spacing w:line="360" w:lineRule="auto"/>
        <w:rPr>
          <w:b/>
          <w:sz w:val="24"/>
          <w:szCs w:val="24"/>
          <w:lang w:val="uk-UA"/>
        </w:rPr>
      </w:pPr>
      <w:r>
        <w:rPr>
          <w:bCs/>
          <w:sz w:val="24"/>
          <w:szCs w:val="24"/>
          <w:vertAlign w:val="superscript"/>
          <w:lang w:val="uk-UA"/>
        </w:rPr>
        <w:t xml:space="preserve">                                                                       (підпис)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 xml:space="preserve">                   (ініціали та прізвище)</w:t>
      </w:r>
    </w:p>
    <w:p w:rsidR="003E2049" w:rsidRPr="009030EA" w:rsidRDefault="003E2049" w:rsidP="003E2049">
      <w:pPr>
        <w:spacing w:line="360" w:lineRule="auto"/>
        <w:rPr>
          <w:b/>
          <w:sz w:val="24"/>
          <w:szCs w:val="24"/>
          <w:u w:val="single"/>
          <w:lang w:val="uk-UA"/>
        </w:rPr>
      </w:pPr>
      <w:r>
        <w:rPr>
          <w:sz w:val="28"/>
          <w:szCs w:val="28"/>
          <w:lang w:val="uk-UA"/>
        </w:rPr>
        <w:t xml:space="preserve">Нормоконтролер _____________                       </w:t>
      </w:r>
      <w:r w:rsidRPr="009030EA">
        <w:rPr>
          <w:sz w:val="28"/>
          <w:szCs w:val="28"/>
          <w:u w:val="single"/>
          <w:lang w:val="uk-UA"/>
        </w:rPr>
        <w:t>Гаджиєва Ш.Н.</w:t>
      </w:r>
    </w:p>
    <w:p w:rsidR="003E2049" w:rsidRDefault="003E2049" w:rsidP="003E2049">
      <w:pPr>
        <w:spacing w:line="360" w:lineRule="auto"/>
        <w:ind w:left="2124"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 xml:space="preserve">                 (ініціали  та прізвище)</w:t>
      </w:r>
    </w:p>
    <w:p w:rsidR="003E2049" w:rsidRPr="0023391A" w:rsidRDefault="003E2049" w:rsidP="003E2049">
      <w:pPr>
        <w:spacing w:line="360" w:lineRule="auto"/>
        <w:rPr>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3E2049" w:rsidRDefault="003E2049" w:rsidP="003E2049">
      <w:pPr>
        <w:spacing w:after="0" w:line="360" w:lineRule="auto"/>
        <w:jc w:val="center"/>
        <w:rPr>
          <w:rFonts w:ascii="Times New Roman" w:hAnsi="Times New Roman"/>
          <w:sz w:val="28"/>
          <w:szCs w:val="28"/>
          <w:lang w:val="uk-UA"/>
        </w:rPr>
      </w:pPr>
      <w:r w:rsidRPr="00A16D32">
        <w:rPr>
          <w:rFonts w:ascii="Times New Roman" w:hAnsi="Times New Roman"/>
          <w:sz w:val="28"/>
          <w:szCs w:val="28"/>
          <w:lang w:val="uk-UA"/>
        </w:rPr>
        <w:lastRenderedPageBreak/>
        <w:t>РЕФЕРАТ</w:t>
      </w:r>
    </w:p>
    <w:p w:rsidR="003E2049" w:rsidRDefault="003E2049" w:rsidP="003E2049">
      <w:pPr>
        <w:spacing w:after="0" w:line="360" w:lineRule="auto"/>
        <w:jc w:val="center"/>
        <w:rPr>
          <w:rFonts w:ascii="Times New Roman" w:hAnsi="Times New Roman"/>
          <w:sz w:val="28"/>
          <w:szCs w:val="28"/>
          <w:lang w:val="uk-UA"/>
        </w:rPr>
      </w:pPr>
    </w:p>
    <w:p w:rsidR="003E2049" w:rsidRPr="00A16D32" w:rsidRDefault="003E2049" w:rsidP="003E2049">
      <w:pPr>
        <w:spacing w:after="0" w:line="360" w:lineRule="auto"/>
        <w:jc w:val="center"/>
        <w:rPr>
          <w:rFonts w:ascii="Times New Roman" w:hAnsi="Times New Roman"/>
          <w:sz w:val="28"/>
          <w:szCs w:val="28"/>
          <w:lang w:val="uk-UA"/>
        </w:rPr>
      </w:pPr>
    </w:p>
    <w:p w:rsidR="003E2049" w:rsidRPr="00A16D32" w:rsidRDefault="003E2049" w:rsidP="003E2049">
      <w:pPr>
        <w:spacing w:after="0" w:line="360" w:lineRule="auto"/>
        <w:ind w:firstLine="708"/>
        <w:jc w:val="both"/>
        <w:rPr>
          <w:rFonts w:ascii="Times New Roman" w:hAnsi="Times New Roman"/>
          <w:color w:val="000000" w:themeColor="text1"/>
          <w:sz w:val="28"/>
          <w:szCs w:val="28"/>
          <w:lang w:val="uk-UA"/>
        </w:rPr>
      </w:pPr>
      <w:r w:rsidRPr="00A16D32">
        <w:rPr>
          <w:rFonts w:ascii="Times New Roman" w:hAnsi="Times New Roman"/>
          <w:sz w:val="28"/>
          <w:szCs w:val="28"/>
          <w:lang w:val="uk-UA"/>
        </w:rPr>
        <w:t>Сердюк В.В. Діяльність оперативних підрозділів щодо запобігання злочинам в умовах реформування правоохоронних органів України. Запоріжжя, 2020</w:t>
      </w:r>
      <w:r w:rsidRPr="00A16D32">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lang w:val="uk-UA"/>
        </w:rPr>
        <w:t>104</w:t>
      </w:r>
      <w:r w:rsidRPr="00A16D32">
        <w:rPr>
          <w:rFonts w:ascii="Times New Roman" w:hAnsi="Times New Roman"/>
          <w:color w:val="000000" w:themeColor="text1"/>
          <w:sz w:val="28"/>
          <w:szCs w:val="28"/>
          <w:lang w:val="uk-UA"/>
        </w:rPr>
        <w:t xml:space="preserve"> с.</w:t>
      </w:r>
    </w:p>
    <w:p w:rsidR="003E2049" w:rsidRPr="00A16D32" w:rsidRDefault="003E2049" w:rsidP="003E2049">
      <w:pPr>
        <w:spacing w:after="0" w:line="360" w:lineRule="auto"/>
        <w:ind w:firstLine="708"/>
        <w:jc w:val="both"/>
        <w:rPr>
          <w:rFonts w:ascii="Times New Roman" w:hAnsi="Times New Roman"/>
          <w:color w:val="000000" w:themeColor="text1"/>
          <w:sz w:val="28"/>
          <w:szCs w:val="28"/>
          <w:lang w:val="uk-UA"/>
        </w:rPr>
      </w:pPr>
      <w:r w:rsidRPr="00A16D32">
        <w:rPr>
          <w:rFonts w:ascii="Times New Roman" w:hAnsi="Times New Roman"/>
          <w:sz w:val="28"/>
          <w:szCs w:val="28"/>
          <w:lang w:val="uk-UA"/>
        </w:rPr>
        <w:t xml:space="preserve">Кваліфікаційна робота складається зі </w:t>
      </w:r>
      <w:r>
        <w:rPr>
          <w:rFonts w:ascii="Times New Roman" w:hAnsi="Times New Roman"/>
          <w:color w:val="000000" w:themeColor="text1"/>
          <w:sz w:val="28"/>
          <w:szCs w:val="28"/>
          <w:lang w:val="uk-UA"/>
        </w:rPr>
        <w:t>104</w:t>
      </w:r>
      <w:r w:rsidRPr="00A16D32">
        <w:rPr>
          <w:rFonts w:ascii="Times New Roman" w:hAnsi="Times New Roman"/>
          <w:color w:val="000000" w:themeColor="text1"/>
          <w:sz w:val="28"/>
          <w:szCs w:val="28"/>
          <w:lang w:val="uk-UA"/>
        </w:rPr>
        <w:t xml:space="preserve"> сторінок, містить </w:t>
      </w:r>
      <w:r>
        <w:rPr>
          <w:rFonts w:ascii="Times New Roman" w:hAnsi="Times New Roman"/>
          <w:color w:val="000000" w:themeColor="text1"/>
          <w:sz w:val="28"/>
          <w:szCs w:val="28"/>
          <w:lang w:val="uk-UA"/>
        </w:rPr>
        <w:t>75</w:t>
      </w:r>
      <w:r w:rsidRPr="00A16D32">
        <w:rPr>
          <w:rFonts w:ascii="Times New Roman" w:hAnsi="Times New Roman"/>
          <w:color w:val="000000" w:themeColor="text1"/>
          <w:sz w:val="28"/>
          <w:szCs w:val="28"/>
          <w:lang w:val="uk-UA"/>
        </w:rPr>
        <w:t xml:space="preserve"> джерел </w:t>
      </w:r>
      <w:r w:rsidRPr="00A16D32">
        <w:rPr>
          <w:rFonts w:ascii="Times New Roman" w:hAnsi="Times New Roman"/>
          <w:sz w:val="28"/>
          <w:szCs w:val="28"/>
          <w:lang w:val="uk-UA"/>
        </w:rPr>
        <w:t>використаної інформації.</w:t>
      </w:r>
    </w:p>
    <w:p w:rsidR="003E2049" w:rsidRPr="00A16D32" w:rsidRDefault="003E2049" w:rsidP="003E2049">
      <w:pPr>
        <w:spacing w:after="0" w:line="360" w:lineRule="auto"/>
        <w:ind w:firstLine="708"/>
        <w:jc w:val="both"/>
        <w:rPr>
          <w:rStyle w:val="ac"/>
          <w:rFonts w:ascii="Times New Roman" w:hAnsi="Times New Roman"/>
          <w:i w:val="0"/>
          <w:color w:val="000000" w:themeColor="text1"/>
          <w:sz w:val="28"/>
          <w:szCs w:val="28"/>
        </w:rPr>
      </w:pPr>
      <w:r w:rsidRPr="00A16D32">
        <w:rPr>
          <w:rStyle w:val="ac"/>
          <w:rFonts w:ascii="Times New Roman" w:hAnsi="Times New Roman"/>
          <w:iCs/>
          <w:color w:val="000000"/>
          <w:sz w:val="28"/>
          <w:szCs w:val="28"/>
        </w:rPr>
        <w:t xml:space="preserve">Модернізація всього державного механізму  України потребує перебудови всіх структурних служб МВС, у тому числі </w:t>
      </w:r>
      <w:proofErr w:type="gramStart"/>
      <w:r w:rsidRPr="00A16D32">
        <w:rPr>
          <w:rStyle w:val="ac"/>
          <w:rFonts w:ascii="Times New Roman" w:hAnsi="Times New Roman"/>
          <w:iCs/>
          <w:color w:val="000000"/>
          <w:sz w:val="28"/>
          <w:szCs w:val="28"/>
        </w:rPr>
        <w:t>п</w:t>
      </w:r>
      <w:proofErr w:type="gramEnd"/>
      <w:r w:rsidRPr="00A16D32">
        <w:rPr>
          <w:rStyle w:val="ac"/>
          <w:rFonts w:ascii="Times New Roman" w:hAnsi="Times New Roman"/>
          <w:iCs/>
          <w:color w:val="000000"/>
          <w:sz w:val="28"/>
          <w:szCs w:val="28"/>
        </w:rPr>
        <w:t>ідрозділів внутрішньої безпеки. Це важливо в умовах руйнівного впливу злочинного середовища на громадське суспільство в цілому та на правосвідомість працівників ОВС взагалі.</w:t>
      </w:r>
    </w:p>
    <w:p w:rsidR="003E2049" w:rsidRPr="00A16D32" w:rsidRDefault="003E2049" w:rsidP="003E2049">
      <w:pPr>
        <w:tabs>
          <w:tab w:val="left" w:pos="540"/>
          <w:tab w:val="left" w:pos="720"/>
        </w:tabs>
        <w:spacing w:after="0" w:line="360" w:lineRule="auto"/>
        <w:ind w:firstLine="709"/>
        <w:jc w:val="both"/>
        <w:rPr>
          <w:rStyle w:val="ac"/>
          <w:rFonts w:ascii="Times New Roman" w:hAnsi="Times New Roman"/>
          <w:i w:val="0"/>
          <w:iCs/>
          <w:color w:val="000000"/>
          <w:sz w:val="28"/>
          <w:szCs w:val="28"/>
          <w:u w:val="single"/>
        </w:rPr>
      </w:pPr>
      <w:r w:rsidRPr="00A16D32">
        <w:rPr>
          <w:rStyle w:val="ac"/>
          <w:rFonts w:ascii="Times New Roman" w:hAnsi="Times New Roman"/>
          <w:iCs/>
          <w:color w:val="000000"/>
          <w:sz w:val="28"/>
          <w:szCs w:val="28"/>
        </w:rPr>
        <w:t xml:space="preserve">Період реформ та політичної нестабільності супроводжується активним проникненням криміналітету в усі сфери суспільного життя, посиленням організованості, професіоналізму, озброєності та </w:t>
      </w:r>
      <w:proofErr w:type="gramStart"/>
      <w:r w:rsidRPr="00A16D32">
        <w:rPr>
          <w:rStyle w:val="ac"/>
          <w:rFonts w:ascii="Times New Roman" w:hAnsi="Times New Roman"/>
          <w:iCs/>
          <w:color w:val="000000"/>
          <w:sz w:val="28"/>
          <w:szCs w:val="28"/>
        </w:rPr>
        <w:t>техн</w:t>
      </w:r>
      <w:proofErr w:type="gramEnd"/>
      <w:r w:rsidRPr="00A16D32">
        <w:rPr>
          <w:rStyle w:val="ac"/>
          <w:rFonts w:ascii="Times New Roman" w:hAnsi="Times New Roman"/>
          <w:iCs/>
          <w:color w:val="000000"/>
          <w:sz w:val="28"/>
          <w:szCs w:val="28"/>
        </w:rPr>
        <w:t>ічної оснащеності злочинності. Змінюється її структура - індивідуальна злочинність уже давно поступилася місцем груповій. Сьогодні майже кожний четвертий злочин учинено групою осіб. До того ж, непоодинокі факти участі працівників ОВС у вчиненні злочині</w:t>
      </w:r>
      <w:proofErr w:type="gramStart"/>
      <w:r w:rsidRPr="00A16D32">
        <w:rPr>
          <w:rStyle w:val="ac"/>
          <w:rFonts w:ascii="Times New Roman" w:hAnsi="Times New Roman"/>
          <w:iCs/>
          <w:color w:val="000000"/>
          <w:sz w:val="28"/>
          <w:szCs w:val="28"/>
        </w:rPr>
        <w:t>в</w:t>
      </w:r>
      <w:proofErr w:type="gramEnd"/>
      <w:r w:rsidRPr="00A16D32">
        <w:rPr>
          <w:rStyle w:val="ac"/>
          <w:rFonts w:ascii="Times New Roman" w:hAnsi="Times New Roman"/>
          <w:iCs/>
          <w:color w:val="000000"/>
          <w:sz w:val="28"/>
          <w:szCs w:val="28"/>
        </w:rPr>
        <w:t xml:space="preserve"> та зради інтересам протидії злочинності.</w:t>
      </w:r>
    </w:p>
    <w:p w:rsidR="003E2049" w:rsidRPr="00A16D32" w:rsidRDefault="003E2049" w:rsidP="003E2049">
      <w:pPr>
        <w:spacing w:after="0" w:line="360" w:lineRule="auto"/>
        <w:ind w:firstLine="709"/>
        <w:jc w:val="both"/>
        <w:rPr>
          <w:rStyle w:val="ac"/>
          <w:rFonts w:ascii="Times New Roman" w:hAnsi="Times New Roman"/>
          <w:i w:val="0"/>
          <w:iCs/>
          <w:color w:val="000000"/>
          <w:sz w:val="28"/>
          <w:szCs w:val="28"/>
        </w:rPr>
      </w:pPr>
      <w:r w:rsidRPr="00A16D32">
        <w:rPr>
          <w:rStyle w:val="ac"/>
          <w:rFonts w:ascii="Times New Roman" w:hAnsi="Times New Roman"/>
          <w:iCs/>
          <w:color w:val="000000"/>
          <w:sz w:val="28"/>
          <w:szCs w:val="28"/>
        </w:rPr>
        <w:t xml:space="preserve">Мета роботи полягає в системному </w:t>
      </w:r>
      <w:proofErr w:type="gramStart"/>
      <w:r w:rsidRPr="00A16D32">
        <w:rPr>
          <w:rStyle w:val="ac"/>
          <w:rFonts w:ascii="Times New Roman" w:hAnsi="Times New Roman"/>
          <w:iCs/>
          <w:color w:val="000000"/>
          <w:sz w:val="28"/>
          <w:szCs w:val="28"/>
        </w:rPr>
        <w:t>досл</w:t>
      </w:r>
      <w:proofErr w:type="gramEnd"/>
      <w:r w:rsidRPr="00A16D32">
        <w:rPr>
          <w:rStyle w:val="ac"/>
          <w:rFonts w:ascii="Times New Roman" w:hAnsi="Times New Roman"/>
          <w:iCs/>
          <w:color w:val="000000"/>
          <w:sz w:val="28"/>
          <w:szCs w:val="28"/>
        </w:rPr>
        <w:t xml:space="preserve">ідженні теоретико-прикладних проблем, пов’язаних з правовими та організаційно-тактичними основами </w:t>
      </w:r>
      <w:r w:rsidRPr="00A16D32">
        <w:rPr>
          <w:rFonts w:ascii="Times New Roman" w:hAnsi="Times New Roman"/>
          <w:sz w:val="28"/>
          <w:szCs w:val="28"/>
        </w:rPr>
        <w:t>оперативно-розшукового запобігання злочинам СВБ</w:t>
      </w:r>
      <w:r w:rsidRPr="00A16D32">
        <w:rPr>
          <w:rStyle w:val="ac"/>
          <w:rFonts w:ascii="Times New Roman" w:hAnsi="Times New Roman"/>
          <w:iCs/>
          <w:color w:val="000000"/>
          <w:sz w:val="28"/>
          <w:szCs w:val="28"/>
        </w:rPr>
        <w:t xml:space="preserve">, а також розробці </w:t>
      </w:r>
      <w:r w:rsidRPr="00A16D32">
        <w:rPr>
          <w:rStyle w:val="FontStyle81"/>
          <w:color w:val="000000"/>
          <w:sz w:val="28"/>
          <w:szCs w:val="28"/>
          <w:lang w:val="fr-FR" w:eastAsia="uk-UA"/>
        </w:rPr>
        <w:t xml:space="preserve">науково-обґрунтованих пропозицій щодо  </w:t>
      </w:r>
      <w:r w:rsidRPr="00A16D32">
        <w:rPr>
          <w:rStyle w:val="ac"/>
          <w:rFonts w:ascii="Times New Roman" w:hAnsi="Times New Roman"/>
          <w:iCs/>
          <w:color w:val="000000"/>
          <w:sz w:val="28"/>
          <w:szCs w:val="28"/>
        </w:rPr>
        <w:t>удосконалення нормативного регулювання організації та формування сучасних тактичних засад зазначеної діяльності.</w:t>
      </w:r>
    </w:p>
    <w:p w:rsidR="003E2049" w:rsidRPr="00A16D32" w:rsidRDefault="003E2049" w:rsidP="003E2049">
      <w:pPr>
        <w:spacing w:after="0" w:line="360" w:lineRule="auto"/>
        <w:ind w:firstLine="709"/>
        <w:jc w:val="both"/>
        <w:rPr>
          <w:rStyle w:val="ac"/>
          <w:rFonts w:ascii="Times New Roman" w:hAnsi="Times New Roman"/>
          <w:i w:val="0"/>
          <w:iCs/>
          <w:color w:val="000000"/>
          <w:sz w:val="28"/>
          <w:szCs w:val="28"/>
        </w:rPr>
      </w:pPr>
      <w:r w:rsidRPr="00A16D32">
        <w:rPr>
          <w:rStyle w:val="ac"/>
          <w:rFonts w:ascii="Times New Roman" w:hAnsi="Times New Roman"/>
          <w:iCs/>
          <w:color w:val="000000"/>
          <w:sz w:val="28"/>
          <w:szCs w:val="28"/>
        </w:rPr>
        <w:t>Об</w:t>
      </w:r>
      <w:r w:rsidRPr="00A16D32">
        <w:rPr>
          <w:rFonts w:ascii="Times New Roman" w:hAnsi="Times New Roman"/>
          <w:sz w:val="28"/>
          <w:szCs w:val="28"/>
        </w:rPr>
        <w:t>’</w:t>
      </w:r>
      <w:r w:rsidRPr="00A16D32">
        <w:rPr>
          <w:rStyle w:val="ac"/>
          <w:rFonts w:ascii="Times New Roman" w:hAnsi="Times New Roman"/>
          <w:iCs/>
          <w:color w:val="000000"/>
          <w:sz w:val="28"/>
          <w:szCs w:val="28"/>
        </w:rPr>
        <w:t xml:space="preserve">єктом  </w:t>
      </w:r>
      <w:proofErr w:type="gramStart"/>
      <w:r w:rsidRPr="00A16D32">
        <w:rPr>
          <w:rStyle w:val="ac"/>
          <w:rFonts w:ascii="Times New Roman" w:hAnsi="Times New Roman"/>
          <w:iCs/>
          <w:color w:val="000000"/>
          <w:sz w:val="28"/>
          <w:szCs w:val="28"/>
        </w:rPr>
        <w:t>досл</w:t>
      </w:r>
      <w:proofErr w:type="gramEnd"/>
      <w:r w:rsidRPr="00A16D32">
        <w:rPr>
          <w:rStyle w:val="ac"/>
          <w:rFonts w:ascii="Times New Roman" w:hAnsi="Times New Roman"/>
          <w:iCs/>
          <w:color w:val="000000"/>
          <w:sz w:val="28"/>
          <w:szCs w:val="28"/>
        </w:rPr>
        <w:t>ідження є діяльність підрозділів внутрішньої безпеки ДВБ МВС України з оперативно-розшукового запобігання злочинам у системі ОВС та суспільні відносини, які виникають у цій сфері.</w:t>
      </w:r>
    </w:p>
    <w:p w:rsidR="003E2049" w:rsidRPr="00A16D32" w:rsidRDefault="003E2049" w:rsidP="003E2049">
      <w:pPr>
        <w:spacing w:after="0" w:line="360" w:lineRule="auto"/>
        <w:ind w:firstLine="709"/>
        <w:jc w:val="both"/>
        <w:rPr>
          <w:rFonts w:ascii="Times New Roman" w:hAnsi="Times New Roman"/>
          <w:sz w:val="28"/>
          <w:szCs w:val="28"/>
        </w:rPr>
      </w:pPr>
      <w:r w:rsidRPr="00A16D32">
        <w:rPr>
          <w:rStyle w:val="ac"/>
          <w:rFonts w:ascii="Times New Roman" w:hAnsi="Times New Roman"/>
          <w:iCs/>
          <w:color w:val="000000"/>
          <w:sz w:val="28"/>
          <w:szCs w:val="28"/>
        </w:rPr>
        <w:t xml:space="preserve">Предметом </w:t>
      </w:r>
      <w:proofErr w:type="gramStart"/>
      <w:r w:rsidRPr="00A16D32">
        <w:rPr>
          <w:rStyle w:val="ac"/>
          <w:rFonts w:ascii="Times New Roman" w:hAnsi="Times New Roman"/>
          <w:iCs/>
          <w:color w:val="000000"/>
          <w:sz w:val="28"/>
          <w:szCs w:val="28"/>
        </w:rPr>
        <w:t>досл</w:t>
      </w:r>
      <w:proofErr w:type="gramEnd"/>
      <w:r w:rsidRPr="00A16D32">
        <w:rPr>
          <w:rStyle w:val="ac"/>
          <w:rFonts w:ascii="Times New Roman" w:hAnsi="Times New Roman"/>
          <w:iCs/>
          <w:color w:val="000000"/>
          <w:sz w:val="28"/>
          <w:szCs w:val="28"/>
        </w:rPr>
        <w:t xml:space="preserve">ідження є </w:t>
      </w:r>
      <w:r w:rsidRPr="00A16D32">
        <w:rPr>
          <w:rFonts w:ascii="Times New Roman" w:hAnsi="Times New Roman"/>
          <w:sz w:val="28"/>
          <w:szCs w:val="28"/>
        </w:rPr>
        <w:t>оперативно-розшукове запобігання злочинам СВБ.</w:t>
      </w:r>
    </w:p>
    <w:p w:rsidR="003E2049" w:rsidRPr="00A16D32" w:rsidRDefault="003E2049" w:rsidP="003E2049">
      <w:pPr>
        <w:spacing w:after="0" w:line="360" w:lineRule="auto"/>
        <w:ind w:firstLine="709"/>
        <w:jc w:val="both"/>
        <w:rPr>
          <w:rStyle w:val="FontStyle73"/>
          <w:b w:val="0"/>
          <w:sz w:val="28"/>
          <w:szCs w:val="28"/>
        </w:rPr>
      </w:pPr>
      <w:r w:rsidRPr="00A16D32">
        <w:rPr>
          <w:rStyle w:val="ac"/>
          <w:rFonts w:ascii="Times New Roman" w:hAnsi="Times New Roman"/>
          <w:iCs/>
          <w:color w:val="000000"/>
          <w:sz w:val="28"/>
          <w:szCs w:val="28"/>
        </w:rPr>
        <w:lastRenderedPageBreak/>
        <w:t xml:space="preserve">Методи </w:t>
      </w:r>
      <w:proofErr w:type="gramStart"/>
      <w:r w:rsidRPr="00A16D32">
        <w:rPr>
          <w:rStyle w:val="ac"/>
          <w:rFonts w:ascii="Times New Roman" w:hAnsi="Times New Roman"/>
          <w:iCs/>
          <w:color w:val="000000"/>
          <w:sz w:val="28"/>
          <w:szCs w:val="28"/>
        </w:rPr>
        <w:t>досл</w:t>
      </w:r>
      <w:proofErr w:type="gramEnd"/>
      <w:r w:rsidRPr="00A16D32">
        <w:rPr>
          <w:rStyle w:val="ac"/>
          <w:rFonts w:ascii="Times New Roman" w:hAnsi="Times New Roman"/>
          <w:iCs/>
          <w:color w:val="000000"/>
          <w:sz w:val="28"/>
          <w:szCs w:val="28"/>
        </w:rPr>
        <w:t xml:space="preserve">ідження. </w:t>
      </w:r>
      <w:r w:rsidRPr="00A16D32">
        <w:rPr>
          <w:rStyle w:val="FontStyle81"/>
          <w:color w:val="000000"/>
          <w:sz w:val="28"/>
          <w:szCs w:val="28"/>
          <w:lang w:val="fr-FR" w:eastAsia="uk-UA"/>
        </w:rPr>
        <w:t xml:space="preserve">Методологічною основою дослідження обрано філософські, сучасні загальні та спеціальні методи наукового пізнання. Їх застосування обумовлено системним підходом, що надає змогу проаналізувати проблеми в єдності </w:t>
      </w:r>
      <w:r w:rsidRPr="00A16D32">
        <w:rPr>
          <w:rStyle w:val="FontStyle81"/>
          <w:color w:val="000000"/>
          <w:sz w:val="28"/>
          <w:szCs w:val="28"/>
          <w:lang w:eastAsia="uk-UA"/>
        </w:rPr>
        <w:t xml:space="preserve">з </w:t>
      </w:r>
      <w:r w:rsidRPr="00A16D32">
        <w:rPr>
          <w:rStyle w:val="FontStyle81"/>
          <w:color w:val="000000"/>
          <w:sz w:val="28"/>
          <w:szCs w:val="28"/>
          <w:lang w:val="fr-FR" w:eastAsia="uk-UA"/>
        </w:rPr>
        <w:t>їх соціальн</w:t>
      </w:r>
      <w:r w:rsidRPr="00A16D32">
        <w:rPr>
          <w:rStyle w:val="FontStyle81"/>
          <w:color w:val="000000"/>
          <w:sz w:val="28"/>
          <w:szCs w:val="28"/>
          <w:lang w:eastAsia="uk-UA"/>
        </w:rPr>
        <w:t>им</w:t>
      </w:r>
      <w:r w:rsidRPr="00A16D32">
        <w:rPr>
          <w:rStyle w:val="FontStyle81"/>
          <w:color w:val="000000"/>
          <w:sz w:val="28"/>
          <w:szCs w:val="28"/>
          <w:lang w:val="fr-FR" w:eastAsia="uk-UA"/>
        </w:rPr>
        <w:t xml:space="preserve"> зміст</w:t>
      </w:r>
      <w:r w:rsidRPr="00A16D32">
        <w:rPr>
          <w:rStyle w:val="FontStyle81"/>
          <w:color w:val="000000"/>
          <w:sz w:val="28"/>
          <w:szCs w:val="28"/>
          <w:lang w:eastAsia="uk-UA"/>
        </w:rPr>
        <w:t>ом</w:t>
      </w:r>
      <w:r w:rsidRPr="00A16D32">
        <w:rPr>
          <w:rStyle w:val="FontStyle81"/>
          <w:color w:val="000000"/>
          <w:sz w:val="28"/>
          <w:szCs w:val="28"/>
          <w:lang w:val="fr-FR" w:eastAsia="uk-UA"/>
        </w:rPr>
        <w:t xml:space="preserve"> та юридично</w:t>
      </w:r>
      <w:r w:rsidRPr="00A16D32">
        <w:rPr>
          <w:rStyle w:val="FontStyle81"/>
          <w:color w:val="000000"/>
          <w:sz w:val="28"/>
          <w:szCs w:val="28"/>
          <w:lang w:eastAsia="uk-UA"/>
        </w:rPr>
        <w:t>ю</w:t>
      </w:r>
      <w:r w:rsidRPr="00A16D32">
        <w:rPr>
          <w:rStyle w:val="FontStyle81"/>
          <w:color w:val="000000"/>
          <w:sz w:val="28"/>
          <w:szCs w:val="28"/>
          <w:lang w:val="fr-FR" w:eastAsia="uk-UA"/>
        </w:rPr>
        <w:t xml:space="preserve"> форм</w:t>
      </w:r>
      <w:r w:rsidRPr="00A16D32">
        <w:rPr>
          <w:rStyle w:val="FontStyle81"/>
          <w:color w:val="000000"/>
          <w:sz w:val="28"/>
          <w:szCs w:val="28"/>
          <w:lang w:eastAsia="uk-UA"/>
        </w:rPr>
        <w:t>ою</w:t>
      </w:r>
      <w:r w:rsidRPr="00A16D32">
        <w:rPr>
          <w:rStyle w:val="FontStyle81"/>
          <w:color w:val="000000"/>
          <w:sz w:val="28"/>
          <w:szCs w:val="28"/>
          <w:lang w:val="fr-FR" w:eastAsia="uk-UA"/>
        </w:rPr>
        <w:t xml:space="preserve">, а саме: за допомогою логіко-семантичного методу поглиблено понятійний апарат. Зокрема, визначено поняття й сутність </w:t>
      </w:r>
      <w:r w:rsidRPr="00A16D32">
        <w:rPr>
          <w:rStyle w:val="FontStyle81"/>
          <w:color w:val="000000"/>
          <w:sz w:val="28"/>
          <w:szCs w:val="28"/>
          <w:lang w:eastAsia="uk-UA"/>
        </w:rPr>
        <w:t>внутрішньої</w:t>
      </w:r>
      <w:r w:rsidRPr="00A16D32">
        <w:rPr>
          <w:rStyle w:val="FontStyle81"/>
          <w:color w:val="000000"/>
          <w:sz w:val="28"/>
          <w:szCs w:val="28"/>
          <w:lang w:val="fr-FR" w:eastAsia="uk-UA"/>
        </w:rPr>
        <w:t xml:space="preserve"> </w:t>
      </w:r>
      <w:r w:rsidRPr="00A16D32">
        <w:rPr>
          <w:rStyle w:val="FontStyle81"/>
          <w:color w:val="000000"/>
          <w:sz w:val="28"/>
          <w:szCs w:val="28"/>
          <w:lang w:eastAsia="uk-UA"/>
        </w:rPr>
        <w:t>безпеки</w:t>
      </w:r>
      <w:r w:rsidRPr="00A16D32">
        <w:rPr>
          <w:rStyle w:val="FontStyle81"/>
          <w:color w:val="000000"/>
          <w:sz w:val="28"/>
          <w:szCs w:val="28"/>
          <w:lang w:val="fr-FR" w:eastAsia="uk-UA"/>
        </w:rPr>
        <w:t xml:space="preserve"> </w:t>
      </w:r>
      <w:r w:rsidRPr="00A16D32">
        <w:rPr>
          <w:rStyle w:val="FontStyle81"/>
          <w:color w:val="000000"/>
          <w:sz w:val="28"/>
          <w:szCs w:val="28"/>
          <w:lang w:eastAsia="uk-UA"/>
        </w:rPr>
        <w:t>та</w:t>
      </w:r>
      <w:r w:rsidRPr="00A16D32">
        <w:rPr>
          <w:rStyle w:val="FontStyle81"/>
          <w:color w:val="000000"/>
          <w:sz w:val="28"/>
          <w:szCs w:val="28"/>
          <w:lang w:val="fr-FR" w:eastAsia="uk-UA"/>
        </w:rPr>
        <w:t xml:space="preserve"> </w:t>
      </w:r>
      <w:r w:rsidRPr="00A16D32">
        <w:rPr>
          <w:rStyle w:val="FontStyle81"/>
          <w:color w:val="000000"/>
          <w:sz w:val="28"/>
          <w:szCs w:val="28"/>
          <w:lang w:eastAsia="uk-UA"/>
        </w:rPr>
        <w:t>завдання</w:t>
      </w:r>
      <w:r w:rsidRPr="00A16D32">
        <w:rPr>
          <w:rStyle w:val="FontStyle81"/>
          <w:color w:val="000000"/>
          <w:sz w:val="28"/>
          <w:szCs w:val="28"/>
          <w:lang w:val="fr-FR" w:eastAsia="uk-UA"/>
        </w:rPr>
        <w:t xml:space="preserve"> </w:t>
      </w:r>
      <w:r w:rsidRPr="00A16D32">
        <w:rPr>
          <w:rStyle w:val="FontStyle81"/>
          <w:color w:val="000000"/>
          <w:sz w:val="28"/>
          <w:szCs w:val="28"/>
          <w:lang w:eastAsia="uk-UA"/>
        </w:rPr>
        <w:t>підрозділів</w:t>
      </w:r>
      <w:r w:rsidRPr="00A16D32">
        <w:rPr>
          <w:rStyle w:val="FontStyle81"/>
          <w:color w:val="000000"/>
          <w:sz w:val="28"/>
          <w:szCs w:val="28"/>
          <w:lang w:val="fr-FR" w:eastAsia="uk-UA"/>
        </w:rPr>
        <w:t xml:space="preserve"> </w:t>
      </w:r>
      <w:r w:rsidRPr="00A16D32">
        <w:rPr>
          <w:rStyle w:val="FontStyle81"/>
          <w:color w:val="000000"/>
          <w:sz w:val="28"/>
          <w:szCs w:val="28"/>
          <w:lang w:eastAsia="uk-UA"/>
        </w:rPr>
        <w:t>внутрішньої</w:t>
      </w:r>
      <w:r w:rsidRPr="00A16D32">
        <w:rPr>
          <w:rStyle w:val="FontStyle81"/>
          <w:color w:val="000000"/>
          <w:sz w:val="28"/>
          <w:szCs w:val="28"/>
          <w:lang w:val="fr-FR" w:eastAsia="uk-UA"/>
        </w:rPr>
        <w:t xml:space="preserve"> </w:t>
      </w:r>
      <w:r w:rsidRPr="00A16D32">
        <w:rPr>
          <w:rStyle w:val="FontStyle81"/>
          <w:color w:val="000000"/>
          <w:sz w:val="28"/>
          <w:szCs w:val="28"/>
          <w:lang w:eastAsia="uk-UA"/>
        </w:rPr>
        <w:t>безпеки</w:t>
      </w:r>
      <w:r w:rsidRPr="00A16D32">
        <w:rPr>
          <w:rStyle w:val="FontStyle81"/>
          <w:color w:val="000000"/>
          <w:sz w:val="28"/>
          <w:szCs w:val="28"/>
          <w:lang w:val="fr-FR" w:eastAsia="uk-UA"/>
        </w:rPr>
        <w:t xml:space="preserve"> </w:t>
      </w:r>
      <w:r w:rsidRPr="00A16D32">
        <w:rPr>
          <w:rStyle w:val="FontStyle81"/>
          <w:color w:val="000000"/>
          <w:sz w:val="28"/>
          <w:szCs w:val="28"/>
          <w:lang w:eastAsia="uk-UA"/>
        </w:rPr>
        <w:t>щодо</w:t>
      </w:r>
      <w:r w:rsidRPr="00A16D32">
        <w:rPr>
          <w:rStyle w:val="FontStyle81"/>
          <w:color w:val="000000"/>
          <w:sz w:val="28"/>
          <w:szCs w:val="28"/>
          <w:lang w:val="fr-FR" w:eastAsia="uk-UA"/>
        </w:rPr>
        <w:t xml:space="preserve"> </w:t>
      </w:r>
      <w:r w:rsidRPr="00A16D32">
        <w:rPr>
          <w:rStyle w:val="FontStyle81"/>
          <w:color w:val="000000"/>
          <w:sz w:val="28"/>
          <w:szCs w:val="28"/>
          <w:lang w:eastAsia="uk-UA"/>
        </w:rPr>
        <w:t>її</w:t>
      </w:r>
      <w:r w:rsidRPr="00A16D32">
        <w:rPr>
          <w:rStyle w:val="FontStyle81"/>
          <w:color w:val="000000"/>
          <w:sz w:val="28"/>
          <w:szCs w:val="28"/>
          <w:lang w:val="fr-FR" w:eastAsia="uk-UA"/>
        </w:rPr>
        <w:t xml:space="preserve"> </w:t>
      </w:r>
      <w:r w:rsidRPr="00A16D32">
        <w:rPr>
          <w:rStyle w:val="FontStyle81"/>
          <w:color w:val="000000"/>
          <w:sz w:val="28"/>
          <w:szCs w:val="28"/>
          <w:lang w:eastAsia="uk-UA"/>
        </w:rPr>
        <w:t>забезпечення</w:t>
      </w:r>
      <w:r w:rsidRPr="00A16D32">
        <w:rPr>
          <w:rStyle w:val="FontStyle81"/>
          <w:color w:val="000000"/>
          <w:sz w:val="28"/>
          <w:szCs w:val="28"/>
          <w:lang w:val="fr-FR" w:eastAsia="uk-UA"/>
        </w:rPr>
        <w:t xml:space="preserve">. Аналіз і синтез застосовано для з'ясування </w:t>
      </w:r>
      <w:r w:rsidRPr="00A16D32">
        <w:rPr>
          <w:rStyle w:val="FontStyle81"/>
          <w:color w:val="000000"/>
          <w:sz w:val="28"/>
          <w:szCs w:val="28"/>
          <w:lang w:eastAsia="uk-UA"/>
        </w:rPr>
        <w:t>сучасних теоретико-прикладних проблем діяльності підрозділів внутрішньої безпеки щодо оперативно-розшукового запобігання злочинам</w:t>
      </w:r>
      <w:r w:rsidRPr="00A16D32">
        <w:rPr>
          <w:rStyle w:val="FontStyle73"/>
          <w:b w:val="0"/>
          <w:color w:val="000000"/>
          <w:sz w:val="28"/>
          <w:szCs w:val="28"/>
          <w:lang w:eastAsia="uk-UA"/>
        </w:rPr>
        <w:t xml:space="preserve">. </w:t>
      </w:r>
      <w:r w:rsidRPr="00A16D32">
        <w:rPr>
          <w:rStyle w:val="FontStyle73"/>
          <w:b w:val="0"/>
          <w:color w:val="000000"/>
          <w:sz w:val="28"/>
          <w:szCs w:val="28"/>
          <w:lang w:val="fr-FR" w:eastAsia="uk-UA"/>
        </w:rPr>
        <w:t>Метод групування та структурно-логічний метод дозволили охарактеризувати матеріали оперативно-розшукової діяльності як приводи та підстави для порушення провадження в оперативно-розшукових  справах</w:t>
      </w:r>
      <w:r w:rsidRPr="00A16D32">
        <w:rPr>
          <w:rStyle w:val="FontStyle73"/>
          <w:b w:val="0"/>
          <w:color w:val="000000"/>
          <w:sz w:val="28"/>
          <w:szCs w:val="28"/>
          <w:lang w:eastAsia="uk-UA"/>
        </w:rPr>
        <w:t xml:space="preserve"> щодо запобігання злочинам підрозділами внутрішньої безпеки</w:t>
      </w:r>
      <w:r w:rsidRPr="00A16D32">
        <w:rPr>
          <w:rStyle w:val="FontStyle73"/>
          <w:b w:val="0"/>
          <w:color w:val="000000"/>
          <w:sz w:val="28"/>
          <w:szCs w:val="28"/>
          <w:lang w:val="fr-FR" w:eastAsia="uk-UA"/>
        </w:rPr>
        <w:t xml:space="preserve">. Системно-структурний метод використано для аналізу організаційних засад отримання оперативно-розшукової інформації </w:t>
      </w:r>
      <w:r w:rsidRPr="00A16D32">
        <w:rPr>
          <w:rStyle w:val="FontStyle73"/>
          <w:b w:val="0"/>
          <w:color w:val="000000"/>
          <w:sz w:val="28"/>
          <w:szCs w:val="28"/>
          <w:lang w:eastAsia="uk-UA"/>
        </w:rPr>
        <w:t>про</w:t>
      </w:r>
      <w:r w:rsidRPr="00A16D32">
        <w:rPr>
          <w:rStyle w:val="FontStyle73"/>
          <w:b w:val="0"/>
          <w:color w:val="000000"/>
          <w:sz w:val="28"/>
          <w:szCs w:val="28"/>
          <w:lang w:val="fr-FR" w:eastAsia="uk-UA"/>
        </w:rPr>
        <w:t xml:space="preserve"> злочин</w:t>
      </w:r>
      <w:r w:rsidRPr="00A16D32">
        <w:rPr>
          <w:rStyle w:val="FontStyle73"/>
          <w:b w:val="0"/>
          <w:color w:val="000000"/>
          <w:sz w:val="28"/>
          <w:szCs w:val="28"/>
          <w:lang w:eastAsia="uk-UA"/>
        </w:rPr>
        <w:t>и</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запобігання і виявлення яких належить до компетенції СВБ</w:t>
      </w:r>
      <w:r w:rsidRPr="00A16D32">
        <w:rPr>
          <w:rStyle w:val="FontStyle73"/>
          <w:b w:val="0"/>
          <w:color w:val="000000"/>
          <w:sz w:val="28"/>
          <w:szCs w:val="28"/>
          <w:lang w:val="fr-FR" w:eastAsia="uk-UA"/>
        </w:rPr>
        <w:t xml:space="preserve">. Застосування функціонального методу сприяло вдосконаленню </w:t>
      </w:r>
      <w:r w:rsidRPr="00A16D32">
        <w:rPr>
          <w:rStyle w:val="FontStyle73"/>
          <w:b w:val="0"/>
          <w:color w:val="000000"/>
          <w:sz w:val="28"/>
          <w:szCs w:val="28"/>
          <w:lang w:eastAsia="uk-UA"/>
        </w:rPr>
        <w:t>ефективності</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діяльності</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а</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також</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організаційних</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і</w:t>
      </w:r>
      <w:r w:rsidRPr="00A16D32">
        <w:rPr>
          <w:rStyle w:val="FontStyle73"/>
          <w:b w:val="0"/>
          <w:color w:val="000000"/>
          <w:sz w:val="28"/>
          <w:szCs w:val="28"/>
          <w:lang w:val="fr-FR" w:eastAsia="uk-UA"/>
        </w:rPr>
        <w:t xml:space="preserve"> тактичних засад отримання інформації про злочин</w:t>
      </w:r>
      <w:r w:rsidRPr="00A16D32">
        <w:rPr>
          <w:rStyle w:val="FontStyle73"/>
          <w:b w:val="0"/>
          <w:color w:val="000000"/>
          <w:sz w:val="28"/>
          <w:szCs w:val="28"/>
          <w:lang w:eastAsia="uk-UA"/>
        </w:rPr>
        <w:t>и</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запобігання</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і</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виявлення</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яких</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належить</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до</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компетенції</w:t>
      </w:r>
      <w:r w:rsidRPr="00A16D32">
        <w:rPr>
          <w:rStyle w:val="FontStyle73"/>
          <w:b w:val="0"/>
          <w:color w:val="000000"/>
          <w:sz w:val="28"/>
          <w:szCs w:val="28"/>
          <w:lang w:val="fr-FR" w:eastAsia="uk-UA"/>
        </w:rPr>
        <w:t xml:space="preserve"> </w:t>
      </w:r>
      <w:r w:rsidRPr="00A16D32">
        <w:rPr>
          <w:rStyle w:val="FontStyle73"/>
          <w:b w:val="0"/>
          <w:color w:val="000000"/>
          <w:sz w:val="28"/>
          <w:szCs w:val="28"/>
          <w:lang w:eastAsia="uk-UA"/>
        </w:rPr>
        <w:t>СВБ</w:t>
      </w:r>
      <w:r w:rsidRPr="00A16D32">
        <w:rPr>
          <w:rStyle w:val="FontStyle73"/>
          <w:b w:val="0"/>
          <w:color w:val="000000"/>
          <w:sz w:val="28"/>
          <w:szCs w:val="28"/>
          <w:lang w:val="fr-FR" w:eastAsia="uk-UA"/>
        </w:rPr>
        <w:t>. Статистичний та документальний метод</w:t>
      </w:r>
      <w:r w:rsidRPr="00A16D32">
        <w:rPr>
          <w:rStyle w:val="FontStyle73"/>
          <w:b w:val="0"/>
          <w:color w:val="000000"/>
          <w:sz w:val="28"/>
          <w:szCs w:val="28"/>
          <w:lang w:eastAsia="uk-UA"/>
        </w:rPr>
        <w:t>и й</w:t>
      </w:r>
      <w:r w:rsidRPr="00A16D32">
        <w:rPr>
          <w:rStyle w:val="FontStyle73"/>
          <w:b w:val="0"/>
          <w:color w:val="000000"/>
          <w:sz w:val="28"/>
          <w:szCs w:val="28"/>
          <w:lang w:val="fr-FR" w:eastAsia="uk-UA"/>
        </w:rPr>
        <w:t xml:space="preserve"> метод соціологічного опитування застосовувалися для визначення прогалин організаційно-правового забезпечення питань теми дослідження.</w:t>
      </w:r>
    </w:p>
    <w:p w:rsidR="003E2049" w:rsidRDefault="003E2049" w:rsidP="003E2049">
      <w:pPr>
        <w:spacing w:after="0" w:line="360" w:lineRule="auto"/>
        <w:ind w:firstLine="709"/>
        <w:jc w:val="both"/>
        <w:rPr>
          <w:rStyle w:val="ac"/>
          <w:rFonts w:ascii="Times New Roman" w:hAnsi="Times New Roman"/>
          <w:i w:val="0"/>
          <w:iCs/>
          <w:color w:val="000000"/>
          <w:sz w:val="28"/>
          <w:szCs w:val="28"/>
          <w:lang w:val="uk-UA"/>
        </w:rPr>
      </w:pPr>
      <w:r w:rsidRPr="00A16D32">
        <w:rPr>
          <w:rFonts w:ascii="Times New Roman" w:hAnsi="Times New Roman"/>
          <w:snapToGrid w:val="0"/>
          <w:sz w:val="28"/>
          <w:szCs w:val="28"/>
          <w:lang w:val="fr-FR"/>
        </w:rPr>
        <w:t>Теоретичним підґрунт</w:t>
      </w:r>
      <w:r w:rsidRPr="00A16D32">
        <w:rPr>
          <w:rFonts w:ascii="Times New Roman" w:hAnsi="Times New Roman"/>
          <w:snapToGrid w:val="0"/>
          <w:sz w:val="28"/>
          <w:szCs w:val="28"/>
        </w:rPr>
        <w:t xml:space="preserve">ям </w:t>
      </w:r>
      <w:r w:rsidRPr="00A16D32">
        <w:rPr>
          <w:rFonts w:ascii="Times New Roman" w:hAnsi="Times New Roman"/>
          <w:snapToGrid w:val="0"/>
          <w:sz w:val="28"/>
          <w:szCs w:val="28"/>
          <w:lang w:val="fr-FR"/>
        </w:rPr>
        <w:t>стали праці вчених</w:t>
      </w:r>
      <w:r w:rsidRPr="00A16D32">
        <w:rPr>
          <w:rFonts w:ascii="Times New Roman" w:hAnsi="Times New Roman"/>
          <w:sz w:val="28"/>
          <w:szCs w:val="28"/>
        </w:rPr>
        <w:t xml:space="preserve"> у галузі соціології, кримінології, криміналістики, оперативно-розшукової діяльності, кримінального і кримінально-процесуального права, різноманітних галузей законодавства, </w:t>
      </w:r>
      <w:r w:rsidRPr="00A16D32">
        <w:rPr>
          <w:rFonts w:ascii="Times New Roman" w:hAnsi="Times New Roman"/>
          <w:snapToGrid w:val="0"/>
          <w:sz w:val="28"/>
          <w:szCs w:val="28"/>
          <w:lang w:val="fr-FR"/>
        </w:rPr>
        <w:t>різних галузей науки</w:t>
      </w:r>
      <w:r w:rsidRPr="00A16D32">
        <w:rPr>
          <w:rFonts w:ascii="Times New Roman" w:hAnsi="Times New Roman"/>
          <w:sz w:val="28"/>
          <w:szCs w:val="28"/>
          <w:lang w:val="fr-FR"/>
        </w:rPr>
        <w:t>.</w:t>
      </w:r>
      <w:r w:rsidRPr="00A16D32">
        <w:rPr>
          <w:rFonts w:ascii="Times New Roman" w:hAnsi="Times New Roman"/>
          <w:sz w:val="28"/>
          <w:szCs w:val="28"/>
        </w:rPr>
        <w:t xml:space="preserve"> </w:t>
      </w:r>
      <w:proofErr w:type="gramStart"/>
      <w:r w:rsidRPr="00A16D32">
        <w:rPr>
          <w:rStyle w:val="ac"/>
          <w:rFonts w:ascii="Times New Roman" w:hAnsi="Times New Roman"/>
          <w:iCs/>
          <w:color w:val="000000"/>
          <w:sz w:val="28"/>
          <w:szCs w:val="28"/>
        </w:rPr>
        <w:t xml:space="preserve">Основні теоретичні висновки і положення магістерської роботи спираються на результати аналізу чинного законодавства України, інших нормативно-правових актів, які регламентують діяльність СВБ МВС України, а також законодавства інших держав, наукових </w:t>
      </w:r>
      <w:r w:rsidRPr="00A16D32">
        <w:rPr>
          <w:rStyle w:val="ac"/>
          <w:rFonts w:ascii="Times New Roman" w:hAnsi="Times New Roman"/>
          <w:iCs/>
          <w:color w:val="000000"/>
          <w:sz w:val="28"/>
          <w:szCs w:val="28"/>
        </w:rPr>
        <w:lastRenderedPageBreak/>
        <w:t>робіт вітчизняних та зарубіжних авторів, практичних результатів оперативно-службової діяльності служби тощо.</w:t>
      </w:r>
      <w:proofErr w:type="gramEnd"/>
    </w:p>
    <w:p w:rsidR="003E2049" w:rsidRDefault="003E2049" w:rsidP="003E2049">
      <w:pPr>
        <w:spacing w:line="360" w:lineRule="auto"/>
        <w:jc w:val="both"/>
        <w:rPr>
          <w:rFonts w:ascii="Times New Roman" w:hAnsi="Times New Roman"/>
          <w:sz w:val="28"/>
          <w:szCs w:val="28"/>
          <w:lang w:val="uk-UA"/>
        </w:rPr>
      </w:pPr>
      <w:r>
        <w:rPr>
          <w:rFonts w:ascii="Times New Roman" w:hAnsi="Times New Roman"/>
          <w:sz w:val="28"/>
          <w:szCs w:val="28"/>
        </w:rPr>
        <w:t xml:space="preserve">МІНІСТЕРСТВО ВНУТРІШНІХ СПРАВ, ОРГАНИ ВНУТРІШНІХ СПРАВ, ДЕПАРТАМЕНТ ВНУТРІШНЬОЇ БЕЗПЕКИ, СЛУЖБА ВНУТРІШНЬОЇ БЕЗПЕКИ, </w:t>
      </w:r>
      <w:proofErr w:type="gramStart"/>
      <w:r>
        <w:rPr>
          <w:rFonts w:ascii="Times New Roman" w:hAnsi="Times New Roman"/>
          <w:sz w:val="28"/>
          <w:szCs w:val="28"/>
        </w:rPr>
        <w:t>П</w:t>
      </w:r>
      <w:proofErr w:type="gramEnd"/>
      <w:r>
        <w:rPr>
          <w:rFonts w:ascii="Times New Roman" w:hAnsi="Times New Roman"/>
          <w:sz w:val="28"/>
          <w:szCs w:val="28"/>
        </w:rPr>
        <w:t>ІДРОЗДІЛИ СЛУЖБИ ВНУТРІШНІХ СПРАВ.</w:t>
      </w: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Default="003E2049" w:rsidP="003E2049">
      <w:pPr>
        <w:spacing w:line="360" w:lineRule="auto"/>
        <w:jc w:val="both"/>
        <w:rPr>
          <w:rFonts w:ascii="Times New Roman" w:hAnsi="Times New Roman"/>
          <w:sz w:val="28"/>
          <w:szCs w:val="28"/>
          <w:lang w:val="uk-UA"/>
        </w:rPr>
      </w:pPr>
    </w:p>
    <w:p w:rsidR="003E2049" w:rsidRPr="006D7BCF" w:rsidRDefault="003E2049" w:rsidP="003E2049">
      <w:pPr>
        <w:spacing w:line="360" w:lineRule="auto"/>
        <w:jc w:val="both"/>
        <w:rPr>
          <w:rFonts w:ascii="Times New Roman" w:hAnsi="Times New Roman"/>
          <w:sz w:val="28"/>
          <w:szCs w:val="28"/>
          <w:lang w:val="uk-UA"/>
        </w:rPr>
      </w:pPr>
    </w:p>
    <w:p w:rsidR="003E2049" w:rsidRDefault="003E2049" w:rsidP="003E2049">
      <w:pPr>
        <w:spacing w:after="0" w:line="360" w:lineRule="auto"/>
        <w:jc w:val="center"/>
        <w:rPr>
          <w:rFonts w:ascii="Times New Roman" w:hAnsi="Times New Roman"/>
          <w:sz w:val="28"/>
          <w:szCs w:val="28"/>
          <w:lang w:val="uk-UA"/>
        </w:rPr>
      </w:pPr>
      <w:r w:rsidRPr="00A16D32">
        <w:rPr>
          <w:rFonts w:ascii="Times New Roman" w:hAnsi="Times New Roman"/>
          <w:sz w:val="28"/>
          <w:szCs w:val="28"/>
          <w:lang w:val="en-US"/>
        </w:rPr>
        <w:t>SUMMARY</w:t>
      </w:r>
    </w:p>
    <w:p w:rsidR="003E2049" w:rsidRDefault="003E2049" w:rsidP="003E2049">
      <w:pPr>
        <w:spacing w:after="0" w:line="360" w:lineRule="auto"/>
        <w:jc w:val="center"/>
        <w:rPr>
          <w:rFonts w:ascii="Times New Roman" w:hAnsi="Times New Roman"/>
          <w:sz w:val="28"/>
          <w:szCs w:val="28"/>
          <w:lang w:val="uk-UA"/>
        </w:rPr>
      </w:pPr>
    </w:p>
    <w:p w:rsidR="003E2049" w:rsidRPr="006D7BCF" w:rsidRDefault="003E2049" w:rsidP="003E2049">
      <w:pPr>
        <w:spacing w:after="0" w:line="360" w:lineRule="auto"/>
        <w:jc w:val="center"/>
        <w:rPr>
          <w:rFonts w:ascii="Times New Roman" w:hAnsi="Times New Roman"/>
          <w:sz w:val="28"/>
          <w:szCs w:val="28"/>
          <w:lang w:val="uk-UA"/>
        </w:rPr>
      </w:pP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 xml:space="preserve">V.V. Serdyuk </w:t>
      </w:r>
      <w:proofErr w:type="gramStart"/>
      <w:r w:rsidRPr="00A16D32">
        <w:rPr>
          <w:rFonts w:ascii="Times New Roman" w:hAnsi="Times New Roman"/>
          <w:sz w:val="28"/>
          <w:szCs w:val="28"/>
          <w:lang w:val="en-US"/>
        </w:rPr>
        <w:t>The</w:t>
      </w:r>
      <w:proofErr w:type="gramEnd"/>
      <w:r w:rsidRPr="00A16D32">
        <w:rPr>
          <w:rFonts w:ascii="Times New Roman" w:hAnsi="Times New Roman"/>
          <w:sz w:val="28"/>
          <w:szCs w:val="28"/>
          <w:lang w:val="en-US"/>
        </w:rPr>
        <w:t xml:space="preserve"> activities of operational units for the prevention of offenses in the context of reforming the law enforcement agencies of</w:t>
      </w:r>
      <w:r>
        <w:rPr>
          <w:rFonts w:ascii="Times New Roman" w:hAnsi="Times New Roman"/>
          <w:sz w:val="28"/>
          <w:szCs w:val="28"/>
          <w:lang w:val="en-US"/>
        </w:rPr>
        <w:t xml:space="preserve"> Ukraine. Zaporizhzhia, </w:t>
      </w:r>
      <w:proofErr w:type="gramStart"/>
      <w:r>
        <w:rPr>
          <w:rFonts w:ascii="Times New Roman" w:hAnsi="Times New Roman"/>
          <w:sz w:val="28"/>
          <w:szCs w:val="28"/>
          <w:lang w:val="en-US"/>
        </w:rPr>
        <w:t>2020 .-</w:t>
      </w:r>
      <w:proofErr w:type="gramEnd"/>
      <w:r w:rsidRPr="00A16D32">
        <w:rPr>
          <w:rFonts w:ascii="Times New Roman" w:hAnsi="Times New Roman"/>
          <w:sz w:val="28"/>
          <w:szCs w:val="28"/>
          <w:lang w:val="en-US"/>
        </w:rPr>
        <w:t xml:space="preserve"> </w:t>
      </w:r>
      <w:r>
        <w:rPr>
          <w:rFonts w:ascii="Times New Roman" w:hAnsi="Times New Roman"/>
          <w:sz w:val="28"/>
          <w:szCs w:val="28"/>
          <w:lang w:val="uk-UA"/>
        </w:rPr>
        <w:t>104</w:t>
      </w:r>
      <w:r w:rsidRPr="00A16D32">
        <w:rPr>
          <w:rFonts w:ascii="Times New Roman" w:hAnsi="Times New Roman"/>
          <w:sz w:val="28"/>
          <w:szCs w:val="28"/>
          <w:lang w:val="en-US"/>
        </w:rPr>
        <w:t xml:space="preserve"> p.</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 xml:space="preserve">The qualification work consists of </w:t>
      </w:r>
      <w:r>
        <w:rPr>
          <w:rFonts w:ascii="Times New Roman" w:hAnsi="Times New Roman"/>
          <w:sz w:val="28"/>
          <w:szCs w:val="28"/>
          <w:lang w:val="uk-UA"/>
        </w:rPr>
        <w:t>104</w:t>
      </w:r>
      <w:r w:rsidRPr="00A16D32">
        <w:rPr>
          <w:rFonts w:ascii="Times New Roman" w:hAnsi="Times New Roman"/>
          <w:sz w:val="28"/>
          <w:szCs w:val="28"/>
          <w:lang w:val="en-US"/>
        </w:rPr>
        <w:t xml:space="preserve"> pages, </w:t>
      </w:r>
      <w:r>
        <w:rPr>
          <w:rFonts w:ascii="Times New Roman" w:hAnsi="Times New Roman"/>
          <w:sz w:val="28"/>
          <w:szCs w:val="28"/>
          <w:lang w:val="en-US"/>
        </w:rPr>
        <w:t xml:space="preserve">contains </w:t>
      </w:r>
      <w:r>
        <w:rPr>
          <w:rFonts w:ascii="Times New Roman" w:hAnsi="Times New Roman"/>
          <w:sz w:val="28"/>
          <w:szCs w:val="28"/>
          <w:lang w:val="uk-UA"/>
        </w:rPr>
        <w:t>75</w:t>
      </w:r>
      <w:r w:rsidRPr="00A16D32">
        <w:rPr>
          <w:rFonts w:ascii="Times New Roman" w:hAnsi="Times New Roman"/>
          <w:sz w:val="28"/>
          <w:szCs w:val="28"/>
          <w:lang w:val="en-US"/>
        </w:rPr>
        <w:t xml:space="preserve"> used sources of information.</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Modernization of the entire state machinery of Ukraine requires the restructuring of all structural services of the Ministry of Internal Affairs, including internal security units. This is important in the context of the destructive impact of the criminal environment on civil society in general and on the legal awareness of police officers in general.</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The period of reforms and political instability is accompanied by an active penetration of crime into all spheres of public life, increased organization, professionalism, weapons and technical equipment of crime. Its structure is changing - individual crime has long since given way to group crime. Today, almost every fourth crime is committed by a group of people. In addition, there are many facts of the participation of police officers in the commission of crimes and betrayal of the interests of combating crime.</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 xml:space="preserve">The aim of the work is a systematic study of theoretical and applied problems related to the legal, organizational and tactical foundations of operational and preventive crime prevention in the CIS, as well as the development of scientifically grounded proposals for improving regulations and the formation of modern tactical foundations. </w:t>
      </w:r>
      <w:proofErr w:type="gramStart"/>
      <w:r w:rsidRPr="00A16D32">
        <w:rPr>
          <w:rFonts w:ascii="Times New Roman" w:hAnsi="Times New Roman"/>
          <w:sz w:val="28"/>
          <w:szCs w:val="28"/>
          <w:lang w:val="en-US"/>
        </w:rPr>
        <w:t>principles</w:t>
      </w:r>
      <w:proofErr w:type="gramEnd"/>
      <w:r w:rsidRPr="00A16D32">
        <w:rPr>
          <w:rFonts w:ascii="Times New Roman" w:hAnsi="Times New Roman"/>
          <w:sz w:val="28"/>
          <w:szCs w:val="28"/>
          <w:lang w:val="en-US"/>
        </w:rPr>
        <w:t xml:space="preserve"> of this activity.</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 xml:space="preserve">The object of the research is the activities of the internal security divisions of the Department of Internal Affairs of the Ministry of Internal Affairs of Ukraine on </w:t>
      </w:r>
      <w:r w:rsidRPr="00A16D32">
        <w:rPr>
          <w:rFonts w:ascii="Times New Roman" w:hAnsi="Times New Roman"/>
          <w:sz w:val="28"/>
          <w:szCs w:val="28"/>
          <w:lang w:val="en-US"/>
        </w:rPr>
        <w:lastRenderedPageBreak/>
        <w:t>operational-search prevention of offenses in the police system and public relations that arise in this area.</w:t>
      </w:r>
    </w:p>
    <w:p w:rsidR="003E2049" w:rsidRPr="00A16D32" w:rsidRDefault="003E2049" w:rsidP="003E2049">
      <w:pPr>
        <w:spacing w:after="0" w:line="360" w:lineRule="auto"/>
        <w:ind w:firstLine="708"/>
        <w:jc w:val="both"/>
        <w:rPr>
          <w:rFonts w:ascii="Times New Roman" w:hAnsi="Times New Roman"/>
          <w:sz w:val="28"/>
          <w:szCs w:val="28"/>
          <w:lang w:val="en-US"/>
        </w:rPr>
      </w:pPr>
      <w:r w:rsidRPr="00A16D32">
        <w:rPr>
          <w:rFonts w:ascii="Times New Roman" w:hAnsi="Times New Roman"/>
          <w:sz w:val="28"/>
          <w:szCs w:val="28"/>
          <w:lang w:val="en-US"/>
        </w:rPr>
        <w:t>The subject of the research is operational-search crime prevention in the CIS countries.</w:t>
      </w:r>
    </w:p>
    <w:p w:rsidR="003E2049" w:rsidRPr="00A16D32" w:rsidRDefault="003E2049" w:rsidP="003E2049">
      <w:pPr>
        <w:spacing w:after="0" w:line="360" w:lineRule="auto"/>
        <w:ind w:firstLine="708"/>
        <w:jc w:val="both"/>
        <w:rPr>
          <w:rFonts w:ascii="Times New Roman" w:hAnsi="Times New Roman"/>
          <w:sz w:val="28"/>
          <w:szCs w:val="28"/>
          <w:lang w:val="en-US"/>
        </w:rPr>
      </w:pPr>
      <w:proofErr w:type="gramStart"/>
      <w:r w:rsidRPr="00A16D32">
        <w:rPr>
          <w:rFonts w:ascii="Times New Roman" w:hAnsi="Times New Roman"/>
          <w:sz w:val="28"/>
          <w:szCs w:val="28"/>
          <w:lang w:val="en-US"/>
        </w:rPr>
        <w:t>Research methods.</w:t>
      </w:r>
      <w:proofErr w:type="gramEnd"/>
      <w:r w:rsidRPr="00A16D32">
        <w:rPr>
          <w:rFonts w:ascii="Times New Roman" w:hAnsi="Times New Roman"/>
          <w:sz w:val="28"/>
          <w:szCs w:val="28"/>
          <w:lang w:val="en-US"/>
        </w:rPr>
        <w:t xml:space="preserve"> The methodological basis of the research is philosophical, modern general and special methods of scientific knowledge. Their use is due to a systematic approach that allows analyzing problems in unity with their social content and legal form, namely: using the logical-semantic method, the conceptual apparatus is deepened. In particular, the concept and essence of internal security and the tasks of internal security divisions to ensure it are defined. The analysis and synthesis are used to clarify the modern theoretical and applied problems of the activities of internal security units for operational-search prevention of offenses. The grouping method and the structural-logical method made it possible to characterize the materials of operational-search activities as the grounds and grounds for initiating proceedings on operational-search cases on the prevention of crimes by the internal security organs. The systemic-structural method was used to analyze the organizational basis for obtaining operational and investigative information about crimes, the prevention and disclosure of which is within the competence of CSR. The use of the functional method contributed to an increase in the efficiency of activities, as well as the organizational and tactical foundations for obtaining information about crimes, the prevention and disclosure of which is within the competence of the CSB. Statistical and documentary methods and the method of a sociological survey were used to identify gaps in the organizational and legal support of the research topic.</w:t>
      </w:r>
    </w:p>
    <w:p w:rsidR="003E2049" w:rsidRDefault="003E2049" w:rsidP="003E2049">
      <w:pPr>
        <w:spacing w:after="0" w:line="360" w:lineRule="auto"/>
        <w:ind w:firstLine="708"/>
        <w:jc w:val="both"/>
        <w:rPr>
          <w:rFonts w:ascii="Times New Roman" w:hAnsi="Times New Roman"/>
          <w:sz w:val="28"/>
          <w:szCs w:val="28"/>
          <w:lang w:val="uk-UA"/>
        </w:rPr>
      </w:pPr>
      <w:r w:rsidRPr="00A16D32">
        <w:rPr>
          <w:rFonts w:ascii="Times New Roman" w:hAnsi="Times New Roman"/>
          <w:sz w:val="28"/>
          <w:szCs w:val="28"/>
          <w:lang w:val="en-US"/>
        </w:rPr>
        <w:t xml:space="preserve">The theoretical basis was the work of scientists in the field of sociology, criminology, criminology, operational and investigative activities, criminal and criminal procedure law, various branches of law, various branches of science. The main theoretical conclusions and provisions of the master's work are based on the results of the analysis of the current legislation of Ukraine, other regulations governing CSR of the Ministry of Internal Affairs of Ukraine, as well as the </w:t>
      </w:r>
      <w:r w:rsidRPr="00A16D32">
        <w:rPr>
          <w:rFonts w:ascii="Times New Roman" w:hAnsi="Times New Roman"/>
          <w:sz w:val="28"/>
          <w:szCs w:val="28"/>
          <w:lang w:val="en-US"/>
        </w:rPr>
        <w:lastRenderedPageBreak/>
        <w:t>legislation of other countries, scientific works of domestic and foreign authors, practical results of operational activities.</w:t>
      </w:r>
    </w:p>
    <w:p w:rsidR="003E2049" w:rsidRPr="006D7BCF" w:rsidRDefault="003E2049" w:rsidP="003E2049">
      <w:pPr>
        <w:spacing w:line="360" w:lineRule="auto"/>
        <w:ind w:firstLine="708"/>
        <w:jc w:val="both"/>
        <w:rPr>
          <w:rFonts w:ascii="Times New Roman" w:hAnsi="Times New Roman"/>
          <w:sz w:val="28"/>
          <w:szCs w:val="28"/>
          <w:lang w:val="uk-UA"/>
        </w:rPr>
      </w:pPr>
      <w:proofErr w:type="gramStart"/>
      <w:r w:rsidRPr="00A86487">
        <w:rPr>
          <w:rFonts w:ascii="Times New Roman" w:hAnsi="Times New Roman"/>
          <w:sz w:val="28"/>
          <w:szCs w:val="28"/>
          <w:lang w:val="en-US"/>
        </w:rPr>
        <w:t>MINISTRY OF THE INTERNAL AFFAIRS, INTERNAL AFFAIRS, DEPARTMENT OF INTERNAL SECURITY, INT</w:t>
      </w:r>
      <w:r>
        <w:rPr>
          <w:rFonts w:ascii="Times New Roman" w:hAnsi="Times New Roman"/>
          <w:sz w:val="28"/>
          <w:szCs w:val="28"/>
          <w:lang w:val="en-US"/>
        </w:rPr>
        <w:t>ERNAL SECURITY SERVICE, HUNTING</w:t>
      </w:r>
      <w:r>
        <w:rPr>
          <w:rFonts w:ascii="Times New Roman" w:hAnsi="Times New Roman"/>
          <w:sz w:val="28"/>
          <w:szCs w:val="28"/>
          <w:lang w:val="uk-UA"/>
        </w:rPr>
        <w:t>.</w:t>
      </w:r>
      <w:proofErr w:type="gramEnd"/>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3E2049" w:rsidRDefault="003E2049" w:rsidP="003E2049">
      <w:pPr>
        <w:spacing w:after="0" w:line="360" w:lineRule="auto"/>
        <w:jc w:val="center"/>
        <w:rPr>
          <w:rFonts w:ascii="Times New Roman" w:hAnsi="Times New Roman"/>
          <w:caps/>
          <w:sz w:val="28"/>
          <w:szCs w:val="28"/>
          <w:lang w:val="uk-UA"/>
        </w:rPr>
      </w:pPr>
      <w:r w:rsidRPr="00A16D32">
        <w:rPr>
          <w:rFonts w:ascii="Times New Roman" w:hAnsi="Times New Roman"/>
          <w:caps/>
          <w:sz w:val="28"/>
          <w:szCs w:val="28"/>
          <w:lang w:val="uk-UA"/>
        </w:rPr>
        <w:lastRenderedPageBreak/>
        <w:t>ЗМІСТ</w:t>
      </w:r>
    </w:p>
    <w:p w:rsidR="003E2049" w:rsidRDefault="003E2049" w:rsidP="003E2049">
      <w:pPr>
        <w:spacing w:after="0" w:line="360" w:lineRule="auto"/>
        <w:jc w:val="center"/>
        <w:rPr>
          <w:rFonts w:ascii="Times New Roman" w:hAnsi="Times New Roman"/>
          <w:caps/>
          <w:sz w:val="28"/>
          <w:szCs w:val="28"/>
          <w:lang w:val="uk-UA"/>
        </w:rPr>
      </w:pPr>
      <w:bookmarkStart w:id="2" w:name="_GoBack"/>
      <w:bookmarkEnd w:id="2"/>
    </w:p>
    <w:p w:rsidR="003E2049" w:rsidRPr="003974D9" w:rsidRDefault="003E2049" w:rsidP="003E2049">
      <w:pPr>
        <w:spacing w:after="0" w:line="360" w:lineRule="auto"/>
        <w:jc w:val="center"/>
        <w:rPr>
          <w:rFonts w:ascii="Times New Roman" w:hAnsi="Times New Roman"/>
          <w:sz w:val="28"/>
          <w:szCs w:val="28"/>
        </w:rPr>
      </w:pPr>
    </w:p>
    <w:p w:rsidR="003E2049" w:rsidRPr="003974D9" w:rsidRDefault="003E2049" w:rsidP="003E2049">
      <w:pPr>
        <w:spacing w:after="0" w:line="360" w:lineRule="auto"/>
        <w:ind w:left="113"/>
        <w:rPr>
          <w:rFonts w:ascii="Times New Roman" w:hAnsi="Times New Roman"/>
          <w:sz w:val="28"/>
          <w:szCs w:val="28"/>
          <w:lang w:val="uk-UA"/>
        </w:rPr>
      </w:pPr>
      <w:r w:rsidRPr="003974D9">
        <w:rPr>
          <w:rFonts w:ascii="Times New Roman" w:hAnsi="Times New Roman"/>
          <w:sz w:val="28"/>
          <w:szCs w:val="28"/>
          <w:lang w:val="uk-UA"/>
        </w:rPr>
        <w:t>ПЕРЕЛІК УМОВНИХ СКОРОЧЕНЬ</w:t>
      </w:r>
    </w:p>
    <w:p w:rsidR="003E2049" w:rsidRPr="003974D9" w:rsidRDefault="003E2049" w:rsidP="003E2049">
      <w:pPr>
        <w:spacing w:after="0" w:line="360" w:lineRule="auto"/>
        <w:ind w:left="113"/>
        <w:rPr>
          <w:rStyle w:val="ad"/>
          <w:rFonts w:ascii="Times New Roman" w:hAnsi="Times New Roman"/>
          <w:sz w:val="28"/>
          <w:szCs w:val="28"/>
          <w:lang w:val="uk-UA"/>
        </w:rPr>
      </w:pPr>
      <w:r w:rsidRPr="003974D9">
        <w:rPr>
          <w:rStyle w:val="ad"/>
          <w:rFonts w:ascii="Times New Roman" w:hAnsi="Times New Roman"/>
          <w:sz w:val="28"/>
          <w:szCs w:val="28"/>
          <w:lang w:val="uk-UA"/>
        </w:rPr>
        <w:t>РОЗДІЛ І. ПОЯСНЮВАЛЬНА ЗАПИСКА……………………………………..10</w:t>
      </w:r>
    </w:p>
    <w:p w:rsidR="003E2049" w:rsidRPr="003974D9" w:rsidRDefault="003E2049" w:rsidP="003E2049">
      <w:pPr>
        <w:spacing w:after="0" w:line="360" w:lineRule="auto"/>
        <w:ind w:left="113"/>
        <w:rPr>
          <w:rStyle w:val="ad"/>
          <w:rFonts w:ascii="Times New Roman" w:hAnsi="Times New Roman"/>
          <w:sz w:val="28"/>
          <w:szCs w:val="28"/>
          <w:lang w:val="uk-UA"/>
        </w:rPr>
      </w:pPr>
      <w:r w:rsidRPr="003974D9">
        <w:rPr>
          <w:rStyle w:val="ad"/>
          <w:rFonts w:ascii="Times New Roman" w:hAnsi="Times New Roman"/>
          <w:sz w:val="28"/>
          <w:szCs w:val="28"/>
          <w:lang w:val="uk-UA"/>
        </w:rPr>
        <w:t>РОЗДІЛ ІІ. ПРАКТИЧНА ЧАСТИНА...</w:t>
      </w:r>
      <w:r w:rsidRPr="003974D9">
        <w:rPr>
          <w:rFonts w:ascii="Times New Roman" w:hAnsi="Times New Roman"/>
          <w:sz w:val="28"/>
          <w:szCs w:val="28"/>
        </w:rPr>
        <w:t>………………………………</w:t>
      </w:r>
      <w:r w:rsidRPr="003974D9">
        <w:rPr>
          <w:rFonts w:ascii="Times New Roman" w:hAnsi="Times New Roman"/>
          <w:sz w:val="28"/>
          <w:szCs w:val="28"/>
          <w:lang w:val="uk-UA"/>
        </w:rPr>
        <w:t>…………37</w:t>
      </w:r>
    </w:p>
    <w:p w:rsidR="003E2049" w:rsidRPr="003974D9" w:rsidRDefault="003E2049" w:rsidP="003E2049">
      <w:pPr>
        <w:spacing w:after="0" w:line="360" w:lineRule="auto"/>
        <w:ind w:left="113"/>
        <w:rPr>
          <w:rStyle w:val="ad"/>
          <w:rFonts w:ascii="Times New Roman" w:hAnsi="Times New Roman"/>
          <w:sz w:val="28"/>
          <w:szCs w:val="28"/>
          <w:lang w:val="uk-UA"/>
        </w:rPr>
      </w:pPr>
      <w:r w:rsidRPr="003974D9">
        <w:rPr>
          <w:rStyle w:val="ad"/>
          <w:rFonts w:ascii="Times New Roman" w:hAnsi="Times New Roman"/>
          <w:sz w:val="28"/>
          <w:szCs w:val="28"/>
          <w:lang w:val="uk-UA"/>
        </w:rPr>
        <w:t xml:space="preserve">2.1. </w:t>
      </w:r>
      <w:r w:rsidRPr="003974D9">
        <w:rPr>
          <w:rFonts w:ascii="Times New Roman" w:hAnsi="Times New Roman"/>
          <w:sz w:val="28"/>
          <w:szCs w:val="28"/>
          <w:lang w:val="uk-UA"/>
        </w:rPr>
        <w:t>Теоретичні основи оперативно-розшукового  запобігання  злочинам  службою внутрішньої безпеки  МВС України…………………………………..67</w:t>
      </w:r>
    </w:p>
    <w:p w:rsidR="003E2049" w:rsidRPr="003974D9" w:rsidRDefault="003E2049" w:rsidP="003E2049">
      <w:pPr>
        <w:spacing w:after="0" w:line="360" w:lineRule="auto"/>
        <w:ind w:left="113"/>
        <w:rPr>
          <w:rStyle w:val="ad"/>
          <w:rFonts w:ascii="Times New Roman" w:hAnsi="Times New Roman"/>
          <w:sz w:val="28"/>
          <w:szCs w:val="28"/>
          <w:lang w:val="uk-UA"/>
        </w:rPr>
      </w:pPr>
      <w:r w:rsidRPr="003974D9">
        <w:rPr>
          <w:rStyle w:val="ad"/>
          <w:rFonts w:ascii="Times New Roman" w:hAnsi="Times New Roman"/>
          <w:sz w:val="28"/>
          <w:szCs w:val="28"/>
          <w:lang w:val="uk-UA"/>
        </w:rPr>
        <w:t xml:space="preserve">2.2. </w:t>
      </w:r>
      <w:r w:rsidRPr="003974D9">
        <w:rPr>
          <w:rFonts w:ascii="Times New Roman" w:hAnsi="Times New Roman"/>
          <w:sz w:val="28"/>
          <w:szCs w:val="28"/>
          <w:lang w:val="uk-UA"/>
        </w:rPr>
        <w:t xml:space="preserve">Правові засади оперативно-розшукового  запобігання злочинам службою внутрішньої безпеки  МВС України……………………………………………..72    </w:t>
      </w:r>
    </w:p>
    <w:p w:rsidR="003E2049" w:rsidRPr="003974D9" w:rsidRDefault="003E2049" w:rsidP="003E2049">
      <w:pPr>
        <w:spacing w:after="0" w:line="360" w:lineRule="auto"/>
        <w:ind w:left="113"/>
        <w:rPr>
          <w:rStyle w:val="ad"/>
          <w:rFonts w:ascii="Times New Roman" w:hAnsi="Times New Roman"/>
          <w:sz w:val="28"/>
          <w:szCs w:val="28"/>
          <w:lang w:val="uk-UA"/>
        </w:rPr>
      </w:pPr>
      <w:r w:rsidRPr="003974D9">
        <w:rPr>
          <w:rStyle w:val="ad"/>
          <w:rFonts w:ascii="Times New Roman" w:hAnsi="Times New Roman"/>
          <w:sz w:val="28"/>
          <w:szCs w:val="28"/>
          <w:lang w:val="uk-UA"/>
        </w:rPr>
        <w:t xml:space="preserve">2.3. </w:t>
      </w:r>
      <w:r w:rsidRPr="003974D9">
        <w:rPr>
          <w:rFonts w:ascii="Times New Roman" w:hAnsi="Times New Roman"/>
          <w:sz w:val="28"/>
          <w:szCs w:val="28"/>
          <w:lang w:val="uk-UA"/>
        </w:rPr>
        <w:t xml:space="preserve">Напрямки вдосконалення організації та тактики оперативно-розшукового запобігання злочинам службою внутрішньої безпеки МВС України…………80    </w:t>
      </w:r>
    </w:p>
    <w:p w:rsidR="003E2049" w:rsidRPr="003974D9" w:rsidRDefault="00162476" w:rsidP="003E2049">
      <w:pPr>
        <w:spacing w:after="0" w:line="360" w:lineRule="auto"/>
        <w:ind w:left="113"/>
        <w:rPr>
          <w:rFonts w:ascii="Times New Roman" w:hAnsi="Times New Roman"/>
          <w:sz w:val="28"/>
          <w:szCs w:val="28"/>
          <w:lang w:val="uk-UA"/>
        </w:rPr>
      </w:pPr>
      <w:hyperlink w:anchor="_Toc11660500" w:history="1">
        <w:r w:rsidR="003E2049" w:rsidRPr="003974D9">
          <w:rPr>
            <w:rStyle w:val="ad"/>
            <w:rFonts w:ascii="Times New Roman" w:hAnsi="Times New Roman"/>
            <w:sz w:val="28"/>
            <w:szCs w:val="28"/>
          </w:rPr>
          <w:t>ВИСНОВКИ</w:t>
        </w:r>
      </w:hyperlink>
      <w:r w:rsidR="003E2049" w:rsidRPr="003974D9">
        <w:rPr>
          <w:rFonts w:ascii="Times New Roman" w:hAnsi="Times New Roman"/>
          <w:sz w:val="28"/>
          <w:szCs w:val="28"/>
        </w:rPr>
        <w:t xml:space="preserve"> …………………………………………………………………</w:t>
      </w:r>
      <w:r w:rsidR="003E2049" w:rsidRPr="003974D9">
        <w:rPr>
          <w:rFonts w:ascii="Times New Roman" w:hAnsi="Times New Roman"/>
          <w:sz w:val="28"/>
          <w:szCs w:val="28"/>
          <w:lang w:val="uk-UA"/>
        </w:rPr>
        <w:t>........88</w:t>
      </w:r>
    </w:p>
    <w:p w:rsidR="003E2049" w:rsidRPr="00A16D32" w:rsidRDefault="00162476" w:rsidP="003E2049">
      <w:pPr>
        <w:spacing w:after="0" w:line="360" w:lineRule="auto"/>
        <w:ind w:left="113"/>
        <w:rPr>
          <w:rFonts w:ascii="Times New Roman" w:hAnsi="Times New Roman"/>
          <w:sz w:val="28"/>
          <w:szCs w:val="28"/>
          <w:lang w:val="uk-UA"/>
        </w:rPr>
      </w:pPr>
      <w:hyperlink w:anchor="_Toc11660501" w:history="1">
        <w:r w:rsidR="003E2049" w:rsidRPr="003974D9">
          <w:rPr>
            <w:rStyle w:val="ad"/>
            <w:rFonts w:ascii="Times New Roman" w:hAnsi="Times New Roman"/>
            <w:sz w:val="28"/>
            <w:szCs w:val="28"/>
          </w:rPr>
          <w:t>ПЕРЕЛІК ВИКОРИСТАНИХ ДЖЕРЕЛ</w:t>
        </w:r>
      </w:hyperlink>
      <w:r w:rsidR="003E2049" w:rsidRPr="003974D9">
        <w:rPr>
          <w:rFonts w:ascii="Times New Roman" w:hAnsi="Times New Roman"/>
          <w:sz w:val="28"/>
          <w:szCs w:val="28"/>
        </w:rPr>
        <w:t xml:space="preserve"> ………………………………</w:t>
      </w:r>
      <w:r w:rsidR="003E2049" w:rsidRPr="003974D9">
        <w:rPr>
          <w:rFonts w:ascii="Times New Roman" w:hAnsi="Times New Roman"/>
          <w:sz w:val="28"/>
          <w:szCs w:val="28"/>
          <w:lang w:val="uk-UA"/>
        </w:rPr>
        <w:t>………...98</w:t>
      </w:r>
      <w:r w:rsidR="003E2049" w:rsidRPr="00A16D32">
        <w:rPr>
          <w:rFonts w:ascii="Times New Roman" w:hAnsi="Times New Roman"/>
          <w:sz w:val="28"/>
          <w:szCs w:val="28"/>
        </w:rPr>
        <w:tab/>
      </w:r>
    </w:p>
    <w:p w:rsidR="003E2049" w:rsidRDefault="003E2049" w:rsidP="003E2049">
      <w:pPr>
        <w:pStyle w:val="26"/>
        <w:pageBreakBefore/>
        <w:widowControl w:val="0"/>
        <w:ind w:left="113"/>
        <w:rPr>
          <w:rFonts w:ascii="Times New Roman" w:hAnsi="Times New Roman"/>
          <w:b w:val="0"/>
          <w:color w:val="auto"/>
          <w:sz w:val="28"/>
          <w:szCs w:val="28"/>
        </w:rPr>
      </w:pPr>
      <w:bookmarkStart w:id="3" w:name="_Toc11659647"/>
      <w:bookmarkStart w:id="4" w:name="_Toc11660488"/>
      <w:r w:rsidRPr="00A16D32">
        <w:rPr>
          <w:rFonts w:ascii="Times New Roman" w:hAnsi="Times New Roman"/>
          <w:b w:val="0"/>
          <w:color w:val="auto"/>
          <w:sz w:val="28"/>
          <w:szCs w:val="28"/>
        </w:rPr>
        <w:lastRenderedPageBreak/>
        <w:t>ПЕРЕЛІК УМОВНИХ СКОРОЧЕНЬ</w:t>
      </w:r>
      <w:bookmarkEnd w:id="3"/>
      <w:bookmarkEnd w:id="4"/>
    </w:p>
    <w:p w:rsidR="003E2049" w:rsidRDefault="003E2049" w:rsidP="003E2049">
      <w:pPr>
        <w:tabs>
          <w:tab w:val="left" w:pos="0"/>
          <w:tab w:val="left" w:pos="1843"/>
          <w:tab w:val="left" w:pos="2268"/>
        </w:tabs>
        <w:spacing w:after="0" w:line="360" w:lineRule="auto"/>
        <w:rPr>
          <w:rFonts w:ascii="Times New Roman" w:hAnsi="Times New Roman"/>
          <w:sz w:val="28"/>
          <w:szCs w:val="28"/>
          <w:lang w:val="uk-UA"/>
        </w:rPr>
      </w:pPr>
      <w:r>
        <w:rPr>
          <w:rFonts w:ascii="Times New Roman" w:hAnsi="Times New Roman"/>
          <w:sz w:val="28"/>
          <w:szCs w:val="28"/>
          <w:lang w:val="uk-UA"/>
        </w:rPr>
        <w:t xml:space="preserve">            </w:t>
      </w:r>
    </w:p>
    <w:p w:rsidR="003E2049" w:rsidRDefault="003E2049" w:rsidP="003E2049">
      <w:pPr>
        <w:tabs>
          <w:tab w:val="left" w:pos="0"/>
          <w:tab w:val="left" w:pos="1843"/>
          <w:tab w:val="left" w:pos="2268"/>
        </w:tabs>
        <w:spacing w:after="0" w:line="360" w:lineRule="auto"/>
        <w:rPr>
          <w:rFonts w:ascii="Times New Roman" w:hAnsi="Times New Roman"/>
          <w:sz w:val="28"/>
          <w:szCs w:val="28"/>
          <w:lang w:val="uk-UA"/>
        </w:rPr>
      </w:pPr>
    </w:p>
    <w:p w:rsidR="003E2049" w:rsidRPr="00A16D32" w:rsidRDefault="003E2049" w:rsidP="003E2049">
      <w:pPr>
        <w:tabs>
          <w:tab w:val="left" w:pos="0"/>
          <w:tab w:val="left" w:pos="1843"/>
          <w:tab w:val="left" w:pos="2268"/>
        </w:tabs>
        <w:spacing w:after="0" w:line="360" w:lineRule="auto"/>
        <w:rPr>
          <w:rFonts w:ascii="Times New Roman" w:hAnsi="Times New Roman"/>
          <w:sz w:val="28"/>
          <w:szCs w:val="28"/>
        </w:rPr>
      </w:pPr>
      <w:r>
        <w:rPr>
          <w:rFonts w:ascii="Times New Roman" w:hAnsi="Times New Roman"/>
          <w:sz w:val="28"/>
          <w:szCs w:val="28"/>
          <w:lang w:val="uk-UA"/>
        </w:rPr>
        <w:t xml:space="preserve">            </w:t>
      </w:r>
      <w:r w:rsidRPr="00A16D32">
        <w:rPr>
          <w:rFonts w:ascii="Times New Roman" w:hAnsi="Times New Roman"/>
          <w:sz w:val="28"/>
          <w:szCs w:val="28"/>
        </w:rPr>
        <w:t>АІС</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Автоматизовані інформаційні системи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КК</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Кримінальний кодекс</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КПК</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Кримінально-процесуальний кодекс</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proofErr w:type="gramStart"/>
      <w:r w:rsidRPr="00A16D32">
        <w:rPr>
          <w:rFonts w:ascii="Times New Roman" w:hAnsi="Times New Roman"/>
          <w:sz w:val="28"/>
          <w:szCs w:val="28"/>
        </w:rPr>
        <w:t>КР</w:t>
      </w:r>
      <w:proofErr w:type="gramEnd"/>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Підрозділи карного розшуку</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МВС</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Міністерство внутрішніх справ</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ОВС</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Органи внутрішніх справ</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ОЗГ</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Організована злочинна група</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ОЗУ</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Організоване злочинне угруп</w:t>
      </w:r>
      <w:r w:rsidRPr="00A16D32">
        <w:rPr>
          <w:rFonts w:ascii="Times New Roman" w:hAnsi="Times New Roman"/>
          <w:sz w:val="28"/>
          <w:szCs w:val="28"/>
          <w:lang w:val="uk-UA"/>
        </w:rPr>
        <w:t>у</w:t>
      </w:r>
      <w:r w:rsidRPr="00A16D32">
        <w:rPr>
          <w:rFonts w:ascii="Times New Roman" w:hAnsi="Times New Roman"/>
          <w:sz w:val="28"/>
          <w:szCs w:val="28"/>
        </w:rPr>
        <w:t>вання</w:t>
      </w:r>
    </w:p>
    <w:p w:rsidR="003E2049" w:rsidRPr="00A16D32" w:rsidRDefault="003E2049" w:rsidP="003E2049">
      <w:pPr>
        <w:tabs>
          <w:tab w:val="left" w:pos="0"/>
        </w:tabs>
        <w:spacing w:after="0" w:line="360" w:lineRule="auto"/>
        <w:ind w:left="113" w:firstLine="709"/>
        <w:rPr>
          <w:rFonts w:ascii="Times New Roman" w:hAnsi="Times New Roman"/>
          <w:sz w:val="28"/>
          <w:szCs w:val="28"/>
        </w:rPr>
      </w:pPr>
      <w:r w:rsidRPr="00A16D32">
        <w:rPr>
          <w:rFonts w:ascii="Times New Roman" w:hAnsi="Times New Roman"/>
          <w:sz w:val="28"/>
          <w:szCs w:val="28"/>
        </w:rPr>
        <w:t>ОКС</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Орган</w:t>
      </w:r>
      <w:r w:rsidRPr="00A16D32">
        <w:rPr>
          <w:rFonts w:ascii="Times New Roman" w:hAnsi="Times New Roman"/>
          <w:sz w:val="28"/>
          <w:szCs w:val="28"/>
          <w:lang w:val="uk-UA"/>
        </w:rPr>
        <w:t>і</w:t>
      </w:r>
      <w:r w:rsidRPr="00A16D32">
        <w:rPr>
          <w:rFonts w:ascii="Times New Roman" w:hAnsi="Times New Roman"/>
          <w:sz w:val="28"/>
          <w:szCs w:val="28"/>
        </w:rPr>
        <w:t>зован</w:t>
      </w:r>
      <w:r w:rsidRPr="00A16D32">
        <w:rPr>
          <w:rFonts w:ascii="Times New Roman" w:hAnsi="Times New Roman"/>
          <w:sz w:val="28"/>
          <w:szCs w:val="28"/>
          <w:lang w:val="uk-UA"/>
        </w:rPr>
        <w:t>і</w:t>
      </w:r>
      <w:r w:rsidRPr="00A16D32">
        <w:rPr>
          <w:rFonts w:ascii="Times New Roman" w:hAnsi="Times New Roman"/>
          <w:sz w:val="28"/>
          <w:szCs w:val="28"/>
        </w:rPr>
        <w:t xml:space="preserve"> крим</w:t>
      </w:r>
      <w:r w:rsidRPr="00A16D32">
        <w:rPr>
          <w:rFonts w:ascii="Times New Roman" w:hAnsi="Times New Roman"/>
          <w:sz w:val="28"/>
          <w:szCs w:val="28"/>
          <w:lang w:val="uk-UA"/>
        </w:rPr>
        <w:t>і</w:t>
      </w:r>
      <w:r w:rsidRPr="00A16D32">
        <w:rPr>
          <w:rFonts w:ascii="Times New Roman" w:hAnsi="Times New Roman"/>
          <w:sz w:val="28"/>
          <w:szCs w:val="28"/>
        </w:rPr>
        <w:t>нальн</w:t>
      </w:r>
      <w:r w:rsidRPr="00A16D32">
        <w:rPr>
          <w:rFonts w:ascii="Times New Roman" w:hAnsi="Times New Roman"/>
          <w:sz w:val="28"/>
          <w:szCs w:val="28"/>
          <w:lang w:val="uk-UA"/>
        </w:rPr>
        <w:t>і</w:t>
      </w:r>
      <w:r w:rsidRPr="00A16D32">
        <w:rPr>
          <w:rFonts w:ascii="Times New Roman" w:hAnsi="Times New Roman"/>
          <w:sz w:val="28"/>
          <w:szCs w:val="28"/>
        </w:rPr>
        <w:t xml:space="preserve"> структури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ОРІ</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Оперативно-розшукова інформація</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ОРД</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Оперативно-розшукова діяльність</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ОТЗ</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Оперативно-технічні заходи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rPr>
        <w:t>ОРЗ</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Оперативно-розшукові заходи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rPr>
        <w:t>ПСВБ</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proofErr w:type="gramStart"/>
      <w:r w:rsidRPr="00A16D32">
        <w:rPr>
          <w:rFonts w:ascii="Times New Roman" w:hAnsi="Times New Roman"/>
          <w:sz w:val="28"/>
          <w:szCs w:val="28"/>
        </w:rPr>
        <w:t>П</w:t>
      </w:r>
      <w:proofErr w:type="gramEnd"/>
      <w:r w:rsidRPr="00A16D32">
        <w:rPr>
          <w:rFonts w:ascii="Times New Roman" w:hAnsi="Times New Roman"/>
          <w:sz w:val="28"/>
          <w:szCs w:val="28"/>
        </w:rPr>
        <w:t>ідрозділи служби внутр</w:t>
      </w:r>
      <w:r w:rsidRPr="00A16D32">
        <w:rPr>
          <w:rFonts w:ascii="Times New Roman" w:hAnsi="Times New Roman"/>
          <w:sz w:val="28"/>
          <w:szCs w:val="28"/>
          <w:lang w:val="uk-UA"/>
        </w:rPr>
        <w:t>і</w:t>
      </w:r>
      <w:r w:rsidRPr="00A16D32">
        <w:rPr>
          <w:rFonts w:ascii="Times New Roman" w:hAnsi="Times New Roman"/>
          <w:sz w:val="28"/>
          <w:szCs w:val="28"/>
        </w:rPr>
        <w:t>шньо</w:t>
      </w:r>
      <w:r w:rsidRPr="00A16D32">
        <w:rPr>
          <w:rFonts w:ascii="Times New Roman" w:hAnsi="Times New Roman"/>
          <w:sz w:val="28"/>
          <w:szCs w:val="28"/>
          <w:lang w:val="uk-UA"/>
        </w:rPr>
        <w:t>ї безпеки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lang w:val="uk-UA"/>
        </w:rPr>
        <w:t>УМВС — Управління Міністерства внутрішніх справ</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lang w:val="uk-UA"/>
        </w:rPr>
        <w:t>СБУ — Служба безпеки України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lang w:val="uk-UA"/>
        </w:rPr>
        <w:t>СВБ — Служба внутрішньої безпеки МВС України</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rPr>
      </w:pPr>
      <w:r w:rsidRPr="00A16D32">
        <w:rPr>
          <w:rFonts w:ascii="Times New Roman" w:hAnsi="Times New Roman"/>
          <w:sz w:val="28"/>
          <w:szCs w:val="28"/>
          <w:lang w:val="uk-UA"/>
        </w:rPr>
        <w:t>УСР — Управління спеціальних розробок</w:t>
      </w:r>
    </w:p>
    <w:p w:rsidR="003E2049" w:rsidRPr="00A16D32"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rPr>
        <w:t>УОІ</w:t>
      </w:r>
      <w:r w:rsidRPr="00A16D32">
        <w:rPr>
          <w:rFonts w:ascii="Times New Roman" w:hAnsi="Times New Roman"/>
          <w:sz w:val="28"/>
          <w:szCs w:val="28"/>
          <w:lang w:val="uk-UA"/>
        </w:rPr>
        <w:t xml:space="preserve"> </w:t>
      </w:r>
      <w:r w:rsidRPr="00A16D32">
        <w:rPr>
          <w:rFonts w:ascii="Times New Roman" w:hAnsi="Times New Roman"/>
          <w:sz w:val="28"/>
          <w:szCs w:val="28"/>
        </w:rPr>
        <w:t>—</w:t>
      </w:r>
      <w:r w:rsidRPr="00A16D32">
        <w:rPr>
          <w:rFonts w:ascii="Times New Roman" w:hAnsi="Times New Roman"/>
          <w:sz w:val="28"/>
          <w:szCs w:val="28"/>
          <w:lang w:val="uk-UA"/>
        </w:rPr>
        <w:t xml:space="preserve"> </w:t>
      </w:r>
      <w:r w:rsidRPr="00A16D32">
        <w:rPr>
          <w:rFonts w:ascii="Times New Roman" w:hAnsi="Times New Roman"/>
          <w:sz w:val="28"/>
          <w:szCs w:val="28"/>
        </w:rPr>
        <w:t>Управління оперативної інформації</w:t>
      </w:r>
    </w:p>
    <w:p w:rsidR="003E2049" w:rsidRDefault="003E2049" w:rsidP="003E2049">
      <w:pPr>
        <w:tabs>
          <w:tab w:val="left" w:pos="0"/>
          <w:tab w:val="left" w:pos="1843"/>
          <w:tab w:val="left" w:pos="2268"/>
        </w:tabs>
        <w:spacing w:after="0" w:line="360" w:lineRule="auto"/>
        <w:ind w:left="113" w:firstLine="709"/>
        <w:rPr>
          <w:rFonts w:ascii="Times New Roman" w:hAnsi="Times New Roman"/>
          <w:sz w:val="28"/>
          <w:szCs w:val="28"/>
          <w:lang w:val="uk-UA"/>
        </w:rPr>
      </w:pPr>
      <w:r w:rsidRPr="00A16D32">
        <w:rPr>
          <w:rFonts w:ascii="Times New Roman" w:hAnsi="Times New Roman"/>
          <w:sz w:val="28"/>
          <w:szCs w:val="28"/>
          <w:lang w:val="uk-UA"/>
        </w:rPr>
        <w:t xml:space="preserve">ДВБ </w:t>
      </w:r>
      <w:r w:rsidRPr="00A16D32">
        <w:rPr>
          <w:rFonts w:ascii="Times New Roman" w:hAnsi="Times New Roman"/>
          <w:sz w:val="28"/>
          <w:szCs w:val="28"/>
        </w:rPr>
        <w:t>—</w:t>
      </w:r>
      <w:r w:rsidRPr="00A16D32">
        <w:rPr>
          <w:rFonts w:ascii="Times New Roman" w:hAnsi="Times New Roman"/>
          <w:sz w:val="28"/>
          <w:szCs w:val="28"/>
          <w:lang w:val="uk-UA"/>
        </w:rPr>
        <w:t xml:space="preserve"> Департамент внутрішньої безпеки</w:t>
      </w: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83637F" w:rsidRDefault="0083637F"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3E2049" w:rsidRDefault="003E2049" w:rsidP="003E2049">
      <w:pPr>
        <w:tabs>
          <w:tab w:val="left" w:pos="540"/>
          <w:tab w:val="left" w:pos="720"/>
        </w:tabs>
        <w:spacing w:after="0" w:line="360" w:lineRule="auto"/>
        <w:rPr>
          <w:rFonts w:ascii="Times New Roman" w:hAnsi="Times New Roman"/>
          <w:sz w:val="28"/>
          <w:szCs w:val="28"/>
          <w:lang w:val="uk-UA"/>
        </w:rPr>
      </w:pPr>
    </w:p>
    <w:p w:rsidR="003E2049" w:rsidRDefault="003E2049" w:rsidP="003E2049">
      <w:pPr>
        <w:tabs>
          <w:tab w:val="left" w:pos="540"/>
          <w:tab w:val="left" w:pos="720"/>
        </w:tabs>
        <w:spacing w:after="0" w:line="360" w:lineRule="auto"/>
        <w:rPr>
          <w:rFonts w:ascii="Times New Roman" w:hAnsi="Times New Roman"/>
          <w:sz w:val="28"/>
          <w:szCs w:val="28"/>
          <w:lang w:val="uk-UA"/>
        </w:rPr>
      </w:pPr>
    </w:p>
    <w:p w:rsidR="003E2049" w:rsidRDefault="003E2049" w:rsidP="003E2049">
      <w:pPr>
        <w:tabs>
          <w:tab w:val="left" w:pos="540"/>
          <w:tab w:val="left" w:pos="720"/>
        </w:tabs>
        <w:spacing w:after="0" w:line="360" w:lineRule="auto"/>
        <w:rPr>
          <w:rFonts w:ascii="Times New Roman" w:hAnsi="Times New Roman"/>
          <w:sz w:val="28"/>
          <w:szCs w:val="28"/>
          <w:lang w:val="uk-UA"/>
        </w:rPr>
      </w:pPr>
    </w:p>
    <w:p w:rsidR="003E2049" w:rsidRDefault="003E2049" w:rsidP="003E2049">
      <w:pPr>
        <w:tabs>
          <w:tab w:val="left" w:pos="540"/>
          <w:tab w:val="left" w:pos="720"/>
        </w:tabs>
        <w:spacing w:after="0" w:line="360" w:lineRule="auto"/>
        <w:rPr>
          <w:rFonts w:ascii="Times New Roman" w:hAnsi="Times New Roman"/>
          <w:sz w:val="28"/>
          <w:szCs w:val="28"/>
          <w:lang w:val="uk-UA"/>
        </w:rPr>
      </w:pPr>
    </w:p>
    <w:p w:rsidR="003E2049" w:rsidRDefault="003E2049" w:rsidP="003E2049">
      <w:pPr>
        <w:tabs>
          <w:tab w:val="left" w:pos="540"/>
          <w:tab w:val="left" w:pos="720"/>
        </w:tabs>
        <w:spacing w:after="0" w:line="360" w:lineRule="auto"/>
        <w:rPr>
          <w:rFonts w:ascii="Times New Roman" w:hAnsi="Times New Roman"/>
          <w:sz w:val="28"/>
          <w:szCs w:val="28"/>
          <w:lang w:val="uk-UA"/>
        </w:rPr>
      </w:pPr>
    </w:p>
    <w:p w:rsidR="00AC73CA" w:rsidRDefault="00AC73CA" w:rsidP="003E2049">
      <w:pPr>
        <w:tabs>
          <w:tab w:val="left" w:pos="540"/>
          <w:tab w:val="left" w:pos="720"/>
        </w:tabs>
        <w:spacing w:after="0" w:line="360" w:lineRule="auto"/>
        <w:jc w:val="center"/>
        <w:rPr>
          <w:rFonts w:ascii="Times New Roman" w:hAnsi="Times New Roman"/>
          <w:sz w:val="28"/>
          <w:szCs w:val="28"/>
          <w:lang w:val="uk-UA"/>
        </w:rPr>
      </w:pPr>
      <w:r w:rsidRPr="00936860">
        <w:rPr>
          <w:rFonts w:ascii="Times New Roman" w:hAnsi="Times New Roman"/>
          <w:sz w:val="28"/>
          <w:szCs w:val="28"/>
          <w:lang w:val="uk-UA"/>
        </w:rPr>
        <w:lastRenderedPageBreak/>
        <w:t>РОЗДІЛ І. ПОЯСНЮВАЛЬНА ЗАПИСКА</w:t>
      </w:r>
    </w:p>
    <w:p w:rsidR="00BD6EA6" w:rsidRDefault="00BD6EA6"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BD6EA6" w:rsidRPr="00936860" w:rsidRDefault="00BD6EA6" w:rsidP="00AF47E3">
      <w:pPr>
        <w:tabs>
          <w:tab w:val="left" w:pos="540"/>
          <w:tab w:val="left" w:pos="720"/>
        </w:tabs>
        <w:spacing w:after="0" w:line="360" w:lineRule="auto"/>
        <w:ind w:left="113" w:firstLine="709"/>
        <w:jc w:val="center"/>
        <w:rPr>
          <w:rFonts w:ascii="Times New Roman" w:hAnsi="Times New Roman"/>
          <w:sz w:val="28"/>
          <w:szCs w:val="28"/>
          <w:lang w:val="uk-UA"/>
        </w:rPr>
      </w:pP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Fonts w:ascii="Times New Roman" w:hAnsi="Times New Roman"/>
          <w:i/>
          <w:sz w:val="28"/>
          <w:szCs w:val="28"/>
          <w:lang w:val="uk-UA"/>
        </w:rPr>
        <w:t>Актуальність теми</w:t>
      </w:r>
      <w:r w:rsidRPr="00936860">
        <w:rPr>
          <w:rFonts w:ascii="Times New Roman" w:hAnsi="Times New Roman"/>
          <w:sz w:val="28"/>
          <w:szCs w:val="28"/>
          <w:lang w:val="uk-UA"/>
        </w:rPr>
        <w:t xml:space="preserve">. </w:t>
      </w:r>
      <w:r w:rsidRPr="00936860">
        <w:rPr>
          <w:rStyle w:val="ac"/>
          <w:rFonts w:ascii="Times New Roman" w:hAnsi="Times New Roman"/>
          <w:i w:val="0"/>
          <w:iCs/>
          <w:color w:val="000000"/>
          <w:sz w:val="28"/>
          <w:szCs w:val="28"/>
          <w:lang w:val="uk-UA"/>
        </w:rPr>
        <w:t>Модернізація всього державного механізму  України потребує перебудови всіх структурних служб МВС, у тому числі підрозділів внутрішньої безпеки. Це важливо в умовах руйнівного впливу злочинного середовища на громадське суспільство в цілому та на правосвідомість працівників ОВС взагалі.</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u w:val="single"/>
          <w:lang w:val="uk-UA"/>
        </w:rPr>
      </w:pPr>
      <w:r w:rsidRPr="00936860">
        <w:rPr>
          <w:rStyle w:val="ac"/>
          <w:rFonts w:ascii="Times New Roman" w:hAnsi="Times New Roman"/>
          <w:i w:val="0"/>
          <w:iCs/>
          <w:color w:val="000000"/>
          <w:sz w:val="28"/>
          <w:szCs w:val="28"/>
          <w:lang w:val="uk-UA"/>
        </w:rPr>
        <w:t>Період реформ та політичної нестабільності супроводжується активним проникненням криміналітету в усі сфери суспільного життя, посиленням організованості, професіоналізму, озброєності та технічної оснащеності злочинності. Змінюється її структура - індивідуальна злочинність уже давно поступилася місцем груповій. Сьогодні майже кожний четвертий злочин учинено групою осіб. До того ж, непоодинокі факти участіпрацівників ОВС у вчиненні злочинів тазради інтересам протидії злочинності.</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 xml:space="preserve">У 2019 році підрозділами внутрішньої безпеки виявлено та розкрито 115 злочинів, учинених працівниками ОВС та 32 злочини відносно працівників МВС. Таким чином сьогодення визначає необхідність перебудови діяльності підрозділів внутрішньої безпеки за рахунок спрямування зусиль не лише на виявлення злочинів, що готуються та вчиняються працівниками ОВС, а й на виявлення злочинної діяльності спрямованої на протидію виконанню своїх функцій системою ОВС в цілому та конкретними працівниками зокрема. </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На сьогодні проблеми запобігання злочинним проявам та здійсненню оперативно-розшукової профілактики службою внутрішньої безпеки в чинних нормативно-правових актах практично не врегульовано.</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 xml:space="preserve">Зазначене потребує відповідних змін у законодавстві України та формування науково обґрунтованої організаційної структури підрозділів внутрішньої безпеки. Це неможливо без здійснення системних досліджень з проблем виявлення злочинів, що готуються та вчиняються працівниками ОВС </w:t>
      </w:r>
      <w:r w:rsidRPr="00936860">
        <w:rPr>
          <w:rStyle w:val="ac"/>
          <w:rFonts w:ascii="Times New Roman" w:hAnsi="Times New Roman"/>
          <w:i w:val="0"/>
          <w:iCs/>
          <w:color w:val="000000"/>
          <w:sz w:val="28"/>
          <w:szCs w:val="28"/>
          <w:lang w:val="uk-UA"/>
        </w:rPr>
        <w:lastRenderedPageBreak/>
        <w:t>та виявлення злочинної діяльності спрямованої на протидію виконанню своїх функції системою ОВС.</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Проблемами протидії правопорушенням та корупційним проявами, укріплення дисципліни та законності в правоохоронних органах у різний період часу займалися як вітчизняні, так і зарубіжні криміналісти. Так, в Україні до проблем попередження злочинів та корупційних проявів в ОВС</w:t>
      </w:r>
      <w:r w:rsidR="00D9020F">
        <w:rPr>
          <w:rStyle w:val="ac"/>
          <w:rFonts w:ascii="Times New Roman" w:hAnsi="Times New Roman"/>
          <w:i w:val="0"/>
          <w:iCs/>
          <w:color w:val="000000"/>
          <w:sz w:val="28"/>
          <w:szCs w:val="28"/>
          <w:lang w:val="uk-UA"/>
        </w:rPr>
        <w:t xml:space="preserve"> </w:t>
      </w:r>
      <w:r w:rsidRPr="00936860">
        <w:rPr>
          <w:rStyle w:val="ac"/>
          <w:rFonts w:ascii="Times New Roman" w:hAnsi="Times New Roman"/>
          <w:i w:val="0"/>
          <w:iCs/>
          <w:color w:val="000000"/>
          <w:sz w:val="28"/>
          <w:szCs w:val="28"/>
          <w:lang w:val="uk-UA"/>
        </w:rPr>
        <w:t xml:space="preserve">у своїх роботах зверталися М.І. Ануфрієв, С.М. Алфьоров, О.М. Бандурка, С.О. Безсмертний, В.П. Ворушило, О.Ф. Гіда, Д.А. Кобзін, І.П. Козаченко, </w:t>
      </w:r>
      <w:r w:rsidRPr="00936860">
        <w:rPr>
          <w:rFonts w:ascii="Times New Roman" w:hAnsi="Times New Roman"/>
          <w:color w:val="000000"/>
          <w:sz w:val="28"/>
          <w:szCs w:val="28"/>
          <w:lang w:val="uk-UA"/>
        </w:rPr>
        <w:t xml:space="preserve">О.В. Копан, </w:t>
      </w:r>
      <w:r w:rsidRPr="00936860">
        <w:rPr>
          <w:rStyle w:val="ac"/>
          <w:rFonts w:ascii="Times New Roman" w:hAnsi="Times New Roman"/>
          <w:i w:val="0"/>
          <w:iCs/>
          <w:color w:val="000000"/>
          <w:sz w:val="28"/>
          <w:szCs w:val="28"/>
          <w:lang w:val="uk-UA"/>
        </w:rPr>
        <w:t xml:space="preserve">Р.Я. Лунга, О.А. Мартиненко, О.П. Нагорний, О.В. Негодченко, О.С. Новаков, О.Ю. Синявська, С.А. Шалгунова, О.В. Ткаченко, І.О. Цюприк, у країнах ближнього зарубіжжя – В.С. Афанасьев, С.С. Босхолов, А.М. Варигін, І.В. Вітрук, А.В. Галахова, М.Л. Гранат, В.Д. Лаптеакру, Ф.Г. Ларькін, В.М. Марчук, К.А. Прохоров, А.А. Тирских та інші автори. </w:t>
      </w:r>
    </w:p>
    <w:p w:rsidR="00AC73CA" w:rsidRPr="00936860" w:rsidRDefault="00AC73CA" w:rsidP="00AF47E3">
      <w:pPr>
        <w:tabs>
          <w:tab w:val="left" w:pos="540"/>
          <w:tab w:val="left" w:pos="720"/>
        </w:tabs>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 xml:space="preserve">Питання протидії корупції та злочинам у сфері службової діяльності, у тому числі в ОВС розглядали у своїх працях </w:t>
      </w:r>
      <w:r w:rsidRPr="00936860">
        <w:rPr>
          <w:rFonts w:ascii="Times New Roman" w:hAnsi="Times New Roman"/>
          <w:color w:val="000000"/>
          <w:sz w:val="28"/>
          <w:szCs w:val="28"/>
          <w:lang w:val="uk-UA"/>
        </w:rPr>
        <w:t>І.А.Артеменко, В.С.Безрутченко,</w:t>
      </w:r>
      <w:r w:rsidRPr="00936860">
        <w:rPr>
          <w:rFonts w:ascii="Times New Roman" w:hAnsi="Times New Roman"/>
          <w:sz w:val="28"/>
          <w:szCs w:val="28"/>
          <w:lang w:val="uk-UA"/>
        </w:rPr>
        <w:t>В.І. Василинчук, О.Ф. Гіда,</w:t>
      </w:r>
      <w:r w:rsidRPr="00936860">
        <w:rPr>
          <w:rStyle w:val="ac"/>
          <w:rFonts w:ascii="Times New Roman" w:hAnsi="Times New Roman"/>
          <w:i w:val="0"/>
          <w:iCs/>
          <w:color w:val="000000"/>
          <w:sz w:val="28"/>
          <w:szCs w:val="28"/>
          <w:lang w:val="uk-UA"/>
        </w:rPr>
        <w:t xml:space="preserve">М.В. Грищенко, </w:t>
      </w:r>
      <w:r w:rsidRPr="00936860">
        <w:rPr>
          <w:rFonts w:ascii="Times New Roman" w:hAnsi="Times New Roman"/>
          <w:color w:val="000000"/>
          <w:sz w:val="28"/>
          <w:szCs w:val="28"/>
          <w:lang w:val="uk-UA"/>
        </w:rPr>
        <w:t xml:space="preserve">М.І. Данилюк, </w:t>
      </w:r>
      <w:r w:rsidRPr="00936860">
        <w:rPr>
          <w:rFonts w:ascii="Times New Roman" w:hAnsi="Times New Roman"/>
          <w:sz w:val="28"/>
          <w:szCs w:val="28"/>
          <w:lang w:val="uk-UA"/>
        </w:rPr>
        <w:t xml:space="preserve">О.І. Дементьєв, О.О. Дульський, </w:t>
      </w:r>
      <w:r w:rsidRPr="00936860">
        <w:rPr>
          <w:rStyle w:val="ac"/>
          <w:rFonts w:ascii="Times New Roman" w:hAnsi="Times New Roman"/>
          <w:i w:val="0"/>
          <w:iCs/>
          <w:color w:val="000000"/>
          <w:sz w:val="28"/>
          <w:szCs w:val="28"/>
          <w:lang w:val="uk-UA"/>
        </w:rPr>
        <w:t xml:space="preserve">В.П. Захаров, М.В. Корнієнко, </w:t>
      </w:r>
      <w:r w:rsidRPr="00936860">
        <w:rPr>
          <w:rFonts w:ascii="Times New Roman" w:hAnsi="Times New Roman"/>
          <w:sz w:val="28"/>
          <w:szCs w:val="28"/>
          <w:lang w:val="uk-UA"/>
        </w:rPr>
        <w:t xml:space="preserve">Д.Й. Никифорчук, </w:t>
      </w:r>
      <w:r w:rsidRPr="00936860">
        <w:rPr>
          <w:rStyle w:val="ac"/>
          <w:rFonts w:ascii="Times New Roman" w:hAnsi="Times New Roman"/>
          <w:i w:val="0"/>
          <w:iCs/>
          <w:color w:val="000000"/>
          <w:sz w:val="28"/>
          <w:szCs w:val="28"/>
          <w:lang w:val="uk-UA"/>
        </w:rPr>
        <w:t xml:space="preserve">Г.В. Прокопович, </w:t>
      </w:r>
      <w:r w:rsidRPr="00936860">
        <w:rPr>
          <w:rFonts w:ascii="Times New Roman" w:hAnsi="Times New Roman"/>
          <w:color w:val="000000"/>
          <w:sz w:val="28"/>
          <w:szCs w:val="28"/>
          <w:lang w:val="uk-UA"/>
        </w:rPr>
        <w:t xml:space="preserve">С.В.Чичирко, </w:t>
      </w:r>
      <w:r w:rsidRPr="00936860">
        <w:rPr>
          <w:rStyle w:val="ac"/>
          <w:rFonts w:ascii="Times New Roman" w:hAnsi="Times New Roman"/>
          <w:i w:val="0"/>
          <w:iCs/>
          <w:color w:val="000000"/>
          <w:sz w:val="28"/>
          <w:szCs w:val="28"/>
          <w:lang w:val="uk-UA"/>
        </w:rPr>
        <w:t xml:space="preserve">І.Р. Шинкаренко. Питанням забезпечення власної безпеки в органах внутрішніх справ Російської Федерації присвячені роботи С.А. Алтухова та М.Є. Евдокімова. На рівні наукових робіт проблеми подолання протидії організованих злочинних груп порушували М.М. Андреєв, </w:t>
      </w:r>
      <w:r w:rsidRPr="00936860">
        <w:rPr>
          <w:rFonts w:ascii="Times New Roman" w:hAnsi="Times New Roman"/>
          <w:sz w:val="28"/>
          <w:szCs w:val="28"/>
          <w:lang w:val="uk-UA"/>
        </w:rPr>
        <w:t>В.М. Цимбалюк.</w:t>
      </w:r>
      <w:r w:rsidR="00AD6F98" w:rsidRPr="00936860">
        <w:rPr>
          <w:rFonts w:ascii="Times New Roman" w:hAnsi="Times New Roman"/>
          <w:sz w:val="28"/>
          <w:szCs w:val="28"/>
          <w:lang w:val="uk-UA"/>
        </w:rPr>
        <w:t xml:space="preserve"> </w:t>
      </w:r>
      <w:r w:rsidRPr="00936860">
        <w:rPr>
          <w:rStyle w:val="ac"/>
          <w:rFonts w:ascii="Times New Roman" w:hAnsi="Times New Roman"/>
          <w:i w:val="0"/>
          <w:iCs/>
          <w:color w:val="000000"/>
          <w:sz w:val="28"/>
          <w:szCs w:val="28"/>
          <w:lang w:val="uk-UA"/>
        </w:rPr>
        <w:t>Проте системного дослідження організаційно-тактичних основ діяльності СВБ та основних напрямків запобіжної діяльності цих підрозділів на сьогодні відсутне.</w:t>
      </w:r>
    </w:p>
    <w:p w:rsidR="00AC73CA" w:rsidRPr="00936860" w:rsidRDefault="00AC73CA" w:rsidP="00AF47E3">
      <w:p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Відсутність теоретичних розробок забезпечення власної безпеки органів внутрішніх справ України службою внутрішньої безпеки, а також недостатньо ефективна діяльність у запобіганні злочинам, профілактиці та виявлені корупційних та інших правопорушень працівників органів внутрішніх справ та відносно них у зв’язку з виконанням службових обов’язків, обум</w:t>
      </w:r>
      <w:r w:rsidR="005821B2">
        <w:rPr>
          <w:rStyle w:val="ac"/>
          <w:rFonts w:ascii="Times New Roman" w:hAnsi="Times New Roman"/>
          <w:i w:val="0"/>
          <w:iCs/>
          <w:color w:val="000000"/>
          <w:sz w:val="28"/>
          <w:szCs w:val="28"/>
          <w:lang w:val="uk-UA"/>
        </w:rPr>
        <w:t>овили обрання теми кваліфікаційної</w:t>
      </w:r>
      <w:r w:rsidRPr="00936860">
        <w:rPr>
          <w:rStyle w:val="ac"/>
          <w:rFonts w:ascii="Times New Roman" w:hAnsi="Times New Roman"/>
          <w:i w:val="0"/>
          <w:iCs/>
          <w:color w:val="000000"/>
          <w:sz w:val="28"/>
          <w:szCs w:val="28"/>
          <w:lang w:val="uk-UA"/>
        </w:rPr>
        <w:t xml:space="preserve"> роботи.</w:t>
      </w:r>
    </w:p>
    <w:p w:rsidR="00AC73CA" w:rsidRPr="00936860" w:rsidRDefault="00AC73CA" w:rsidP="00AF47E3">
      <w:p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Cs/>
          <w:color w:val="000000"/>
          <w:sz w:val="28"/>
          <w:szCs w:val="28"/>
          <w:lang w:val="uk-UA"/>
        </w:rPr>
        <w:lastRenderedPageBreak/>
        <w:t>Мета роботи</w:t>
      </w:r>
      <w:r w:rsidRPr="00936860">
        <w:rPr>
          <w:rStyle w:val="ac"/>
          <w:rFonts w:ascii="Times New Roman" w:hAnsi="Times New Roman"/>
          <w:i w:val="0"/>
          <w:iCs/>
          <w:color w:val="000000"/>
          <w:sz w:val="28"/>
          <w:szCs w:val="28"/>
          <w:lang w:val="uk-UA"/>
        </w:rPr>
        <w:t xml:space="preserve"> полягає в системному дослідженні теоретико-прикладних проблем, пов’язаних з правовими та організаційно-тактичними основами </w:t>
      </w:r>
      <w:r w:rsidRPr="00936860">
        <w:rPr>
          <w:rFonts w:ascii="Times New Roman" w:hAnsi="Times New Roman"/>
          <w:sz w:val="28"/>
          <w:szCs w:val="28"/>
          <w:lang w:val="uk-UA"/>
        </w:rPr>
        <w:t>оперативно-розшукового запобігання злочинам СВБ</w:t>
      </w:r>
      <w:r w:rsidRPr="00936860">
        <w:rPr>
          <w:rStyle w:val="ac"/>
          <w:rFonts w:ascii="Times New Roman" w:hAnsi="Times New Roman"/>
          <w:i w:val="0"/>
          <w:iCs/>
          <w:color w:val="000000"/>
          <w:sz w:val="28"/>
          <w:szCs w:val="28"/>
          <w:lang w:val="uk-UA"/>
        </w:rPr>
        <w:t xml:space="preserve">, а також розробці </w:t>
      </w:r>
      <w:r w:rsidRPr="00936860">
        <w:rPr>
          <w:rStyle w:val="FontStyle81"/>
          <w:b w:val="0"/>
          <w:bCs/>
          <w:color w:val="000000"/>
          <w:sz w:val="28"/>
          <w:szCs w:val="28"/>
          <w:lang w:val="fr-FR" w:eastAsia="uk-UA"/>
        </w:rPr>
        <w:t xml:space="preserve">науково-обґрунтованих пропозицій щодо  </w:t>
      </w:r>
      <w:r w:rsidRPr="00936860">
        <w:rPr>
          <w:rStyle w:val="ac"/>
          <w:rFonts w:ascii="Times New Roman" w:hAnsi="Times New Roman"/>
          <w:i w:val="0"/>
          <w:iCs/>
          <w:color w:val="000000"/>
          <w:sz w:val="28"/>
          <w:szCs w:val="28"/>
          <w:lang w:val="uk-UA"/>
        </w:rPr>
        <w:t>удосконалення нормативного регулювання організації та формування сучасних тактичних засад зазначеної діяльності.</w:t>
      </w:r>
    </w:p>
    <w:p w:rsidR="00AC73CA" w:rsidRPr="00936860" w:rsidRDefault="00AC73CA" w:rsidP="00AF47E3">
      <w:pPr>
        <w:tabs>
          <w:tab w:val="left" w:pos="1260"/>
        </w:tabs>
        <w:spacing w:after="0" w:line="360" w:lineRule="auto"/>
        <w:ind w:left="113" w:firstLine="567"/>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Для досягнення наявної мети поставленота вирішено наступні задачі:</w:t>
      </w:r>
    </w:p>
    <w:p w:rsidR="00AC73CA" w:rsidRPr="00936860" w:rsidRDefault="00AC73CA" w:rsidP="00AF47E3">
      <w:pPr>
        <w:pStyle w:val="a3"/>
        <w:numPr>
          <w:ilvl w:val="0"/>
          <w:numId w:val="4"/>
        </w:numPr>
        <w:spacing w:after="0" w:line="360" w:lineRule="auto"/>
        <w:ind w:left="113" w:firstLine="709"/>
        <w:jc w:val="both"/>
        <w:rPr>
          <w:rFonts w:ascii="Times New Roman" w:hAnsi="Times New Roman"/>
          <w:sz w:val="28"/>
          <w:szCs w:val="28"/>
          <w:lang w:val="uk-UA"/>
        </w:rPr>
      </w:pPr>
      <w:r w:rsidRPr="00936860">
        <w:rPr>
          <w:rStyle w:val="ac"/>
          <w:rFonts w:ascii="Times New Roman" w:hAnsi="Times New Roman"/>
          <w:i w:val="0"/>
          <w:iCs/>
          <w:color w:val="000000"/>
          <w:sz w:val="28"/>
          <w:szCs w:val="28"/>
          <w:lang w:val="uk-UA"/>
        </w:rPr>
        <w:t xml:space="preserve">дослідити зміст поняття </w:t>
      </w:r>
      <w:r w:rsidRPr="00936860">
        <w:rPr>
          <w:rFonts w:ascii="Times New Roman" w:hAnsi="Times New Roman"/>
          <w:sz w:val="28"/>
          <w:szCs w:val="28"/>
          <w:lang w:val="uk-UA"/>
        </w:rPr>
        <w:t>внутрішньої безпеки та визначити функції - завдання СВБ відповідно до умов модернізації кримінально-процесуального законодавства та системи МВС України;</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визначити існуючі теоретико-прикладні проблеми та недоліки організаційних і тактичних засад діяльності служби внутрішньої безпеки МВС України, що знижують ефективність її запобіжної діяльності;</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надати загальну характеристику злочинів, запобігання яким є компетенцією СВБ;</w:t>
      </w:r>
    </w:p>
    <w:p w:rsidR="00AC73CA" w:rsidRPr="00936860" w:rsidRDefault="00AC73CA" w:rsidP="00AF47E3">
      <w:pPr>
        <w:widowControl w:val="0"/>
        <w:numPr>
          <w:ilvl w:val="0"/>
          <w:numId w:val="4"/>
        </w:numPr>
        <w:tabs>
          <w:tab w:val="left" w:pos="0"/>
        </w:tabs>
        <w:autoSpaceDN w:val="0"/>
        <w:spacing w:after="0" w:line="360" w:lineRule="auto"/>
        <w:ind w:left="113" w:firstLine="709"/>
        <w:jc w:val="both"/>
        <w:rPr>
          <w:rFonts w:ascii="Times New Roman" w:hAnsi="Times New Roman"/>
          <w:color w:val="000000"/>
          <w:sz w:val="28"/>
          <w:szCs w:val="28"/>
          <w:lang w:val="fr-FR"/>
        </w:rPr>
      </w:pPr>
      <w:r w:rsidRPr="00936860">
        <w:rPr>
          <w:rFonts w:ascii="Times New Roman" w:hAnsi="Times New Roman"/>
          <w:color w:val="000000"/>
          <w:sz w:val="28"/>
          <w:szCs w:val="28"/>
          <w:lang w:val="fr-FR"/>
        </w:rPr>
        <w:t xml:space="preserve">визначити проблеми правового забезпечення </w:t>
      </w:r>
      <w:r w:rsidRPr="00936860">
        <w:rPr>
          <w:rFonts w:ascii="Times New Roman" w:hAnsi="Times New Roman"/>
          <w:sz w:val="28"/>
          <w:szCs w:val="28"/>
          <w:lang w:val="uk-UA"/>
        </w:rPr>
        <w:t xml:space="preserve">оперативно-розшукового запобігання злочинам </w:t>
      </w:r>
      <w:r w:rsidRPr="00936860">
        <w:rPr>
          <w:rStyle w:val="ad"/>
          <w:rFonts w:ascii="Times New Roman" w:hAnsi="Times New Roman"/>
          <w:color w:val="000000"/>
          <w:sz w:val="28"/>
          <w:szCs w:val="28"/>
          <w:lang w:val="uk-UA"/>
        </w:rPr>
        <w:t xml:space="preserve">СВБ </w:t>
      </w:r>
      <w:r w:rsidRPr="00936860">
        <w:rPr>
          <w:rStyle w:val="ad"/>
          <w:rFonts w:ascii="Times New Roman" w:hAnsi="Times New Roman"/>
          <w:color w:val="000000"/>
          <w:sz w:val="28"/>
          <w:szCs w:val="28"/>
          <w:lang w:val="fr-FR"/>
        </w:rPr>
        <w:t>та</w:t>
      </w:r>
      <w:r w:rsidRPr="00936860">
        <w:rPr>
          <w:rFonts w:ascii="Times New Roman" w:hAnsi="Times New Roman"/>
          <w:color w:val="000000"/>
          <w:sz w:val="28"/>
          <w:szCs w:val="28"/>
          <w:lang w:val="fr-FR"/>
        </w:rPr>
        <w:t xml:space="preserve"> надати рекомендації щодо його вдосконалення;</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 xml:space="preserve">вивчити національний і закордонний досвід та визначити історичну обумовленість та особливість діяльності </w:t>
      </w:r>
      <w:r w:rsidRPr="00936860">
        <w:rPr>
          <w:rFonts w:ascii="Times New Roman" w:hAnsi="Times New Roman"/>
          <w:sz w:val="28"/>
          <w:szCs w:val="28"/>
          <w:lang w:val="uk-UA"/>
        </w:rPr>
        <w:t>щодо оперативно-розшукового запобігання злочинам службами, які забезпечують внутрішню (власну) безпеку правоохоронних органів, та визначити напрямки впровадження їх позитивного досвіду в діяльність СВБ;</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дослідити сучасний стан інформаційно-аналітичного забезпечення</w:t>
      </w:r>
      <w:r w:rsidRPr="00936860">
        <w:rPr>
          <w:rFonts w:ascii="Times New Roman" w:hAnsi="Times New Roman"/>
          <w:sz w:val="28"/>
          <w:szCs w:val="28"/>
          <w:lang w:val="uk-UA"/>
        </w:rPr>
        <w:t>оперативно-розшукового запобігання злочинам СВБ</w:t>
      </w:r>
      <w:r w:rsidRPr="00936860">
        <w:rPr>
          <w:rStyle w:val="ac"/>
          <w:rFonts w:ascii="Times New Roman" w:hAnsi="Times New Roman"/>
          <w:i w:val="0"/>
          <w:iCs/>
          <w:color w:val="000000"/>
          <w:sz w:val="28"/>
          <w:szCs w:val="28"/>
          <w:lang w:val="uk-UA"/>
        </w:rPr>
        <w:t xml:space="preserve"> та визначити напрямки її удосконалення;</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t>розробити науково-обґрунтовані структурні елементи моделі оперативного пошуку ознак злочинної діяльності, запобігання якій є компетенцією СВБ;</w:t>
      </w:r>
    </w:p>
    <w:p w:rsidR="00AC73CA" w:rsidRPr="00936860" w:rsidRDefault="00AC73CA" w:rsidP="00AF47E3">
      <w:pPr>
        <w:pStyle w:val="a3"/>
        <w:numPr>
          <w:ilvl w:val="0"/>
          <w:numId w:val="4"/>
        </w:num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lang w:val="uk-UA"/>
        </w:rPr>
        <w:lastRenderedPageBreak/>
        <w:t xml:space="preserve">надати рекомендації щодо вдосконалення організації та тактики </w:t>
      </w:r>
      <w:r w:rsidRPr="00936860">
        <w:rPr>
          <w:rFonts w:ascii="Times New Roman" w:hAnsi="Times New Roman"/>
          <w:sz w:val="28"/>
          <w:szCs w:val="28"/>
          <w:lang w:val="uk-UA"/>
        </w:rPr>
        <w:t xml:space="preserve">оперативно-розшукового запобігання злочинам </w:t>
      </w:r>
      <w:r w:rsidRPr="00936860">
        <w:rPr>
          <w:rStyle w:val="ac"/>
          <w:rFonts w:ascii="Times New Roman" w:hAnsi="Times New Roman"/>
          <w:i w:val="0"/>
          <w:iCs/>
          <w:color w:val="000000"/>
          <w:sz w:val="28"/>
          <w:szCs w:val="28"/>
          <w:lang w:val="uk-UA"/>
        </w:rPr>
        <w:t>СВБ.</w:t>
      </w:r>
    </w:p>
    <w:p w:rsidR="00AC73CA" w:rsidRPr="00936860" w:rsidRDefault="00AC73CA" w:rsidP="00AF47E3">
      <w:pPr>
        <w:spacing w:after="0" w:line="360" w:lineRule="auto"/>
        <w:ind w:left="113" w:firstLine="709"/>
        <w:jc w:val="both"/>
        <w:rPr>
          <w:rStyle w:val="ac"/>
          <w:rFonts w:ascii="Times New Roman" w:hAnsi="Times New Roman"/>
          <w:i w:val="0"/>
          <w:iCs/>
          <w:color w:val="000000"/>
          <w:sz w:val="28"/>
          <w:szCs w:val="28"/>
          <w:lang w:val="uk-UA"/>
        </w:rPr>
      </w:pPr>
      <w:r w:rsidRPr="00936860">
        <w:rPr>
          <w:rStyle w:val="ac"/>
          <w:rFonts w:ascii="Times New Roman" w:hAnsi="Times New Roman"/>
          <w:iCs/>
          <w:color w:val="000000"/>
          <w:sz w:val="28"/>
          <w:szCs w:val="28"/>
          <w:lang w:val="uk-UA"/>
        </w:rPr>
        <w:t>Об</w:t>
      </w:r>
      <w:r w:rsidRPr="00936860">
        <w:rPr>
          <w:rFonts w:ascii="Times New Roman" w:hAnsi="Times New Roman"/>
          <w:sz w:val="28"/>
          <w:szCs w:val="28"/>
          <w:lang w:val="uk-UA"/>
        </w:rPr>
        <w:t>’</w:t>
      </w:r>
      <w:r w:rsidRPr="00936860">
        <w:rPr>
          <w:rStyle w:val="ac"/>
          <w:rFonts w:ascii="Times New Roman" w:hAnsi="Times New Roman"/>
          <w:iCs/>
          <w:color w:val="000000"/>
          <w:sz w:val="28"/>
          <w:szCs w:val="28"/>
          <w:lang w:val="uk-UA"/>
        </w:rPr>
        <w:t>єктом  дослідження</w:t>
      </w:r>
      <w:r w:rsidRPr="00936860">
        <w:rPr>
          <w:rStyle w:val="ac"/>
          <w:rFonts w:ascii="Times New Roman" w:hAnsi="Times New Roman"/>
          <w:i w:val="0"/>
          <w:iCs/>
          <w:color w:val="000000"/>
          <w:sz w:val="28"/>
          <w:szCs w:val="28"/>
          <w:lang w:val="uk-UA"/>
        </w:rPr>
        <w:t xml:space="preserve"> є діяльність підрозділів внутрішньої безпеки ДВБ МВС України з оперативно-розшукового запобігання злочинам у системі ОВС та суспільні відносини, які виникають у цій сфері.</w:t>
      </w:r>
    </w:p>
    <w:p w:rsidR="00AF47E3" w:rsidRPr="00936860" w:rsidRDefault="00AC73CA" w:rsidP="00AF47E3">
      <w:pPr>
        <w:spacing w:after="0" w:line="360" w:lineRule="auto"/>
        <w:ind w:left="113" w:firstLine="709"/>
        <w:jc w:val="both"/>
        <w:rPr>
          <w:rFonts w:ascii="Times New Roman" w:hAnsi="Times New Roman"/>
          <w:sz w:val="28"/>
          <w:szCs w:val="28"/>
          <w:lang w:val="uk-UA"/>
        </w:rPr>
      </w:pPr>
      <w:r w:rsidRPr="00936860">
        <w:rPr>
          <w:rStyle w:val="ac"/>
          <w:rFonts w:ascii="Times New Roman" w:hAnsi="Times New Roman"/>
          <w:iCs/>
          <w:color w:val="000000"/>
          <w:sz w:val="28"/>
          <w:szCs w:val="28"/>
          <w:lang w:val="uk-UA"/>
        </w:rPr>
        <w:t xml:space="preserve">Предметом дослідження </w:t>
      </w:r>
      <w:r w:rsidRPr="00936860">
        <w:rPr>
          <w:rStyle w:val="ac"/>
          <w:rFonts w:ascii="Times New Roman" w:hAnsi="Times New Roman"/>
          <w:i w:val="0"/>
          <w:iCs/>
          <w:color w:val="000000"/>
          <w:sz w:val="28"/>
          <w:szCs w:val="28"/>
          <w:lang w:val="uk-UA"/>
        </w:rPr>
        <w:t xml:space="preserve">є </w:t>
      </w:r>
      <w:r w:rsidRPr="00936860">
        <w:rPr>
          <w:rFonts w:ascii="Times New Roman" w:hAnsi="Times New Roman"/>
          <w:sz w:val="28"/>
          <w:szCs w:val="28"/>
          <w:lang w:val="uk-UA"/>
        </w:rPr>
        <w:t>оперативно-розшукове запобігання злочинам СВБ.</w:t>
      </w:r>
    </w:p>
    <w:p w:rsidR="00AC73CA" w:rsidRPr="00936860" w:rsidRDefault="00AC73CA" w:rsidP="00AF47E3">
      <w:pPr>
        <w:spacing w:after="0" w:line="360" w:lineRule="auto"/>
        <w:ind w:left="113" w:firstLine="709"/>
        <w:jc w:val="both"/>
        <w:rPr>
          <w:rStyle w:val="FontStyle73"/>
          <w:b w:val="0"/>
          <w:sz w:val="28"/>
          <w:szCs w:val="28"/>
          <w:lang w:val="uk-UA"/>
        </w:rPr>
      </w:pPr>
      <w:r w:rsidRPr="00936860">
        <w:rPr>
          <w:rStyle w:val="ac"/>
          <w:rFonts w:ascii="Times New Roman" w:hAnsi="Times New Roman"/>
          <w:iCs/>
          <w:color w:val="000000"/>
          <w:sz w:val="28"/>
          <w:szCs w:val="28"/>
          <w:lang w:val="uk-UA"/>
        </w:rPr>
        <w:t xml:space="preserve">Методи дослідження. </w:t>
      </w:r>
      <w:r w:rsidRPr="00936860">
        <w:rPr>
          <w:rStyle w:val="FontStyle81"/>
          <w:b w:val="0"/>
          <w:bCs/>
          <w:color w:val="000000"/>
          <w:sz w:val="28"/>
          <w:szCs w:val="28"/>
          <w:lang w:val="fr-FR" w:eastAsia="uk-UA"/>
        </w:rPr>
        <w:t xml:space="preserve">Методологічною основою дослідження обрано філософські, сучасні загальні та спеціальні методи наукового пізнання. Їх застосування обумовлено системним підходом, що надає змогу проаналізувати проблеми в єдності </w:t>
      </w:r>
      <w:r w:rsidRPr="00936860">
        <w:rPr>
          <w:rStyle w:val="FontStyle81"/>
          <w:b w:val="0"/>
          <w:bCs/>
          <w:color w:val="000000"/>
          <w:sz w:val="28"/>
          <w:szCs w:val="28"/>
          <w:lang w:eastAsia="uk-UA"/>
        </w:rPr>
        <w:t xml:space="preserve">з </w:t>
      </w:r>
      <w:r w:rsidRPr="00936860">
        <w:rPr>
          <w:rStyle w:val="FontStyle81"/>
          <w:b w:val="0"/>
          <w:bCs/>
          <w:color w:val="000000"/>
          <w:sz w:val="28"/>
          <w:szCs w:val="28"/>
          <w:lang w:val="fr-FR" w:eastAsia="uk-UA"/>
        </w:rPr>
        <w:t>їх соціальн</w:t>
      </w:r>
      <w:r w:rsidRPr="00936860">
        <w:rPr>
          <w:rStyle w:val="FontStyle81"/>
          <w:b w:val="0"/>
          <w:bCs/>
          <w:color w:val="000000"/>
          <w:sz w:val="28"/>
          <w:szCs w:val="28"/>
          <w:lang w:eastAsia="uk-UA"/>
        </w:rPr>
        <w:t>им</w:t>
      </w:r>
      <w:r w:rsidRPr="00936860">
        <w:rPr>
          <w:rStyle w:val="FontStyle81"/>
          <w:b w:val="0"/>
          <w:bCs/>
          <w:color w:val="000000"/>
          <w:sz w:val="28"/>
          <w:szCs w:val="28"/>
          <w:lang w:val="fr-FR" w:eastAsia="uk-UA"/>
        </w:rPr>
        <w:t xml:space="preserve"> зміст</w:t>
      </w:r>
      <w:r w:rsidRPr="00936860">
        <w:rPr>
          <w:rStyle w:val="FontStyle81"/>
          <w:b w:val="0"/>
          <w:bCs/>
          <w:color w:val="000000"/>
          <w:sz w:val="28"/>
          <w:szCs w:val="28"/>
          <w:lang w:eastAsia="uk-UA"/>
        </w:rPr>
        <w:t>ом</w:t>
      </w:r>
      <w:r w:rsidRPr="00936860">
        <w:rPr>
          <w:rStyle w:val="FontStyle81"/>
          <w:b w:val="0"/>
          <w:bCs/>
          <w:color w:val="000000"/>
          <w:sz w:val="28"/>
          <w:szCs w:val="28"/>
          <w:lang w:val="fr-FR" w:eastAsia="uk-UA"/>
        </w:rPr>
        <w:t xml:space="preserve"> та юридично</w:t>
      </w:r>
      <w:r w:rsidRPr="00936860">
        <w:rPr>
          <w:rStyle w:val="FontStyle81"/>
          <w:b w:val="0"/>
          <w:bCs/>
          <w:color w:val="000000"/>
          <w:sz w:val="28"/>
          <w:szCs w:val="28"/>
          <w:lang w:eastAsia="uk-UA"/>
        </w:rPr>
        <w:t>ю</w:t>
      </w:r>
      <w:r w:rsidRPr="00936860">
        <w:rPr>
          <w:rStyle w:val="FontStyle81"/>
          <w:b w:val="0"/>
          <w:bCs/>
          <w:color w:val="000000"/>
          <w:sz w:val="28"/>
          <w:szCs w:val="28"/>
          <w:lang w:val="fr-FR" w:eastAsia="uk-UA"/>
        </w:rPr>
        <w:t xml:space="preserve"> форм</w:t>
      </w:r>
      <w:r w:rsidRPr="00936860">
        <w:rPr>
          <w:rStyle w:val="FontStyle81"/>
          <w:b w:val="0"/>
          <w:bCs/>
          <w:color w:val="000000"/>
          <w:sz w:val="28"/>
          <w:szCs w:val="28"/>
          <w:lang w:eastAsia="uk-UA"/>
        </w:rPr>
        <w:t>ою</w:t>
      </w:r>
      <w:r w:rsidRPr="00936860">
        <w:rPr>
          <w:rStyle w:val="FontStyle81"/>
          <w:b w:val="0"/>
          <w:bCs/>
          <w:color w:val="000000"/>
          <w:sz w:val="28"/>
          <w:szCs w:val="28"/>
          <w:lang w:val="fr-FR" w:eastAsia="uk-UA"/>
        </w:rPr>
        <w:t xml:space="preserve">, а саме: за допомогою логіко-семантичного методу поглиблено понятійний апарат. Зокрема, визначено поняття й сутність </w:t>
      </w:r>
      <w:r w:rsidRPr="00936860">
        <w:rPr>
          <w:rStyle w:val="FontStyle81"/>
          <w:b w:val="0"/>
          <w:bCs/>
          <w:color w:val="000000"/>
          <w:sz w:val="28"/>
          <w:szCs w:val="28"/>
          <w:lang w:eastAsia="uk-UA"/>
        </w:rPr>
        <w:t>внутрішньої</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безпеки</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та</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завдання</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підрозділів</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внутрішньої</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безпеки</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щодо</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її</w:t>
      </w:r>
      <w:r w:rsidRPr="00936860">
        <w:rPr>
          <w:rStyle w:val="FontStyle81"/>
          <w:b w:val="0"/>
          <w:bCs/>
          <w:color w:val="000000"/>
          <w:sz w:val="28"/>
          <w:szCs w:val="28"/>
          <w:lang w:val="fr-FR" w:eastAsia="uk-UA"/>
        </w:rPr>
        <w:t xml:space="preserve"> </w:t>
      </w:r>
      <w:r w:rsidRPr="00936860">
        <w:rPr>
          <w:rStyle w:val="FontStyle81"/>
          <w:b w:val="0"/>
          <w:bCs/>
          <w:color w:val="000000"/>
          <w:sz w:val="28"/>
          <w:szCs w:val="28"/>
          <w:lang w:eastAsia="uk-UA"/>
        </w:rPr>
        <w:t>забезпечення</w:t>
      </w:r>
      <w:r w:rsidRPr="00936860">
        <w:rPr>
          <w:rStyle w:val="FontStyle81"/>
          <w:b w:val="0"/>
          <w:bCs/>
          <w:color w:val="000000"/>
          <w:sz w:val="28"/>
          <w:szCs w:val="28"/>
          <w:lang w:val="fr-FR" w:eastAsia="uk-UA"/>
        </w:rPr>
        <w:t xml:space="preserve">. Аналіз і синтез застосовано для з'ясування </w:t>
      </w:r>
      <w:r w:rsidRPr="00936860">
        <w:rPr>
          <w:rStyle w:val="FontStyle81"/>
          <w:b w:val="0"/>
          <w:bCs/>
          <w:color w:val="000000"/>
          <w:sz w:val="28"/>
          <w:szCs w:val="28"/>
          <w:lang w:eastAsia="uk-UA"/>
        </w:rPr>
        <w:t>сучасних теоретико-прикладних проблем діяльності підрозділів внутрішньої безпеки щодо оперативно-розшукового запобігання злочинам</w:t>
      </w:r>
      <w:r w:rsidRPr="00936860">
        <w:rPr>
          <w:rStyle w:val="FontStyle73"/>
          <w:b w:val="0"/>
          <w:bCs/>
          <w:color w:val="000000"/>
          <w:sz w:val="28"/>
          <w:szCs w:val="28"/>
          <w:lang w:eastAsia="uk-UA"/>
        </w:rPr>
        <w:t xml:space="preserve">. </w:t>
      </w:r>
      <w:r w:rsidRPr="00936860">
        <w:rPr>
          <w:rStyle w:val="FontStyle73"/>
          <w:b w:val="0"/>
          <w:bCs/>
          <w:color w:val="000000"/>
          <w:sz w:val="28"/>
          <w:szCs w:val="28"/>
          <w:lang w:val="fr-FR" w:eastAsia="uk-UA"/>
        </w:rPr>
        <w:t>Метод групування та структурно-логічний метод дозволили охарактеризувати матеріали оперативно-розшукової діяльності як приводи та підстави для порушення провадження в оперативно-розшукових  справах</w:t>
      </w:r>
      <w:r w:rsidRPr="00936860">
        <w:rPr>
          <w:rStyle w:val="FontStyle73"/>
          <w:b w:val="0"/>
          <w:bCs/>
          <w:color w:val="000000"/>
          <w:sz w:val="28"/>
          <w:szCs w:val="28"/>
          <w:lang w:eastAsia="uk-UA"/>
        </w:rPr>
        <w:t xml:space="preserve"> щодо запобігання злочинам підрозділами внутрішньої безпеки</w:t>
      </w:r>
      <w:r w:rsidRPr="00936860">
        <w:rPr>
          <w:rStyle w:val="FontStyle73"/>
          <w:b w:val="0"/>
          <w:bCs/>
          <w:color w:val="000000"/>
          <w:sz w:val="28"/>
          <w:szCs w:val="28"/>
          <w:lang w:val="fr-FR" w:eastAsia="uk-UA"/>
        </w:rPr>
        <w:t xml:space="preserve">. Системно-структурний метод використано для аналізу організаційних засад отримання оперативно-розшукової інформації </w:t>
      </w:r>
      <w:r w:rsidRPr="00936860">
        <w:rPr>
          <w:rStyle w:val="FontStyle73"/>
          <w:b w:val="0"/>
          <w:bCs/>
          <w:color w:val="000000"/>
          <w:sz w:val="28"/>
          <w:szCs w:val="28"/>
          <w:lang w:eastAsia="uk-UA"/>
        </w:rPr>
        <w:t>про</w:t>
      </w:r>
      <w:r w:rsidRPr="00936860">
        <w:rPr>
          <w:rStyle w:val="FontStyle73"/>
          <w:b w:val="0"/>
          <w:bCs/>
          <w:color w:val="000000"/>
          <w:sz w:val="28"/>
          <w:szCs w:val="28"/>
          <w:lang w:val="fr-FR" w:eastAsia="uk-UA"/>
        </w:rPr>
        <w:t xml:space="preserve"> злочин</w:t>
      </w:r>
      <w:r w:rsidRPr="00936860">
        <w:rPr>
          <w:rStyle w:val="FontStyle73"/>
          <w:b w:val="0"/>
          <w:bCs/>
          <w:color w:val="000000"/>
          <w:sz w:val="28"/>
          <w:szCs w:val="28"/>
          <w:lang w:eastAsia="uk-UA"/>
        </w:rPr>
        <w:t>и</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запобігання і виявлення яких належить до компетенції СВБ</w:t>
      </w:r>
      <w:r w:rsidRPr="00936860">
        <w:rPr>
          <w:rStyle w:val="FontStyle73"/>
          <w:b w:val="0"/>
          <w:bCs/>
          <w:color w:val="000000"/>
          <w:sz w:val="28"/>
          <w:szCs w:val="28"/>
          <w:lang w:val="fr-FR" w:eastAsia="uk-UA"/>
        </w:rPr>
        <w:t xml:space="preserve">. Застосування функціонального методу сприяло вдосконаленню </w:t>
      </w:r>
      <w:r w:rsidRPr="00936860">
        <w:rPr>
          <w:rStyle w:val="FontStyle73"/>
          <w:b w:val="0"/>
          <w:bCs/>
          <w:color w:val="000000"/>
          <w:sz w:val="28"/>
          <w:szCs w:val="28"/>
          <w:lang w:eastAsia="uk-UA"/>
        </w:rPr>
        <w:t>ефективності</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діяльності</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а</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також</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організаційних</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і</w:t>
      </w:r>
      <w:r w:rsidRPr="00936860">
        <w:rPr>
          <w:rStyle w:val="FontStyle73"/>
          <w:b w:val="0"/>
          <w:bCs/>
          <w:color w:val="000000"/>
          <w:sz w:val="28"/>
          <w:szCs w:val="28"/>
          <w:lang w:val="fr-FR" w:eastAsia="uk-UA"/>
        </w:rPr>
        <w:t xml:space="preserve"> тактичних засад отримання інформації про злочин</w:t>
      </w:r>
      <w:r w:rsidRPr="00936860">
        <w:rPr>
          <w:rStyle w:val="FontStyle73"/>
          <w:b w:val="0"/>
          <w:bCs/>
          <w:color w:val="000000"/>
          <w:sz w:val="28"/>
          <w:szCs w:val="28"/>
          <w:lang w:eastAsia="uk-UA"/>
        </w:rPr>
        <w:t>и</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запобігання</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і</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виявлення</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яких</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належить</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до</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компетенції</w:t>
      </w:r>
      <w:r w:rsidRPr="00936860">
        <w:rPr>
          <w:rStyle w:val="FontStyle73"/>
          <w:b w:val="0"/>
          <w:bCs/>
          <w:color w:val="000000"/>
          <w:sz w:val="28"/>
          <w:szCs w:val="28"/>
          <w:lang w:val="fr-FR" w:eastAsia="uk-UA"/>
        </w:rPr>
        <w:t xml:space="preserve"> </w:t>
      </w:r>
      <w:r w:rsidRPr="00936860">
        <w:rPr>
          <w:rStyle w:val="FontStyle73"/>
          <w:b w:val="0"/>
          <w:bCs/>
          <w:color w:val="000000"/>
          <w:sz w:val="28"/>
          <w:szCs w:val="28"/>
          <w:lang w:eastAsia="uk-UA"/>
        </w:rPr>
        <w:t>СВБ</w:t>
      </w:r>
      <w:r w:rsidRPr="00936860">
        <w:rPr>
          <w:rStyle w:val="FontStyle73"/>
          <w:b w:val="0"/>
          <w:bCs/>
          <w:color w:val="000000"/>
          <w:sz w:val="28"/>
          <w:szCs w:val="28"/>
          <w:lang w:val="fr-FR" w:eastAsia="uk-UA"/>
        </w:rPr>
        <w:t>. Статистичний та документальний метод</w:t>
      </w:r>
      <w:r w:rsidRPr="00936860">
        <w:rPr>
          <w:rStyle w:val="FontStyle73"/>
          <w:b w:val="0"/>
          <w:bCs/>
          <w:color w:val="000000"/>
          <w:sz w:val="28"/>
          <w:szCs w:val="28"/>
          <w:lang w:eastAsia="uk-UA"/>
        </w:rPr>
        <w:t>и й</w:t>
      </w:r>
      <w:r w:rsidRPr="00936860">
        <w:rPr>
          <w:rStyle w:val="FontStyle73"/>
          <w:b w:val="0"/>
          <w:bCs/>
          <w:color w:val="000000"/>
          <w:sz w:val="28"/>
          <w:szCs w:val="28"/>
          <w:lang w:val="fr-FR" w:eastAsia="uk-UA"/>
        </w:rPr>
        <w:t xml:space="preserve"> метод соціологічного опитування застосовувалися для визначення прогалин організаційно-правового забезпечення питань теми дослідження.</w:t>
      </w:r>
    </w:p>
    <w:p w:rsidR="00AC73CA" w:rsidRPr="00936860" w:rsidRDefault="00AC73CA" w:rsidP="00AF47E3">
      <w:pPr>
        <w:shd w:val="clear" w:color="auto" w:fill="FFFFFF"/>
        <w:spacing w:after="0" w:line="360" w:lineRule="auto"/>
        <w:ind w:left="113" w:right="10" w:firstLine="720"/>
        <w:jc w:val="both"/>
        <w:rPr>
          <w:rFonts w:ascii="Times New Roman" w:hAnsi="Times New Roman"/>
          <w:sz w:val="28"/>
          <w:szCs w:val="28"/>
          <w:lang w:val="uk-UA"/>
        </w:rPr>
      </w:pPr>
      <w:r w:rsidRPr="00936860">
        <w:rPr>
          <w:rFonts w:ascii="Times New Roman" w:hAnsi="Times New Roman"/>
          <w:bCs/>
          <w:color w:val="000000"/>
          <w:spacing w:val="-1"/>
          <w:sz w:val="28"/>
          <w:szCs w:val="28"/>
          <w:lang w:val="uk-UA"/>
        </w:rPr>
        <w:lastRenderedPageBreak/>
        <w:t xml:space="preserve">Нормативно-правовою основою дослідження </w:t>
      </w:r>
      <w:r w:rsidRPr="00936860">
        <w:rPr>
          <w:rFonts w:ascii="Times New Roman" w:hAnsi="Times New Roman"/>
          <w:color w:val="000000"/>
          <w:spacing w:val="-1"/>
          <w:sz w:val="28"/>
          <w:szCs w:val="28"/>
          <w:lang w:val="uk-UA"/>
        </w:rPr>
        <w:t>є Конституція Украї</w:t>
      </w:r>
      <w:r w:rsidRPr="00936860">
        <w:rPr>
          <w:rFonts w:ascii="Times New Roman" w:hAnsi="Times New Roman"/>
          <w:color w:val="000000"/>
          <w:spacing w:val="1"/>
          <w:sz w:val="28"/>
          <w:szCs w:val="28"/>
          <w:lang w:val="uk-UA"/>
        </w:rPr>
        <w:t xml:space="preserve">ни, Кримінальний кодекс України, Кримінально-процесуальний кодекс </w:t>
      </w:r>
      <w:r w:rsidRPr="00936860">
        <w:rPr>
          <w:rFonts w:ascii="Times New Roman" w:hAnsi="Times New Roman"/>
          <w:color w:val="000000"/>
          <w:sz w:val="28"/>
          <w:szCs w:val="28"/>
          <w:lang w:val="uk-UA"/>
        </w:rPr>
        <w:t>України, Закони України „Про національну поліцію”, „Про оперативно-розшукову ді</w:t>
      </w:r>
      <w:r w:rsidRPr="00936860">
        <w:rPr>
          <w:rFonts w:ascii="Times New Roman" w:hAnsi="Times New Roman"/>
          <w:color w:val="000000"/>
          <w:spacing w:val="1"/>
          <w:sz w:val="28"/>
          <w:szCs w:val="28"/>
          <w:lang w:val="uk-UA"/>
        </w:rPr>
        <w:t>яльність”,</w:t>
      </w:r>
      <w:r w:rsidR="00AA2059" w:rsidRPr="00936860">
        <w:rPr>
          <w:rFonts w:ascii="Times New Roman" w:hAnsi="Times New Roman"/>
          <w:color w:val="000000"/>
          <w:spacing w:val="1"/>
          <w:sz w:val="28"/>
          <w:szCs w:val="28"/>
          <w:lang w:val="uk-UA"/>
        </w:rPr>
        <w:t xml:space="preserve">  </w:t>
      </w:r>
      <w:r w:rsidRPr="00936860">
        <w:rPr>
          <w:rFonts w:ascii="Times New Roman" w:hAnsi="Times New Roman"/>
          <w:color w:val="000000"/>
          <w:sz w:val="28"/>
          <w:szCs w:val="28"/>
          <w:lang w:val="uk-UA"/>
        </w:rPr>
        <w:t>„Про заходи протидії незаконному обігу наркотичних за</w:t>
      </w:r>
      <w:r w:rsidRPr="00936860">
        <w:rPr>
          <w:rFonts w:ascii="Times New Roman" w:hAnsi="Times New Roman"/>
          <w:color w:val="000000"/>
          <w:spacing w:val="1"/>
          <w:sz w:val="28"/>
          <w:szCs w:val="28"/>
          <w:lang w:val="uk-UA"/>
        </w:rPr>
        <w:t>собів, психотропних речовин і прекурсорів та зловживанню ними”, постанови Кабінету Міністрів України, постанови Пленуму Верховного Су</w:t>
      </w:r>
      <w:r w:rsidRPr="00936860">
        <w:rPr>
          <w:rFonts w:ascii="Times New Roman" w:hAnsi="Times New Roman"/>
          <w:color w:val="000000"/>
          <w:spacing w:val="-1"/>
          <w:sz w:val="28"/>
          <w:szCs w:val="28"/>
          <w:lang w:val="uk-UA"/>
        </w:rPr>
        <w:t>ду України, відомчі нормативно-правові акти МВС України</w:t>
      </w:r>
      <w:r w:rsidRPr="00936860">
        <w:rPr>
          <w:rFonts w:ascii="Times New Roman" w:hAnsi="Times New Roman"/>
          <w:color w:val="000000"/>
          <w:sz w:val="28"/>
          <w:szCs w:val="28"/>
          <w:lang w:val="uk-UA"/>
        </w:rPr>
        <w:t xml:space="preserve"> з питань проведення ОРЗ. У порівняльно-правовому аспекті досліджено положення законів про оперативно-розшукову діяльність </w:t>
      </w:r>
      <w:r w:rsidRPr="00936860">
        <w:rPr>
          <w:rFonts w:ascii="Times New Roman" w:hAnsi="Times New Roman"/>
          <w:color w:val="000000"/>
          <w:spacing w:val="1"/>
          <w:sz w:val="28"/>
          <w:szCs w:val="28"/>
          <w:lang w:val="uk-UA"/>
        </w:rPr>
        <w:t xml:space="preserve">Російської Федерації, Білорусі, Литви, Казахстану, Естонії </w:t>
      </w:r>
      <w:r w:rsidRPr="00936860">
        <w:rPr>
          <w:rFonts w:ascii="Times New Roman" w:hAnsi="Times New Roman"/>
          <w:color w:val="000000"/>
          <w:spacing w:val="-1"/>
          <w:sz w:val="28"/>
          <w:szCs w:val="28"/>
          <w:lang w:val="uk-UA"/>
        </w:rPr>
        <w:t>та інших країн світу.</w:t>
      </w:r>
    </w:p>
    <w:p w:rsidR="00AC73CA" w:rsidRPr="00D9020F" w:rsidRDefault="00AC73CA" w:rsidP="00AF47E3">
      <w:pPr>
        <w:spacing w:after="0" w:line="360" w:lineRule="auto"/>
        <w:ind w:left="113" w:firstLine="708"/>
        <w:jc w:val="both"/>
        <w:outlineLvl w:val="0"/>
        <w:rPr>
          <w:rFonts w:ascii="Times New Roman" w:hAnsi="Times New Roman"/>
          <w:sz w:val="28"/>
          <w:szCs w:val="28"/>
          <w:lang w:val="uk-UA"/>
        </w:rPr>
      </w:pPr>
      <w:r w:rsidRPr="00936860">
        <w:rPr>
          <w:rFonts w:ascii="Times New Roman" w:hAnsi="Times New Roman"/>
          <w:sz w:val="28"/>
          <w:szCs w:val="28"/>
        </w:rPr>
        <w:t xml:space="preserve">Питання попередження злочинів були актуальними в </w:t>
      </w:r>
      <w:proofErr w:type="gramStart"/>
      <w:r w:rsidRPr="00936860">
        <w:rPr>
          <w:rFonts w:ascii="Times New Roman" w:hAnsi="Times New Roman"/>
          <w:sz w:val="28"/>
          <w:szCs w:val="28"/>
        </w:rPr>
        <w:t>р</w:t>
      </w:r>
      <w:proofErr w:type="gramEnd"/>
      <w:r w:rsidRPr="00936860">
        <w:rPr>
          <w:rFonts w:ascii="Times New Roman" w:hAnsi="Times New Roman"/>
          <w:sz w:val="28"/>
          <w:szCs w:val="28"/>
        </w:rPr>
        <w:t xml:space="preserve">ізний період розвитку сучасної цивілізації. Досліджували зміст цього питання </w:t>
      </w:r>
      <w:r w:rsidRPr="00936860">
        <w:rPr>
          <w:rFonts w:ascii="Times New Roman" w:hAnsi="Times New Roman"/>
          <w:sz w:val="28"/>
          <w:szCs w:val="28"/>
          <w:lang w:val="uk-UA"/>
        </w:rPr>
        <w:t>у</w:t>
      </w:r>
      <w:r w:rsidRPr="00936860">
        <w:rPr>
          <w:rFonts w:ascii="Times New Roman" w:hAnsi="Times New Roman"/>
          <w:sz w:val="28"/>
          <w:szCs w:val="28"/>
        </w:rPr>
        <w:t xml:space="preserve"> своїх працях Монтенск’є, Лейбніц, Бекаррій, Катерина </w:t>
      </w:r>
      <w:r w:rsidRPr="00936860">
        <w:rPr>
          <w:rFonts w:ascii="Times New Roman" w:hAnsi="Times New Roman"/>
          <w:sz w:val="28"/>
          <w:szCs w:val="28"/>
          <w:lang w:val="en-US"/>
        </w:rPr>
        <w:t>II</w:t>
      </w:r>
      <w:r w:rsidRPr="00936860">
        <w:rPr>
          <w:rFonts w:ascii="Times New Roman" w:hAnsi="Times New Roman"/>
          <w:sz w:val="28"/>
          <w:szCs w:val="28"/>
        </w:rPr>
        <w:t>. Чезаре Беккарій</w:t>
      </w:r>
      <w:r w:rsidRPr="00936860">
        <w:rPr>
          <w:rFonts w:ascii="Times New Roman" w:hAnsi="Times New Roman"/>
          <w:sz w:val="28"/>
          <w:szCs w:val="28"/>
          <w:lang w:val="uk-UA"/>
        </w:rPr>
        <w:t>,</w:t>
      </w:r>
      <w:r w:rsidRPr="00936860">
        <w:rPr>
          <w:rFonts w:ascii="Times New Roman" w:hAnsi="Times New Roman"/>
          <w:sz w:val="28"/>
          <w:szCs w:val="28"/>
        </w:rPr>
        <w:t xml:space="preserve"> звертаючись до законодавців </w:t>
      </w:r>
      <w:r w:rsidRPr="00936860">
        <w:rPr>
          <w:rFonts w:ascii="Times New Roman" w:hAnsi="Times New Roman"/>
          <w:sz w:val="28"/>
          <w:szCs w:val="28"/>
          <w:lang w:val="en-US"/>
        </w:rPr>
        <w:t>XVIII</w:t>
      </w:r>
      <w:r w:rsidRPr="00936860">
        <w:rPr>
          <w:rFonts w:ascii="Times New Roman" w:hAnsi="Times New Roman"/>
          <w:sz w:val="28"/>
          <w:szCs w:val="28"/>
        </w:rPr>
        <w:t xml:space="preserve"> сторіччя </w:t>
      </w:r>
      <w:r w:rsidRPr="00936860">
        <w:rPr>
          <w:rFonts w:ascii="Times New Roman" w:hAnsi="Times New Roman"/>
          <w:sz w:val="28"/>
          <w:szCs w:val="28"/>
          <w:lang w:val="uk-UA"/>
        </w:rPr>
        <w:t>зазначив</w:t>
      </w:r>
      <w:r w:rsidRPr="00936860">
        <w:rPr>
          <w:rFonts w:ascii="Times New Roman" w:hAnsi="Times New Roman"/>
          <w:sz w:val="28"/>
          <w:szCs w:val="28"/>
        </w:rPr>
        <w:t xml:space="preserve">, що краще попереджати злочини </w:t>
      </w:r>
      <w:proofErr w:type="gramStart"/>
      <w:r w:rsidRPr="00936860">
        <w:rPr>
          <w:rFonts w:ascii="Times New Roman" w:hAnsi="Times New Roman"/>
          <w:sz w:val="28"/>
          <w:szCs w:val="28"/>
        </w:rPr>
        <w:t>ніж</w:t>
      </w:r>
      <w:proofErr w:type="gramEnd"/>
      <w:r w:rsidRPr="00936860">
        <w:rPr>
          <w:rFonts w:ascii="Times New Roman" w:hAnsi="Times New Roman"/>
          <w:sz w:val="28"/>
          <w:szCs w:val="28"/>
        </w:rPr>
        <w:t xml:space="preserve"> карати за них</w:t>
      </w:r>
      <w:r w:rsidR="00D9020F">
        <w:rPr>
          <w:rFonts w:ascii="Times New Roman" w:hAnsi="Times New Roman"/>
          <w:sz w:val="28"/>
          <w:szCs w:val="28"/>
          <w:lang w:val="uk-UA"/>
        </w:rPr>
        <w:t>.</w:t>
      </w:r>
    </w:p>
    <w:p w:rsidR="00AC73CA" w:rsidRPr="00936860" w:rsidRDefault="00AC73CA" w:rsidP="00AF47E3">
      <w:pPr>
        <w:spacing w:after="0" w:line="360" w:lineRule="auto"/>
        <w:ind w:left="113" w:right="5" w:firstLine="709"/>
        <w:jc w:val="both"/>
        <w:rPr>
          <w:rFonts w:ascii="Times New Roman" w:hAnsi="Times New Roman"/>
          <w:sz w:val="28"/>
          <w:szCs w:val="28"/>
        </w:rPr>
      </w:pPr>
      <w:r w:rsidRPr="00936860">
        <w:rPr>
          <w:rFonts w:ascii="Times New Roman" w:hAnsi="Times New Roman"/>
          <w:spacing w:val="3"/>
          <w:sz w:val="28"/>
          <w:szCs w:val="28"/>
        </w:rPr>
        <w:t xml:space="preserve">Одними із </w:t>
      </w:r>
      <w:proofErr w:type="gramStart"/>
      <w:r w:rsidRPr="00936860">
        <w:rPr>
          <w:rFonts w:ascii="Times New Roman" w:hAnsi="Times New Roman"/>
          <w:spacing w:val="3"/>
          <w:sz w:val="28"/>
          <w:szCs w:val="28"/>
        </w:rPr>
        <w:t>перших</w:t>
      </w:r>
      <w:proofErr w:type="gramEnd"/>
      <w:r w:rsidRPr="00936860">
        <w:rPr>
          <w:rFonts w:ascii="Times New Roman" w:hAnsi="Times New Roman"/>
          <w:spacing w:val="3"/>
          <w:sz w:val="28"/>
          <w:szCs w:val="28"/>
        </w:rPr>
        <w:t xml:space="preserve"> теоретично обґрунтували попереджувальний вплів кримінальної кари та реалізували ці ідеї у законодавстві представники німецької класичної школи кримінального права</w:t>
      </w:r>
      <w:r w:rsidRPr="00936860">
        <w:rPr>
          <w:rFonts w:ascii="Times New Roman" w:hAnsi="Times New Roman"/>
          <w:sz w:val="28"/>
          <w:szCs w:val="28"/>
        </w:rPr>
        <w:t>.</w:t>
      </w:r>
    </w:p>
    <w:p w:rsidR="00AC73CA" w:rsidRPr="00936860" w:rsidRDefault="00AC73CA" w:rsidP="00AF47E3">
      <w:pPr>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У</w:t>
      </w:r>
      <w:r w:rsidRPr="00936860">
        <w:rPr>
          <w:rFonts w:ascii="Times New Roman" w:hAnsi="Times New Roman"/>
          <w:sz w:val="28"/>
          <w:szCs w:val="28"/>
        </w:rPr>
        <w:t xml:space="preserve"> 20-30 роки </w:t>
      </w:r>
      <w:r w:rsidRPr="00936860">
        <w:rPr>
          <w:rFonts w:ascii="Times New Roman" w:hAnsi="Times New Roman"/>
          <w:bCs/>
          <w:spacing w:val="1"/>
          <w:sz w:val="28"/>
          <w:szCs w:val="28"/>
          <w:lang w:val="en-US"/>
        </w:rPr>
        <w:t>XX</w:t>
      </w:r>
      <w:r w:rsidRPr="00936860">
        <w:rPr>
          <w:rFonts w:ascii="Times New Roman" w:hAnsi="Times New Roman"/>
          <w:bCs/>
          <w:spacing w:val="1"/>
          <w:sz w:val="28"/>
          <w:szCs w:val="28"/>
        </w:rPr>
        <w:t xml:space="preserve"> століття</w:t>
      </w:r>
      <w:r w:rsidR="00AD6F98" w:rsidRPr="00936860">
        <w:rPr>
          <w:rFonts w:ascii="Times New Roman" w:hAnsi="Times New Roman"/>
          <w:bCs/>
          <w:spacing w:val="1"/>
          <w:sz w:val="28"/>
          <w:szCs w:val="28"/>
          <w:lang w:val="uk-UA"/>
        </w:rPr>
        <w:t xml:space="preserve"> </w:t>
      </w:r>
      <w:r w:rsidRPr="00936860">
        <w:rPr>
          <w:rFonts w:ascii="Times New Roman" w:hAnsi="Times New Roman"/>
          <w:sz w:val="28"/>
          <w:szCs w:val="28"/>
        </w:rPr>
        <w:t xml:space="preserve">розвивалася попереджувальна діяльність підрозділів карного розшуку. Сприяло цьому впровадження </w:t>
      </w:r>
      <w:r w:rsidRPr="00936860">
        <w:rPr>
          <w:rFonts w:ascii="Times New Roman" w:hAnsi="Times New Roman"/>
          <w:sz w:val="28"/>
          <w:szCs w:val="28"/>
          <w:lang w:val="uk-UA"/>
        </w:rPr>
        <w:t>в</w:t>
      </w:r>
      <w:r w:rsidRPr="00936860">
        <w:rPr>
          <w:rFonts w:ascii="Times New Roman" w:hAnsi="Times New Roman"/>
          <w:sz w:val="28"/>
          <w:szCs w:val="28"/>
        </w:rPr>
        <w:t xml:space="preserve"> практичну діяльність рекомендацій у пер</w:t>
      </w:r>
      <w:r w:rsidRPr="00936860">
        <w:rPr>
          <w:rFonts w:ascii="Times New Roman" w:hAnsi="Times New Roman"/>
          <w:sz w:val="28"/>
          <w:szCs w:val="28"/>
          <w:lang w:val="uk-UA"/>
        </w:rPr>
        <w:t>екладі</w:t>
      </w:r>
      <w:r w:rsidRPr="00936860">
        <w:rPr>
          <w:rFonts w:ascii="Times New Roman" w:hAnsi="Times New Roman"/>
          <w:sz w:val="28"/>
          <w:szCs w:val="28"/>
        </w:rPr>
        <w:t xml:space="preserve"> на російську мову в 1927</w:t>
      </w:r>
      <w:r w:rsidRPr="00936860">
        <w:rPr>
          <w:rFonts w:ascii="Times New Roman" w:hAnsi="Times New Roman"/>
          <w:sz w:val="28"/>
          <w:szCs w:val="28"/>
          <w:lang w:val="uk-UA"/>
        </w:rPr>
        <w:t xml:space="preserve"> р.,викладених у </w:t>
      </w:r>
      <w:r w:rsidRPr="00936860">
        <w:rPr>
          <w:rFonts w:ascii="Times New Roman" w:hAnsi="Times New Roman"/>
          <w:sz w:val="28"/>
          <w:szCs w:val="28"/>
        </w:rPr>
        <w:t xml:space="preserve">науковій праці </w:t>
      </w:r>
      <w:r w:rsidRPr="00936860">
        <w:rPr>
          <w:rFonts w:ascii="Times New Roman" w:hAnsi="Times New Roman"/>
          <w:sz w:val="28"/>
          <w:szCs w:val="28"/>
          <w:lang w:val="uk-UA"/>
        </w:rPr>
        <w:t>,,</w:t>
      </w:r>
      <w:r w:rsidRPr="00936860">
        <w:rPr>
          <w:rFonts w:ascii="Times New Roman" w:hAnsi="Times New Roman"/>
          <w:sz w:val="28"/>
          <w:szCs w:val="28"/>
        </w:rPr>
        <w:t>Попередження злочинів. Організація і постановка</w:t>
      </w:r>
      <w:r w:rsidRPr="00936860">
        <w:rPr>
          <w:rFonts w:ascii="Times New Roman" w:hAnsi="Times New Roman"/>
          <w:sz w:val="28"/>
          <w:szCs w:val="28"/>
          <w:lang w:val="uk-UA"/>
        </w:rPr>
        <w:t>”</w:t>
      </w:r>
      <w:r w:rsidRPr="00936860">
        <w:rPr>
          <w:rFonts w:ascii="Times New Roman" w:hAnsi="Times New Roman"/>
          <w:sz w:val="28"/>
          <w:szCs w:val="28"/>
        </w:rPr>
        <w:t xml:space="preserve"> комісара німецької кримінальної поліц</w:t>
      </w:r>
      <w:proofErr w:type="gramStart"/>
      <w:r w:rsidRPr="00936860">
        <w:rPr>
          <w:rFonts w:ascii="Times New Roman" w:hAnsi="Times New Roman"/>
          <w:sz w:val="28"/>
          <w:szCs w:val="28"/>
        </w:rPr>
        <w:t>ії В</w:t>
      </w:r>
      <w:proofErr w:type="gramEnd"/>
      <w:r w:rsidRPr="00936860">
        <w:rPr>
          <w:rFonts w:ascii="Times New Roman" w:hAnsi="Times New Roman"/>
          <w:sz w:val="28"/>
          <w:szCs w:val="28"/>
        </w:rPr>
        <w:t>ільяма Гая.</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У березні 1974 р. у підрозділах ОВС була утворена самостійна профілактична служба. Згідно з Положенням про Головне управління карного розшуку СРСР (затверджено 22 жовтня 1979 року), профілактика злочинів визначалася найважливішим напрямом у його діяльності. Одночасно розпочалася інтенсивна наукова розробка проблем запобіжної діяльності.</w:t>
      </w:r>
    </w:p>
    <w:p w:rsidR="00AC73CA" w:rsidRPr="00936860" w:rsidRDefault="00AC73CA" w:rsidP="00AF47E3">
      <w:pPr>
        <w:spacing w:after="0" w:line="360" w:lineRule="auto"/>
        <w:ind w:left="113" w:firstLine="709"/>
        <w:jc w:val="both"/>
        <w:rPr>
          <w:rFonts w:ascii="Times New Roman" w:hAnsi="Times New Roman"/>
          <w:i/>
          <w:sz w:val="28"/>
          <w:szCs w:val="28"/>
          <w:lang w:val="uk-UA"/>
        </w:rPr>
      </w:pPr>
      <w:r w:rsidRPr="00936860">
        <w:rPr>
          <w:rFonts w:ascii="Times New Roman" w:hAnsi="Times New Roman"/>
          <w:sz w:val="28"/>
          <w:szCs w:val="28"/>
          <w:lang w:val="uk-UA"/>
        </w:rPr>
        <w:t>На думку О.М.</w:t>
      </w:r>
      <w:r w:rsidRPr="00936860">
        <w:rPr>
          <w:rFonts w:ascii="Times New Roman" w:hAnsi="Times New Roman"/>
          <w:sz w:val="28"/>
          <w:szCs w:val="28"/>
        </w:rPr>
        <w:t> </w:t>
      </w:r>
      <w:r w:rsidRPr="00936860">
        <w:rPr>
          <w:rFonts w:ascii="Times New Roman" w:hAnsi="Times New Roman"/>
          <w:sz w:val="28"/>
          <w:szCs w:val="28"/>
          <w:lang w:val="uk-UA"/>
        </w:rPr>
        <w:t>Бандурки та Л.М.</w:t>
      </w:r>
      <w:r w:rsidRPr="00936860">
        <w:rPr>
          <w:rFonts w:ascii="Times New Roman" w:hAnsi="Times New Roman"/>
          <w:sz w:val="28"/>
          <w:szCs w:val="28"/>
        </w:rPr>
        <w:t> </w:t>
      </w:r>
      <w:r w:rsidRPr="00936860">
        <w:rPr>
          <w:rFonts w:ascii="Times New Roman" w:hAnsi="Times New Roman"/>
          <w:sz w:val="28"/>
          <w:szCs w:val="28"/>
          <w:lang w:val="uk-UA"/>
        </w:rPr>
        <w:t xml:space="preserve">Давиденко, попередження злочинності як динамічний процес має циклічний характер і складається із стадій, що </w:t>
      </w:r>
      <w:r w:rsidRPr="00936860">
        <w:rPr>
          <w:rFonts w:ascii="Times New Roman" w:hAnsi="Times New Roman"/>
          <w:sz w:val="28"/>
          <w:szCs w:val="28"/>
          <w:lang w:val="uk-UA"/>
        </w:rPr>
        <w:lastRenderedPageBreak/>
        <w:t>послідовно змінюють одна одну. На першій стадії здійснюються розробка профілактичних заходів, на другій – їх реалізація, третю стадію складають контроль та оцінка ефективності проведеної роботи з поп</w:t>
      </w:r>
      <w:r w:rsidR="00D9020F">
        <w:rPr>
          <w:rFonts w:ascii="Times New Roman" w:hAnsi="Times New Roman"/>
          <w:sz w:val="28"/>
          <w:szCs w:val="28"/>
          <w:lang w:val="uk-UA"/>
        </w:rPr>
        <w:t>ередження злочинності</w:t>
      </w:r>
      <w:r w:rsidRPr="00936860">
        <w:rPr>
          <w:rFonts w:ascii="Times New Roman" w:hAnsi="Times New Roman"/>
          <w:sz w:val="28"/>
          <w:szCs w:val="28"/>
          <w:lang w:val="uk-UA"/>
        </w:rPr>
        <w:t>.</w:t>
      </w:r>
    </w:p>
    <w:p w:rsidR="00AC73CA" w:rsidRPr="00936860" w:rsidRDefault="00AC73CA" w:rsidP="00AF47E3">
      <w:pPr>
        <w:pStyle w:val="22"/>
        <w:spacing w:line="360" w:lineRule="auto"/>
        <w:ind w:left="113" w:firstLine="709"/>
        <w:jc w:val="both"/>
        <w:rPr>
          <w:rFonts w:ascii="Times New Roman" w:hAnsi="Times New Roman"/>
          <w:szCs w:val="28"/>
        </w:rPr>
      </w:pPr>
      <w:r w:rsidRPr="00936860">
        <w:rPr>
          <w:rFonts w:ascii="Times New Roman" w:hAnsi="Times New Roman"/>
          <w:szCs w:val="28"/>
        </w:rPr>
        <w:t>Сьогодні, існує дефіцит наукових досліджень з питань боротьби з правопорушеннями працівників міліції як в Україні, так і в країнах ближнього зарубіжжя.</w:t>
      </w:r>
    </w:p>
    <w:p w:rsidR="00BD6EA6" w:rsidRDefault="00AC73CA" w:rsidP="00AF47E3">
      <w:pPr>
        <w:pStyle w:val="22"/>
        <w:spacing w:line="360" w:lineRule="auto"/>
        <w:ind w:left="113" w:firstLine="709"/>
        <w:jc w:val="both"/>
        <w:rPr>
          <w:rFonts w:ascii="Times New Roman" w:hAnsi="Times New Roman"/>
          <w:szCs w:val="28"/>
        </w:rPr>
      </w:pPr>
      <w:r w:rsidRPr="00936860">
        <w:rPr>
          <w:rFonts w:ascii="Times New Roman" w:hAnsi="Times New Roman"/>
          <w:szCs w:val="28"/>
        </w:rPr>
        <w:t>Згідно з вимогами</w:t>
      </w:r>
      <w:r w:rsidR="00D9020F">
        <w:rPr>
          <w:rFonts w:ascii="Times New Roman" w:hAnsi="Times New Roman"/>
          <w:szCs w:val="28"/>
        </w:rPr>
        <w:t xml:space="preserve"> </w:t>
      </w:r>
      <w:r w:rsidRPr="00936860">
        <w:rPr>
          <w:rFonts w:ascii="Times New Roman" w:hAnsi="Times New Roman"/>
          <w:szCs w:val="28"/>
        </w:rPr>
        <w:t>ч. 14 ст. 9 Закону України ,,Про оперативно-розшукову діяльність”</w:t>
      </w:r>
      <w:r w:rsidR="00D9020F">
        <w:rPr>
          <w:rFonts w:ascii="Times New Roman" w:hAnsi="Times New Roman"/>
          <w:szCs w:val="28"/>
        </w:rPr>
        <w:t xml:space="preserve"> </w:t>
      </w:r>
      <w:r w:rsidRPr="00936860">
        <w:rPr>
          <w:rFonts w:ascii="Times New Roman" w:hAnsi="Times New Roman"/>
          <w:szCs w:val="28"/>
        </w:rPr>
        <w:t xml:space="preserve">ОРЗ, пов’язані з тимчасовим обмеженням прав людини, проводяться з метою запобігання тяжким злочинам, їх припинення і розкриття. </w:t>
      </w:r>
    </w:p>
    <w:p w:rsidR="00AC73CA" w:rsidRPr="00936860" w:rsidRDefault="00AC73CA" w:rsidP="00AF47E3">
      <w:pPr>
        <w:pStyle w:val="22"/>
        <w:spacing w:line="360" w:lineRule="auto"/>
        <w:ind w:left="113" w:firstLine="709"/>
        <w:jc w:val="both"/>
        <w:rPr>
          <w:rFonts w:ascii="Times New Roman" w:hAnsi="Times New Roman"/>
          <w:szCs w:val="28"/>
        </w:rPr>
      </w:pPr>
      <w:r w:rsidRPr="00936860">
        <w:rPr>
          <w:rFonts w:ascii="Times New Roman" w:hAnsi="Times New Roman"/>
          <w:szCs w:val="28"/>
        </w:rPr>
        <w:t>В основу загальних теоретичних обґрунтувань боротьби зі злочинністю та запобігання злочинам, розроблених вітчизняною кримінологією, покладено позиції, згідно з якими запобігання злочинам як складова боротьби зі злочинністю, передбачаєнизку засобів і способів комплексного впливу на неї, як на негат</w:t>
      </w:r>
      <w:r w:rsidR="00D9020F">
        <w:rPr>
          <w:rFonts w:ascii="Times New Roman" w:hAnsi="Times New Roman"/>
          <w:szCs w:val="28"/>
        </w:rPr>
        <w:t>ивне соціальне явище</w:t>
      </w:r>
      <w:r w:rsidRPr="00936860">
        <w:rPr>
          <w:rFonts w:ascii="Times New Roman" w:hAnsi="Times New Roman"/>
          <w:szCs w:val="28"/>
        </w:rPr>
        <w:t>, заходів впливу на кримінально-</w:t>
      </w:r>
      <w:r w:rsidR="00D9020F">
        <w:rPr>
          <w:rFonts w:ascii="Times New Roman" w:hAnsi="Times New Roman"/>
          <w:szCs w:val="28"/>
        </w:rPr>
        <w:t>криміногенний феномен</w:t>
      </w:r>
      <w:r w:rsidRPr="00936860">
        <w:rPr>
          <w:rFonts w:ascii="Times New Roman" w:hAnsi="Times New Roman"/>
          <w:szCs w:val="28"/>
        </w:rPr>
        <w:t>, на причини та умови, які породжують злочини, та впливають на їх розвиток. Отже, запобігання та боротьба зі злочинністю розуміється як різні, але доволі однородні сфери соціального управління в широк</w:t>
      </w:r>
      <w:r w:rsidR="00D9020F">
        <w:rPr>
          <w:rFonts w:ascii="Times New Roman" w:hAnsi="Times New Roman"/>
          <w:szCs w:val="28"/>
        </w:rPr>
        <w:t>ому сенсі цього слова</w:t>
      </w:r>
      <w:r w:rsidRPr="00936860">
        <w:rPr>
          <w:rFonts w:ascii="Times New Roman" w:hAnsi="Times New Roman"/>
          <w:szCs w:val="28"/>
        </w:rPr>
        <w:t>.</w:t>
      </w:r>
    </w:p>
    <w:p w:rsidR="00AC73CA" w:rsidRPr="00936860" w:rsidRDefault="00AC73CA" w:rsidP="00AF47E3">
      <w:pPr>
        <w:spacing w:after="0" w:line="360" w:lineRule="auto"/>
        <w:ind w:left="113" w:firstLine="708"/>
        <w:jc w:val="both"/>
        <w:rPr>
          <w:rFonts w:ascii="Times New Roman" w:hAnsi="Times New Roman"/>
          <w:sz w:val="28"/>
          <w:szCs w:val="28"/>
          <w:lang w:val="uk-UA"/>
        </w:rPr>
      </w:pPr>
      <w:r w:rsidRPr="00936860">
        <w:rPr>
          <w:rFonts w:ascii="Times New Roman" w:hAnsi="Times New Roman"/>
          <w:sz w:val="28"/>
          <w:szCs w:val="28"/>
          <w:lang w:val="uk-UA"/>
        </w:rPr>
        <w:t>Одним з найбільш дієвих способів запобігання злочинам в ОВС є організація та здійснення службою внутрішньої безпеки ОРД. Даний вид діяльності підрозділів внутрішньої безпеки має свої специфічні особливості. Це пов’язано передусім з особливим статусом суб’єктів та об’єктів діяльності ДВБ, якими є діючі працівники поліції. Російські дослідники останнім часом додержуються думки, що злочинність працівників ОВС потрібно розглядати як самостійний вид злочинності, що має свою особливу специфіку, обумовлену особистістю злочинця та передбачає сукупність усіх злочинів (службових, загальнокримінальних, необережних та ін.), учинених працівниками ОВС в державі за в</w:t>
      </w:r>
      <w:r w:rsidR="00D9020F">
        <w:rPr>
          <w:rFonts w:ascii="Times New Roman" w:hAnsi="Times New Roman"/>
          <w:sz w:val="28"/>
          <w:szCs w:val="28"/>
          <w:lang w:val="uk-UA"/>
        </w:rPr>
        <w:t>изначений період часу</w:t>
      </w:r>
      <w:r w:rsidRPr="00936860">
        <w:rPr>
          <w:rFonts w:ascii="Times New Roman" w:hAnsi="Times New Roman"/>
          <w:sz w:val="28"/>
          <w:szCs w:val="28"/>
          <w:lang w:val="uk-UA"/>
        </w:rPr>
        <w:t xml:space="preserve">. Таким чином, на нашу думку, застосування ОРЗ підрозділами внутрішньої безпеки з метою </w:t>
      </w:r>
      <w:r w:rsidRPr="00936860">
        <w:rPr>
          <w:rFonts w:ascii="Times New Roman" w:hAnsi="Times New Roman"/>
          <w:sz w:val="28"/>
          <w:szCs w:val="28"/>
          <w:lang w:val="uk-UA"/>
        </w:rPr>
        <w:lastRenderedPageBreak/>
        <w:t xml:space="preserve">запобігання, виявлення та попередження злочинів, повинно мати свої законодавчо закріплені особливості. </w:t>
      </w:r>
    </w:p>
    <w:p w:rsidR="00AC73CA" w:rsidRPr="00936860" w:rsidRDefault="00E80F71" w:rsidP="00AF47E3">
      <w:pPr>
        <w:shd w:val="clear" w:color="auto" w:fill="FFFFFF"/>
        <w:spacing w:after="0" w:line="360" w:lineRule="auto"/>
        <w:ind w:left="113" w:right="34" w:firstLine="720"/>
        <w:jc w:val="both"/>
        <w:rPr>
          <w:rFonts w:ascii="Times New Roman" w:hAnsi="Times New Roman"/>
          <w:sz w:val="28"/>
          <w:szCs w:val="28"/>
          <w:lang w:val="uk-UA"/>
        </w:rPr>
      </w:pPr>
      <w:r w:rsidRPr="00936860">
        <w:rPr>
          <w:rFonts w:ascii="Times New Roman" w:hAnsi="Times New Roman"/>
          <w:spacing w:val="-1"/>
          <w:sz w:val="28"/>
          <w:szCs w:val="28"/>
          <w:lang w:val="uk-UA"/>
        </w:rPr>
        <w:t>На думку О.О.</w:t>
      </w:r>
      <w:r w:rsidR="00AC73CA" w:rsidRPr="00936860">
        <w:rPr>
          <w:rFonts w:ascii="Times New Roman" w:hAnsi="Times New Roman"/>
          <w:spacing w:val="-1"/>
          <w:sz w:val="28"/>
          <w:szCs w:val="28"/>
          <w:lang w:val="uk-UA"/>
        </w:rPr>
        <w:t>Деревягіна оперативно-розшукове запобігання є діяльністю оперативних підрозділів взагалі та підрозділів карного розшуку зокрема, спрямована на виявлення і нейтралізацію оперативно-розшуковими засобами та заходами причин і умов учинення злочинів, виявлення криміногенних осіб, здійснення профілактичних та запобіжних заходів. Вона реалізується в</w:t>
      </w:r>
      <w:r w:rsidR="00AC73CA" w:rsidRPr="00936860">
        <w:rPr>
          <w:rFonts w:ascii="Times New Roman" w:hAnsi="Times New Roman"/>
          <w:spacing w:val="-2"/>
          <w:sz w:val="28"/>
          <w:szCs w:val="28"/>
          <w:lang w:val="uk-UA"/>
        </w:rPr>
        <w:t xml:space="preserve"> тріаді:</w:t>
      </w:r>
    </w:p>
    <w:p w:rsidR="00AC73CA" w:rsidRPr="00936860" w:rsidRDefault="00AC73CA" w:rsidP="00AF47E3">
      <w:pPr>
        <w:shd w:val="clear" w:color="auto" w:fill="FFFFFF"/>
        <w:spacing w:after="0" w:line="360" w:lineRule="auto"/>
        <w:ind w:left="113" w:right="29" w:firstLine="720"/>
        <w:jc w:val="both"/>
        <w:rPr>
          <w:rFonts w:ascii="Times New Roman" w:hAnsi="Times New Roman"/>
          <w:sz w:val="28"/>
          <w:szCs w:val="28"/>
          <w:lang w:val="uk-UA"/>
        </w:rPr>
      </w:pPr>
      <w:r w:rsidRPr="00936860">
        <w:rPr>
          <w:rFonts w:ascii="Times New Roman" w:hAnsi="Times New Roman"/>
          <w:i/>
          <w:iCs/>
          <w:spacing w:val="6"/>
          <w:sz w:val="28"/>
          <w:szCs w:val="28"/>
          <w:lang w:val="uk-UA"/>
        </w:rPr>
        <w:t xml:space="preserve">1. Оперативно-розшукова профілактика злочинів </w:t>
      </w:r>
      <w:r w:rsidRPr="00936860">
        <w:rPr>
          <w:rFonts w:ascii="Times New Roman" w:hAnsi="Times New Roman"/>
          <w:spacing w:val="6"/>
          <w:sz w:val="28"/>
          <w:szCs w:val="28"/>
          <w:lang w:val="uk-UA"/>
        </w:rPr>
        <w:t>(як загальна, так й індивідуальна) – усунення</w:t>
      </w:r>
      <w:r w:rsidRPr="00936860">
        <w:rPr>
          <w:rFonts w:ascii="Times New Roman" w:hAnsi="Times New Roman"/>
          <w:spacing w:val="3"/>
          <w:sz w:val="28"/>
          <w:szCs w:val="28"/>
          <w:lang w:val="uk-UA"/>
        </w:rPr>
        <w:t>, нейтралізація причин і умов (об’єк</w:t>
      </w:r>
      <w:r w:rsidRPr="00936860">
        <w:rPr>
          <w:rFonts w:ascii="Times New Roman" w:hAnsi="Times New Roman"/>
          <w:sz w:val="28"/>
          <w:szCs w:val="28"/>
          <w:lang w:val="uk-UA"/>
        </w:rPr>
        <w:t xml:space="preserve">тивних і суб’єктивних), обставин та факторів (внутрішніх і зовнішніх) щодо ймовірного злочинця. </w:t>
      </w:r>
    </w:p>
    <w:p w:rsidR="00AC73CA" w:rsidRPr="00936860" w:rsidRDefault="00AC73CA" w:rsidP="00AF47E3">
      <w:pPr>
        <w:shd w:val="clear" w:color="auto" w:fill="FFFFFF"/>
        <w:tabs>
          <w:tab w:val="left" w:pos="811"/>
        </w:tabs>
        <w:spacing w:after="0" w:line="360" w:lineRule="auto"/>
        <w:ind w:left="113" w:firstLine="720"/>
        <w:jc w:val="both"/>
        <w:rPr>
          <w:rFonts w:ascii="Times New Roman" w:hAnsi="Times New Roman"/>
          <w:sz w:val="28"/>
          <w:szCs w:val="28"/>
          <w:lang w:val="uk-UA"/>
        </w:rPr>
      </w:pPr>
      <w:r w:rsidRPr="00936860">
        <w:rPr>
          <w:rFonts w:ascii="Times New Roman" w:hAnsi="Times New Roman"/>
          <w:i/>
          <w:iCs/>
          <w:spacing w:val="-15"/>
          <w:sz w:val="28"/>
          <w:szCs w:val="28"/>
          <w:lang w:val="uk-UA"/>
        </w:rPr>
        <w:t>2. Оперативно-розшукове</w:t>
      </w:r>
      <w:r w:rsidRPr="00936860">
        <w:rPr>
          <w:rFonts w:ascii="Times New Roman" w:hAnsi="Times New Roman"/>
          <w:i/>
          <w:iCs/>
          <w:sz w:val="28"/>
          <w:szCs w:val="28"/>
          <w:lang w:val="uk-UA"/>
        </w:rPr>
        <w:tab/>
        <w:t xml:space="preserve"> п</w:t>
      </w:r>
      <w:r w:rsidRPr="00936860">
        <w:rPr>
          <w:rFonts w:ascii="Times New Roman" w:hAnsi="Times New Roman"/>
          <w:i/>
          <w:iCs/>
          <w:spacing w:val="1"/>
          <w:sz w:val="28"/>
          <w:szCs w:val="28"/>
          <w:lang w:val="uk-UA"/>
        </w:rPr>
        <w:t xml:space="preserve">опередження злочинів, </w:t>
      </w:r>
      <w:r w:rsidRPr="00936860">
        <w:rPr>
          <w:rFonts w:ascii="Times New Roman" w:hAnsi="Times New Roman"/>
          <w:spacing w:val="1"/>
          <w:sz w:val="28"/>
          <w:szCs w:val="28"/>
          <w:lang w:val="uk-UA"/>
        </w:rPr>
        <w:t xml:space="preserve">як друга стадія запобігання, </w:t>
      </w:r>
      <w:r w:rsidRPr="00936860">
        <w:rPr>
          <w:rFonts w:ascii="Times New Roman" w:hAnsi="Times New Roman"/>
          <w:spacing w:val="5"/>
          <w:sz w:val="28"/>
          <w:szCs w:val="28"/>
          <w:lang w:val="uk-UA"/>
        </w:rPr>
        <w:t xml:space="preserve">полягає </w:t>
      </w:r>
      <w:r w:rsidRPr="00936860">
        <w:rPr>
          <w:rFonts w:ascii="Times New Roman" w:hAnsi="Times New Roman"/>
          <w:spacing w:val="6"/>
          <w:sz w:val="28"/>
          <w:szCs w:val="28"/>
          <w:lang w:val="uk-UA"/>
        </w:rPr>
        <w:t xml:space="preserve">у виявленні осіб, дії яких свідчать про протиправну спрямованість </w:t>
      </w:r>
      <w:r w:rsidRPr="00936860">
        <w:rPr>
          <w:rFonts w:ascii="Times New Roman" w:hAnsi="Times New Roman"/>
          <w:sz w:val="28"/>
          <w:szCs w:val="28"/>
          <w:lang w:val="uk-UA"/>
        </w:rPr>
        <w:t>учинити злочин (злочини) і можуть перерости в злочинні.</w:t>
      </w:r>
    </w:p>
    <w:p w:rsidR="00AC73CA" w:rsidRPr="00936860" w:rsidRDefault="00AC73CA" w:rsidP="00AF47E3">
      <w:pPr>
        <w:shd w:val="clear" w:color="auto" w:fill="FFFFFF"/>
        <w:tabs>
          <w:tab w:val="left" w:pos="811"/>
        </w:tabs>
        <w:spacing w:after="0" w:line="360" w:lineRule="auto"/>
        <w:ind w:left="113" w:firstLine="720"/>
        <w:jc w:val="both"/>
        <w:rPr>
          <w:rFonts w:ascii="Times New Roman" w:hAnsi="Times New Roman"/>
          <w:sz w:val="28"/>
          <w:szCs w:val="28"/>
        </w:rPr>
      </w:pPr>
      <w:r w:rsidRPr="00936860">
        <w:rPr>
          <w:rFonts w:ascii="Times New Roman" w:hAnsi="Times New Roman"/>
          <w:i/>
          <w:iCs/>
          <w:spacing w:val="-16"/>
          <w:sz w:val="28"/>
          <w:szCs w:val="28"/>
        </w:rPr>
        <w:t>3.</w:t>
      </w:r>
      <w:r w:rsidR="00E80F71" w:rsidRPr="00936860">
        <w:rPr>
          <w:rFonts w:ascii="Times New Roman" w:hAnsi="Times New Roman"/>
          <w:i/>
          <w:iCs/>
          <w:sz w:val="28"/>
          <w:szCs w:val="28"/>
          <w:lang w:val="uk-UA"/>
        </w:rPr>
        <w:t xml:space="preserve"> </w:t>
      </w:r>
      <w:r w:rsidRPr="00936860">
        <w:rPr>
          <w:rFonts w:ascii="Times New Roman" w:hAnsi="Times New Roman"/>
          <w:i/>
          <w:iCs/>
          <w:sz w:val="28"/>
          <w:szCs w:val="28"/>
        </w:rPr>
        <w:t>Оперативно-розшукове п</w:t>
      </w:r>
      <w:r w:rsidRPr="00936860">
        <w:rPr>
          <w:rFonts w:ascii="Times New Roman" w:hAnsi="Times New Roman"/>
          <w:i/>
          <w:iCs/>
          <w:spacing w:val="2"/>
          <w:sz w:val="28"/>
          <w:szCs w:val="28"/>
        </w:rPr>
        <w:t xml:space="preserve">рипинення злочинів – </w:t>
      </w:r>
      <w:r w:rsidRPr="00936860">
        <w:rPr>
          <w:rFonts w:ascii="Times New Roman" w:hAnsi="Times New Roman"/>
          <w:iCs/>
          <w:spacing w:val="2"/>
          <w:sz w:val="28"/>
          <w:szCs w:val="28"/>
        </w:rPr>
        <w:t>третя</w:t>
      </w:r>
      <w:r w:rsidRPr="00936860">
        <w:rPr>
          <w:rFonts w:ascii="Times New Roman" w:hAnsi="Times New Roman"/>
          <w:spacing w:val="2"/>
          <w:sz w:val="28"/>
          <w:szCs w:val="28"/>
        </w:rPr>
        <w:t xml:space="preserve"> стадія запобігання злочинам з використанням</w:t>
      </w:r>
      <w:r w:rsidRPr="00936860">
        <w:rPr>
          <w:rFonts w:ascii="Times New Roman" w:hAnsi="Times New Roman"/>
          <w:spacing w:val="1"/>
          <w:sz w:val="28"/>
          <w:szCs w:val="28"/>
        </w:rPr>
        <w:t xml:space="preserve"> можливостей оперативно-розшукової діяльності</w:t>
      </w:r>
      <w:r w:rsidRPr="00936860">
        <w:rPr>
          <w:rFonts w:ascii="Times New Roman" w:hAnsi="Times New Roman"/>
          <w:spacing w:val="2"/>
          <w:sz w:val="28"/>
          <w:szCs w:val="28"/>
        </w:rPr>
        <w:t xml:space="preserve">. Вона </w:t>
      </w:r>
      <w:r w:rsidRPr="00936860">
        <w:rPr>
          <w:rFonts w:ascii="Times New Roman" w:hAnsi="Times New Roman"/>
          <w:spacing w:val="3"/>
          <w:sz w:val="28"/>
          <w:szCs w:val="28"/>
        </w:rPr>
        <w:t xml:space="preserve">настає у випадку невирішення завдання </w:t>
      </w:r>
      <w:r w:rsidRPr="00936860">
        <w:rPr>
          <w:rFonts w:ascii="Times New Roman" w:hAnsi="Times New Roman"/>
          <w:spacing w:val="3"/>
          <w:sz w:val="28"/>
          <w:szCs w:val="28"/>
          <w:lang w:val="uk-UA"/>
        </w:rPr>
        <w:t xml:space="preserve">щодо </w:t>
      </w:r>
      <w:r w:rsidRPr="00936860">
        <w:rPr>
          <w:rFonts w:ascii="Times New Roman" w:hAnsi="Times New Roman"/>
          <w:spacing w:val="3"/>
          <w:sz w:val="28"/>
          <w:szCs w:val="28"/>
        </w:rPr>
        <w:t xml:space="preserve">запобігання злочинам </w:t>
      </w:r>
      <w:proofErr w:type="gramStart"/>
      <w:r w:rsidRPr="00936860">
        <w:rPr>
          <w:rFonts w:ascii="Times New Roman" w:hAnsi="Times New Roman"/>
          <w:spacing w:val="3"/>
          <w:sz w:val="28"/>
          <w:szCs w:val="28"/>
        </w:rPr>
        <w:t>на</w:t>
      </w:r>
      <w:proofErr w:type="gramEnd"/>
      <w:r w:rsidRPr="00936860">
        <w:rPr>
          <w:rFonts w:ascii="Times New Roman" w:hAnsi="Times New Roman"/>
          <w:spacing w:val="3"/>
          <w:sz w:val="28"/>
          <w:szCs w:val="28"/>
        </w:rPr>
        <w:t xml:space="preserve"> перших дво</w:t>
      </w:r>
      <w:r w:rsidR="00D9020F">
        <w:rPr>
          <w:rFonts w:ascii="Times New Roman" w:hAnsi="Times New Roman"/>
          <w:spacing w:val="3"/>
          <w:sz w:val="28"/>
          <w:szCs w:val="28"/>
        </w:rPr>
        <w:t>х стадіях</w:t>
      </w:r>
      <w:r w:rsidRPr="00936860">
        <w:rPr>
          <w:rFonts w:ascii="Times New Roman" w:hAnsi="Times New Roman"/>
          <w:sz w:val="28"/>
          <w:szCs w:val="28"/>
        </w:rPr>
        <w:t>.</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 xml:space="preserve">На </w:t>
      </w:r>
      <w:r w:rsidRPr="00936860">
        <w:rPr>
          <w:rFonts w:ascii="Times New Roman" w:hAnsi="Times New Roman"/>
          <w:sz w:val="28"/>
          <w:szCs w:val="28"/>
          <w:lang w:val="uk-UA"/>
        </w:rPr>
        <w:t xml:space="preserve">сьогодні немає жодного </w:t>
      </w:r>
      <w:proofErr w:type="gramStart"/>
      <w:r w:rsidRPr="00936860">
        <w:rPr>
          <w:rFonts w:ascii="Times New Roman" w:hAnsi="Times New Roman"/>
          <w:sz w:val="28"/>
          <w:szCs w:val="28"/>
          <w:lang w:val="uk-UA"/>
        </w:rPr>
        <w:t>досл</w:t>
      </w:r>
      <w:proofErr w:type="gramEnd"/>
      <w:r w:rsidRPr="00936860">
        <w:rPr>
          <w:rFonts w:ascii="Times New Roman" w:hAnsi="Times New Roman"/>
          <w:sz w:val="28"/>
          <w:szCs w:val="28"/>
          <w:lang w:val="uk-UA"/>
        </w:rPr>
        <w:t>ідження з організаційно-тактичних основ запобігання злочинам шляхом застосування оперативно-розшукових заходів підрозділами внутрішньої безпеки. Не розглянуто методи та заходи запобігання злочинам та корупційної діяльності працівників ОВС.</w:t>
      </w:r>
    </w:p>
    <w:p w:rsidR="00AC73CA" w:rsidRPr="00936860" w:rsidRDefault="00AC73CA" w:rsidP="00AF47E3">
      <w:pPr>
        <w:spacing w:after="0" w:line="360" w:lineRule="auto"/>
        <w:ind w:left="113" w:firstLine="720"/>
        <w:jc w:val="both"/>
        <w:rPr>
          <w:rFonts w:ascii="Times New Roman" w:hAnsi="Times New Roman"/>
          <w:sz w:val="28"/>
          <w:szCs w:val="28"/>
        </w:rPr>
      </w:pPr>
      <w:r w:rsidRPr="00936860">
        <w:rPr>
          <w:rFonts w:ascii="Times New Roman" w:hAnsi="Times New Roman"/>
          <w:sz w:val="28"/>
          <w:szCs w:val="28"/>
          <w:lang w:val="uk-UA"/>
        </w:rPr>
        <w:t>За</w:t>
      </w:r>
      <w:r w:rsidRPr="00936860">
        <w:rPr>
          <w:rFonts w:ascii="Times New Roman" w:hAnsi="Times New Roman"/>
          <w:sz w:val="28"/>
          <w:szCs w:val="28"/>
        </w:rPr>
        <w:t>значені методи</w:t>
      </w:r>
      <w:r w:rsidRPr="00936860">
        <w:rPr>
          <w:rFonts w:ascii="Times New Roman" w:hAnsi="Times New Roman"/>
          <w:sz w:val="28"/>
          <w:szCs w:val="28"/>
          <w:lang w:val="uk-UA"/>
        </w:rPr>
        <w:t>,</w:t>
      </w:r>
      <w:r w:rsidR="00E80F71" w:rsidRPr="00936860">
        <w:rPr>
          <w:rFonts w:ascii="Times New Roman" w:hAnsi="Times New Roman"/>
          <w:sz w:val="28"/>
          <w:szCs w:val="28"/>
        </w:rPr>
        <w:t xml:space="preserve"> на думку В.В.</w:t>
      </w:r>
      <w:r w:rsidRPr="00936860">
        <w:rPr>
          <w:rFonts w:ascii="Times New Roman" w:hAnsi="Times New Roman"/>
          <w:sz w:val="28"/>
          <w:szCs w:val="28"/>
        </w:rPr>
        <w:t>Шендрика</w:t>
      </w:r>
      <w:r w:rsidRPr="00936860">
        <w:rPr>
          <w:rFonts w:ascii="Times New Roman" w:hAnsi="Times New Roman"/>
          <w:sz w:val="28"/>
          <w:szCs w:val="28"/>
          <w:lang w:val="uk-UA"/>
        </w:rPr>
        <w:t>,</w:t>
      </w:r>
      <w:r w:rsidRPr="00936860">
        <w:rPr>
          <w:rFonts w:ascii="Times New Roman" w:hAnsi="Times New Roman"/>
          <w:sz w:val="28"/>
          <w:szCs w:val="28"/>
        </w:rPr>
        <w:t xml:space="preserve"> реалізуються </w:t>
      </w:r>
      <w:r w:rsidRPr="00936860">
        <w:rPr>
          <w:rFonts w:ascii="Times New Roman" w:hAnsi="Times New Roman"/>
          <w:sz w:val="28"/>
          <w:szCs w:val="28"/>
          <w:lang w:val="uk-UA"/>
        </w:rPr>
        <w:t>під часви</w:t>
      </w:r>
      <w:r w:rsidRPr="00936860">
        <w:rPr>
          <w:rFonts w:ascii="Times New Roman" w:hAnsi="Times New Roman"/>
          <w:sz w:val="28"/>
          <w:szCs w:val="28"/>
        </w:rPr>
        <w:t>переджувальних заход</w:t>
      </w:r>
      <w:r w:rsidRPr="00936860">
        <w:rPr>
          <w:rFonts w:ascii="Times New Roman" w:hAnsi="Times New Roman"/>
          <w:sz w:val="28"/>
          <w:szCs w:val="28"/>
          <w:lang w:val="uk-UA"/>
        </w:rPr>
        <w:t>ів</w:t>
      </w:r>
      <w:r w:rsidRPr="00936860">
        <w:rPr>
          <w:rFonts w:ascii="Times New Roman" w:hAnsi="Times New Roman"/>
          <w:sz w:val="28"/>
          <w:szCs w:val="28"/>
        </w:rPr>
        <w:t xml:space="preserve">: </w:t>
      </w:r>
      <w:r w:rsidRPr="00936860">
        <w:rPr>
          <w:rFonts w:ascii="Times New Roman" w:hAnsi="Times New Roman"/>
          <w:sz w:val="28"/>
          <w:szCs w:val="28"/>
          <w:lang w:val="uk-UA"/>
        </w:rPr>
        <w:t>ви</w:t>
      </w:r>
      <w:r w:rsidRPr="00936860">
        <w:rPr>
          <w:rFonts w:ascii="Times New Roman" w:hAnsi="Times New Roman"/>
          <w:sz w:val="28"/>
          <w:szCs w:val="28"/>
        </w:rPr>
        <w:t>переджувальн</w:t>
      </w:r>
      <w:r w:rsidRPr="00936860">
        <w:rPr>
          <w:rFonts w:ascii="Times New Roman" w:hAnsi="Times New Roman"/>
          <w:sz w:val="28"/>
          <w:szCs w:val="28"/>
          <w:lang w:val="uk-UA"/>
        </w:rPr>
        <w:t>ої</w:t>
      </w:r>
      <w:r w:rsidRPr="00936860">
        <w:rPr>
          <w:rFonts w:ascii="Times New Roman" w:hAnsi="Times New Roman"/>
          <w:sz w:val="28"/>
          <w:szCs w:val="28"/>
        </w:rPr>
        <w:t xml:space="preserve"> бесід</w:t>
      </w:r>
      <w:r w:rsidRPr="00936860">
        <w:rPr>
          <w:rFonts w:ascii="Times New Roman" w:hAnsi="Times New Roman"/>
          <w:sz w:val="28"/>
          <w:szCs w:val="28"/>
          <w:lang w:val="uk-UA"/>
        </w:rPr>
        <w:t>и</w:t>
      </w:r>
      <w:r w:rsidRPr="00936860">
        <w:rPr>
          <w:rFonts w:ascii="Times New Roman" w:hAnsi="Times New Roman"/>
          <w:sz w:val="28"/>
          <w:szCs w:val="28"/>
        </w:rPr>
        <w:t xml:space="preserve"> та оперативно-профілактично</w:t>
      </w:r>
      <w:r w:rsidRPr="00936860">
        <w:rPr>
          <w:rFonts w:ascii="Times New Roman" w:hAnsi="Times New Roman"/>
          <w:sz w:val="28"/>
          <w:szCs w:val="28"/>
          <w:lang w:val="uk-UA"/>
        </w:rPr>
        <w:t>го</w:t>
      </w:r>
      <w:r w:rsidRPr="00936860">
        <w:rPr>
          <w:rFonts w:ascii="Times New Roman" w:hAnsi="Times New Roman"/>
          <w:sz w:val="28"/>
          <w:szCs w:val="28"/>
        </w:rPr>
        <w:t xml:space="preserve"> рейд</w:t>
      </w:r>
      <w:r w:rsidR="00D9020F">
        <w:rPr>
          <w:rFonts w:ascii="Times New Roman" w:hAnsi="Times New Roman"/>
          <w:sz w:val="28"/>
          <w:szCs w:val="28"/>
          <w:lang w:val="uk-UA"/>
        </w:rPr>
        <w:t>у</w:t>
      </w:r>
      <w:r w:rsidRPr="00936860">
        <w:rPr>
          <w:rFonts w:ascii="Times New Roman" w:hAnsi="Times New Roman"/>
          <w:sz w:val="28"/>
          <w:szCs w:val="28"/>
        </w:rPr>
        <w:t>. Однак</w:t>
      </w:r>
      <w:r w:rsidRPr="00936860">
        <w:rPr>
          <w:rFonts w:ascii="Times New Roman" w:hAnsi="Times New Roman"/>
          <w:sz w:val="28"/>
          <w:szCs w:val="28"/>
          <w:lang w:val="uk-UA"/>
        </w:rPr>
        <w:t>,</w:t>
      </w:r>
      <w:r w:rsidRPr="00936860">
        <w:rPr>
          <w:rFonts w:ascii="Times New Roman" w:hAnsi="Times New Roman"/>
          <w:sz w:val="28"/>
          <w:szCs w:val="28"/>
        </w:rPr>
        <w:t xml:space="preserve"> на наш погляд</w:t>
      </w:r>
      <w:proofErr w:type="gramStart"/>
      <w:r w:rsidRPr="00936860">
        <w:rPr>
          <w:rFonts w:ascii="Times New Roman" w:hAnsi="Times New Roman"/>
          <w:sz w:val="28"/>
          <w:szCs w:val="28"/>
          <w:lang w:val="uk-UA"/>
        </w:rPr>
        <w:t>,п</w:t>
      </w:r>
      <w:proofErr w:type="gramEnd"/>
      <w:r w:rsidRPr="00936860">
        <w:rPr>
          <w:rFonts w:ascii="Times New Roman" w:hAnsi="Times New Roman"/>
          <w:sz w:val="28"/>
          <w:szCs w:val="28"/>
          <w:lang w:val="uk-UA"/>
        </w:rPr>
        <w:t xml:space="preserve">ри цьому </w:t>
      </w:r>
      <w:r w:rsidRPr="00936860">
        <w:rPr>
          <w:rFonts w:ascii="Times New Roman" w:hAnsi="Times New Roman"/>
          <w:sz w:val="28"/>
          <w:szCs w:val="28"/>
        </w:rPr>
        <w:t>необхідн</w:t>
      </w:r>
      <w:r w:rsidRPr="00936860">
        <w:rPr>
          <w:rFonts w:ascii="Times New Roman" w:hAnsi="Times New Roman"/>
          <w:sz w:val="28"/>
          <w:szCs w:val="28"/>
          <w:lang w:val="uk-UA"/>
        </w:rPr>
        <w:t>о вживати</w:t>
      </w:r>
      <w:r w:rsidRPr="00936860">
        <w:rPr>
          <w:rFonts w:ascii="Times New Roman" w:hAnsi="Times New Roman"/>
          <w:sz w:val="28"/>
          <w:szCs w:val="28"/>
        </w:rPr>
        <w:t xml:space="preserve"> заход</w:t>
      </w:r>
      <w:r w:rsidRPr="00936860">
        <w:rPr>
          <w:rFonts w:ascii="Times New Roman" w:hAnsi="Times New Roman"/>
          <w:sz w:val="28"/>
          <w:szCs w:val="28"/>
          <w:lang w:val="uk-UA"/>
        </w:rPr>
        <w:t>ів</w:t>
      </w:r>
      <w:r w:rsidRPr="00936860">
        <w:rPr>
          <w:rFonts w:ascii="Times New Roman" w:hAnsi="Times New Roman"/>
          <w:sz w:val="28"/>
          <w:szCs w:val="28"/>
        </w:rPr>
        <w:t xml:space="preserve"> з агентурного спостереження та індивідуального агентурного впливу.</w:t>
      </w:r>
    </w:p>
    <w:p w:rsidR="00AC73CA" w:rsidRPr="00936860" w:rsidRDefault="00AC73CA" w:rsidP="00AF47E3">
      <w:pPr>
        <w:spacing w:after="0" w:line="360" w:lineRule="auto"/>
        <w:ind w:left="113" w:firstLine="720"/>
        <w:jc w:val="both"/>
        <w:rPr>
          <w:rFonts w:ascii="Times New Roman" w:hAnsi="Times New Roman"/>
          <w:sz w:val="28"/>
          <w:szCs w:val="28"/>
        </w:rPr>
      </w:pPr>
      <w:proofErr w:type="gramStart"/>
      <w:r w:rsidRPr="00936860">
        <w:rPr>
          <w:rFonts w:ascii="Times New Roman" w:hAnsi="Times New Roman"/>
          <w:sz w:val="28"/>
          <w:szCs w:val="28"/>
        </w:rPr>
        <w:t>Такий розподіл методів дозволяє ч</w:t>
      </w:r>
      <w:r w:rsidRPr="00936860">
        <w:rPr>
          <w:rFonts w:ascii="Times New Roman" w:hAnsi="Times New Roman"/>
          <w:sz w:val="28"/>
          <w:szCs w:val="28"/>
          <w:lang w:val="uk-UA"/>
        </w:rPr>
        <w:t>і</w:t>
      </w:r>
      <w:r w:rsidRPr="00936860">
        <w:rPr>
          <w:rFonts w:ascii="Times New Roman" w:hAnsi="Times New Roman"/>
          <w:sz w:val="28"/>
          <w:szCs w:val="28"/>
        </w:rPr>
        <w:t>тко сформулювати напрями та заходи запобіжної діяльності</w:t>
      </w:r>
      <w:r w:rsidRPr="00936860">
        <w:rPr>
          <w:rFonts w:ascii="Times New Roman" w:hAnsi="Times New Roman"/>
          <w:sz w:val="28"/>
          <w:szCs w:val="28"/>
          <w:lang w:val="uk-UA"/>
        </w:rPr>
        <w:t>,а</w:t>
      </w:r>
      <w:r w:rsidRPr="00936860">
        <w:rPr>
          <w:rFonts w:ascii="Times New Roman" w:hAnsi="Times New Roman"/>
          <w:sz w:val="28"/>
          <w:szCs w:val="28"/>
        </w:rPr>
        <w:t>ле ви</w:t>
      </w:r>
      <w:r w:rsidRPr="00936860">
        <w:rPr>
          <w:rFonts w:ascii="Times New Roman" w:hAnsi="Times New Roman"/>
          <w:sz w:val="28"/>
          <w:szCs w:val="28"/>
          <w:lang w:val="uk-UA"/>
        </w:rPr>
        <w:t>кликає</w:t>
      </w:r>
      <w:r w:rsidRPr="00936860">
        <w:rPr>
          <w:rFonts w:ascii="Times New Roman" w:hAnsi="Times New Roman"/>
          <w:sz w:val="28"/>
          <w:szCs w:val="28"/>
        </w:rPr>
        <w:t xml:space="preserve"> сумнів </w:t>
      </w:r>
      <w:r w:rsidRPr="00936860">
        <w:rPr>
          <w:rFonts w:ascii="Times New Roman" w:hAnsi="Times New Roman"/>
          <w:sz w:val="28"/>
          <w:szCs w:val="28"/>
          <w:lang w:val="uk-UA"/>
        </w:rPr>
        <w:t xml:space="preserve">у можливості </w:t>
      </w:r>
      <w:r w:rsidRPr="00936860">
        <w:rPr>
          <w:rFonts w:ascii="Times New Roman" w:hAnsi="Times New Roman"/>
          <w:sz w:val="28"/>
          <w:szCs w:val="28"/>
          <w:lang w:val="uk-UA"/>
        </w:rPr>
        <w:lastRenderedPageBreak/>
        <w:t>практичного</w:t>
      </w:r>
      <w:r w:rsidRPr="00936860">
        <w:rPr>
          <w:rFonts w:ascii="Times New Roman" w:hAnsi="Times New Roman"/>
          <w:sz w:val="28"/>
          <w:szCs w:val="28"/>
        </w:rPr>
        <w:t>запровадження новітніх понять замість сталих</w:t>
      </w:r>
      <w:r w:rsidRPr="00936860">
        <w:rPr>
          <w:rFonts w:ascii="Times New Roman" w:hAnsi="Times New Roman"/>
          <w:sz w:val="28"/>
          <w:szCs w:val="28"/>
          <w:lang w:val="uk-UA"/>
        </w:rPr>
        <w:t>,</w:t>
      </w:r>
      <w:r w:rsidRPr="00936860">
        <w:rPr>
          <w:rFonts w:ascii="Times New Roman" w:hAnsi="Times New Roman"/>
          <w:sz w:val="28"/>
          <w:szCs w:val="28"/>
        </w:rPr>
        <w:t xml:space="preserve"> перевірени</w:t>
      </w:r>
      <w:r w:rsidRPr="00936860">
        <w:rPr>
          <w:rFonts w:ascii="Times New Roman" w:hAnsi="Times New Roman"/>
          <w:sz w:val="28"/>
          <w:szCs w:val="28"/>
          <w:lang w:val="uk-UA"/>
        </w:rPr>
        <w:t>х</w:t>
      </w:r>
      <w:r w:rsidRPr="00936860">
        <w:rPr>
          <w:rFonts w:ascii="Times New Roman" w:hAnsi="Times New Roman"/>
          <w:sz w:val="28"/>
          <w:szCs w:val="28"/>
        </w:rPr>
        <w:t xml:space="preserve"> часом </w:t>
      </w:r>
      <w:r w:rsidRPr="00936860">
        <w:rPr>
          <w:rFonts w:ascii="Times New Roman" w:hAnsi="Times New Roman"/>
          <w:sz w:val="28"/>
          <w:szCs w:val="28"/>
          <w:lang w:val="uk-UA"/>
        </w:rPr>
        <w:t xml:space="preserve">таких понять як </w:t>
      </w:r>
      <w:r w:rsidRPr="00936860">
        <w:rPr>
          <w:rFonts w:ascii="Times New Roman" w:hAnsi="Times New Roman"/>
          <w:sz w:val="28"/>
          <w:szCs w:val="28"/>
        </w:rPr>
        <w:t>агентурн</w:t>
      </w:r>
      <w:r w:rsidRPr="00936860">
        <w:rPr>
          <w:rFonts w:ascii="Times New Roman" w:hAnsi="Times New Roman"/>
          <w:sz w:val="28"/>
          <w:szCs w:val="28"/>
          <w:lang w:val="uk-UA"/>
        </w:rPr>
        <w:t>ий</w:t>
      </w:r>
      <w:r w:rsidRPr="00936860">
        <w:rPr>
          <w:rFonts w:ascii="Times New Roman" w:hAnsi="Times New Roman"/>
          <w:sz w:val="28"/>
          <w:szCs w:val="28"/>
        </w:rPr>
        <w:t xml:space="preserve"> зондаж та інші. </w:t>
      </w:r>
      <w:proofErr w:type="gramEnd"/>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вважаємо, що оперативно-розшуковим запобіганням злочинам підрозділами СВБ є комплекс ОРЗ, спрямованих на моніторинг криміногенної ситуації в професійному середовищі працівників ОВС та їх оточенні, спрямований на виявлення ознак злочинної діяльності, можливих об’єктів уваги злочинного середовища, індикаторів корупційної діяльності на встановлення працівників ОВС, від яких можливо очікувати вчинення злочинів і на здійснення щодо них профілактичного впливу, з метою недопущення продовження й реалізації їх кримінальних намірів.</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Щодо діяльності, пов’язаної з припиненням злочинів, згідно з положеннями тлумачного словника української мови, «припиняти» - це переривати яку-небудь дію, процес, стан, що триває; змушувати кого-небудь перестати робити щось, чи поводити себе відповідно до в</w:t>
      </w:r>
      <w:r w:rsidR="00D9020F">
        <w:rPr>
          <w:rFonts w:ascii="Times New Roman" w:hAnsi="Times New Roman"/>
          <w:sz w:val="28"/>
          <w:szCs w:val="28"/>
          <w:lang w:val="uk-UA"/>
        </w:rPr>
        <w:t>становленого порядку</w:t>
      </w:r>
      <w:r w:rsidRPr="00936860">
        <w:rPr>
          <w:rFonts w:ascii="Times New Roman" w:hAnsi="Times New Roman"/>
          <w:sz w:val="28"/>
          <w:szCs w:val="28"/>
          <w:lang w:val="uk-UA"/>
        </w:rPr>
        <w:t>. Таким чином, припинення злочинів - це діяльність оперативних підрозділів та інших правоохоронних органів, спрямована на те, щоб не допустити продовження й завершення злочину; діяльність, яка полягає в знешкодженні злочинних дій на стадії готування чи замаху на злочин, у припиненні злочину, що готується.</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Теоретичні розробки питань діяльності із запобігання, виявлення та припинення злочинів в ОВС, як правило, ґрунтується на загальноприйнятих положеннях. Аналізуючи запобіжну діяльність служби внутрішньої безпеки в системі МВС, вважаємо за необхідне розглядати таке негативне явище невідривно від злочинності в суспільстві та в системі органів державної влади взагалі. </w:t>
      </w:r>
    </w:p>
    <w:p w:rsidR="00AC73CA" w:rsidRPr="00936860" w:rsidRDefault="00AC73CA" w:rsidP="00AF47E3">
      <w:pPr>
        <w:pStyle w:val="22"/>
        <w:spacing w:line="360" w:lineRule="auto"/>
        <w:ind w:left="113" w:firstLine="709"/>
        <w:jc w:val="both"/>
        <w:rPr>
          <w:rFonts w:ascii="Times New Roman" w:hAnsi="Times New Roman"/>
          <w:szCs w:val="28"/>
        </w:rPr>
      </w:pPr>
      <w:r w:rsidRPr="00936860">
        <w:rPr>
          <w:rFonts w:ascii="Times New Roman" w:hAnsi="Times New Roman"/>
          <w:szCs w:val="28"/>
        </w:rPr>
        <w:t>Зазначена діяльність, на наш погляд, неможлива без постійного моніторингу персоналу ОВС та їх оточення з метою виявлення ознак злочинної діяльності та індикаторів корупційної діяльності. На сьогодні основні організаційні та тактичні засади такої діяльностіне розроблено.</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 xml:space="preserve">Підстави для проведення ОРД з метою припинення та запобігання злочинам оперативними підрозділами ОВС зазначені в ст. 6 Закону України ,,Про оперативно-розшукову діяльність”, а саме: наявність достатньої інформації, одержаної в установленому порядку, що потребує перевірки за допомогою оперативно-розшукових засобів, про злочини, що готуються, або вчинені невстановленими особами; осіб, які готують або вчинили злочини.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Разом з тим на сьогодні фактично відсутні наукові розробки, присвячені проблемам забезпечення всіх напрямків діяльності підрозділів внутрішньої безпеки оперативно-розшуковими заходами.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Аналізуючи питання якісної характ</w:t>
      </w:r>
      <w:r w:rsidR="00424F35" w:rsidRPr="00936860">
        <w:rPr>
          <w:rFonts w:ascii="Times New Roman" w:hAnsi="Times New Roman"/>
          <w:sz w:val="28"/>
          <w:szCs w:val="28"/>
          <w:lang w:val="uk-UA"/>
        </w:rPr>
        <w:t>еристики запобіжної діяльності С</w:t>
      </w:r>
      <w:r w:rsidRPr="00936860">
        <w:rPr>
          <w:rFonts w:ascii="Times New Roman" w:hAnsi="Times New Roman"/>
          <w:sz w:val="28"/>
          <w:szCs w:val="28"/>
          <w:lang w:val="uk-UA"/>
        </w:rPr>
        <w:t>ВБ, вважаємо за необхідне звернути увагу на результати проведеного нами анкетування діючих та кол</w:t>
      </w:r>
      <w:r w:rsidR="00304158" w:rsidRPr="00936860">
        <w:rPr>
          <w:rFonts w:ascii="Times New Roman" w:hAnsi="Times New Roman"/>
          <w:sz w:val="28"/>
          <w:szCs w:val="28"/>
          <w:lang w:val="uk-UA"/>
        </w:rPr>
        <w:t>ишніх працівників С</w:t>
      </w:r>
      <w:r w:rsidRPr="00936860">
        <w:rPr>
          <w:rFonts w:ascii="Times New Roman" w:hAnsi="Times New Roman"/>
          <w:sz w:val="28"/>
          <w:szCs w:val="28"/>
          <w:lang w:val="uk-UA"/>
        </w:rPr>
        <w:t>ВБ щодо питань запобігання злочинам Службою внутрішньої безпеки. Так, на запропоноване питання: ,,Як Ви оцінюєте (за 5-ти бальною шкалою) діяльність підрозділів Служби внутрішньої безпеки МВС України щодо запобігання злочинам вчиненим працівниками або відносно працівників ОВС ?” указану діяльність оцінили на ,,2” бали 3 опитані респонденти (0,94%), ,,3” - виставили 58 (18,2%), ,,4” - виставили 177(55,6%) респондентів, ,,5” - виставили 55 ( 17,2%)</w:t>
      </w:r>
      <w:r w:rsidR="00D9020F">
        <w:rPr>
          <w:rFonts w:ascii="Times New Roman" w:hAnsi="Times New Roman"/>
          <w:sz w:val="28"/>
          <w:szCs w:val="28"/>
          <w:lang w:val="uk-UA"/>
        </w:rPr>
        <w:t>.</w:t>
      </w:r>
      <w:r w:rsidRPr="00936860">
        <w:rPr>
          <w:rFonts w:ascii="Times New Roman" w:hAnsi="Times New Roman"/>
          <w:sz w:val="28"/>
          <w:szCs w:val="28"/>
          <w:lang w:val="uk-UA"/>
        </w:rPr>
        <w:t xml:space="preserve"> </w:t>
      </w:r>
    </w:p>
    <w:p w:rsidR="00AC73CA" w:rsidRPr="00936860" w:rsidRDefault="00AC73CA" w:rsidP="00AF47E3">
      <w:pPr>
        <w:tabs>
          <w:tab w:val="left" w:pos="709"/>
        </w:tabs>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суб’єктивна оцінка працівників служби щодо діяльності СВБ із запобігання злочинам є досить високою. У ході анкетування наведено достатньо прикладів реальної участі респондентів у запобіжній діяльності СВБ. При цьому тільки 16,7 % працівників практичних підрозділів   позитивно оцінили діяльність СВБ щодо захисту особового складу ОВС від негативного впливу кримінального середовища. Основною причиною такого становища, на наш погляд, є відсутність науково-обгрунтованих рекомендацій щодо протидії діяльності ОЗУ в середовищі ОВС.</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Отже, слід зазначити, що теоретичні дослідження та розробки в галузі забезпечення питань запобігання та припинення злочинів у системі ОВС службою внутрішньої безпеки на сучасному етапі ведуться не досить активно, через що виникає потреба в їх динамічному розвитку.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На сьогодні не розроблено:</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проблем удосконалення </w:t>
      </w:r>
      <w:proofErr w:type="gramStart"/>
      <w:r w:rsidRPr="00936860">
        <w:rPr>
          <w:rFonts w:ascii="Times New Roman" w:hAnsi="Times New Roman"/>
          <w:sz w:val="28"/>
          <w:szCs w:val="28"/>
        </w:rPr>
        <w:t>нормативного</w:t>
      </w:r>
      <w:proofErr w:type="gramEnd"/>
      <w:r w:rsidRPr="00936860">
        <w:rPr>
          <w:rFonts w:ascii="Times New Roman" w:hAnsi="Times New Roman"/>
          <w:sz w:val="28"/>
          <w:szCs w:val="28"/>
        </w:rPr>
        <w:t xml:space="preserve"> регулювання діяльності СВБ та здійснення ОРД з метою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виявлення корупційних проявів;</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відсутня науково обґрунтована характеристика злочині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та корупції працівників ОВС;</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не визначен</w:t>
      </w:r>
      <w:r w:rsidRPr="00936860">
        <w:rPr>
          <w:rFonts w:ascii="Times New Roman" w:hAnsi="Times New Roman"/>
          <w:sz w:val="28"/>
          <w:szCs w:val="28"/>
          <w:lang w:val="uk-UA"/>
        </w:rPr>
        <w:t>о</w:t>
      </w:r>
      <w:r w:rsidRPr="00936860">
        <w:rPr>
          <w:rFonts w:ascii="Times New Roman" w:hAnsi="Times New Roman"/>
          <w:sz w:val="28"/>
          <w:szCs w:val="28"/>
        </w:rPr>
        <w:t xml:space="preserve"> індикатор</w:t>
      </w:r>
      <w:r w:rsidRPr="00936860">
        <w:rPr>
          <w:rFonts w:ascii="Times New Roman" w:hAnsi="Times New Roman"/>
          <w:sz w:val="28"/>
          <w:szCs w:val="28"/>
          <w:lang w:val="uk-UA"/>
        </w:rPr>
        <w:t>ів</w:t>
      </w:r>
      <w:r w:rsidRPr="00936860">
        <w:rPr>
          <w:rFonts w:ascii="Times New Roman" w:hAnsi="Times New Roman"/>
          <w:sz w:val="28"/>
          <w:szCs w:val="28"/>
        </w:rPr>
        <w:t xml:space="preserve"> проявів корупційної діяльності працівників ОВС;</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не розроблен</w:t>
      </w:r>
      <w:r w:rsidRPr="00936860">
        <w:rPr>
          <w:rFonts w:ascii="Times New Roman" w:hAnsi="Times New Roman"/>
          <w:sz w:val="28"/>
          <w:szCs w:val="28"/>
          <w:lang w:val="uk-UA"/>
        </w:rPr>
        <w:t>о</w:t>
      </w:r>
      <w:r w:rsidRPr="00936860">
        <w:rPr>
          <w:rFonts w:ascii="Times New Roman" w:hAnsi="Times New Roman"/>
          <w:sz w:val="28"/>
          <w:szCs w:val="28"/>
        </w:rPr>
        <w:t xml:space="preserve"> організаційно-тактична модель запобіжної діяльності </w:t>
      </w:r>
      <w:r w:rsidRPr="00936860">
        <w:rPr>
          <w:rFonts w:ascii="Times New Roman" w:hAnsi="Times New Roman"/>
          <w:sz w:val="28"/>
          <w:szCs w:val="28"/>
          <w:lang w:val="uk-UA"/>
        </w:rPr>
        <w:t>СВБ</w:t>
      </w:r>
      <w:r w:rsidRPr="00936860">
        <w:rPr>
          <w:rFonts w:ascii="Times New Roman" w:hAnsi="Times New Roman"/>
          <w:sz w:val="28"/>
          <w:szCs w:val="28"/>
        </w:rPr>
        <w:t>;</w:t>
      </w:r>
    </w:p>
    <w:p w:rsidR="00AC73CA" w:rsidRPr="00936860" w:rsidRDefault="00AC73CA" w:rsidP="00AF47E3">
      <w:pPr>
        <w:pStyle w:val="a3"/>
        <w:numPr>
          <w:ilvl w:val="0"/>
          <w:numId w:val="13"/>
        </w:numPr>
        <w:tabs>
          <w:tab w:val="left" w:pos="709"/>
        </w:tabs>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не визначен</w:t>
      </w:r>
      <w:r w:rsidRPr="00936860">
        <w:rPr>
          <w:rFonts w:ascii="Times New Roman" w:hAnsi="Times New Roman"/>
          <w:sz w:val="28"/>
          <w:szCs w:val="28"/>
          <w:lang w:val="uk-UA"/>
        </w:rPr>
        <w:t>о</w:t>
      </w:r>
      <w:r w:rsidRPr="00936860">
        <w:rPr>
          <w:rFonts w:ascii="Times New Roman" w:hAnsi="Times New Roman"/>
          <w:sz w:val="28"/>
          <w:szCs w:val="28"/>
        </w:rPr>
        <w:t xml:space="preserve"> оперативно-розшуков</w:t>
      </w:r>
      <w:r w:rsidRPr="00936860">
        <w:rPr>
          <w:rFonts w:ascii="Times New Roman" w:hAnsi="Times New Roman"/>
          <w:sz w:val="28"/>
          <w:szCs w:val="28"/>
          <w:lang w:val="uk-UA"/>
        </w:rPr>
        <w:t>их</w:t>
      </w:r>
      <w:r w:rsidRPr="00936860">
        <w:rPr>
          <w:rFonts w:ascii="Times New Roman" w:hAnsi="Times New Roman"/>
          <w:sz w:val="28"/>
          <w:szCs w:val="28"/>
        </w:rPr>
        <w:t xml:space="preserve"> ознак злочинної діяльності на користь ОЗУ та відсутні методичні рекомендації щодо здійснення контррозвідувальної діяльності відносно впливу ОЗУ на діяльність конкретних працівників та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ОВС;</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не розроблен</w:t>
      </w:r>
      <w:r w:rsidRPr="00936860">
        <w:rPr>
          <w:rFonts w:ascii="Times New Roman" w:hAnsi="Times New Roman"/>
          <w:sz w:val="28"/>
          <w:szCs w:val="28"/>
          <w:lang w:val="uk-UA"/>
        </w:rPr>
        <w:t>о</w:t>
      </w:r>
      <w:r w:rsidRPr="00936860">
        <w:rPr>
          <w:rFonts w:ascii="Times New Roman" w:hAnsi="Times New Roman"/>
          <w:sz w:val="28"/>
          <w:szCs w:val="28"/>
        </w:rPr>
        <w:t xml:space="preserve"> загальн</w:t>
      </w:r>
      <w:r w:rsidRPr="00936860">
        <w:rPr>
          <w:rFonts w:ascii="Times New Roman" w:hAnsi="Times New Roman"/>
          <w:sz w:val="28"/>
          <w:szCs w:val="28"/>
          <w:lang w:val="uk-UA"/>
        </w:rPr>
        <w:t>их</w:t>
      </w:r>
      <w:r w:rsidRPr="00936860">
        <w:rPr>
          <w:rFonts w:ascii="Times New Roman" w:hAnsi="Times New Roman"/>
          <w:sz w:val="28"/>
          <w:szCs w:val="28"/>
        </w:rPr>
        <w:t xml:space="preserve"> основ формування агентурної мережі для вирішення завдань служби внутрішньої безпеки;</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відсутні методичні рекомендації щодо використання ОРЗ з метою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корупції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ідрозділами СВБ в умовах набуття чинності новітнього КПК;</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відсутні науково-обгрунтовані рекомендації з </w:t>
      </w:r>
      <w:r w:rsidRPr="00936860">
        <w:rPr>
          <w:rFonts w:ascii="Times New Roman" w:hAnsi="Times New Roman"/>
          <w:sz w:val="28"/>
          <w:szCs w:val="28"/>
          <w:lang w:val="uk-UA"/>
        </w:rPr>
        <w:t xml:space="preserve">питань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ідвищення рівня оперативної готовності персоналу СВБ для вирішення завдань запобіжної діяльності;</w:t>
      </w:r>
    </w:p>
    <w:p w:rsidR="00AC73CA" w:rsidRPr="00936860" w:rsidRDefault="00AC73CA" w:rsidP="00AF47E3">
      <w:pPr>
        <w:pStyle w:val="a3"/>
        <w:numPr>
          <w:ilvl w:val="0"/>
          <w:numId w:val="13"/>
        </w:numPr>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у </w:t>
      </w:r>
      <w:r w:rsidRPr="00936860">
        <w:rPr>
          <w:rFonts w:ascii="Times New Roman" w:hAnsi="Times New Roman"/>
          <w:sz w:val="28"/>
          <w:szCs w:val="28"/>
        </w:rPr>
        <w:t>межах правоохоронних органів не розроблен</w:t>
      </w:r>
      <w:r w:rsidRPr="00936860">
        <w:rPr>
          <w:rFonts w:ascii="Times New Roman" w:hAnsi="Times New Roman"/>
          <w:sz w:val="28"/>
          <w:szCs w:val="28"/>
          <w:lang w:val="uk-UA"/>
        </w:rPr>
        <w:t>о</w:t>
      </w:r>
      <w:r w:rsidRPr="00936860">
        <w:rPr>
          <w:rFonts w:ascii="Times New Roman" w:hAnsi="Times New Roman"/>
          <w:sz w:val="28"/>
          <w:szCs w:val="28"/>
        </w:rPr>
        <w:t xml:space="preserve"> систем</w:t>
      </w:r>
      <w:r w:rsidRPr="00936860">
        <w:rPr>
          <w:rFonts w:ascii="Times New Roman" w:hAnsi="Times New Roman"/>
          <w:sz w:val="28"/>
          <w:szCs w:val="28"/>
          <w:lang w:val="uk-UA"/>
        </w:rPr>
        <w:t>и</w:t>
      </w:r>
      <w:r w:rsidRPr="00936860">
        <w:rPr>
          <w:rFonts w:ascii="Times New Roman" w:hAnsi="Times New Roman"/>
          <w:sz w:val="28"/>
          <w:szCs w:val="28"/>
        </w:rPr>
        <w:t xml:space="preserve"> взаємодії служб внутрішньої безпеки для вирішення завдань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w:t>
      </w:r>
      <w:r w:rsidRPr="00936860">
        <w:rPr>
          <w:rFonts w:ascii="Times New Roman" w:hAnsi="Times New Roman"/>
          <w:sz w:val="28"/>
          <w:szCs w:val="28"/>
          <w:lang w:val="uk-UA"/>
        </w:rPr>
        <w:t xml:space="preserve">фактів </w:t>
      </w:r>
      <w:r w:rsidRPr="00936860">
        <w:rPr>
          <w:rFonts w:ascii="Times New Roman" w:hAnsi="Times New Roman"/>
          <w:sz w:val="28"/>
          <w:szCs w:val="28"/>
        </w:rPr>
        <w:t xml:space="preserve">корупції серед персоналу правоохоронних органів.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Актуальність зазначених вище питань підтверджує загальний стан рівня злочинності та правопорушень, що вчиняються працівниками ОВС, а також негативнеставленнядо міліції яке досить впевнено закріпилося в очах суспільства. До того ж ми вважаємо за необхідне визначити пріорітетним напрямом діяльності підрозділів внутрішньої безпеки використання ОРЗ та </w:t>
      </w:r>
      <w:r w:rsidRPr="00936860">
        <w:rPr>
          <w:rFonts w:ascii="Times New Roman" w:hAnsi="Times New Roman"/>
          <w:sz w:val="28"/>
          <w:szCs w:val="28"/>
          <w:lang w:val="uk-UA"/>
        </w:rPr>
        <w:lastRenderedPageBreak/>
        <w:t>методів для вирішення основних завдань служби, якими є запобігання злочинам та правопорушенням, і в решті-решт забезпечення внутрішньої безпеки системи ОВС.</w:t>
      </w:r>
    </w:p>
    <w:p w:rsidR="00AC73CA" w:rsidRPr="00936860" w:rsidRDefault="00AC73CA" w:rsidP="00AF47E3">
      <w:pPr>
        <w:pStyle w:val="41"/>
        <w:spacing w:line="360" w:lineRule="auto"/>
        <w:ind w:left="113" w:firstLine="709"/>
        <w:jc w:val="both"/>
        <w:rPr>
          <w:rFonts w:ascii="Times New Roman" w:hAnsi="Times New Roman"/>
          <w:szCs w:val="28"/>
        </w:rPr>
      </w:pPr>
      <w:r w:rsidRPr="00936860">
        <w:rPr>
          <w:rFonts w:ascii="Times New Roman" w:hAnsi="Times New Roman"/>
          <w:i/>
          <w:szCs w:val="28"/>
        </w:rPr>
        <w:t>Причинами вчинення злочинів працівниками міліції ставали:</w:t>
      </w:r>
      <w:r w:rsidRPr="00936860">
        <w:rPr>
          <w:rFonts w:ascii="Times New Roman" w:hAnsi="Times New Roman"/>
          <w:szCs w:val="28"/>
        </w:rPr>
        <w:t xml:space="preserve"> занепад економіки, низька моральна гідність працівників міліції та рівня дисципліни, недоліки кадрового підбору та контролю, бідність основних верств населення, низький освітянський рівень працівників міліції, прогалини виховання тощо.</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Виявлення та попередження вказаних злочинів є основним завданням підрозділів внутрішньої безпеки. Результативність та якісні складові даного виду діяльності є предметом цього дисертаційного дослідження. Згідно з результатами проведеного нами анкетування, працівники СВБ повідомили, що серед переліку видів злочинів, які їм вдавалося запобігти або припинити є злочини, передбачені ст.ст. 364 (Зловживання владою або службовим становищем), 365 (Перевищення влади або службових повноважень),</w:t>
      </w:r>
      <w:r w:rsidR="00E80F71" w:rsidRPr="00936860">
        <w:rPr>
          <w:rFonts w:ascii="Times New Roman" w:hAnsi="Times New Roman"/>
          <w:sz w:val="28"/>
          <w:szCs w:val="28"/>
          <w:lang w:val="uk-UA"/>
        </w:rPr>
        <w:t xml:space="preserve"> </w:t>
      </w:r>
      <w:r w:rsidRPr="00936860">
        <w:rPr>
          <w:rFonts w:ascii="Times New Roman" w:hAnsi="Times New Roman"/>
          <w:sz w:val="28"/>
          <w:szCs w:val="28"/>
          <w:lang w:val="uk-UA"/>
        </w:rPr>
        <w:t>366 (Службове підроблення), 368 (</w:t>
      </w:r>
      <w:r w:rsidRPr="00936860">
        <w:rPr>
          <w:rFonts w:ascii="Times New Roman" w:hAnsi="Times New Roman"/>
          <w:color w:val="000000"/>
          <w:sz w:val="28"/>
          <w:szCs w:val="28"/>
          <w:shd w:val="clear" w:color="auto" w:fill="FFFFFF"/>
          <w:lang w:val="uk-UA"/>
        </w:rPr>
        <w:t>Прийняття пропозиції, обіцянки або одержання неправомірної вигоди службовою особою</w:t>
      </w:r>
      <w:r w:rsidRPr="00936860">
        <w:rPr>
          <w:rFonts w:ascii="Times New Roman" w:hAnsi="Times New Roman"/>
          <w:sz w:val="28"/>
          <w:szCs w:val="28"/>
          <w:lang w:val="uk-UA"/>
        </w:rPr>
        <w:t>), 190 (Шахрайство),</w:t>
      </w:r>
      <w:r w:rsidR="00E80F71" w:rsidRPr="00936860">
        <w:rPr>
          <w:rFonts w:ascii="Times New Roman" w:hAnsi="Times New Roman"/>
          <w:sz w:val="28"/>
          <w:szCs w:val="28"/>
          <w:lang w:val="uk-UA"/>
        </w:rPr>
        <w:t xml:space="preserve"> </w:t>
      </w:r>
      <w:r w:rsidRPr="00936860">
        <w:rPr>
          <w:rFonts w:ascii="Times New Roman" w:hAnsi="Times New Roman"/>
          <w:sz w:val="28"/>
          <w:szCs w:val="28"/>
          <w:lang w:val="uk-UA"/>
        </w:rPr>
        <w:t>345 (Погроза або насильство щодо працівника правоохоронного органу),</w:t>
      </w:r>
      <w:r w:rsidR="00E80F71" w:rsidRPr="00936860">
        <w:rPr>
          <w:rFonts w:ascii="Times New Roman" w:hAnsi="Times New Roman"/>
          <w:sz w:val="28"/>
          <w:szCs w:val="28"/>
          <w:lang w:val="uk-UA"/>
        </w:rPr>
        <w:t xml:space="preserve"> </w:t>
      </w:r>
      <w:r w:rsidRPr="00936860">
        <w:rPr>
          <w:rFonts w:ascii="Times New Roman" w:hAnsi="Times New Roman"/>
          <w:sz w:val="28"/>
          <w:szCs w:val="28"/>
          <w:lang w:val="uk-UA"/>
        </w:rPr>
        <w:t>367 (Службова недбалість), 342 (Опір працівникові правоохоронного органу), 126 (Побої і мордування), 127 (Катування), 146 (Незаконне позбавлення волі), 191 (Привласнення, розтрата майна або заволодіння ним шляхом зловживання службовим становищем), 371 (Завідомо незаконне затримання, привід, арешт, або тримання під вартою), 162 (Порушення недоторканості житла), 369 (</w:t>
      </w:r>
      <w:r w:rsidRPr="00936860">
        <w:rPr>
          <w:rFonts w:ascii="Times New Roman" w:hAnsi="Times New Roman"/>
          <w:color w:val="000000"/>
          <w:sz w:val="28"/>
          <w:szCs w:val="28"/>
          <w:shd w:val="clear" w:color="auto" w:fill="FFFFFF"/>
          <w:lang w:val="uk-UA"/>
        </w:rPr>
        <w:t>Пропозиція, обіцянка або надання неправомірної вигоди службовій особі</w:t>
      </w:r>
      <w:r w:rsidRPr="00936860">
        <w:rPr>
          <w:rFonts w:ascii="Times New Roman" w:hAnsi="Times New Roman"/>
          <w:sz w:val="28"/>
          <w:szCs w:val="28"/>
          <w:lang w:val="uk-UA"/>
        </w:rPr>
        <w:t>), 307 (Незаконне виробництво, виготовлення, придбання, зберігання, перевезення, пересилання чи збут наркотичних засобів),</w:t>
      </w:r>
      <w:r w:rsidR="00E80F71" w:rsidRPr="00936860">
        <w:rPr>
          <w:rFonts w:ascii="Times New Roman" w:hAnsi="Times New Roman"/>
          <w:sz w:val="28"/>
          <w:szCs w:val="28"/>
          <w:lang w:val="uk-UA"/>
        </w:rPr>
        <w:t xml:space="preserve"> </w:t>
      </w:r>
      <w:r w:rsidRPr="00936860">
        <w:rPr>
          <w:rFonts w:ascii="Times New Roman" w:hAnsi="Times New Roman"/>
          <w:sz w:val="28"/>
          <w:szCs w:val="28"/>
          <w:lang w:val="uk-UA"/>
        </w:rPr>
        <w:t>359 (Незаконне придбання, збут або використання спеціальних технічних засобів отримання інформації), 125 (Умисне легке тілесне ушкодження),</w:t>
      </w:r>
      <w:r w:rsidR="00E80F71" w:rsidRPr="00936860">
        <w:rPr>
          <w:rFonts w:ascii="Times New Roman" w:hAnsi="Times New Roman"/>
          <w:sz w:val="28"/>
          <w:szCs w:val="28"/>
          <w:lang w:val="uk-UA"/>
        </w:rPr>
        <w:t xml:space="preserve"> </w:t>
      </w:r>
      <w:r w:rsidRPr="00936860">
        <w:rPr>
          <w:rFonts w:ascii="Times New Roman" w:hAnsi="Times New Roman"/>
          <w:sz w:val="28"/>
          <w:szCs w:val="28"/>
          <w:lang w:val="uk-UA"/>
        </w:rPr>
        <w:t>309 (Незаконне виробництво, виготовлення, придбання, зберігання, перевезення чи пересилання наркотичних з</w:t>
      </w:r>
      <w:r w:rsidR="00E80F71" w:rsidRPr="00936860">
        <w:rPr>
          <w:rFonts w:ascii="Times New Roman" w:hAnsi="Times New Roman"/>
          <w:sz w:val="28"/>
          <w:szCs w:val="28"/>
          <w:lang w:val="uk-UA"/>
        </w:rPr>
        <w:t xml:space="preserve">асобів), 115 (Умисне вбивство), </w:t>
      </w:r>
      <w:r w:rsidRPr="00936860">
        <w:rPr>
          <w:rFonts w:ascii="Times New Roman" w:hAnsi="Times New Roman"/>
          <w:sz w:val="28"/>
          <w:szCs w:val="28"/>
          <w:lang w:val="uk-UA"/>
        </w:rPr>
        <w:t xml:space="preserve">185 (Крадіжка), 122 </w:t>
      </w:r>
      <w:r w:rsidRPr="00936860">
        <w:rPr>
          <w:rFonts w:ascii="Times New Roman" w:hAnsi="Times New Roman"/>
          <w:sz w:val="28"/>
          <w:szCs w:val="28"/>
          <w:lang w:val="uk-UA"/>
        </w:rPr>
        <w:lastRenderedPageBreak/>
        <w:t>(Умисне середнь</w:t>
      </w:r>
      <w:r w:rsidR="00E80F71" w:rsidRPr="00936860">
        <w:rPr>
          <w:rFonts w:ascii="Times New Roman" w:hAnsi="Times New Roman"/>
          <w:sz w:val="28"/>
          <w:szCs w:val="28"/>
          <w:lang w:val="uk-UA"/>
        </w:rPr>
        <w:t xml:space="preserve">ої тяжкості тілесне ушкодження), </w:t>
      </w:r>
      <w:r w:rsidRPr="00936860">
        <w:rPr>
          <w:rFonts w:ascii="Times New Roman" w:hAnsi="Times New Roman"/>
          <w:sz w:val="28"/>
          <w:szCs w:val="28"/>
          <w:lang w:val="uk-UA"/>
        </w:rPr>
        <w:t>186 (</w:t>
      </w:r>
      <w:r w:rsidR="00D9020F">
        <w:rPr>
          <w:rFonts w:ascii="Times New Roman" w:hAnsi="Times New Roman"/>
          <w:sz w:val="28"/>
          <w:szCs w:val="28"/>
          <w:lang w:val="uk-UA"/>
        </w:rPr>
        <w:t>Грабіж), 187 (Розбій),  тощо</w:t>
      </w:r>
      <w:r w:rsidRPr="00936860">
        <w:rPr>
          <w:rFonts w:ascii="Times New Roman" w:hAnsi="Times New Roman"/>
          <w:sz w:val="28"/>
          <w:szCs w:val="28"/>
          <w:lang w:val="uk-UA"/>
        </w:rPr>
        <w:t>.</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 одночас матеріали СВБ свідчать, що до вказаних осіб слід додати працівників ОВС, притягнутих до дисциплінарної відповідальності за вчинення правопорушень, ознаки яких також можуть указувати на застосування жорстоких форм поводження із затриманими та заарештованими особами. Це, перш за все, такі порушення дисципліни та законності, як незаконні методи проведення слідства, незаконне застосування спецзасобів, незаконні дії стосовно затриманих, а також незаконне адміністративне затримання та незаконне притягнення до адміністративної відповідальності, незаконний арешт та незаконне притягнення до кримінальної відповідальності. Питома вага, працівників, які вчинили ці правопорушення, на відміну від категорії злочинів, становить лише 6,1% (986 осіб) від загальної кількості притягнутих до дисциплінарної відповідальності (16196 осіб) протягом 2002−2009 років. За умов більш жорстких критеріїв відбору, якщо враховувати лише факти незаконних методів проведення слідства, незаконного застосування спецзасобів та незаконних дій стосовно затриманих, частка таких осіб становить лише 0,4% (64 особи).</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можна визначити коло потенційних незаконних та протиправних дій працівників ОВС, які мають безпосереднє відношення до практики застосування тортур та жорстоких форм поводження з учасниками оперативно-розшукового та кримінального провадження (відповідно до новітнього КПК - 2012): у 2003-2010 рр. засуджено 1646 працівників міліції за такі злочини: умисне вбивство (33 особи); тілесні ушкодження (39 осіб); зловживання владою (208 осіб); перевищення влади</w:t>
      </w:r>
      <w:r w:rsidRPr="00936860">
        <w:rPr>
          <w:rFonts w:ascii="Times New Roman" w:hAnsi="Times New Roman"/>
          <w:sz w:val="28"/>
          <w:szCs w:val="28"/>
          <w:lang w:val="uk-UA"/>
        </w:rPr>
        <w:tab/>
        <w:t xml:space="preserve"> (404 особи). </w:t>
      </w:r>
    </w:p>
    <w:p w:rsidR="00AC73CA" w:rsidRPr="00936860" w:rsidRDefault="00AC73CA" w:rsidP="00AF47E3">
      <w:pPr>
        <w:tabs>
          <w:tab w:val="left" w:pos="709"/>
        </w:tabs>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 До зазначеного масиву доцільно додати кількість працівників ОВС, притягнутих до дисциплінарної відповідальності за вчинення правопорушень, які також можуть указувати на ознаки застосування жорстоких форм поводження із затриманими та заарештованими особами. Це, перш за все, протиправні дії щодо порушення законності – покарано 16 196 осіб: незаконні </w:t>
      </w:r>
      <w:r w:rsidRPr="00936860">
        <w:rPr>
          <w:rFonts w:ascii="Times New Roman" w:hAnsi="Times New Roman"/>
          <w:sz w:val="28"/>
          <w:szCs w:val="28"/>
          <w:lang w:val="uk-UA"/>
        </w:rPr>
        <w:lastRenderedPageBreak/>
        <w:t>методи проведення слідства (13 осіб); незаконне застосування спецзасобів (24 особи); незаконні дії стосовно затриманих (28 осіб); незаконне адміністративне затримання (208 осіб); незаконне притягнення до адміністративної відповідальності (569 осіб); незаконний арешт (11осіб); незаконне притягнення до кримінальної відповідальності  (143 особи</w:t>
      </w:r>
      <w:r w:rsidRPr="00936860">
        <w:rPr>
          <w:rFonts w:ascii="Times New Roman" w:hAnsi="Times New Roman"/>
          <w:sz w:val="28"/>
          <w:szCs w:val="28"/>
          <w:lang w:val="uk-UA"/>
        </w:rPr>
        <w:tab/>
        <w:t>).</w:t>
      </w:r>
    </w:p>
    <w:p w:rsidR="00AC73CA" w:rsidRPr="00936860" w:rsidRDefault="00AC73CA" w:rsidP="00AF47E3">
      <w:pPr>
        <w:autoSpaceDE w:val="0"/>
        <w:autoSpaceDN w:val="0"/>
        <w:adjustRightInd w:val="0"/>
        <w:spacing w:after="0" w:line="360" w:lineRule="auto"/>
        <w:ind w:left="113" w:firstLine="709"/>
        <w:jc w:val="both"/>
        <w:rPr>
          <w:rFonts w:ascii="Times New Roman" w:eastAsia="BookAntiqua" w:hAnsi="Times New Roman"/>
          <w:sz w:val="28"/>
          <w:szCs w:val="28"/>
          <w:lang w:val="uk-UA"/>
        </w:rPr>
      </w:pPr>
      <w:r w:rsidRPr="00936860">
        <w:rPr>
          <w:rFonts w:ascii="Times New Roman" w:eastAsia="BookAntiqua" w:hAnsi="Times New Roman"/>
          <w:bCs/>
          <w:iCs/>
          <w:sz w:val="28"/>
          <w:szCs w:val="28"/>
          <w:lang w:val="uk-UA"/>
        </w:rPr>
        <w:t>Якщо ми звернемося, наприклад, до практики діяльності поліції в країнах Європи, то в переліку дій, що підпадають під заходи дисциплінарного впливу, ми знайдемо такі як дискредитуюча поведінка; негідна поведінка відносно колег; непокора наказу; незадовільне виконання службових обов'язків; лжесвідчення; розголошування службової інформації; корупція і нелегальна діяльність; зловживання службовими повноваженнями; поведінка, що містить ознаки расизму і дискримінації; недотримання правил з охорони здоров'я; порушення форми одягу і неохайний зовнішній вигляд; пошкодження службового майна; пияцтво; уживання або провокація вживання спиртного в службовий час; відвідування закладів з обмеженим доступом (казино, нічні клуби, будинки розпусти) без достатніх на те підстав; співучас</w:t>
      </w:r>
      <w:r w:rsidR="00D9020F">
        <w:rPr>
          <w:rFonts w:ascii="Times New Roman" w:eastAsia="BookAntiqua" w:hAnsi="Times New Roman"/>
          <w:bCs/>
          <w:iCs/>
          <w:sz w:val="28"/>
          <w:szCs w:val="28"/>
          <w:lang w:val="uk-UA"/>
        </w:rPr>
        <w:t>ть удисциплінарній провині</w:t>
      </w:r>
      <w:r w:rsidRPr="00936860">
        <w:rPr>
          <w:rFonts w:ascii="Times New Roman" w:eastAsia="BookAntiqua" w:hAnsi="Times New Roman"/>
          <w:bCs/>
          <w:iCs/>
          <w:sz w:val="28"/>
          <w:szCs w:val="28"/>
          <w:lang w:val="uk-UA"/>
        </w:rPr>
        <w:t>.</w:t>
      </w:r>
    </w:p>
    <w:p w:rsidR="00AC73CA" w:rsidRPr="00936860" w:rsidRDefault="00AC73CA" w:rsidP="00AF47E3">
      <w:pPr>
        <w:widowControl w:val="0"/>
        <w:shd w:val="clear" w:color="auto" w:fill="FFFFFF"/>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здійснюючи оперативний пошук працівники СВБ повинні виявляти серед працівників ОВС</w:t>
      </w:r>
      <w:r w:rsidR="005E21C1" w:rsidRPr="00936860">
        <w:rPr>
          <w:rFonts w:ascii="Times New Roman" w:hAnsi="Times New Roman"/>
          <w:sz w:val="28"/>
          <w:szCs w:val="28"/>
          <w:lang w:val="uk-UA"/>
        </w:rPr>
        <w:t xml:space="preserve"> </w:t>
      </w:r>
      <w:r w:rsidRPr="00936860">
        <w:rPr>
          <w:rFonts w:ascii="Times New Roman" w:hAnsi="Times New Roman"/>
          <w:sz w:val="28"/>
          <w:szCs w:val="28"/>
          <w:lang w:val="uk-UA"/>
        </w:rPr>
        <w:t>осіб, які за особистими властивостями можуть учиняти злочини та особливонасильницькі відносно осіб, з якими спілкуються, та здійснювати відносно них катування. З цією метою необхідно використовувати можливості психологічної служби та вивчати психологічні портрети працівників поліції на об’єктах оперативного обслуговування. При цьому потрібно аналізувати заяви, повідомлення та скарги громадян на незаконні дії працівників поліції.</w:t>
      </w:r>
    </w:p>
    <w:p w:rsidR="00AC73CA" w:rsidRPr="00936860" w:rsidRDefault="00AC73CA" w:rsidP="00AF47E3">
      <w:pPr>
        <w:widowControl w:val="0"/>
        <w:shd w:val="clear" w:color="auto" w:fill="FFFFFF"/>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Слід зазначити, що відомчі форми статистики МВС України продовжують залишатися досить недосконалими з точки зору підзвітності суспільству. Скарги громадян, проходячи фіксацію в підрозділах Департаменту режимно-секретного та документального забезпечення, розглядаються працівниками інших підрозділів та служб з прийняттям </w:t>
      </w:r>
      <w:r w:rsidRPr="00936860">
        <w:rPr>
          <w:rFonts w:ascii="Times New Roman" w:hAnsi="Times New Roman"/>
          <w:sz w:val="28"/>
          <w:szCs w:val="28"/>
          <w:lang w:val="uk-UA"/>
        </w:rPr>
        <w:lastRenderedPageBreak/>
        <w:t>відповідних рішень, що фіксуються як у цих службах, так й у загальній звітності міністерства. Проте відстежити такі очевидні речі, як відповідність кількості скарг на окремі дії працівників поліції до кількості прийнятих рішень за цими категоріями скарг майже не можливо. Причиною є різні категорії обліку, які застосовують департаменти та служби, а також елементарна відсутність у реєстрових обліках МВС України таких категорій скарг громадян, як,,катування”, ,,побиття та грубе поводження”, ,,незаконні методи ведення слідства”тощо.</w:t>
      </w:r>
    </w:p>
    <w:p w:rsidR="00AC73CA" w:rsidRPr="00936860" w:rsidRDefault="00AC73CA" w:rsidP="00AF47E3">
      <w:pPr>
        <w:widowControl w:val="0"/>
        <w:shd w:val="clear" w:color="auto" w:fill="FFFFFF"/>
        <w:autoSpaceDE w:val="0"/>
        <w:autoSpaceDN w:val="0"/>
        <w:adjustRightInd w:val="0"/>
        <w:spacing w:after="0" w:line="360" w:lineRule="auto"/>
        <w:ind w:left="113" w:firstLine="709"/>
        <w:jc w:val="both"/>
        <w:rPr>
          <w:rFonts w:ascii="Times New Roman" w:hAnsi="Times New Roman"/>
          <w:bCs/>
          <w:sz w:val="28"/>
          <w:szCs w:val="28"/>
          <w:lang w:val="uk-UA"/>
        </w:rPr>
      </w:pPr>
      <w:r w:rsidRPr="00936860">
        <w:rPr>
          <w:rFonts w:ascii="Times New Roman" w:hAnsi="Times New Roman"/>
          <w:bCs/>
          <w:sz w:val="28"/>
          <w:szCs w:val="28"/>
        </w:rPr>
        <w:t xml:space="preserve">За результатами </w:t>
      </w:r>
      <w:proofErr w:type="gramStart"/>
      <w:r w:rsidRPr="00936860">
        <w:rPr>
          <w:rFonts w:ascii="Times New Roman" w:hAnsi="Times New Roman"/>
          <w:bCs/>
          <w:sz w:val="28"/>
          <w:szCs w:val="28"/>
        </w:rPr>
        <w:t>досл</w:t>
      </w:r>
      <w:proofErr w:type="gramEnd"/>
      <w:r w:rsidRPr="00936860">
        <w:rPr>
          <w:rFonts w:ascii="Times New Roman" w:hAnsi="Times New Roman"/>
          <w:bCs/>
          <w:sz w:val="28"/>
          <w:szCs w:val="28"/>
        </w:rPr>
        <w:t>іджень у сфері протидії корупції та проведеного нами опитування оперативних працівників та громадян</w:t>
      </w:r>
      <w:r w:rsidRPr="00936860">
        <w:rPr>
          <w:rFonts w:ascii="Times New Roman" w:hAnsi="Times New Roman"/>
          <w:bCs/>
          <w:sz w:val="28"/>
          <w:szCs w:val="28"/>
          <w:lang w:val="uk-UA"/>
        </w:rPr>
        <w:t>,</w:t>
      </w:r>
      <w:r w:rsidRPr="00936860">
        <w:rPr>
          <w:rFonts w:ascii="Times New Roman" w:hAnsi="Times New Roman"/>
          <w:bCs/>
          <w:sz w:val="28"/>
          <w:szCs w:val="28"/>
        </w:rPr>
        <w:t xml:space="preserve"> можемо дійти висновку про недостатню ефективність діяльності правоохоронних органів у цій сфері (Табл. 1)</w:t>
      </w:r>
      <w:r w:rsidRPr="00936860">
        <w:rPr>
          <w:rFonts w:ascii="Times New Roman" w:hAnsi="Times New Roman"/>
          <w:bCs/>
          <w:sz w:val="28"/>
          <w:szCs w:val="28"/>
          <w:lang w:val="uk-UA"/>
        </w:rPr>
        <w:t>.</w:t>
      </w:r>
    </w:p>
    <w:p w:rsidR="00AC73CA" w:rsidRPr="00936860" w:rsidRDefault="00AC73CA" w:rsidP="00AF47E3">
      <w:pPr>
        <w:spacing w:after="0" w:line="360" w:lineRule="auto"/>
        <w:ind w:left="113" w:firstLine="698"/>
        <w:jc w:val="both"/>
        <w:rPr>
          <w:rFonts w:ascii="Times New Roman" w:hAnsi="Times New Roman"/>
          <w:sz w:val="28"/>
          <w:szCs w:val="28"/>
          <w:lang w:val="uk-UA"/>
        </w:rPr>
      </w:pPr>
      <w:r w:rsidRPr="00936860">
        <w:rPr>
          <w:rFonts w:ascii="Times New Roman" w:hAnsi="Times New Roman"/>
          <w:sz w:val="28"/>
          <w:szCs w:val="28"/>
          <w:lang w:val="uk-UA"/>
        </w:rPr>
        <w:t>При цьому найнижче оцінено зусилля міліції – 1,6 бала. Одним з видів протиправної діяльності, який повинна виявляти та припиняти СВБ є  корупційне супроводження ОВС організованою злочинністю. ЇЇ основою є корумповані зв’язки ОКС в органах внутрішніх справ.</w:t>
      </w:r>
    </w:p>
    <w:p w:rsidR="00AC73CA" w:rsidRPr="00936860" w:rsidRDefault="00AC73CA" w:rsidP="00AF47E3">
      <w:pPr>
        <w:pStyle w:val="a3"/>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Протидія корупції</w:t>
      </w:r>
      <w:r w:rsidRPr="00936860">
        <w:rPr>
          <w:rFonts w:ascii="Times New Roman" w:hAnsi="Times New Roman"/>
          <w:sz w:val="28"/>
          <w:szCs w:val="28"/>
        </w:rPr>
        <w:t xml:space="preserve"> не можлив</w:t>
      </w:r>
      <w:r w:rsidRPr="00936860">
        <w:rPr>
          <w:rFonts w:ascii="Times New Roman" w:hAnsi="Times New Roman"/>
          <w:sz w:val="28"/>
          <w:szCs w:val="28"/>
          <w:lang w:val="uk-UA"/>
        </w:rPr>
        <w:t>а</w:t>
      </w:r>
      <w:r w:rsidRPr="00936860">
        <w:rPr>
          <w:rFonts w:ascii="Times New Roman" w:hAnsi="Times New Roman"/>
          <w:sz w:val="28"/>
          <w:szCs w:val="28"/>
        </w:rPr>
        <w:t xml:space="preserve"> без знання особлив</w:t>
      </w:r>
      <w:r w:rsidRPr="00936860">
        <w:rPr>
          <w:rFonts w:ascii="Times New Roman" w:hAnsi="Times New Roman"/>
          <w:sz w:val="28"/>
          <w:szCs w:val="28"/>
          <w:lang w:val="uk-UA"/>
        </w:rPr>
        <w:t>их</w:t>
      </w:r>
      <w:r w:rsidRPr="00936860">
        <w:rPr>
          <w:rFonts w:ascii="Times New Roman" w:hAnsi="Times New Roman"/>
          <w:sz w:val="28"/>
          <w:szCs w:val="28"/>
        </w:rPr>
        <w:t xml:space="preserve"> умов та причин, що призводять до </w:t>
      </w:r>
      <w:r w:rsidRPr="00936860">
        <w:rPr>
          <w:rFonts w:ascii="Times New Roman" w:hAnsi="Times New Roman"/>
          <w:sz w:val="28"/>
          <w:szCs w:val="28"/>
          <w:lang w:val="uk-UA"/>
        </w:rPr>
        <w:t xml:space="preserve">її </w:t>
      </w:r>
      <w:r w:rsidRPr="00936860">
        <w:rPr>
          <w:rFonts w:ascii="Times New Roman" w:hAnsi="Times New Roman"/>
          <w:sz w:val="28"/>
          <w:szCs w:val="28"/>
        </w:rPr>
        <w:t xml:space="preserve">поширення </w:t>
      </w:r>
      <w:r w:rsidRPr="00936860">
        <w:rPr>
          <w:rFonts w:ascii="Times New Roman" w:hAnsi="Times New Roman"/>
          <w:sz w:val="28"/>
          <w:szCs w:val="28"/>
          <w:lang w:val="uk-UA"/>
        </w:rPr>
        <w:t>ОВС</w:t>
      </w:r>
      <w:r w:rsidRPr="00936860">
        <w:rPr>
          <w:rFonts w:ascii="Times New Roman" w:hAnsi="Times New Roman"/>
          <w:sz w:val="28"/>
          <w:szCs w:val="28"/>
        </w:rPr>
        <w:t xml:space="preserve">. Проведений нами аналіз міжнародних публікацій, українських </w:t>
      </w:r>
      <w:r w:rsidRPr="00936860">
        <w:rPr>
          <w:rFonts w:ascii="Times New Roman" w:hAnsi="Times New Roman"/>
          <w:sz w:val="28"/>
          <w:szCs w:val="28"/>
          <w:lang w:val="uk-UA"/>
        </w:rPr>
        <w:t xml:space="preserve">інформаційних </w:t>
      </w:r>
      <w:r w:rsidRPr="00936860">
        <w:rPr>
          <w:rFonts w:ascii="Times New Roman" w:hAnsi="Times New Roman"/>
          <w:sz w:val="28"/>
          <w:szCs w:val="28"/>
        </w:rPr>
        <w:t>джерел, матеріалів ОРС та кримінальних справ дозволяє визначити наступні загальні причини</w:t>
      </w:r>
      <w:r w:rsidRPr="00936860">
        <w:rPr>
          <w:rFonts w:ascii="Times New Roman" w:hAnsi="Times New Roman"/>
          <w:sz w:val="28"/>
          <w:szCs w:val="28"/>
          <w:lang w:val="uk-UA"/>
        </w:rPr>
        <w:t xml:space="preserve"> вказаного явища, а саме це: </w:t>
      </w:r>
      <w:r w:rsidRPr="00936860">
        <w:rPr>
          <w:rFonts w:ascii="Times New Roman" w:hAnsi="Times New Roman"/>
          <w:sz w:val="28"/>
          <w:szCs w:val="28"/>
        </w:rPr>
        <w:t xml:space="preserve">низький </w:t>
      </w:r>
      <w:proofErr w:type="gramStart"/>
      <w:r w:rsidRPr="00936860">
        <w:rPr>
          <w:rFonts w:ascii="Times New Roman" w:hAnsi="Times New Roman"/>
          <w:sz w:val="28"/>
          <w:szCs w:val="28"/>
        </w:rPr>
        <w:t>р</w:t>
      </w:r>
      <w:proofErr w:type="gramEnd"/>
      <w:r w:rsidRPr="00936860">
        <w:rPr>
          <w:rFonts w:ascii="Times New Roman" w:hAnsi="Times New Roman"/>
          <w:sz w:val="28"/>
          <w:szCs w:val="28"/>
        </w:rPr>
        <w:t>івень доходів та соціального захисту працівників ОВС;</w:t>
      </w:r>
      <w:r w:rsidR="00424F35" w:rsidRPr="00936860">
        <w:rPr>
          <w:rFonts w:ascii="Times New Roman" w:hAnsi="Times New Roman"/>
          <w:sz w:val="28"/>
          <w:szCs w:val="28"/>
          <w:lang w:val="uk-UA"/>
        </w:rPr>
        <w:t xml:space="preserve"> </w:t>
      </w:r>
      <w:r w:rsidRPr="00936860">
        <w:rPr>
          <w:rFonts w:ascii="Times New Roman" w:hAnsi="Times New Roman"/>
          <w:sz w:val="28"/>
          <w:szCs w:val="28"/>
        </w:rPr>
        <w:t>значна перевантаженність працівників СВБ;</w:t>
      </w:r>
      <w:r w:rsidR="00424F35" w:rsidRPr="00936860">
        <w:rPr>
          <w:rFonts w:ascii="Times New Roman" w:hAnsi="Times New Roman"/>
          <w:sz w:val="28"/>
          <w:szCs w:val="28"/>
          <w:lang w:val="uk-UA"/>
        </w:rPr>
        <w:t xml:space="preserve"> </w:t>
      </w:r>
      <w:proofErr w:type="gramStart"/>
      <w:r w:rsidRPr="00936860">
        <w:rPr>
          <w:rFonts w:ascii="Times New Roman" w:hAnsi="Times New Roman"/>
          <w:sz w:val="28"/>
          <w:szCs w:val="28"/>
        </w:rPr>
        <w:t>р</w:t>
      </w:r>
      <w:proofErr w:type="gramEnd"/>
      <w:r w:rsidRPr="00936860">
        <w:rPr>
          <w:rFonts w:ascii="Times New Roman" w:hAnsi="Times New Roman"/>
          <w:sz w:val="28"/>
          <w:szCs w:val="28"/>
        </w:rPr>
        <w:t>івень матеріально-технічного забезпечення не відповідає реаліям сьогодення;</w:t>
      </w:r>
      <w:r w:rsidR="00F41999">
        <w:rPr>
          <w:rFonts w:ascii="Times New Roman" w:hAnsi="Times New Roman"/>
          <w:sz w:val="28"/>
          <w:szCs w:val="28"/>
          <w:lang w:val="uk-UA"/>
        </w:rPr>
        <w:t xml:space="preserve"> </w:t>
      </w:r>
      <w:r w:rsidRPr="00936860">
        <w:rPr>
          <w:rFonts w:ascii="Times New Roman" w:hAnsi="Times New Roman"/>
          <w:sz w:val="28"/>
          <w:szCs w:val="28"/>
        </w:rPr>
        <w:t>невідповідна вимогам сьогодення система формування персоналу ОВС;</w:t>
      </w:r>
      <w:r w:rsidR="00424F35" w:rsidRPr="00936860">
        <w:rPr>
          <w:rFonts w:ascii="Times New Roman" w:hAnsi="Times New Roman"/>
          <w:sz w:val="28"/>
          <w:szCs w:val="28"/>
          <w:lang w:val="uk-UA"/>
        </w:rPr>
        <w:t xml:space="preserve"> </w:t>
      </w:r>
      <w:r w:rsidRPr="00936860">
        <w:rPr>
          <w:rFonts w:ascii="Times New Roman" w:hAnsi="Times New Roman"/>
          <w:sz w:val="28"/>
          <w:szCs w:val="28"/>
        </w:rPr>
        <w:t>плинність кадрів і</w:t>
      </w:r>
      <w:r w:rsidRPr="00936860">
        <w:rPr>
          <w:rFonts w:ascii="Times New Roman" w:hAnsi="Times New Roman"/>
          <w:sz w:val="28"/>
          <w:szCs w:val="28"/>
          <w:lang w:val="uk-UA"/>
        </w:rPr>
        <w:t>,</w:t>
      </w:r>
      <w:r w:rsidRPr="00936860">
        <w:rPr>
          <w:rFonts w:ascii="Times New Roman" w:hAnsi="Times New Roman"/>
          <w:sz w:val="28"/>
          <w:szCs w:val="28"/>
        </w:rPr>
        <w:t xml:space="preserve"> як наслідок</w:t>
      </w:r>
      <w:r w:rsidRPr="00936860">
        <w:rPr>
          <w:rFonts w:ascii="Times New Roman" w:hAnsi="Times New Roman"/>
          <w:sz w:val="28"/>
          <w:szCs w:val="28"/>
          <w:lang w:val="uk-UA"/>
        </w:rPr>
        <w:t>,</w:t>
      </w:r>
      <w:r w:rsidR="00F41999">
        <w:rPr>
          <w:rFonts w:ascii="Times New Roman" w:hAnsi="Times New Roman"/>
          <w:sz w:val="28"/>
          <w:szCs w:val="28"/>
          <w:lang w:val="uk-UA"/>
        </w:rPr>
        <w:t xml:space="preserve"> </w:t>
      </w:r>
      <w:r w:rsidRPr="00936860">
        <w:rPr>
          <w:rFonts w:ascii="Times New Roman" w:hAnsi="Times New Roman"/>
          <w:sz w:val="28"/>
          <w:szCs w:val="28"/>
          <w:lang w:val="uk-UA"/>
        </w:rPr>
        <w:t>у</w:t>
      </w:r>
      <w:r w:rsidRPr="00936860">
        <w:rPr>
          <w:rFonts w:ascii="Times New Roman" w:hAnsi="Times New Roman"/>
          <w:sz w:val="28"/>
          <w:szCs w:val="28"/>
        </w:rPr>
        <w:t>трат</w:t>
      </w:r>
      <w:r w:rsidRPr="00936860">
        <w:rPr>
          <w:rFonts w:ascii="Times New Roman" w:hAnsi="Times New Roman"/>
          <w:sz w:val="28"/>
          <w:szCs w:val="28"/>
          <w:lang w:val="uk-UA"/>
        </w:rPr>
        <w:t>а</w:t>
      </w:r>
      <w:r w:rsidRPr="00936860">
        <w:rPr>
          <w:rFonts w:ascii="Times New Roman" w:hAnsi="Times New Roman"/>
          <w:sz w:val="28"/>
          <w:szCs w:val="28"/>
        </w:rPr>
        <w:t xml:space="preserve"> корпоративного досвіду;</w:t>
      </w:r>
      <w:r w:rsidR="00424F35" w:rsidRPr="00936860">
        <w:rPr>
          <w:rFonts w:ascii="Times New Roman" w:hAnsi="Times New Roman"/>
          <w:sz w:val="28"/>
          <w:szCs w:val="28"/>
          <w:lang w:val="uk-UA"/>
        </w:rPr>
        <w:t xml:space="preserve"> </w:t>
      </w:r>
      <w:r w:rsidRPr="00936860">
        <w:rPr>
          <w:rFonts w:ascii="Times New Roman" w:hAnsi="Times New Roman"/>
          <w:sz w:val="28"/>
          <w:szCs w:val="28"/>
        </w:rPr>
        <w:t xml:space="preserve">неефективна система попередження злочинів підрозділами </w:t>
      </w:r>
      <w:r w:rsidRPr="00936860">
        <w:rPr>
          <w:rFonts w:ascii="Times New Roman" w:hAnsi="Times New Roman"/>
          <w:sz w:val="28"/>
          <w:szCs w:val="28"/>
          <w:lang w:val="uk-UA"/>
        </w:rPr>
        <w:t>СВБ</w:t>
      </w:r>
      <w:r w:rsidRPr="00936860">
        <w:rPr>
          <w:rFonts w:ascii="Times New Roman" w:hAnsi="Times New Roman"/>
          <w:sz w:val="28"/>
          <w:szCs w:val="28"/>
        </w:rPr>
        <w:t>;</w:t>
      </w:r>
      <w:r w:rsidR="00424F35" w:rsidRPr="00936860">
        <w:rPr>
          <w:rFonts w:ascii="Times New Roman" w:hAnsi="Times New Roman"/>
          <w:sz w:val="28"/>
          <w:szCs w:val="28"/>
          <w:lang w:val="uk-UA"/>
        </w:rPr>
        <w:t xml:space="preserve"> </w:t>
      </w:r>
      <w:r w:rsidRPr="00936860">
        <w:rPr>
          <w:rFonts w:ascii="Times New Roman" w:hAnsi="Times New Roman"/>
          <w:sz w:val="28"/>
          <w:szCs w:val="28"/>
        </w:rPr>
        <w:t>відсутність ефективного громадського контролю за діяльністю ОВС;</w:t>
      </w:r>
      <w:r w:rsidR="00424F35" w:rsidRPr="00936860">
        <w:rPr>
          <w:rFonts w:ascii="Times New Roman" w:hAnsi="Times New Roman"/>
          <w:sz w:val="28"/>
          <w:szCs w:val="28"/>
          <w:lang w:val="uk-UA"/>
        </w:rPr>
        <w:t xml:space="preserve"> </w:t>
      </w:r>
      <w:r w:rsidRPr="00936860">
        <w:rPr>
          <w:rFonts w:ascii="Times New Roman" w:hAnsi="Times New Roman"/>
          <w:sz w:val="28"/>
          <w:szCs w:val="28"/>
        </w:rPr>
        <w:t>складна законодавча ситуація з визначенням прав та обов’язків працівників ОВС;</w:t>
      </w:r>
      <w:r w:rsidR="00424F35" w:rsidRPr="00936860">
        <w:rPr>
          <w:rFonts w:ascii="Times New Roman" w:hAnsi="Times New Roman"/>
          <w:sz w:val="28"/>
          <w:szCs w:val="28"/>
          <w:lang w:val="uk-UA"/>
        </w:rPr>
        <w:t xml:space="preserve"> </w:t>
      </w:r>
      <w:r w:rsidRPr="00936860">
        <w:rPr>
          <w:rFonts w:ascii="Times New Roman" w:hAnsi="Times New Roman"/>
          <w:sz w:val="28"/>
          <w:szCs w:val="28"/>
        </w:rPr>
        <w:t xml:space="preserve">негативний </w:t>
      </w:r>
      <w:proofErr w:type="gramStart"/>
      <w:r w:rsidRPr="00936860">
        <w:rPr>
          <w:rFonts w:ascii="Times New Roman" w:hAnsi="Times New Roman"/>
          <w:sz w:val="28"/>
          <w:szCs w:val="28"/>
        </w:rPr>
        <w:t>соц</w:t>
      </w:r>
      <w:proofErr w:type="gramEnd"/>
      <w:r w:rsidRPr="00936860">
        <w:rPr>
          <w:rFonts w:ascii="Times New Roman" w:hAnsi="Times New Roman"/>
          <w:sz w:val="28"/>
          <w:szCs w:val="28"/>
        </w:rPr>
        <w:t xml:space="preserve">іальний фон;замкнутість </w:t>
      </w:r>
      <w:r w:rsidR="00D9020F">
        <w:rPr>
          <w:rFonts w:ascii="Times New Roman" w:hAnsi="Times New Roman"/>
          <w:sz w:val="28"/>
          <w:szCs w:val="28"/>
        </w:rPr>
        <w:t>та корпоративність системи ОВС</w:t>
      </w:r>
      <w:r w:rsidRPr="00936860">
        <w:rPr>
          <w:rFonts w:ascii="Times New Roman" w:hAnsi="Times New Roman"/>
          <w:sz w:val="28"/>
          <w:szCs w:val="28"/>
        </w:rPr>
        <w:t xml:space="preserve">.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Важливе значення для вибору відповідних заходів та тактики запобігання корупції в ОВС мають індикатори корупційної поведінки.              С.В. Кушнарьов, Д.Й. Никифорчук, О.В. Шаповалов поділяють їх на загальні (проявляються у повсякденному житті) та особливі (сигнали тривоги), що проявляються у виконанні особою службови</w:t>
      </w:r>
      <w:r w:rsidR="00D9020F">
        <w:rPr>
          <w:rFonts w:ascii="Times New Roman" w:hAnsi="Times New Roman"/>
          <w:sz w:val="28"/>
          <w:szCs w:val="28"/>
          <w:lang w:val="uk-UA"/>
        </w:rPr>
        <w:t>х обов’язків</w:t>
      </w:r>
      <w:r w:rsidRPr="00936860">
        <w:rPr>
          <w:rFonts w:ascii="Times New Roman" w:hAnsi="Times New Roman"/>
          <w:sz w:val="28"/>
          <w:szCs w:val="28"/>
          <w:lang w:val="uk-UA"/>
        </w:rPr>
        <w:t>.</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Проведене дослідження кримінальних справ, думок науковців та практичних працівників показало, що у межах оперативно-розшукової характеристики найбільший інтерес викликають особливі індикатори корупційної поведінки, до яких належать: прийняття непояснювальних рішень; уникнення будь-якого контролю; втручання в діяльність інших працівників та підрозділів; умисне уникнення керівництва при прийнятті рішення; особисте розширення службових повноважень; регулярне надання переваг конкретній особі; скарги громадян на зловживання, перевищення та незастосування владних повноважень; особисте встановлення або сприяння забороненим зв’язкам з об’єктом діяльності; використання недозволених засобів, методів та прийомів при вирішенні службових завдань; порушення вимог відомчих нормативних актів; систематичне накопичення незначних недоліків у службовій діяльності та нетипові рішення без обґрунтування; розбіжності між реальним становищем та оформленою документацією; різниця в оцінці та прийнятті рішень у типових ситуаціях, але стосовно різних осіб; надання дозволу в обхід інших відповідальних інстанцій; виправлення або приховування службової документації; порушення термінів розгляду справи при окремих позитивних рішеннях; намагання впливати на рішення, які не належать до власної компетенції; покриття неправильних дій, особливо порушуючи законність; розмежування доручень для отримання умов самостійного прийняття рішення; відмова від розгляду альтернативних пропозицій; ухилення від контролю на тих ділянках роботи, на яких працівник ос</w:t>
      </w:r>
      <w:r w:rsidR="00D9020F">
        <w:rPr>
          <w:rFonts w:ascii="Times New Roman" w:hAnsi="Times New Roman"/>
          <w:sz w:val="28"/>
          <w:szCs w:val="28"/>
          <w:lang w:val="uk-UA"/>
        </w:rPr>
        <w:t>обливо необхідний</w:t>
      </w:r>
      <w:r w:rsidRPr="00936860">
        <w:rPr>
          <w:rFonts w:ascii="Times New Roman" w:hAnsi="Times New Roman"/>
          <w:sz w:val="28"/>
          <w:szCs w:val="28"/>
          <w:lang w:val="uk-UA"/>
        </w:rPr>
        <w:t>.</w:t>
      </w:r>
    </w:p>
    <w:p w:rsidR="00AC73CA" w:rsidRPr="00936860" w:rsidRDefault="00AC73CA" w:rsidP="00AF47E3">
      <w:pPr>
        <w:pStyle w:val="a3"/>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Аналіз наукових здобутків у сфері психолого-соціального забезпечення протидії корупції дозволив дійти висновку, що необхідно приділяти більше </w:t>
      </w:r>
      <w:r w:rsidRPr="00936860">
        <w:rPr>
          <w:rFonts w:ascii="Times New Roman" w:hAnsi="Times New Roman"/>
          <w:sz w:val="28"/>
          <w:szCs w:val="28"/>
          <w:lang w:val="uk-UA"/>
        </w:rPr>
        <w:lastRenderedPageBreak/>
        <w:t xml:space="preserve">уваги проявам професійної деформації, яка проявляється у відхиленні від загальноприйнятих норм поведінки під час виконання працівниками ОВС функціональних обов’язків. </w:t>
      </w:r>
    </w:p>
    <w:p w:rsidR="00AC73CA" w:rsidRPr="00936860" w:rsidRDefault="00AC73CA" w:rsidP="00AF47E3">
      <w:pPr>
        <w:pStyle w:val="a3"/>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Наука визначає п’ять показників проявів професійної деформації:упереджене ставлення до об’єктів службової діяльності, виникнення професійного стереотипу цього об’єкта;суб’єктивне тлумачення правослухняної поведінки;перенесення стилю службового спілкування з об’єктом, окремих професійних методів та прийомів на позаслужбові сфери – ідентифікація з професією; професійназаскарублість особистості – звуження кола інтересів та потреб, їх змістовне спрощення до примітивізму, службова діяльність стає самодостатньою, єдиною сферою активності особистості;завищення професійної самооцінки в образі ,,Я” у системі уявлень працівника про самого себе, жорстка орієнтація на особистий досвід.</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знання працівниками СВБ ознак злочинної діяльності та корупції під час оперативного пошуку забезпечить виявлення серед працівників ОВС осіб, які за особистими властивостями здатні до вчинення злочинів стосовно осіб, з якими спілкуються та можуть здійснювати відносно них катування. У зв’язку з цим необхідно вивчати психологічні портрети працівників міліції на об’єктах обслуговування, ураховуючи при цьому ознаки професійної деформації та соціальні індикатори корупції. Знання загальної характеристики службових злочинів та ознак корупційної діяльності працівників міліції на сучасному етапі дозволить скоординувати та уточнити напрямки службової діяльності підрозділів внутрішньої безпеки МВС України.</w:t>
      </w:r>
    </w:p>
    <w:p w:rsidR="00AC73CA" w:rsidRPr="00936860" w:rsidRDefault="00AC73CA" w:rsidP="00AF47E3">
      <w:pPr>
        <w:pStyle w:val="af9"/>
        <w:widowControl w:val="0"/>
        <w:spacing w:line="360" w:lineRule="auto"/>
        <w:ind w:left="113" w:right="-1" w:firstLine="709"/>
        <w:jc w:val="both"/>
        <w:rPr>
          <w:rFonts w:ascii="Times New Roman" w:hAnsi="Times New Roman"/>
          <w:sz w:val="28"/>
          <w:szCs w:val="28"/>
          <w:lang w:val="uk-UA"/>
        </w:rPr>
      </w:pPr>
      <w:r w:rsidRPr="00936860">
        <w:rPr>
          <w:rFonts w:ascii="Times New Roman" w:hAnsi="Times New Roman"/>
          <w:sz w:val="28"/>
          <w:szCs w:val="28"/>
          <w:lang w:val="uk-UA"/>
        </w:rPr>
        <w:t>Досвід існування світової цивілізації свідчить, що основними ознаками правової держави є:</w:t>
      </w:r>
    </w:p>
    <w:p w:rsidR="00AC73CA" w:rsidRPr="00936860" w:rsidRDefault="00AC73CA" w:rsidP="00AF47E3">
      <w:pPr>
        <w:pStyle w:val="af9"/>
        <w:widowControl w:val="0"/>
        <w:numPr>
          <w:ilvl w:val="0"/>
          <w:numId w:val="16"/>
        </w:numPr>
        <w:tabs>
          <w:tab w:val="num" w:pos="851"/>
        </w:tabs>
        <w:spacing w:line="360" w:lineRule="auto"/>
        <w:ind w:left="113" w:right="-1" w:firstLine="709"/>
        <w:jc w:val="both"/>
        <w:rPr>
          <w:rFonts w:ascii="Times New Roman" w:hAnsi="Times New Roman"/>
          <w:sz w:val="28"/>
          <w:szCs w:val="28"/>
        </w:rPr>
      </w:pPr>
      <w:r w:rsidRPr="00936860">
        <w:rPr>
          <w:rFonts w:ascii="Times New Roman" w:hAnsi="Times New Roman"/>
          <w:sz w:val="28"/>
          <w:szCs w:val="28"/>
        </w:rPr>
        <w:t>верховенство закону;</w:t>
      </w:r>
    </w:p>
    <w:p w:rsidR="00AC73CA" w:rsidRPr="00936860" w:rsidRDefault="00AC73CA" w:rsidP="00AF47E3">
      <w:pPr>
        <w:pStyle w:val="af9"/>
        <w:widowControl w:val="0"/>
        <w:numPr>
          <w:ilvl w:val="0"/>
          <w:numId w:val="16"/>
        </w:numPr>
        <w:tabs>
          <w:tab w:val="num" w:pos="851"/>
        </w:tabs>
        <w:spacing w:line="360" w:lineRule="auto"/>
        <w:ind w:left="113" w:right="-1" w:firstLine="709"/>
        <w:jc w:val="both"/>
        <w:rPr>
          <w:rFonts w:ascii="Times New Roman" w:hAnsi="Times New Roman"/>
          <w:sz w:val="28"/>
          <w:szCs w:val="28"/>
        </w:rPr>
      </w:pPr>
      <w:r w:rsidRPr="00936860">
        <w:rPr>
          <w:rFonts w:ascii="Times New Roman" w:hAnsi="Times New Roman"/>
          <w:sz w:val="28"/>
          <w:szCs w:val="28"/>
        </w:rPr>
        <w:t>гарантія та забезпечення державою прав і свобод людини;</w:t>
      </w:r>
    </w:p>
    <w:p w:rsidR="00AC73CA" w:rsidRPr="00936860" w:rsidRDefault="00AC73CA" w:rsidP="00AF47E3">
      <w:pPr>
        <w:pStyle w:val="af9"/>
        <w:widowControl w:val="0"/>
        <w:numPr>
          <w:ilvl w:val="0"/>
          <w:numId w:val="16"/>
        </w:numPr>
        <w:tabs>
          <w:tab w:val="num" w:pos="851"/>
        </w:tabs>
        <w:spacing w:line="360" w:lineRule="auto"/>
        <w:ind w:left="113" w:right="-1" w:hanging="142"/>
        <w:jc w:val="both"/>
        <w:rPr>
          <w:rFonts w:ascii="Times New Roman" w:hAnsi="Times New Roman"/>
          <w:sz w:val="28"/>
          <w:szCs w:val="28"/>
        </w:rPr>
      </w:pPr>
      <w:r w:rsidRPr="00936860">
        <w:rPr>
          <w:rFonts w:ascii="Times New Roman" w:hAnsi="Times New Roman"/>
          <w:sz w:val="28"/>
          <w:szCs w:val="28"/>
          <w:lang w:val="uk-UA"/>
        </w:rPr>
        <w:t>у</w:t>
      </w:r>
      <w:r w:rsidRPr="00936860">
        <w:rPr>
          <w:rFonts w:ascii="Times New Roman" w:hAnsi="Times New Roman"/>
          <w:sz w:val="28"/>
          <w:szCs w:val="28"/>
        </w:rPr>
        <w:t>становлення та підтримання принципу взаємної відповідальності громадянина та держави.</w:t>
      </w:r>
    </w:p>
    <w:p w:rsidR="004A4B12"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Крім наведених ознак, деякі науковці вважають необхідність додати до них наявність ефективно діючої поліцейської системи. Характеризує ефективно діючу поліцейську систему висловлення Гегеля, який зазначив: ,,коли людина в нічний час спокійно виходить на вулицю, їй не спадає на думку, що все могло бути по-іншому, оскільки звичка до безпеки стала другою натурою, і ніхто не вважає, що це резуль</w:t>
      </w:r>
      <w:r w:rsidR="00D9020F">
        <w:rPr>
          <w:rFonts w:ascii="Times New Roman" w:hAnsi="Times New Roman"/>
          <w:sz w:val="28"/>
          <w:szCs w:val="28"/>
          <w:lang w:val="uk-UA"/>
        </w:rPr>
        <w:t>тат дії особливих установ”</w:t>
      </w:r>
      <w:r w:rsidRPr="00936860">
        <w:rPr>
          <w:rFonts w:ascii="Times New Roman" w:hAnsi="Times New Roman"/>
          <w:sz w:val="28"/>
          <w:szCs w:val="28"/>
          <w:lang w:val="uk-UA"/>
        </w:rPr>
        <w:t xml:space="preserve">.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Однією з таких спеціальних установ у всіх країнах світу є поліція (міліція), діяльність якої неможлива без ефективно діючої системи законів. Вважаючи що СВБ є складової української ,,міліцейсько – поліцейської” системи, вона не може існувати без норм права, які регулюють її діяльність. </w:t>
      </w:r>
    </w:p>
    <w:p w:rsidR="00AC73CA" w:rsidRPr="00936860" w:rsidRDefault="00BD6EA6" w:rsidP="00AF47E3">
      <w:pPr>
        <w:spacing w:after="0" w:line="360" w:lineRule="auto"/>
        <w:ind w:left="113" w:firstLine="709"/>
        <w:jc w:val="both"/>
        <w:rPr>
          <w:rFonts w:ascii="Times New Roman" w:hAnsi="Times New Roman"/>
          <w:sz w:val="28"/>
          <w:szCs w:val="28"/>
        </w:rPr>
      </w:pPr>
      <w:r w:rsidRPr="00BD6EA6">
        <w:rPr>
          <w:rFonts w:ascii="Times New Roman" w:hAnsi="Times New Roman"/>
          <w:i/>
          <w:sz w:val="28"/>
          <w:szCs w:val="28"/>
          <w:lang w:val="uk-UA"/>
        </w:rPr>
        <w:t>Апробація результатів проекту:</w:t>
      </w:r>
      <w:r>
        <w:rPr>
          <w:rFonts w:ascii="Times New Roman" w:hAnsi="Times New Roman"/>
          <w:sz w:val="28"/>
          <w:szCs w:val="28"/>
          <w:lang w:val="uk-UA"/>
        </w:rPr>
        <w:t xml:space="preserve"> с</w:t>
      </w:r>
      <w:r w:rsidR="00AC73CA" w:rsidRPr="00936860">
        <w:rPr>
          <w:rFonts w:ascii="Times New Roman" w:hAnsi="Times New Roman"/>
          <w:sz w:val="28"/>
          <w:szCs w:val="28"/>
        </w:rPr>
        <w:t xml:space="preserve">творення системи законодавчих та відомчих нормативних актів дає можливість </w:t>
      </w:r>
      <w:r w:rsidR="00AC73CA" w:rsidRPr="00936860">
        <w:rPr>
          <w:rFonts w:ascii="Times New Roman" w:hAnsi="Times New Roman"/>
          <w:sz w:val="28"/>
          <w:szCs w:val="28"/>
          <w:lang w:val="uk-UA"/>
        </w:rPr>
        <w:t>у</w:t>
      </w:r>
      <w:r w:rsidR="00AC73CA" w:rsidRPr="00936860">
        <w:rPr>
          <w:rFonts w:ascii="Times New Roman" w:hAnsi="Times New Roman"/>
          <w:sz w:val="28"/>
          <w:szCs w:val="28"/>
        </w:rPr>
        <w:t>регулювати всі напрямки діяльності СВБ. Система нормативних актів постійно змінюється відповідно до вимог часу. Напрям</w:t>
      </w:r>
      <w:r w:rsidR="00AC73CA" w:rsidRPr="00936860">
        <w:rPr>
          <w:rFonts w:ascii="Times New Roman" w:hAnsi="Times New Roman"/>
          <w:sz w:val="28"/>
          <w:szCs w:val="28"/>
          <w:lang w:val="uk-UA"/>
        </w:rPr>
        <w:t>к</w:t>
      </w:r>
      <w:r w:rsidR="00AC73CA" w:rsidRPr="00936860">
        <w:rPr>
          <w:rFonts w:ascii="Times New Roman" w:hAnsi="Times New Roman"/>
          <w:sz w:val="28"/>
          <w:szCs w:val="28"/>
        </w:rPr>
        <w:t xml:space="preserve">и </w:t>
      </w:r>
      <w:r w:rsidR="00AC73CA" w:rsidRPr="00936860">
        <w:rPr>
          <w:rFonts w:ascii="Times New Roman" w:hAnsi="Times New Roman"/>
          <w:sz w:val="28"/>
          <w:szCs w:val="28"/>
          <w:lang w:val="uk-UA"/>
        </w:rPr>
        <w:t>в</w:t>
      </w:r>
      <w:r w:rsidR="00AC73CA" w:rsidRPr="00936860">
        <w:rPr>
          <w:rFonts w:ascii="Times New Roman" w:hAnsi="Times New Roman"/>
          <w:sz w:val="28"/>
          <w:szCs w:val="28"/>
        </w:rPr>
        <w:t>досконалення правового регулювання мож</w:t>
      </w:r>
      <w:r w:rsidR="00AC73CA" w:rsidRPr="00936860">
        <w:rPr>
          <w:rFonts w:ascii="Times New Roman" w:hAnsi="Times New Roman"/>
          <w:sz w:val="28"/>
          <w:szCs w:val="28"/>
          <w:lang w:val="uk-UA"/>
        </w:rPr>
        <w:t>на</w:t>
      </w:r>
      <w:r w:rsidR="00AC73CA" w:rsidRPr="00936860">
        <w:rPr>
          <w:rFonts w:ascii="Times New Roman" w:hAnsi="Times New Roman"/>
          <w:sz w:val="28"/>
          <w:szCs w:val="28"/>
        </w:rPr>
        <w:t xml:space="preserve"> визначити на </w:t>
      </w:r>
      <w:proofErr w:type="gramStart"/>
      <w:r w:rsidR="00AC73CA" w:rsidRPr="00936860">
        <w:rPr>
          <w:rFonts w:ascii="Times New Roman" w:hAnsi="Times New Roman"/>
          <w:sz w:val="28"/>
          <w:szCs w:val="28"/>
        </w:rPr>
        <w:t>п</w:t>
      </w:r>
      <w:proofErr w:type="gramEnd"/>
      <w:r w:rsidR="00AC73CA" w:rsidRPr="00936860">
        <w:rPr>
          <w:rFonts w:ascii="Times New Roman" w:hAnsi="Times New Roman"/>
          <w:sz w:val="28"/>
          <w:szCs w:val="28"/>
        </w:rPr>
        <w:t xml:space="preserve">ідставі порівняльного аналізу правового регулювання </w:t>
      </w:r>
      <w:r w:rsidR="00AC73CA" w:rsidRPr="00936860">
        <w:rPr>
          <w:rFonts w:ascii="Times New Roman" w:hAnsi="Times New Roman"/>
          <w:sz w:val="28"/>
          <w:szCs w:val="28"/>
          <w:lang w:val="uk-UA"/>
        </w:rPr>
        <w:t>ОРД</w:t>
      </w:r>
      <w:r>
        <w:rPr>
          <w:rFonts w:ascii="Times New Roman" w:hAnsi="Times New Roman"/>
          <w:sz w:val="28"/>
          <w:szCs w:val="28"/>
          <w:lang w:val="uk-UA"/>
        </w:rPr>
        <w:t xml:space="preserve"> </w:t>
      </w:r>
      <w:r w:rsidR="00AC73CA" w:rsidRPr="00936860">
        <w:rPr>
          <w:rFonts w:ascii="Times New Roman" w:hAnsi="Times New Roman"/>
          <w:sz w:val="28"/>
          <w:szCs w:val="28"/>
        </w:rPr>
        <w:t>та наукового забезпечення оперативно-розшукового запобігання злочин</w:t>
      </w:r>
      <w:r w:rsidR="00AC73CA" w:rsidRPr="00936860">
        <w:rPr>
          <w:rFonts w:ascii="Times New Roman" w:hAnsi="Times New Roman"/>
          <w:sz w:val="28"/>
          <w:szCs w:val="28"/>
          <w:lang w:val="uk-UA"/>
        </w:rPr>
        <w:t>ам</w:t>
      </w:r>
      <w:r>
        <w:rPr>
          <w:rFonts w:ascii="Times New Roman" w:hAnsi="Times New Roman"/>
          <w:sz w:val="28"/>
          <w:szCs w:val="28"/>
          <w:lang w:val="uk-UA"/>
        </w:rPr>
        <w:t xml:space="preserve"> </w:t>
      </w:r>
      <w:r w:rsidR="00AC73CA" w:rsidRPr="00936860">
        <w:rPr>
          <w:rFonts w:ascii="Times New Roman" w:hAnsi="Times New Roman"/>
          <w:sz w:val="28"/>
          <w:szCs w:val="28"/>
          <w:lang w:val="uk-UA"/>
        </w:rPr>
        <w:t>СВБ</w:t>
      </w:r>
      <w:r w:rsidR="00AC73CA" w:rsidRPr="00936860">
        <w:rPr>
          <w:rFonts w:ascii="Times New Roman" w:hAnsi="Times New Roman"/>
          <w:sz w:val="28"/>
          <w:szCs w:val="28"/>
        </w:rPr>
        <w:t>.</w:t>
      </w:r>
    </w:p>
    <w:p w:rsidR="00AC73CA" w:rsidRPr="00936860" w:rsidRDefault="00AC73CA" w:rsidP="00AF47E3">
      <w:pPr>
        <w:widowControl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Після прийняття Закону України ,,Про оперативно-розшукову діяльність” було прийнято низку законів, що регламентують різні напрямки протидії злочинності. Двадцятирічній досвід дії зазначеного закону, аналіз наведених наукових праць та внесення змін у зв’язку з прийняттям нового КПК дозволяють визначити його здобутки та прогалини, а також шляхи їх подолання.</w:t>
      </w:r>
    </w:p>
    <w:p w:rsidR="00AC73CA" w:rsidRPr="00936860" w:rsidRDefault="00AC73CA" w:rsidP="00AF47E3">
      <w:pPr>
        <w:widowControl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Зокрема, уперше на тере</w:t>
      </w:r>
      <w:r w:rsidR="00477781" w:rsidRPr="00936860">
        <w:rPr>
          <w:rFonts w:ascii="Times New Roman" w:hAnsi="Times New Roman"/>
          <w:sz w:val="28"/>
          <w:szCs w:val="28"/>
          <w:lang w:val="uk-UA"/>
        </w:rPr>
        <w:t>нах СНД (до 20 листопада 2012 року</w:t>
      </w:r>
      <w:r w:rsidRPr="00936860">
        <w:rPr>
          <w:rFonts w:ascii="Times New Roman" w:hAnsi="Times New Roman"/>
          <w:sz w:val="28"/>
          <w:szCs w:val="28"/>
          <w:lang w:val="uk-UA"/>
        </w:rPr>
        <w:t>) в оперативно-розшуковому законодавстві:</w:t>
      </w:r>
    </w:p>
    <w:p w:rsidR="00AC73CA" w:rsidRPr="00936860" w:rsidRDefault="00AC73CA" w:rsidP="00AF47E3">
      <w:pPr>
        <w:pStyle w:val="23"/>
        <w:numPr>
          <w:ilvl w:val="0"/>
          <w:numId w:val="18"/>
        </w:numPr>
        <w:tabs>
          <w:tab w:val="clear" w:pos="1969"/>
          <w:tab w:val="num" w:pos="0"/>
          <w:tab w:val="left" w:pos="900"/>
        </w:tabs>
        <w:ind w:left="113" w:firstLine="709"/>
        <w:rPr>
          <w:rFonts w:ascii="Times New Roman" w:hAnsi="Times New Roman"/>
        </w:rPr>
      </w:pPr>
      <w:r w:rsidRPr="00936860">
        <w:rPr>
          <w:rFonts w:ascii="Times New Roman" w:hAnsi="Times New Roman"/>
        </w:rPr>
        <w:t xml:space="preserve">законодавчо закріпленно визначення та статус ОРД як державно-правової форми протидії злочинності; </w:t>
      </w:r>
    </w:p>
    <w:p w:rsidR="00AC73CA" w:rsidRPr="00936860" w:rsidRDefault="00AC73CA" w:rsidP="00AF47E3">
      <w:pPr>
        <w:pStyle w:val="23"/>
        <w:numPr>
          <w:ilvl w:val="0"/>
          <w:numId w:val="18"/>
        </w:numPr>
        <w:tabs>
          <w:tab w:val="clear" w:pos="1969"/>
          <w:tab w:val="num" w:pos="0"/>
          <w:tab w:val="left" w:pos="900"/>
        </w:tabs>
        <w:ind w:left="113" w:firstLine="709"/>
        <w:rPr>
          <w:rFonts w:ascii="Times New Roman" w:hAnsi="Times New Roman"/>
        </w:rPr>
      </w:pPr>
      <w:r w:rsidRPr="00936860">
        <w:rPr>
          <w:rFonts w:ascii="Times New Roman" w:hAnsi="Times New Roman"/>
        </w:rPr>
        <w:t>законодавчо закріпленно загальні принципи</w:t>
      </w:r>
      <w:r w:rsidR="004A4B12" w:rsidRPr="00936860">
        <w:rPr>
          <w:rFonts w:ascii="Times New Roman" w:hAnsi="Times New Roman"/>
        </w:rPr>
        <w:t xml:space="preserve"> </w:t>
      </w:r>
      <w:r w:rsidRPr="00936860">
        <w:rPr>
          <w:rFonts w:ascii="Times New Roman" w:hAnsi="Times New Roman"/>
        </w:rPr>
        <w:t>ОРД ;</w:t>
      </w:r>
    </w:p>
    <w:p w:rsidR="00AC73CA" w:rsidRPr="00936860" w:rsidRDefault="00AC73CA" w:rsidP="00AF47E3">
      <w:pPr>
        <w:pStyle w:val="211"/>
        <w:widowControl w:val="0"/>
        <w:numPr>
          <w:ilvl w:val="0"/>
          <w:numId w:val="17"/>
        </w:numPr>
        <w:tabs>
          <w:tab w:val="clear" w:pos="1069"/>
          <w:tab w:val="num" w:pos="0"/>
          <w:tab w:val="left" w:pos="900"/>
        </w:tabs>
        <w:ind w:left="113" w:firstLine="709"/>
        <w:rPr>
          <w:rFonts w:ascii="Times New Roman" w:hAnsi="Times New Roman"/>
          <w:spacing w:val="-4"/>
          <w:szCs w:val="28"/>
        </w:rPr>
      </w:pPr>
      <w:r w:rsidRPr="00936860">
        <w:rPr>
          <w:rFonts w:ascii="Times New Roman" w:hAnsi="Times New Roman"/>
          <w:spacing w:val="-4"/>
          <w:szCs w:val="28"/>
        </w:rPr>
        <w:t>визначено підстави здійснення ОРД та можливі напрямки використання отриманих результатів;</w:t>
      </w:r>
    </w:p>
    <w:p w:rsidR="00AC73CA" w:rsidRPr="00936860" w:rsidRDefault="00AC73CA" w:rsidP="00AF47E3">
      <w:pPr>
        <w:pStyle w:val="211"/>
        <w:widowControl w:val="0"/>
        <w:numPr>
          <w:ilvl w:val="0"/>
          <w:numId w:val="17"/>
        </w:numPr>
        <w:tabs>
          <w:tab w:val="clear" w:pos="1069"/>
          <w:tab w:val="num" w:pos="0"/>
          <w:tab w:val="left" w:pos="900"/>
        </w:tabs>
        <w:ind w:left="113" w:firstLine="709"/>
        <w:rPr>
          <w:rFonts w:ascii="Times New Roman" w:hAnsi="Times New Roman"/>
          <w:szCs w:val="28"/>
        </w:rPr>
      </w:pPr>
      <w:r w:rsidRPr="00936860">
        <w:rPr>
          <w:rFonts w:ascii="Times New Roman" w:hAnsi="Times New Roman"/>
          <w:szCs w:val="28"/>
        </w:rPr>
        <w:t xml:space="preserve">визначенно коло суб’єктів ОРД та загальні права і обов`язки </w:t>
      </w:r>
      <w:r w:rsidRPr="00936860">
        <w:rPr>
          <w:rFonts w:ascii="Times New Roman" w:hAnsi="Times New Roman"/>
          <w:szCs w:val="28"/>
        </w:rPr>
        <w:lastRenderedPageBreak/>
        <w:t>оперативних підрозділів та осіб, які сприяють ОРД;</w:t>
      </w:r>
    </w:p>
    <w:p w:rsidR="00AC73CA" w:rsidRPr="00936860" w:rsidRDefault="00AC73CA" w:rsidP="00AF47E3">
      <w:pPr>
        <w:pStyle w:val="211"/>
        <w:widowControl w:val="0"/>
        <w:numPr>
          <w:ilvl w:val="0"/>
          <w:numId w:val="17"/>
        </w:numPr>
        <w:tabs>
          <w:tab w:val="clear" w:pos="1069"/>
          <w:tab w:val="num" w:pos="0"/>
          <w:tab w:val="left" w:pos="900"/>
        </w:tabs>
        <w:ind w:left="113" w:firstLine="709"/>
        <w:rPr>
          <w:rFonts w:ascii="Times New Roman" w:hAnsi="Times New Roman"/>
          <w:szCs w:val="28"/>
        </w:rPr>
      </w:pPr>
      <w:r w:rsidRPr="00936860">
        <w:rPr>
          <w:rFonts w:ascii="Times New Roman" w:hAnsi="Times New Roman"/>
          <w:szCs w:val="28"/>
        </w:rPr>
        <w:t>визначенно напрямки використання результатів ОРД;</w:t>
      </w:r>
    </w:p>
    <w:p w:rsidR="00AC73CA" w:rsidRPr="00936860" w:rsidRDefault="00AC73CA" w:rsidP="00AF47E3">
      <w:pPr>
        <w:pStyle w:val="211"/>
        <w:widowControl w:val="0"/>
        <w:numPr>
          <w:ilvl w:val="0"/>
          <w:numId w:val="17"/>
        </w:numPr>
        <w:tabs>
          <w:tab w:val="clear" w:pos="1069"/>
          <w:tab w:val="num" w:pos="0"/>
          <w:tab w:val="left" w:pos="900"/>
        </w:tabs>
        <w:ind w:left="113" w:firstLine="709"/>
        <w:rPr>
          <w:rFonts w:ascii="Times New Roman" w:hAnsi="Times New Roman"/>
          <w:szCs w:val="28"/>
        </w:rPr>
      </w:pPr>
      <w:r w:rsidRPr="00936860">
        <w:rPr>
          <w:rFonts w:ascii="Times New Roman" w:hAnsi="Times New Roman"/>
          <w:szCs w:val="28"/>
        </w:rPr>
        <w:t>закріплено норми щодо забезпечення соціального захисту працівників оперативних підрозділів та осіб, які залучаються до виконання завдань ОРД;</w:t>
      </w:r>
    </w:p>
    <w:p w:rsidR="00AC73CA" w:rsidRPr="00936860" w:rsidRDefault="00AC73CA" w:rsidP="00AF47E3">
      <w:pPr>
        <w:pStyle w:val="211"/>
        <w:widowControl w:val="0"/>
        <w:numPr>
          <w:ilvl w:val="0"/>
          <w:numId w:val="17"/>
        </w:numPr>
        <w:tabs>
          <w:tab w:val="clear" w:pos="1069"/>
          <w:tab w:val="num" w:pos="0"/>
          <w:tab w:val="left" w:pos="900"/>
        </w:tabs>
        <w:ind w:left="113" w:firstLine="709"/>
        <w:rPr>
          <w:rFonts w:ascii="Times New Roman" w:hAnsi="Times New Roman"/>
          <w:szCs w:val="28"/>
        </w:rPr>
      </w:pPr>
      <w:r w:rsidRPr="00936860">
        <w:rPr>
          <w:rFonts w:ascii="Times New Roman" w:hAnsi="Times New Roman"/>
          <w:szCs w:val="28"/>
        </w:rPr>
        <w:t>законодавчо закріплено положення</w:t>
      </w:r>
      <w:r w:rsidRPr="00936860">
        <w:rPr>
          <w:rFonts w:ascii="Times New Roman" w:hAnsi="Times New Roman"/>
          <w:color w:val="000000"/>
          <w:szCs w:val="28"/>
        </w:rPr>
        <w:t>, згідно з яким сприяння здійсненню ОРД є обов`язком органів державної влади, підприємств, установ, організацій незалежно від форми власності.</w:t>
      </w:r>
    </w:p>
    <w:p w:rsidR="00AC73CA" w:rsidRPr="00936860" w:rsidRDefault="00AC73CA" w:rsidP="00AF47E3">
      <w:pPr>
        <w:widowControl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Водночас існувала низка проблем, які не відображено в оперативно-розшуковому законі, а саме:</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неповний обсяг завдань ОРД;</w:t>
      </w:r>
    </w:p>
    <w:p w:rsidR="00AC73CA" w:rsidRPr="00936860" w:rsidRDefault="00AC73CA" w:rsidP="00AF47E3">
      <w:pPr>
        <w:numPr>
          <w:ilvl w:val="0"/>
          <w:numId w:val="19"/>
        </w:numPr>
        <w:tabs>
          <w:tab w:val="clear" w:pos="1620"/>
          <w:tab w:val="num" w:pos="-426"/>
        </w:tabs>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відсутніспеціальні та деякі загальні принципиОРД;</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 визначено поняття ОРД, а також методи і порядок їх застосування під час проведення ОРЗ;</w:t>
      </w:r>
    </w:p>
    <w:p w:rsidR="00AC73CA" w:rsidRPr="00936860" w:rsidRDefault="00AC73CA" w:rsidP="00AF47E3">
      <w:pPr>
        <w:numPr>
          <w:ilvl w:val="0"/>
          <w:numId w:val="19"/>
        </w:numPr>
        <w:tabs>
          <w:tab w:val="clear" w:pos="1620"/>
          <w:tab w:val="num" w:pos="-426"/>
        </w:tabs>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правові норми, що давали назву методам, </w:t>
      </w:r>
      <w:r w:rsidRPr="00936860">
        <w:rPr>
          <w:rFonts w:ascii="Times New Roman" w:hAnsi="Times New Roman"/>
          <w:sz w:val="28"/>
          <w:szCs w:val="28"/>
          <w:lang w:val="uk-UA"/>
        </w:rPr>
        <w:t>переплітаються</w:t>
      </w:r>
      <w:r w:rsidRPr="00936860">
        <w:rPr>
          <w:rFonts w:ascii="Times New Roman" w:hAnsi="Times New Roman"/>
          <w:sz w:val="28"/>
          <w:szCs w:val="28"/>
        </w:rPr>
        <w:t xml:space="preserve"> з нормами, які визначали права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lang w:val="ru-RU"/>
        </w:rPr>
        <w:t>З</w:t>
      </w:r>
      <w:r w:rsidRPr="00936860">
        <w:rPr>
          <w:rFonts w:ascii="Times New Roman" w:hAnsi="Times New Roman"/>
          <w:szCs w:val="28"/>
        </w:rPr>
        <w:t>акон України</w:t>
      </w:r>
      <w:proofErr w:type="gramStart"/>
      <w:r w:rsidRPr="00936860">
        <w:rPr>
          <w:rFonts w:ascii="Times New Roman" w:hAnsi="Times New Roman"/>
          <w:szCs w:val="28"/>
        </w:rPr>
        <w:t xml:space="preserve"> ,</w:t>
      </w:r>
      <w:proofErr w:type="gramEnd"/>
      <w:r w:rsidRPr="00936860">
        <w:rPr>
          <w:rFonts w:ascii="Times New Roman" w:hAnsi="Times New Roman"/>
          <w:szCs w:val="28"/>
        </w:rPr>
        <w:t>,Про оперативно-розшукову діяльність” не містить норм, які б роз</w:t>
      </w:r>
      <w:r w:rsidRPr="00936860">
        <w:rPr>
          <w:rFonts w:ascii="Times New Roman" w:hAnsi="Times New Roman"/>
          <w:szCs w:val="28"/>
          <w:lang w:val="ru-RU"/>
        </w:rPr>
        <w:t>’</w:t>
      </w:r>
      <w:r w:rsidRPr="00936860">
        <w:rPr>
          <w:rFonts w:ascii="Times New Roman" w:hAnsi="Times New Roman"/>
          <w:szCs w:val="28"/>
        </w:rPr>
        <w:t>яснювали поняття оперативно-розшукових заходів та розкривали їх сутність;</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невизначено суті та видів взаємодії підрозділів ;</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 розроблено механізму використання даних ОРД у кримінальному судочинстві;</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невизначено загальних форм ОРД та стадій оперативно-розшукового провадження і попередньої оперативної перевірки;</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декларативність окремих норм закону;</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існування суперечностей різних норм між собою: визначення завдань, принципів, основних категорій ОРД (методи, ОРЗ);</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невизначено механізму забезпечення прав і свобод людини на всіх стадіях ОРД та під час проведення окремих ОРЗ та оперативної комбінації;</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lastRenderedPageBreak/>
        <w:t>норми, які регламентують здійснення ОРД, знаходяться у понад 30 законодавчих актах, крім Закону України ,,Про оперативно-розшукову діяльність”;</w:t>
      </w:r>
    </w:p>
    <w:p w:rsidR="00AC73CA" w:rsidRPr="00936860" w:rsidRDefault="00AC73CA" w:rsidP="00AF47E3">
      <w:pPr>
        <w:pStyle w:val="211"/>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Закон України ,,Про оперативно-розшукову діяльність” містить лише 14 статей, що призвело до внесення численних змін та доповнень. Так, ст. 8 містить понад 2 сторінки тексту, що обтяжує розуміння викладених норм;</w:t>
      </w:r>
    </w:p>
    <w:p w:rsidR="00AC73CA" w:rsidRPr="00936860" w:rsidRDefault="00AC73CA" w:rsidP="00AF47E3">
      <w:pPr>
        <w:pStyle w:val="211"/>
        <w:widowControl w:val="0"/>
        <w:numPr>
          <w:ilvl w:val="0"/>
          <w:numId w:val="19"/>
        </w:numPr>
        <w:tabs>
          <w:tab w:val="clear" w:pos="1620"/>
          <w:tab w:val="num" w:pos="-426"/>
        </w:tabs>
        <w:ind w:left="113" w:firstLine="709"/>
        <w:rPr>
          <w:rFonts w:ascii="Times New Roman" w:hAnsi="Times New Roman"/>
          <w:szCs w:val="28"/>
        </w:rPr>
      </w:pPr>
      <w:r w:rsidRPr="00936860">
        <w:rPr>
          <w:rFonts w:ascii="Times New Roman" w:hAnsi="Times New Roman"/>
          <w:szCs w:val="28"/>
        </w:rPr>
        <w:t>відсутній розподіл на розділи.</w:t>
      </w:r>
    </w:p>
    <w:p w:rsidR="00AC73CA" w:rsidRPr="00936860" w:rsidRDefault="00AC73CA" w:rsidP="00AF47E3">
      <w:pPr>
        <w:pStyle w:val="211"/>
        <w:widowControl w:val="0"/>
        <w:ind w:left="113" w:firstLine="709"/>
        <w:rPr>
          <w:rFonts w:ascii="Times New Roman" w:hAnsi="Times New Roman"/>
          <w:szCs w:val="28"/>
        </w:rPr>
      </w:pPr>
      <w:r w:rsidRPr="00936860">
        <w:rPr>
          <w:rFonts w:ascii="Times New Roman" w:hAnsi="Times New Roman"/>
          <w:szCs w:val="28"/>
        </w:rPr>
        <w:t>Новий Кримінальний процесуальний кодекс України запроваджує так звані ,,неглас</w:t>
      </w:r>
      <w:r w:rsidR="00D9020F">
        <w:rPr>
          <w:rFonts w:ascii="Times New Roman" w:hAnsi="Times New Roman"/>
          <w:szCs w:val="28"/>
        </w:rPr>
        <w:t>ні слідчі (розшукові) дії”</w:t>
      </w:r>
      <w:r w:rsidRPr="00936860">
        <w:rPr>
          <w:rFonts w:ascii="Times New Roman" w:hAnsi="Times New Roman"/>
          <w:szCs w:val="28"/>
        </w:rPr>
        <w:t>.</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Під негласними слідчими (розшуковими) діями визнається різновид слідчих (розшукових) дій, відомості про факт та методи проведення яких не підлягають розголошенню та проводяться у випадках, якщо відомості про злочин та особу, яка його вчинила, неможливо отримати в інший спосіб. </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За змістом КПК України до загальної системи негласних слідчих (розшукових) дій віднесено втручання у приватне спілкування, яке може здійснюватися шляхом:</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w:t>
      </w:r>
      <w:proofErr w:type="gramStart"/>
      <w:r w:rsidRPr="00936860">
        <w:rPr>
          <w:rFonts w:ascii="Times New Roman" w:hAnsi="Times New Roman"/>
          <w:sz w:val="28"/>
          <w:szCs w:val="28"/>
        </w:rPr>
        <w:t>ауд</w:t>
      </w:r>
      <w:proofErr w:type="gramEnd"/>
      <w:r w:rsidRPr="00936860">
        <w:rPr>
          <w:rFonts w:ascii="Times New Roman" w:hAnsi="Times New Roman"/>
          <w:sz w:val="28"/>
          <w:szCs w:val="28"/>
        </w:rPr>
        <w:t>іо-, відеоконтролю особи (ст. 260);</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накладення арешту на кореспонденцію (ст. 261);</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огляду і виїмки кореспонденції (ст. 262);</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зняття інформації з транспортних телекомунікаційних мереж (ст. 263);</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зняття інформації з електронних інформаційних систем (ст. 264).</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До інших видів негласних слідчих (розшукових) дій віднесено: </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1) </w:t>
      </w:r>
      <w:r w:rsidRPr="00936860">
        <w:rPr>
          <w:rFonts w:ascii="Times New Roman" w:hAnsi="Times New Roman"/>
          <w:sz w:val="28"/>
          <w:szCs w:val="28"/>
        </w:rPr>
        <w:t>обстеження публічно недоступних місць, житла чи іншого володіння особи (ст. 267);</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2) </w:t>
      </w:r>
      <w:r w:rsidRPr="00936860">
        <w:rPr>
          <w:rFonts w:ascii="Times New Roman" w:hAnsi="Times New Roman"/>
          <w:sz w:val="28"/>
          <w:szCs w:val="28"/>
        </w:rPr>
        <w:t>установлення місцезнаходження радіоелектронного засобу (ст. 268);</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3) </w:t>
      </w:r>
      <w:r w:rsidRPr="00936860">
        <w:rPr>
          <w:rFonts w:ascii="Times New Roman" w:hAnsi="Times New Roman"/>
          <w:sz w:val="28"/>
          <w:szCs w:val="28"/>
        </w:rPr>
        <w:t>спостереження за особою, річчю або місцем (ст. 269);</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4) </w:t>
      </w:r>
      <w:r w:rsidRPr="00936860">
        <w:rPr>
          <w:rFonts w:ascii="Times New Roman" w:hAnsi="Times New Roman"/>
          <w:sz w:val="28"/>
          <w:szCs w:val="28"/>
        </w:rPr>
        <w:t>аудіо-, відеоконтроль місця (ст. 270);</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5) </w:t>
      </w:r>
      <w:r w:rsidRPr="00936860">
        <w:rPr>
          <w:rFonts w:ascii="Times New Roman" w:hAnsi="Times New Roman"/>
          <w:sz w:val="28"/>
          <w:szCs w:val="28"/>
        </w:rPr>
        <w:t>контроль за вчиненням злочину (ст. 271), а саме:</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контрольована поставка;</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контрольована та оперативна закупка;</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lastRenderedPageBreak/>
        <w:t xml:space="preserve">- </w:t>
      </w:r>
      <w:r w:rsidRPr="00936860">
        <w:rPr>
          <w:rFonts w:ascii="Times New Roman" w:hAnsi="Times New Roman"/>
          <w:sz w:val="28"/>
          <w:szCs w:val="28"/>
        </w:rPr>
        <w:t>спеціальний слідчий експеримент;</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імітування обстановки злочину;</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6) </w:t>
      </w:r>
      <w:r w:rsidRPr="00936860">
        <w:rPr>
          <w:rFonts w:ascii="Times New Roman" w:hAnsi="Times New Roman"/>
          <w:sz w:val="28"/>
          <w:szCs w:val="28"/>
        </w:rPr>
        <w:t>виконання спеціального завдання з розкриття злочинної діяльності організованої групи чи злочинної організації (ст. 272);</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 xml:space="preserve">7) </w:t>
      </w:r>
      <w:r w:rsidRPr="00936860">
        <w:rPr>
          <w:rFonts w:ascii="Times New Roman" w:hAnsi="Times New Roman"/>
          <w:sz w:val="28"/>
          <w:szCs w:val="28"/>
        </w:rPr>
        <w:t>негласне отримання зразків, необхідних для порівняльного дослідження (ст. 274).</w:t>
      </w:r>
    </w:p>
    <w:p w:rsidR="00AC73CA" w:rsidRPr="00936860" w:rsidRDefault="00AC73CA" w:rsidP="00AF47E3">
      <w:pPr>
        <w:pStyle w:val="StyleZakonu"/>
        <w:widowControl w:val="0"/>
        <w:spacing w:after="0" w:line="360" w:lineRule="auto"/>
        <w:ind w:left="113" w:firstLine="709"/>
        <w:rPr>
          <w:rFonts w:ascii="Times New Roman" w:hAnsi="Times New Roman"/>
          <w:iCs/>
          <w:sz w:val="28"/>
          <w:szCs w:val="28"/>
        </w:rPr>
      </w:pPr>
      <w:r w:rsidRPr="00936860">
        <w:rPr>
          <w:rFonts w:ascii="Times New Roman" w:hAnsi="Times New Roman"/>
          <w:sz w:val="28"/>
          <w:szCs w:val="28"/>
        </w:rPr>
        <w:t>У ст. 41 КПК</w:t>
      </w:r>
      <w:r w:rsidR="00477781" w:rsidRPr="00936860">
        <w:rPr>
          <w:rFonts w:ascii="Times New Roman" w:hAnsi="Times New Roman"/>
          <w:sz w:val="28"/>
          <w:szCs w:val="28"/>
        </w:rPr>
        <w:t xml:space="preserve"> України</w:t>
      </w:r>
      <w:r w:rsidRPr="00936860">
        <w:rPr>
          <w:rFonts w:ascii="Times New Roman" w:hAnsi="Times New Roman"/>
          <w:sz w:val="28"/>
          <w:szCs w:val="28"/>
        </w:rPr>
        <w:t xml:space="preserve"> зазначено, що ,,оперативні підрозділи органів внутрішніх справ, органів безпеки, органів, що здійснюють контроль за додержанням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Під час проведення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КПК України (ст.</w:t>
      </w:r>
      <w:r w:rsidRPr="00936860">
        <w:rPr>
          <w:rFonts w:ascii="Times New Roman" w:hAnsi="Times New Roman"/>
          <w:sz w:val="28"/>
          <w:szCs w:val="28"/>
        </w:rPr>
        <w:t> </w:t>
      </w:r>
      <w:r w:rsidRPr="00936860">
        <w:rPr>
          <w:rFonts w:ascii="Times New Roman" w:hAnsi="Times New Roman"/>
          <w:sz w:val="28"/>
          <w:szCs w:val="28"/>
          <w:lang w:val="uk-UA"/>
        </w:rPr>
        <w:t>275).</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При цьому передбачено, що всі негласні слідчі дії, пов'язані з обмеженням конституційних прав громадян, можуть здійснюватися при розслідуванні лише тяжких або особливо тяжких злочинів. Крім того, більшість негласних слідчих дій можуть провадитися виключно на підставі ухвали слідчого судді за клопотанням слідчого, прокурора, у якому вони зобов'язані обґрунтувати неможливість отримання відомостей про злочин та особу, яка його вчинила, в інший спосіб.</w:t>
      </w:r>
    </w:p>
    <w:p w:rsidR="00AC73CA" w:rsidRPr="00936860" w:rsidRDefault="00AC73CA" w:rsidP="00AF47E3">
      <w:pPr>
        <w:tabs>
          <w:tab w:val="left" w:pos="180"/>
        </w:tabs>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Згідно зі ст. 41 КПК України працівникі оперативних підрозділів не мають права здійснювати процесуальні дії в кримінальному провадженні за власною ініціативою або звертатися з клопотаннями до слідчого судді чи прокурора.</w:t>
      </w:r>
    </w:p>
    <w:p w:rsidR="00AC73CA" w:rsidRPr="00936860" w:rsidRDefault="00AC73CA" w:rsidP="00AF47E3">
      <w:pPr>
        <w:widowControl w:val="0"/>
        <w:shd w:val="clear" w:color="auto" w:fill="FFFFFF"/>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Відповідні зміни внесен</w:t>
      </w:r>
      <w:r w:rsidRPr="00936860">
        <w:rPr>
          <w:rFonts w:ascii="Times New Roman" w:hAnsi="Times New Roman"/>
          <w:sz w:val="28"/>
          <w:szCs w:val="28"/>
          <w:lang w:val="uk-UA"/>
        </w:rPr>
        <w:t>о</w:t>
      </w:r>
      <w:r w:rsidRPr="00936860">
        <w:rPr>
          <w:rFonts w:ascii="Times New Roman" w:hAnsi="Times New Roman"/>
          <w:sz w:val="28"/>
          <w:szCs w:val="28"/>
        </w:rPr>
        <w:t xml:space="preserve"> до Закону</w:t>
      </w:r>
      <w:r w:rsidRPr="00936860">
        <w:rPr>
          <w:rFonts w:ascii="Times New Roman" w:hAnsi="Times New Roman"/>
          <w:sz w:val="28"/>
          <w:szCs w:val="28"/>
          <w:lang w:val="uk-UA"/>
        </w:rPr>
        <w:t xml:space="preserve"> України</w:t>
      </w:r>
      <w:proofErr w:type="gramStart"/>
      <w:r w:rsidR="00CB3860" w:rsidRPr="00936860">
        <w:rPr>
          <w:rFonts w:ascii="Times New Roman" w:hAnsi="Times New Roman"/>
          <w:sz w:val="28"/>
          <w:szCs w:val="28"/>
          <w:lang w:val="uk-UA"/>
        </w:rPr>
        <w:t xml:space="preserve"> </w:t>
      </w:r>
      <w:r w:rsidRPr="00936860">
        <w:rPr>
          <w:rFonts w:ascii="Times New Roman" w:hAnsi="Times New Roman"/>
          <w:sz w:val="28"/>
          <w:szCs w:val="28"/>
          <w:lang w:val="uk-UA"/>
        </w:rPr>
        <w:t>,</w:t>
      </w:r>
      <w:proofErr w:type="gramEnd"/>
      <w:r w:rsidRPr="00936860">
        <w:rPr>
          <w:rFonts w:ascii="Times New Roman" w:hAnsi="Times New Roman"/>
          <w:sz w:val="28"/>
          <w:szCs w:val="28"/>
          <w:lang w:val="uk-UA"/>
        </w:rPr>
        <w:t>,</w:t>
      </w:r>
      <w:r w:rsidRPr="00936860">
        <w:rPr>
          <w:rFonts w:ascii="Times New Roman" w:hAnsi="Times New Roman"/>
          <w:sz w:val="28"/>
          <w:szCs w:val="28"/>
        </w:rPr>
        <w:t>Про оперативно-</w:t>
      </w:r>
      <w:r w:rsidRPr="00936860">
        <w:rPr>
          <w:rFonts w:ascii="Times New Roman" w:hAnsi="Times New Roman"/>
          <w:sz w:val="28"/>
          <w:szCs w:val="28"/>
        </w:rPr>
        <w:lastRenderedPageBreak/>
        <w:t>розшукову діяльність</w:t>
      </w:r>
      <w:r w:rsidRPr="00936860">
        <w:rPr>
          <w:rFonts w:ascii="Times New Roman" w:hAnsi="Times New Roman"/>
          <w:sz w:val="28"/>
          <w:szCs w:val="28"/>
          <w:lang w:val="uk-UA"/>
        </w:rPr>
        <w:t>”</w:t>
      </w:r>
      <w:r w:rsidRPr="00936860">
        <w:rPr>
          <w:rFonts w:ascii="Times New Roman" w:hAnsi="Times New Roman"/>
          <w:sz w:val="28"/>
          <w:szCs w:val="28"/>
        </w:rPr>
        <w:t xml:space="preserve"> та інших законодавчих актів України.</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Для забезпечення результативності в службовій діяльності підрозділів </w:t>
      </w:r>
      <w:r w:rsidR="009450D4" w:rsidRPr="00936860">
        <w:rPr>
          <w:rFonts w:ascii="Times New Roman" w:hAnsi="Times New Roman"/>
          <w:sz w:val="28"/>
          <w:szCs w:val="28"/>
          <w:lang w:val="uk-UA"/>
        </w:rPr>
        <w:t>С</w:t>
      </w:r>
      <w:r w:rsidRPr="00936860">
        <w:rPr>
          <w:rFonts w:ascii="Times New Roman" w:hAnsi="Times New Roman"/>
          <w:sz w:val="28"/>
          <w:szCs w:val="28"/>
          <w:lang w:val="uk-UA"/>
        </w:rPr>
        <w:t>ВБ на шляху запобігання правопорушенням та злочинам необхідно створення цільової (спеціалізованої) оперативної інформаційної бази. Запровадження обов’язкового ведення спеціального обліку інформації, що надходить до служби стосовно представників системи ОВС є нагальною потреб</w:t>
      </w:r>
      <w:r w:rsidR="009450D4" w:rsidRPr="00936860">
        <w:rPr>
          <w:rFonts w:ascii="Times New Roman" w:hAnsi="Times New Roman"/>
          <w:sz w:val="28"/>
          <w:szCs w:val="28"/>
          <w:lang w:val="uk-UA"/>
        </w:rPr>
        <w:t>ою сучасного стану підрозділів С</w:t>
      </w:r>
      <w:r w:rsidRPr="00936860">
        <w:rPr>
          <w:rFonts w:ascii="Times New Roman" w:hAnsi="Times New Roman"/>
          <w:sz w:val="28"/>
          <w:szCs w:val="28"/>
          <w:lang w:val="uk-UA"/>
        </w:rPr>
        <w:t>ВБ. Даний інформаційний масив слід заповнювати всіма наявними даними на діючих та колишніх працівників ОВС, відносно яких раніше на</w:t>
      </w:r>
      <w:r w:rsidR="00477781" w:rsidRPr="00936860">
        <w:rPr>
          <w:rFonts w:ascii="Times New Roman" w:hAnsi="Times New Roman"/>
          <w:sz w:val="28"/>
          <w:szCs w:val="28"/>
          <w:lang w:val="uk-UA"/>
        </w:rPr>
        <w:t>дходила оперативна інформація (</w:t>
      </w:r>
      <w:r w:rsidRPr="00936860">
        <w:rPr>
          <w:rFonts w:ascii="Times New Roman" w:hAnsi="Times New Roman"/>
          <w:sz w:val="28"/>
          <w:szCs w:val="28"/>
          <w:lang w:val="uk-UA"/>
        </w:rPr>
        <w:t>в тому числі компрометуючого характеру). По можливості до вказаних обліків необхідно долучити інформацію інших правоохоронних органів. Використання подібних обліків, як нам вбачається, буде сприяти більш якісному виконанню покла</w:t>
      </w:r>
      <w:r w:rsidR="009450D4" w:rsidRPr="00936860">
        <w:rPr>
          <w:rFonts w:ascii="Times New Roman" w:hAnsi="Times New Roman"/>
          <w:sz w:val="28"/>
          <w:szCs w:val="28"/>
          <w:lang w:val="uk-UA"/>
        </w:rPr>
        <w:t>дених на С</w:t>
      </w:r>
      <w:r w:rsidRPr="00936860">
        <w:rPr>
          <w:rFonts w:ascii="Times New Roman" w:hAnsi="Times New Roman"/>
          <w:sz w:val="28"/>
          <w:szCs w:val="28"/>
          <w:lang w:val="uk-UA"/>
        </w:rPr>
        <w:t xml:space="preserve">ВБ профілактичних завдань, дозволить забезпечити інформаційну обізнаність та результативність дій служби по здійсненню контролю за процесами в ОВС та буде сприяти стабільному розвитку системи. </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Крім цього, наявність запропонованих нововведень дозволить своєчасно вживати необхідні заходи по запобіганню протиправних дій, які вчиняються працівниками поліції. Аналогічні обліки застосовуються в практичній діяльності в підрозділах поліції Сполучених штатів та інших цивілізованих країнах. Так в поліції Данії створено Центральний реєстр корумпованих осіб, до якого включаються особи, що притягуються до дисциплінарної, адміністративної або кримінальної відповідальності за корупційні діяння. Завдяки даному обліку забезпечується неможливість працевлаштування правопорушників в державні органи влади всіх регіонів країни. </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Введення подібних спеціальних обліків в системі МВС України надасть можливість накопичувати інформацію відносно діючих</w:t>
      </w:r>
      <w:r w:rsidR="00D86AA5" w:rsidRPr="00936860">
        <w:rPr>
          <w:rFonts w:ascii="Times New Roman" w:hAnsi="Times New Roman"/>
          <w:sz w:val="28"/>
          <w:szCs w:val="28"/>
          <w:lang w:val="uk-UA"/>
        </w:rPr>
        <w:t xml:space="preserve"> працівників ОВС (в тому числі С</w:t>
      </w:r>
      <w:r w:rsidRPr="00936860">
        <w:rPr>
          <w:rFonts w:ascii="Times New Roman" w:hAnsi="Times New Roman"/>
          <w:sz w:val="28"/>
          <w:szCs w:val="28"/>
          <w:lang w:val="uk-UA"/>
        </w:rPr>
        <w:t xml:space="preserve">ВБ) з моменту початку служби до звільнення. В таких обліках повинні враховуватися всі можливі дані, в тому числі і перелік осіб, які затримувалися, перевірялися, притягалися до відповідальності працівником ОВС (СВБ). Типові банки даних автоматизованих інформаційно-пошукових </w:t>
      </w:r>
      <w:r w:rsidRPr="00936860">
        <w:rPr>
          <w:rFonts w:ascii="Times New Roman" w:hAnsi="Times New Roman"/>
          <w:sz w:val="28"/>
          <w:szCs w:val="28"/>
          <w:lang w:val="uk-UA"/>
        </w:rPr>
        <w:lastRenderedPageBreak/>
        <w:t>систем підрозділів оперативної інформації, інших оперативних служб, негласні засоби, прийоми та способи оперативного пошуку також повинні використовуватися в формуванні даних обліків ДВБ. Вказані пропозиції можуть діяти як запобіжний фактор проти скоєння працівниками ОВС можливих корупційних та інших протиправних діянь та захисту працівників від негативного зовнішнього впливу з боку кримінальних структур.</w:t>
      </w:r>
    </w:p>
    <w:p w:rsidR="00AC73CA" w:rsidRPr="00936860" w:rsidRDefault="0016577F"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До створення в С</w:t>
      </w:r>
      <w:r w:rsidR="00AC73CA" w:rsidRPr="00936860">
        <w:rPr>
          <w:rFonts w:ascii="Times New Roman" w:hAnsi="Times New Roman"/>
          <w:sz w:val="28"/>
          <w:szCs w:val="28"/>
          <w:lang w:val="uk-UA"/>
        </w:rPr>
        <w:t xml:space="preserve">ВБ цільової (спеціалізованої) оперативної інформаційної бази, в якій би накопичувалась інформація (в тому числі компрометуючого характеру) відносно працівників ОВС (у тому числі й СВБ) щодо проходження служби, здійснення оперативних дій відносно фігурантів ОРС, підозрюваних, обвинувачених тощо за результатами анкетування позитивно віднеслися 301 (94,6%) працівників СВБ. Негативно до вказаної ідеї віднеслися лише 16 (5%) працівників СВБ, що прийняли участь в анкетуванні. </w:t>
      </w:r>
    </w:p>
    <w:p w:rsidR="00AC73CA" w:rsidRPr="00936860" w:rsidRDefault="00AC73CA" w:rsidP="00AF47E3">
      <w:p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Питання оперативно-розшукової профілактики злочинів у сфері внутрішньої безпеки є новим напрямком дослідження і залишається ще недостатньо вивченим. Проведення оперативно-профі</w:t>
      </w:r>
      <w:r w:rsidR="0016577F" w:rsidRPr="00936860">
        <w:rPr>
          <w:rFonts w:ascii="Times New Roman" w:hAnsi="Times New Roman"/>
          <w:sz w:val="28"/>
          <w:szCs w:val="28"/>
          <w:lang w:val="uk-UA"/>
        </w:rPr>
        <w:t>лактичних заходів підрозділами С</w:t>
      </w:r>
      <w:r w:rsidRPr="00936860">
        <w:rPr>
          <w:rFonts w:ascii="Times New Roman" w:hAnsi="Times New Roman"/>
          <w:sz w:val="28"/>
          <w:szCs w:val="28"/>
          <w:lang w:val="uk-UA"/>
        </w:rPr>
        <w:t>ВБ повинно здійснюватися на засадах плановості та на науково обґрунтованих підставах. Тому ми вважаємо за необхідне здійснити розподіл про</w:t>
      </w:r>
      <w:r w:rsidR="0016577F" w:rsidRPr="00936860">
        <w:rPr>
          <w:rFonts w:ascii="Times New Roman" w:hAnsi="Times New Roman"/>
          <w:sz w:val="28"/>
          <w:szCs w:val="28"/>
          <w:lang w:val="uk-UA"/>
        </w:rPr>
        <w:t>філактичної роботи підрозділів С</w:t>
      </w:r>
      <w:r w:rsidRPr="00936860">
        <w:rPr>
          <w:rFonts w:ascii="Times New Roman" w:hAnsi="Times New Roman"/>
          <w:sz w:val="28"/>
          <w:szCs w:val="28"/>
          <w:lang w:val="uk-UA"/>
        </w:rPr>
        <w:t>ВБ із застосуванням оперативно-розшукових заходів за такими стадіями:</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виявлення осіб з кримінальними (антисуспільними) поглядами;</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вивчення осіб з метою узагальнення кримінологічної активності їх особистості та встановлення умов їх існування, прогнозування злочинної поведінки;</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документування фактів та обставин, дій та вчинків цих осіб з метою виявлення ознак підготовки злочинів, злочинних намірів або злочинної діяльності, що дозволить забезпечити успіх індивідуальних профілактичних заходів;</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розробка системних заходів профілактичного впливу на осіб та середовище їх існування;</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безпосередній індивідуальний профілактичний вплив;</w:t>
      </w:r>
    </w:p>
    <w:p w:rsidR="00AC73CA" w:rsidRPr="00936860" w:rsidRDefault="00AC73CA" w:rsidP="00AF47E3">
      <w:pPr>
        <w:numPr>
          <w:ilvl w:val="0"/>
          <w:numId w:val="52"/>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реалізація отриманих матеріалів, яка гарантує конспирцію негласних джерел інформації.</w:t>
      </w:r>
    </w:p>
    <w:p w:rsidR="00AC73CA" w:rsidRDefault="00477781"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С</w:t>
      </w:r>
      <w:r w:rsidR="00AC73CA" w:rsidRPr="00936860">
        <w:rPr>
          <w:rFonts w:ascii="Times New Roman" w:hAnsi="Times New Roman"/>
          <w:sz w:val="28"/>
          <w:szCs w:val="28"/>
          <w:lang w:val="uk-UA"/>
        </w:rPr>
        <w:t>лід більш конкретно визначитися в пріоритетах сл</w:t>
      </w:r>
      <w:r w:rsidR="0016577F" w:rsidRPr="00936860">
        <w:rPr>
          <w:rFonts w:ascii="Times New Roman" w:hAnsi="Times New Roman"/>
          <w:sz w:val="28"/>
          <w:szCs w:val="28"/>
          <w:lang w:val="uk-UA"/>
        </w:rPr>
        <w:t>ужбової діяльності підрозділів С</w:t>
      </w:r>
      <w:r w:rsidR="00AC73CA" w:rsidRPr="00936860">
        <w:rPr>
          <w:rFonts w:ascii="Times New Roman" w:hAnsi="Times New Roman"/>
          <w:sz w:val="28"/>
          <w:szCs w:val="28"/>
          <w:lang w:val="uk-UA"/>
        </w:rPr>
        <w:t>ВБ та розділити їх за напрямками адміністративно-профілактичної діяльності та діяльності, яка пов’язана з застосуванням оперативно-розшукових заходів з метою виявлення, попередження та припинення злочинів та інших протиправних діянь. Ми вваж</w:t>
      </w:r>
      <w:r w:rsidR="0016577F" w:rsidRPr="00936860">
        <w:rPr>
          <w:rFonts w:ascii="Times New Roman" w:hAnsi="Times New Roman"/>
          <w:sz w:val="28"/>
          <w:szCs w:val="28"/>
          <w:lang w:val="uk-UA"/>
        </w:rPr>
        <w:t>аємо, що з урахуванням статусу С</w:t>
      </w:r>
      <w:r w:rsidR="00AC73CA" w:rsidRPr="00936860">
        <w:rPr>
          <w:rFonts w:ascii="Times New Roman" w:hAnsi="Times New Roman"/>
          <w:sz w:val="28"/>
          <w:szCs w:val="28"/>
          <w:lang w:val="uk-UA"/>
        </w:rPr>
        <w:t>ВБ як оперативного підрозділу, слід зосередити увагу в діяльності даної служби насамперед на напрямку оперативно-розшукової діяльності. А частину напрямків діяльності, пов’язаної з адміністративними, загально-профілактичними функціями та функціями з перевірки заяв громадян, ми вважаємо слід передати інспекції по особовому складу, особлив</w:t>
      </w:r>
      <w:r w:rsidR="0016577F" w:rsidRPr="00936860">
        <w:rPr>
          <w:rFonts w:ascii="Times New Roman" w:hAnsi="Times New Roman"/>
          <w:sz w:val="28"/>
          <w:szCs w:val="28"/>
          <w:lang w:val="uk-UA"/>
        </w:rPr>
        <w:t>о в разі об’єднання останніх з С</w:t>
      </w:r>
      <w:r w:rsidR="00AC73CA" w:rsidRPr="00936860">
        <w:rPr>
          <w:rFonts w:ascii="Times New Roman" w:hAnsi="Times New Roman"/>
          <w:sz w:val="28"/>
          <w:szCs w:val="28"/>
          <w:lang w:val="uk-UA"/>
        </w:rPr>
        <w:t>ВБ. Також вважаємо за необхідне оцінювати с</w:t>
      </w:r>
      <w:r w:rsidR="0016577F" w:rsidRPr="00936860">
        <w:rPr>
          <w:rFonts w:ascii="Times New Roman" w:hAnsi="Times New Roman"/>
          <w:sz w:val="28"/>
          <w:szCs w:val="28"/>
          <w:lang w:val="uk-UA"/>
        </w:rPr>
        <w:t>лужбову діяльність підрозділів С</w:t>
      </w:r>
      <w:r w:rsidR="00AC73CA" w:rsidRPr="00936860">
        <w:rPr>
          <w:rFonts w:ascii="Times New Roman" w:hAnsi="Times New Roman"/>
          <w:sz w:val="28"/>
          <w:szCs w:val="28"/>
          <w:lang w:val="uk-UA"/>
        </w:rPr>
        <w:t xml:space="preserve">ВБ за пріоритетними напрямками запобіжної діяльності, коли основні зусилля направлені на накопичення оперативної інформації, її аналіз та спрямування зусиль на упереджувальні дії щодо недопущення скоєння правопорушень та злочинів.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Одним з найбільш дієвих способів запобігання злочинам в органах внутрішніх справ є організація та здійснення службою внутрішньої безпеки оперативно-розшукової діяльності. </w:t>
      </w:r>
      <w:r w:rsidRPr="007C65F3">
        <w:rPr>
          <w:rFonts w:ascii="Times New Roman" w:hAnsi="Times New Roman"/>
          <w:sz w:val="28"/>
          <w:szCs w:val="28"/>
          <w:lang w:val="uk-UA"/>
        </w:rPr>
        <w:t xml:space="preserve">Даний вид діяльності підрозділів внутрішньої безпеки має свої специфічні особливості. </w:t>
      </w:r>
      <w:r w:rsidRPr="00BC3693">
        <w:rPr>
          <w:rFonts w:ascii="Times New Roman" w:hAnsi="Times New Roman"/>
          <w:sz w:val="28"/>
          <w:szCs w:val="28"/>
          <w:lang w:val="uk-UA"/>
        </w:rPr>
        <w:t xml:space="preserve">Це пов’язано передусім з особливим статусом суб’єктів та об’єктів діяльності департамента внутрішньої безпеки, якими є діючі працівники поліції. У другій половині </w:t>
      </w:r>
      <w:r w:rsidRPr="00BB7B55">
        <w:rPr>
          <w:rFonts w:ascii="Times New Roman" w:hAnsi="Times New Roman"/>
          <w:sz w:val="28"/>
          <w:szCs w:val="28"/>
        </w:rPr>
        <w:t>XX</w:t>
      </w:r>
      <w:r w:rsidRPr="00BC3693">
        <w:rPr>
          <w:rFonts w:ascii="Times New Roman" w:hAnsi="Times New Roman"/>
          <w:sz w:val="28"/>
          <w:szCs w:val="28"/>
          <w:lang w:val="uk-UA"/>
        </w:rPr>
        <w:t xml:space="preserve"> сторіччя проблемами попередження злочинів за допомогою оперативно-розшукової діяльності займалися А.Г. Лекарь, Е.А. Дідоренко, І.І. Козаченко, </w:t>
      </w:r>
      <w:r>
        <w:rPr>
          <w:rFonts w:ascii="Times New Roman" w:hAnsi="Times New Roman"/>
          <w:sz w:val="28"/>
          <w:szCs w:val="28"/>
          <w:lang w:val="uk-UA"/>
        </w:rPr>
        <w:t xml:space="preserve">                            </w:t>
      </w:r>
      <w:r w:rsidRPr="00BC3693">
        <w:rPr>
          <w:rFonts w:ascii="Times New Roman" w:hAnsi="Times New Roman"/>
          <w:sz w:val="28"/>
          <w:szCs w:val="28"/>
          <w:lang w:val="uk-UA"/>
        </w:rPr>
        <w:t xml:space="preserve">В.А. Лукашов, С.С. Овчинський, Г.К. Синілов та інші.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rPr>
        <w:t xml:space="preserve">На наступному етапі розвитку існують </w:t>
      </w:r>
      <w:proofErr w:type="gramStart"/>
      <w:r w:rsidRPr="00BB7B55">
        <w:rPr>
          <w:rFonts w:ascii="Times New Roman" w:hAnsi="Times New Roman"/>
          <w:sz w:val="28"/>
          <w:szCs w:val="28"/>
        </w:rPr>
        <w:t>р</w:t>
      </w:r>
      <w:proofErr w:type="gramEnd"/>
      <w:r w:rsidRPr="00BB7B55">
        <w:rPr>
          <w:rFonts w:ascii="Times New Roman" w:hAnsi="Times New Roman"/>
          <w:sz w:val="28"/>
          <w:szCs w:val="28"/>
        </w:rPr>
        <w:t>ізні погляди на зміст попередження – запобігання злочинів. Так, Я.Ю. Кондратьєв розмежував поняття запобігання злочинам у ши</w:t>
      </w:r>
      <w:r>
        <w:rPr>
          <w:rFonts w:ascii="Times New Roman" w:hAnsi="Times New Roman"/>
          <w:sz w:val="28"/>
          <w:szCs w:val="28"/>
        </w:rPr>
        <w:t>рокому та вузькому розуміннях:</w:t>
      </w:r>
      <w:r w:rsidRPr="00BB7B55">
        <w:rPr>
          <w:rFonts w:ascii="Times New Roman" w:hAnsi="Times New Roman"/>
          <w:sz w:val="28"/>
          <w:szCs w:val="28"/>
        </w:rPr>
        <w:t xml:space="preserve"> у </w:t>
      </w:r>
      <w:r w:rsidRPr="00BB7B55">
        <w:rPr>
          <w:rFonts w:ascii="Times New Roman" w:hAnsi="Times New Roman"/>
          <w:sz w:val="28"/>
          <w:szCs w:val="28"/>
        </w:rPr>
        <w:lastRenderedPageBreak/>
        <w:t>широкому це комплексне використання операт</w:t>
      </w:r>
      <w:r>
        <w:rPr>
          <w:rFonts w:ascii="Times New Roman" w:hAnsi="Times New Roman"/>
          <w:sz w:val="28"/>
          <w:szCs w:val="28"/>
        </w:rPr>
        <w:t xml:space="preserve">ивно-розшукових сил і засобів; </w:t>
      </w:r>
      <w:r w:rsidRPr="00BB7B55">
        <w:rPr>
          <w:rFonts w:ascii="Times New Roman" w:hAnsi="Times New Roman"/>
          <w:sz w:val="28"/>
          <w:szCs w:val="28"/>
        </w:rPr>
        <w:t xml:space="preserve"> у вузькому використання оперативно-розшукових сил і засобів як спеціальну, чітко врегульовану законом і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ідзаконними актами, діяльність оперативних підрозділів щодо протидії кримінальній активності </w:t>
      </w:r>
      <w:r>
        <w:rPr>
          <w:rFonts w:ascii="Times New Roman" w:hAnsi="Times New Roman"/>
          <w:sz w:val="28"/>
          <w:szCs w:val="28"/>
        </w:rPr>
        <w:t xml:space="preserve">конкретних осіб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В.Р. Волчков та інші наголошують на відмінності попереджувальної діяльності КР від попереджувальної діяльності інших (неоперативних) підрозділів органів внутрішніх справ. </w:t>
      </w:r>
      <w:r w:rsidRPr="007C65F3">
        <w:rPr>
          <w:rFonts w:ascii="Times New Roman" w:hAnsi="Times New Roman"/>
          <w:sz w:val="28"/>
          <w:szCs w:val="28"/>
          <w:lang w:val="uk-UA"/>
        </w:rPr>
        <w:t xml:space="preserve">Сутність цієї відмінності полягає в тому, що оперативні працівники отримують інформацію для попереджувальної роботи з негласних джерел, тобто використовують таємні сили та засоби оперативно-розшукової діяльності. </w:t>
      </w:r>
      <w:r w:rsidRPr="00BB7B55">
        <w:rPr>
          <w:rFonts w:ascii="Times New Roman" w:hAnsi="Times New Roman"/>
          <w:sz w:val="28"/>
          <w:szCs w:val="28"/>
        </w:rPr>
        <w:t xml:space="preserve">Саме тому попереджувальна діяльність повинна бути негласною. Інші ж апарати та </w:t>
      </w:r>
      <w:proofErr w:type="gramStart"/>
      <w:r w:rsidRPr="00BB7B55">
        <w:rPr>
          <w:rFonts w:ascii="Times New Roman" w:hAnsi="Times New Roman"/>
          <w:sz w:val="28"/>
          <w:szCs w:val="28"/>
        </w:rPr>
        <w:t>п</w:t>
      </w:r>
      <w:proofErr w:type="gramEnd"/>
      <w:r w:rsidRPr="00BB7B55">
        <w:rPr>
          <w:rFonts w:ascii="Times New Roman" w:hAnsi="Times New Roman"/>
          <w:sz w:val="28"/>
          <w:szCs w:val="28"/>
        </w:rPr>
        <w:t>ідрозділи ОВС отримують гласну інформацію з гласних джерел. Отже їх діяльність з попереджен</w:t>
      </w:r>
      <w:r>
        <w:rPr>
          <w:rFonts w:ascii="Times New Roman" w:hAnsi="Times New Roman"/>
          <w:sz w:val="28"/>
          <w:szCs w:val="28"/>
        </w:rPr>
        <w:t>ня злочинів є гласною</w:t>
      </w:r>
      <w:r w:rsidRPr="00BB7B55">
        <w:rPr>
          <w:rFonts w:ascii="Times New Roman" w:hAnsi="Times New Roman"/>
          <w:sz w:val="28"/>
          <w:szCs w:val="28"/>
        </w:rPr>
        <w:t xml:space="preserve">.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На думку О.О. Деревягіна оперативно-розшукове запобігання є діяльністю оперативних підрозділів взагалі та підрозділів карного розшуку зокрема, спрямована на виявлення і нейтралізацію оперативно-розшуковими засобами та заходами причин і умов учинення злочинів, виявлення криміногенних осіб, здійснення профілактичних та запобіжних заходів. </w:t>
      </w:r>
      <w:r w:rsidRPr="00BC3693">
        <w:rPr>
          <w:rFonts w:ascii="Times New Roman" w:hAnsi="Times New Roman"/>
          <w:sz w:val="28"/>
          <w:szCs w:val="28"/>
          <w:lang w:val="uk-UA"/>
        </w:rPr>
        <w:t xml:space="preserve">Вона реалізується в тріаді: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1. Оперативно-розшукова профілактика злочинів (як загальна, так й індивідуальна) – усунення, нейтралізація причин і умов (об’єктивних і суб’єктивних), обставин та факторів (внутрішніх і зовнішніх) щодо ймовірного злочинця.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2. Оперативно-розшукове попередження злочинів, як друга стадія запобігання, полягає у виявленні осіб, дії яких свідчать про протиправну спрямованість учинити злочин (злочини) і можуть перерости в злочинні. </w:t>
      </w:r>
      <w:r w:rsidRPr="00BB7B55">
        <w:rPr>
          <w:rFonts w:ascii="Times New Roman" w:hAnsi="Times New Roman"/>
          <w:sz w:val="28"/>
          <w:szCs w:val="28"/>
        </w:rPr>
        <w:t xml:space="preserve">3. Оперативно-розшукове припинення злочинів – третя стадія запобігання злочинам з використанням можливостей оперативно-розшукової діяльності. Вона настає у випадку невирішення завдання щодо запобігання злочинам </w:t>
      </w:r>
      <w:proofErr w:type="gramStart"/>
      <w:r w:rsidRPr="00BB7B55">
        <w:rPr>
          <w:rFonts w:ascii="Times New Roman" w:hAnsi="Times New Roman"/>
          <w:sz w:val="28"/>
          <w:szCs w:val="28"/>
        </w:rPr>
        <w:t>н</w:t>
      </w:r>
      <w:r>
        <w:rPr>
          <w:rFonts w:ascii="Times New Roman" w:hAnsi="Times New Roman"/>
          <w:sz w:val="28"/>
          <w:szCs w:val="28"/>
        </w:rPr>
        <w:t>а</w:t>
      </w:r>
      <w:proofErr w:type="gramEnd"/>
      <w:r>
        <w:rPr>
          <w:rFonts w:ascii="Times New Roman" w:hAnsi="Times New Roman"/>
          <w:sz w:val="28"/>
          <w:szCs w:val="28"/>
        </w:rPr>
        <w:t xml:space="preserve"> перших двох стадіях</w:t>
      </w:r>
      <w:r w:rsidRPr="00BB7B55">
        <w:rPr>
          <w:rFonts w:ascii="Times New Roman" w:hAnsi="Times New Roman"/>
          <w:sz w:val="28"/>
          <w:szCs w:val="28"/>
        </w:rPr>
        <w:t xml:space="preserve">. Зазначену думку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ідтримує В.Д. Пчолкін та вважає, що </w:t>
      </w:r>
      <w:r w:rsidRPr="00BB7B55">
        <w:rPr>
          <w:rFonts w:ascii="Times New Roman" w:hAnsi="Times New Roman"/>
          <w:sz w:val="28"/>
          <w:szCs w:val="28"/>
        </w:rPr>
        <w:lastRenderedPageBreak/>
        <w:t xml:space="preserve">одним із напрямів запобігання злочинам є профілактика, яка розглядається в різних аспектах, зокрема, у кримінальноправовому, кримінологічному та оперативно-розшуковому. Кримінально-правова </w:t>
      </w:r>
      <w:proofErr w:type="gramStart"/>
      <w:r w:rsidRPr="00BB7B55">
        <w:rPr>
          <w:rFonts w:ascii="Times New Roman" w:hAnsi="Times New Roman"/>
          <w:sz w:val="28"/>
          <w:szCs w:val="28"/>
        </w:rPr>
        <w:t>проф</w:t>
      </w:r>
      <w:proofErr w:type="gramEnd"/>
      <w:r w:rsidRPr="00BB7B55">
        <w:rPr>
          <w:rFonts w:ascii="Times New Roman" w:hAnsi="Times New Roman"/>
          <w:sz w:val="28"/>
          <w:szCs w:val="28"/>
        </w:rPr>
        <w:t>ілактика здійснюється відносно осіб, які вчинили злочини і які потребують виправлення та перевиховання. Кримінологічна – спрямована на недопущення сам</w:t>
      </w:r>
      <w:r>
        <w:rPr>
          <w:rFonts w:ascii="Times New Roman" w:hAnsi="Times New Roman"/>
          <w:sz w:val="28"/>
          <w:szCs w:val="28"/>
        </w:rPr>
        <w:t>ої можливості злочинних прояві</w:t>
      </w:r>
      <w:proofErr w:type="gramStart"/>
      <w:r>
        <w:rPr>
          <w:rFonts w:ascii="Times New Roman" w:hAnsi="Times New Roman"/>
          <w:sz w:val="28"/>
          <w:szCs w:val="28"/>
        </w:rPr>
        <w:t>в</w:t>
      </w:r>
      <w:proofErr w:type="gramEnd"/>
      <w:r w:rsidRPr="00BB7B55">
        <w:rPr>
          <w:rFonts w:ascii="Times New Roman" w:hAnsi="Times New Roman"/>
          <w:sz w:val="28"/>
          <w:szCs w:val="28"/>
        </w:rPr>
        <w:t xml:space="preserve">.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rPr>
        <w:t xml:space="preserve">Слід зазначити, що на наш погляд, для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ідрозділів ДВБ така діяльність має свої специфічні особливості, на які в подальшому буде звернуто окрему увагу. Разом з тим на сьогодні немає жодного </w:t>
      </w:r>
      <w:proofErr w:type="gramStart"/>
      <w:r w:rsidRPr="00BB7B55">
        <w:rPr>
          <w:rFonts w:ascii="Times New Roman" w:hAnsi="Times New Roman"/>
          <w:sz w:val="28"/>
          <w:szCs w:val="28"/>
        </w:rPr>
        <w:t>досл</w:t>
      </w:r>
      <w:proofErr w:type="gramEnd"/>
      <w:r w:rsidRPr="00BB7B55">
        <w:rPr>
          <w:rFonts w:ascii="Times New Roman" w:hAnsi="Times New Roman"/>
          <w:sz w:val="28"/>
          <w:szCs w:val="28"/>
        </w:rPr>
        <w:t>ідження з організаційно-тактичних основ запобігання злочинам шляхом застосування оперативно-розшукових заходів підрозділами внутрішньої безпеки. Не розглянуто методи та заходи запобігання злочинам та корупційної діяльності працівників ОВС. Заслуговує уваги думка В.В. Шендрика щодо існування окремих оперативних методів попередження злочинів за допомогою ОРЗ: оперативний патронаж; оперативно</w:t>
      </w:r>
      <w:r>
        <w:rPr>
          <w:rFonts w:ascii="Times New Roman" w:hAnsi="Times New Roman"/>
          <w:sz w:val="28"/>
          <w:szCs w:val="28"/>
          <w:lang w:val="uk-UA"/>
        </w:rPr>
        <w:t>-</w:t>
      </w:r>
      <w:r w:rsidRPr="00BB7B55">
        <w:rPr>
          <w:rFonts w:ascii="Times New Roman" w:hAnsi="Times New Roman"/>
          <w:sz w:val="28"/>
          <w:szCs w:val="28"/>
        </w:rPr>
        <w:t>випереджувальне дезінформування; випереджувальний вплив; оперативн</w:t>
      </w:r>
      <w:r>
        <w:rPr>
          <w:rFonts w:ascii="Times New Roman" w:hAnsi="Times New Roman"/>
          <w:sz w:val="28"/>
          <w:szCs w:val="28"/>
        </w:rPr>
        <w:t>е ускладнення злочину</w:t>
      </w:r>
      <w:r w:rsidRPr="00BB7B55">
        <w:rPr>
          <w:rFonts w:ascii="Times New Roman" w:hAnsi="Times New Roman"/>
          <w:sz w:val="28"/>
          <w:szCs w:val="28"/>
        </w:rPr>
        <w:t xml:space="preserve">.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Заслуговує уваги думка В.І. Василінчука, що оперативна профілактика злочинів - цє врегульована нормативно-правовими актами діяльність оперативних підрозділів щодо проведення систематичного контролю за оперативною ситуацією з метою усунення причин та запобігання виникненню умов, що сприяють їх учиненню, виявлення осіб від яких слід очикувати вчинення злочинів, та чинення на них профілактичного впливу з метою недопущення завершен</w:t>
      </w:r>
      <w:r>
        <w:rPr>
          <w:rFonts w:ascii="Times New Roman" w:hAnsi="Times New Roman"/>
          <w:sz w:val="28"/>
          <w:szCs w:val="28"/>
          <w:lang w:val="uk-UA"/>
        </w:rPr>
        <w:t>ня задуманих злочинів</w:t>
      </w:r>
      <w:r w:rsidRPr="00BB7B55">
        <w:rPr>
          <w:rFonts w:ascii="Times New Roman" w:hAnsi="Times New Roman"/>
          <w:sz w:val="28"/>
          <w:szCs w:val="28"/>
          <w:lang w:val="uk-UA"/>
        </w:rPr>
        <w:t xml:space="preserve">. </w:t>
      </w:r>
      <w:r w:rsidRPr="00BB7B55">
        <w:rPr>
          <w:rFonts w:ascii="Times New Roman" w:hAnsi="Times New Roman"/>
          <w:sz w:val="28"/>
          <w:szCs w:val="28"/>
        </w:rPr>
        <w:t>На нашу думку, основним змістом зазначеного поняття є моніторинг ситуації. Слід ураховувати останні наукові розробки в галузі теорії оперативно-розшукового моніт</w:t>
      </w:r>
      <w:r>
        <w:rPr>
          <w:rFonts w:ascii="Times New Roman" w:hAnsi="Times New Roman"/>
          <w:sz w:val="28"/>
          <w:szCs w:val="28"/>
        </w:rPr>
        <w:t>орингу</w:t>
      </w:r>
      <w:r w:rsidRPr="00BB7B55">
        <w:rPr>
          <w:rFonts w:ascii="Times New Roman" w:hAnsi="Times New Roman"/>
          <w:sz w:val="28"/>
          <w:szCs w:val="28"/>
        </w:rPr>
        <w:t xml:space="preserve">. </w:t>
      </w:r>
    </w:p>
    <w:p w:rsidR="00BC3693" w:rsidRDefault="00BC3693" w:rsidP="00BC3693">
      <w:pPr>
        <w:spacing w:after="0" w:line="360" w:lineRule="auto"/>
        <w:ind w:firstLine="708"/>
        <w:jc w:val="both"/>
        <w:rPr>
          <w:rFonts w:ascii="Times New Roman" w:hAnsi="Times New Roman"/>
          <w:sz w:val="28"/>
          <w:szCs w:val="28"/>
          <w:lang w:val="uk-UA"/>
        </w:rPr>
      </w:pPr>
      <w:proofErr w:type="gramStart"/>
      <w:r w:rsidRPr="00BB7B55">
        <w:rPr>
          <w:rFonts w:ascii="Times New Roman" w:hAnsi="Times New Roman"/>
          <w:sz w:val="28"/>
          <w:szCs w:val="28"/>
        </w:rPr>
        <w:t xml:space="preserve">Вказаний моніторинг становить не систематичний, а постійний контроль, спрямований на виявлення факторів ускладнення обстановки та визначення шляхів упливу на її стан і визначення конкретних груп працівників ОВС, від яких можливо очікувати вчинення злочинів, які є об’єктами уваги організованих злочинних угруповань та виявлення індикаторів корупції в </w:t>
      </w:r>
      <w:r w:rsidRPr="00BB7B55">
        <w:rPr>
          <w:rFonts w:ascii="Times New Roman" w:hAnsi="Times New Roman"/>
          <w:sz w:val="28"/>
          <w:szCs w:val="28"/>
        </w:rPr>
        <w:lastRenderedPageBreak/>
        <w:t>діяльності конкретних працівників</w:t>
      </w:r>
      <w:proofErr w:type="gramEnd"/>
      <w:r w:rsidRPr="00BB7B55">
        <w:rPr>
          <w:rFonts w:ascii="Times New Roman" w:hAnsi="Times New Roman"/>
          <w:sz w:val="28"/>
          <w:szCs w:val="28"/>
        </w:rPr>
        <w:t xml:space="preserve"> органів внутрішніх справ. Зазначені питання в жодній з проаналізованих наукових праць не розроблено. Таким чином, вважаємо, що оперативно-розшуковим запобіганням злочинам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ідрозділами служби внутрішньої безпеки є комплекс ОРЗ, спрямованих на моніторинг криміногенної ситуації в професійному середовищі працівників ОВС та їх оточенні, спрямований на виявлення ознак злочинної діяльності, можливих об’єктів уваги злочинного середовища, індикаторів корупційної діяльності на встановлення працівників ОВС, від яких можливо очікувати вчинення злочинів і на здійснення щодо них </w:t>
      </w:r>
      <w:proofErr w:type="gramStart"/>
      <w:r w:rsidRPr="00BB7B55">
        <w:rPr>
          <w:rFonts w:ascii="Times New Roman" w:hAnsi="Times New Roman"/>
          <w:sz w:val="28"/>
          <w:szCs w:val="28"/>
        </w:rPr>
        <w:t>проф</w:t>
      </w:r>
      <w:proofErr w:type="gramEnd"/>
      <w:r w:rsidRPr="00BB7B55">
        <w:rPr>
          <w:rFonts w:ascii="Times New Roman" w:hAnsi="Times New Roman"/>
          <w:sz w:val="28"/>
          <w:szCs w:val="28"/>
        </w:rPr>
        <w:t xml:space="preserve">ілактичного впливу, з метою недопущення продовження й реалізації їх кримінальних намірів. Слід зазначити, що діяльність оперативних підрозділів (особливо підрозділів внутрішньої безпеки), спрямована на запобігання злочинам, може мати позитивний результат у разі взаємодії з іншими органами та оперативними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ідрозділами, у тому числі інших правоохоронних структур. </w:t>
      </w:r>
      <w:proofErr w:type="gramStart"/>
      <w:r w:rsidRPr="00BB7B55">
        <w:rPr>
          <w:rFonts w:ascii="Times New Roman" w:hAnsi="Times New Roman"/>
          <w:sz w:val="28"/>
          <w:szCs w:val="28"/>
        </w:rPr>
        <w:t>Кр</w:t>
      </w:r>
      <w:proofErr w:type="gramEnd"/>
      <w:r w:rsidRPr="00BB7B55">
        <w:rPr>
          <w:rFonts w:ascii="Times New Roman" w:hAnsi="Times New Roman"/>
          <w:sz w:val="28"/>
          <w:szCs w:val="28"/>
        </w:rPr>
        <w:t xml:space="preserve">ім того, важливим напрямком діяльності підрозділів внутрішньої безпеки є взаємодія з громадськістю та окремими громадянами. На даний час це питання не </w:t>
      </w:r>
      <w:proofErr w:type="gramStart"/>
      <w:r w:rsidRPr="00BB7B55">
        <w:rPr>
          <w:rFonts w:ascii="Times New Roman" w:hAnsi="Times New Roman"/>
          <w:sz w:val="28"/>
          <w:szCs w:val="28"/>
        </w:rPr>
        <w:t>досл</w:t>
      </w:r>
      <w:proofErr w:type="gramEnd"/>
      <w:r w:rsidRPr="00BB7B55">
        <w:rPr>
          <w:rFonts w:ascii="Times New Roman" w:hAnsi="Times New Roman"/>
          <w:sz w:val="28"/>
          <w:szCs w:val="28"/>
        </w:rPr>
        <w:t xml:space="preserve">іджено. Отже, слід зазначити, що теоретичні </w:t>
      </w:r>
      <w:proofErr w:type="gramStart"/>
      <w:r w:rsidRPr="00BB7B55">
        <w:rPr>
          <w:rFonts w:ascii="Times New Roman" w:hAnsi="Times New Roman"/>
          <w:sz w:val="28"/>
          <w:szCs w:val="28"/>
        </w:rPr>
        <w:t>досл</w:t>
      </w:r>
      <w:proofErr w:type="gramEnd"/>
      <w:r w:rsidRPr="00BB7B55">
        <w:rPr>
          <w:rFonts w:ascii="Times New Roman" w:hAnsi="Times New Roman"/>
          <w:sz w:val="28"/>
          <w:szCs w:val="28"/>
        </w:rPr>
        <w:t xml:space="preserve">ідження та розробки в галузі забезпечення питань запобігання та припинення злочинів у системі ОВС службою внутрішньої безпеки на сучасному етапі ведуться не досить активно, через що виникає потреба в їх динамічному розвитку.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На сьогодні не розроблено: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проблем удосконалення нормативного регулювання діяльності СВБ та здійснення ОРД з метою запобігання злочинам та виявлення корупційних проявів;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відсутня науково обґрунтована характеристика злочинів та корупції працівників ОВС;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не розроблено організаційно-тактична модель запобіжної діяльності СВБ;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не визначено оперативно-розшукових ознак злочинної діяльності на користь ОЗУ та відсутні методичні рекомендації щодо здійснення </w:t>
      </w:r>
      <w:r w:rsidRPr="00BB7B55">
        <w:rPr>
          <w:rFonts w:ascii="Times New Roman" w:hAnsi="Times New Roman"/>
          <w:sz w:val="28"/>
          <w:szCs w:val="28"/>
          <w:lang w:val="uk-UA"/>
        </w:rPr>
        <w:lastRenderedPageBreak/>
        <w:t xml:space="preserve">контррозвідувальної діяльності відносно впливу ОЗУ на діяльність конкретних працівників та підрозділів ОВС;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не розроблено загальних основ формування агентурної мережі для вирішення завдань служби внутрішньої безпеки; - відсутні методичні рекомендації щодо використання ОРЗ з метою запобігання злочинам та корупції підрозділами СВБ в умовах набуття чинності новітнього КПК;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відсутні науково-обгрунтовані рекомендації з питань підвищення рівня оперативної готовності персоналу СВБ для вирішення завдань запобіжної діяльності;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lang w:val="uk-UA"/>
        </w:rPr>
        <w:t xml:space="preserve">- у межах правоохоронних органів не розроблено системи взаємодії служб внутрішньої безпеки для вирішення завдань запобігання злочинам та фактів корупції серед персоналу правоохоронних органів. </w:t>
      </w:r>
    </w:p>
    <w:p w:rsidR="00BC3693" w:rsidRDefault="00BC3693" w:rsidP="00BC3693">
      <w:pPr>
        <w:spacing w:after="0" w:line="360" w:lineRule="auto"/>
        <w:ind w:firstLine="708"/>
        <w:jc w:val="both"/>
        <w:rPr>
          <w:rFonts w:ascii="Times New Roman" w:hAnsi="Times New Roman"/>
          <w:sz w:val="28"/>
          <w:szCs w:val="28"/>
          <w:lang w:val="uk-UA"/>
        </w:rPr>
      </w:pPr>
      <w:r w:rsidRPr="00BB7B55">
        <w:rPr>
          <w:rFonts w:ascii="Times New Roman" w:hAnsi="Times New Roman"/>
          <w:sz w:val="28"/>
          <w:szCs w:val="28"/>
        </w:rPr>
        <w:t xml:space="preserve">Актуальність зазначених вище питань </w:t>
      </w:r>
      <w:proofErr w:type="gramStart"/>
      <w:r w:rsidRPr="00BB7B55">
        <w:rPr>
          <w:rFonts w:ascii="Times New Roman" w:hAnsi="Times New Roman"/>
          <w:sz w:val="28"/>
          <w:szCs w:val="28"/>
        </w:rPr>
        <w:t>п</w:t>
      </w:r>
      <w:proofErr w:type="gramEnd"/>
      <w:r w:rsidRPr="00BB7B55">
        <w:rPr>
          <w:rFonts w:ascii="Times New Roman" w:hAnsi="Times New Roman"/>
          <w:sz w:val="28"/>
          <w:szCs w:val="28"/>
        </w:rPr>
        <w:t xml:space="preserve">ідтверджує загальний стан рівня злочинності та правопорушень, що вчиняються працівниками ОВС, а також негативне ставлення до міліції яке досить впевнено закріпилося в очах суспільства. До того ж ми вважаємо за необхідне визначити </w:t>
      </w:r>
      <w:proofErr w:type="gramStart"/>
      <w:r w:rsidRPr="00BB7B55">
        <w:rPr>
          <w:rFonts w:ascii="Times New Roman" w:hAnsi="Times New Roman"/>
          <w:sz w:val="28"/>
          <w:szCs w:val="28"/>
        </w:rPr>
        <w:t>пр</w:t>
      </w:r>
      <w:proofErr w:type="gramEnd"/>
      <w:r w:rsidRPr="00BB7B55">
        <w:rPr>
          <w:rFonts w:ascii="Times New Roman" w:hAnsi="Times New Roman"/>
          <w:sz w:val="28"/>
          <w:szCs w:val="28"/>
        </w:rPr>
        <w:t xml:space="preserve">іорітетним напрямом діяльності підрозділів внутрішньої безпеки використання ОРЗ та методів для вирішення основних завдань служби, якими є запобігання злочинам та правопорушенням, і в решті-решт забезпечення внутрішньої безпеки системи ОВС. </w:t>
      </w:r>
    </w:p>
    <w:p w:rsidR="00BC3693" w:rsidRPr="00936860" w:rsidRDefault="00BC3693" w:rsidP="00AF47E3">
      <w:pPr>
        <w:spacing w:after="0" w:line="360" w:lineRule="auto"/>
        <w:ind w:left="113" w:firstLine="709"/>
        <w:jc w:val="both"/>
        <w:rPr>
          <w:rFonts w:ascii="Times New Roman" w:hAnsi="Times New Roman"/>
          <w:sz w:val="28"/>
          <w:szCs w:val="28"/>
          <w:lang w:val="uk-UA"/>
        </w:rPr>
      </w:pPr>
    </w:p>
    <w:p w:rsidR="003875C9" w:rsidRDefault="00AC73CA" w:rsidP="003875C9">
      <w:pPr>
        <w:spacing w:line="360" w:lineRule="auto"/>
        <w:ind w:left="113"/>
        <w:jc w:val="center"/>
        <w:rPr>
          <w:rFonts w:ascii="Times New Roman" w:hAnsi="Times New Roman"/>
          <w:sz w:val="28"/>
          <w:szCs w:val="28"/>
          <w:lang w:val="uk-UA"/>
        </w:rPr>
      </w:pPr>
      <w:r w:rsidRPr="00936860">
        <w:rPr>
          <w:rFonts w:ascii="Times New Roman" w:hAnsi="Times New Roman"/>
          <w:sz w:val="28"/>
          <w:szCs w:val="28"/>
          <w:lang w:val="uk-UA"/>
        </w:rPr>
        <w:br w:type="page"/>
      </w:r>
      <w:r w:rsidR="00BC3693">
        <w:rPr>
          <w:rFonts w:ascii="Times New Roman" w:hAnsi="Times New Roman"/>
          <w:sz w:val="28"/>
          <w:szCs w:val="28"/>
          <w:lang w:val="uk-UA"/>
        </w:rPr>
        <w:lastRenderedPageBreak/>
        <w:t xml:space="preserve">РОЗДІЛ ІІ. </w:t>
      </w:r>
      <w:r w:rsidR="00BC3693" w:rsidRPr="00936860">
        <w:rPr>
          <w:rFonts w:ascii="Times New Roman" w:hAnsi="Times New Roman"/>
          <w:sz w:val="28"/>
          <w:szCs w:val="28"/>
          <w:lang w:val="uk-UA"/>
        </w:rPr>
        <w:t>ПРАКТИЧНА ЧАСТИНА</w:t>
      </w:r>
      <w:r w:rsidR="00477781" w:rsidRPr="00936860">
        <w:rPr>
          <w:rFonts w:ascii="Times New Roman" w:hAnsi="Times New Roman"/>
          <w:sz w:val="28"/>
          <w:szCs w:val="28"/>
          <w:lang w:val="uk-UA"/>
        </w:rPr>
        <w:t xml:space="preserve"> </w:t>
      </w:r>
    </w:p>
    <w:p w:rsidR="003875C9" w:rsidRDefault="003875C9" w:rsidP="003875C9">
      <w:pPr>
        <w:spacing w:line="360" w:lineRule="auto"/>
        <w:ind w:left="113"/>
        <w:jc w:val="center"/>
        <w:rPr>
          <w:rFonts w:ascii="Times New Roman" w:hAnsi="Times New Roman"/>
          <w:sz w:val="28"/>
          <w:szCs w:val="28"/>
          <w:lang w:val="uk-UA"/>
        </w:rPr>
      </w:pPr>
    </w:p>
    <w:p w:rsidR="003875C9" w:rsidRDefault="003875C9" w:rsidP="003875C9">
      <w:pPr>
        <w:spacing w:line="360" w:lineRule="auto"/>
        <w:ind w:left="113"/>
        <w:jc w:val="center"/>
        <w:rPr>
          <w:rFonts w:ascii="Times New Roman" w:hAnsi="Times New Roman"/>
          <w:sz w:val="28"/>
          <w:szCs w:val="28"/>
          <w:lang w:val="uk-UA"/>
        </w:rPr>
      </w:pPr>
    </w:p>
    <w:p w:rsidR="003875C9" w:rsidRDefault="00AC73CA" w:rsidP="00AF0670">
      <w:pPr>
        <w:spacing w:line="360" w:lineRule="auto"/>
        <w:ind w:left="113" w:firstLine="595"/>
        <w:jc w:val="both"/>
        <w:rPr>
          <w:rFonts w:ascii="Times New Roman" w:hAnsi="Times New Roman"/>
          <w:sz w:val="28"/>
          <w:szCs w:val="28"/>
          <w:lang w:val="uk-UA"/>
        </w:rPr>
      </w:pPr>
      <w:r w:rsidRPr="00936860">
        <w:rPr>
          <w:rFonts w:ascii="Times New Roman" w:hAnsi="Times New Roman"/>
          <w:sz w:val="28"/>
          <w:szCs w:val="28"/>
        </w:rPr>
        <w:t xml:space="preserve">В </w:t>
      </w:r>
      <w:r w:rsidRPr="00936860">
        <w:rPr>
          <w:rFonts w:ascii="Times New Roman" w:hAnsi="Times New Roman"/>
          <w:sz w:val="28"/>
          <w:szCs w:val="28"/>
          <w:lang w:val="uk-UA"/>
        </w:rPr>
        <w:t>практичній частині</w:t>
      </w:r>
      <w:r w:rsidRPr="00936860">
        <w:rPr>
          <w:rFonts w:ascii="Times New Roman" w:hAnsi="Times New Roman"/>
          <w:sz w:val="28"/>
          <w:szCs w:val="28"/>
        </w:rPr>
        <w:t xml:space="preserve"> надані відсоткові показники думок працівників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ідрозділів. У деяких питаннях, відображених у анкеті, відповідь була однозначною. В результаті загальна сума відповідей дорівнюється 100%. </w:t>
      </w:r>
      <w:proofErr w:type="gramStart"/>
      <w:r w:rsidRPr="00936860">
        <w:rPr>
          <w:rFonts w:ascii="Times New Roman" w:hAnsi="Times New Roman"/>
          <w:sz w:val="28"/>
          <w:szCs w:val="28"/>
        </w:rPr>
        <w:t>З</w:t>
      </w:r>
      <w:proofErr w:type="gramEnd"/>
      <w:r w:rsidRPr="00936860">
        <w:rPr>
          <w:rFonts w:ascii="Times New Roman" w:hAnsi="Times New Roman"/>
          <w:sz w:val="28"/>
          <w:szCs w:val="28"/>
        </w:rPr>
        <w:t xml:space="preserve"> іншого боку ряд питань передбачало декілька відповідей, тому опитуваним було запропоновано проаранжувати їх.  В цьому випадку автору було необхідно з’ясувати ступень значимості запропонованих відповідей, що відображено у кількісному вигляді. У дослідженні</w:t>
      </w:r>
      <w:r w:rsidRPr="00936860">
        <w:rPr>
          <w:rFonts w:ascii="Times New Roman" w:hAnsi="Times New Roman"/>
          <w:sz w:val="28"/>
          <w:szCs w:val="28"/>
          <w:lang w:val="uk-UA"/>
        </w:rPr>
        <w:t xml:space="preserve"> </w:t>
      </w:r>
      <w:r w:rsidRPr="00936860">
        <w:rPr>
          <w:rFonts w:ascii="Times New Roman" w:hAnsi="Times New Roman"/>
          <w:sz w:val="28"/>
          <w:szCs w:val="28"/>
        </w:rPr>
        <w:t>прийняло участь 318 респондентів , які займають такі посади:</w:t>
      </w:r>
    </w:p>
    <w:p w:rsidR="00AF0670" w:rsidRPr="00936860" w:rsidRDefault="00AF0670" w:rsidP="00AF0670">
      <w:pPr>
        <w:spacing w:line="360" w:lineRule="auto"/>
        <w:ind w:left="113" w:firstLine="595"/>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3020"/>
        <w:gridCol w:w="3127"/>
      </w:tblGrid>
      <w:tr w:rsidR="00AC73CA" w:rsidRPr="00936860" w:rsidTr="006917B6">
        <w:trPr>
          <w:trHeight w:val="563"/>
        </w:trPr>
        <w:tc>
          <w:tcPr>
            <w:tcW w:w="3209"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Посада</w:t>
            </w:r>
          </w:p>
        </w:tc>
        <w:tc>
          <w:tcPr>
            <w:tcW w:w="3020"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2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562"/>
        </w:trPr>
        <w:tc>
          <w:tcPr>
            <w:tcW w:w="3209"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о\у</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ст</w:t>
            </w:r>
            <w:proofErr w:type="gramStart"/>
            <w:r w:rsidRPr="00936860">
              <w:rPr>
                <w:rFonts w:ascii="Times New Roman" w:hAnsi="Times New Roman"/>
                <w:sz w:val="28"/>
                <w:szCs w:val="28"/>
              </w:rPr>
              <w:t>.о</w:t>
            </w:r>
            <w:proofErr w:type="gramEnd"/>
            <w:r w:rsidRPr="00936860">
              <w:rPr>
                <w:rFonts w:ascii="Times New Roman" w:hAnsi="Times New Roman"/>
                <w:sz w:val="28"/>
                <w:szCs w:val="28"/>
              </w:rPr>
              <w:t>\у</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заст</w:t>
            </w:r>
            <w:proofErr w:type="gramStart"/>
            <w:r w:rsidRPr="00936860">
              <w:rPr>
                <w:rFonts w:ascii="Times New Roman" w:hAnsi="Times New Roman"/>
                <w:sz w:val="28"/>
                <w:szCs w:val="28"/>
              </w:rPr>
              <w:t>.н</w:t>
            </w:r>
            <w:proofErr w:type="gramEnd"/>
            <w:r w:rsidRPr="00936860">
              <w:rPr>
                <w:rFonts w:ascii="Times New Roman" w:hAnsi="Times New Roman"/>
                <w:sz w:val="28"/>
                <w:szCs w:val="28"/>
              </w:rPr>
              <w:t>ач.від.</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Ст.</w:t>
            </w:r>
            <w:r w:rsidRPr="00936860">
              <w:rPr>
                <w:rFonts w:ascii="Times New Roman" w:hAnsi="Times New Roman"/>
                <w:sz w:val="28"/>
                <w:szCs w:val="28"/>
                <w:lang w:val="uk-UA"/>
              </w:rPr>
              <w:t xml:space="preserve"> </w:t>
            </w:r>
            <w:r w:rsidRPr="00936860">
              <w:rPr>
                <w:rFonts w:ascii="Times New Roman" w:hAnsi="Times New Roman"/>
                <w:sz w:val="28"/>
                <w:szCs w:val="28"/>
              </w:rPr>
              <w:t>ін-р РСЧ</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нач. відділення</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нач. відділу</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Пом. о\у</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Мол. ін.-</w:t>
            </w:r>
            <w:proofErr w:type="gramStart"/>
            <w:r w:rsidRPr="00936860">
              <w:rPr>
                <w:rFonts w:ascii="Times New Roman" w:hAnsi="Times New Roman"/>
                <w:sz w:val="28"/>
                <w:szCs w:val="28"/>
              </w:rPr>
              <w:t>р</w:t>
            </w:r>
            <w:proofErr w:type="gramEnd"/>
            <w:r w:rsidRPr="00936860">
              <w:rPr>
                <w:rFonts w:ascii="Times New Roman" w:hAnsi="Times New Roman"/>
                <w:sz w:val="28"/>
                <w:szCs w:val="28"/>
              </w:rPr>
              <w:t xml:space="preserve"> РСЧ</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Колишні працівники ВВБ</w:t>
            </w:r>
          </w:p>
        </w:tc>
        <w:tc>
          <w:tcPr>
            <w:tcW w:w="3020"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 xml:space="preserve">12 </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tc>
        <w:tc>
          <w:tcPr>
            <w:tcW w:w="312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43,7%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w:t>
            </w:r>
          </w:p>
        </w:tc>
      </w:tr>
    </w:tbl>
    <w:p w:rsidR="00F41999" w:rsidRDefault="00F41999" w:rsidP="00F41999">
      <w:pPr>
        <w:spacing w:after="0" w:line="360" w:lineRule="auto"/>
        <w:jc w:val="both"/>
        <w:rPr>
          <w:rStyle w:val="ac"/>
          <w:rFonts w:ascii="Times New Roman" w:hAnsi="Times New Roman"/>
          <w:i w:val="0"/>
          <w:iCs/>
          <w:color w:val="000000"/>
          <w:sz w:val="28"/>
          <w:szCs w:val="28"/>
          <w:lang w:val="uk-UA"/>
        </w:rPr>
      </w:pPr>
    </w:p>
    <w:p w:rsidR="00AC73CA" w:rsidRPr="00F41999" w:rsidRDefault="00AC73CA" w:rsidP="00F41999">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Який в</w:t>
      </w:r>
      <w:r w:rsidR="00F41999">
        <w:rPr>
          <w:rFonts w:ascii="Times New Roman" w:hAnsi="Times New Roman"/>
          <w:sz w:val="28"/>
          <w:szCs w:val="28"/>
        </w:rPr>
        <w:t>аш стаж практичної роботи в ОВС</w:t>
      </w:r>
      <w:r w:rsidR="00F41999">
        <w:rPr>
          <w:rFonts w:ascii="Times New Roman" w:hAnsi="Times New Roman"/>
          <w:sz w:val="28"/>
          <w:szCs w:val="28"/>
          <w:lang w:val="uk-UA"/>
        </w:rPr>
        <w:t>.</w:t>
      </w:r>
    </w:p>
    <w:p w:rsidR="00AC73CA" w:rsidRPr="00936860" w:rsidRDefault="00AC73CA" w:rsidP="00477781">
      <w:pPr>
        <w:spacing w:after="0" w:line="360" w:lineRule="auto"/>
        <w:ind w:left="113" w:firstLine="595"/>
        <w:jc w:val="both"/>
        <w:rPr>
          <w:rFonts w:ascii="Times New Roman" w:hAnsi="Times New Roman"/>
          <w:sz w:val="28"/>
          <w:szCs w:val="28"/>
        </w:rPr>
      </w:pPr>
      <w:r w:rsidRPr="00936860">
        <w:rPr>
          <w:rFonts w:ascii="Times New Roman" w:hAnsi="Times New Roman"/>
          <w:sz w:val="28"/>
          <w:szCs w:val="28"/>
        </w:rPr>
        <w:t>Згідно результатів анкетування про стаж практичної роботи в ОВС повідомили 287 респондентів, що складає 90% від загальної к</w:t>
      </w:r>
      <w:r w:rsidR="00477781" w:rsidRPr="00936860">
        <w:rPr>
          <w:rFonts w:ascii="Times New Roman" w:hAnsi="Times New Roman"/>
          <w:sz w:val="28"/>
          <w:szCs w:val="28"/>
        </w:rPr>
        <w:t xml:space="preserve">ількості </w:t>
      </w:r>
      <w:r w:rsidR="00477781" w:rsidRPr="00936860">
        <w:rPr>
          <w:rFonts w:ascii="Times New Roman" w:hAnsi="Times New Roman"/>
          <w:sz w:val="28"/>
          <w:szCs w:val="28"/>
        </w:rPr>
        <w:lastRenderedPageBreak/>
        <w:t>учасникі</w:t>
      </w:r>
      <w:proofErr w:type="gramStart"/>
      <w:r w:rsidR="00477781" w:rsidRPr="00936860">
        <w:rPr>
          <w:rFonts w:ascii="Times New Roman" w:hAnsi="Times New Roman"/>
          <w:sz w:val="28"/>
          <w:szCs w:val="28"/>
        </w:rPr>
        <w:t>в</w:t>
      </w:r>
      <w:proofErr w:type="gramEnd"/>
      <w:r w:rsidR="00477781" w:rsidRPr="00936860">
        <w:rPr>
          <w:rFonts w:ascii="Times New Roman" w:hAnsi="Times New Roman"/>
          <w:sz w:val="28"/>
          <w:szCs w:val="28"/>
        </w:rPr>
        <w:t xml:space="preserve"> опитування.</w:t>
      </w:r>
      <w:r w:rsidR="00477781" w:rsidRPr="00936860">
        <w:rPr>
          <w:rFonts w:ascii="Times New Roman" w:hAnsi="Times New Roman"/>
          <w:sz w:val="28"/>
          <w:szCs w:val="28"/>
          <w:lang w:val="uk-UA"/>
        </w:rPr>
        <w:t xml:space="preserve"> </w:t>
      </w:r>
      <w:r w:rsidRPr="00936860">
        <w:rPr>
          <w:rFonts w:ascii="Times New Roman" w:hAnsi="Times New Roman"/>
          <w:sz w:val="28"/>
          <w:szCs w:val="28"/>
        </w:rPr>
        <w:t>Працівники, що прийняли участь в анкетуванні, розподілилися таким чином:</w:t>
      </w:r>
    </w:p>
    <w:p w:rsidR="00AC73CA" w:rsidRPr="00936860" w:rsidRDefault="00AC73CA" w:rsidP="00477781">
      <w:pPr>
        <w:spacing w:after="0" w:line="360" w:lineRule="auto"/>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2995"/>
        <w:gridCol w:w="3087"/>
      </w:tblGrid>
      <w:tr w:rsidR="00AC73CA" w:rsidRPr="00936860" w:rsidTr="006917B6">
        <w:trPr>
          <w:trHeight w:val="398"/>
        </w:trPr>
        <w:tc>
          <w:tcPr>
            <w:tcW w:w="3274"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Стаж практичної роботи в ОВС</w:t>
            </w:r>
          </w:p>
        </w:tc>
        <w:tc>
          <w:tcPr>
            <w:tcW w:w="2995"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08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397"/>
        </w:trPr>
        <w:tc>
          <w:tcPr>
            <w:tcW w:w="3274"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5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10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15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до20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25 рокі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та вище</w:t>
            </w:r>
          </w:p>
          <w:p w:rsidR="00AC73CA" w:rsidRPr="00936860" w:rsidRDefault="00AC73CA" w:rsidP="00AF47E3">
            <w:pPr>
              <w:spacing w:after="0" w:line="360" w:lineRule="auto"/>
              <w:ind w:left="113"/>
              <w:jc w:val="center"/>
              <w:rPr>
                <w:rFonts w:ascii="Times New Roman" w:hAnsi="Times New Roman"/>
                <w:sz w:val="28"/>
                <w:szCs w:val="28"/>
              </w:rPr>
            </w:pPr>
          </w:p>
        </w:tc>
        <w:tc>
          <w:tcPr>
            <w:tcW w:w="2995"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28</w:t>
            </w:r>
          </w:p>
        </w:tc>
        <w:tc>
          <w:tcPr>
            <w:tcW w:w="308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26,8%</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                8,8%</w:t>
            </w:r>
          </w:p>
          <w:p w:rsidR="00AC73CA" w:rsidRPr="00936860" w:rsidRDefault="00AC73CA" w:rsidP="00AF47E3">
            <w:pPr>
              <w:spacing w:after="0" w:line="360" w:lineRule="auto"/>
              <w:ind w:left="113"/>
              <w:jc w:val="center"/>
              <w:rPr>
                <w:rFonts w:ascii="Times New Roman" w:hAnsi="Times New Roman"/>
                <w:sz w:val="28"/>
                <w:szCs w:val="28"/>
              </w:rPr>
            </w:pPr>
          </w:p>
        </w:tc>
      </w:tr>
    </w:tbl>
    <w:p w:rsidR="001B19E1" w:rsidRPr="00936860" w:rsidRDefault="001B19E1" w:rsidP="001B19E1">
      <w:pPr>
        <w:spacing w:after="0" w:line="360" w:lineRule="auto"/>
        <w:ind w:firstLine="708"/>
        <w:jc w:val="both"/>
        <w:rPr>
          <w:rFonts w:ascii="Times New Roman" w:hAnsi="Times New Roman"/>
          <w:sz w:val="28"/>
          <w:szCs w:val="28"/>
          <w:lang w:val="uk-UA"/>
        </w:rPr>
      </w:pPr>
    </w:p>
    <w:p w:rsidR="00AC73CA" w:rsidRPr="00F41999" w:rsidRDefault="00AC73CA" w:rsidP="001B19E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Який в</w:t>
      </w:r>
      <w:r w:rsidR="00F41999">
        <w:rPr>
          <w:rFonts w:ascii="Times New Roman" w:hAnsi="Times New Roman"/>
          <w:sz w:val="28"/>
          <w:szCs w:val="28"/>
        </w:rPr>
        <w:t>аш стаж практичної роботи в СВБ</w:t>
      </w:r>
      <w:r w:rsidR="00F41999">
        <w:rPr>
          <w:rFonts w:ascii="Times New Roman" w:hAnsi="Times New Roman"/>
          <w:sz w:val="28"/>
          <w:szCs w:val="28"/>
          <w:lang w:val="uk-UA"/>
        </w:rPr>
        <w:t>.</w:t>
      </w:r>
    </w:p>
    <w:p w:rsidR="00AC73CA" w:rsidRPr="00936860" w:rsidRDefault="00AC73CA" w:rsidP="00477781">
      <w:pPr>
        <w:spacing w:after="0" w:line="360" w:lineRule="auto"/>
        <w:ind w:left="113" w:firstLine="595"/>
        <w:jc w:val="both"/>
        <w:rPr>
          <w:rFonts w:ascii="Times New Roman" w:hAnsi="Times New Roman"/>
          <w:sz w:val="28"/>
          <w:szCs w:val="28"/>
        </w:rPr>
      </w:pPr>
      <w:r w:rsidRPr="00936860">
        <w:rPr>
          <w:rFonts w:ascii="Times New Roman" w:hAnsi="Times New Roman"/>
          <w:sz w:val="28"/>
          <w:szCs w:val="28"/>
        </w:rPr>
        <w:t>На питання про стаж практичної роботи в СВБ відповідь дали 300 респондентів, що складає 97 % від всіх опитаних. Отримані такі результати:</w:t>
      </w:r>
    </w:p>
    <w:p w:rsidR="00AC73CA" w:rsidRPr="00936860" w:rsidRDefault="00AC73CA" w:rsidP="00477781">
      <w:pPr>
        <w:spacing w:after="0" w:line="360" w:lineRule="auto"/>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2995"/>
        <w:gridCol w:w="3087"/>
      </w:tblGrid>
      <w:tr w:rsidR="00AC73CA" w:rsidRPr="00936860" w:rsidTr="006917B6">
        <w:trPr>
          <w:trHeight w:val="398"/>
        </w:trPr>
        <w:tc>
          <w:tcPr>
            <w:tcW w:w="3274"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Стаж практичної роботи в СВБ</w:t>
            </w:r>
          </w:p>
        </w:tc>
        <w:tc>
          <w:tcPr>
            <w:tcW w:w="2995"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08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397"/>
        </w:trPr>
        <w:tc>
          <w:tcPr>
            <w:tcW w:w="3274"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5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10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15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до20 рокі</w:t>
            </w:r>
            <w:proofErr w:type="gramStart"/>
            <w:r w:rsidRPr="00936860">
              <w:rPr>
                <w:rFonts w:ascii="Times New Roman" w:hAnsi="Times New Roman"/>
                <w:sz w:val="28"/>
                <w:szCs w:val="28"/>
              </w:rPr>
              <w:t>в</w:t>
            </w:r>
            <w:proofErr w:type="gramEnd"/>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25 рокі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та вище</w:t>
            </w:r>
          </w:p>
          <w:p w:rsidR="00AC73CA" w:rsidRPr="00936860" w:rsidRDefault="00AC73CA" w:rsidP="00AF47E3">
            <w:pPr>
              <w:spacing w:after="0" w:line="360" w:lineRule="auto"/>
              <w:ind w:left="113"/>
              <w:jc w:val="center"/>
              <w:rPr>
                <w:rFonts w:ascii="Times New Roman" w:hAnsi="Times New Roman"/>
                <w:sz w:val="28"/>
                <w:szCs w:val="28"/>
              </w:rPr>
            </w:pPr>
          </w:p>
        </w:tc>
        <w:tc>
          <w:tcPr>
            <w:tcW w:w="2995"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102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tc>
        <w:tc>
          <w:tcPr>
            <w:tcW w:w="308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tc>
      </w:tr>
    </w:tbl>
    <w:p w:rsidR="00AC73CA" w:rsidRPr="00936860" w:rsidRDefault="00AC73CA" w:rsidP="00477781">
      <w:pPr>
        <w:spacing w:after="0" w:line="360" w:lineRule="auto"/>
        <w:jc w:val="both"/>
        <w:rPr>
          <w:rFonts w:ascii="Times New Roman" w:hAnsi="Times New Roman"/>
          <w:sz w:val="28"/>
          <w:szCs w:val="28"/>
          <w:lang w:val="uk-UA"/>
        </w:rPr>
      </w:pPr>
    </w:p>
    <w:p w:rsidR="00AC73CA" w:rsidRPr="00936860" w:rsidRDefault="00AC73CA" w:rsidP="00477781">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 </w:t>
      </w:r>
      <w:r w:rsidR="00477781" w:rsidRPr="00936860">
        <w:rPr>
          <w:rFonts w:ascii="Times New Roman" w:hAnsi="Times New Roman"/>
          <w:sz w:val="28"/>
          <w:szCs w:val="28"/>
          <w:lang w:val="uk-UA"/>
        </w:rPr>
        <w:tab/>
      </w:r>
      <w:r w:rsidRPr="00936860">
        <w:rPr>
          <w:rFonts w:ascii="Times New Roman" w:hAnsi="Times New Roman"/>
          <w:sz w:val="28"/>
          <w:szCs w:val="28"/>
        </w:rPr>
        <w:t>Таким чином 2/3 від всіх опитаних (75%) мають стаж практичної роботи в СВБ що не перевищує 5 рокі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w:t>
      </w:r>
    </w:p>
    <w:p w:rsidR="00AC73CA" w:rsidRPr="00F41999" w:rsidRDefault="00F41999" w:rsidP="00AF47E3">
      <w:pPr>
        <w:spacing w:after="0" w:line="360" w:lineRule="auto"/>
        <w:ind w:left="113" w:firstLine="709"/>
        <w:jc w:val="both"/>
        <w:rPr>
          <w:rFonts w:ascii="Times New Roman" w:hAnsi="Times New Roman"/>
          <w:sz w:val="28"/>
          <w:szCs w:val="28"/>
          <w:lang w:val="uk-UA"/>
        </w:rPr>
      </w:pPr>
      <w:r>
        <w:rPr>
          <w:rFonts w:ascii="Times New Roman" w:hAnsi="Times New Roman"/>
          <w:sz w:val="28"/>
          <w:szCs w:val="28"/>
        </w:rPr>
        <w:lastRenderedPageBreak/>
        <w:t xml:space="preserve">Який ваш </w:t>
      </w:r>
      <w:proofErr w:type="gramStart"/>
      <w:r>
        <w:rPr>
          <w:rFonts w:ascii="Times New Roman" w:hAnsi="Times New Roman"/>
          <w:sz w:val="28"/>
          <w:szCs w:val="28"/>
        </w:rPr>
        <w:t>р</w:t>
      </w:r>
      <w:proofErr w:type="gramEnd"/>
      <w:r>
        <w:rPr>
          <w:rFonts w:ascii="Times New Roman" w:hAnsi="Times New Roman"/>
          <w:sz w:val="28"/>
          <w:szCs w:val="28"/>
        </w:rPr>
        <w:t>івень освіти</w:t>
      </w:r>
      <w:r>
        <w:rPr>
          <w:rFonts w:ascii="Times New Roman" w:hAnsi="Times New Roman"/>
          <w:sz w:val="28"/>
          <w:szCs w:val="28"/>
          <w:lang w:val="uk-UA"/>
        </w:rPr>
        <w:t>.</w:t>
      </w:r>
    </w:p>
    <w:p w:rsidR="00AC73CA" w:rsidRPr="00936860" w:rsidRDefault="00AC73CA" w:rsidP="00F41999">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rPr>
        <w:t xml:space="preserve">На питання про </w:t>
      </w:r>
      <w:proofErr w:type="gramStart"/>
      <w:r w:rsidRPr="00936860">
        <w:rPr>
          <w:rFonts w:ascii="Times New Roman" w:hAnsi="Times New Roman"/>
          <w:sz w:val="28"/>
          <w:szCs w:val="28"/>
        </w:rPr>
        <w:t>р</w:t>
      </w:r>
      <w:proofErr w:type="gramEnd"/>
      <w:r w:rsidRPr="00936860">
        <w:rPr>
          <w:rFonts w:ascii="Times New Roman" w:hAnsi="Times New Roman"/>
          <w:sz w:val="28"/>
          <w:szCs w:val="28"/>
        </w:rPr>
        <w:t>івень освіти дали  відповідь 299 респондентів, що складає 94%. Отримані такі результати:</w:t>
      </w:r>
    </w:p>
    <w:p w:rsidR="00477781" w:rsidRPr="00936860" w:rsidRDefault="00477781" w:rsidP="00477781">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Освіта</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вища юридична</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вища не юридична</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вища економічна</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вища </w:t>
            </w:r>
            <w:proofErr w:type="gramStart"/>
            <w:r w:rsidRPr="00936860">
              <w:rPr>
                <w:rFonts w:ascii="Times New Roman" w:hAnsi="Times New Roman"/>
                <w:sz w:val="28"/>
                <w:szCs w:val="28"/>
              </w:rPr>
              <w:t>техн</w:t>
            </w:r>
            <w:proofErr w:type="gramEnd"/>
            <w:r w:rsidRPr="00936860">
              <w:rPr>
                <w:rFonts w:ascii="Times New Roman" w:hAnsi="Times New Roman"/>
                <w:sz w:val="28"/>
                <w:szCs w:val="28"/>
              </w:rPr>
              <w:t>ічна</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53,8%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40,8%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tc>
      </w:tr>
    </w:tbl>
    <w:p w:rsidR="00477781" w:rsidRPr="00936860" w:rsidRDefault="00477781" w:rsidP="00AF47E3">
      <w:pPr>
        <w:spacing w:after="0" w:line="360" w:lineRule="auto"/>
        <w:ind w:left="113"/>
        <w:jc w:val="both"/>
        <w:rPr>
          <w:rFonts w:ascii="Times New Roman" w:hAnsi="Times New Roman"/>
          <w:sz w:val="28"/>
          <w:szCs w:val="28"/>
          <w:lang w:val="uk-UA"/>
        </w:rPr>
      </w:pPr>
    </w:p>
    <w:p w:rsidR="00AC73CA" w:rsidRPr="00F41999" w:rsidRDefault="00AC73CA" w:rsidP="00477781">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rPr>
        <w:t xml:space="preserve">Як співробітники ОВС ставляться до роботи Служби </w:t>
      </w:r>
      <w:r w:rsidR="00F41999">
        <w:rPr>
          <w:rFonts w:ascii="Times New Roman" w:hAnsi="Times New Roman"/>
          <w:sz w:val="28"/>
          <w:szCs w:val="28"/>
        </w:rPr>
        <w:t>внутрішньої безпеки МВС України</w:t>
      </w:r>
      <w:r w:rsidR="00F41999">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Негативно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Скоріше негативно, чим позитивно</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Скоріше позитивно, чим негативно</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Позитивно</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Важко відповісти</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149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39</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46,8%</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23,8%</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12,2%</w:t>
            </w:r>
          </w:p>
        </w:tc>
      </w:tr>
    </w:tbl>
    <w:p w:rsidR="00BC3693" w:rsidRDefault="00BC3693" w:rsidP="00BC0B58">
      <w:pPr>
        <w:spacing w:after="0" w:line="360" w:lineRule="auto"/>
        <w:ind w:firstLine="708"/>
        <w:jc w:val="both"/>
        <w:rPr>
          <w:rFonts w:ascii="Times New Roman" w:hAnsi="Times New Roman"/>
          <w:sz w:val="28"/>
          <w:szCs w:val="28"/>
          <w:lang w:val="uk-UA"/>
        </w:rPr>
      </w:pPr>
    </w:p>
    <w:p w:rsidR="00AC73CA" w:rsidRPr="00936860" w:rsidRDefault="00AC73CA" w:rsidP="00BC0B5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Таким чином, більшість опитаних працівників 176 (55,2%) вважають  що до роботи працівників СВБ практичні працівники ОВС </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більшості ставляться негативно. Думку про позитивне відношення висловили лише 99 (31%) респонденті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w:t>
      </w:r>
    </w:p>
    <w:p w:rsidR="00AC73CA" w:rsidRPr="00F41999"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Які об’єктивні фактори негативно впливають </w:t>
      </w:r>
      <w:proofErr w:type="gramStart"/>
      <w:r w:rsidRPr="00936860">
        <w:rPr>
          <w:rFonts w:ascii="Times New Roman" w:hAnsi="Times New Roman"/>
          <w:sz w:val="28"/>
          <w:szCs w:val="28"/>
        </w:rPr>
        <w:t>на</w:t>
      </w:r>
      <w:proofErr w:type="gramEnd"/>
      <w:r w:rsidRPr="00936860">
        <w:rPr>
          <w:rFonts w:ascii="Times New Roman" w:hAnsi="Times New Roman"/>
          <w:sz w:val="28"/>
          <w:szCs w:val="28"/>
        </w:rPr>
        <w:t xml:space="preserve"> роботу Служби </w:t>
      </w:r>
      <w:r w:rsidR="00F41999">
        <w:rPr>
          <w:rFonts w:ascii="Times New Roman" w:hAnsi="Times New Roman"/>
          <w:sz w:val="28"/>
          <w:szCs w:val="28"/>
        </w:rPr>
        <w:t>внутрішньої безпеки МВС України</w:t>
      </w:r>
      <w:r w:rsidR="00F41999">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Відсутність концепції внутріщньої безпеки МВС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Нестабільність та плинність кадрів служби</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Нормативна та законодавча невизначеність </w:t>
            </w:r>
            <w:proofErr w:type="gramStart"/>
            <w:r w:rsidRPr="00936860">
              <w:rPr>
                <w:rFonts w:ascii="Times New Roman" w:hAnsi="Times New Roman"/>
                <w:sz w:val="28"/>
                <w:szCs w:val="28"/>
              </w:rPr>
              <w:t>пр</w:t>
            </w:r>
            <w:proofErr w:type="gramEnd"/>
            <w:r w:rsidRPr="00936860">
              <w:rPr>
                <w:rFonts w:ascii="Times New Roman" w:hAnsi="Times New Roman"/>
                <w:sz w:val="28"/>
                <w:szCs w:val="28"/>
              </w:rPr>
              <w:t>іоритетних завдань та методів діяльноссті служби</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Залежність напрямків діяльності служби від частої зміни керівництва  та політичної ситуації в </w:t>
            </w:r>
            <w:proofErr w:type="gramStart"/>
            <w:r w:rsidRPr="00936860">
              <w:rPr>
                <w:rFonts w:ascii="Times New Roman" w:hAnsi="Times New Roman"/>
                <w:sz w:val="28"/>
                <w:szCs w:val="28"/>
              </w:rPr>
              <w:t>країн</w:t>
            </w:r>
            <w:proofErr w:type="gramEnd"/>
            <w:r w:rsidRPr="00936860">
              <w:rPr>
                <w:rFonts w:ascii="Times New Roman" w:hAnsi="Times New Roman"/>
                <w:sz w:val="28"/>
                <w:szCs w:val="28"/>
              </w:rPr>
              <w:t>і</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Залежність від УМВС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Здійснення </w:t>
            </w:r>
            <w:proofErr w:type="gramStart"/>
            <w:r w:rsidRPr="00936860">
              <w:rPr>
                <w:rFonts w:ascii="Times New Roman" w:hAnsi="Times New Roman"/>
                <w:sz w:val="28"/>
                <w:szCs w:val="28"/>
              </w:rPr>
              <w:t>др</w:t>
            </w:r>
            <w:proofErr w:type="gramEnd"/>
            <w:r w:rsidRPr="00936860">
              <w:rPr>
                <w:rFonts w:ascii="Times New Roman" w:hAnsi="Times New Roman"/>
                <w:sz w:val="28"/>
                <w:szCs w:val="28"/>
              </w:rPr>
              <w:t>ібних перевірок згідно вказівок керівництва</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Вимушене використання опер</w:t>
            </w:r>
            <w:proofErr w:type="gramStart"/>
            <w:r w:rsidRPr="00936860">
              <w:rPr>
                <w:rFonts w:ascii="Times New Roman" w:hAnsi="Times New Roman"/>
                <w:sz w:val="28"/>
                <w:szCs w:val="28"/>
              </w:rPr>
              <w:t>.</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с</w:t>
            </w:r>
            <w:proofErr w:type="gramEnd"/>
            <w:r w:rsidRPr="00936860">
              <w:rPr>
                <w:rFonts w:ascii="Times New Roman" w:hAnsi="Times New Roman"/>
                <w:sz w:val="28"/>
                <w:szCs w:val="28"/>
              </w:rPr>
              <w:t>лужб УМВС</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192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116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lang w:val="uk-UA"/>
              </w:rPr>
            </w:pPr>
          </w:p>
          <w:p w:rsidR="00AC73CA" w:rsidRPr="00936860" w:rsidRDefault="00AC73CA" w:rsidP="00AF47E3">
            <w:pPr>
              <w:spacing w:after="0" w:line="360" w:lineRule="auto"/>
              <w:ind w:left="113"/>
              <w:jc w:val="center"/>
              <w:rPr>
                <w:rFonts w:ascii="Times New Roman" w:hAnsi="Times New Roman"/>
                <w:sz w:val="28"/>
                <w:szCs w:val="28"/>
                <w:lang w:val="uk-UA"/>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41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 xml:space="preserve">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10</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36,4%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lang w:val="uk-UA"/>
              </w:rPr>
            </w:pPr>
          </w:p>
          <w:p w:rsidR="00AC73CA" w:rsidRPr="00936860" w:rsidRDefault="00AC73CA" w:rsidP="00AF47E3">
            <w:pPr>
              <w:spacing w:after="0" w:line="360" w:lineRule="auto"/>
              <w:ind w:left="113"/>
              <w:jc w:val="center"/>
              <w:rPr>
                <w:rFonts w:ascii="Times New Roman" w:hAnsi="Times New Roman"/>
                <w:sz w:val="28"/>
                <w:szCs w:val="28"/>
                <w:lang w:val="uk-UA"/>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44,3%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 xml:space="preserve">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2,5%</w:t>
            </w:r>
          </w:p>
          <w:p w:rsidR="00AC73CA" w:rsidRPr="00936860" w:rsidRDefault="00477781"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lang w:val="uk-UA"/>
              </w:rPr>
              <w:t xml:space="preserve">   </w:t>
            </w:r>
            <w:r w:rsidR="00AC73CA"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tc>
      </w:tr>
    </w:tbl>
    <w:p w:rsidR="001B19E1" w:rsidRPr="00936860" w:rsidRDefault="001B19E1" w:rsidP="001B19E1">
      <w:pPr>
        <w:spacing w:after="0" w:line="360" w:lineRule="auto"/>
        <w:ind w:firstLine="708"/>
        <w:jc w:val="both"/>
        <w:rPr>
          <w:rFonts w:ascii="Times New Roman" w:hAnsi="Times New Roman"/>
          <w:sz w:val="28"/>
          <w:szCs w:val="28"/>
          <w:lang w:val="uk-UA"/>
        </w:rPr>
      </w:pPr>
    </w:p>
    <w:p w:rsidR="00AC73CA" w:rsidRDefault="00AC73CA" w:rsidP="001B19E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Які критерії оцінки ефективності діяльності Служби внутрішньої безпеки МВС</w:t>
      </w:r>
      <w:r w:rsidR="00F41999">
        <w:rPr>
          <w:rFonts w:ascii="Times New Roman" w:hAnsi="Times New Roman"/>
          <w:sz w:val="28"/>
          <w:szCs w:val="28"/>
          <w:lang w:val="uk-UA"/>
        </w:rPr>
        <w:t xml:space="preserve"> України повинні бути основними.</w:t>
      </w:r>
    </w:p>
    <w:p w:rsidR="00BC3693" w:rsidRPr="00936860" w:rsidRDefault="00BC3693" w:rsidP="001B19E1">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Зниження злочинів, вчинених працівниками </w:t>
            </w:r>
            <w:r w:rsidRPr="00936860">
              <w:rPr>
                <w:rFonts w:ascii="Times New Roman" w:hAnsi="Times New Roman"/>
                <w:sz w:val="28"/>
                <w:szCs w:val="28"/>
              </w:rPr>
              <w:lastRenderedPageBreak/>
              <w:t>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 Громадську думку та довіру громадян стосовно працівників 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Наявність фактів захисту працівників 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Зниження кількі</w:t>
            </w:r>
            <w:proofErr w:type="gramStart"/>
            <w:r w:rsidRPr="00936860">
              <w:rPr>
                <w:rFonts w:ascii="Times New Roman" w:hAnsi="Times New Roman"/>
                <w:sz w:val="28"/>
                <w:szCs w:val="28"/>
              </w:rPr>
              <w:t>ст</w:t>
            </w:r>
            <w:proofErr w:type="gramEnd"/>
            <w:r w:rsidRPr="00936860">
              <w:rPr>
                <w:rFonts w:ascii="Times New Roman" w:hAnsi="Times New Roman"/>
                <w:sz w:val="28"/>
                <w:szCs w:val="28"/>
              </w:rPr>
              <w:t>і звільнених з ОВС працівників за негативними обставинами</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Кількість фактів недопущення вчинення правопорушень (злочинів) працівниками 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Кількість фактів попередження злочині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та правопорушень відносно працівників 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Думка працівників ОВС про ефективність діяльності СВБ</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Інших фактори</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163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72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119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190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197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51,2%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22,6%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37,4%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59,7%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61,9%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17,2%</w:t>
            </w:r>
          </w:p>
        </w:tc>
      </w:tr>
    </w:tbl>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477781">
      <w:pPr>
        <w:spacing w:after="0" w:line="360" w:lineRule="auto"/>
        <w:ind w:left="113" w:firstLine="595"/>
        <w:rPr>
          <w:rFonts w:ascii="Times New Roman" w:hAnsi="Times New Roman"/>
          <w:sz w:val="28"/>
          <w:szCs w:val="28"/>
          <w:lang w:val="uk-UA"/>
        </w:rPr>
      </w:pPr>
      <w:r w:rsidRPr="00936860">
        <w:rPr>
          <w:rFonts w:ascii="Times New Roman" w:hAnsi="Times New Roman"/>
          <w:sz w:val="28"/>
          <w:szCs w:val="28"/>
          <w:lang w:val="uk-UA"/>
        </w:rPr>
        <w:t>Таким чином, найбільш важливим  критерієм оцінки діяльності СВБ, на думку опитаних, є кількість фактів попередження злочинів та правопорушень скоєних відносно працівників ОВС (61,9%) та кількість фактів недопущення вчинення правопорушень (злочинів) скоєних працівниками ОВС (59,7%).</w:t>
      </w:r>
    </w:p>
    <w:p w:rsidR="00477781" w:rsidRDefault="00AC73CA" w:rsidP="00BC0B5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Ваше відношення до законодавчого закріплення та у відомчих нормативних актах МВС України можливості перевірки оперативної інформації </w:t>
      </w:r>
      <w:r w:rsidRPr="00936860">
        <w:rPr>
          <w:rFonts w:ascii="Times New Roman" w:hAnsi="Times New Roman"/>
          <w:sz w:val="28"/>
          <w:szCs w:val="28"/>
        </w:rPr>
        <w:lastRenderedPageBreak/>
        <w:t xml:space="preserve">в рамках справ оперативного </w:t>
      </w:r>
      <w:proofErr w:type="gramStart"/>
      <w:r w:rsidRPr="00936860">
        <w:rPr>
          <w:rFonts w:ascii="Times New Roman" w:hAnsi="Times New Roman"/>
          <w:sz w:val="28"/>
          <w:szCs w:val="28"/>
        </w:rPr>
        <w:t>обл</w:t>
      </w:r>
      <w:proofErr w:type="gramEnd"/>
      <w:r w:rsidRPr="00936860">
        <w:rPr>
          <w:rFonts w:ascii="Times New Roman" w:hAnsi="Times New Roman"/>
          <w:sz w:val="28"/>
          <w:szCs w:val="28"/>
        </w:rPr>
        <w:t>іку (наприклад, облікова або профілактична справа) без заведе</w:t>
      </w:r>
      <w:r w:rsidR="00F41999">
        <w:rPr>
          <w:rFonts w:ascii="Times New Roman" w:hAnsi="Times New Roman"/>
          <w:sz w:val="28"/>
          <w:szCs w:val="28"/>
        </w:rPr>
        <w:t>ння оперативно-розшукових справ</w:t>
      </w:r>
      <w:r w:rsidR="00F41999">
        <w:rPr>
          <w:rFonts w:ascii="Times New Roman" w:hAnsi="Times New Roman"/>
          <w:sz w:val="28"/>
          <w:szCs w:val="28"/>
          <w:lang w:val="uk-UA"/>
        </w:rPr>
        <w:t>.</w:t>
      </w:r>
    </w:p>
    <w:p w:rsidR="00BC3693" w:rsidRPr="00936860" w:rsidRDefault="00BC3693" w:rsidP="00BC0B58">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Позитивне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Негативне</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299</w:t>
            </w:r>
          </w:p>
          <w:p w:rsidR="00AC73CA" w:rsidRPr="00BC0B58" w:rsidRDefault="00AC73CA" w:rsidP="00BC0B58">
            <w:pPr>
              <w:spacing w:after="0" w:line="360" w:lineRule="auto"/>
              <w:ind w:left="113"/>
              <w:jc w:val="center"/>
              <w:rPr>
                <w:rFonts w:ascii="Times New Roman" w:hAnsi="Times New Roman"/>
                <w:sz w:val="28"/>
                <w:szCs w:val="28"/>
                <w:lang w:val="uk-UA"/>
              </w:rPr>
            </w:pPr>
            <w:r w:rsidRPr="00936860">
              <w:rPr>
                <w:rFonts w:ascii="Times New Roman" w:hAnsi="Times New Roman"/>
                <w:sz w:val="28"/>
                <w:szCs w:val="28"/>
              </w:rPr>
              <w:t>15</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4,7%</w:t>
            </w:r>
          </w:p>
        </w:tc>
      </w:tr>
    </w:tbl>
    <w:p w:rsidR="00BC3693" w:rsidRDefault="00BC3693" w:rsidP="00BC0B58">
      <w:pPr>
        <w:spacing w:after="0" w:line="360" w:lineRule="auto"/>
        <w:ind w:firstLine="708"/>
        <w:jc w:val="both"/>
        <w:rPr>
          <w:rFonts w:ascii="Times New Roman" w:hAnsi="Times New Roman"/>
          <w:sz w:val="28"/>
          <w:szCs w:val="28"/>
          <w:lang w:val="uk-UA"/>
        </w:rPr>
      </w:pPr>
    </w:p>
    <w:p w:rsidR="00AC73CA" w:rsidRPr="00936860" w:rsidRDefault="00AC73CA" w:rsidP="00BC0B5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 xml:space="preserve">Ваше відношення до створення в СВБ цільової (спеціалізованої) оперативної інформаційної бази, в якій би накопичувалась інформація    (в тому числі компрометуючого характеру) відносно працівників ОВС </w:t>
      </w:r>
    </w:p>
    <w:p w:rsidR="00AC73CA" w:rsidRPr="00F41999" w:rsidRDefault="00AC73CA" w:rsidP="00AF47E3">
      <w:pPr>
        <w:spacing w:after="0" w:line="360" w:lineRule="auto"/>
        <w:ind w:left="113"/>
        <w:jc w:val="both"/>
        <w:rPr>
          <w:rFonts w:ascii="Times New Roman" w:hAnsi="Times New Roman"/>
          <w:sz w:val="28"/>
          <w:szCs w:val="28"/>
          <w:lang w:val="uk-UA"/>
        </w:rPr>
      </w:pPr>
      <w:r w:rsidRPr="00936860">
        <w:rPr>
          <w:rFonts w:ascii="Times New Roman" w:hAnsi="Times New Roman"/>
          <w:sz w:val="28"/>
          <w:szCs w:val="28"/>
        </w:rPr>
        <w:t xml:space="preserve">(у тому числі й СВБ) щодо проходження служби, здійснення оперативних дій відносно фігурантів ОРС,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w:t>
      </w:r>
      <w:r w:rsidR="00F41999">
        <w:rPr>
          <w:rFonts w:ascii="Times New Roman" w:hAnsi="Times New Roman"/>
          <w:sz w:val="28"/>
          <w:szCs w:val="28"/>
        </w:rPr>
        <w:t>дозрюваних, обвинувачених  тощо</w:t>
      </w:r>
      <w:r w:rsidR="00F41999">
        <w:rPr>
          <w:rFonts w:ascii="Times New Roman" w:hAnsi="Times New Roman"/>
          <w:sz w:val="28"/>
          <w:szCs w:val="28"/>
          <w:lang w:val="uk-UA"/>
        </w:rPr>
        <w:t>.</w:t>
      </w:r>
    </w:p>
    <w:p w:rsidR="00AC73CA" w:rsidRPr="00936860" w:rsidRDefault="00AC73CA" w:rsidP="00477781">
      <w:pPr>
        <w:spacing w:after="0" w:line="360" w:lineRule="auto"/>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Позитивне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Негативне</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301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94,6%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tc>
      </w:tr>
    </w:tbl>
    <w:p w:rsidR="00477781" w:rsidRPr="00936860" w:rsidRDefault="00477781" w:rsidP="00477781">
      <w:pPr>
        <w:spacing w:after="0" w:line="360" w:lineRule="auto"/>
        <w:jc w:val="both"/>
        <w:rPr>
          <w:rFonts w:ascii="Times New Roman" w:hAnsi="Times New Roman"/>
          <w:sz w:val="28"/>
          <w:szCs w:val="28"/>
          <w:lang w:val="uk-UA"/>
        </w:rPr>
      </w:pPr>
    </w:p>
    <w:p w:rsidR="00AC73CA" w:rsidRPr="00936860"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Чи необхідно законодавчого визначити підстави припинення оперативно-розшукової справи відносно фігуранта у разі неможливості продовження ним злочинної діяльності у зв’язку зі звіль</w:t>
      </w:r>
      <w:r w:rsidR="00F41999">
        <w:rPr>
          <w:rFonts w:ascii="Times New Roman" w:hAnsi="Times New Roman"/>
          <w:sz w:val="28"/>
          <w:szCs w:val="28"/>
          <w:lang w:val="uk-UA"/>
        </w:rPr>
        <w:t>ненням його від займаної посади.</w:t>
      </w:r>
    </w:p>
    <w:p w:rsidR="00477781" w:rsidRPr="00936860" w:rsidRDefault="00477781" w:rsidP="00477781">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Позитивно</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Негативно</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285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28</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89,6%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8,8%</w:t>
            </w:r>
          </w:p>
        </w:tc>
      </w:tr>
    </w:tbl>
    <w:p w:rsidR="00477781" w:rsidRPr="00936860" w:rsidRDefault="00AC73CA" w:rsidP="00477781">
      <w:pPr>
        <w:spacing w:after="0" w:line="360" w:lineRule="auto"/>
        <w:ind w:left="113"/>
        <w:jc w:val="both"/>
        <w:rPr>
          <w:rFonts w:ascii="Times New Roman" w:hAnsi="Times New Roman"/>
          <w:sz w:val="28"/>
          <w:szCs w:val="28"/>
          <w:lang w:val="uk-UA"/>
        </w:rPr>
      </w:pPr>
      <w:r w:rsidRPr="00936860">
        <w:rPr>
          <w:rFonts w:ascii="Times New Roman" w:hAnsi="Times New Roman"/>
          <w:sz w:val="28"/>
          <w:szCs w:val="28"/>
        </w:rPr>
        <w:t xml:space="preserve"> </w:t>
      </w:r>
    </w:p>
    <w:p w:rsidR="00AC73CA" w:rsidRPr="00936860" w:rsidRDefault="00AC73CA" w:rsidP="00477781">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Які професійні, ділові та особисті якості повинні бути пріоритетними при призначені на посаду працівн</w:t>
      </w:r>
      <w:r w:rsidR="00F41999">
        <w:rPr>
          <w:rFonts w:ascii="Times New Roman" w:hAnsi="Times New Roman"/>
          <w:sz w:val="28"/>
          <w:szCs w:val="28"/>
          <w:lang w:val="uk-UA"/>
        </w:rPr>
        <w:t>иків Служби внутрішньої безпеки.</w:t>
      </w:r>
    </w:p>
    <w:p w:rsidR="00AC73CA" w:rsidRPr="00936860" w:rsidRDefault="00AC73CA" w:rsidP="00AF47E3">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Професіоналізм:</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1місце </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2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Моральні якості(чесність, порядність)</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1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2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Авторитет серед працівників ОВС</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1місце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2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Вислуга рокі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та</w:t>
            </w:r>
            <w:proofErr w:type="gramEnd"/>
            <w:r w:rsidRPr="00936860">
              <w:rPr>
                <w:rFonts w:ascii="Times New Roman" w:hAnsi="Times New Roman"/>
                <w:sz w:val="28"/>
                <w:szCs w:val="28"/>
              </w:rPr>
              <w:t xml:space="preserve"> оперативний стаж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1місце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 2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 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Принциповість</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1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2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lastRenderedPageBreak/>
              <w:t xml:space="preserve">Відповідальність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1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2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Високий </w:t>
            </w:r>
            <w:proofErr w:type="gramStart"/>
            <w:r w:rsidRPr="00936860">
              <w:rPr>
                <w:rFonts w:ascii="Times New Roman" w:hAnsi="Times New Roman"/>
                <w:sz w:val="28"/>
                <w:szCs w:val="28"/>
              </w:rPr>
              <w:t>р</w:t>
            </w:r>
            <w:proofErr w:type="gramEnd"/>
            <w:r w:rsidRPr="00936860">
              <w:rPr>
                <w:rFonts w:ascii="Times New Roman" w:hAnsi="Times New Roman"/>
                <w:sz w:val="28"/>
                <w:szCs w:val="28"/>
              </w:rPr>
              <w:t xml:space="preserve">івень інтелекту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1 місце</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2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proofErr w:type="gramStart"/>
            <w:r w:rsidRPr="00936860">
              <w:rPr>
                <w:rFonts w:ascii="Times New Roman" w:hAnsi="Times New Roman"/>
                <w:sz w:val="28"/>
                <w:szCs w:val="28"/>
              </w:rPr>
              <w:t>Ст</w:t>
            </w:r>
            <w:proofErr w:type="gramEnd"/>
            <w:r w:rsidRPr="00936860">
              <w:rPr>
                <w:rFonts w:ascii="Times New Roman" w:hAnsi="Times New Roman"/>
                <w:sz w:val="28"/>
                <w:szCs w:val="28"/>
              </w:rPr>
              <w:t>ійкість до стресів та негативного впливу</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1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2 місце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місце</w:t>
            </w:r>
          </w:p>
          <w:p w:rsidR="00AC73CA" w:rsidRPr="00936860" w:rsidRDefault="00AC73CA" w:rsidP="00AF47E3">
            <w:pPr>
              <w:spacing w:after="0" w:line="360" w:lineRule="auto"/>
              <w:ind w:left="113"/>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До інших факторів </w:t>
            </w:r>
            <w:proofErr w:type="gramStart"/>
            <w:r w:rsidRPr="00936860">
              <w:rPr>
                <w:rFonts w:ascii="Times New Roman" w:hAnsi="Times New Roman"/>
                <w:sz w:val="28"/>
                <w:szCs w:val="28"/>
              </w:rPr>
              <w:t>в</w:t>
            </w:r>
            <w:proofErr w:type="gramEnd"/>
            <w:r w:rsidRPr="00936860">
              <w:rPr>
                <w:rFonts w:ascii="Times New Roman" w:hAnsi="Times New Roman"/>
                <w:sz w:val="28"/>
                <w:szCs w:val="28"/>
              </w:rPr>
              <w:t>іднесені:</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-високий </w:t>
            </w:r>
            <w:proofErr w:type="gramStart"/>
            <w:r w:rsidRPr="00936860">
              <w:rPr>
                <w:rFonts w:ascii="Times New Roman" w:hAnsi="Times New Roman"/>
                <w:sz w:val="28"/>
                <w:szCs w:val="28"/>
              </w:rPr>
              <w:t>р</w:t>
            </w:r>
            <w:proofErr w:type="gramEnd"/>
            <w:r w:rsidRPr="00936860">
              <w:rPr>
                <w:rFonts w:ascii="Times New Roman" w:hAnsi="Times New Roman"/>
                <w:sz w:val="28"/>
                <w:szCs w:val="28"/>
              </w:rPr>
              <w:t>івень фізичної підготовки</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-дипломатичність</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-повага до працівників ОВС</w:t>
            </w:r>
          </w:p>
          <w:p w:rsidR="00AC73CA" w:rsidRPr="00936860" w:rsidRDefault="00AC73CA" w:rsidP="00AF47E3">
            <w:pPr>
              <w:spacing w:after="0" w:line="360" w:lineRule="auto"/>
              <w:ind w:left="113"/>
              <w:rPr>
                <w:rFonts w:ascii="Times New Roman" w:hAnsi="Times New Roman"/>
                <w:sz w:val="28"/>
                <w:szCs w:val="28"/>
              </w:rPr>
            </w:pP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150</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47,1%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29,8%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26,7%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12,8%</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tc>
      </w:tr>
    </w:tbl>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477781">
      <w:pPr>
        <w:spacing w:after="0" w:line="360" w:lineRule="auto"/>
        <w:ind w:left="113" w:firstLine="595"/>
        <w:jc w:val="both"/>
        <w:rPr>
          <w:rFonts w:ascii="Times New Roman" w:hAnsi="Times New Roman"/>
          <w:sz w:val="28"/>
          <w:szCs w:val="28"/>
        </w:rPr>
      </w:pPr>
      <w:r w:rsidRPr="00936860">
        <w:rPr>
          <w:rFonts w:ascii="Times New Roman" w:hAnsi="Times New Roman"/>
          <w:sz w:val="28"/>
          <w:szCs w:val="28"/>
        </w:rPr>
        <w:t>Таким чином, такі критерії оцінки кандидаті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як</w:t>
      </w:r>
      <w:proofErr w:type="gramEnd"/>
      <w:r w:rsidRPr="00936860">
        <w:rPr>
          <w:rFonts w:ascii="Times New Roman" w:hAnsi="Times New Roman"/>
          <w:sz w:val="28"/>
          <w:szCs w:val="28"/>
        </w:rPr>
        <w:t xml:space="preserve"> професіоналізм, моральні якості та авторитет серед працівників ОВС були визнані опитаними респондентами як найбільш важливі.</w:t>
      </w:r>
    </w:p>
    <w:p w:rsidR="00AC73CA" w:rsidRDefault="00AC73CA" w:rsidP="00F41999">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lastRenderedPageBreak/>
        <w:t>Якими спеці</w:t>
      </w:r>
      <w:proofErr w:type="gramStart"/>
      <w:r w:rsidRPr="00936860">
        <w:rPr>
          <w:rFonts w:ascii="Times New Roman" w:hAnsi="Times New Roman"/>
          <w:sz w:val="28"/>
          <w:szCs w:val="28"/>
        </w:rPr>
        <w:t>алістами</w:t>
      </w:r>
      <w:r w:rsidRPr="00936860">
        <w:rPr>
          <w:rFonts w:ascii="Times New Roman" w:hAnsi="Times New Roman"/>
          <w:sz w:val="28"/>
          <w:szCs w:val="28"/>
          <w:lang w:val="uk-UA"/>
        </w:rPr>
        <w:t xml:space="preserve"> </w:t>
      </w:r>
      <w:r w:rsidRPr="00936860">
        <w:rPr>
          <w:rFonts w:ascii="Times New Roman" w:hAnsi="Times New Roman"/>
          <w:sz w:val="28"/>
          <w:szCs w:val="28"/>
        </w:rPr>
        <w:t>повинна</w:t>
      </w:r>
      <w:proofErr w:type="gramEnd"/>
      <w:r w:rsidRPr="00936860">
        <w:rPr>
          <w:rFonts w:ascii="Times New Roman" w:hAnsi="Times New Roman"/>
          <w:sz w:val="28"/>
          <w:szCs w:val="28"/>
        </w:rPr>
        <w:t xml:space="preserve"> комплектува</w:t>
      </w:r>
      <w:r w:rsidR="00F41999">
        <w:rPr>
          <w:rFonts w:ascii="Times New Roman" w:hAnsi="Times New Roman"/>
          <w:sz w:val="28"/>
          <w:szCs w:val="28"/>
        </w:rPr>
        <w:t>тися Служба внутрішньої безпеки</w:t>
      </w:r>
      <w:r w:rsidR="00F41999">
        <w:rPr>
          <w:rFonts w:ascii="Times New Roman" w:hAnsi="Times New Roman"/>
          <w:sz w:val="28"/>
          <w:szCs w:val="28"/>
          <w:lang w:val="uk-UA"/>
        </w:rPr>
        <w:t>.</w:t>
      </w:r>
    </w:p>
    <w:p w:rsidR="00BC3693" w:rsidRPr="00936860" w:rsidRDefault="00BC3693" w:rsidP="00F41999">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В.</w:t>
            </w:r>
            <w:r w:rsidR="00477781" w:rsidRPr="00936860">
              <w:rPr>
                <w:rFonts w:ascii="Times New Roman" w:hAnsi="Times New Roman"/>
                <w:sz w:val="28"/>
                <w:szCs w:val="28"/>
                <w:lang w:val="uk-UA"/>
              </w:rPr>
              <w:t xml:space="preserve"> </w:t>
            </w:r>
            <w:r w:rsidRPr="00936860">
              <w:rPr>
                <w:rFonts w:ascii="Times New Roman" w:hAnsi="Times New Roman"/>
                <w:sz w:val="28"/>
                <w:szCs w:val="28"/>
              </w:rPr>
              <w:t>юридична</w:t>
            </w:r>
          </w:p>
          <w:p w:rsidR="00AC73CA" w:rsidRPr="00F41999" w:rsidRDefault="00AC73CA" w:rsidP="00F41999">
            <w:pPr>
              <w:spacing w:after="0" w:line="360" w:lineRule="auto"/>
              <w:ind w:left="113"/>
              <w:rPr>
                <w:rFonts w:ascii="Times New Roman" w:hAnsi="Times New Roman"/>
                <w:sz w:val="28"/>
                <w:szCs w:val="28"/>
                <w:lang w:val="uk-UA"/>
              </w:rPr>
            </w:pPr>
            <w:r w:rsidRPr="00936860">
              <w:rPr>
                <w:rFonts w:ascii="Times New Roman" w:hAnsi="Times New Roman"/>
                <w:sz w:val="28"/>
                <w:szCs w:val="28"/>
              </w:rPr>
              <w:t>В. не юридична</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272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3,7%</w:t>
            </w:r>
          </w:p>
        </w:tc>
      </w:tr>
    </w:tbl>
    <w:p w:rsidR="001B19E1" w:rsidRPr="00936860" w:rsidRDefault="001B19E1" w:rsidP="00477781">
      <w:pPr>
        <w:spacing w:after="0" w:line="360" w:lineRule="auto"/>
        <w:ind w:left="708"/>
        <w:jc w:val="both"/>
        <w:rPr>
          <w:rFonts w:ascii="Times New Roman" w:hAnsi="Times New Roman"/>
          <w:sz w:val="28"/>
          <w:szCs w:val="28"/>
          <w:lang w:val="uk-UA"/>
        </w:rPr>
      </w:pPr>
    </w:p>
    <w:p w:rsidR="00AC73CA" w:rsidRPr="00F41999" w:rsidRDefault="00AC73CA" w:rsidP="00477781">
      <w:pPr>
        <w:spacing w:after="0" w:line="360" w:lineRule="auto"/>
        <w:ind w:left="708"/>
        <w:jc w:val="both"/>
        <w:rPr>
          <w:rFonts w:ascii="Times New Roman" w:hAnsi="Times New Roman"/>
          <w:sz w:val="28"/>
          <w:szCs w:val="28"/>
          <w:lang w:val="uk-UA"/>
        </w:rPr>
      </w:pPr>
      <w:r w:rsidRPr="00936860">
        <w:rPr>
          <w:rFonts w:ascii="Times New Roman" w:hAnsi="Times New Roman"/>
          <w:sz w:val="28"/>
          <w:szCs w:val="28"/>
        </w:rPr>
        <w:t xml:space="preserve">Який </w:t>
      </w:r>
      <w:proofErr w:type="gramStart"/>
      <w:r w:rsidRPr="00936860">
        <w:rPr>
          <w:rFonts w:ascii="Times New Roman" w:hAnsi="Times New Roman"/>
          <w:sz w:val="28"/>
          <w:szCs w:val="28"/>
        </w:rPr>
        <w:t>пов</w:t>
      </w:r>
      <w:r w:rsidR="00F41999">
        <w:rPr>
          <w:rFonts w:ascii="Times New Roman" w:hAnsi="Times New Roman"/>
          <w:sz w:val="28"/>
          <w:szCs w:val="28"/>
        </w:rPr>
        <w:t>инен</w:t>
      </w:r>
      <w:proofErr w:type="gramEnd"/>
      <w:r w:rsidR="00F41999">
        <w:rPr>
          <w:rFonts w:ascii="Times New Roman" w:hAnsi="Times New Roman"/>
          <w:sz w:val="28"/>
          <w:szCs w:val="28"/>
        </w:rPr>
        <w:t xml:space="preserve"> бути вік співробітника СВБ</w:t>
      </w:r>
      <w:r w:rsidR="00F41999">
        <w:rPr>
          <w:rFonts w:ascii="Times New Roman" w:hAnsi="Times New Roman"/>
          <w:sz w:val="28"/>
          <w:szCs w:val="28"/>
          <w:lang w:val="uk-UA"/>
        </w:rPr>
        <w:t>.</w:t>
      </w:r>
    </w:p>
    <w:p w:rsidR="00AC73CA" w:rsidRPr="00936860" w:rsidRDefault="00AC73CA" w:rsidP="00477781">
      <w:pPr>
        <w:spacing w:after="0" w:line="360" w:lineRule="auto"/>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25-30 р.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30-35 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35-40 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40-45 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45 та більше</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41,8%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15,4%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tc>
      </w:tr>
    </w:tbl>
    <w:p w:rsidR="00AC73CA" w:rsidRPr="00936860" w:rsidRDefault="00AC73CA" w:rsidP="00AF47E3">
      <w:pPr>
        <w:spacing w:after="0" w:line="360" w:lineRule="auto"/>
        <w:ind w:left="113"/>
        <w:jc w:val="both"/>
        <w:rPr>
          <w:rFonts w:ascii="Times New Roman" w:hAnsi="Times New Roman"/>
          <w:sz w:val="28"/>
          <w:szCs w:val="28"/>
          <w:lang w:val="en-US"/>
        </w:rPr>
      </w:pPr>
    </w:p>
    <w:p w:rsidR="00AC73CA" w:rsidRPr="00F41999"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Опитані вважають найбільш оптимальним для роботи в СВБ вік 30-35 років (41,8%)</w:t>
      </w:r>
      <w:r w:rsidR="00F41999">
        <w:rPr>
          <w:rFonts w:ascii="Times New Roman" w:hAnsi="Times New Roman"/>
          <w:sz w:val="28"/>
          <w:szCs w:val="28"/>
          <w:lang w:val="uk-UA"/>
        </w:rPr>
        <w:t>.</w:t>
      </w:r>
    </w:p>
    <w:p w:rsidR="00AC73CA" w:rsidRPr="00F41999"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Який стаж практичної діяльності в </w:t>
      </w:r>
      <w:r w:rsidR="00F41999">
        <w:rPr>
          <w:rFonts w:ascii="Times New Roman" w:hAnsi="Times New Roman"/>
          <w:sz w:val="28"/>
          <w:szCs w:val="28"/>
        </w:rPr>
        <w:t>ОВС повинні мати працівники СВБ</w:t>
      </w:r>
      <w:r w:rsidR="00F41999">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5р.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До10р.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До15р.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20р.</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До 25р. та вище</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105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38,9%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tc>
      </w:tr>
    </w:tbl>
    <w:p w:rsidR="00477781" w:rsidRPr="00936860" w:rsidRDefault="00477781" w:rsidP="00477781">
      <w:pPr>
        <w:spacing w:after="0" w:line="360" w:lineRule="auto"/>
        <w:jc w:val="both"/>
        <w:rPr>
          <w:rFonts w:ascii="Times New Roman" w:hAnsi="Times New Roman"/>
          <w:sz w:val="28"/>
          <w:szCs w:val="28"/>
          <w:lang w:val="uk-UA"/>
        </w:rPr>
      </w:pPr>
    </w:p>
    <w:p w:rsidR="00AC73CA" w:rsidRPr="00936860" w:rsidRDefault="00AC73CA" w:rsidP="00477781">
      <w:pPr>
        <w:spacing w:after="0" w:line="360" w:lineRule="auto"/>
        <w:ind w:firstLine="708"/>
        <w:jc w:val="both"/>
        <w:rPr>
          <w:rFonts w:ascii="Times New Roman" w:hAnsi="Times New Roman"/>
          <w:sz w:val="28"/>
          <w:szCs w:val="28"/>
        </w:rPr>
      </w:pPr>
      <w:r w:rsidRPr="00936860">
        <w:rPr>
          <w:rFonts w:ascii="Times New Roman" w:hAnsi="Times New Roman"/>
          <w:sz w:val="28"/>
          <w:szCs w:val="28"/>
        </w:rPr>
        <w:lastRenderedPageBreak/>
        <w:t xml:space="preserve">Найбільшу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ідтримку отримав стаж практичної діяльності в ОВС більше 10 років. </w:t>
      </w:r>
    </w:p>
    <w:p w:rsidR="00AC73CA" w:rsidRPr="00F41999" w:rsidRDefault="00AC73CA" w:rsidP="00477781">
      <w:pPr>
        <w:spacing w:after="0" w:line="360" w:lineRule="auto"/>
        <w:ind w:firstLine="708"/>
        <w:jc w:val="both"/>
        <w:rPr>
          <w:rFonts w:ascii="Times New Roman" w:hAnsi="Times New Roman"/>
          <w:sz w:val="28"/>
          <w:szCs w:val="28"/>
          <w:lang w:val="uk-UA"/>
        </w:rPr>
      </w:pPr>
      <w:proofErr w:type="gramStart"/>
      <w:r w:rsidRPr="00936860">
        <w:rPr>
          <w:rFonts w:ascii="Times New Roman" w:hAnsi="Times New Roman"/>
          <w:sz w:val="28"/>
          <w:szCs w:val="28"/>
        </w:rPr>
        <w:t>З</w:t>
      </w:r>
      <w:proofErr w:type="gramEnd"/>
      <w:r w:rsidRPr="00936860">
        <w:rPr>
          <w:rFonts w:ascii="Times New Roman" w:hAnsi="Times New Roman"/>
          <w:sz w:val="28"/>
          <w:szCs w:val="28"/>
        </w:rPr>
        <w:t xml:space="preserve"> яких підрозділів необхідно відбирати кандидатів на слу</w:t>
      </w:r>
      <w:r w:rsidR="00F41999">
        <w:rPr>
          <w:rFonts w:ascii="Times New Roman" w:hAnsi="Times New Roman"/>
          <w:sz w:val="28"/>
          <w:szCs w:val="28"/>
        </w:rPr>
        <w:t>жбу СВБ</w:t>
      </w:r>
      <w:r w:rsidR="00F41999">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Оперативний блок</w:t>
            </w:r>
          </w:p>
          <w:p w:rsidR="00AC73CA" w:rsidRPr="00936860" w:rsidRDefault="00AC73CA" w:rsidP="00AF47E3">
            <w:pPr>
              <w:spacing w:after="0" w:line="360" w:lineRule="auto"/>
              <w:ind w:left="113"/>
              <w:jc w:val="both"/>
              <w:rPr>
                <w:rFonts w:ascii="Times New Roman" w:hAnsi="Times New Roman"/>
                <w:sz w:val="28"/>
                <w:szCs w:val="28"/>
              </w:rPr>
            </w:pPr>
            <w:proofErr w:type="gramStart"/>
            <w:r w:rsidRPr="00936860">
              <w:rPr>
                <w:rFonts w:ascii="Times New Roman" w:hAnsi="Times New Roman"/>
                <w:sz w:val="28"/>
                <w:szCs w:val="28"/>
              </w:rPr>
              <w:t>КР</w:t>
            </w:r>
            <w:proofErr w:type="gramEnd"/>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Слідчі</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УБОЗ</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БНОН</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ДСБЕЗ</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ДАІ</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Штаб</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ІОС</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УОС</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ДІМ</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УІТ</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УТЗ</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Дізнання</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УІТ</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Налоговая</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КМДД</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Черг</w:t>
            </w:r>
            <w:proofErr w:type="gramStart"/>
            <w:r w:rsidRPr="00936860">
              <w:rPr>
                <w:rFonts w:ascii="Times New Roman" w:hAnsi="Times New Roman"/>
                <w:sz w:val="28"/>
                <w:szCs w:val="28"/>
              </w:rPr>
              <w:t>.ч</w:t>
            </w:r>
            <w:proofErr w:type="gramEnd"/>
            <w:r w:rsidRPr="00936860">
              <w:rPr>
                <w:rFonts w:ascii="Times New Roman" w:hAnsi="Times New Roman"/>
                <w:sz w:val="28"/>
                <w:szCs w:val="28"/>
              </w:rPr>
              <w:t>аст.</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Громад</w:t>
            </w:r>
            <w:proofErr w:type="gramStart"/>
            <w:r w:rsidRPr="00936860">
              <w:rPr>
                <w:rFonts w:ascii="Times New Roman" w:hAnsi="Times New Roman"/>
                <w:sz w:val="28"/>
                <w:szCs w:val="28"/>
              </w:rPr>
              <w:t>.</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б</w:t>
            </w:r>
            <w:proofErr w:type="gramEnd"/>
            <w:r w:rsidRPr="00936860">
              <w:rPr>
                <w:rFonts w:ascii="Times New Roman" w:hAnsi="Times New Roman"/>
                <w:sz w:val="28"/>
                <w:szCs w:val="28"/>
              </w:rPr>
              <w:t>езп.</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Нач</w:t>
            </w:r>
            <w:proofErr w:type="gramStart"/>
            <w:r w:rsidRPr="00936860">
              <w:rPr>
                <w:rFonts w:ascii="Times New Roman" w:hAnsi="Times New Roman"/>
                <w:sz w:val="28"/>
                <w:szCs w:val="28"/>
              </w:rPr>
              <w:t>.Р</w:t>
            </w:r>
            <w:proofErr w:type="gramEnd"/>
            <w:r w:rsidRPr="00936860">
              <w:rPr>
                <w:rFonts w:ascii="Times New Roman" w:hAnsi="Times New Roman"/>
                <w:sz w:val="28"/>
                <w:szCs w:val="28"/>
              </w:rPr>
              <w:t>В (керівню скад)</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Не важливо</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119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106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37,4%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33,3%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20,7%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26,1%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0,6%</w:t>
            </w:r>
          </w:p>
        </w:tc>
      </w:tr>
    </w:tbl>
    <w:p w:rsidR="00477781" w:rsidRPr="00936860" w:rsidRDefault="00477781" w:rsidP="00477781">
      <w:pPr>
        <w:spacing w:after="0" w:line="360" w:lineRule="auto"/>
        <w:jc w:val="both"/>
        <w:rPr>
          <w:rFonts w:ascii="Times New Roman" w:hAnsi="Times New Roman"/>
          <w:sz w:val="28"/>
          <w:szCs w:val="28"/>
          <w:lang w:val="uk-UA"/>
        </w:rPr>
      </w:pPr>
    </w:p>
    <w:p w:rsidR="00477781" w:rsidRPr="00936860"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Опитані респонденти вважають що саме працівники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можуть являтися найкращими кандидатами для роботи в СВБ.</w:t>
      </w:r>
    </w:p>
    <w:p w:rsidR="00AC73CA" w:rsidRPr="00F41999" w:rsidRDefault="00AC73CA" w:rsidP="0047778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lastRenderedPageBreak/>
        <w:t xml:space="preserve">Чи потрібно при призначенні кандидатів на службу в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ідрозділи внутрішньої безпеки поручительство діючих співробі</w:t>
      </w:r>
      <w:r w:rsidR="00F41999">
        <w:rPr>
          <w:rFonts w:ascii="Times New Roman" w:hAnsi="Times New Roman"/>
          <w:sz w:val="28"/>
          <w:szCs w:val="28"/>
        </w:rPr>
        <w:t>тників СВБ та ветеранів служби</w:t>
      </w:r>
      <w:r w:rsidR="00F41999">
        <w:rPr>
          <w:rFonts w:ascii="Times New Roman" w:hAnsi="Times New Roman"/>
          <w:sz w:val="28"/>
          <w:szCs w:val="28"/>
          <w:lang w:val="uk-UA"/>
        </w:rPr>
        <w:t>.</w:t>
      </w:r>
    </w:p>
    <w:p w:rsidR="00477781" w:rsidRPr="00936860" w:rsidRDefault="00477781" w:rsidP="00477781">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Так</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Ні</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142</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44,6%</w:t>
            </w:r>
          </w:p>
        </w:tc>
      </w:tr>
    </w:tbl>
    <w:p w:rsidR="00BC3693" w:rsidRDefault="00BC3693" w:rsidP="00477781">
      <w:pPr>
        <w:keepNext/>
        <w:spacing w:after="0" w:line="360" w:lineRule="auto"/>
        <w:ind w:firstLine="708"/>
        <w:jc w:val="both"/>
        <w:rPr>
          <w:rFonts w:ascii="Times New Roman" w:hAnsi="Times New Roman"/>
          <w:sz w:val="28"/>
          <w:szCs w:val="28"/>
          <w:lang w:val="uk-UA"/>
        </w:rPr>
      </w:pPr>
    </w:p>
    <w:p w:rsidR="00477781" w:rsidRPr="00936860" w:rsidRDefault="00AC73CA" w:rsidP="00477781">
      <w:pPr>
        <w:keepNext/>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Слід зазначити, що проти даної пропозиції висловилися в більшій мі</w:t>
      </w:r>
      <w:proofErr w:type="gramStart"/>
      <w:r w:rsidRPr="00936860">
        <w:rPr>
          <w:rFonts w:ascii="Times New Roman" w:hAnsi="Times New Roman"/>
          <w:sz w:val="28"/>
          <w:szCs w:val="28"/>
        </w:rPr>
        <w:t>р</w:t>
      </w:r>
      <w:proofErr w:type="gramEnd"/>
      <w:r w:rsidRPr="00936860">
        <w:rPr>
          <w:rFonts w:ascii="Times New Roman" w:hAnsi="Times New Roman"/>
          <w:sz w:val="28"/>
          <w:szCs w:val="28"/>
        </w:rPr>
        <w:t>і працівники які працюють в СВБ не тривалий час (до 2 років).</w:t>
      </w:r>
    </w:p>
    <w:p w:rsidR="00AC73CA" w:rsidRDefault="00AC73CA" w:rsidP="00477781">
      <w:pPr>
        <w:keepNext/>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Чи необхідно нормативно визначити можливість використання колишніх працівників СВБ в оператив</w:t>
      </w:r>
      <w:r w:rsidR="00F41999">
        <w:rPr>
          <w:rFonts w:ascii="Times New Roman" w:hAnsi="Times New Roman"/>
          <w:sz w:val="28"/>
          <w:szCs w:val="28"/>
        </w:rPr>
        <w:t>но-розшуковій діяльності служби</w:t>
      </w:r>
      <w:r w:rsidR="00F41999">
        <w:rPr>
          <w:rFonts w:ascii="Times New Roman" w:hAnsi="Times New Roman"/>
          <w:sz w:val="28"/>
          <w:szCs w:val="28"/>
          <w:lang w:val="uk-UA"/>
        </w:rPr>
        <w:t>.</w:t>
      </w:r>
    </w:p>
    <w:p w:rsidR="00C644CC" w:rsidRPr="00F41999" w:rsidRDefault="00C644CC" w:rsidP="00477781">
      <w:pPr>
        <w:keepNext/>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Позитивно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Негагивно</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80</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25,1%</w:t>
            </w:r>
          </w:p>
        </w:tc>
      </w:tr>
    </w:tbl>
    <w:p w:rsidR="00477781" w:rsidRPr="00936860" w:rsidRDefault="00477781" w:rsidP="00477781">
      <w:pPr>
        <w:keepNext/>
        <w:spacing w:after="0" w:line="360" w:lineRule="auto"/>
        <w:ind w:firstLine="708"/>
        <w:jc w:val="both"/>
        <w:rPr>
          <w:rFonts w:ascii="Times New Roman" w:hAnsi="Times New Roman"/>
          <w:sz w:val="28"/>
          <w:szCs w:val="28"/>
          <w:lang w:val="uk-UA"/>
        </w:rPr>
      </w:pPr>
    </w:p>
    <w:p w:rsidR="00AC73CA" w:rsidRPr="00F41999" w:rsidRDefault="00AC73CA" w:rsidP="00477781">
      <w:pPr>
        <w:keepNext/>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Чи необхідно закріпити нормативно провадження спеціальної перевірки працівника при призначенні на вищу посаду (</w:t>
      </w:r>
      <w:proofErr w:type="gramStart"/>
      <w:r w:rsidRPr="00936860">
        <w:rPr>
          <w:rFonts w:ascii="Times New Roman" w:hAnsi="Times New Roman"/>
          <w:sz w:val="28"/>
          <w:szCs w:val="28"/>
        </w:rPr>
        <w:t>у</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тому</w:t>
      </w:r>
      <w:proofErr w:type="gramEnd"/>
      <w:r w:rsidRPr="00936860">
        <w:rPr>
          <w:rFonts w:ascii="Times New Roman" w:hAnsi="Times New Roman"/>
          <w:sz w:val="28"/>
          <w:szCs w:val="28"/>
        </w:rPr>
        <w:t xml:space="preserve"> числі в СВБ) з використанням можливостей поліграфа («детектора брехні»), дактилоскопічної ре</w:t>
      </w:r>
      <w:r w:rsidR="00F41999">
        <w:rPr>
          <w:rFonts w:ascii="Times New Roman" w:hAnsi="Times New Roman"/>
          <w:sz w:val="28"/>
          <w:szCs w:val="28"/>
        </w:rPr>
        <w:t>єстрації та всього арсеналу ОРЗ</w:t>
      </w:r>
      <w:r w:rsidR="00F41999">
        <w:rPr>
          <w:rFonts w:ascii="Times New Roman" w:hAnsi="Times New Roman"/>
          <w:sz w:val="28"/>
          <w:szCs w:val="28"/>
          <w:lang w:val="uk-UA"/>
        </w:rPr>
        <w:t>.</w:t>
      </w:r>
    </w:p>
    <w:p w:rsidR="00AC73CA" w:rsidRPr="00936860" w:rsidRDefault="00AC73CA" w:rsidP="00AF47E3">
      <w:pPr>
        <w:keepNext/>
        <w:spacing w:after="0" w:line="360" w:lineRule="auto"/>
        <w:ind w:left="113"/>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Позитивно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Негагивно</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98</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30,8%</w:t>
            </w:r>
          </w:p>
        </w:tc>
      </w:tr>
    </w:tbl>
    <w:p w:rsidR="00477781" w:rsidRPr="00936860" w:rsidRDefault="00477781" w:rsidP="00477781">
      <w:pPr>
        <w:keepNext/>
        <w:spacing w:after="0" w:line="360" w:lineRule="auto"/>
        <w:jc w:val="both"/>
        <w:rPr>
          <w:rFonts w:ascii="Times New Roman" w:hAnsi="Times New Roman"/>
          <w:sz w:val="28"/>
          <w:szCs w:val="28"/>
          <w:lang w:val="uk-UA"/>
        </w:rPr>
      </w:pPr>
    </w:p>
    <w:p w:rsidR="00AC73CA" w:rsidRPr="00F41999" w:rsidRDefault="00AC73CA" w:rsidP="00477781">
      <w:pPr>
        <w:keepNext/>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Якими повноваженнями </w:t>
      </w:r>
      <w:proofErr w:type="gramStart"/>
      <w:r w:rsidRPr="00936860">
        <w:rPr>
          <w:rFonts w:ascii="Times New Roman" w:hAnsi="Times New Roman"/>
          <w:sz w:val="28"/>
          <w:szCs w:val="28"/>
        </w:rPr>
        <w:t>повинна</w:t>
      </w:r>
      <w:proofErr w:type="gramEnd"/>
      <w:r w:rsidRPr="00936860">
        <w:rPr>
          <w:rFonts w:ascii="Times New Roman" w:hAnsi="Times New Roman"/>
          <w:sz w:val="28"/>
          <w:szCs w:val="28"/>
        </w:rPr>
        <w:t xml:space="preserve"> бути наді</w:t>
      </w:r>
      <w:r w:rsidR="00F41999">
        <w:rPr>
          <w:rFonts w:ascii="Times New Roman" w:hAnsi="Times New Roman"/>
          <w:sz w:val="28"/>
          <w:szCs w:val="28"/>
        </w:rPr>
        <w:t>лена служба внутрішньої безпеки</w:t>
      </w:r>
      <w:r w:rsidR="00F41999">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Знайомитися з </w:t>
            </w:r>
            <w:proofErr w:type="gramStart"/>
            <w:r w:rsidRPr="00936860">
              <w:rPr>
                <w:rFonts w:ascii="Times New Roman" w:hAnsi="Times New Roman"/>
                <w:sz w:val="28"/>
                <w:szCs w:val="28"/>
              </w:rPr>
              <w:t>матер</w:t>
            </w:r>
            <w:proofErr w:type="gramEnd"/>
            <w:r w:rsidRPr="00936860">
              <w:rPr>
                <w:rFonts w:ascii="Times New Roman" w:hAnsi="Times New Roman"/>
                <w:sz w:val="28"/>
                <w:szCs w:val="28"/>
              </w:rPr>
              <w:t>іалами ОРС та іншими документами ОВС. Знімати копії та вилучати при необхідності документи оперативно-службової та фінансової документації, викликати співробітникі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та</w:t>
            </w:r>
            <w:proofErr w:type="gramEnd"/>
            <w:r w:rsidRPr="00936860">
              <w:rPr>
                <w:rFonts w:ascii="Times New Roman" w:hAnsi="Times New Roman"/>
                <w:sz w:val="28"/>
                <w:szCs w:val="28"/>
              </w:rPr>
              <w:t xml:space="preserve"> отримувати від них пояснення</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Здійснювати агеннтурну роботу серед співробітників ОВС</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Здійснювати ОРД відносно працівників ОВС</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Здійснювати перевірку наявності таємних документів, спеціальної та оперативної </w:t>
            </w:r>
            <w:proofErr w:type="gramStart"/>
            <w:r w:rsidRPr="00936860">
              <w:rPr>
                <w:rFonts w:ascii="Times New Roman" w:hAnsi="Times New Roman"/>
                <w:sz w:val="28"/>
                <w:szCs w:val="28"/>
              </w:rPr>
              <w:t>техн</w:t>
            </w:r>
            <w:proofErr w:type="gramEnd"/>
            <w:r w:rsidRPr="00936860">
              <w:rPr>
                <w:rFonts w:ascii="Times New Roman" w:hAnsi="Times New Roman"/>
                <w:sz w:val="28"/>
                <w:szCs w:val="28"/>
              </w:rPr>
              <w:t>іки, зброї, боєприпасів, спорядження</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lastRenderedPageBreak/>
              <w:t xml:space="preserve">Бути присутнім </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на оперативних нарадах в органах та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ідрозділах ОВС</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Здійснювати функції органу дізнання</w:t>
            </w:r>
          </w:p>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Організовувати та здійснювати контроль за проведенням перевірок співробітникі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w:t>
            </w:r>
            <w:proofErr w:type="gramStart"/>
            <w:r w:rsidRPr="00936860">
              <w:rPr>
                <w:rFonts w:ascii="Times New Roman" w:hAnsi="Times New Roman"/>
                <w:sz w:val="28"/>
                <w:szCs w:val="28"/>
              </w:rPr>
              <w:t>кандидат</w:t>
            </w:r>
            <w:proofErr w:type="gramEnd"/>
            <w:r w:rsidRPr="00936860">
              <w:rPr>
                <w:rFonts w:ascii="Times New Roman" w:hAnsi="Times New Roman"/>
                <w:sz w:val="28"/>
                <w:szCs w:val="28"/>
              </w:rPr>
              <w:t>ів на службу (абітурієнтів ВНЗ МВС України) з використанням поліграфа (детектора брехні) та ОРЗ</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272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281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299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253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166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180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204</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85,5%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88,3%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94%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79,5%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52,2%</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56,6%</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64%</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До всіх перелічених повноважень, які можуть бути надані СВБ, більшість опитаних віднеслась позитивно.</w:t>
      </w: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 xml:space="preserve">Якою повинна бути підпорядкованість </w:t>
      </w:r>
      <w:r w:rsidR="00F41999">
        <w:rPr>
          <w:rFonts w:ascii="Times New Roman" w:hAnsi="Times New Roman"/>
          <w:sz w:val="28"/>
          <w:szCs w:val="28"/>
          <w:lang w:val="uk-UA"/>
        </w:rPr>
        <w:t>підрозділів внутрішньої безпеки.</w:t>
      </w:r>
    </w:p>
    <w:p w:rsidR="00AC73CA" w:rsidRPr="00936860" w:rsidRDefault="00AC73CA" w:rsidP="00AF47E3">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Начальникам УМВС (ГУМВС) в областях</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Начальнику СВБ ГУБОЗ МВС України </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Безпосередньо Міністру</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Двійна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ідпорядкованість( МВС та ГУМВС (УМВС)) </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Не має значення</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41,5%</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0,3%</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Чи необхідно об’єднати інспекції по особовому складу зі Службою внутрішньої безпеки в одну службу з розділенням функцій (на операти</w:t>
      </w:r>
      <w:r w:rsidR="00F41999">
        <w:rPr>
          <w:rFonts w:ascii="Times New Roman" w:hAnsi="Times New Roman"/>
          <w:sz w:val="28"/>
          <w:szCs w:val="28"/>
        </w:rPr>
        <w:t>вно-розшукову та інспекторську)</w:t>
      </w:r>
      <w:r w:rsidR="00F41999">
        <w:rPr>
          <w:rFonts w:ascii="Times New Roman" w:hAnsi="Times New Roman"/>
          <w:sz w:val="28"/>
          <w:szCs w:val="28"/>
          <w:lang w:val="uk-UA"/>
        </w:rPr>
        <w:t>.</w:t>
      </w:r>
    </w:p>
    <w:p w:rsidR="00C644CC" w:rsidRPr="00F41999" w:rsidRDefault="00C644CC" w:rsidP="00401C9B">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Позитивно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Скоріше позитивно, чим негативно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Скоріше негативно, чим позитивно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Негативно</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Важко відповісти</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122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21</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38,3%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22,9%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13,8%</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6,6%</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Слід зазначити, що переважна більшість працівників СВБ (61,1%) підтримують дану пропозицію, при цьому практично всі опитані керівники підрозділів СВБ (більше 90%) також висло</w:t>
      </w:r>
      <w:r w:rsidR="00F41999">
        <w:rPr>
          <w:rFonts w:ascii="Times New Roman" w:hAnsi="Times New Roman"/>
          <w:sz w:val="28"/>
          <w:szCs w:val="28"/>
          <w:lang w:val="uk-UA"/>
        </w:rPr>
        <w:t>вилися в підтримку даної  ідеї.</w:t>
      </w: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Як Ви оцінюєте (за 5-ти бальною шкалою) діяльність підрозділів Служби внутрішньої безпеки МВС України щодо запобігання злочинам які вчи</w:t>
      </w:r>
      <w:r w:rsidR="00F41999">
        <w:rPr>
          <w:rFonts w:ascii="Times New Roman" w:hAnsi="Times New Roman"/>
          <w:sz w:val="28"/>
          <w:szCs w:val="28"/>
          <w:lang w:val="uk-UA"/>
        </w:rPr>
        <w:t>няють  відносно працівників ОВС.</w:t>
      </w:r>
    </w:p>
    <w:p w:rsidR="00AC73CA" w:rsidRPr="00936860" w:rsidRDefault="00AC73CA" w:rsidP="00AF47E3">
      <w:pPr>
        <w:spacing w:after="0" w:line="360" w:lineRule="auto"/>
        <w:ind w:left="113"/>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3</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58</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177</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w:t>
            </w: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0,9%</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18,2%</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55,6%</w:t>
            </w: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17,2%</w:t>
            </w:r>
          </w:p>
        </w:tc>
      </w:tr>
    </w:tbl>
    <w:p w:rsidR="00401C9B" w:rsidRPr="00936860" w:rsidRDefault="00AC73CA" w:rsidP="00BC0B5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lastRenderedPageBreak/>
        <w:t>Таким чином загальна більшість респондентів (72,8%) вважають результативність даного виду діяльності досить високою.</w:t>
      </w:r>
    </w:p>
    <w:p w:rsidR="00401C9B" w:rsidRPr="00936860" w:rsidRDefault="00AC73CA" w:rsidP="001B19E1">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 xml:space="preserve">На пропозицію назвати кількість фактів безпосередньої  участі у запобіганні злочинам під час проходження служби у підрозділах СВБ МВС України опитаними респондентами були визначені </w:t>
      </w:r>
      <w:r w:rsidR="00401C9B" w:rsidRPr="00936860">
        <w:rPr>
          <w:rFonts w:ascii="Times New Roman" w:hAnsi="Times New Roman"/>
          <w:sz w:val="28"/>
          <w:szCs w:val="28"/>
          <w:lang w:val="uk-UA"/>
        </w:rPr>
        <w:t>злочини. які передбачені ст.ст.</w:t>
      </w:r>
      <w:r w:rsidRPr="00936860">
        <w:rPr>
          <w:rFonts w:ascii="Times New Roman" w:hAnsi="Times New Roman"/>
          <w:sz w:val="28"/>
          <w:szCs w:val="28"/>
          <w:lang w:val="uk-UA"/>
        </w:rPr>
        <w:t>364,365,366,368,190,345,367,342,126,127,146,190,370,191,371,162,369,307,</w:t>
      </w:r>
      <w:r w:rsidR="00401C9B" w:rsidRPr="00936860">
        <w:rPr>
          <w:rFonts w:ascii="Times New Roman" w:hAnsi="Times New Roman"/>
          <w:sz w:val="28"/>
          <w:szCs w:val="28"/>
          <w:lang w:val="uk-UA"/>
        </w:rPr>
        <w:t xml:space="preserve"> </w:t>
      </w:r>
      <w:r w:rsidRPr="00936860">
        <w:rPr>
          <w:rFonts w:ascii="Times New Roman" w:hAnsi="Times New Roman"/>
          <w:sz w:val="28"/>
          <w:szCs w:val="28"/>
          <w:lang w:val="uk-UA"/>
        </w:rPr>
        <w:t>359,125,309,115185,122,186,187,372,358,263 КК України.</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Як можливо удосконалити оперативно-службову діяльность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Служби внутрішньої безпеки МВС України щодо запобігання</w:t>
      </w:r>
      <w:r w:rsidR="00F41999">
        <w:rPr>
          <w:rFonts w:ascii="Times New Roman" w:hAnsi="Times New Roman"/>
          <w:sz w:val="28"/>
          <w:szCs w:val="28"/>
        </w:rPr>
        <w:t xml:space="preserve"> злочинам</w:t>
      </w:r>
      <w:r w:rsidR="00F41999">
        <w:rPr>
          <w:rFonts w:ascii="Times New Roman" w:hAnsi="Times New Roman"/>
          <w:sz w:val="28"/>
          <w:szCs w:val="28"/>
          <w:lang w:val="uk-UA"/>
        </w:rPr>
        <w:t>.</w:t>
      </w:r>
    </w:p>
    <w:p w:rsidR="00C644CC" w:rsidRPr="00F41999" w:rsidRDefault="00C644CC" w:rsidP="00401C9B">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запровадження  перевірки оперативної інформації службою ДВБ в рамках </w:t>
            </w:r>
            <w:proofErr w:type="gramStart"/>
            <w:r w:rsidRPr="00936860">
              <w:rPr>
                <w:rFonts w:ascii="Times New Roman" w:hAnsi="Times New Roman"/>
                <w:sz w:val="28"/>
                <w:szCs w:val="28"/>
              </w:rPr>
              <w:t>обл</w:t>
            </w:r>
            <w:proofErr w:type="gramEnd"/>
            <w:r w:rsidRPr="00936860">
              <w:rPr>
                <w:rFonts w:ascii="Times New Roman" w:hAnsi="Times New Roman"/>
                <w:sz w:val="28"/>
                <w:szCs w:val="28"/>
              </w:rPr>
              <w:t>ікових справ підтримали</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зміна моделі та порядку формування кадрового складу СВБ на грунті професіограмми працівника</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розробити та прийняти концепцію забезпечення внутрішньої безпеки МВС України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запровадження у законодавстві та відомчих нормативних актах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ідстави припинення ОРС: </w:t>
            </w:r>
            <w:r w:rsidRPr="00936860">
              <w:rPr>
                <w:rFonts w:ascii="Times New Roman" w:hAnsi="Times New Roman"/>
                <w:sz w:val="28"/>
                <w:szCs w:val="28"/>
              </w:rPr>
              <w:lastRenderedPageBreak/>
              <w:t xml:space="preserve">втрата фігурантом соціальної небезпеки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перевірка та надання рекомендацій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ідрозділами СВБ щодо кадрових призначень на оперативні посади в системі ОВС, використовуючи наявну оперативну інформацію та спеціальні обліки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Об’єднання СВБ та інспекції з особового складу в одну службу, з розділенням функцій (оперативно-розшукова та дізнання)</w:t>
            </w:r>
          </w:p>
        </w:tc>
        <w:tc>
          <w:tcPr>
            <w:tcW w:w="2553"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139</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191</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235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135</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140</w:t>
            </w:r>
          </w:p>
          <w:p w:rsidR="00AC73CA" w:rsidRPr="00936860" w:rsidRDefault="00AC73CA" w:rsidP="00AF47E3">
            <w:pPr>
              <w:spacing w:after="0" w:line="360" w:lineRule="auto"/>
              <w:ind w:left="113"/>
              <w:jc w:val="center"/>
              <w:rPr>
                <w:rFonts w:ascii="Times New Roman" w:hAnsi="Times New Roman"/>
                <w:sz w:val="28"/>
                <w:szCs w:val="28"/>
              </w:rPr>
            </w:pPr>
          </w:p>
        </w:tc>
        <w:tc>
          <w:tcPr>
            <w:tcW w:w="3117" w:type="dxa"/>
          </w:tcPr>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lastRenderedPageBreak/>
              <w:t>43,7%</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8,4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60%</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73,8%</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lang w:val="uk-UA"/>
              </w:rPr>
              <w:t xml:space="preserve">                   </w:t>
            </w:r>
            <w:r w:rsidRPr="00936860">
              <w:rPr>
                <w:rFonts w:ascii="Times New Roman" w:hAnsi="Times New Roman"/>
                <w:sz w:val="28"/>
                <w:szCs w:val="28"/>
              </w:rPr>
              <w:t>42,4%</w:t>
            </w: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p>
          <w:p w:rsidR="00AC73CA" w:rsidRPr="00936860" w:rsidRDefault="00AC73CA" w:rsidP="00AF47E3">
            <w:pPr>
              <w:spacing w:after="0" w:line="360" w:lineRule="auto"/>
              <w:ind w:left="113"/>
              <w:jc w:val="center"/>
              <w:rPr>
                <w:rFonts w:ascii="Times New Roman" w:hAnsi="Times New Roman"/>
                <w:sz w:val="28"/>
                <w:szCs w:val="28"/>
              </w:rPr>
            </w:pPr>
            <w:r w:rsidRPr="00936860">
              <w:rPr>
                <w:rFonts w:ascii="Times New Roman" w:hAnsi="Times New Roman"/>
                <w:sz w:val="28"/>
                <w:szCs w:val="28"/>
              </w:rPr>
              <w:t>44%</w:t>
            </w:r>
          </w:p>
          <w:p w:rsidR="00AC73CA" w:rsidRPr="00936860" w:rsidRDefault="00AC73CA" w:rsidP="00AF47E3">
            <w:pPr>
              <w:spacing w:after="0" w:line="360" w:lineRule="auto"/>
              <w:ind w:left="113"/>
              <w:jc w:val="center"/>
              <w:rPr>
                <w:rFonts w:ascii="Times New Roman" w:hAnsi="Times New Roman"/>
                <w:sz w:val="28"/>
                <w:szCs w:val="28"/>
              </w:rPr>
            </w:pPr>
          </w:p>
        </w:tc>
      </w:tr>
    </w:tbl>
    <w:p w:rsidR="00401C9B" w:rsidRPr="00936860" w:rsidRDefault="00401C9B" w:rsidP="00AF47E3">
      <w:pPr>
        <w:spacing w:after="0" w:line="360" w:lineRule="auto"/>
        <w:ind w:left="113"/>
        <w:jc w:val="both"/>
        <w:rPr>
          <w:rFonts w:ascii="Times New Roman" w:hAnsi="Times New Roman"/>
          <w:sz w:val="28"/>
          <w:szCs w:val="28"/>
          <w:lang w:val="uk-UA"/>
        </w:rPr>
      </w:pPr>
    </w:p>
    <w:p w:rsidR="00401C9B" w:rsidRPr="00936860" w:rsidRDefault="00AC73CA" w:rsidP="00401C9B">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rPr>
        <w:t xml:space="preserve">Найбільшу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ідтримку серед опитаних (73,8%) отримала пропозиція про законодавче закріплення  положення про можливість припинення ОРС на підставі звільнення фігуранта з посади та втрати ним соціальної небезпеки. </w:t>
      </w:r>
    </w:p>
    <w:p w:rsidR="00AC73CA" w:rsidRPr="00936860" w:rsidRDefault="00AC73CA" w:rsidP="00401C9B">
      <w:pPr>
        <w:spacing w:after="0" w:line="360" w:lineRule="auto"/>
        <w:ind w:left="113" w:firstLine="595"/>
        <w:jc w:val="both"/>
        <w:rPr>
          <w:rFonts w:ascii="Times New Roman" w:hAnsi="Times New Roman"/>
          <w:sz w:val="28"/>
          <w:szCs w:val="28"/>
        </w:rPr>
      </w:pPr>
      <w:r w:rsidRPr="00936860">
        <w:rPr>
          <w:rFonts w:ascii="Times New Roman" w:hAnsi="Times New Roman"/>
          <w:sz w:val="28"/>
          <w:szCs w:val="28"/>
        </w:rPr>
        <w:t xml:space="preserve">Також значну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ідтримку одержала пропозиція про можливість перевірки інформації в рамках облікових справ (60%).</w:t>
      </w:r>
    </w:p>
    <w:p w:rsidR="00AC73CA" w:rsidRPr="00936860" w:rsidRDefault="00AC73CA" w:rsidP="00401C9B">
      <w:pPr>
        <w:spacing w:after="0" w:line="360" w:lineRule="auto"/>
        <w:ind w:left="113" w:firstLine="595"/>
        <w:jc w:val="both"/>
        <w:rPr>
          <w:rFonts w:ascii="Times New Roman" w:hAnsi="Times New Roman"/>
          <w:sz w:val="28"/>
          <w:szCs w:val="28"/>
        </w:rPr>
      </w:pPr>
      <w:r w:rsidRPr="00936860">
        <w:rPr>
          <w:rFonts w:ascii="Times New Roman" w:hAnsi="Times New Roman"/>
          <w:sz w:val="28"/>
          <w:szCs w:val="28"/>
        </w:rPr>
        <w:t xml:space="preserve">До  інших пропозицій опитані респонденти віднесли: </w:t>
      </w:r>
    </w:p>
    <w:p w:rsidR="00AC73CA" w:rsidRPr="00936860" w:rsidRDefault="00AC73CA" w:rsidP="00401C9B">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rPr>
        <w:t xml:space="preserve">-  </w:t>
      </w:r>
      <w:r w:rsidR="00401C9B" w:rsidRPr="00936860">
        <w:rPr>
          <w:rFonts w:ascii="Times New Roman" w:hAnsi="Times New Roman"/>
          <w:sz w:val="28"/>
          <w:szCs w:val="28"/>
          <w:lang w:val="uk-UA"/>
        </w:rPr>
        <w:t>с</w:t>
      </w:r>
      <w:r w:rsidRPr="00936860">
        <w:rPr>
          <w:rFonts w:ascii="Times New Roman" w:hAnsi="Times New Roman"/>
          <w:sz w:val="28"/>
          <w:szCs w:val="28"/>
        </w:rPr>
        <w:t xml:space="preserve">творення в складі ВВБ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ОТЗ та УОС на місцях</w:t>
      </w:r>
      <w:r w:rsidR="00401C9B" w:rsidRPr="00936860">
        <w:rPr>
          <w:rFonts w:ascii="Times New Roman" w:hAnsi="Times New Roman"/>
          <w:sz w:val="28"/>
          <w:szCs w:val="28"/>
          <w:lang w:val="uk-UA"/>
        </w:rPr>
        <w:t>;</w:t>
      </w:r>
    </w:p>
    <w:p w:rsidR="00AC73CA" w:rsidRPr="00936860" w:rsidRDefault="00AC73CA" w:rsidP="00401C9B">
      <w:pPr>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xml:space="preserve">- </w:t>
      </w:r>
      <w:r w:rsidR="00401C9B" w:rsidRPr="00936860">
        <w:rPr>
          <w:rFonts w:ascii="Times New Roman" w:hAnsi="Times New Roman"/>
          <w:sz w:val="28"/>
          <w:szCs w:val="28"/>
          <w:lang w:val="uk-UA"/>
        </w:rPr>
        <w:t>в</w:t>
      </w:r>
      <w:r w:rsidRPr="00936860">
        <w:rPr>
          <w:rFonts w:ascii="Times New Roman" w:hAnsi="Times New Roman"/>
          <w:sz w:val="28"/>
          <w:szCs w:val="28"/>
          <w:lang w:val="uk-UA"/>
        </w:rPr>
        <w:t>ведення обліку та оцінки результатів діяльності підрозділів СВБ за кількістю кримінальних справ, порушених відносно цивільних осіб, що скоїли злочини відносно працівників ОВС</w:t>
      </w:r>
      <w:r w:rsidR="00401C9B" w:rsidRPr="00936860">
        <w:rPr>
          <w:rFonts w:ascii="Times New Roman" w:hAnsi="Times New Roman"/>
          <w:sz w:val="28"/>
          <w:szCs w:val="28"/>
          <w:lang w:val="uk-UA"/>
        </w:rPr>
        <w:t>;</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 xml:space="preserve">-  </w:t>
      </w:r>
      <w:r w:rsidR="00401C9B" w:rsidRPr="00936860">
        <w:rPr>
          <w:rFonts w:ascii="Times New Roman" w:hAnsi="Times New Roman"/>
          <w:sz w:val="28"/>
          <w:szCs w:val="28"/>
          <w:lang w:val="uk-UA"/>
        </w:rPr>
        <w:t>п</w:t>
      </w:r>
      <w:r w:rsidRPr="00936860">
        <w:rPr>
          <w:rFonts w:ascii="Times New Roman" w:hAnsi="Times New Roman"/>
          <w:sz w:val="28"/>
          <w:szCs w:val="28"/>
        </w:rPr>
        <w:t xml:space="preserve">окращення матеріально-технічного стану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ВВБ</w:t>
      </w:r>
      <w:r w:rsidR="00401C9B" w:rsidRPr="00936860">
        <w:rPr>
          <w:rFonts w:ascii="Times New Roman" w:hAnsi="Times New Roman"/>
          <w:sz w:val="28"/>
          <w:szCs w:val="28"/>
          <w:lang w:val="uk-UA"/>
        </w:rPr>
        <w:t>;</w:t>
      </w:r>
      <w:r w:rsidRPr="00936860">
        <w:rPr>
          <w:rFonts w:ascii="Times New Roman" w:hAnsi="Times New Roman"/>
          <w:sz w:val="28"/>
          <w:szCs w:val="28"/>
          <w:lang w:val="uk-UA"/>
        </w:rPr>
        <w:t xml:space="preserve"> </w:t>
      </w: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lastRenderedPageBreak/>
        <w:t>Відношення до розробки та введення в дію Кодексу поведінки оперативного працівника, який би закріпив їх основні права та обов’язки, визначив порядок захисту порушених прав та відповідальність за скоєння службових правопорушень</w:t>
      </w:r>
      <w:r w:rsidR="001B19E1" w:rsidRPr="00936860">
        <w:rPr>
          <w:rFonts w:ascii="Times New Roman" w:hAnsi="Times New Roman"/>
          <w:sz w:val="28"/>
          <w:szCs w:val="28"/>
          <w:lang w:val="uk-UA"/>
        </w:rPr>
        <w:t>.</w:t>
      </w:r>
      <w:r w:rsidRPr="00936860">
        <w:rPr>
          <w:rFonts w:ascii="Times New Roman" w:hAnsi="Times New Roman"/>
          <w:sz w:val="28"/>
          <w:szCs w:val="28"/>
          <w:lang w:val="uk-UA"/>
        </w:rPr>
        <w:t xml:space="preserve"> </w:t>
      </w:r>
    </w:p>
    <w:p w:rsidR="00AC73CA" w:rsidRPr="00936860" w:rsidRDefault="00AC73CA" w:rsidP="00AF47E3">
      <w:pPr>
        <w:spacing w:after="0" w:line="360" w:lineRule="auto"/>
        <w:ind w:left="113"/>
        <w:jc w:val="both"/>
        <w:rPr>
          <w:rFonts w:ascii="Times New Roman" w:hAnsi="Times New Roman"/>
          <w:i/>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Відповідь</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lang w:val="uk-UA" w:eastAsia="en-US"/>
              </w:rPr>
            </w:pPr>
            <w:r w:rsidRPr="00936860">
              <w:rPr>
                <w:rFonts w:ascii="Times New Roman" w:hAnsi="Times New Roman"/>
                <w:sz w:val="28"/>
                <w:szCs w:val="28"/>
                <w:lang w:val="uk-UA" w:eastAsia="en-US"/>
              </w:rPr>
              <w:t>Позитивно</w:t>
            </w:r>
          </w:p>
          <w:p w:rsidR="00AC73CA" w:rsidRPr="00936860" w:rsidRDefault="00AC73CA" w:rsidP="00AF47E3">
            <w:pPr>
              <w:spacing w:after="0" w:line="360" w:lineRule="auto"/>
              <w:ind w:left="113"/>
              <w:rPr>
                <w:rFonts w:ascii="Times New Roman" w:hAnsi="Times New Roman"/>
                <w:sz w:val="28"/>
                <w:szCs w:val="28"/>
                <w:lang w:val="uk-UA" w:eastAsia="en-US"/>
              </w:rPr>
            </w:pPr>
            <w:r w:rsidRPr="00936860">
              <w:rPr>
                <w:rFonts w:ascii="Times New Roman" w:hAnsi="Times New Roman"/>
                <w:sz w:val="28"/>
                <w:szCs w:val="28"/>
                <w:lang w:val="uk-UA" w:eastAsia="en-US"/>
              </w:rPr>
              <w:t>Негативно</w:t>
            </w:r>
          </w:p>
        </w:tc>
        <w:tc>
          <w:tcPr>
            <w:tcW w:w="2553" w:type="dxa"/>
          </w:tcPr>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269</w:t>
            </w:r>
          </w:p>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35</w:t>
            </w:r>
          </w:p>
        </w:tc>
        <w:tc>
          <w:tcPr>
            <w:tcW w:w="3117" w:type="dxa"/>
          </w:tcPr>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84,5%</w:t>
            </w:r>
          </w:p>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val="uk-UA" w:eastAsia="en-US"/>
              </w:rPr>
              <w:t xml:space="preserve"> 11%</w:t>
            </w:r>
          </w:p>
        </w:tc>
      </w:tr>
    </w:tbl>
    <w:p w:rsidR="001B19E1" w:rsidRPr="00936860" w:rsidRDefault="001B19E1" w:rsidP="00401C9B">
      <w:pPr>
        <w:spacing w:after="0" w:line="360" w:lineRule="auto"/>
        <w:ind w:firstLine="708"/>
        <w:jc w:val="both"/>
        <w:rPr>
          <w:rFonts w:ascii="Times New Roman" w:hAnsi="Times New Roman"/>
          <w:sz w:val="28"/>
          <w:szCs w:val="28"/>
          <w:lang w:val="uk-UA"/>
        </w:rPr>
      </w:pP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Оцінка ,,Типового положення про підрозділ органу виконавчої влади з питань запобігання та протидії корупції” затвердженого Постановою Кабінету міністрів України від 8 грудня 2009 року N 1422 як документу практичної дії, отримані такі відповіді:</w:t>
      </w:r>
    </w:p>
    <w:p w:rsidR="00F41999" w:rsidRPr="00936860" w:rsidRDefault="00F41999" w:rsidP="00401C9B">
      <w:pPr>
        <w:spacing w:after="0" w:line="360" w:lineRule="auto"/>
        <w:ind w:firstLine="708"/>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eastAsia="en-US"/>
              </w:rPr>
              <w:t>Відповідь</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працівник</w:t>
            </w:r>
            <w:r w:rsidRPr="00936860">
              <w:rPr>
                <w:rFonts w:ascii="Times New Roman" w:hAnsi="Times New Roman"/>
                <w:sz w:val="28"/>
                <w:szCs w:val="28"/>
                <w:lang w:val="uk-UA"/>
              </w:rPr>
              <w:t>и</w:t>
            </w:r>
            <w:r w:rsidRPr="00936860">
              <w:rPr>
                <w:rFonts w:ascii="Times New Roman" w:hAnsi="Times New Roman"/>
                <w:sz w:val="28"/>
                <w:szCs w:val="28"/>
              </w:rPr>
              <w:t xml:space="preserve"> ДВБ</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працівник</w:t>
            </w:r>
            <w:r w:rsidRPr="00936860">
              <w:rPr>
                <w:rFonts w:ascii="Times New Roman" w:hAnsi="Times New Roman"/>
                <w:sz w:val="28"/>
                <w:szCs w:val="28"/>
                <w:lang w:val="uk-UA"/>
              </w:rPr>
              <w:t>и</w:t>
            </w:r>
            <w:r w:rsidRPr="00936860">
              <w:rPr>
                <w:rFonts w:ascii="Times New Roman" w:hAnsi="Times New Roman"/>
                <w:sz w:val="28"/>
                <w:szCs w:val="28"/>
              </w:rPr>
              <w:t xml:space="preserve"> інших оперативн</w:t>
            </w:r>
            <w:r w:rsidRPr="00936860">
              <w:rPr>
                <w:rFonts w:ascii="Times New Roman" w:hAnsi="Times New Roman"/>
                <w:sz w:val="28"/>
                <w:szCs w:val="28"/>
                <w:lang w:val="uk-UA"/>
              </w:rPr>
              <w:t>их</w:t>
            </w:r>
            <w:r w:rsidRPr="00936860">
              <w:rPr>
                <w:rFonts w:ascii="Times New Roman" w:hAnsi="Times New Roman"/>
                <w:sz w:val="28"/>
                <w:szCs w:val="28"/>
              </w:rPr>
              <w:t xml:space="preserve">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положення не відповідає вимогам часу</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51,7%</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49,6%</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 xml:space="preserve">тільки у 2 з 94 пунктів Положення </w:t>
            </w:r>
            <w:r w:rsidRPr="00936860">
              <w:rPr>
                <w:rFonts w:ascii="Times New Roman" w:hAnsi="Times New Roman"/>
                <w:sz w:val="28"/>
                <w:szCs w:val="28"/>
                <w:lang w:val="uk-UA"/>
              </w:rPr>
              <w:t>присутня</w:t>
            </w:r>
            <w:r w:rsidRPr="00936860">
              <w:rPr>
                <w:rFonts w:ascii="Times New Roman" w:hAnsi="Times New Roman"/>
                <w:sz w:val="28"/>
                <w:szCs w:val="28"/>
              </w:rPr>
              <w:t xml:space="preserve"> вказівка </w:t>
            </w:r>
            <w:r w:rsidRPr="00936860">
              <w:rPr>
                <w:rFonts w:ascii="Times New Roman" w:hAnsi="Times New Roman"/>
                <w:sz w:val="28"/>
                <w:szCs w:val="28"/>
                <w:lang w:val="uk-UA"/>
              </w:rPr>
              <w:t>щодо</w:t>
            </w:r>
            <w:r w:rsidRPr="00936860">
              <w:rPr>
                <w:rFonts w:ascii="Times New Roman" w:hAnsi="Times New Roman"/>
                <w:sz w:val="28"/>
                <w:szCs w:val="28"/>
              </w:rPr>
              <w:t xml:space="preserve"> здійснення оперативно-розшукової діяльності</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71,8%</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51,6%</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не розкрито зміст поняття внутрішньої безпеки ОВС</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71,8%</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51,6%</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lastRenderedPageBreak/>
              <w:t>декларативність норм Положення</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51,7%</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49,6%</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не визначеність особливості ОРД та агентурної роботи серед особового складу ОВС</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51,4%</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48,6%</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не визначеність концепці</w:t>
            </w:r>
            <w:r w:rsidRPr="00936860">
              <w:rPr>
                <w:rFonts w:ascii="Times New Roman" w:hAnsi="Times New Roman"/>
                <w:sz w:val="28"/>
                <w:szCs w:val="28"/>
                <w:lang w:val="uk-UA"/>
              </w:rPr>
              <w:t>ї</w:t>
            </w:r>
            <w:r w:rsidRPr="00936860">
              <w:rPr>
                <w:rFonts w:ascii="Times New Roman" w:hAnsi="Times New Roman"/>
                <w:sz w:val="28"/>
                <w:szCs w:val="28"/>
              </w:rPr>
              <w:t xml:space="preserve"> розвитку ДВБ відповідно до </w:t>
            </w:r>
            <w:proofErr w:type="gramStart"/>
            <w:r w:rsidRPr="00936860">
              <w:rPr>
                <w:rFonts w:ascii="Times New Roman" w:hAnsi="Times New Roman"/>
                <w:sz w:val="28"/>
                <w:szCs w:val="28"/>
              </w:rPr>
              <w:t>св</w:t>
            </w:r>
            <w:proofErr w:type="gramEnd"/>
            <w:r w:rsidRPr="00936860">
              <w:rPr>
                <w:rFonts w:ascii="Times New Roman" w:hAnsi="Times New Roman"/>
                <w:sz w:val="28"/>
                <w:szCs w:val="28"/>
              </w:rPr>
              <w:t>ітових стандартів та досвіду поліції країн світу</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67,7%</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51,4%</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не конкретизований змі</w:t>
            </w:r>
            <w:proofErr w:type="gramStart"/>
            <w:r w:rsidRPr="00936860">
              <w:rPr>
                <w:rFonts w:ascii="Times New Roman" w:hAnsi="Times New Roman"/>
                <w:sz w:val="28"/>
                <w:szCs w:val="28"/>
              </w:rPr>
              <w:t>ст</w:t>
            </w:r>
            <w:proofErr w:type="gramEnd"/>
            <w:r w:rsidRPr="00936860">
              <w:rPr>
                <w:rFonts w:ascii="Times New Roman" w:hAnsi="Times New Roman"/>
                <w:sz w:val="28"/>
                <w:szCs w:val="28"/>
              </w:rPr>
              <w:t xml:space="preserve"> та організація взаємодії ДВБ з іншими правоохоронними органами</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46,9%</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62,3%</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 xml:space="preserve">відсутня настанова з організації та тактики оперативно-службової діяльності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ідрозділів внутрішньої безпеки МВС України; </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67,8%</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62,8%</w:t>
            </w:r>
          </w:p>
        </w:tc>
      </w:tr>
    </w:tbl>
    <w:p w:rsidR="00C644CC" w:rsidRDefault="00C644CC" w:rsidP="00A54698">
      <w:pPr>
        <w:spacing w:line="360" w:lineRule="auto"/>
        <w:ind w:firstLine="708"/>
        <w:jc w:val="both"/>
        <w:rPr>
          <w:rFonts w:ascii="Times New Roman" w:hAnsi="Times New Roman"/>
          <w:sz w:val="28"/>
          <w:szCs w:val="28"/>
          <w:lang w:val="uk-UA"/>
        </w:rPr>
      </w:pPr>
    </w:p>
    <w:p w:rsidR="00AC73CA" w:rsidRPr="00936860" w:rsidRDefault="00AC73CA" w:rsidP="00A54698">
      <w:pPr>
        <w:spacing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 xml:space="preserve">Які ви вважаєте необхідно прийняти заходи щодо розробки пакету нормативно-правових актів, які регламентують діяльність підрозділів </w:t>
      </w:r>
      <w:r w:rsidRPr="00936860">
        <w:rPr>
          <w:rFonts w:ascii="Times New Roman" w:hAnsi="Times New Roman"/>
          <w:sz w:val="28"/>
          <w:szCs w:val="28"/>
          <w:lang w:val="uk-UA"/>
        </w:rPr>
        <w:lastRenderedPageBreak/>
        <w:t>внутрішньої безпеки з метою усунення зазначених недоліків, опитані визначились таким чином: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Пропозиції</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працівник</w:t>
            </w:r>
            <w:r w:rsidRPr="00936860">
              <w:rPr>
                <w:rFonts w:ascii="Times New Roman" w:hAnsi="Times New Roman"/>
                <w:sz w:val="28"/>
                <w:szCs w:val="28"/>
                <w:lang w:val="uk-UA"/>
              </w:rPr>
              <w:t>іи</w:t>
            </w:r>
            <w:r w:rsidRPr="00936860">
              <w:rPr>
                <w:rFonts w:ascii="Times New Roman" w:hAnsi="Times New Roman"/>
                <w:sz w:val="28"/>
                <w:szCs w:val="28"/>
              </w:rPr>
              <w:t xml:space="preserve"> ДВБ</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rPr>
              <w:t>оперативн</w:t>
            </w:r>
            <w:r w:rsidRPr="00936860">
              <w:rPr>
                <w:rFonts w:ascii="Times New Roman" w:hAnsi="Times New Roman"/>
                <w:sz w:val="28"/>
                <w:szCs w:val="28"/>
                <w:lang w:val="uk-UA"/>
              </w:rPr>
              <w:t>і</w:t>
            </w:r>
            <w:r w:rsidRPr="00936860">
              <w:rPr>
                <w:rFonts w:ascii="Times New Roman" w:hAnsi="Times New Roman"/>
                <w:sz w:val="28"/>
                <w:szCs w:val="28"/>
              </w:rPr>
              <w:t xml:space="preserve"> працівник</w:t>
            </w:r>
            <w:r w:rsidRPr="00936860">
              <w:rPr>
                <w:rFonts w:ascii="Times New Roman" w:hAnsi="Times New Roman"/>
                <w:sz w:val="28"/>
                <w:szCs w:val="28"/>
                <w:lang w:val="uk-UA"/>
              </w:rPr>
              <w:t>и</w:t>
            </w:r>
            <w:r w:rsidRPr="00936860">
              <w:rPr>
                <w:rFonts w:ascii="Times New Roman" w:hAnsi="Times New Roman"/>
                <w:sz w:val="28"/>
                <w:szCs w:val="28"/>
              </w:rPr>
              <w:t xml:space="preserve"> інших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Розробка Концепції розвитку підрозділів внутрішньої безпеки МВС України</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83%</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74%</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Розробка Настанови про організацію і тактику оперативно – службової діяльності підрозділів внутрішньої безпеки органів внутрішніх справ України</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86%</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69%</w:t>
            </w:r>
          </w:p>
        </w:tc>
      </w:tr>
      <w:tr w:rsidR="00AC73CA" w:rsidRPr="00936860" w:rsidTr="006917B6">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Розробка і</w:t>
            </w:r>
            <w:r w:rsidRPr="00936860">
              <w:rPr>
                <w:rFonts w:ascii="Times New Roman" w:hAnsi="Times New Roman"/>
                <w:sz w:val="28"/>
                <w:szCs w:val="28"/>
              </w:rPr>
              <w:t>нструкція</w:t>
            </w:r>
            <w:r w:rsidRPr="00936860">
              <w:rPr>
                <w:rFonts w:ascii="Times New Roman" w:hAnsi="Times New Roman"/>
                <w:sz w:val="28"/>
                <w:szCs w:val="28"/>
                <w:lang w:val="uk-UA"/>
              </w:rPr>
              <w:t xml:space="preserve"> </w:t>
            </w:r>
            <w:r w:rsidRPr="00936860">
              <w:rPr>
                <w:rFonts w:ascii="Times New Roman" w:hAnsi="Times New Roman"/>
                <w:sz w:val="28"/>
                <w:szCs w:val="28"/>
              </w:rPr>
              <w:t xml:space="preserve">про порядок проведення службових перевірок </w:t>
            </w:r>
            <w:r w:rsidRPr="00936860">
              <w:rPr>
                <w:rFonts w:ascii="Times New Roman" w:hAnsi="Times New Roman"/>
                <w:sz w:val="28"/>
                <w:szCs w:val="28"/>
                <w:lang w:val="uk-UA"/>
              </w:rPr>
              <w:t xml:space="preserve">щодо </w:t>
            </w:r>
            <w:r w:rsidRPr="00936860">
              <w:rPr>
                <w:rFonts w:ascii="Times New Roman" w:hAnsi="Times New Roman"/>
                <w:sz w:val="28"/>
                <w:szCs w:val="28"/>
              </w:rPr>
              <w:t>правопорушен</w:t>
            </w:r>
            <w:r w:rsidRPr="00936860">
              <w:rPr>
                <w:rFonts w:ascii="Times New Roman" w:hAnsi="Times New Roman"/>
                <w:sz w:val="28"/>
                <w:szCs w:val="28"/>
                <w:lang w:val="uk-UA"/>
              </w:rPr>
              <w:t>ь</w:t>
            </w:r>
            <w:r w:rsidRPr="00936860">
              <w:rPr>
                <w:rFonts w:ascii="Times New Roman" w:hAnsi="Times New Roman"/>
                <w:sz w:val="28"/>
                <w:szCs w:val="28"/>
              </w:rPr>
              <w:t>, здійснених працівниками органів внутрішніх справ України</w:t>
            </w:r>
          </w:p>
        </w:tc>
        <w:tc>
          <w:tcPr>
            <w:tcW w:w="3190"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79 %</w:t>
            </w:r>
          </w:p>
        </w:tc>
        <w:tc>
          <w:tcPr>
            <w:tcW w:w="3191" w:type="dxa"/>
          </w:tcPr>
          <w:p w:rsidR="00AC73CA" w:rsidRPr="00936860" w:rsidRDefault="00AC73CA" w:rsidP="00AF47E3">
            <w:pPr>
              <w:spacing w:after="0" w:line="360" w:lineRule="auto"/>
              <w:ind w:left="113"/>
              <w:rPr>
                <w:rFonts w:ascii="Times New Roman" w:hAnsi="Times New Roman"/>
                <w:sz w:val="28"/>
                <w:szCs w:val="28"/>
                <w:lang w:val="uk-UA"/>
              </w:rPr>
            </w:pPr>
            <w:r w:rsidRPr="00936860">
              <w:rPr>
                <w:rFonts w:ascii="Times New Roman" w:hAnsi="Times New Roman"/>
                <w:sz w:val="28"/>
                <w:szCs w:val="28"/>
                <w:lang w:val="uk-UA"/>
              </w:rPr>
              <w:t>65%</w:t>
            </w:r>
          </w:p>
        </w:tc>
      </w:tr>
    </w:tbl>
    <w:p w:rsidR="00A54698" w:rsidRPr="00936860" w:rsidRDefault="00A54698" w:rsidP="00A54698">
      <w:pPr>
        <w:spacing w:after="0" w:line="360" w:lineRule="auto"/>
        <w:jc w:val="both"/>
        <w:rPr>
          <w:rFonts w:ascii="Times New Roman" w:hAnsi="Times New Roman"/>
          <w:sz w:val="28"/>
          <w:szCs w:val="28"/>
          <w:lang w:val="uk-UA"/>
        </w:rPr>
      </w:pPr>
    </w:p>
    <w:p w:rsidR="00AC73CA" w:rsidRPr="00936860" w:rsidRDefault="00A54698" w:rsidP="00A54698">
      <w:pPr>
        <w:spacing w:after="0" w:line="360" w:lineRule="auto"/>
        <w:ind w:firstLine="708"/>
        <w:jc w:val="both"/>
        <w:rPr>
          <w:rStyle w:val="ac"/>
          <w:rFonts w:ascii="Times New Roman" w:hAnsi="Times New Roman"/>
          <w:i w:val="0"/>
          <w:sz w:val="28"/>
          <w:szCs w:val="28"/>
          <w:lang w:val="uk-UA"/>
        </w:rPr>
      </w:pPr>
      <w:r w:rsidRPr="00936860">
        <w:rPr>
          <w:rFonts w:ascii="Times New Roman" w:hAnsi="Times New Roman"/>
          <w:sz w:val="28"/>
          <w:szCs w:val="28"/>
          <w:lang w:val="uk-UA"/>
        </w:rPr>
        <w:t xml:space="preserve">Матеріали </w:t>
      </w:r>
      <w:r w:rsidR="00AC73CA" w:rsidRPr="00936860">
        <w:rPr>
          <w:rFonts w:ascii="Times New Roman" w:hAnsi="Times New Roman"/>
          <w:sz w:val="28"/>
          <w:szCs w:val="28"/>
          <w:lang w:val="uk-UA"/>
        </w:rPr>
        <w:t>вивчення думок діючих</w:t>
      </w:r>
      <w:r w:rsidR="00AC73CA" w:rsidRPr="00936860">
        <w:rPr>
          <w:rStyle w:val="ac"/>
          <w:rFonts w:ascii="Times New Roman" w:hAnsi="Times New Roman"/>
          <w:i w:val="0"/>
          <w:iCs/>
          <w:color w:val="000000"/>
          <w:sz w:val="28"/>
          <w:szCs w:val="28"/>
          <w:lang w:val="uk-UA"/>
        </w:rPr>
        <w:t xml:space="preserve"> працівників практичних підрозділів ОВС та ДКР МВС України </w:t>
      </w:r>
      <w:r w:rsidR="00AC73CA" w:rsidRPr="00936860">
        <w:rPr>
          <w:rFonts w:ascii="Times New Roman" w:hAnsi="Times New Roman"/>
          <w:sz w:val="28"/>
          <w:szCs w:val="28"/>
          <w:lang w:val="uk-UA"/>
        </w:rPr>
        <w:t>щодо існуючих проблем операт</w:t>
      </w:r>
      <w:r w:rsidRPr="00936860">
        <w:rPr>
          <w:rFonts w:ascii="Times New Roman" w:hAnsi="Times New Roman"/>
          <w:sz w:val="28"/>
          <w:szCs w:val="28"/>
          <w:lang w:val="uk-UA"/>
        </w:rPr>
        <w:t xml:space="preserve">ивно </w:t>
      </w:r>
      <w:r w:rsidR="00401C9B" w:rsidRPr="00936860">
        <w:rPr>
          <w:rFonts w:ascii="Times New Roman" w:hAnsi="Times New Roman"/>
          <w:sz w:val="28"/>
          <w:szCs w:val="28"/>
          <w:lang w:val="uk-UA"/>
        </w:rPr>
        <w:t xml:space="preserve">– розшукового запобігання </w:t>
      </w:r>
      <w:r w:rsidR="00AC73CA" w:rsidRPr="00936860">
        <w:rPr>
          <w:rFonts w:ascii="Times New Roman" w:hAnsi="Times New Roman"/>
          <w:sz w:val="28"/>
          <w:szCs w:val="28"/>
          <w:lang w:val="uk-UA"/>
        </w:rPr>
        <w:t>злочинам</w:t>
      </w:r>
      <w:r w:rsidRPr="00936860">
        <w:rPr>
          <w:rFonts w:ascii="Times New Roman" w:hAnsi="Times New Roman"/>
          <w:sz w:val="28"/>
          <w:szCs w:val="28"/>
          <w:lang w:val="uk-UA"/>
        </w:rPr>
        <w:t>.</w:t>
      </w:r>
    </w:p>
    <w:p w:rsidR="00AC73CA" w:rsidRPr="00936860" w:rsidRDefault="00AC73CA" w:rsidP="00F41999">
      <w:pPr>
        <w:spacing w:line="360" w:lineRule="auto"/>
        <w:ind w:left="113" w:firstLine="595"/>
        <w:rPr>
          <w:rFonts w:ascii="Times New Roman" w:hAnsi="Times New Roman"/>
          <w:bCs/>
          <w:i/>
          <w:sz w:val="28"/>
          <w:szCs w:val="28"/>
        </w:rPr>
      </w:pPr>
      <w:r w:rsidRPr="00936860">
        <w:rPr>
          <w:rStyle w:val="ac"/>
          <w:rFonts w:ascii="Times New Roman" w:hAnsi="Times New Roman"/>
          <w:i w:val="0"/>
          <w:iCs/>
          <w:color w:val="000000"/>
          <w:sz w:val="28"/>
          <w:szCs w:val="28"/>
          <w:lang w:val="uk-UA"/>
        </w:rPr>
        <w:lastRenderedPageBreak/>
        <w:t>Р</w:t>
      </w:r>
      <w:r w:rsidRPr="00936860">
        <w:rPr>
          <w:rStyle w:val="ac"/>
          <w:rFonts w:ascii="Times New Roman" w:hAnsi="Times New Roman"/>
          <w:i w:val="0"/>
          <w:iCs/>
          <w:color w:val="000000"/>
          <w:sz w:val="28"/>
          <w:szCs w:val="28"/>
        </w:rPr>
        <w:t>оз</w:t>
      </w:r>
      <w:r w:rsidR="00A54698" w:rsidRPr="00936860">
        <w:rPr>
          <w:rStyle w:val="ac"/>
          <w:rFonts w:ascii="Times New Roman" w:hAnsi="Times New Roman"/>
          <w:i w:val="0"/>
          <w:iCs/>
          <w:color w:val="000000"/>
          <w:sz w:val="28"/>
          <w:szCs w:val="28"/>
          <w:lang w:val="uk-UA"/>
        </w:rPr>
        <w:t>по</w:t>
      </w:r>
      <w:r w:rsidRPr="00936860">
        <w:rPr>
          <w:rStyle w:val="ac"/>
          <w:rFonts w:ascii="Times New Roman" w:hAnsi="Times New Roman"/>
          <w:i w:val="0"/>
          <w:iCs/>
          <w:color w:val="000000"/>
          <w:sz w:val="28"/>
          <w:szCs w:val="28"/>
        </w:rPr>
        <w:t>ділення по службам відбулося таким чином:</w:t>
      </w:r>
      <w:r w:rsidRPr="00936860">
        <w:rPr>
          <w:rFonts w:ascii="Times New Roman" w:hAnsi="Times New Roman"/>
          <w:bCs/>
          <w:i/>
          <w:color w:val="000000"/>
          <w:sz w:val="28"/>
          <w:szCs w:val="2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7"/>
        <w:gridCol w:w="2976"/>
        <w:gridCol w:w="3119"/>
      </w:tblGrid>
      <w:tr w:rsidR="00AC73CA" w:rsidRPr="00936860" w:rsidTr="006917B6">
        <w:trPr>
          <w:trHeight w:val="765"/>
        </w:trPr>
        <w:tc>
          <w:tcPr>
            <w:tcW w:w="3207"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Служба</w:t>
            </w:r>
          </w:p>
        </w:tc>
        <w:tc>
          <w:tcPr>
            <w:tcW w:w="2976"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119" w:type="dxa"/>
            <w:vAlign w:val="center"/>
          </w:tcPr>
          <w:p w:rsidR="00AC73CA" w:rsidRPr="00936860" w:rsidRDefault="00AC73CA" w:rsidP="00AF47E3">
            <w:pPr>
              <w:spacing w:after="0" w:line="360" w:lineRule="auto"/>
              <w:ind w:left="113" w:firstLine="8"/>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51"/>
        </w:trPr>
        <w:tc>
          <w:tcPr>
            <w:tcW w:w="3207"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УБОЗ</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ДКР</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СКР</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ДІМ</w:t>
            </w:r>
          </w:p>
          <w:p w:rsidR="00AC73CA" w:rsidRPr="00936860" w:rsidRDefault="00AC73CA" w:rsidP="00AF47E3">
            <w:pPr>
              <w:spacing w:after="0" w:line="360" w:lineRule="auto"/>
              <w:ind w:left="113"/>
              <w:rPr>
                <w:rFonts w:ascii="Times New Roman" w:hAnsi="Times New Roman"/>
                <w:sz w:val="28"/>
                <w:szCs w:val="28"/>
                <w:lang w:eastAsia="en-US"/>
              </w:rPr>
            </w:pPr>
            <w:proofErr w:type="gramStart"/>
            <w:r w:rsidRPr="00936860">
              <w:rPr>
                <w:rFonts w:ascii="Times New Roman" w:hAnsi="Times New Roman"/>
                <w:sz w:val="28"/>
                <w:szCs w:val="28"/>
                <w:lang w:eastAsia="en-US"/>
              </w:rPr>
              <w:t>СВ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БНОН</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КМСД</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ДСБЕЗ</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ЧЧ</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ППСМ</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Штаб</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76"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tc>
        <w:tc>
          <w:tcPr>
            <w:tcW w:w="3119"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tc>
      </w:tr>
    </w:tbl>
    <w:p w:rsidR="00401C9B" w:rsidRPr="00936860" w:rsidRDefault="00401C9B" w:rsidP="00401C9B">
      <w:pPr>
        <w:spacing w:line="360" w:lineRule="auto"/>
        <w:rPr>
          <w:rFonts w:ascii="Times New Roman" w:hAnsi="Times New Roman"/>
          <w:bCs/>
          <w:color w:val="000000"/>
          <w:sz w:val="28"/>
          <w:szCs w:val="28"/>
          <w:lang w:val="uk-UA"/>
        </w:rPr>
      </w:pPr>
    </w:p>
    <w:p w:rsidR="00AC73CA" w:rsidRPr="00936860" w:rsidRDefault="00AC73CA" w:rsidP="00401C9B">
      <w:pPr>
        <w:spacing w:line="360" w:lineRule="auto"/>
        <w:ind w:firstLine="708"/>
        <w:rPr>
          <w:rFonts w:ascii="Times New Roman" w:hAnsi="Times New Roman"/>
          <w:bCs/>
          <w:color w:val="000000"/>
          <w:sz w:val="28"/>
          <w:szCs w:val="28"/>
        </w:rPr>
      </w:pPr>
      <w:r w:rsidRPr="00936860">
        <w:rPr>
          <w:rFonts w:ascii="Times New Roman" w:hAnsi="Times New Roman"/>
          <w:sz w:val="28"/>
          <w:szCs w:val="28"/>
        </w:rPr>
        <w:t xml:space="preserve">Згідно посад опитаних респондентів (всього 162) розділення відбулося таким чином: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020"/>
        <w:gridCol w:w="3127"/>
      </w:tblGrid>
      <w:tr w:rsidR="00AC73CA" w:rsidRPr="00936860" w:rsidTr="006917B6">
        <w:trPr>
          <w:trHeight w:val="563"/>
        </w:trPr>
        <w:tc>
          <w:tcPr>
            <w:tcW w:w="3209"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Посада</w:t>
            </w:r>
          </w:p>
        </w:tc>
        <w:tc>
          <w:tcPr>
            <w:tcW w:w="302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127"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562"/>
        </w:trPr>
        <w:tc>
          <w:tcPr>
            <w:tcW w:w="3209"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о\у</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ст</w:t>
            </w:r>
            <w:proofErr w:type="gramStart"/>
            <w:r w:rsidRPr="00936860">
              <w:rPr>
                <w:rFonts w:ascii="Times New Roman" w:hAnsi="Times New Roman"/>
                <w:sz w:val="28"/>
                <w:szCs w:val="28"/>
                <w:lang w:eastAsia="en-US"/>
              </w:rPr>
              <w:t>..</w:t>
            </w:r>
            <w:proofErr w:type="gramEnd"/>
            <w:r w:rsidRPr="00936860">
              <w:rPr>
                <w:rFonts w:ascii="Times New Roman" w:hAnsi="Times New Roman"/>
                <w:sz w:val="28"/>
                <w:szCs w:val="28"/>
                <w:lang w:eastAsia="en-US"/>
              </w:rPr>
              <w:t>о\у</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гол</w:t>
            </w:r>
            <w:proofErr w:type="gramStart"/>
            <w:r w:rsidRPr="00936860">
              <w:rPr>
                <w:rFonts w:ascii="Times New Roman" w:hAnsi="Times New Roman"/>
                <w:sz w:val="28"/>
                <w:szCs w:val="28"/>
                <w:lang w:eastAsia="en-US"/>
              </w:rPr>
              <w:t>.о</w:t>
            </w:r>
            <w:proofErr w:type="gramEnd"/>
            <w:r w:rsidRPr="00936860">
              <w:rPr>
                <w:rFonts w:ascii="Times New Roman" w:hAnsi="Times New Roman"/>
                <w:sz w:val="28"/>
                <w:szCs w:val="28"/>
                <w:lang w:eastAsia="en-US"/>
              </w:rPr>
              <w:t>\у.</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гол</w:t>
            </w:r>
            <w:proofErr w:type="gramStart"/>
            <w:r w:rsidRPr="00936860">
              <w:rPr>
                <w:rFonts w:ascii="Times New Roman" w:hAnsi="Times New Roman"/>
                <w:sz w:val="28"/>
                <w:szCs w:val="28"/>
                <w:lang w:eastAsia="en-US"/>
              </w:rPr>
              <w:t>.ф</w:t>
            </w:r>
            <w:proofErr w:type="gramEnd"/>
            <w:r w:rsidRPr="00936860">
              <w:rPr>
                <w:rFonts w:ascii="Times New Roman" w:hAnsi="Times New Roman"/>
                <w:sz w:val="28"/>
                <w:szCs w:val="28"/>
                <w:lang w:eastAsia="en-US"/>
              </w:rPr>
              <w:t>ах.</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заст..нач</w:t>
            </w:r>
            <w:proofErr w:type="gramStart"/>
            <w:r w:rsidRPr="00936860">
              <w:rPr>
                <w:rFonts w:ascii="Times New Roman" w:hAnsi="Times New Roman"/>
                <w:sz w:val="28"/>
                <w:szCs w:val="28"/>
                <w:lang w:eastAsia="en-US"/>
              </w:rPr>
              <w:t>.в</w:t>
            </w:r>
            <w:proofErr w:type="gramEnd"/>
            <w:r w:rsidRPr="00936860">
              <w:rPr>
                <w:rFonts w:ascii="Times New Roman" w:hAnsi="Times New Roman"/>
                <w:sz w:val="28"/>
                <w:szCs w:val="28"/>
                <w:lang w:eastAsia="en-US"/>
              </w:rPr>
              <w:t>ід.</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нач</w:t>
            </w:r>
            <w:proofErr w:type="gramStart"/>
            <w:r w:rsidRPr="00936860">
              <w:rPr>
                <w:rFonts w:ascii="Times New Roman" w:hAnsi="Times New Roman"/>
                <w:sz w:val="28"/>
                <w:szCs w:val="28"/>
                <w:lang w:eastAsia="en-US"/>
              </w:rPr>
              <w:t>.в</w:t>
            </w:r>
            <w:proofErr w:type="gramEnd"/>
            <w:r w:rsidRPr="00936860">
              <w:rPr>
                <w:rFonts w:ascii="Times New Roman" w:hAnsi="Times New Roman"/>
                <w:sz w:val="28"/>
                <w:szCs w:val="28"/>
                <w:lang w:eastAsia="en-US"/>
              </w:rPr>
              <w:t>ід.</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слідчий</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ДІМ </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Черговий</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lastRenderedPageBreak/>
              <w:t>Пом</w:t>
            </w:r>
            <w:proofErr w:type="gramStart"/>
            <w:r w:rsidRPr="00936860">
              <w:rPr>
                <w:rFonts w:ascii="Times New Roman" w:hAnsi="Times New Roman"/>
                <w:sz w:val="28"/>
                <w:szCs w:val="28"/>
                <w:lang w:eastAsia="en-US"/>
              </w:rPr>
              <w:t>.н</w:t>
            </w:r>
            <w:proofErr w:type="gramEnd"/>
            <w:r w:rsidRPr="00936860">
              <w:rPr>
                <w:rFonts w:ascii="Times New Roman" w:hAnsi="Times New Roman"/>
                <w:sz w:val="28"/>
                <w:szCs w:val="28"/>
                <w:lang w:eastAsia="en-US"/>
              </w:rPr>
              <w:t>ач.</w:t>
            </w:r>
          </w:p>
          <w:p w:rsidR="00AC73CA" w:rsidRPr="00936860" w:rsidRDefault="00AC73CA" w:rsidP="00AF47E3">
            <w:pPr>
              <w:spacing w:after="0" w:line="360" w:lineRule="auto"/>
              <w:ind w:left="113"/>
              <w:rPr>
                <w:rFonts w:ascii="Times New Roman" w:hAnsi="Times New Roman"/>
                <w:sz w:val="28"/>
                <w:szCs w:val="28"/>
                <w:lang w:val="uk-UA" w:eastAsia="en-US"/>
              </w:rPr>
            </w:pPr>
            <w:r w:rsidRPr="00936860">
              <w:rPr>
                <w:rFonts w:ascii="Times New Roman" w:hAnsi="Times New Roman"/>
                <w:sz w:val="28"/>
                <w:szCs w:val="28"/>
                <w:lang w:eastAsia="en-US"/>
              </w:rPr>
              <w:t>ППС</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302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83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w:t>
            </w:r>
          </w:p>
        </w:tc>
        <w:tc>
          <w:tcPr>
            <w:tcW w:w="3127"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51%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4,3%</w:t>
            </w:r>
          </w:p>
        </w:tc>
      </w:tr>
    </w:tbl>
    <w:p w:rsidR="00401C9B" w:rsidRPr="00936860" w:rsidRDefault="00401C9B" w:rsidP="00401C9B">
      <w:pPr>
        <w:spacing w:after="0" w:line="360" w:lineRule="auto"/>
        <w:rPr>
          <w:rFonts w:ascii="Times New Roman" w:hAnsi="Times New Roman"/>
          <w:sz w:val="28"/>
          <w:szCs w:val="28"/>
          <w:lang w:val="uk-UA"/>
        </w:rPr>
      </w:pPr>
    </w:p>
    <w:p w:rsidR="00A54698" w:rsidRPr="00936860" w:rsidRDefault="00AC73CA" w:rsidP="00A5469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Таким </w:t>
      </w:r>
      <w:proofErr w:type="gramStart"/>
      <w:r w:rsidRPr="00936860">
        <w:rPr>
          <w:rFonts w:ascii="Times New Roman" w:hAnsi="Times New Roman"/>
          <w:sz w:val="28"/>
          <w:szCs w:val="28"/>
        </w:rPr>
        <w:t>чином б</w:t>
      </w:r>
      <w:proofErr w:type="gramEnd"/>
      <w:r w:rsidRPr="00936860">
        <w:rPr>
          <w:rFonts w:ascii="Times New Roman" w:hAnsi="Times New Roman"/>
          <w:sz w:val="28"/>
          <w:szCs w:val="28"/>
        </w:rPr>
        <w:t>ільшість респондентів, що прийняли участь в анкетуванні (71,8%) відносяться до оперативних служб.</w:t>
      </w:r>
    </w:p>
    <w:p w:rsidR="00AC73CA" w:rsidRDefault="00AC73CA" w:rsidP="00A54698">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Розділення за стажем практичної роботи відбулося таким чином (відповіли на питання 149 респондентів, що складає 92% від всіх учасникі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опитування):</w:t>
      </w:r>
    </w:p>
    <w:p w:rsidR="00C644CC" w:rsidRPr="00C644CC" w:rsidRDefault="00C644CC" w:rsidP="00A54698">
      <w:pPr>
        <w:spacing w:after="0" w:line="360" w:lineRule="auto"/>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2995"/>
        <w:gridCol w:w="3087"/>
      </w:tblGrid>
      <w:tr w:rsidR="00AC73CA" w:rsidRPr="00936860" w:rsidTr="006917B6">
        <w:trPr>
          <w:trHeight w:val="398"/>
        </w:trPr>
        <w:tc>
          <w:tcPr>
            <w:tcW w:w="3274"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Стаж практичної роботи</w:t>
            </w:r>
          </w:p>
        </w:tc>
        <w:tc>
          <w:tcPr>
            <w:tcW w:w="299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087"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397"/>
        </w:trPr>
        <w:tc>
          <w:tcPr>
            <w:tcW w:w="3274"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 2 рокі</w:t>
            </w:r>
            <w:proofErr w:type="gramStart"/>
            <w:r w:rsidRPr="00936860">
              <w:rPr>
                <w:rFonts w:ascii="Times New Roman" w:hAnsi="Times New Roman"/>
                <w:sz w:val="28"/>
                <w:szCs w:val="28"/>
                <w:lang w:eastAsia="en-US"/>
              </w:rPr>
              <w:t>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 5 рокі</w:t>
            </w:r>
            <w:proofErr w:type="gramStart"/>
            <w:r w:rsidRPr="00936860">
              <w:rPr>
                <w:rFonts w:ascii="Times New Roman" w:hAnsi="Times New Roman"/>
                <w:sz w:val="28"/>
                <w:szCs w:val="28"/>
                <w:lang w:eastAsia="en-US"/>
              </w:rPr>
              <w:t>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 10 рокі</w:t>
            </w:r>
            <w:proofErr w:type="gramStart"/>
            <w:r w:rsidRPr="00936860">
              <w:rPr>
                <w:rFonts w:ascii="Times New Roman" w:hAnsi="Times New Roman"/>
                <w:sz w:val="28"/>
                <w:szCs w:val="28"/>
                <w:lang w:eastAsia="en-US"/>
              </w:rPr>
              <w:t>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 15 рокі</w:t>
            </w:r>
            <w:proofErr w:type="gramStart"/>
            <w:r w:rsidRPr="00936860">
              <w:rPr>
                <w:rFonts w:ascii="Times New Roman" w:hAnsi="Times New Roman"/>
                <w:sz w:val="28"/>
                <w:szCs w:val="28"/>
                <w:lang w:eastAsia="en-US"/>
              </w:rPr>
              <w:t>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до20 рокі</w:t>
            </w:r>
            <w:proofErr w:type="gramStart"/>
            <w:r w:rsidRPr="00936860">
              <w:rPr>
                <w:rFonts w:ascii="Times New Roman" w:hAnsi="Times New Roman"/>
                <w:sz w:val="28"/>
                <w:szCs w:val="28"/>
                <w:lang w:eastAsia="en-US"/>
              </w:rPr>
              <w:t>в</w:t>
            </w:r>
            <w:proofErr w:type="gramEnd"/>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до 25 рокі</w:t>
            </w:r>
            <w:proofErr w:type="gramStart"/>
            <w:r w:rsidRPr="00936860">
              <w:rPr>
                <w:rFonts w:ascii="Times New Roman" w:hAnsi="Times New Roman"/>
                <w:sz w:val="28"/>
                <w:szCs w:val="28"/>
                <w:lang w:eastAsia="en-US"/>
              </w:rPr>
              <w:t>в</w:t>
            </w:r>
            <w:proofErr w:type="gramEnd"/>
            <w:r w:rsidRPr="00936860">
              <w:rPr>
                <w:rFonts w:ascii="Times New Roman" w:hAnsi="Times New Roman"/>
                <w:sz w:val="28"/>
                <w:szCs w:val="28"/>
                <w:lang w:eastAsia="en-US"/>
              </w:rPr>
              <w:t xml:space="preserve"> та вище</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9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tc>
        <w:tc>
          <w:tcPr>
            <w:tcW w:w="3087"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19,4%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29,4%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10,7%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5,3%</w:t>
            </w:r>
          </w:p>
        </w:tc>
      </w:tr>
    </w:tbl>
    <w:p w:rsidR="00401C9B" w:rsidRPr="00936860" w:rsidRDefault="00401C9B" w:rsidP="00401C9B">
      <w:pPr>
        <w:spacing w:after="0" w:line="360" w:lineRule="auto"/>
        <w:jc w:val="both"/>
        <w:rPr>
          <w:rFonts w:ascii="Times New Roman" w:hAnsi="Times New Roman"/>
          <w:sz w:val="28"/>
          <w:szCs w:val="28"/>
          <w:lang w:val="uk-UA"/>
        </w:rPr>
      </w:pPr>
    </w:p>
    <w:p w:rsidR="00401C9B"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Таким чином більшість (50,8%) опитаних працівників мають стаж практичної роботи менше 5 рокі</w:t>
      </w:r>
      <w:proofErr w:type="gramStart"/>
      <w:r w:rsidRPr="00936860">
        <w:rPr>
          <w:rFonts w:ascii="Times New Roman" w:hAnsi="Times New Roman"/>
          <w:sz w:val="28"/>
          <w:szCs w:val="28"/>
        </w:rPr>
        <w:t>в</w:t>
      </w:r>
      <w:proofErr w:type="gramEnd"/>
      <w:r w:rsidR="00401C9B" w:rsidRPr="00936860">
        <w:rPr>
          <w:rFonts w:ascii="Times New Roman" w:hAnsi="Times New Roman"/>
          <w:sz w:val="28"/>
          <w:szCs w:val="28"/>
          <w:lang w:val="uk-UA"/>
        </w:rPr>
        <w:t>.</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Опитані респонденти (відповіли всі 162) мають таку освіту:</w:t>
      </w:r>
    </w:p>
    <w:p w:rsidR="00C644CC" w:rsidRPr="00C644CC" w:rsidRDefault="00C644CC" w:rsidP="00401C9B">
      <w:pPr>
        <w:spacing w:after="0" w:line="360" w:lineRule="auto"/>
        <w:ind w:firstLine="708"/>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553"/>
        <w:gridCol w:w="3117"/>
      </w:tblGrid>
      <w:tr w:rsidR="00AC73CA" w:rsidRPr="00936860" w:rsidTr="006917B6">
        <w:trPr>
          <w:trHeight w:val="750"/>
        </w:trPr>
        <w:tc>
          <w:tcPr>
            <w:tcW w:w="3686"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Освіта</w:t>
            </w:r>
          </w:p>
        </w:tc>
        <w:tc>
          <w:tcPr>
            <w:tcW w:w="2553"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750"/>
        </w:trPr>
        <w:tc>
          <w:tcPr>
            <w:tcW w:w="3686"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вища юридична</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вища не юридична</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незакінчена вища</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середня </w:t>
            </w:r>
            <w:proofErr w:type="gramStart"/>
            <w:r w:rsidRPr="00936860">
              <w:rPr>
                <w:rFonts w:ascii="Times New Roman" w:hAnsi="Times New Roman"/>
                <w:sz w:val="28"/>
                <w:szCs w:val="28"/>
                <w:lang w:eastAsia="en-US"/>
              </w:rPr>
              <w:t>спец</w:t>
            </w:r>
            <w:proofErr w:type="gramEnd"/>
            <w:r w:rsidRPr="00936860">
              <w:rPr>
                <w:rFonts w:ascii="Times New Roman" w:hAnsi="Times New Roman"/>
                <w:sz w:val="28"/>
                <w:szCs w:val="28"/>
                <w:lang w:eastAsia="en-US"/>
              </w:rPr>
              <w:t xml:space="preserve">іальна </w:t>
            </w:r>
            <w:r w:rsidRPr="00936860">
              <w:rPr>
                <w:rFonts w:ascii="Times New Roman" w:hAnsi="Times New Roman"/>
                <w:sz w:val="28"/>
                <w:szCs w:val="28"/>
                <w:lang w:eastAsia="en-US"/>
              </w:rPr>
              <w:lastRenderedPageBreak/>
              <w:t>юридична</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середня </w:t>
            </w:r>
            <w:proofErr w:type="gramStart"/>
            <w:r w:rsidRPr="00936860">
              <w:rPr>
                <w:rFonts w:ascii="Times New Roman" w:hAnsi="Times New Roman"/>
                <w:sz w:val="28"/>
                <w:szCs w:val="28"/>
                <w:lang w:eastAsia="en-US"/>
              </w:rPr>
              <w:t>спец</w:t>
            </w:r>
            <w:proofErr w:type="gramEnd"/>
            <w:r w:rsidRPr="00936860">
              <w:rPr>
                <w:rFonts w:ascii="Times New Roman" w:hAnsi="Times New Roman"/>
                <w:sz w:val="28"/>
                <w:szCs w:val="28"/>
                <w:lang w:eastAsia="en-US"/>
              </w:rPr>
              <w:t>іальна не юридична</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середня</w:t>
            </w:r>
          </w:p>
        </w:tc>
        <w:tc>
          <w:tcPr>
            <w:tcW w:w="2553"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118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tc>
        <w:tc>
          <w:tcPr>
            <w:tcW w:w="3117" w:type="dxa"/>
          </w:tcPr>
          <w:p w:rsidR="00AC73CA" w:rsidRPr="00936860" w:rsidRDefault="00AC73CA" w:rsidP="00AF47E3">
            <w:pPr>
              <w:tabs>
                <w:tab w:val="center" w:pos="1450"/>
                <w:tab w:val="right" w:pos="2901"/>
              </w:tabs>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lastRenderedPageBreak/>
              <w:tab/>
              <w:t>72,8%</w:t>
            </w:r>
            <w:r w:rsidRPr="00936860">
              <w:rPr>
                <w:rFonts w:ascii="Times New Roman" w:hAnsi="Times New Roman"/>
                <w:sz w:val="28"/>
                <w:szCs w:val="28"/>
                <w:lang w:eastAsia="en-US"/>
              </w:rPr>
              <w:tab/>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17,2%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Pr="00936860" w:rsidRDefault="00AC73CA" w:rsidP="00401C9B">
      <w:pPr>
        <w:spacing w:after="0" w:line="360" w:lineRule="auto"/>
        <w:ind w:firstLine="708"/>
        <w:jc w:val="both"/>
        <w:rPr>
          <w:rFonts w:ascii="Times New Roman" w:hAnsi="Times New Roman"/>
          <w:sz w:val="28"/>
          <w:szCs w:val="28"/>
        </w:rPr>
      </w:pPr>
      <w:r w:rsidRPr="00936860">
        <w:rPr>
          <w:rFonts w:ascii="Times New Roman" w:hAnsi="Times New Roman"/>
          <w:sz w:val="28"/>
          <w:szCs w:val="28"/>
        </w:rPr>
        <w:t xml:space="preserve">Таким </w:t>
      </w:r>
      <w:proofErr w:type="gramStart"/>
      <w:r w:rsidRPr="00936860">
        <w:rPr>
          <w:rFonts w:ascii="Times New Roman" w:hAnsi="Times New Roman"/>
          <w:sz w:val="28"/>
          <w:szCs w:val="28"/>
        </w:rPr>
        <w:t>чином б</w:t>
      </w:r>
      <w:proofErr w:type="gramEnd"/>
      <w:r w:rsidRPr="00936860">
        <w:rPr>
          <w:rFonts w:ascii="Times New Roman" w:hAnsi="Times New Roman"/>
          <w:sz w:val="28"/>
          <w:szCs w:val="28"/>
        </w:rPr>
        <w:t>ільшість опитаних мають вищу освіту (90%)</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 xml:space="preserve">На запропоноване питання: ,,В якій мірі Ви оцінюєте ступінь довіри до діяльності Служби внутрішньої безпеки МВС України” за п’ятибальною системою, відповіді розділилися таким чином: </w:t>
      </w:r>
    </w:p>
    <w:p w:rsidR="00C644CC" w:rsidRPr="00936860" w:rsidRDefault="00C644CC" w:rsidP="00401C9B">
      <w:pPr>
        <w:spacing w:after="0" w:line="360" w:lineRule="auto"/>
        <w:ind w:firstLine="708"/>
        <w:jc w:val="both"/>
        <w:rPr>
          <w:rFonts w:ascii="Times New Roman" w:hAnsi="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2970"/>
        <w:gridCol w:w="2970"/>
      </w:tblGrid>
      <w:tr w:rsidR="00AC73CA" w:rsidRPr="00936860" w:rsidTr="006917B6">
        <w:trPr>
          <w:trHeight w:val="585"/>
        </w:trPr>
        <w:tc>
          <w:tcPr>
            <w:tcW w:w="298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Бали</w:t>
            </w:r>
          </w:p>
        </w:tc>
        <w:tc>
          <w:tcPr>
            <w:tcW w:w="29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585"/>
        </w:trPr>
        <w:tc>
          <w:tcPr>
            <w:tcW w:w="298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13</w:t>
            </w:r>
          </w:p>
        </w:tc>
        <w:tc>
          <w:tcPr>
            <w:tcW w:w="29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17,2%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36,4%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tc>
      </w:tr>
    </w:tbl>
    <w:p w:rsidR="00401C9B" w:rsidRPr="00936860" w:rsidRDefault="00401C9B" w:rsidP="00401C9B">
      <w:pPr>
        <w:spacing w:after="0" w:line="360" w:lineRule="auto"/>
        <w:jc w:val="both"/>
        <w:rPr>
          <w:rFonts w:ascii="Times New Roman" w:hAnsi="Times New Roman"/>
          <w:sz w:val="28"/>
          <w:szCs w:val="28"/>
          <w:lang w:val="uk-UA"/>
        </w:rPr>
      </w:pPr>
    </w:p>
    <w:p w:rsidR="00401C9B"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Таким чином позитивно (на «4» та «5») до діяльності СВБ висловилися лише чверть респондентів – 40 </w:t>
      </w:r>
      <w:proofErr w:type="gramStart"/>
      <w:r w:rsidRPr="00936860">
        <w:rPr>
          <w:rFonts w:ascii="Times New Roman" w:hAnsi="Times New Roman"/>
          <w:sz w:val="28"/>
          <w:szCs w:val="28"/>
        </w:rPr>
        <w:t>осіб</w:t>
      </w:r>
      <w:proofErr w:type="gramEnd"/>
      <w:r w:rsidRPr="00936860">
        <w:rPr>
          <w:rFonts w:ascii="Times New Roman" w:hAnsi="Times New Roman"/>
          <w:sz w:val="28"/>
          <w:szCs w:val="28"/>
        </w:rPr>
        <w:t xml:space="preserve"> (24,6%)</w:t>
      </w:r>
      <w:r w:rsidR="00401C9B" w:rsidRPr="00936860">
        <w:rPr>
          <w:rFonts w:ascii="Times New Roman" w:hAnsi="Times New Roman"/>
          <w:sz w:val="28"/>
          <w:szCs w:val="28"/>
          <w:lang w:val="uk-UA"/>
        </w:rPr>
        <w:t>.</w:t>
      </w:r>
    </w:p>
    <w:p w:rsidR="00401C9B"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На запропоноване запитання</w:t>
      </w:r>
      <w:r w:rsidRPr="00936860">
        <w:rPr>
          <w:rFonts w:ascii="Times New Roman" w:hAnsi="Times New Roman"/>
          <w:sz w:val="28"/>
          <w:szCs w:val="28"/>
          <w:lang w:val="uk-UA"/>
        </w:rPr>
        <w:t xml:space="preserve"> отримані такі результати:</w:t>
      </w:r>
    </w:p>
    <w:p w:rsidR="00401C9B"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В якій мірі Служба внутрішньої безпеки МВС України виконує наступні ф</w:t>
      </w:r>
      <w:r w:rsidR="00F41999">
        <w:rPr>
          <w:rFonts w:ascii="Times New Roman" w:hAnsi="Times New Roman"/>
          <w:sz w:val="28"/>
          <w:szCs w:val="28"/>
          <w:lang w:val="uk-UA"/>
        </w:rPr>
        <w:t>ункції (за п’ятибальною шкалою).</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Здійснює діяльність щодо запобігання вчиненню правопорушень та профілактиці злочинів з боку особового складу ОВС</w:t>
      </w:r>
      <w:r w:rsidR="00A54698" w:rsidRPr="00936860">
        <w:rPr>
          <w:rFonts w:ascii="Times New Roman" w:hAnsi="Times New Roman"/>
          <w:sz w:val="28"/>
          <w:szCs w:val="28"/>
          <w:lang w:val="uk-UA"/>
        </w:rPr>
        <w:t>.</w:t>
      </w:r>
      <w:r w:rsidRPr="00936860">
        <w:rPr>
          <w:rFonts w:ascii="Times New Roman" w:hAnsi="Times New Roman"/>
          <w:sz w:val="28"/>
          <w:szCs w:val="28"/>
          <w:lang w:val="uk-UA"/>
        </w:rPr>
        <w:t xml:space="preserve"> </w:t>
      </w:r>
    </w:p>
    <w:p w:rsidR="00C644CC" w:rsidRDefault="00C644CC" w:rsidP="00401C9B">
      <w:pPr>
        <w:spacing w:after="0" w:line="360" w:lineRule="auto"/>
        <w:ind w:firstLine="708"/>
        <w:jc w:val="both"/>
        <w:rPr>
          <w:rFonts w:ascii="Times New Roman" w:hAnsi="Times New Roman"/>
          <w:sz w:val="28"/>
          <w:szCs w:val="28"/>
          <w:lang w:val="uk-UA"/>
        </w:rPr>
      </w:pPr>
    </w:p>
    <w:p w:rsidR="00C644CC" w:rsidRPr="00936860" w:rsidRDefault="00C644CC" w:rsidP="00401C9B">
      <w:pPr>
        <w:spacing w:after="0" w:line="360" w:lineRule="auto"/>
        <w:ind w:firstLine="708"/>
        <w:jc w:val="both"/>
        <w:rPr>
          <w:rFonts w:ascii="Times New Roman" w:hAnsi="Times New Roman"/>
          <w:sz w:val="28"/>
          <w:szCs w:val="28"/>
          <w:lang w:val="uk-U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02"/>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32</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15,4%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30,8%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19,7%</w:t>
            </w:r>
          </w:p>
        </w:tc>
      </w:tr>
    </w:tbl>
    <w:p w:rsidR="00AC73CA" w:rsidRPr="00936860" w:rsidRDefault="00AC73CA" w:rsidP="00AF47E3">
      <w:pPr>
        <w:spacing w:after="0" w:line="360" w:lineRule="auto"/>
        <w:ind w:left="113"/>
        <w:jc w:val="both"/>
        <w:rPr>
          <w:rFonts w:ascii="Times New Roman" w:hAnsi="Times New Roman"/>
          <w:sz w:val="28"/>
          <w:szCs w:val="28"/>
        </w:rPr>
      </w:pP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Таким чином, з цього питання позитивно висловилися (на «4» та «5») менше половини опитаних (44,3% респондентів)</w:t>
      </w:r>
      <w:r w:rsidR="00401C9B" w:rsidRPr="00936860">
        <w:rPr>
          <w:rFonts w:ascii="Times New Roman" w:hAnsi="Times New Roman"/>
          <w:sz w:val="28"/>
          <w:szCs w:val="28"/>
          <w:lang w:val="uk-UA"/>
        </w:rPr>
        <w:t>.</w:t>
      </w:r>
    </w:p>
    <w:p w:rsidR="00AC73CA"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Проводить заходи щодо захисту особового складу ОВС від негативного впливу з боку кримінального середовища</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C644CC" w:rsidRPr="00C644CC" w:rsidRDefault="00C644CC" w:rsidP="00401C9B">
      <w:pPr>
        <w:spacing w:after="0" w:line="360" w:lineRule="auto"/>
        <w:ind w:left="113" w:firstLine="709"/>
        <w:jc w:val="both"/>
        <w:rPr>
          <w:rFonts w:ascii="Times New Roman" w:hAnsi="Times New Roman"/>
          <w:sz w:val="28"/>
          <w:szCs w:val="28"/>
          <w:lang w:val="uk-U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02"/>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23,4%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20,9%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6,7%</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Pr="00936860" w:rsidRDefault="00AC73CA" w:rsidP="00401C9B">
      <w:pPr>
        <w:spacing w:after="0" w:line="360" w:lineRule="auto"/>
        <w:ind w:firstLine="708"/>
        <w:jc w:val="both"/>
        <w:rPr>
          <w:rFonts w:ascii="Times New Roman" w:hAnsi="Times New Roman"/>
          <w:sz w:val="28"/>
          <w:szCs w:val="28"/>
        </w:rPr>
      </w:pPr>
      <w:r w:rsidRPr="00936860">
        <w:rPr>
          <w:rFonts w:ascii="Times New Roman" w:hAnsi="Times New Roman"/>
          <w:sz w:val="28"/>
          <w:szCs w:val="28"/>
        </w:rPr>
        <w:t>Позитивно оцінили дану діяльність лише 16,7% респонденті</w:t>
      </w:r>
      <w:proofErr w:type="gramStart"/>
      <w:r w:rsidRPr="00936860">
        <w:rPr>
          <w:rFonts w:ascii="Times New Roman" w:hAnsi="Times New Roman"/>
          <w:sz w:val="28"/>
          <w:szCs w:val="28"/>
        </w:rPr>
        <w:t>в</w:t>
      </w:r>
      <w:proofErr w:type="gramEnd"/>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 xml:space="preserve">Проводить службові перевірки за фактами втрати службової та </w:t>
      </w:r>
      <w:proofErr w:type="gramStart"/>
      <w:r w:rsidRPr="00936860">
        <w:rPr>
          <w:rFonts w:ascii="Times New Roman" w:hAnsi="Times New Roman"/>
          <w:sz w:val="28"/>
          <w:szCs w:val="28"/>
        </w:rPr>
        <w:t>та</w:t>
      </w:r>
      <w:proofErr w:type="gramEnd"/>
      <w:r w:rsidRPr="00936860">
        <w:rPr>
          <w:rFonts w:ascii="Times New Roman" w:hAnsi="Times New Roman"/>
          <w:sz w:val="28"/>
          <w:szCs w:val="28"/>
        </w:rPr>
        <w:t>ємної документації, розголошенні конфіденційної інформації</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C644CC" w:rsidRPr="00C644CC" w:rsidRDefault="00C644CC" w:rsidP="00401C9B">
      <w:pPr>
        <w:spacing w:after="0" w:line="360" w:lineRule="auto"/>
        <w:ind w:firstLine="708"/>
        <w:jc w:val="both"/>
        <w:rPr>
          <w:rFonts w:ascii="Times New Roman" w:hAnsi="Times New Roman"/>
          <w:sz w:val="28"/>
          <w:szCs w:val="28"/>
          <w:lang w:val="uk-U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02"/>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34</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33,9%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20,9%</w:t>
            </w:r>
          </w:p>
        </w:tc>
      </w:tr>
    </w:tbl>
    <w:p w:rsidR="00401C9B" w:rsidRPr="00936860" w:rsidRDefault="00401C9B" w:rsidP="00401C9B">
      <w:pPr>
        <w:spacing w:after="0" w:line="360" w:lineRule="auto"/>
        <w:jc w:val="both"/>
        <w:rPr>
          <w:rFonts w:ascii="Times New Roman" w:hAnsi="Times New Roman"/>
          <w:sz w:val="28"/>
          <w:szCs w:val="28"/>
          <w:lang w:val="uk-UA"/>
        </w:rPr>
      </w:pPr>
    </w:p>
    <w:p w:rsidR="00401C9B" w:rsidRPr="00F41999" w:rsidRDefault="00AC73CA" w:rsidP="00F41999">
      <w:pPr>
        <w:spacing w:after="0" w:line="360" w:lineRule="auto"/>
        <w:ind w:firstLine="708"/>
        <w:jc w:val="both"/>
        <w:rPr>
          <w:rFonts w:ascii="Times New Roman" w:hAnsi="Times New Roman"/>
          <w:sz w:val="28"/>
          <w:szCs w:val="28"/>
        </w:rPr>
      </w:pPr>
      <w:r w:rsidRPr="00936860">
        <w:rPr>
          <w:rFonts w:ascii="Times New Roman" w:hAnsi="Times New Roman"/>
          <w:sz w:val="28"/>
          <w:szCs w:val="28"/>
        </w:rPr>
        <w:t>Позитивно оцінили дану діяльність СВБ 45,5% респонденті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w:t>
      </w:r>
    </w:p>
    <w:p w:rsidR="00AC73CA" w:rsidRPr="00936860" w:rsidRDefault="00AC73CA" w:rsidP="00401C9B">
      <w:pPr>
        <w:spacing w:after="0" w:line="360" w:lineRule="auto"/>
        <w:ind w:right="-5" w:firstLine="708"/>
        <w:rPr>
          <w:rFonts w:ascii="Times New Roman" w:hAnsi="Times New Roman"/>
          <w:sz w:val="28"/>
          <w:szCs w:val="28"/>
        </w:rPr>
      </w:pPr>
      <w:r w:rsidRPr="00936860">
        <w:rPr>
          <w:rFonts w:ascii="Times New Roman" w:hAnsi="Times New Roman"/>
          <w:sz w:val="28"/>
          <w:szCs w:val="28"/>
        </w:rPr>
        <w:t>Проводить службові перевірки за фактами збереження зброї, боєпри</w:t>
      </w:r>
      <w:r w:rsidRPr="00936860">
        <w:rPr>
          <w:rFonts w:ascii="Times New Roman" w:hAnsi="Times New Roman"/>
          <w:sz w:val="28"/>
          <w:szCs w:val="28"/>
          <w:lang w:val="uk-UA"/>
        </w:rPr>
        <w:t>-</w:t>
      </w:r>
      <w:r w:rsidRPr="00936860">
        <w:rPr>
          <w:rFonts w:ascii="Times New Roman" w:hAnsi="Times New Roman"/>
          <w:sz w:val="28"/>
          <w:szCs w:val="28"/>
        </w:rPr>
        <w:t xml:space="preserve">пасів та спеціальної </w:t>
      </w:r>
      <w:proofErr w:type="gramStart"/>
      <w:r w:rsidRPr="00936860">
        <w:rPr>
          <w:rFonts w:ascii="Times New Roman" w:hAnsi="Times New Roman"/>
          <w:sz w:val="28"/>
          <w:szCs w:val="28"/>
        </w:rPr>
        <w:t>техн</w:t>
      </w:r>
      <w:proofErr w:type="gramEnd"/>
      <w:r w:rsidRPr="00936860">
        <w:rPr>
          <w:rFonts w:ascii="Times New Roman" w:hAnsi="Times New Roman"/>
          <w:sz w:val="28"/>
          <w:szCs w:val="28"/>
        </w:rPr>
        <w:t>іки</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AC73CA" w:rsidRPr="00936860" w:rsidRDefault="00AC73CA" w:rsidP="00AF47E3">
      <w:pPr>
        <w:spacing w:after="0" w:line="360" w:lineRule="auto"/>
        <w:ind w:left="113"/>
        <w:jc w:val="both"/>
        <w:rPr>
          <w:rFonts w:ascii="Times New Roman" w:hAnsi="Times New Roman"/>
          <w:sz w:val="28"/>
          <w:szCs w:val="28"/>
        </w:rPr>
      </w:pPr>
      <w:r w:rsidRPr="00936860">
        <w:rPr>
          <w:rFonts w:ascii="Times New Roman" w:hAnsi="Times New Roman"/>
          <w:sz w:val="28"/>
          <w:szCs w:val="28"/>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02"/>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34</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33,3%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25,9%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20,9%</w:t>
            </w:r>
          </w:p>
        </w:tc>
      </w:tr>
    </w:tbl>
    <w:p w:rsidR="00AC73CA" w:rsidRPr="00936860" w:rsidRDefault="00AC73CA" w:rsidP="00AF47E3">
      <w:pPr>
        <w:spacing w:after="0" w:line="360" w:lineRule="auto"/>
        <w:ind w:left="113"/>
        <w:jc w:val="both"/>
        <w:rPr>
          <w:rFonts w:ascii="Times New Roman" w:hAnsi="Times New Roman"/>
          <w:sz w:val="28"/>
          <w:szCs w:val="28"/>
        </w:rPr>
      </w:pP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Позитивно оцінили дану</w:t>
      </w:r>
      <w:r w:rsidR="00401C9B" w:rsidRPr="00936860">
        <w:rPr>
          <w:rFonts w:ascii="Times New Roman" w:hAnsi="Times New Roman"/>
          <w:sz w:val="28"/>
          <w:szCs w:val="28"/>
        </w:rPr>
        <w:t xml:space="preserve"> діяльність 46,8% опитаних.</w:t>
      </w:r>
    </w:p>
    <w:p w:rsidR="00AC73CA"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Проводить аналіз та узагальнення інформації про скоєнні правопорушення з боку особового складу ОВС</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C644CC" w:rsidRDefault="00C644CC" w:rsidP="00401C9B">
      <w:pPr>
        <w:spacing w:after="0" w:line="360" w:lineRule="auto"/>
        <w:ind w:left="113" w:firstLine="709"/>
        <w:jc w:val="both"/>
        <w:rPr>
          <w:rFonts w:ascii="Times New Roman" w:hAnsi="Times New Roman"/>
          <w:sz w:val="28"/>
          <w:szCs w:val="28"/>
          <w:lang w:val="uk-UA"/>
        </w:rPr>
      </w:pPr>
    </w:p>
    <w:p w:rsidR="00C644CC" w:rsidRPr="00C644CC" w:rsidRDefault="00C644CC" w:rsidP="00401C9B">
      <w:pPr>
        <w:spacing w:after="0" w:line="360" w:lineRule="auto"/>
        <w:ind w:left="113" w:firstLine="709"/>
        <w:jc w:val="both"/>
        <w:rPr>
          <w:rFonts w:ascii="Times New Roman" w:hAnsi="Times New Roman"/>
          <w:sz w:val="28"/>
          <w:szCs w:val="28"/>
          <w:lang w:val="uk-U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40"/>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43</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30,2%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23,4%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26,5%</w:t>
            </w:r>
          </w:p>
        </w:tc>
      </w:tr>
    </w:tbl>
    <w:p w:rsidR="00AC73CA" w:rsidRPr="00936860" w:rsidRDefault="00AC73CA" w:rsidP="00AF47E3">
      <w:pPr>
        <w:spacing w:after="0" w:line="360" w:lineRule="auto"/>
        <w:ind w:left="113"/>
        <w:jc w:val="both"/>
        <w:rPr>
          <w:rFonts w:ascii="Times New Roman" w:hAnsi="Times New Roman"/>
          <w:sz w:val="28"/>
          <w:szCs w:val="28"/>
        </w:rPr>
      </w:pP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Позитивно оцінили дану діяльність 49,9% респонденті</w:t>
      </w:r>
      <w:proofErr w:type="gramStart"/>
      <w:r w:rsidRPr="00936860">
        <w:rPr>
          <w:rFonts w:ascii="Times New Roman" w:hAnsi="Times New Roman"/>
          <w:sz w:val="28"/>
          <w:szCs w:val="28"/>
        </w:rPr>
        <w:t>в</w:t>
      </w:r>
      <w:proofErr w:type="gramEnd"/>
      <w:r w:rsidR="00401C9B" w:rsidRPr="00936860">
        <w:rPr>
          <w:rFonts w:ascii="Times New Roman" w:hAnsi="Times New Roman"/>
          <w:sz w:val="28"/>
          <w:szCs w:val="28"/>
          <w:lang w:val="uk-UA"/>
        </w:rPr>
        <w:t>.</w:t>
      </w:r>
    </w:p>
    <w:p w:rsidR="00AC73CA"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Здійснює перевірку кандидаті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при призначенні на вищу посаду, прийнятті на службу в ОВС та ВНЗ системи МВС України</w:t>
      </w:r>
      <w:r w:rsidR="00401C9B" w:rsidRPr="00936860">
        <w:rPr>
          <w:rFonts w:ascii="Times New Roman" w:hAnsi="Times New Roman"/>
          <w:sz w:val="28"/>
          <w:szCs w:val="28"/>
          <w:lang w:val="uk-UA"/>
        </w:rPr>
        <w:t>.</w:t>
      </w:r>
    </w:p>
    <w:p w:rsidR="00AC73CA" w:rsidRPr="00936860" w:rsidRDefault="00AC73CA" w:rsidP="00AF47E3">
      <w:pPr>
        <w:spacing w:after="0" w:line="360" w:lineRule="auto"/>
        <w:ind w:left="113"/>
        <w:jc w:val="both"/>
        <w:rPr>
          <w:rFonts w:ascii="Times New Roman" w:hAnsi="Times New Roman"/>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803"/>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Бали</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802"/>
        </w:trPr>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37</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1,8%</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12,3%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25,3%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23,8%</w:t>
            </w:r>
          </w:p>
        </w:tc>
      </w:tr>
    </w:tbl>
    <w:p w:rsidR="00AC73CA" w:rsidRPr="00936860" w:rsidRDefault="00AC73CA" w:rsidP="00AF47E3">
      <w:pPr>
        <w:spacing w:after="0" w:line="360" w:lineRule="auto"/>
        <w:ind w:left="113"/>
        <w:jc w:val="both"/>
        <w:rPr>
          <w:rFonts w:ascii="Times New Roman" w:hAnsi="Times New Roman"/>
          <w:sz w:val="28"/>
          <w:szCs w:val="28"/>
        </w:rPr>
      </w:pPr>
    </w:p>
    <w:p w:rsidR="00AC73CA" w:rsidRPr="00936860" w:rsidRDefault="00AC73CA" w:rsidP="00AF47E3">
      <w:p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Позитивно оцінили даний вид діяльності 42,8% опитаних. </w:t>
      </w:r>
    </w:p>
    <w:p w:rsidR="00AC73CA"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Які функції повинні бути пріоритетними в діяльності Служби </w:t>
      </w:r>
      <w:r w:rsidR="00F41999">
        <w:rPr>
          <w:rFonts w:ascii="Times New Roman" w:hAnsi="Times New Roman"/>
          <w:sz w:val="28"/>
          <w:szCs w:val="28"/>
          <w:lang w:val="uk-UA"/>
        </w:rPr>
        <w:t>внутрішньої безпеки МВС України.</w:t>
      </w:r>
      <w:r w:rsidR="00401C9B" w:rsidRPr="00936860">
        <w:rPr>
          <w:rFonts w:ascii="Times New Roman" w:hAnsi="Times New Roman"/>
          <w:sz w:val="28"/>
          <w:szCs w:val="28"/>
          <w:lang w:val="uk-UA"/>
        </w:rPr>
        <w:t xml:space="preserve"> </w:t>
      </w:r>
    </w:p>
    <w:p w:rsidR="00C644CC" w:rsidRPr="00936860" w:rsidRDefault="00C644CC" w:rsidP="00401C9B">
      <w:pPr>
        <w:spacing w:after="0" w:line="360" w:lineRule="auto"/>
        <w:ind w:left="113" w:firstLine="709"/>
        <w:jc w:val="both"/>
        <w:rPr>
          <w:rFonts w:ascii="Times New Roman" w:hAnsi="Times New Roman"/>
          <w:sz w:val="28"/>
          <w:szCs w:val="28"/>
          <w:lang w:val="uk-UA"/>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2985"/>
        <w:gridCol w:w="2985"/>
      </w:tblGrid>
      <w:tr w:rsidR="00AC73CA" w:rsidRPr="00936860" w:rsidTr="006917B6">
        <w:trPr>
          <w:trHeight w:val="450"/>
        </w:trPr>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Варіант відповіді</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85"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450"/>
        </w:trPr>
        <w:tc>
          <w:tcPr>
            <w:tcW w:w="2985"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1.Забезпечення безпеки та </w:t>
            </w:r>
            <w:r w:rsidRPr="00936860">
              <w:rPr>
                <w:rFonts w:ascii="Times New Roman" w:hAnsi="Times New Roman"/>
                <w:sz w:val="28"/>
                <w:szCs w:val="28"/>
                <w:lang w:eastAsia="en-US"/>
              </w:rPr>
              <w:lastRenderedPageBreak/>
              <w:t>попередження злочині</w:t>
            </w:r>
            <w:proofErr w:type="gramStart"/>
            <w:r w:rsidRPr="00936860">
              <w:rPr>
                <w:rFonts w:ascii="Times New Roman" w:hAnsi="Times New Roman"/>
                <w:sz w:val="28"/>
                <w:szCs w:val="28"/>
                <w:lang w:eastAsia="en-US"/>
              </w:rPr>
              <w:t>в</w:t>
            </w:r>
            <w:proofErr w:type="gramEnd"/>
            <w:r w:rsidRPr="00936860">
              <w:rPr>
                <w:rFonts w:ascii="Times New Roman" w:hAnsi="Times New Roman"/>
                <w:sz w:val="28"/>
                <w:szCs w:val="28"/>
                <w:lang w:eastAsia="en-US"/>
              </w:rPr>
              <w:t xml:space="preserve"> та правопорушень відносно працівників ОВС</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2.Запобігання вчиненню правопорушень та злочинів з боку працівників ОВС</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3.Розкриття та документування  злочинів, вчинених співробітниками ОВС</w:t>
            </w: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146</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63</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27</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2985"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90%</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38,8%</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16,6%</w:t>
            </w:r>
          </w:p>
          <w:p w:rsidR="00AC73CA" w:rsidRPr="00936860" w:rsidRDefault="00AC73CA" w:rsidP="00AF47E3">
            <w:pPr>
              <w:spacing w:after="0" w:line="360" w:lineRule="auto"/>
              <w:ind w:left="113"/>
              <w:jc w:val="center"/>
              <w:rPr>
                <w:rFonts w:ascii="Times New Roman" w:hAnsi="Times New Roman"/>
                <w:sz w:val="28"/>
                <w:szCs w:val="28"/>
                <w:lang w:eastAsia="en-US"/>
              </w:rPr>
            </w:pPr>
          </w:p>
        </w:tc>
      </w:tr>
    </w:tbl>
    <w:p w:rsidR="00C644CC" w:rsidRDefault="00C644CC" w:rsidP="00A54698">
      <w:pPr>
        <w:spacing w:after="0" w:line="360" w:lineRule="auto"/>
        <w:ind w:firstLine="708"/>
        <w:jc w:val="both"/>
        <w:rPr>
          <w:rFonts w:ascii="Times New Roman" w:hAnsi="Times New Roman"/>
          <w:sz w:val="28"/>
          <w:szCs w:val="28"/>
          <w:lang w:val="uk-UA"/>
        </w:rPr>
      </w:pPr>
    </w:p>
    <w:p w:rsidR="00AC73CA" w:rsidRPr="00936860" w:rsidRDefault="00AC73CA" w:rsidP="00A54698">
      <w:pPr>
        <w:spacing w:after="0" w:line="360" w:lineRule="auto"/>
        <w:ind w:firstLine="708"/>
        <w:jc w:val="both"/>
        <w:rPr>
          <w:rFonts w:ascii="Times New Roman" w:hAnsi="Times New Roman"/>
          <w:sz w:val="28"/>
          <w:szCs w:val="28"/>
        </w:rPr>
      </w:pPr>
      <w:r w:rsidRPr="00936860">
        <w:rPr>
          <w:rFonts w:ascii="Times New Roman" w:hAnsi="Times New Roman"/>
          <w:sz w:val="28"/>
          <w:szCs w:val="28"/>
        </w:rPr>
        <w:t>До інших варіантів опитані респонденти віднесли:</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w:t>
      </w:r>
      <w:r w:rsidR="00401C9B" w:rsidRPr="00936860">
        <w:rPr>
          <w:rFonts w:ascii="Times New Roman" w:hAnsi="Times New Roman"/>
          <w:sz w:val="28"/>
          <w:szCs w:val="28"/>
          <w:lang w:val="uk-UA"/>
        </w:rPr>
        <w:t xml:space="preserve"> </w:t>
      </w:r>
      <w:r w:rsidRPr="00936860">
        <w:rPr>
          <w:rFonts w:ascii="Times New Roman" w:hAnsi="Times New Roman"/>
          <w:sz w:val="28"/>
          <w:szCs w:val="28"/>
        </w:rPr>
        <w:t>встановлення та усунення причин та способів скоєння злочину</w:t>
      </w:r>
      <w:r w:rsidR="00401C9B" w:rsidRPr="00936860">
        <w:rPr>
          <w:rFonts w:ascii="Times New Roman" w:hAnsi="Times New Roman"/>
          <w:sz w:val="28"/>
          <w:szCs w:val="28"/>
          <w:lang w:val="uk-UA"/>
        </w:rPr>
        <w:t>;</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w:t>
      </w:r>
      <w:r w:rsidR="00401C9B" w:rsidRPr="00936860">
        <w:rPr>
          <w:rFonts w:ascii="Times New Roman" w:hAnsi="Times New Roman"/>
          <w:sz w:val="28"/>
          <w:szCs w:val="28"/>
          <w:lang w:val="uk-UA"/>
        </w:rPr>
        <w:t xml:space="preserve"> </w:t>
      </w:r>
      <w:r w:rsidRPr="00936860">
        <w:rPr>
          <w:rFonts w:ascii="Times New Roman" w:hAnsi="Times New Roman"/>
          <w:sz w:val="28"/>
          <w:szCs w:val="28"/>
        </w:rPr>
        <w:t>захист від впливу криміналітету та політичних партій</w:t>
      </w:r>
      <w:r w:rsidR="00401C9B" w:rsidRPr="00936860">
        <w:rPr>
          <w:rFonts w:ascii="Times New Roman" w:hAnsi="Times New Roman"/>
          <w:sz w:val="28"/>
          <w:szCs w:val="28"/>
          <w:lang w:val="uk-UA"/>
        </w:rPr>
        <w:t>;</w:t>
      </w: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Таким чином, більшість респондентів (90%) вважають пріорітетною функцією в діяльності СВБ функцію забезпечення безпеки та попередження злочинів та правопорушень що скоюються відносно працівників ОВС.</w:t>
      </w:r>
    </w:p>
    <w:p w:rsidR="00AC73CA"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Які, на Ваш погляд, необхідні зміни в діяльності Служби в</w:t>
      </w:r>
      <w:r w:rsidR="00F41999">
        <w:rPr>
          <w:rFonts w:ascii="Times New Roman" w:hAnsi="Times New Roman"/>
          <w:sz w:val="28"/>
          <w:szCs w:val="28"/>
          <w:lang w:val="uk-UA"/>
        </w:rPr>
        <w:t>нутрішньої безпеки МВС України.</w:t>
      </w:r>
    </w:p>
    <w:p w:rsidR="00C644CC" w:rsidRPr="00936860" w:rsidRDefault="00C644CC" w:rsidP="00401C9B">
      <w:pPr>
        <w:spacing w:after="0" w:line="360" w:lineRule="auto"/>
        <w:ind w:left="113" w:firstLine="709"/>
        <w:jc w:val="both"/>
        <w:rPr>
          <w:rFonts w:ascii="Times New Roman" w:hAnsi="Times New Roman"/>
          <w:sz w:val="28"/>
          <w:szCs w:val="28"/>
          <w:lang w:val="uk-UA"/>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2990"/>
        <w:gridCol w:w="2990"/>
      </w:tblGrid>
      <w:tr w:rsidR="00AC73CA" w:rsidRPr="00936860" w:rsidTr="006917B6">
        <w:trPr>
          <w:trHeight w:val="660"/>
        </w:trPr>
        <w:tc>
          <w:tcPr>
            <w:tcW w:w="299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Варіант відповіді</w:t>
            </w:r>
          </w:p>
        </w:tc>
        <w:tc>
          <w:tcPr>
            <w:tcW w:w="299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299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660"/>
        </w:trPr>
        <w:tc>
          <w:tcPr>
            <w:tcW w:w="2990"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1.Визначення </w:t>
            </w:r>
            <w:proofErr w:type="gramStart"/>
            <w:r w:rsidRPr="00936860">
              <w:rPr>
                <w:rFonts w:ascii="Times New Roman" w:hAnsi="Times New Roman"/>
                <w:sz w:val="28"/>
                <w:szCs w:val="28"/>
                <w:lang w:eastAsia="en-US"/>
              </w:rPr>
              <w:t>пр</w:t>
            </w:r>
            <w:proofErr w:type="gramEnd"/>
            <w:r w:rsidRPr="00936860">
              <w:rPr>
                <w:rFonts w:ascii="Times New Roman" w:hAnsi="Times New Roman"/>
                <w:sz w:val="28"/>
                <w:szCs w:val="28"/>
                <w:lang w:eastAsia="en-US"/>
              </w:rPr>
              <w:t xml:space="preserve">іоритетною в діяльності СВБ профілактичну </w:t>
            </w:r>
            <w:r w:rsidRPr="00936860">
              <w:rPr>
                <w:rFonts w:ascii="Times New Roman" w:hAnsi="Times New Roman"/>
                <w:sz w:val="28"/>
                <w:szCs w:val="28"/>
                <w:lang w:eastAsia="en-US"/>
              </w:rPr>
              <w:lastRenderedPageBreak/>
              <w:t>функцію</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2.Оцінювання результатів роботи СВБ по кількості фактів запобігання злочинів скоєних працівниками ОВС</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 xml:space="preserve">3.Оцінювання результатів роботи СВБ по кількості  виявлених фактів запобігання злочинів </w:t>
            </w:r>
            <w:proofErr w:type="gramStart"/>
            <w:r w:rsidRPr="00936860">
              <w:rPr>
                <w:rFonts w:ascii="Times New Roman" w:hAnsi="Times New Roman"/>
                <w:sz w:val="28"/>
                <w:szCs w:val="28"/>
                <w:lang w:eastAsia="en-US"/>
              </w:rPr>
              <w:t>в</w:t>
            </w:r>
            <w:proofErr w:type="gramEnd"/>
            <w:r w:rsidRPr="00936860">
              <w:rPr>
                <w:rFonts w:ascii="Times New Roman" w:hAnsi="Times New Roman"/>
                <w:sz w:val="28"/>
                <w:szCs w:val="28"/>
                <w:lang w:eastAsia="en-US"/>
              </w:rPr>
              <w:t>ідносно працівників ОВС</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4.Перегляд порядку формування кадрового складу СВБ</w:t>
            </w:r>
          </w:p>
        </w:tc>
        <w:tc>
          <w:tcPr>
            <w:tcW w:w="299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76</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18</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73</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41</w:t>
            </w:r>
          </w:p>
        </w:tc>
        <w:tc>
          <w:tcPr>
            <w:tcW w:w="299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46,9%</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lastRenderedPageBreak/>
              <w:t>11,1%</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45%</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25,3</w:t>
            </w:r>
          </w:p>
        </w:tc>
      </w:tr>
    </w:tbl>
    <w:p w:rsidR="00401C9B" w:rsidRPr="00936860" w:rsidRDefault="00401C9B" w:rsidP="00401C9B">
      <w:pPr>
        <w:spacing w:after="0" w:line="360" w:lineRule="auto"/>
        <w:jc w:val="both"/>
        <w:rPr>
          <w:rFonts w:ascii="Times New Roman" w:hAnsi="Times New Roman"/>
          <w:sz w:val="28"/>
          <w:szCs w:val="28"/>
          <w:lang w:val="uk-UA"/>
        </w:rPr>
      </w:pPr>
    </w:p>
    <w:p w:rsidR="00AC73CA"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Таким чином, більшість респондентів віддають перевагу попереджувальним  (запобіжним) функціям, а саме вважають що основними напрямками діяльності СВБ повинні бути функції профілактики (46,9%). оцінювання результатів роботи по кількості фактів запобігання злочинів. скоєних працівниками (11,1%) та відносно працівників (45%).</w:t>
      </w:r>
    </w:p>
    <w:p w:rsidR="00AC73CA" w:rsidRPr="00936860" w:rsidRDefault="00AC73CA" w:rsidP="00AF47E3">
      <w:pPr>
        <w:spacing w:after="0" w:line="360" w:lineRule="auto"/>
        <w:ind w:left="113" w:firstLine="709"/>
        <w:jc w:val="both"/>
        <w:rPr>
          <w:rFonts w:ascii="Times New Roman" w:hAnsi="Times New Roman"/>
          <w:sz w:val="28"/>
          <w:szCs w:val="28"/>
        </w:rPr>
      </w:pPr>
      <w:r w:rsidRPr="00936860">
        <w:rPr>
          <w:rFonts w:ascii="Times New Roman" w:hAnsi="Times New Roman"/>
          <w:sz w:val="28"/>
          <w:szCs w:val="28"/>
        </w:rPr>
        <w:t xml:space="preserve">До  інших  змін опитані респонденти запропонували віднести: </w:t>
      </w:r>
    </w:p>
    <w:p w:rsidR="00AC73CA" w:rsidRPr="00936860" w:rsidRDefault="00AC73CA" w:rsidP="00AF47E3">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w:t>
      </w:r>
      <w:r w:rsidR="00401C9B" w:rsidRPr="00936860">
        <w:rPr>
          <w:rFonts w:ascii="Times New Roman" w:hAnsi="Times New Roman"/>
          <w:sz w:val="28"/>
          <w:szCs w:val="28"/>
          <w:lang w:val="uk-UA"/>
        </w:rPr>
        <w:t xml:space="preserve"> </w:t>
      </w:r>
      <w:r w:rsidRPr="00936860">
        <w:rPr>
          <w:rFonts w:ascii="Times New Roman" w:hAnsi="Times New Roman"/>
          <w:sz w:val="28"/>
          <w:szCs w:val="28"/>
        </w:rPr>
        <w:t>активізацію діяльності по усуненню причин скоєння злочині</w:t>
      </w:r>
      <w:proofErr w:type="gramStart"/>
      <w:r w:rsidRPr="00936860">
        <w:rPr>
          <w:rFonts w:ascii="Times New Roman" w:hAnsi="Times New Roman"/>
          <w:sz w:val="28"/>
          <w:szCs w:val="28"/>
        </w:rPr>
        <w:t>в</w:t>
      </w:r>
      <w:proofErr w:type="gramEnd"/>
      <w:r w:rsidR="00401C9B" w:rsidRPr="00936860">
        <w:rPr>
          <w:rFonts w:ascii="Times New Roman" w:hAnsi="Times New Roman"/>
          <w:sz w:val="28"/>
          <w:szCs w:val="28"/>
          <w:lang w:val="uk-UA"/>
        </w:rPr>
        <w:t>;</w:t>
      </w: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w:t>
      </w:r>
      <w:r w:rsidR="00401C9B" w:rsidRPr="00936860">
        <w:rPr>
          <w:rFonts w:ascii="Times New Roman" w:hAnsi="Times New Roman"/>
          <w:sz w:val="28"/>
          <w:szCs w:val="28"/>
          <w:lang w:val="uk-UA"/>
        </w:rPr>
        <w:t xml:space="preserve"> </w:t>
      </w:r>
      <w:r w:rsidRPr="00936860">
        <w:rPr>
          <w:rFonts w:ascii="Times New Roman" w:hAnsi="Times New Roman"/>
          <w:sz w:val="28"/>
          <w:szCs w:val="28"/>
        </w:rPr>
        <w:t>один з респондентів вважа</w:t>
      </w:r>
      <w:proofErr w:type="gramStart"/>
      <w:r w:rsidRPr="00936860">
        <w:rPr>
          <w:rFonts w:ascii="Times New Roman" w:hAnsi="Times New Roman"/>
          <w:sz w:val="28"/>
          <w:szCs w:val="28"/>
        </w:rPr>
        <w:t>є,</w:t>
      </w:r>
      <w:proofErr w:type="gramEnd"/>
      <w:r w:rsidRPr="00936860">
        <w:rPr>
          <w:rFonts w:ascii="Times New Roman" w:hAnsi="Times New Roman"/>
          <w:sz w:val="28"/>
          <w:szCs w:val="28"/>
        </w:rPr>
        <w:t xml:space="preserve"> що така Служба, як ВБ взагалі не потрібна</w:t>
      </w:r>
      <w:r w:rsidR="00401C9B" w:rsidRPr="00936860">
        <w:rPr>
          <w:rFonts w:ascii="Times New Roman" w:hAnsi="Times New Roman"/>
          <w:sz w:val="28"/>
          <w:szCs w:val="28"/>
          <w:lang w:val="uk-UA"/>
        </w:rPr>
        <w:t>.</w:t>
      </w:r>
    </w:p>
    <w:p w:rsidR="00AC73CA"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lastRenderedPageBreak/>
        <w:t>Чи відомі Вам факти діяльності Служби внутрішньої безпеки щодо запобігання правопорушень та злочинів у Вашому підрозділі (як скоєних праці</w:t>
      </w:r>
      <w:r w:rsidR="00F41999">
        <w:rPr>
          <w:rFonts w:ascii="Times New Roman" w:hAnsi="Times New Roman"/>
          <w:sz w:val="28"/>
          <w:szCs w:val="28"/>
          <w:lang w:val="uk-UA"/>
        </w:rPr>
        <w:t>вниками ОВС так і відносно них).</w:t>
      </w:r>
    </w:p>
    <w:p w:rsidR="00C644CC" w:rsidRPr="00936860" w:rsidRDefault="00C644CC" w:rsidP="00401C9B">
      <w:pPr>
        <w:spacing w:after="0" w:line="360" w:lineRule="auto"/>
        <w:ind w:left="113" w:firstLine="709"/>
        <w:jc w:val="both"/>
        <w:rPr>
          <w:rFonts w:ascii="Times New Roman" w:hAnsi="Times New Roman"/>
          <w:sz w:val="28"/>
          <w:szCs w:val="28"/>
          <w:lang w:val="uk-UA"/>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AC73CA" w:rsidRPr="00936860" w:rsidTr="006917B6">
        <w:trPr>
          <w:trHeight w:val="593"/>
        </w:trPr>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Відповідь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592"/>
        </w:trPr>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Так</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Ні</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145</w:t>
            </w: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89,5%</w:t>
            </w:r>
          </w:p>
        </w:tc>
      </w:tr>
    </w:tbl>
    <w:p w:rsidR="00401C9B" w:rsidRPr="00936860" w:rsidRDefault="00401C9B" w:rsidP="00401C9B">
      <w:pPr>
        <w:spacing w:after="0" w:line="360" w:lineRule="auto"/>
        <w:jc w:val="both"/>
        <w:rPr>
          <w:rFonts w:ascii="Times New Roman" w:hAnsi="Times New Roman"/>
          <w:sz w:val="28"/>
          <w:szCs w:val="28"/>
          <w:lang w:val="uk-UA"/>
        </w:rPr>
      </w:pPr>
    </w:p>
    <w:p w:rsidR="00401C9B" w:rsidRPr="00936860"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rPr>
        <w:t>Таким чином більшість діючих працівникі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не мають інформації про факти запобігання службою внутрішньої безпеки злочинам та правопорушенням.</w:t>
      </w:r>
    </w:p>
    <w:p w:rsidR="00AC73CA" w:rsidRDefault="00AC73CA" w:rsidP="00401C9B">
      <w:pPr>
        <w:spacing w:after="0" w:line="360" w:lineRule="auto"/>
        <w:ind w:firstLine="708"/>
        <w:jc w:val="both"/>
        <w:rPr>
          <w:rFonts w:ascii="Times New Roman" w:hAnsi="Times New Roman"/>
          <w:sz w:val="28"/>
          <w:szCs w:val="28"/>
          <w:lang w:val="uk-UA"/>
        </w:rPr>
      </w:pPr>
      <w:r w:rsidRPr="00936860">
        <w:rPr>
          <w:rFonts w:ascii="Times New Roman" w:hAnsi="Times New Roman"/>
          <w:sz w:val="28"/>
          <w:szCs w:val="28"/>
          <w:lang w:val="uk-UA"/>
        </w:rPr>
        <w:t>В якій мірі Ви оцінюєте діяльність Служби внутрішньої безпеки щодо запобігання злочинів та правопорушень в ОВС (за п’ятибальною шкалою)</w:t>
      </w:r>
      <w:r w:rsidR="00F41999">
        <w:rPr>
          <w:rFonts w:ascii="Times New Roman" w:hAnsi="Times New Roman"/>
          <w:sz w:val="28"/>
          <w:szCs w:val="28"/>
          <w:lang w:val="uk-UA"/>
        </w:rPr>
        <w:t>.</w:t>
      </w:r>
      <w:r w:rsidRPr="00936860">
        <w:rPr>
          <w:rFonts w:ascii="Times New Roman" w:hAnsi="Times New Roman"/>
          <w:sz w:val="28"/>
          <w:szCs w:val="28"/>
          <w:lang w:val="uk-UA"/>
        </w:rPr>
        <w:t xml:space="preserve"> </w:t>
      </w:r>
    </w:p>
    <w:p w:rsidR="00C644CC" w:rsidRPr="00936860" w:rsidRDefault="00C644CC" w:rsidP="00401C9B">
      <w:pPr>
        <w:spacing w:after="0" w:line="360" w:lineRule="auto"/>
        <w:ind w:firstLine="708"/>
        <w:jc w:val="both"/>
        <w:rPr>
          <w:rFonts w:ascii="Times New Roman" w:hAnsi="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3040"/>
        <w:gridCol w:w="3040"/>
      </w:tblGrid>
      <w:tr w:rsidR="00AC73CA" w:rsidRPr="00936860" w:rsidTr="006917B6">
        <w:trPr>
          <w:trHeight w:val="540"/>
        </w:trPr>
        <w:tc>
          <w:tcPr>
            <w:tcW w:w="3117"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Бали</w:t>
            </w:r>
          </w:p>
        </w:tc>
        <w:tc>
          <w:tcPr>
            <w:tcW w:w="304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04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Відсотки</w:t>
            </w:r>
          </w:p>
        </w:tc>
      </w:tr>
      <w:tr w:rsidR="00AC73CA" w:rsidRPr="00936860" w:rsidTr="006917B6">
        <w:trPr>
          <w:trHeight w:val="540"/>
        </w:trPr>
        <w:tc>
          <w:tcPr>
            <w:tcW w:w="3117"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«0»</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w:t>
            </w:r>
          </w:p>
          <w:p w:rsidR="00AC73CA" w:rsidRPr="00936860" w:rsidRDefault="00AC73CA" w:rsidP="00AF47E3">
            <w:pPr>
              <w:spacing w:after="0" w:line="360" w:lineRule="auto"/>
              <w:ind w:left="113"/>
              <w:jc w:val="center"/>
              <w:rPr>
                <w:rFonts w:ascii="Times New Roman" w:hAnsi="Times New Roman"/>
                <w:sz w:val="28"/>
                <w:szCs w:val="28"/>
                <w:lang w:eastAsia="en-US"/>
              </w:rPr>
            </w:pPr>
          </w:p>
        </w:tc>
        <w:tc>
          <w:tcPr>
            <w:tcW w:w="304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15</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24</w:t>
            </w:r>
          </w:p>
        </w:tc>
        <w:tc>
          <w:tcPr>
            <w:tcW w:w="304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4,3%</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9,2%</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10,4%</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37,6%</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19,7%</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14,9%</w:t>
            </w:r>
          </w:p>
        </w:tc>
      </w:tr>
    </w:tbl>
    <w:p w:rsidR="00AC73CA" w:rsidRPr="00936860" w:rsidRDefault="00AC73CA" w:rsidP="00AF47E3">
      <w:pPr>
        <w:spacing w:after="0" w:line="360" w:lineRule="auto"/>
        <w:ind w:left="113"/>
        <w:jc w:val="both"/>
        <w:rPr>
          <w:rFonts w:ascii="Times New Roman" w:hAnsi="Times New Roman"/>
          <w:sz w:val="28"/>
          <w:szCs w:val="28"/>
        </w:rPr>
      </w:pP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Таким чином лише 56 респондентів (34,5%) оцінюють вказану діяльність СВБ позитивно (на «4» та «5»).</w:t>
      </w:r>
    </w:p>
    <w:p w:rsidR="00AC73CA" w:rsidRPr="00936860" w:rsidRDefault="00AC73CA" w:rsidP="00401C9B">
      <w:pPr>
        <w:spacing w:after="0" w:line="360" w:lineRule="auto"/>
        <w:ind w:left="113" w:firstLine="709"/>
        <w:jc w:val="both"/>
        <w:rPr>
          <w:rFonts w:ascii="Times New Roman" w:hAnsi="Times New Roman"/>
          <w:sz w:val="28"/>
          <w:szCs w:val="28"/>
        </w:rPr>
      </w:pPr>
      <w:proofErr w:type="gramStart"/>
      <w:r w:rsidRPr="00936860">
        <w:rPr>
          <w:rFonts w:ascii="Times New Roman" w:hAnsi="Times New Roman"/>
          <w:sz w:val="28"/>
          <w:szCs w:val="28"/>
        </w:rPr>
        <w:t>Ваше</w:t>
      </w:r>
      <w:proofErr w:type="gramEnd"/>
      <w:r w:rsidRPr="00936860">
        <w:rPr>
          <w:rFonts w:ascii="Times New Roman" w:hAnsi="Times New Roman"/>
          <w:sz w:val="28"/>
          <w:szCs w:val="28"/>
        </w:rPr>
        <w:t xml:space="preserve"> відношення до розроблення та введення в дію Кодексу поведінки оперативного працівника, який би закріпив їх основні права та обов’язки, </w:t>
      </w:r>
      <w:r w:rsidRPr="00936860">
        <w:rPr>
          <w:rFonts w:ascii="Times New Roman" w:hAnsi="Times New Roman"/>
          <w:sz w:val="28"/>
          <w:szCs w:val="28"/>
        </w:rPr>
        <w:lastRenderedPageBreak/>
        <w:t>визначив порядок захисту порушених прав та відповідальність за скоєння службових правопорушень</w:t>
      </w:r>
      <w:r w:rsidR="00401C9B" w:rsidRPr="00936860">
        <w:rPr>
          <w:rFonts w:ascii="Times New Roman" w:hAnsi="Times New Roman"/>
          <w:sz w:val="28"/>
          <w:szCs w:val="28"/>
          <w:lang w:val="uk-UA"/>
        </w:rPr>
        <w:t>.</w:t>
      </w:r>
      <w:r w:rsidRPr="00936860">
        <w:rPr>
          <w:rFonts w:ascii="Times New Roman" w:hAnsi="Times New Roman"/>
          <w:sz w:val="28"/>
          <w:szCs w:val="28"/>
        </w:rPr>
        <w:t xml:space="preserve"> </w:t>
      </w:r>
    </w:p>
    <w:p w:rsidR="00AC73CA" w:rsidRPr="00936860" w:rsidRDefault="00AC73CA" w:rsidP="00AF47E3">
      <w:pPr>
        <w:spacing w:after="0" w:line="360" w:lineRule="auto"/>
        <w:ind w:left="113"/>
        <w:jc w:val="right"/>
        <w:rPr>
          <w:rFonts w:ascii="Times New Roman" w:hAnsi="Times New Roman"/>
          <w:sz w:val="28"/>
          <w:szCs w:val="28"/>
          <w:lang w:val="uk-UA"/>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AC73CA" w:rsidRPr="00936860" w:rsidTr="006917B6">
        <w:trPr>
          <w:trHeight w:val="510"/>
        </w:trPr>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Відповідь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510"/>
        </w:trPr>
        <w:tc>
          <w:tcPr>
            <w:tcW w:w="3070" w:type="dxa"/>
          </w:tcPr>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Позитивне</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lang w:eastAsia="en-US"/>
              </w:rPr>
              <w:t>Негативне</w:t>
            </w:r>
          </w:p>
          <w:p w:rsidR="00AC73CA" w:rsidRPr="00936860" w:rsidRDefault="00AC73CA" w:rsidP="00AF47E3">
            <w:pPr>
              <w:spacing w:after="0" w:line="360" w:lineRule="auto"/>
              <w:ind w:left="113"/>
              <w:rPr>
                <w:rFonts w:ascii="Times New Roman" w:hAnsi="Times New Roman"/>
                <w:sz w:val="28"/>
                <w:szCs w:val="28"/>
                <w:lang w:eastAsia="en-US"/>
              </w:rPr>
            </w:pP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99</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57</w:t>
            </w: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61,1%</w:t>
            </w: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35,1%</w:t>
            </w:r>
          </w:p>
        </w:tc>
      </w:tr>
    </w:tbl>
    <w:p w:rsidR="00AC73CA" w:rsidRPr="00936860" w:rsidRDefault="00AC73CA" w:rsidP="00AF47E3">
      <w:pPr>
        <w:spacing w:after="0" w:line="360" w:lineRule="auto"/>
        <w:ind w:left="113"/>
        <w:jc w:val="both"/>
        <w:rPr>
          <w:rFonts w:ascii="Times New Roman" w:hAnsi="Times New Roman"/>
          <w:sz w:val="28"/>
          <w:szCs w:val="28"/>
        </w:rPr>
      </w:pPr>
    </w:p>
    <w:p w:rsidR="00401C9B" w:rsidRPr="00936860" w:rsidRDefault="00AC73CA" w:rsidP="00401C9B">
      <w:p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 xml:space="preserve">Таким чином більшість респондентів </w:t>
      </w:r>
      <w:proofErr w:type="gramStart"/>
      <w:r w:rsidRPr="00936860">
        <w:rPr>
          <w:rFonts w:ascii="Times New Roman" w:hAnsi="Times New Roman"/>
          <w:sz w:val="28"/>
          <w:szCs w:val="28"/>
        </w:rPr>
        <w:t>в</w:t>
      </w:r>
      <w:proofErr w:type="gramEnd"/>
      <w:r w:rsidRPr="00936860">
        <w:rPr>
          <w:rFonts w:ascii="Times New Roman" w:hAnsi="Times New Roman"/>
          <w:sz w:val="28"/>
          <w:szCs w:val="28"/>
        </w:rPr>
        <w:t>іднеслося до даної пропозиції</w:t>
      </w:r>
      <w:r w:rsidR="00401C9B" w:rsidRPr="00936860">
        <w:rPr>
          <w:rFonts w:ascii="Times New Roman" w:hAnsi="Times New Roman"/>
          <w:sz w:val="28"/>
          <w:szCs w:val="28"/>
          <w:lang w:val="uk-UA"/>
        </w:rPr>
        <w:t xml:space="preserve"> </w:t>
      </w:r>
      <w:r w:rsidRPr="00936860">
        <w:rPr>
          <w:rFonts w:ascii="Times New Roman" w:hAnsi="Times New Roman"/>
          <w:sz w:val="28"/>
          <w:szCs w:val="28"/>
        </w:rPr>
        <w:t>позитивно – 99 (61,1%), негативне відношення висловили - 57 (35,1%) опитаних.</w:t>
      </w:r>
    </w:p>
    <w:p w:rsidR="00AC73CA" w:rsidRPr="00936860" w:rsidRDefault="00AC73CA" w:rsidP="00401C9B">
      <w:pPr>
        <w:spacing w:after="0" w:line="360" w:lineRule="auto"/>
        <w:ind w:left="113" w:firstLine="709"/>
        <w:jc w:val="both"/>
        <w:rPr>
          <w:rFonts w:ascii="Times New Roman" w:hAnsi="Times New Roman"/>
          <w:sz w:val="28"/>
          <w:szCs w:val="28"/>
        </w:rPr>
      </w:pPr>
      <w:r w:rsidRPr="00936860">
        <w:rPr>
          <w:rFonts w:ascii="Times New Roman" w:hAnsi="Times New Roman"/>
          <w:sz w:val="28"/>
          <w:szCs w:val="28"/>
          <w:lang w:val="uk-UA"/>
        </w:rPr>
        <w:t>Які на вашу думку заходи здійснюються корумпованими працівниками ОВС для забезпечення безпеки організованих злочинних угрупувань з метою ,,відпрацювання” незаконно отриманих коштів</w:t>
      </w:r>
      <w:r w:rsidR="00F41999">
        <w:rPr>
          <w:rFonts w:ascii="Times New Roman" w:hAnsi="Times New Roman"/>
          <w:sz w:val="28"/>
          <w:szCs w:val="28"/>
          <w:lang w:val="uk-UA"/>
        </w:rPr>
        <w:t>.</w:t>
      </w:r>
      <w:r w:rsidRPr="00936860">
        <w:rPr>
          <w:rFonts w:ascii="Times New Roman" w:hAnsi="Times New Roman"/>
          <w:sz w:val="28"/>
          <w:szCs w:val="28"/>
          <w:lang w:val="uk-UA"/>
        </w:rPr>
        <w:t xml:space="preserve"> </w:t>
      </w:r>
    </w:p>
    <w:p w:rsidR="00AC73CA" w:rsidRPr="00936860" w:rsidRDefault="00AC73CA" w:rsidP="00AF47E3">
      <w:pPr>
        <w:spacing w:after="0" w:line="360" w:lineRule="auto"/>
        <w:ind w:left="113" w:firstLine="709"/>
        <w:rPr>
          <w:rFonts w:ascii="Times New Roman" w:hAnsi="Times New Roman"/>
          <w:sz w:val="28"/>
          <w:szCs w:val="28"/>
          <w:lang w:val="uk-UA"/>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AC73CA" w:rsidRPr="00936860" w:rsidTr="006917B6">
        <w:trPr>
          <w:trHeight w:val="510"/>
        </w:trPr>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Відповідь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Кількість</w:t>
            </w:r>
          </w:p>
        </w:tc>
        <w:tc>
          <w:tcPr>
            <w:tcW w:w="3070" w:type="dxa"/>
            <w:vAlign w:val="center"/>
          </w:tcPr>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Відсоток</w:t>
            </w:r>
          </w:p>
        </w:tc>
      </w:tr>
      <w:tr w:rsidR="00AC73CA" w:rsidRPr="00936860" w:rsidTr="006917B6">
        <w:trPr>
          <w:trHeight w:val="510"/>
        </w:trPr>
        <w:tc>
          <w:tcPr>
            <w:tcW w:w="3070" w:type="dxa"/>
          </w:tcPr>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 xml:space="preserve">1.  здійснюють розвідувальну діяльність в ОВС з метою протидії діяльності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ідрозділів, які працюють на виявлення та припинення протиправних проявів у першу чергу з боку ОЗУ;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lastRenderedPageBreak/>
              <w:t xml:space="preserve">2. здійсніють контррозвідувальну діяльність ОЗУ у власному середовищі; </w:t>
            </w:r>
          </w:p>
          <w:p w:rsidR="00AC73CA" w:rsidRPr="00936860" w:rsidRDefault="00AC73CA" w:rsidP="00AF47E3">
            <w:pPr>
              <w:spacing w:after="0" w:line="360" w:lineRule="auto"/>
              <w:ind w:left="113"/>
              <w:rPr>
                <w:rFonts w:ascii="Times New Roman" w:hAnsi="Times New Roman"/>
                <w:sz w:val="28"/>
                <w:szCs w:val="28"/>
              </w:rPr>
            </w:pPr>
            <w:r w:rsidRPr="00936860">
              <w:rPr>
                <w:rFonts w:ascii="Times New Roman" w:hAnsi="Times New Roman"/>
                <w:sz w:val="28"/>
                <w:szCs w:val="28"/>
              </w:rPr>
              <w:t>3. здійсніють тиск та шантаж на працівників ОВС, які здійснюють протидію ОЗУ; здійснюють дії щодо недопущення порушення кримінального провадження та реєстрації у єдиному реє</w:t>
            </w:r>
            <w:proofErr w:type="gramStart"/>
            <w:r w:rsidRPr="00936860">
              <w:rPr>
                <w:rFonts w:ascii="Times New Roman" w:hAnsi="Times New Roman"/>
                <w:sz w:val="28"/>
                <w:szCs w:val="28"/>
              </w:rPr>
              <w:t>стр</w:t>
            </w:r>
            <w:proofErr w:type="gramEnd"/>
            <w:r w:rsidRPr="00936860">
              <w:rPr>
                <w:rFonts w:ascii="Times New Roman" w:hAnsi="Times New Roman"/>
                <w:sz w:val="28"/>
                <w:szCs w:val="28"/>
              </w:rPr>
              <w:t xml:space="preserve">і; </w:t>
            </w:r>
          </w:p>
          <w:p w:rsidR="00AC73CA" w:rsidRPr="00936860" w:rsidRDefault="00AC73CA" w:rsidP="00AF47E3">
            <w:pPr>
              <w:spacing w:after="0" w:line="360" w:lineRule="auto"/>
              <w:ind w:left="113"/>
              <w:rPr>
                <w:rFonts w:ascii="Times New Roman" w:hAnsi="Times New Roman"/>
                <w:sz w:val="28"/>
                <w:szCs w:val="28"/>
                <w:lang w:eastAsia="en-US"/>
              </w:rPr>
            </w:pPr>
            <w:r w:rsidRPr="00936860">
              <w:rPr>
                <w:rFonts w:ascii="Times New Roman" w:hAnsi="Times New Roman"/>
                <w:sz w:val="28"/>
                <w:szCs w:val="28"/>
              </w:rPr>
              <w:t xml:space="preserve">4. організують адміністративне, дисциплінарне, кримінальне переслідування ініціаторів оперативних розробок, керівників </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ідповідних оперативних і слідчих підрозділів </w:t>
            </w: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99</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97</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89</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val="uk-UA" w:eastAsia="en-US"/>
              </w:rPr>
            </w:pPr>
            <w:r w:rsidRPr="00936860">
              <w:rPr>
                <w:rFonts w:ascii="Times New Roman" w:hAnsi="Times New Roman"/>
                <w:sz w:val="28"/>
                <w:szCs w:val="28"/>
                <w:lang w:eastAsia="en-US"/>
              </w:rPr>
              <w:t>99</w:t>
            </w:r>
          </w:p>
          <w:p w:rsidR="00AC73CA" w:rsidRPr="00936860" w:rsidRDefault="00AC73CA" w:rsidP="00AF47E3">
            <w:pPr>
              <w:spacing w:after="0" w:line="360" w:lineRule="auto"/>
              <w:ind w:left="113"/>
              <w:rPr>
                <w:rFonts w:ascii="Times New Roman" w:hAnsi="Times New Roman"/>
                <w:sz w:val="28"/>
                <w:szCs w:val="28"/>
                <w:lang w:eastAsia="en-US"/>
              </w:rPr>
            </w:pPr>
          </w:p>
        </w:tc>
        <w:tc>
          <w:tcPr>
            <w:tcW w:w="3070" w:type="dxa"/>
          </w:tcPr>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61%</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60%</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56%</w:t>
            </w: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p>
          <w:p w:rsidR="00AC73CA" w:rsidRPr="00936860" w:rsidRDefault="00AC73CA" w:rsidP="00AF47E3">
            <w:pPr>
              <w:spacing w:after="0" w:line="360" w:lineRule="auto"/>
              <w:ind w:left="113"/>
              <w:jc w:val="center"/>
              <w:rPr>
                <w:rFonts w:ascii="Times New Roman" w:hAnsi="Times New Roman"/>
                <w:sz w:val="28"/>
                <w:szCs w:val="28"/>
                <w:lang w:eastAsia="en-US"/>
              </w:rPr>
            </w:pPr>
            <w:r w:rsidRPr="00936860">
              <w:rPr>
                <w:rFonts w:ascii="Times New Roman" w:hAnsi="Times New Roman"/>
                <w:sz w:val="28"/>
                <w:szCs w:val="28"/>
                <w:lang w:eastAsia="en-US"/>
              </w:rPr>
              <w:t>61%</w:t>
            </w:r>
          </w:p>
        </w:tc>
      </w:tr>
    </w:tbl>
    <w:p w:rsidR="00AC73CA" w:rsidRPr="00936860" w:rsidRDefault="00AC73CA" w:rsidP="00AF47E3">
      <w:pPr>
        <w:spacing w:after="0" w:line="360" w:lineRule="auto"/>
        <w:ind w:left="113"/>
        <w:rPr>
          <w:rFonts w:ascii="Times New Roman" w:hAnsi="Times New Roman"/>
          <w:sz w:val="28"/>
          <w:szCs w:val="28"/>
          <w:lang w:val="en-US"/>
        </w:rPr>
      </w:pPr>
    </w:p>
    <w:p w:rsidR="00AC73CA" w:rsidRPr="00936860" w:rsidRDefault="00AC73CA" w:rsidP="00AF47E3">
      <w:pPr>
        <w:spacing w:after="0" w:line="360" w:lineRule="auto"/>
        <w:ind w:left="113"/>
        <w:rPr>
          <w:rFonts w:ascii="Times New Roman" w:hAnsi="Times New Roman"/>
          <w:sz w:val="28"/>
          <w:szCs w:val="28"/>
          <w:lang w:val="en-US"/>
        </w:rPr>
      </w:pPr>
    </w:p>
    <w:p w:rsidR="00AC73CA" w:rsidRDefault="00AC73CA" w:rsidP="00AF47E3">
      <w:pPr>
        <w:spacing w:after="0" w:line="360" w:lineRule="auto"/>
        <w:ind w:left="113"/>
        <w:rPr>
          <w:rFonts w:ascii="Times New Roman" w:hAnsi="Times New Roman"/>
          <w:sz w:val="28"/>
          <w:szCs w:val="28"/>
          <w:lang w:val="uk-UA"/>
        </w:rPr>
      </w:pPr>
    </w:p>
    <w:p w:rsidR="00AF0670" w:rsidRDefault="00AF0670" w:rsidP="00AF0670">
      <w:pPr>
        <w:spacing w:after="0" w:line="360" w:lineRule="auto"/>
        <w:ind w:left="113" w:firstLine="595"/>
        <w:jc w:val="center"/>
        <w:rPr>
          <w:rFonts w:ascii="Times New Roman" w:hAnsi="Times New Roman"/>
          <w:sz w:val="28"/>
          <w:szCs w:val="28"/>
          <w:lang w:val="uk-UA"/>
        </w:rPr>
      </w:pPr>
      <w:r w:rsidRPr="00AF0670">
        <w:rPr>
          <w:rStyle w:val="ad"/>
          <w:rFonts w:ascii="Times New Roman" w:hAnsi="Times New Roman"/>
          <w:sz w:val="28"/>
          <w:szCs w:val="28"/>
          <w:lang w:val="uk-UA"/>
        </w:rPr>
        <w:lastRenderedPageBreak/>
        <w:t xml:space="preserve">2.1. </w:t>
      </w:r>
      <w:r w:rsidRPr="00AF0670">
        <w:rPr>
          <w:rFonts w:ascii="Times New Roman" w:hAnsi="Times New Roman"/>
          <w:sz w:val="28"/>
          <w:szCs w:val="28"/>
          <w:lang w:val="uk-UA"/>
        </w:rPr>
        <w:t>ТЕОРЕТИЧНІ ОСНОВИ ОПЕРАТИВНО-РОЗШУКОВОГО  ЗАПОБІГАННЯ  ЗЛОЧИНАМ  СЛУЖБОЮ ВНУТРІШНЬОЇ БЕЗПЕКИ  МВС УКРАЇНИ</w:t>
      </w:r>
    </w:p>
    <w:p w:rsidR="00AF0670" w:rsidRDefault="00AF0670" w:rsidP="00AF0670">
      <w:pPr>
        <w:spacing w:after="0" w:line="360" w:lineRule="auto"/>
        <w:ind w:left="113" w:firstLine="595"/>
        <w:jc w:val="center"/>
        <w:rPr>
          <w:rFonts w:ascii="Times New Roman" w:hAnsi="Times New Roman"/>
          <w:sz w:val="28"/>
          <w:szCs w:val="28"/>
          <w:lang w:val="uk-UA"/>
        </w:rPr>
      </w:pPr>
    </w:p>
    <w:p w:rsidR="00AF0670" w:rsidRDefault="00AF0670" w:rsidP="00AF0670">
      <w:pPr>
        <w:spacing w:after="0" w:line="360" w:lineRule="auto"/>
        <w:ind w:left="113" w:firstLine="595"/>
        <w:jc w:val="center"/>
        <w:rPr>
          <w:rFonts w:ascii="Times New Roman" w:hAnsi="Times New Roman"/>
          <w:sz w:val="28"/>
          <w:szCs w:val="28"/>
          <w:lang w:val="uk-UA"/>
        </w:rPr>
      </w:pPr>
    </w:p>
    <w:p w:rsidR="00AF0670" w:rsidRDefault="00AF0670" w:rsidP="00AF0670">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lang w:val="uk-UA"/>
        </w:rPr>
        <w:t>Б</w:t>
      </w:r>
      <w:r w:rsidRPr="00AF0670">
        <w:rPr>
          <w:rFonts w:ascii="Times New Roman" w:hAnsi="Times New Roman"/>
          <w:sz w:val="28"/>
          <w:szCs w:val="28"/>
          <w:lang w:val="uk-UA"/>
        </w:rPr>
        <w:t xml:space="preserve">оротьба зі злочинністю на сучасному етапі, зокрема з її організованими формами, для яких усе більш притаманними є консолідація, конспірація та жорстокість злочинних елементів, високий організаційний рівень підготовки та вчинення злочинів, використання для власного прикриття корумпованих представників державної влади й управління, у тому числі серед працівників правоохоронних органів, зокрема органів внутрішніх справ, активна протидія правоохоронним органам, застосування не тільки фізичного опору, зброї і новітньої техніки, а й психологічних технологій потребує значної активізації оперативно-розшукової роботи ОВС не тільки як системи гласних і негласних заходів, а й як освоєння працівниками оперативних підрозділів найпрогресивніших оперативно-розшукових заходів і засобів, а також пошуку нестандартних методів успішного виконання завдань оперативно-розшукової діяльності, з урахуванням функціональної та психологічної структур злочинної групи, міжособистісних відносин, мотивації діяльності тощо. </w:t>
      </w:r>
      <w:r>
        <w:rPr>
          <w:rFonts w:ascii="Times New Roman" w:hAnsi="Times New Roman"/>
          <w:sz w:val="28"/>
          <w:szCs w:val="28"/>
          <w:lang w:val="uk-UA"/>
        </w:rPr>
        <w:t>Н</w:t>
      </w:r>
      <w:r w:rsidRPr="00AF0670">
        <w:rPr>
          <w:rFonts w:ascii="Times New Roman" w:hAnsi="Times New Roman"/>
          <w:sz w:val="28"/>
          <w:szCs w:val="28"/>
          <w:lang w:val="uk-UA"/>
        </w:rPr>
        <w:t>асамперед це стосується служби внутрішньої безпеки МВС України. Виконання завдань, які стоять перед цією службою на сучасному етапі, органічно пов’язано з використанням широкого спектра спеціальних знань під час здійснення оперативно-розшукових</w:t>
      </w:r>
      <w:r>
        <w:rPr>
          <w:rFonts w:ascii="Times New Roman" w:hAnsi="Times New Roman"/>
          <w:sz w:val="28"/>
          <w:szCs w:val="28"/>
          <w:lang w:val="uk-UA"/>
        </w:rPr>
        <w:t xml:space="preserve"> заходів.</w:t>
      </w:r>
    </w:p>
    <w:p w:rsidR="00AF0670" w:rsidRDefault="00AF0670" w:rsidP="00AF0670">
      <w:pPr>
        <w:spacing w:after="0" w:line="360" w:lineRule="auto"/>
        <w:ind w:firstLine="709"/>
        <w:jc w:val="both"/>
        <w:rPr>
          <w:rFonts w:ascii="Times New Roman" w:hAnsi="Times New Roman"/>
          <w:sz w:val="28"/>
          <w:szCs w:val="28"/>
          <w:lang w:val="uk-UA"/>
        </w:rPr>
      </w:pPr>
      <w:proofErr w:type="gramStart"/>
      <w:r w:rsidRPr="00AD0D56">
        <w:rPr>
          <w:rFonts w:ascii="Times New Roman" w:hAnsi="Times New Roman"/>
          <w:sz w:val="28"/>
          <w:szCs w:val="28"/>
        </w:rPr>
        <w:t>ОРД – єдина система суб’єктів, об’єктів, а також детермінованих відповідним чином заходів і засобів цієї діяльності. Головним же у психології ОРД є психіка людини, що залучена до цього діяльнісного процесу.</w:t>
      </w:r>
      <w:proofErr w:type="gramEnd"/>
      <w:r w:rsidRPr="00AD0D56">
        <w:rPr>
          <w:rFonts w:ascii="Times New Roman" w:hAnsi="Times New Roman"/>
          <w:sz w:val="28"/>
          <w:szCs w:val="28"/>
        </w:rPr>
        <w:t xml:space="preserve"> Остання при цьому визнається як суб’єкт </w:t>
      </w:r>
      <w:proofErr w:type="gramStart"/>
      <w:r w:rsidRPr="00AD0D56">
        <w:rPr>
          <w:rFonts w:ascii="Times New Roman" w:hAnsi="Times New Roman"/>
          <w:sz w:val="28"/>
          <w:szCs w:val="28"/>
        </w:rPr>
        <w:t>св</w:t>
      </w:r>
      <w:proofErr w:type="gramEnd"/>
      <w:r w:rsidRPr="00AD0D56">
        <w:rPr>
          <w:rFonts w:ascii="Times New Roman" w:hAnsi="Times New Roman"/>
          <w:sz w:val="28"/>
          <w:szCs w:val="28"/>
        </w:rPr>
        <w:t xml:space="preserve">ідомої (соціально-позитивної або негативної) діяльності як індивіда із сталою системою психологічних якостей, що формується і виявляється у згаданій діяльності Отже, доцільно розглядати психологічні особливості здійснення ОРД через призму завдань, що стоять </w:t>
      </w:r>
      <w:r w:rsidRPr="00AD0D56">
        <w:rPr>
          <w:rFonts w:ascii="Times New Roman" w:hAnsi="Times New Roman"/>
          <w:sz w:val="28"/>
          <w:szCs w:val="28"/>
        </w:rPr>
        <w:lastRenderedPageBreak/>
        <w:t xml:space="preserve">перед службою внутрішньої безпеки, функціональних обов’язків оперативних працівників та наданих прав для їх реалізації. Головними завданнями </w:t>
      </w:r>
      <w:proofErr w:type="gramStart"/>
      <w:r w:rsidRPr="00AD0D56">
        <w:rPr>
          <w:rFonts w:ascii="Times New Roman" w:hAnsi="Times New Roman"/>
          <w:sz w:val="28"/>
          <w:szCs w:val="28"/>
        </w:rPr>
        <w:t>п</w:t>
      </w:r>
      <w:proofErr w:type="gramEnd"/>
      <w:r w:rsidRPr="00AD0D56">
        <w:rPr>
          <w:rFonts w:ascii="Times New Roman" w:hAnsi="Times New Roman"/>
          <w:sz w:val="28"/>
          <w:szCs w:val="28"/>
        </w:rPr>
        <w:t xml:space="preserve">ідрозділів внутрішньої безпеки в сучасних умовах є: організація і координація заходів щодо захисту працівників ОВС від перешкоджання виконанню покладених на них службових обов’язків, а також від посягань на життя, здоров’я, житло і майно працівників міліції та їх близьких родичів, пов’язаних з їх службовою діяльністю; захист системи МВС, </w:t>
      </w:r>
      <w:proofErr w:type="gramStart"/>
      <w:r w:rsidRPr="00AD0D56">
        <w:rPr>
          <w:rFonts w:ascii="Times New Roman" w:hAnsi="Times New Roman"/>
          <w:sz w:val="28"/>
          <w:szCs w:val="28"/>
        </w:rPr>
        <w:t>за</w:t>
      </w:r>
      <w:proofErr w:type="gramEnd"/>
      <w:r w:rsidRPr="00AD0D56">
        <w:rPr>
          <w:rFonts w:ascii="Times New Roman" w:hAnsi="Times New Roman"/>
          <w:sz w:val="28"/>
          <w:szCs w:val="28"/>
        </w:rPr>
        <w:t xml:space="preserve"> якої забезпечується її стабі</w:t>
      </w:r>
      <w:proofErr w:type="gramStart"/>
      <w:r w:rsidRPr="00AD0D56">
        <w:rPr>
          <w:rFonts w:ascii="Times New Roman" w:hAnsi="Times New Roman"/>
          <w:sz w:val="28"/>
          <w:szCs w:val="28"/>
        </w:rPr>
        <w:t>льне</w:t>
      </w:r>
      <w:proofErr w:type="gramEnd"/>
      <w:r w:rsidRPr="00AD0D56">
        <w:rPr>
          <w:rFonts w:ascii="Times New Roman" w:hAnsi="Times New Roman"/>
          <w:sz w:val="28"/>
          <w:szCs w:val="28"/>
        </w:rPr>
        <w:t xml:space="preserve"> функціонування; попередження та виявлення фактів учинення корупційних і злочинних діянь працівниками ОВС; запобігання призначення на службу до ОВС осіб, які мають злочинні та корисливі наміри, а також протидія спробам участі працівників міліції</w:t>
      </w:r>
      <w:r>
        <w:rPr>
          <w:rFonts w:ascii="Times New Roman" w:hAnsi="Times New Roman"/>
          <w:sz w:val="28"/>
          <w:szCs w:val="28"/>
        </w:rPr>
        <w:t xml:space="preserve"> у протиправній діяльності</w:t>
      </w:r>
      <w:r w:rsidRPr="00AD0D56">
        <w:rPr>
          <w:rFonts w:ascii="Times New Roman" w:hAnsi="Times New Roman"/>
          <w:sz w:val="28"/>
          <w:szCs w:val="28"/>
        </w:rPr>
        <w:t xml:space="preserve">. Основні функції працівників оперативних </w:t>
      </w:r>
      <w:proofErr w:type="gramStart"/>
      <w:r w:rsidRPr="00AD0D56">
        <w:rPr>
          <w:rFonts w:ascii="Times New Roman" w:hAnsi="Times New Roman"/>
          <w:sz w:val="28"/>
          <w:szCs w:val="28"/>
        </w:rPr>
        <w:t>п</w:t>
      </w:r>
      <w:proofErr w:type="gramEnd"/>
      <w:r w:rsidRPr="00AD0D56">
        <w:rPr>
          <w:rFonts w:ascii="Times New Roman" w:hAnsi="Times New Roman"/>
          <w:sz w:val="28"/>
          <w:szCs w:val="28"/>
        </w:rPr>
        <w:t xml:space="preserve">ідрозділів України полягають у реалізації складної системи законодавчо передбачених гласних і негласних пошукових, розвідувальних (у сучасних умовах до певної </w:t>
      </w:r>
      <w:proofErr w:type="gramStart"/>
      <w:r w:rsidRPr="00AD0D56">
        <w:rPr>
          <w:rFonts w:ascii="Times New Roman" w:hAnsi="Times New Roman"/>
          <w:sz w:val="28"/>
          <w:szCs w:val="28"/>
        </w:rPr>
        <w:t>міри</w:t>
      </w:r>
      <w:proofErr w:type="gramEnd"/>
      <w:r w:rsidRPr="00AD0D56">
        <w:rPr>
          <w:rFonts w:ascii="Times New Roman" w:hAnsi="Times New Roman"/>
          <w:sz w:val="28"/>
          <w:szCs w:val="28"/>
        </w:rPr>
        <w:t>) і контррозвідувальних заходів. Останні здійснюються з застосуванням оперативно-технічних засобів і спрямовуються на виконання завдань ОРД, що стоять перед службою внутрішньої безпеки. Від оперативності, повноти та юридичної грамотності, зокрема у психології ОРД пр</w:t>
      </w:r>
      <w:r>
        <w:rPr>
          <w:rFonts w:ascii="Times New Roman" w:hAnsi="Times New Roman"/>
          <w:sz w:val="28"/>
          <w:szCs w:val="28"/>
        </w:rPr>
        <w:t>ацівників кримінальної міліції</w:t>
      </w:r>
      <w:r>
        <w:rPr>
          <w:rFonts w:ascii="Times New Roman" w:hAnsi="Times New Roman"/>
          <w:sz w:val="28"/>
          <w:szCs w:val="28"/>
          <w:lang w:val="uk-UA"/>
        </w:rPr>
        <w:t xml:space="preserve"> </w:t>
      </w:r>
      <w:r w:rsidRPr="00AD0D56">
        <w:rPr>
          <w:rFonts w:ascii="Times New Roman" w:hAnsi="Times New Roman"/>
          <w:sz w:val="28"/>
          <w:szCs w:val="28"/>
        </w:rPr>
        <w:t>залежить швидке і повне розкриття злочинів, викриття винних і притяг</w:t>
      </w:r>
      <w:r>
        <w:rPr>
          <w:rFonts w:ascii="Times New Roman" w:hAnsi="Times New Roman"/>
          <w:sz w:val="28"/>
          <w:szCs w:val="28"/>
        </w:rPr>
        <w:t>нення їх до відповідальності</w:t>
      </w:r>
      <w:r w:rsidRPr="00AD0D56">
        <w:rPr>
          <w:rFonts w:ascii="Times New Roman" w:hAnsi="Times New Roman"/>
          <w:sz w:val="28"/>
          <w:szCs w:val="28"/>
        </w:rPr>
        <w:t xml:space="preserve">. ОРД з позиції психології є певною системою психологічних закономірностей, зв’язків і </w:t>
      </w:r>
      <w:proofErr w:type="gramStart"/>
      <w:r w:rsidRPr="00AD0D56">
        <w:rPr>
          <w:rFonts w:ascii="Times New Roman" w:hAnsi="Times New Roman"/>
          <w:sz w:val="28"/>
          <w:szCs w:val="28"/>
        </w:rPr>
        <w:t>в</w:t>
      </w:r>
      <w:proofErr w:type="gramEnd"/>
      <w:r w:rsidRPr="00AD0D56">
        <w:rPr>
          <w:rFonts w:ascii="Times New Roman" w:hAnsi="Times New Roman"/>
          <w:sz w:val="28"/>
          <w:szCs w:val="28"/>
        </w:rPr>
        <w:t xml:space="preserve">ідносин, які стосуються різних аспектів цієї діяльності та особистості її суб’єктів і об’єктів, мають переважно психологічну природу й психологічно зумовлену змістовну структуру, </w:t>
      </w:r>
      <w:proofErr w:type="gramStart"/>
      <w:r w:rsidRPr="00AD0D56">
        <w:rPr>
          <w:rFonts w:ascii="Times New Roman" w:hAnsi="Times New Roman"/>
          <w:sz w:val="28"/>
          <w:szCs w:val="28"/>
        </w:rPr>
        <w:t>п</w:t>
      </w:r>
      <w:proofErr w:type="gramEnd"/>
      <w:r w:rsidRPr="00AD0D56">
        <w:rPr>
          <w:rFonts w:ascii="Times New Roman" w:hAnsi="Times New Roman"/>
          <w:sz w:val="28"/>
          <w:szCs w:val="28"/>
        </w:rPr>
        <w:t>ідпорядковані загальним принципам і положенням психології та підвладні науково-практичним методам психологічного аналізу, діагностики й інтерпретації, а також психологічного упровадження та відповідної корекції під час інтегрування з іншими науковопрактичними знаннями (соціальними, управлінськими, оперативнорозшуковими, кримі</w:t>
      </w:r>
      <w:proofErr w:type="gramStart"/>
      <w:r w:rsidRPr="00AD0D56">
        <w:rPr>
          <w:rFonts w:ascii="Times New Roman" w:hAnsi="Times New Roman"/>
          <w:sz w:val="28"/>
          <w:szCs w:val="28"/>
        </w:rPr>
        <w:t xml:space="preserve">нально-правовими, кримінально-процесуальними, криміналістичними та ін.) утворюють </w:t>
      </w:r>
      <w:r w:rsidRPr="00AD0D56">
        <w:rPr>
          <w:rFonts w:ascii="Times New Roman" w:hAnsi="Times New Roman"/>
          <w:sz w:val="28"/>
          <w:szCs w:val="28"/>
        </w:rPr>
        <w:lastRenderedPageBreak/>
        <w:t>відокремлену галузь прикладної психології операт</w:t>
      </w:r>
      <w:r>
        <w:rPr>
          <w:rFonts w:ascii="Times New Roman" w:hAnsi="Times New Roman"/>
          <w:sz w:val="28"/>
          <w:szCs w:val="28"/>
        </w:rPr>
        <w:t>ивно-розшукової діяльності ОВС</w:t>
      </w:r>
      <w:r w:rsidRPr="00AD0D56">
        <w:rPr>
          <w:rFonts w:ascii="Times New Roman" w:hAnsi="Times New Roman"/>
          <w:sz w:val="28"/>
          <w:szCs w:val="28"/>
        </w:rPr>
        <w:t xml:space="preserve">. </w:t>
      </w:r>
      <w:proofErr w:type="gramEnd"/>
    </w:p>
    <w:p w:rsidR="00AF0670" w:rsidRDefault="00AF0670" w:rsidP="00AF0670">
      <w:pPr>
        <w:spacing w:after="0" w:line="360" w:lineRule="auto"/>
        <w:ind w:firstLine="709"/>
        <w:jc w:val="both"/>
        <w:rPr>
          <w:rFonts w:ascii="Times New Roman" w:hAnsi="Times New Roman"/>
          <w:sz w:val="28"/>
          <w:szCs w:val="28"/>
          <w:lang w:val="uk-UA"/>
        </w:rPr>
      </w:pPr>
      <w:proofErr w:type="gramStart"/>
      <w:r w:rsidRPr="00AD0D56">
        <w:rPr>
          <w:rFonts w:ascii="Times New Roman" w:hAnsi="Times New Roman"/>
          <w:sz w:val="28"/>
          <w:szCs w:val="28"/>
        </w:rPr>
        <w:t>Р</w:t>
      </w:r>
      <w:proofErr w:type="gramEnd"/>
      <w:r w:rsidRPr="00AD0D56">
        <w:rPr>
          <w:rFonts w:ascii="Times New Roman" w:hAnsi="Times New Roman"/>
          <w:sz w:val="28"/>
          <w:szCs w:val="28"/>
        </w:rPr>
        <w:t xml:space="preserve">ізні напрями і види ОРД відрізняються один від одного своєю особливою спрямованістю, специфічними завданнями, особливими об’єктами, засобами, методами, способами та прийомами практичних дій. У цьому криється одна з найважливіших психологічних закономірностей ОРД, а саме те, що її видова характеристика зумовлює коло особливих психологічних вимог, які пред’являють до виконавців окремих ОРЗ. </w:t>
      </w:r>
    </w:p>
    <w:p w:rsidR="00AF0670" w:rsidRDefault="00AF0670" w:rsidP="00AF067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AD0D56">
        <w:rPr>
          <w:rFonts w:ascii="Times New Roman" w:hAnsi="Times New Roman"/>
          <w:sz w:val="28"/>
          <w:szCs w:val="28"/>
          <w:lang w:val="uk-UA"/>
        </w:rPr>
        <w:t>перативно-розшукові заходи слід розуміти як законодавчо визначені організо</w:t>
      </w:r>
      <w:r>
        <w:rPr>
          <w:rFonts w:ascii="Times New Roman" w:hAnsi="Times New Roman"/>
          <w:sz w:val="28"/>
          <w:szCs w:val="28"/>
          <w:lang w:val="uk-UA"/>
        </w:rPr>
        <w:t xml:space="preserve">вані дії або їх сукупність </w:t>
      </w:r>
      <w:r w:rsidRPr="00AD0D56">
        <w:rPr>
          <w:rFonts w:ascii="Times New Roman" w:hAnsi="Times New Roman"/>
          <w:sz w:val="28"/>
          <w:szCs w:val="28"/>
          <w:lang w:val="uk-UA"/>
        </w:rPr>
        <w:t xml:space="preserve">з боку суб’єктів ОРД з використанням як гласних, так і негласних засобів, а також методів, способів і прийомів, спрямованих на реалізацію конкретних завдань і досягнень цієї діяльності. </w:t>
      </w:r>
    </w:p>
    <w:p w:rsidR="00AF0670" w:rsidRDefault="00AF0670" w:rsidP="00AF0670">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rPr>
        <w:t xml:space="preserve">До методів ОРД, які використовують </w:t>
      </w:r>
      <w:proofErr w:type="gramStart"/>
      <w:r w:rsidRPr="00AD0D56">
        <w:rPr>
          <w:rFonts w:ascii="Times New Roman" w:hAnsi="Times New Roman"/>
          <w:sz w:val="28"/>
          <w:szCs w:val="28"/>
        </w:rPr>
        <w:t>п</w:t>
      </w:r>
      <w:proofErr w:type="gramEnd"/>
      <w:r w:rsidRPr="00AD0D56">
        <w:rPr>
          <w:rFonts w:ascii="Times New Roman" w:hAnsi="Times New Roman"/>
          <w:sz w:val="28"/>
          <w:szCs w:val="28"/>
        </w:rPr>
        <w:t xml:space="preserve">ідрозділи </w:t>
      </w:r>
      <w:r>
        <w:rPr>
          <w:rFonts w:ascii="Times New Roman" w:hAnsi="Times New Roman"/>
          <w:sz w:val="28"/>
          <w:szCs w:val="28"/>
          <w:lang w:val="uk-UA"/>
        </w:rPr>
        <w:t>внутрішньої безпеки</w:t>
      </w:r>
      <w:r w:rsidRPr="00AD0D56">
        <w:rPr>
          <w:rFonts w:ascii="Times New Roman" w:hAnsi="Times New Roman"/>
          <w:sz w:val="28"/>
          <w:szCs w:val="28"/>
        </w:rPr>
        <w:t xml:space="preserve">, належать розвідувальне опитування, оперативна установка, візуальне спостереження, особистий пошук, оперативний огляд, агентурний метод. Психологічна інтерпретація оперативно-розшукових заходів має два аспекти їх наукового і </w:t>
      </w:r>
      <w:proofErr w:type="gramStart"/>
      <w:r w:rsidRPr="00AD0D56">
        <w:rPr>
          <w:rFonts w:ascii="Times New Roman" w:hAnsi="Times New Roman"/>
          <w:sz w:val="28"/>
          <w:szCs w:val="28"/>
        </w:rPr>
        <w:t>практичного</w:t>
      </w:r>
      <w:proofErr w:type="gramEnd"/>
      <w:r w:rsidRPr="00AD0D56">
        <w:rPr>
          <w:rFonts w:ascii="Times New Roman" w:hAnsi="Times New Roman"/>
          <w:sz w:val="28"/>
          <w:szCs w:val="28"/>
        </w:rPr>
        <w:t xml:space="preserve"> розгляду: загальний (потенційні психологічні чинники, притаманні оперативнорозшуковим заходам узагалі) і особливий (особливі психологічні чинники, характерні для окремих оперативно-розшукових заходів). Психологічний змі</w:t>
      </w:r>
      <w:proofErr w:type="gramStart"/>
      <w:r w:rsidRPr="00AD0D56">
        <w:rPr>
          <w:rFonts w:ascii="Times New Roman" w:hAnsi="Times New Roman"/>
          <w:sz w:val="28"/>
          <w:szCs w:val="28"/>
        </w:rPr>
        <w:t>ст</w:t>
      </w:r>
      <w:proofErr w:type="gramEnd"/>
      <w:r w:rsidRPr="00AD0D56">
        <w:rPr>
          <w:rFonts w:ascii="Times New Roman" w:hAnsi="Times New Roman"/>
          <w:sz w:val="28"/>
          <w:szCs w:val="28"/>
        </w:rPr>
        <w:t xml:space="preserve"> заходів ОРД визначає певні вимоги щодо їх практичного проведення. </w:t>
      </w:r>
      <w:proofErr w:type="gramStart"/>
      <w:r w:rsidRPr="00AD0D56">
        <w:rPr>
          <w:rFonts w:ascii="Times New Roman" w:hAnsi="Times New Roman"/>
          <w:sz w:val="28"/>
          <w:szCs w:val="28"/>
        </w:rPr>
        <w:t>Вони полягають в урахуванні специфічних цілей, мотивів, засобів, способів, прийомів та ін. психологічних особливостей здійснення конкретних оперативнорозшукових дій відповідними суб’єктами оперативнорозшукової діяльності. Причому йдеться не про спрощене взяття до уваги оперативниками окремих психологічних закономірностей, а про виявлення їх дійсного вияву (негативного чи позитивного щодо</w:t>
      </w:r>
      <w:proofErr w:type="gramEnd"/>
      <w:r w:rsidRPr="00AD0D56">
        <w:rPr>
          <w:rFonts w:ascii="Times New Roman" w:hAnsi="Times New Roman"/>
          <w:sz w:val="28"/>
          <w:szCs w:val="28"/>
        </w:rPr>
        <w:t xml:space="preserve"> виконання завдань ОРД) на </w:t>
      </w:r>
      <w:proofErr w:type="gramStart"/>
      <w:r w:rsidRPr="00AD0D56">
        <w:rPr>
          <w:rFonts w:ascii="Times New Roman" w:hAnsi="Times New Roman"/>
          <w:sz w:val="28"/>
          <w:szCs w:val="28"/>
        </w:rPr>
        <w:t>р</w:t>
      </w:r>
      <w:proofErr w:type="gramEnd"/>
      <w:r w:rsidRPr="00AD0D56">
        <w:rPr>
          <w:rFonts w:ascii="Times New Roman" w:hAnsi="Times New Roman"/>
          <w:sz w:val="28"/>
          <w:szCs w:val="28"/>
        </w:rPr>
        <w:t xml:space="preserve">івні особливостей психології суб’єктів і об’єктів ОРД. </w:t>
      </w:r>
    </w:p>
    <w:p w:rsidR="00AF0670" w:rsidRDefault="00AF0670" w:rsidP="00AF067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AD0D56">
        <w:rPr>
          <w:rFonts w:ascii="Times New Roman" w:hAnsi="Times New Roman"/>
          <w:sz w:val="28"/>
          <w:szCs w:val="28"/>
          <w:lang w:val="uk-UA"/>
        </w:rPr>
        <w:t xml:space="preserve">собливістю здійснення конкретних оперативно-розшукових заходів працівниками підрозділів </w:t>
      </w:r>
      <w:r>
        <w:rPr>
          <w:rFonts w:ascii="Times New Roman" w:hAnsi="Times New Roman"/>
          <w:sz w:val="28"/>
          <w:szCs w:val="28"/>
          <w:lang w:val="uk-UA"/>
        </w:rPr>
        <w:t>внутрішньої безпеки</w:t>
      </w:r>
      <w:r w:rsidRPr="00AD0D56">
        <w:rPr>
          <w:rFonts w:ascii="Times New Roman" w:hAnsi="Times New Roman"/>
          <w:sz w:val="28"/>
          <w:szCs w:val="28"/>
          <w:lang w:val="uk-UA"/>
        </w:rPr>
        <w:t xml:space="preserve"> є специфічність об’єкта о</w:t>
      </w:r>
      <w:r>
        <w:rPr>
          <w:rFonts w:ascii="Times New Roman" w:hAnsi="Times New Roman"/>
          <w:sz w:val="28"/>
          <w:szCs w:val="28"/>
          <w:lang w:val="uk-UA"/>
        </w:rPr>
        <w:t>перативної уваги працівників</w:t>
      </w:r>
      <w:r w:rsidRPr="00AD0D56">
        <w:rPr>
          <w:rFonts w:ascii="Times New Roman" w:hAnsi="Times New Roman"/>
          <w:sz w:val="28"/>
          <w:szCs w:val="28"/>
          <w:lang w:val="uk-UA"/>
        </w:rPr>
        <w:t xml:space="preserve">. Узагальнюючи практичний досвід та наукові </w:t>
      </w:r>
      <w:r w:rsidRPr="00AD0D56">
        <w:rPr>
          <w:rFonts w:ascii="Times New Roman" w:hAnsi="Times New Roman"/>
          <w:sz w:val="28"/>
          <w:szCs w:val="28"/>
          <w:lang w:val="uk-UA"/>
        </w:rPr>
        <w:lastRenderedPageBreak/>
        <w:t>розроблення із цієї проблеми, відповідно до завдань, що стоять перед службою</w:t>
      </w:r>
      <w:r>
        <w:rPr>
          <w:rFonts w:ascii="Times New Roman" w:hAnsi="Times New Roman"/>
          <w:sz w:val="28"/>
          <w:szCs w:val="28"/>
          <w:lang w:val="uk-UA"/>
        </w:rPr>
        <w:t xml:space="preserve"> </w:t>
      </w:r>
      <w:r w:rsidRPr="00AD0D56">
        <w:rPr>
          <w:rFonts w:ascii="Times New Roman" w:hAnsi="Times New Roman"/>
          <w:sz w:val="28"/>
          <w:szCs w:val="28"/>
          <w:lang w:val="uk-UA"/>
        </w:rPr>
        <w:t xml:space="preserve">загальним об’єктом оперативнорозшукової діяльності у сфері боротьби зі злочинністю є саме злочинність в органах внутрішніх справ, у її системному уявленні (загальний стан і структура злочинності в ОВС, явища, що викликають оперативний інтерес, та ін.). </w:t>
      </w:r>
      <w:r w:rsidRPr="00AD0D56">
        <w:rPr>
          <w:rFonts w:ascii="Times New Roman" w:hAnsi="Times New Roman"/>
          <w:sz w:val="28"/>
          <w:szCs w:val="28"/>
        </w:rPr>
        <w:t xml:space="preserve">Мається на увазі не вся злочинність, а її певне зростання, яке найбільш наближене </w:t>
      </w:r>
      <w:proofErr w:type="gramStart"/>
      <w:r w:rsidRPr="00AD0D56">
        <w:rPr>
          <w:rFonts w:ascii="Times New Roman" w:hAnsi="Times New Roman"/>
          <w:sz w:val="28"/>
          <w:szCs w:val="28"/>
        </w:rPr>
        <w:t>до</w:t>
      </w:r>
      <w:proofErr w:type="gramEnd"/>
      <w:r w:rsidRPr="00AD0D56">
        <w:rPr>
          <w:rFonts w:ascii="Times New Roman" w:hAnsi="Times New Roman"/>
          <w:sz w:val="28"/>
          <w:szCs w:val="28"/>
        </w:rPr>
        <w:t xml:space="preserve"> мети й завдань </w:t>
      </w:r>
      <w:r>
        <w:rPr>
          <w:rFonts w:ascii="Times New Roman" w:hAnsi="Times New Roman"/>
          <w:sz w:val="28"/>
          <w:szCs w:val="28"/>
          <w:lang w:val="uk-UA"/>
        </w:rPr>
        <w:t>служби внутрішньої безпеки</w:t>
      </w:r>
      <w:r w:rsidRPr="00AD0D56">
        <w:rPr>
          <w:rFonts w:ascii="Times New Roman" w:hAnsi="Times New Roman"/>
          <w:sz w:val="28"/>
          <w:szCs w:val="28"/>
        </w:rPr>
        <w:t xml:space="preserve">. </w:t>
      </w:r>
      <w:proofErr w:type="gramStart"/>
      <w:r w:rsidRPr="00AD0D56">
        <w:rPr>
          <w:rFonts w:ascii="Times New Roman" w:hAnsi="Times New Roman"/>
          <w:sz w:val="28"/>
          <w:szCs w:val="28"/>
        </w:rPr>
        <w:t xml:space="preserve">Безпосередньо ж об’єктами у цій сфері слід уважати осіб (окремих індивідів – працівників міліції), відносно яких отримано та зафіксовано достатньо інформації про їх причетність до злочинів, що готуються або вчинені невстановленими особами, а також про інші правопорушення в ОВС. </w:t>
      </w:r>
      <w:proofErr w:type="gramEnd"/>
    </w:p>
    <w:p w:rsidR="00AF0670" w:rsidRDefault="00AF0670" w:rsidP="00AF0670">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lang w:val="uk-UA"/>
        </w:rPr>
        <w:t xml:space="preserve">Основу пізнання психології безпосередніх об’єктів служби внутрішньої безпеки становлять психологічне вивчення й діагностування особистості певних осіб, які й визнані такими об’єктами. </w:t>
      </w:r>
      <w:r w:rsidRPr="00AF0670">
        <w:rPr>
          <w:rFonts w:ascii="Times New Roman" w:hAnsi="Times New Roman"/>
          <w:sz w:val="28"/>
          <w:szCs w:val="28"/>
          <w:lang w:val="uk-UA"/>
        </w:rPr>
        <w:t xml:space="preserve">У зв’язку з цим, слід акцентувати увагу на розкритті внутрішніх психологічних чинників, що знаходяться на межі мотиваційної сфери й установок особистості, конкретної життєвої ситуації й певних умов навколишнього середовища та пов’язаних з безпосереднім виникненням злочинних намірів, пошуку шляхів, засобів і способів їх здійснення та ін. Особливість об’єкта оперативної уваги працівників СВБ МВС України становить психологічне вивчення й діагностування особистості працівника міліції, де необхідно акцентувати увагу на розкритті його психології з урахуванням правоохоронної діяльності. </w:t>
      </w:r>
    </w:p>
    <w:p w:rsidR="00AF0670" w:rsidRDefault="00AF0670" w:rsidP="00AF0670">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lang w:val="uk-UA"/>
        </w:rPr>
        <w:t xml:space="preserve">Так, виділяючи в рамках загальної психологічної структури ОРД психологію суб’єктів ОРД, слід звернути увагу на те, що тут йдеться про особистісні психологічні властивості, які найбільше відповідають вимогам професійної діяльності працівників оперативних підрозділів СВБ. </w:t>
      </w:r>
    </w:p>
    <w:p w:rsidR="00AF0670" w:rsidRDefault="00AF0670" w:rsidP="00AF0670">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rPr>
        <w:t xml:space="preserve">Оперативно-розшукова діяльність у СВБ МВС України пред’являє високі та </w:t>
      </w:r>
      <w:proofErr w:type="gramStart"/>
      <w:r w:rsidRPr="00AD0D56">
        <w:rPr>
          <w:rFonts w:ascii="Times New Roman" w:hAnsi="Times New Roman"/>
          <w:sz w:val="28"/>
          <w:szCs w:val="28"/>
        </w:rPr>
        <w:t>р</w:t>
      </w:r>
      <w:proofErr w:type="gramEnd"/>
      <w:r w:rsidRPr="00AD0D56">
        <w:rPr>
          <w:rFonts w:ascii="Times New Roman" w:hAnsi="Times New Roman"/>
          <w:sz w:val="28"/>
          <w:szCs w:val="28"/>
        </w:rPr>
        <w:t>ізні вимоги до працівника СВБ. Узагальнення практичного досвіду та наукових розроблень із цієї проблеми надає можливість виділити основні професійно важливі якості, необхідні для успішного виконання оперативно-</w:t>
      </w:r>
      <w:r w:rsidRPr="00AD0D56">
        <w:rPr>
          <w:rFonts w:ascii="Times New Roman" w:hAnsi="Times New Roman"/>
          <w:sz w:val="28"/>
          <w:szCs w:val="28"/>
        </w:rPr>
        <w:lastRenderedPageBreak/>
        <w:t xml:space="preserve">розшукової діяльності працівниками </w:t>
      </w:r>
      <w:proofErr w:type="gramStart"/>
      <w:r w:rsidRPr="00AD0D56">
        <w:rPr>
          <w:rFonts w:ascii="Times New Roman" w:hAnsi="Times New Roman"/>
          <w:sz w:val="28"/>
          <w:szCs w:val="28"/>
        </w:rPr>
        <w:t>п</w:t>
      </w:r>
      <w:proofErr w:type="gramEnd"/>
      <w:r w:rsidRPr="00AD0D56">
        <w:rPr>
          <w:rFonts w:ascii="Times New Roman" w:hAnsi="Times New Roman"/>
          <w:sz w:val="28"/>
          <w:szCs w:val="28"/>
        </w:rPr>
        <w:t xml:space="preserve">ідрозділів внутрішньої безпеки: комунікативні якості та вміння, інтелектуальні якості, вольові якості, </w:t>
      </w:r>
      <w:r>
        <w:rPr>
          <w:rFonts w:ascii="Times New Roman" w:hAnsi="Times New Roman"/>
          <w:sz w:val="28"/>
          <w:szCs w:val="28"/>
        </w:rPr>
        <w:t>емоційні властивості та ін</w:t>
      </w:r>
      <w:r w:rsidRPr="00AD0D56">
        <w:rPr>
          <w:rFonts w:ascii="Times New Roman" w:hAnsi="Times New Roman"/>
          <w:sz w:val="28"/>
          <w:szCs w:val="28"/>
        </w:rPr>
        <w:t>. Нині у сучасній теорії ОРД уже опрацьовано низку аспектів психології особистості суб’єкті</w:t>
      </w:r>
      <w:proofErr w:type="gramStart"/>
      <w:r w:rsidRPr="00AD0D56">
        <w:rPr>
          <w:rFonts w:ascii="Times New Roman" w:hAnsi="Times New Roman"/>
          <w:sz w:val="28"/>
          <w:szCs w:val="28"/>
        </w:rPr>
        <w:t>в</w:t>
      </w:r>
      <w:proofErr w:type="gramEnd"/>
      <w:r w:rsidRPr="00AD0D56">
        <w:rPr>
          <w:rFonts w:ascii="Times New Roman" w:hAnsi="Times New Roman"/>
          <w:sz w:val="28"/>
          <w:szCs w:val="28"/>
        </w:rPr>
        <w:t xml:space="preserve"> ОРД. </w:t>
      </w:r>
      <w:proofErr w:type="gramStart"/>
      <w:r w:rsidRPr="00AD0D56">
        <w:rPr>
          <w:rFonts w:ascii="Times New Roman" w:hAnsi="Times New Roman"/>
          <w:sz w:val="28"/>
          <w:szCs w:val="28"/>
        </w:rPr>
        <w:t>Проте основною вадою в цьому є мінімальний обсяг конкретної наукової інформації про закономірності впливу психіки цих суб’єктів на результати їх діяльності і, навпаки, про закономірності впливу особливостей діяльності та її результатів на псих</w:t>
      </w:r>
      <w:r>
        <w:rPr>
          <w:rFonts w:ascii="Times New Roman" w:hAnsi="Times New Roman"/>
          <w:sz w:val="28"/>
          <w:szCs w:val="28"/>
        </w:rPr>
        <w:t>іку суб’єктів</w:t>
      </w:r>
      <w:r w:rsidRPr="00AD0D56">
        <w:rPr>
          <w:rFonts w:ascii="Times New Roman" w:hAnsi="Times New Roman"/>
          <w:sz w:val="28"/>
          <w:szCs w:val="28"/>
        </w:rPr>
        <w:t>. Науково-практичне психологічне забезпечення ОРД СВБ МВС України надасть можливість виконання специфічних завдань</w:t>
      </w:r>
      <w:proofErr w:type="gramEnd"/>
      <w:r w:rsidRPr="00AD0D56">
        <w:rPr>
          <w:rFonts w:ascii="Times New Roman" w:hAnsi="Times New Roman"/>
          <w:sz w:val="28"/>
          <w:szCs w:val="28"/>
        </w:rPr>
        <w:t xml:space="preserve">, </w:t>
      </w:r>
      <w:proofErr w:type="gramStart"/>
      <w:r w:rsidRPr="00AD0D56">
        <w:rPr>
          <w:rFonts w:ascii="Times New Roman" w:hAnsi="Times New Roman"/>
          <w:sz w:val="28"/>
          <w:szCs w:val="28"/>
        </w:rPr>
        <w:t>що стоять перед службою з організації і координації заходів щодо захисту працівників ОВС, захисту системи Міністерства внутрішніх справ, попередження та виявлення фактів учинення корупційних і злочинних діянь працівниками органів внутрішніх справ, запобігання призначень на службу в органи внутрішніх справ осіб, які мають злочинн</w:t>
      </w:r>
      <w:proofErr w:type="gramEnd"/>
      <w:r w:rsidRPr="00AD0D56">
        <w:rPr>
          <w:rFonts w:ascii="Times New Roman" w:hAnsi="Times New Roman"/>
          <w:sz w:val="28"/>
          <w:szCs w:val="28"/>
        </w:rPr>
        <w:t xml:space="preserve">і та корисливі наміри, а також протидії спробам участі працівників </w:t>
      </w:r>
      <w:proofErr w:type="gramStart"/>
      <w:r w:rsidRPr="00AD0D56">
        <w:rPr>
          <w:rFonts w:ascii="Times New Roman" w:hAnsi="Times New Roman"/>
          <w:sz w:val="28"/>
          <w:szCs w:val="28"/>
        </w:rPr>
        <w:t>м</w:t>
      </w:r>
      <w:proofErr w:type="gramEnd"/>
      <w:r w:rsidRPr="00AD0D56">
        <w:rPr>
          <w:rFonts w:ascii="Times New Roman" w:hAnsi="Times New Roman"/>
          <w:sz w:val="28"/>
          <w:szCs w:val="28"/>
        </w:rPr>
        <w:t>іліції</w:t>
      </w:r>
      <w:r>
        <w:rPr>
          <w:rFonts w:ascii="Times New Roman" w:hAnsi="Times New Roman"/>
          <w:sz w:val="28"/>
          <w:szCs w:val="28"/>
        </w:rPr>
        <w:t xml:space="preserve"> у протиправній діяльності</w:t>
      </w:r>
      <w:r w:rsidRPr="00AD0D56">
        <w:rPr>
          <w:rFonts w:ascii="Times New Roman" w:hAnsi="Times New Roman"/>
          <w:sz w:val="28"/>
          <w:szCs w:val="28"/>
        </w:rPr>
        <w:t xml:space="preserve">. </w:t>
      </w:r>
    </w:p>
    <w:p w:rsidR="005A721E" w:rsidRDefault="00AF0670" w:rsidP="005A721E">
      <w:pPr>
        <w:spacing w:after="0" w:line="360" w:lineRule="auto"/>
        <w:ind w:firstLine="709"/>
        <w:jc w:val="both"/>
        <w:rPr>
          <w:rFonts w:ascii="Times New Roman" w:hAnsi="Times New Roman"/>
          <w:sz w:val="28"/>
          <w:szCs w:val="28"/>
          <w:lang w:val="uk-UA"/>
        </w:rPr>
      </w:pPr>
      <w:r w:rsidRPr="00AD0D56">
        <w:rPr>
          <w:rFonts w:ascii="Times New Roman" w:hAnsi="Times New Roman"/>
          <w:sz w:val="28"/>
          <w:szCs w:val="28"/>
        </w:rPr>
        <w:t xml:space="preserve">Кожна професія характеризується низкою ознак, за якими вона </w:t>
      </w:r>
      <w:proofErr w:type="gramStart"/>
      <w:r w:rsidRPr="00AD0D56">
        <w:rPr>
          <w:rFonts w:ascii="Times New Roman" w:hAnsi="Times New Roman"/>
          <w:sz w:val="28"/>
          <w:szCs w:val="28"/>
        </w:rPr>
        <w:t>р</w:t>
      </w:r>
      <w:proofErr w:type="gramEnd"/>
      <w:r w:rsidRPr="00AD0D56">
        <w:rPr>
          <w:rFonts w:ascii="Times New Roman" w:hAnsi="Times New Roman"/>
          <w:sz w:val="28"/>
          <w:szCs w:val="28"/>
        </w:rPr>
        <w:t>ізниться з іншими. Служба в ОВС України проходить в особливих умовах</w:t>
      </w:r>
      <w:r>
        <w:rPr>
          <w:rFonts w:ascii="Times New Roman" w:hAnsi="Times New Roman"/>
          <w:sz w:val="28"/>
          <w:szCs w:val="28"/>
          <w:lang w:val="uk-UA"/>
        </w:rPr>
        <w:t xml:space="preserve"> і</w:t>
      </w:r>
      <w:r w:rsidRPr="00AD0D56">
        <w:rPr>
          <w:rFonts w:ascii="Times New Roman" w:hAnsi="Times New Roman"/>
          <w:sz w:val="28"/>
          <w:szCs w:val="28"/>
        </w:rPr>
        <w:t xml:space="preserve"> вимагає не тільки значних фізичних, моральних і емоційних зусиль, </w:t>
      </w:r>
      <w:proofErr w:type="gramStart"/>
      <w:r w:rsidRPr="00AD0D56">
        <w:rPr>
          <w:rFonts w:ascii="Times New Roman" w:hAnsi="Times New Roman"/>
          <w:sz w:val="28"/>
          <w:szCs w:val="28"/>
        </w:rPr>
        <w:t>а й</w:t>
      </w:r>
      <w:proofErr w:type="gramEnd"/>
      <w:r w:rsidRPr="00AD0D56">
        <w:rPr>
          <w:rFonts w:ascii="Times New Roman" w:hAnsi="Times New Roman"/>
          <w:sz w:val="28"/>
          <w:szCs w:val="28"/>
        </w:rPr>
        <w:t xml:space="preserve"> постійної готовності діяти з високою динамічністю і в непередбачуваних та не п</w:t>
      </w:r>
      <w:r>
        <w:rPr>
          <w:rFonts w:ascii="Times New Roman" w:hAnsi="Times New Roman"/>
          <w:sz w:val="28"/>
          <w:szCs w:val="28"/>
        </w:rPr>
        <w:t>рогнозованих обставинах</w:t>
      </w:r>
      <w:r w:rsidRPr="00AD0D56">
        <w:rPr>
          <w:rFonts w:ascii="Times New Roman" w:hAnsi="Times New Roman"/>
          <w:sz w:val="28"/>
          <w:szCs w:val="28"/>
        </w:rPr>
        <w:t xml:space="preserve">. Особливо це стосується оперативних працівників СВБ МВС України. Психологічне забезпечення діяльності працівників </w:t>
      </w:r>
      <w:proofErr w:type="gramStart"/>
      <w:r w:rsidRPr="00AD0D56">
        <w:rPr>
          <w:rFonts w:ascii="Times New Roman" w:hAnsi="Times New Roman"/>
          <w:sz w:val="28"/>
          <w:szCs w:val="28"/>
        </w:rPr>
        <w:t>м</w:t>
      </w:r>
      <w:proofErr w:type="gramEnd"/>
      <w:r w:rsidRPr="00AD0D56">
        <w:rPr>
          <w:rFonts w:ascii="Times New Roman" w:hAnsi="Times New Roman"/>
          <w:sz w:val="28"/>
          <w:szCs w:val="28"/>
        </w:rPr>
        <w:t xml:space="preserve">іліції СВБ МВС України – це комплекс цілеспрямованих заходів щодо професійної організації їх роботи, професіонального психологічного добору і психологічного супроводження оперативно-розшукової діяльності з урахуванням їх специфічного об’єкта. Детальне вивчення науковцями вимог щодо психології оперативно-розшукових заходів СВБ МВС України та розроблення методичних і практичних рекомендацій, на нашу думку, надасть можливість повним обсягом використовувати надані права оперативним </w:t>
      </w:r>
      <w:proofErr w:type="gramStart"/>
      <w:r w:rsidRPr="00AD0D56">
        <w:rPr>
          <w:rFonts w:ascii="Times New Roman" w:hAnsi="Times New Roman"/>
          <w:sz w:val="28"/>
          <w:szCs w:val="28"/>
        </w:rPr>
        <w:t>п</w:t>
      </w:r>
      <w:proofErr w:type="gramEnd"/>
      <w:r w:rsidRPr="00AD0D56">
        <w:rPr>
          <w:rFonts w:ascii="Times New Roman" w:hAnsi="Times New Roman"/>
          <w:sz w:val="28"/>
          <w:szCs w:val="28"/>
        </w:rPr>
        <w:t xml:space="preserve">ідрозділам для виконання поставлених перед службою завдань, особливо для захисту працівників ОВС, забезпечення безпеки оперативних працівників під </w:t>
      </w:r>
      <w:r w:rsidRPr="00AD0D56">
        <w:rPr>
          <w:rFonts w:ascii="Times New Roman" w:hAnsi="Times New Roman"/>
          <w:sz w:val="28"/>
          <w:szCs w:val="28"/>
        </w:rPr>
        <w:lastRenderedPageBreak/>
        <w:t>час здійснення оперативно-розшукової діяльності, захисту системи МВС від проникнення в ОВС членів організованих злочинних угру</w:t>
      </w:r>
      <w:r w:rsidRPr="00AD0D56">
        <w:rPr>
          <w:rFonts w:ascii="Times New Roman" w:hAnsi="Times New Roman"/>
          <w:sz w:val="28"/>
          <w:szCs w:val="28"/>
          <w:lang w:val="uk-UA"/>
        </w:rPr>
        <w:t>повувань.</w:t>
      </w:r>
    </w:p>
    <w:p w:rsidR="005A721E" w:rsidRDefault="005A721E" w:rsidP="005A721E">
      <w:pPr>
        <w:spacing w:after="0" w:line="360" w:lineRule="auto"/>
        <w:ind w:firstLine="709"/>
        <w:jc w:val="both"/>
        <w:rPr>
          <w:rFonts w:ascii="Times New Roman" w:hAnsi="Times New Roman"/>
          <w:sz w:val="28"/>
          <w:szCs w:val="28"/>
          <w:lang w:val="uk-UA"/>
        </w:rPr>
      </w:pPr>
    </w:p>
    <w:p w:rsidR="005A721E" w:rsidRDefault="005A721E" w:rsidP="005A721E">
      <w:pPr>
        <w:spacing w:after="0" w:line="360" w:lineRule="auto"/>
        <w:ind w:firstLine="709"/>
        <w:jc w:val="both"/>
        <w:rPr>
          <w:rFonts w:ascii="Times New Roman" w:hAnsi="Times New Roman"/>
          <w:sz w:val="28"/>
          <w:szCs w:val="28"/>
          <w:lang w:val="uk-UA"/>
        </w:rPr>
      </w:pPr>
    </w:p>
    <w:p w:rsidR="005A721E" w:rsidRDefault="005A721E" w:rsidP="005A721E">
      <w:pPr>
        <w:spacing w:after="0" w:line="360" w:lineRule="auto"/>
        <w:jc w:val="center"/>
        <w:rPr>
          <w:rFonts w:ascii="Times New Roman" w:hAnsi="Times New Roman"/>
          <w:sz w:val="28"/>
          <w:szCs w:val="28"/>
          <w:lang w:val="uk-UA"/>
        </w:rPr>
      </w:pPr>
      <w:r w:rsidRPr="00481F84">
        <w:rPr>
          <w:rStyle w:val="ad"/>
          <w:rFonts w:ascii="Times New Roman" w:hAnsi="Times New Roman"/>
          <w:sz w:val="28"/>
          <w:szCs w:val="28"/>
          <w:lang w:val="uk-UA"/>
        </w:rPr>
        <w:t xml:space="preserve">2.2. </w:t>
      </w:r>
      <w:r w:rsidRPr="00481F84">
        <w:rPr>
          <w:rFonts w:ascii="Times New Roman" w:hAnsi="Times New Roman"/>
          <w:sz w:val="28"/>
          <w:szCs w:val="28"/>
          <w:lang w:val="uk-UA"/>
        </w:rPr>
        <w:t>ПРАВОВІ ЗАСАДИ ОПЕРАТИВНО-РОЗШУКОВОГО  ЗАПОБІГАННЯ ЗЛОЧИНАМ СЛУЖБОЮ ВНУТРІШНЬОЇ БЕЗПЕКИ  МВС УКРАЇНИ</w:t>
      </w:r>
    </w:p>
    <w:p w:rsidR="005A721E" w:rsidRDefault="005A721E" w:rsidP="005A721E">
      <w:pPr>
        <w:spacing w:after="0" w:line="360" w:lineRule="auto"/>
        <w:jc w:val="both"/>
        <w:rPr>
          <w:rFonts w:ascii="Times New Roman" w:hAnsi="Times New Roman"/>
          <w:sz w:val="28"/>
          <w:szCs w:val="28"/>
          <w:lang w:val="uk-UA"/>
        </w:rPr>
      </w:pPr>
    </w:p>
    <w:p w:rsidR="005A721E" w:rsidRDefault="005A721E" w:rsidP="005A721E">
      <w:pPr>
        <w:spacing w:after="0" w:line="360" w:lineRule="auto"/>
        <w:jc w:val="both"/>
        <w:rPr>
          <w:rFonts w:ascii="Times New Roman" w:hAnsi="Times New Roman"/>
          <w:sz w:val="28"/>
          <w:szCs w:val="28"/>
          <w:lang w:val="uk-UA"/>
        </w:rPr>
      </w:pPr>
    </w:p>
    <w:p w:rsidR="005A721E" w:rsidRDefault="004865AA" w:rsidP="005A721E">
      <w:pPr>
        <w:spacing w:after="0" w:line="360" w:lineRule="auto"/>
        <w:ind w:firstLine="708"/>
        <w:jc w:val="both"/>
        <w:rPr>
          <w:rFonts w:ascii="Times New Roman" w:hAnsi="Times New Roman"/>
          <w:sz w:val="28"/>
          <w:szCs w:val="28"/>
          <w:lang w:val="uk-UA"/>
        </w:rPr>
      </w:pPr>
      <w:r w:rsidRPr="004865AA">
        <w:rPr>
          <w:rFonts w:ascii="Times New Roman" w:hAnsi="Times New Roman"/>
          <w:sz w:val="28"/>
          <w:szCs w:val="28"/>
          <w:lang w:val="uk-UA"/>
        </w:rPr>
        <w:t xml:space="preserve">Відповідно до Законів України «Про центральні органи виконавчої влади», «Про Національну поліцію», постанови Кабінету Міністрів України від 28 жовтня 2015 року № 887 «Про утворення територіального органу Національної поліції», Положения про Міністерство внутрішніх справ України, затвердженого постановою </w:t>
      </w:r>
      <w:r w:rsidRPr="004865AA">
        <w:rPr>
          <w:rFonts w:ascii="Times New Roman" w:hAnsi="Times New Roman"/>
          <w:sz w:val="28"/>
          <w:szCs w:val="28"/>
        </w:rPr>
        <w:t>Кабінету Міністрів України від 28 жовтня 2015 року N 878, Положення про Національну поліцію, затвердженого постановою Кабінету Міністрів України від 28 жовтня 2015 року № 877</w:t>
      </w:r>
      <w:r w:rsidRPr="004865AA">
        <w:rPr>
          <w:rFonts w:ascii="Times New Roman" w:hAnsi="Times New Roman"/>
          <w:sz w:val="28"/>
          <w:szCs w:val="28"/>
          <w:lang w:val="uk-UA"/>
        </w:rPr>
        <w:t xml:space="preserve"> в системі ОВС створено Департамент внутрішньої безпеки.</w:t>
      </w:r>
    </w:p>
    <w:p w:rsidR="004865AA" w:rsidRPr="004865AA" w:rsidRDefault="004865AA" w:rsidP="005A721E">
      <w:pPr>
        <w:spacing w:after="0" w:line="360" w:lineRule="auto"/>
        <w:ind w:firstLine="708"/>
        <w:jc w:val="both"/>
        <w:rPr>
          <w:rFonts w:ascii="Times New Roman" w:hAnsi="Times New Roman"/>
          <w:sz w:val="28"/>
          <w:szCs w:val="28"/>
          <w:lang w:val="uk-UA"/>
        </w:rPr>
      </w:pPr>
      <w:r w:rsidRPr="004865AA">
        <w:rPr>
          <w:rFonts w:ascii="Times New Roman" w:hAnsi="Times New Roman"/>
          <w:sz w:val="28"/>
          <w:szCs w:val="28"/>
          <w:lang w:val="uk-UA"/>
        </w:rPr>
        <w:t>Департамент внутрішньої безпеки Національної поліції України є міжрегіональним територіальним органом у складі кримінальної поліціі Національної поліції України, який здійснюе свою діяльність у напрямі дотримання внутрішньої безпеки у Національній поліції України.</w:t>
      </w:r>
    </w:p>
    <w:p w:rsidR="004865AA" w:rsidRPr="004865AA" w:rsidRDefault="004865AA" w:rsidP="004865AA">
      <w:pPr>
        <w:spacing w:after="0" w:line="360" w:lineRule="auto"/>
        <w:ind w:right="165" w:firstLine="708"/>
        <w:jc w:val="both"/>
        <w:rPr>
          <w:rFonts w:ascii="Times New Roman" w:hAnsi="Times New Roman"/>
          <w:sz w:val="28"/>
          <w:szCs w:val="28"/>
          <w:lang w:val="uk-UA"/>
        </w:rPr>
      </w:pPr>
      <w:r w:rsidRPr="004865AA">
        <w:rPr>
          <w:rFonts w:ascii="Times New Roman" w:hAnsi="Times New Roman"/>
          <w:sz w:val="28"/>
          <w:szCs w:val="28"/>
          <w:lang w:val="uk-UA"/>
        </w:rPr>
        <w:t xml:space="preserve">Дотримання внутрішньої безпеки в діяльності органів Національної поліції України реалізується шляхом внутрішнього контролю та забезпечення власної безпеки органів поліції </w:t>
      </w:r>
      <w:r w:rsidRPr="004865AA">
        <w:rPr>
          <w:rFonts w:ascii="Times New Roman" w:hAnsi="Times New Roman"/>
          <w:sz w:val="28"/>
          <w:szCs w:val="28"/>
        </w:rPr>
        <w:t>i</w:t>
      </w:r>
      <w:r w:rsidRPr="004865AA">
        <w:rPr>
          <w:rFonts w:ascii="Times New Roman" w:hAnsi="Times New Roman"/>
          <w:sz w:val="28"/>
          <w:szCs w:val="28"/>
          <w:lang w:val="uk-UA"/>
        </w:rPr>
        <w:t xml:space="preserve"> полягає у здійсненні комплексу правових, організаційних та практичних заходів, спрямованих на виявлення, запобігання, попередження та припинення фактів порушення поліцейськими, державними службовцями та іншими працівниками Національної поліції України вимог законодавства України при виконанні службових обов’язків, фактів протиправного перешкоджання службовим особам поліції у виконанні покладених на них завдань та повноважень, а також виявлення та усунення інших чинників, які негативно впливають на діяльність поліції.</w:t>
      </w:r>
    </w:p>
    <w:p w:rsidR="004865AA" w:rsidRPr="004865AA" w:rsidRDefault="004865AA" w:rsidP="004865AA">
      <w:pPr>
        <w:spacing w:after="0" w:line="360" w:lineRule="auto"/>
        <w:ind w:right="165" w:firstLine="708"/>
        <w:jc w:val="both"/>
        <w:rPr>
          <w:rFonts w:ascii="Times New Roman" w:hAnsi="Times New Roman"/>
          <w:sz w:val="28"/>
          <w:szCs w:val="28"/>
          <w:lang w:val="uk-UA"/>
        </w:rPr>
      </w:pPr>
      <w:r w:rsidRPr="004865AA">
        <w:rPr>
          <w:rFonts w:ascii="Times New Roman" w:hAnsi="Times New Roman"/>
          <w:sz w:val="28"/>
          <w:szCs w:val="28"/>
          <w:lang w:val="uk-UA"/>
        </w:rPr>
        <w:lastRenderedPageBreak/>
        <w:t>Департамент внутрішньої безпеки Національної поліції України згідно із законодавством України здійснює оперативно-розшукову діяльність.</w:t>
      </w:r>
    </w:p>
    <w:p w:rsidR="004865AA" w:rsidRDefault="004865AA" w:rsidP="004865AA">
      <w:pPr>
        <w:spacing w:after="0" w:line="360" w:lineRule="auto"/>
        <w:ind w:right="165" w:firstLine="708"/>
        <w:jc w:val="both"/>
        <w:rPr>
          <w:rFonts w:ascii="Times New Roman" w:hAnsi="Times New Roman"/>
          <w:sz w:val="28"/>
          <w:szCs w:val="28"/>
          <w:lang w:val="uk-UA"/>
        </w:rPr>
      </w:pPr>
      <w:r w:rsidRPr="004865AA">
        <w:rPr>
          <w:rFonts w:ascii="Times New Roman" w:hAnsi="Times New Roman"/>
          <w:sz w:val="28"/>
          <w:szCs w:val="28"/>
          <w:shd w:val="clear" w:color="auto" w:fill="FFFFFF"/>
          <w:lang w:val="uk-UA"/>
        </w:rPr>
        <w:t>Правову основу оперативно-розшукової діяльності становлять</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/254%</w:instrText>
      </w:r>
      <w:r w:rsidR="00162476">
        <w:instrText>D</w:instrText>
      </w:r>
      <w:r w:rsidR="00162476" w:rsidRPr="003974D9">
        <w:rPr>
          <w:lang w:val="uk-UA"/>
        </w:rPr>
        <w:instrText>0%</w:instrText>
      </w:r>
      <w:r w:rsidR="00162476">
        <w:instrText>BA</w:instrText>
      </w:r>
      <w:r w:rsidR="00162476" w:rsidRPr="003974D9">
        <w:rPr>
          <w:lang w:val="uk-UA"/>
        </w:rPr>
        <w:instrText>/96-%</w:instrText>
      </w:r>
      <w:r w:rsidR="00162476">
        <w:instrText>D</w:instrText>
      </w:r>
      <w:r w:rsidR="00162476" w:rsidRPr="003974D9">
        <w:rPr>
          <w:lang w:val="uk-UA"/>
        </w:rPr>
        <w:instrText>0%</w:instrText>
      </w:r>
      <w:r w:rsidR="00162476">
        <w:instrText>B</w:instrText>
      </w:r>
      <w:r w:rsidR="00162476" w:rsidRPr="003974D9">
        <w:rPr>
          <w:lang w:val="uk-UA"/>
        </w:rPr>
        <w:instrText>2%</w:instrText>
      </w:r>
      <w:r w:rsidR="00162476">
        <w:instrText>D</w:instrText>
      </w:r>
      <w:r w:rsidR="00162476" w:rsidRPr="003974D9">
        <w:rPr>
          <w:lang w:val="uk-UA"/>
        </w:rPr>
        <w:instrText>1%80"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Конституція України</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 Закон</w:t>
      </w:r>
      <w:r>
        <w:rPr>
          <w:rFonts w:ascii="Times New Roman" w:hAnsi="Times New Roman"/>
          <w:sz w:val="28"/>
          <w:szCs w:val="28"/>
          <w:shd w:val="clear" w:color="auto" w:fill="FFFFFF"/>
          <w:lang w:val="uk-UA"/>
        </w:rPr>
        <w:t xml:space="preserve"> України «Про оперативно-розшукову діяльність»</w:t>
      </w:r>
      <w:r w:rsidRPr="004865AA">
        <w:rPr>
          <w:rFonts w:ascii="Times New Roman" w:hAnsi="Times New Roman"/>
          <w:sz w:val="28"/>
          <w:szCs w:val="28"/>
          <w:shd w:val="clear" w:color="auto" w:fill="FFFFFF"/>
          <w:lang w:val="uk-UA"/>
        </w:rPr>
        <w:t>,</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/2341-14"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Кримінальний</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/4651-17"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Pr>
          <w:rStyle w:val="ad"/>
          <w:rFonts w:ascii="Times New Roman" w:hAnsi="Times New Roman"/>
          <w:sz w:val="28"/>
          <w:szCs w:val="28"/>
          <w:shd w:val="clear" w:color="auto" w:fill="FFFFFF"/>
          <w:lang w:val="uk-UA"/>
        </w:rPr>
        <w:t xml:space="preserve">Кримінальний </w:t>
      </w:r>
      <w:r w:rsidRPr="004865AA">
        <w:rPr>
          <w:rStyle w:val="ad"/>
          <w:rFonts w:ascii="Times New Roman" w:hAnsi="Times New Roman"/>
          <w:sz w:val="28"/>
          <w:szCs w:val="28"/>
          <w:shd w:val="clear" w:color="auto" w:fill="FFFFFF"/>
          <w:lang w:val="uk-UA"/>
        </w:rPr>
        <w:t>процесуальний</w:t>
      </w:r>
      <w:r w:rsidR="00162476">
        <w:rPr>
          <w:rStyle w:val="ad"/>
          <w:rFonts w:ascii="Times New Roman" w:hAnsi="Times New Roman"/>
          <w:sz w:val="28"/>
          <w:szCs w:val="28"/>
          <w:shd w:val="clear" w:color="auto" w:fill="FFFFFF"/>
          <w:lang w:val="uk-UA"/>
        </w:rPr>
        <w:fldChar w:fldCharType="end"/>
      </w:r>
      <w:r>
        <w:rPr>
          <w:rFonts w:ascii="Times New Roman" w:hAnsi="Times New Roman"/>
          <w:sz w:val="28"/>
          <w:szCs w:val="28"/>
          <w:shd w:val="clear" w:color="auto" w:fill="FFFFFF"/>
          <w:lang w:val="uk-UA"/>
        </w:rPr>
        <w:t xml:space="preserve"> </w:t>
      </w:r>
      <w:r w:rsidRPr="004865AA">
        <w:rPr>
          <w:rFonts w:ascii="Times New Roman" w:hAnsi="Times New Roman"/>
          <w:sz w:val="28"/>
          <w:szCs w:val="28"/>
          <w:shd w:val="clear" w:color="auto" w:fill="FFFFFF"/>
          <w:lang w:val="uk-UA"/>
        </w:rPr>
        <w:t xml:space="preserve">кодекси України,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/160/98-%</w:instrText>
      </w:r>
      <w:r w:rsidR="00162476">
        <w:instrText>D</w:instrText>
      </w:r>
      <w:r w:rsidR="00162476" w:rsidRPr="003974D9">
        <w:rPr>
          <w:lang w:val="uk-UA"/>
        </w:rPr>
        <w:instrText>0%</w:instrText>
      </w:r>
      <w:r w:rsidR="00162476">
        <w:instrText>B</w:instrText>
      </w:r>
      <w:r w:rsidR="00162476" w:rsidRPr="003974D9">
        <w:rPr>
          <w:lang w:val="uk-UA"/>
        </w:rPr>
        <w:instrText>2%</w:instrText>
      </w:r>
      <w:r w:rsidR="00162476">
        <w:instrText>D</w:instrText>
      </w:r>
      <w:r w:rsidR="00162476" w:rsidRPr="003974D9">
        <w:rPr>
          <w:lang w:val="uk-UA"/>
        </w:rPr>
        <w:instrText>1%80"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державну охорону органів державної влади України та посадових осіб</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/1402-19"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статус суддів</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/3782-12"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забезпечення безпеки осіб, які беруть участь у кримінальному судочинстві</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w:t>
      </w:r>
      <w:r w:rsidRPr="004865AA">
        <w:rPr>
          <w:rFonts w:ascii="Times New Roman" w:hAnsi="Times New Roman"/>
          <w:sz w:val="28"/>
          <w:szCs w:val="28"/>
          <w:shd w:val="clear" w:color="auto" w:fill="FFFFFF"/>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/3781-12"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rFonts w:ascii="Times New Roman" w:hAnsi="Times New Roman"/>
          <w:sz w:val="28"/>
          <w:szCs w:val="28"/>
          <w:shd w:val="clear" w:color="auto" w:fill="FFFFFF"/>
          <w:lang w:val="uk-UA"/>
        </w:rPr>
        <w:t>державний захист працівників суду і правоохоронних органів</w:t>
      </w:r>
      <w:r w:rsidR="00162476">
        <w:rPr>
          <w:rStyle w:val="ad"/>
          <w:rFonts w:ascii="Times New Roman" w:hAnsi="Times New Roman"/>
          <w:sz w:val="28"/>
          <w:szCs w:val="28"/>
          <w:shd w:val="clear" w:color="auto" w:fill="FFFFFF"/>
          <w:lang w:val="uk-UA"/>
        </w:rPr>
        <w:fldChar w:fldCharType="end"/>
      </w:r>
      <w:r w:rsidRPr="004865AA">
        <w:rPr>
          <w:rFonts w:ascii="Times New Roman" w:hAnsi="Times New Roman"/>
          <w:sz w:val="28"/>
          <w:szCs w:val="28"/>
          <w:shd w:val="clear" w:color="auto" w:fill="FFFFFF"/>
          <w:lang w:val="uk-UA"/>
        </w:rPr>
        <w:t>, інші законодавчі акти та міжнародно-правові угоди і договори, учасником яких є Україна.</w:t>
      </w:r>
    </w:p>
    <w:p w:rsidR="004865AA" w:rsidRPr="004865AA" w:rsidRDefault="004865AA" w:rsidP="004865AA">
      <w:pPr>
        <w:spacing w:after="0" w:line="360" w:lineRule="auto"/>
        <w:ind w:right="165" w:firstLine="708"/>
        <w:jc w:val="both"/>
        <w:rPr>
          <w:rFonts w:ascii="Times New Roman" w:hAnsi="Times New Roman"/>
          <w:sz w:val="28"/>
          <w:szCs w:val="28"/>
          <w:lang w:val="uk-UA"/>
        </w:rPr>
      </w:pPr>
      <w:r w:rsidRPr="004865AA">
        <w:rPr>
          <w:rFonts w:ascii="Times New Roman" w:hAnsi="Times New Roman"/>
          <w:sz w:val="28"/>
          <w:szCs w:val="28"/>
          <w:shd w:val="clear" w:color="auto" w:fill="FFFFFF"/>
        </w:rPr>
        <w:t>Оперативно-розшукова діяльність - це система гласних і негласних пошукових</w:t>
      </w:r>
      <w:r>
        <w:rPr>
          <w:rFonts w:ascii="Times New Roman" w:hAnsi="Times New Roman"/>
          <w:sz w:val="28"/>
          <w:szCs w:val="28"/>
          <w:shd w:val="clear" w:color="auto" w:fill="FFFFFF"/>
          <w:lang w:val="uk-UA"/>
        </w:rPr>
        <w:t xml:space="preserve"> </w:t>
      </w:r>
      <w:r w:rsidRPr="004865AA">
        <w:rPr>
          <w:rFonts w:ascii="Times New Roman" w:hAnsi="Times New Roman"/>
          <w:sz w:val="28"/>
          <w:szCs w:val="28"/>
          <w:shd w:val="clear" w:color="auto" w:fill="FFFFFF"/>
        </w:rPr>
        <w:t>та контррозвідуваль</w:t>
      </w:r>
      <w:r>
        <w:rPr>
          <w:rFonts w:ascii="Times New Roman" w:hAnsi="Times New Roman"/>
          <w:sz w:val="28"/>
          <w:szCs w:val="28"/>
          <w:shd w:val="clear" w:color="auto" w:fill="FFFFFF"/>
        </w:rPr>
        <w:t>них заходів, що здійснюються із</w:t>
      </w:r>
      <w:r>
        <w:rPr>
          <w:rFonts w:ascii="Times New Roman" w:hAnsi="Times New Roman"/>
          <w:sz w:val="28"/>
          <w:szCs w:val="28"/>
          <w:shd w:val="clear" w:color="auto" w:fill="FFFFFF"/>
          <w:lang w:val="uk-UA"/>
        </w:rPr>
        <w:t xml:space="preserve"> </w:t>
      </w:r>
      <w:r w:rsidRPr="004865AA">
        <w:rPr>
          <w:rFonts w:ascii="Times New Roman" w:hAnsi="Times New Roman"/>
          <w:sz w:val="28"/>
          <w:szCs w:val="28"/>
          <w:shd w:val="clear" w:color="auto" w:fill="FFFFFF"/>
        </w:rPr>
        <w:t>застосуванням оперативних та оперативно-технічних засобі</w:t>
      </w:r>
      <w:proofErr w:type="gramStart"/>
      <w:r w:rsidRPr="004865AA">
        <w:rPr>
          <w:rFonts w:ascii="Times New Roman" w:hAnsi="Times New Roman"/>
          <w:sz w:val="28"/>
          <w:szCs w:val="28"/>
          <w:shd w:val="clear" w:color="auto" w:fill="FFFFFF"/>
        </w:rPr>
        <w:t>в</w:t>
      </w:r>
      <w:proofErr w:type="gramEnd"/>
      <w:r w:rsidRPr="004865AA">
        <w:rPr>
          <w:rFonts w:ascii="Times New Roman" w:hAnsi="Times New Roman"/>
          <w:sz w:val="28"/>
          <w:szCs w:val="28"/>
          <w:shd w:val="clear" w:color="auto" w:fill="FFFFFF"/>
        </w:rPr>
        <w:t>.</w:t>
      </w:r>
    </w:p>
    <w:p w:rsidR="004865AA" w:rsidRPr="004865AA" w:rsidRDefault="004865AA" w:rsidP="004865AA">
      <w:pPr>
        <w:spacing w:after="0" w:line="360" w:lineRule="auto"/>
        <w:ind w:left="117" w:right="165" w:firstLine="591"/>
        <w:jc w:val="both"/>
        <w:rPr>
          <w:rFonts w:ascii="Times New Roman" w:hAnsi="Times New Roman"/>
          <w:sz w:val="28"/>
          <w:szCs w:val="28"/>
          <w:shd w:val="clear" w:color="auto" w:fill="FFFFFF"/>
          <w:lang w:val="uk-UA"/>
        </w:rPr>
      </w:pPr>
      <w:r w:rsidRPr="004865AA">
        <w:rPr>
          <w:rFonts w:ascii="Times New Roman" w:hAnsi="Times New Roman"/>
          <w:sz w:val="28"/>
          <w:szCs w:val="28"/>
          <w:shd w:val="clear" w:color="auto" w:fill="FFFFFF"/>
        </w:rPr>
        <w:t>Оперативно-розшукова діяльність ґрунтується на принципах верховенства права, законності, дотримання прав і свобод людини.</w:t>
      </w:r>
    </w:p>
    <w:p w:rsidR="004865AA" w:rsidRPr="004865AA" w:rsidRDefault="004865AA" w:rsidP="004865AA">
      <w:pPr>
        <w:spacing w:after="0" w:line="360" w:lineRule="auto"/>
        <w:ind w:left="117" w:right="165" w:firstLine="591"/>
        <w:jc w:val="both"/>
        <w:rPr>
          <w:rFonts w:ascii="Times New Roman" w:hAnsi="Times New Roman"/>
          <w:sz w:val="28"/>
          <w:szCs w:val="28"/>
          <w:lang w:val="uk-UA"/>
        </w:rPr>
      </w:pPr>
      <w:proofErr w:type="gramStart"/>
      <w:r w:rsidRPr="004865AA">
        <w:rPr>
          <w:rFonts w:ascii="Times New Roman" w:hAnsi="Times New Roman"/>
          <w:sz w:val="28"/>
          <w:szCs w:val="28"/>
        </w:rPr>
        <w:t>П</w:t>
      </w:r>
      <w:proofErr w:type="gramEnd"/>
      <w:r w:rsidRPr="004865AA">
        <w:rPr>
          <w:rFonts w:ascii="Times New Roman" w:hAnsi="Times New Roman"/>
          <w:sz w:val="28"/>
          <w:szCs w:val="28"/>
        </w:rPr>
        <w:t>ідставами для проведення оперативно-розшукової діяльності є:</w:t>
      </w:r>
      <w:bookmarkStart w:id="5" w:name="n51"/>
      <w:bookmarkEnd w:id="5"/>
    </w:p>
    <w:p w:rsidR="004865AA" w:rsidRPr="004865AA" w:rsidRDefault="004865AA" w:rsidP="004865AA">
      <w:pPr>
        <w:spacing w:after="0" w:line="360" w:lineRule="auto"/>
        <w:ind w:left="117" w:right="165" w:firstLine="591"/>
        <w:jc w:val="both"/>
        <w:rPr>
          <w:rFonts w:ascii="Times New Roman" w:hAnsi="Times New Roman"/>
          <w:sz w:val="28"/>
          <w:szCs w:val="28"/>
          <w:lang w:val="uk-UA"/>
        </w:rPr>
      </w:pPr>
      <w:r w:rsidRPr="004865AA">
        <w:rPr>
          <w:rFonts w:ascii="Times New Roman" w:hAnsi="Times New Roman"/>
          <w:sz w:val="28"/>
          <w:szCs w:val="28"/>
        </w:rPr>
        <w:t>1) наявність достатньої інформації, одержаної в установленому законом порядку, що потребує перевірки за допомогою оперативно-розшукових заходів і засобі</w:t>
      </w:r>
      <w:proofErr w:type="gramStart"/>
      <w:r w:rsidRPr="004865AA">
        <w:rPr>
          <w:rFonts w:ascii="Times New Roman" w:hAnsi="Times New Roman"/>
          <w:sz w:val="28"/>
          <w:szCs w:val="28"/>
        </w:rPr>
        <w:t>в</w:t>
      </w:r>
      <w:proofErr w:type="gramEnd"/>
      <w:r w:rsidRPr="004865AA">
        <w:rPr>
          <w:rFonts w:ascii="Times New Roman" w:hAnsi="Times New Roman"/>
          <w:sz w:val="28"/>
          <w:szCs w:val="28"/>
        </w:rPr>
        <w:t>, про:</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6" w:name="n52"/>
      <w:bookmarkEnd w:id="6"/>
      <w:r w:rsidRPr="004865AA">
        <w:rPr>
          <w:sz w:val="28"/>
          <w:szCs w:val="28"/>
        </w:rPr>
        <w:t>- кримінальні правопорушення, що готуються;</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7" w:name="n53"/>
      <w:bookmarkEnd w:id="7"/>
      <w:r w:rsidRPr="004865AA">
        <w:rPr>
          <w:sz w:val="28"/>
          <w:szCs w:val="28"/>
        </w:rPr>
        <w:t xml:space="preserve">- </w:t>
      </w:r>
      <w:proofErr w:type="gramStart"/>
      <w:r w:rsidRPr="004865AA">
        <w:rPr>
          <w:sz w:val="28"/>
          <w:szCs w:val="28"/>
        </w:rPr>
        <w:t>осіб</w:t>
      </w:r>
      <w:proofErr w:type="gramEnd"/>
      <w:r w:rsidRPr="004865AA">
        <w:rPr>
          <w:sz w:val="28"/>
          <w:szCs w:val="28"/>
        </w:rPr>
        <w:t>, які готують вчинення кримінального правопорушення;</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8" w:name="n54"/>
      <w:bookmarkEnd w:id="8"/>
      <w:r w:rsidRPr="005A721E">
        <w:rPr>
          <w:sz w:val="28"/>
          <w:szCs w:val="28"/>
          <w:lang w:val="uk-UA"/>
        </w:rPr>
        <w:t>- осіб, які переховуються від органів досудового розслідування, слідчого судді, суду або ухиляються від відбування кримінального покарання;</w:t>
      </w:r>
    </w:p>
    <w:p w:rsidR="004865AA" w:rsidRPr="003E2049"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9" w:name="n55"/>
      <w:bookmarkEnd w:id="9"/>
      <w:r w:rsidRPr="003E2049">
        <w:rPr>
          <w:sz w:val="28"/>
          <w:szCs w:val="28"/>
          <w:lang w:val="uk-UA"/>
        </w:rPr>
        <w:t>- осіб безвісно відсутніх;</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10" w:name="n56"/>
      <w:bookmarkEnd w:id="10"/>
      <w:r w:rsidRPr="005A721E">
        <w:rPr>
          <w:sz w:val="28"/>
          <w:szCs w:val="28"/>
          <w:lang w:val="uk-UA"/>
        </w:rPr>
        <w:t>- розвідувально-підривну діяльність спецслужб іноземних держав, організацій та окремих осіб проти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11" w:name="n57"/>
      <w:bookmarkEnd w:id="11"/>
      <w:r w:rsidRPr="005A721E">
        <w:rPr>
          <w:sz w:val="28"/>
          <w:szCs w:val="28"/>
          <w:lang w:val="uk-UA"/>
        </w:rPr>
        <w:t xml:space="preserve">-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w:t>
      </w:r>
      <w:r w:rsidRPr="005A721E">
        <w:rPr>
          <w:sz w:val="28"/>
          <w:szCs w:val="28"/>
          <w:lang w:val="uk-UA"/>
        </w:rPr>
        <w:lastRenderedPageBreak/>
        <w:t>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r w:rsidRPr="004865AA">
        <w:rPr>
          <w:sz w:val="28"/>
          <w:szCs w:val="28"/>
          <w:lang w:val="uk-UA"/>
        </w:rPr>
        <w:t>;</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12" w:name="n58"/>
      <w:bookmarkStart w:id="13" w:name="n59"/>
      <w:bookmarkEnd w:id="12"/>
      <w:bookmarkEnd w:id="13"/>
      <w:proofErr w:type="gramStart"/>
      <w:r w:rsidRPr="004865AA">
        <w:rPr>
          <w:sz w:val="28"/>
          <w:szCs w:val="28"/>
        </w:rPr>
        <w:t>2) запити повноважних державних органів, установ та організацій про перевірку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w:t>
      </w:r>
      <w:proofErr w:type="gramEnd"/>
      <w:r w:rsidRPr="004865AA">
        <w:rPr>
          <w:sz w:val="28"/>
          <w:szCs w:val="28"/>
        </w:rPr>
        <w:t xml:space="preserve"> критичних частинах таких зон аеропорті</w:t>
      </w:r>
      <w:proofErr w:type="gramStart"/>
      <w:r w:rsidRPr="004865AA">
        <w:rPr>
          <w:sz w:val="28"/>
          <w:szCs w:val="28"/>
        </w:rPr>
        <w:t>в</w:t>
      </w:r>
      <w:proofErr w:type="gramEnd"/>
      <w:r w:rsidRPr="004865AA">
        <w:rPr>
          <w:sz w:val="28"/>
          <w:szCs w:val="28"/>
        </w:rPr>
        <w:t>;</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14" w:name="n60"/>
      <w:bookmarkStart w:id="15" w:name="n262"/>
      <w:bookmarkStart w:id="16" w:name="n61"/>
      <w:bookmarkStart w:id="17" w:name="n62"/>
      <w:bookmarkEnd w:id="14"/>
      <w:bookmarkEnd w:id="15"/>
      <w:bookmarkEnd w:id="16"/>
      <w:bookmarkEnd w:id="17"/>
      <w:r w:rsidRPr="004865AA">
        <w:rPr>
          <w:sz w:val="28"/>
          <w:szCs w:val="28"/>
          <w:lang w:val="uk-UA"/>
        </w:rPr>
        <w:t>3</w:t>
      </w:r>
      <w:r w:rsidRPr="005A721E">
        <w:rPr>
          <w:sz w:val="28"/>
          <w:szCs w:val="28"/>
          <w:lang w:val="uk-UA"/>
        </w:rPr>
        <w:t>) наявність узагальнених матеріалів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отриманих в установленому законом порядку.</w:t>
      </w:r>
      <w:bookmarkStart w:id="18" w:name="n63"/>
      <w:bookmarkStart w:id="19" w:name="n64"/>
      <w:bookmarkEnd w:id="18"/>
      <w:bookmarkEnd w:id="19"/>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r w:rsidRPr="004865AA">
        <w:rPr>
          <w:sz w:val="28"/>
          <w:szCs w:val="28"/>
        </w:rPr>
        <w:t xml:space="preserve">Зазначені </w:t>
      </w:r>
      <w:proofErr w:type="gramStart"/>
      <w:r w:rsidRPr="004865AA">
        <w:rPr>
          <w:sz w:val="28"/>
          <w:szCs w:val="28"/>
        </w:rPr>
        <w:t>п</w:t>
      </w:r>
      <w:proofErr w:type="gramEnd"/>
      <w:r w:rsidRPr="004865AA">
        <w:rPr>
          <w:sz w:val="28"/>
          <w:szCs w:val="28"/>
        </w:rPr>
        <w:t>ідстави можуть міститися в заявах, повідомленнях громадян, посадових осіб, громадських організацій, засобів масової інформації, у письмових дорученнях і постановах слідчого, вказівках прокурора, ухвалах слідчого судді, суду, матеріалах правоохоронних органів, у запитах і повідомленнях правоохоронних органів інших держав та міжнародних правоохоронних організацій, а також запитах повноважних державних органів, установ та організацій, визначених Кабінетом Міні</w:t>
      </w:r>
      <w:proofErr w:type="gramStart"/>
      <w:r w:rsidRPr="004865AA">
        <w:rPr>
          <w:sz w:val="28"/>
          <w:szCs w:val="28"/>
        </w:rPr>
        <w:t>стр</w:t>
      </w:r>
      <w:proofErr w:type="gramEnd"/>
      <w:r w:rsidRPr="004865AA">
        <w:rPr>
          <w:sz w:val="28"/>
          <w:szCs w:val="28"/>
        </w:rPr>
        <w:t>ів України, про перевірку осіб у зв’язку з їх допуском до державної таємниці, до роботи з ядерними матеріалами та на ядерних установках.</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20" w:name="n65"/>
      <w:bookmarkStart w:id="21" w:name="n66"/>
      <w:bookmarkEnd w:id="20"/>
      <w:bookmarkEnd w:id="21"/>
      <w:r w:rsidRPr="004865AA">
        <w:rPr>
          <w:sz w:val="28"/>
          <w:szCs w:val="28"/>
        </w:rPr>
        <w:t xml:space="preserve">Забороняється приймати </w:t>
      </w:r>
      <w:proofErr w:type="gramStart"/>
      <w:r w:rsidRPr="004865AA">
        <w:rPr>
          <w:sz w:val="28"/>
          <w:szCs w:val="28"/>
        </w:rPr>
        <w:t>р</w:t>
      </w:r>
      <w:proofErr w:type="gramEnd"/>
      <w:r w:rsidRPr="004865AA">
        <w:rPr>
          <w:sz w:val="28"/>
          <w:szCs w:val="28"/>
        </w:rPr>
        <w:t>ішення про проведення оперативно-розшукових заходів при відсутності підстав, передбачених у цій статті.</w:t>
      </w:r>
      <w:bookmarkStart w:id="22" w:name="n67"/>
      <w:bookmarkStart w:id="23" w:name="n68"/>
      <w:bookmarkEnd w:id="22"/>
      <w:bookmarkEnd w:id="23"/>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lang w:val="uk-UA"/>
        </w:rPr>
        <w:t>Підрозділи, які здійснюють оперативно-розшукову діяльність, зобов’язані:</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24" w:name="n69"/>
      <w:bookmarkEnd w:id="24"/>
      <w:r w:rsidRPr="004865AA">
        <w:rPr>
          <w:sz w:val="28"/>
          <w:szCs w:val="28"/>
        </w:rPr>
        <w:t xml:space="preserve">1) у межах своїх повноважень відповідно до законів, що становлять правову основу оперативно-розшукової діяльності, вживати необхідних </w:t>
      </w:r>
      <w:r w:rsidRPr="004865AA">
        <w:rPr>
          <w:sz w:val="28"/>
          <w:szCs w:val="28"/>
        </w:rPr>
        <w:lastRenderedPageBreak/>
        <w:t xml:space="preserve">оперативно-розшукових заходів щодо попередження, своєчасного виявлення і припинення кримінальних правопорушень та викриття причин і умов, які сприяють вчиненню кримінальних правопорушень, здійснювати </w:t>
      </w:r>
      <w:proofErr w:type="gramStart"/>
      <w:r w:rsidRPr="004865AA">
        <w:rPr>
          <w:sz w:val="28"/>
          <w:szCs w:val="28"/>
        </w:rPr>
        <w:t>проф</w:t>
      </w:r>
      <w:proofErr w:type="gramEnd"/>
      <w:r w:rsidRPr="004865AA">
        <w:rPr>
          <w:sz w:val="28"/>
          <w:szCs w:val="28"/>
        </w:rPr>
        <w:t>ілактику правопорушень;</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25" w:name="n70"/>
      <w:bookmarkStart w:id="26" w:name="n71"/>
      <w:bookmarkEnd w:id="25"/>
      <w:bookmarkEnd w:id="26"/>
      <w:r w:rsidRPr="004865AA">
        <w:rPr>
          <w:sz w:val="28"/>
          <w:szCs w:val="28"/>
        </w:rPr>
        <w:t>2) виконувати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w:t>
      </w:r>
      <w:proofErr w:type="gramStart"/>
      <w:r w:rsidRPr="004865AA">
        <w:rPr>
          <w:sz w:val="28"/>
          <w:szCs w:val="28"/>
        </w:rPr>
        <w:t>в</w:t>
      </w:r>
      <w:proofErr w:type="gramEnd"/>
      <w:r w:rsidRPr="004865AA">
        <w:rPr>
          <w:sz w:val="28"/>
          <w:szCs w:val="28"/>
        </w:rPr>
        <w:t>;</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27" w:name="n72"/>
      <w:bookmarkStart w:id="28" w:name="n73"/>
      <w:bookmarkEnd w:id="27"/>
      <w:bookmarkEnd w:id="28"/>
      <w:r w:rsidRPr="004865AA">
        <w:rPr>
          <w:sz w:val="28"/>
          <w:szCs w:val="28"/>
        </w:rPr>
        <w:t>3) 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w:t>
      </w:r>
      <w:proofErr w:type="gramStart"/>
      <w:r w:rsidRPr="004865AA">
        <w:rPr>
          <w:sz w:val="28"/>
          <w:szCs w:val="28"/>
        </w:rPr>
        <w:t>на</w:t>
      </w:r>
      <w:proofErr w:type="gramEnd"/>
      <w:r w:rsidRPr="004865AA">
        <w:rPr>
          <w:sz w:val="28"/>
          <w:szCs w:val="28"/>
        </w:rPr>
        <w:t>;</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29" w:name="n74"/>
      <w:bookmarkStart w:id="30" w:name="n75"/>
      <w:bookmarkEnd w:id="29"/>
      <w:bookmarkEnd w:id="30"/>
      <w:r w:rsidRPr="005A721E">
        <w:rPr>
          <w:sz w:val="28"/>
          <w:szCs w:val="28"/>
          <w:lang w:val="uk-UA"/>
        </w:rPr>
        <w:t>4) інформувати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31" w:name="n76"/>
      <w:bookmarkStart w:id="32" w:name="n77"/>
      <w:bookmarkEnd w:id="31"/>
      <w:bookmarkEnd w:id="32"/>
      <w:r w:rsidRPr="005A721E">
        <w:rPr>
          <w:sz w:val="28"/>
          <w:szCs w:val="28"/>
          <w:lang w:val="uk-UA"/>
        </w:rPr>
        <w:t>5) здійснювати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кримінальних правопорушень;</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33" w:name="n78"/>
      <w:bookmarkStart w:id="34" w:name="n79"/>
      <w:bookmarkEnd w:id="33"/>
      <w:bookmarkEnd w:id="34"/>
      <w:r w:rsidRPr="005A721E">
        <w:rPr>
          <w:sz w:val="28"/>
          <w:szCs w:val="28"/>
          <w:lang w:val="uk-UA"/>
        </w:rPr>
        <w:t>6) забезпечити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35" w:name="n80"/>
      <w:bookmarkStart w:id="36" w:name="n81"/>
      <w:bookmarkEnd w:id="35"/>
      <w:bookmarkEnd w:id="36"/>
      <w:r w:rsidRPr="005A721E">
        <w:rPr>
          <w:sz w:val="28"/>
          <w:szCs w:val="28"/>
          <w:lang w:val="uk-UA"/>
        </w:rPr>
        <w:t>7)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37" w:name="n82"/>
      <w:bookmarkStart w:id="38" w:name="n83"/>
      <w:bookmarkEnd w:id="37"/>
      <w:bookmarkEnd w:id="38"/>
      <w:r w:rsidRPr="005A721E">
        <w:rPr>
          <w:sz w:val="28"/>
          <w:szCs w:val="28"/>
          <w:lang w:val="uk-UA"/>
        </w:rPr>
        <w:t xml:space="preserve">У разі виявлення ознак кримінального правопорушення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w:t>
      </w:r>
      <w:r w:rsidRPr="005A721E">
        <w:rPr>
          <w:sz w:val="28"/>
          <w:szCs w:val="28"/>
          <w:lang w:val="uk-UA"/>
        </w:rPr>
        <w:lastRenderedPageBreak/>
        <w:t>протиправні діяння окремих осіб та груп, відповідальність за які передбачена</w:t>
      </w:r>
      <w:r w:rsidRPr="004865AA">
        <w:rPr>
          <w:sz w:val="28"/>
          <w:szCs w:val="28"/>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/2341-14"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5A721E">
        <w:rPr>
          <w:rStyle w:val="ad"/>
          <w:sz w:val="28"/>
          <w:szCs w:val="28"/>
          <w:lang w:val="uk-UA"/>
        </w:rPr>
        <w:t>Кримінальним кодексом України</w:t>
      </w:r>
      <w:r w:rsidR="00162476">
        <w:rPr>
          <w:rStyle w:val="ad"/>
          <w:sz w:val="28"/>
          <w:szCs w:val="28"/>
          <w:lang w:val="uk-UA"/>
        </w:rPr>
        <w:fldChar w:fldCharType="end"/>
      </w:r>
      <w:r w:rsidRPr="005A721E">
        <w:rPr>
          <w:sz w:val="28"/>
          <w:szCs w:val="28"/>
          <w:lang w:val="uk-UA"/>
        </w:rPr>
        <w:t>, до відповідного органу досудового розслідування для початку та здійснення досудового розслідування в порядку, передбаченому</w:t>
      </w:r>
      <w:r w:rsidRPr="004865AA">
        <w:rPr>
          <w:sz w:val="28"/>
          <w:szCs w:val="28"/>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/4651-17"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5A721E">
        <w:rPr>
          <w:rStyle w:val="ad"/>
          <w:sz w:val="28"/>
          <w:szCs w:val="28"/>
          <w:lang w:val="uk-UA"/>
        </w:rPr>
        <w:t>Кримінальним процесуальним кодексом України</w:t>
      </w:r>
      <w:r w:rsidR="00162476">
        <w:rPr>
          <w:rStyle w:val="ad"/>
          <w:sz w:val="28"/>
          <w:szCs w:val="28"/>
          <w:lang w:val="uk-UA"/>
        </w:rPr>
        <w:fldChar w:fldCharType="end"/>
      </w:r>
      <w:r w:rsidRPr="005A721E">
        <w:rPr>
          <w:sz w:val="28"/>
          <w:szCs w:val="28"/>
          <w:lang w:val="uk-UA"/>
        </w:rPr>
        <w:t>.</w:t>
      </w:r>
      <w:bookmarkStart w:id="39" w:name="n84"/>
      <w:bookmarkStart w:id="40" w:name="n85"/>
      <w:bookmarkEnd w:id="39"/>
      <w:bookmarkEnd w:id="40"/>
    </w:p>
    <w:p w:rsid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lang w:val="uk-UA"/>
        </w:rPr>
        <w:t>У разі, якщо ознаки кримінального правопорушення виявлені під час проведення оперативно-розшукових заходів, що тривають і припинення яких може негативно вплинути на результати кримінального провадження, підрозділ, який здійснює оперативно-розшукову діяльність, повідомляє відповідний орган досудового розслідування та прокурора про виявлення ознак кримінального правопорушення, закінчує проведення оперативно-розшукового заходу, після чого направляє зібрані матеріали, в яких зафіксовано фактичні дані про протиправні діяння окремих осіб та груп, відповідальність за які передбачена</w:t>
      </w:r>
      <w:r w:rsidRPr="004865AA">
        <w:rPr>
          <w:sz w:val="28"/>
          <w:szCs w:val="28"/>
        </w:rPr>
        <w:t> </w:t>
      </w:r>
      <w:r w:rsidR="00162476">
        <w:fldChar w:fldCharType="begin"/>
      </w:r>
      <w:r w:rsidR="00162476" w:rsidRPr="003974D9">
        <w:rPr>
          <w:lang w:val="uk-UA"/>
        </w:rPr>
        <w:instrText xml:space="preserve"> </w:instrText>
      </w:r>
      <w:r w:rsidR="00162476">
        <w:instrText>HYP</w:instrText>
      </w:r>
      <w:r w:rsidR="00162476">
        <w:instrText>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/2341-14"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4865AA">
        <w:rPr>
          <w:rStyle w:val="ad"/>
          <w:sz w:val="28"/>
          <w:szCs w:val="28"/>
          <w:lang w:val="uk-UA"/>
        </w:rPr>
        <w:t>Кримінальним кодексом України</w:t>
      </w:r>
      <w:r w:rsidR="00162476">
        <w:rPr>
          <w:rStyle w:val="ad"/>
          <w:sz w:val="28"/>
          <w:szCs w:val="28"/>
          <w:lang w:val="uk-UA"/>
        </w:rPr>
        <w:fldChar w:fldCharType="end"/>
      </w:r>
      <w:r w:rsidRPr="004865AA">
        <w:rPr>
          <w:sz w:val="28"/>
          <w:szCs w:val="28"/>
          <w:lang w:val="uk-UA"/>
        </w:rPr>
        <w:t>, до відповідного органу досудового розслідування.</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rPr>
        <w:t xml:space="preserve">Оперативним </w:t>
      </w:r>
      <w:proofErr w:type="gramStart"/>
      <w:r w:rsidRPr="004865AA">
        <w:rPr>
          <w:sz w:val="28"/>
          <w:szCs w:val="28"/>
        </w:rPr>
        <w:t>п</w:t>
      </w:r>
      <w:proofErr w:type="gramEnd"/>
      <w:r w:rsidRPr="004865AA">
        <w:rPr>
          <w:sz w:val="28"/>
          <w:szCs w:val="28"/>
        </w:rPr>
        <w:t>ідрозділам для виконання завдань оперативно-розшукової діяльності за наявності передбачених </w:t>
      </w:r>
      <w:hyperlink r:id="rId9" w:anchor="n49" w:history="1">
        <w:r w:rsidRPr="004865AA">
          <w:rPr>
            <w:rStyle w:val="ad"/>
            <w:sz w:val="28"/>
            <w:szCs w:val="28"/>
          </w:rPr>
          <w:t>статтею 6</w:t>
        </w:r>
      </w:hyperlink>
      <w:r w:rsidRPr="004865AA">
        <w:rPr>
          <w:sz w:val="28"/>
          <w:szCs w:val="28"/>
        </w:rPr>
        <w:t> цього Закону підстав надається право:</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41" w:name="n91"/>
      <w:bookmarkEnd w:id="41"/>
      <w:r w:rsidRPr="004865AA">
        <w:rPr>
          <w:sz w:val="28"/>
          <w:szCs w:val="28"/>
        </w:rPr>
        <w:t xml:space="preserve">1) опитувати </w:t>
      </w:r>
      <w:proofErr w:type="gramStart"/>
      <w:r w:rsidRPr="004865AA">
        <w:rPr>
          <w:sz w:val="28"/>
          <w:szCs w:val="28"/>
        </w:rPr>
        <w:t>осіб</w:t>
      </w:r>
      <w:proofErr w:type="gramEnd"/>
      <w:r w:rsidRPr="004865AA">
        <w:rPr>
          <w:sz w:val="28"/>
          <w:szCs w:val="28"/>
        </w:rPr>
        <w:t xml:space="preserve"> за їх згодою, використовувати їх добровільну допомогу;</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42" w:name="n92"/>
      <w:bookmarkEnd w:id="42"/>
      <w:proofErr w:type="gramStart"/>
      <w:r w:rsidRPr="004865AA">
        <w:rPr>
          <w:sz w:val="28"/>
          <w:szCs w:val="28"/>
        </w:rPr>
        <w:t>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w:t>
      </w:r>
      <w:proofErr w:type="gramEnd"/>
      <w:r w:rsidRPr="004865AA">
        <w:rPr>
          <w:sz w:val="28"/>
          <w:szCs w:val="28"/>
        </w:rPr>
        <w:t xml:space="preserve"> </w:t>
      </w:r>
      <w:proofErr w:type="gramStart"/>
      <w:r w:rsidRPr="004865AA">
        <w:rPr>
          <w:sz w:val="28"/>
          <w:szCs w:val="28"/>
        </w:rPr>
        <w:t>Проведення контрольованої поставки, контрольованої та оперативної закупок здійснюється згідно з положеннями </w:t>
      </w:r>
      <w:hyperlink r:id="rId10" w:anchor="n2444" w:tgtFrame="_blank" w:history="1">
        <w:r w:rsidRPr="004865AA">
          <w:rPr>
            <w:rStyle w:val="ad"/>
            <w:sz w:val="28"/>
            <w:szCs w:val="28"/>
          </w:rPr>
          <w:t>статті 271</w:t>
        </w:r>
      </w:hyperlink>
      <w:r w:rsidRPr="004865AA">
        <w:rPr>
          <w:sz w:val="28"/>
          <w:szCs w:val="28"/>
        </w:rPr>
        <w:t> Кримінального процесуального кодексу України у порядку, визначеному нормативно-правовими актами Міністерства внутрішніх справ України, центрального органу виконавчої влади, що забезпечує формування та реалізує державну податкову і митну політику, Служби безпеки України, погодженими з Офісом Генерального</w:t>
      </w:r>
      <w:proofErr w:type="gramEnd"/>
      <w:r w:rsidRPr="004865AA">
        <w:rPr>
          <w:sz w:val="28"/>
          <w:szCs w:val="28"/>
        </w:rPr>
        <w:t xml:space="preserve"> прокурора та зареєстрованими у Міністерстві юстиції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43" w:name="n93"/>
      <w:bookmarkStart w:id="44" w:name="n94"/>
      <w:bookmarkEnd w:id="43"/>
      <w:bookmarkEnd w:id="44"/>
      <w:r w:rsidRPr="004865AA">
        <w:rPr>
          <w:sz w:val="28"/>
          <w:szCs w:val="28"/>
        </w:rPr>
        <w:lastRenderedPageBreak/>
        <w:t xml:space="preserve">3) порушувати в установленому законом порядку питання про проведення перевірок фінансово-господарської діяльності </w:t>
      </w:r>
      <w:proofErr w:type="gramStart"/>
      <w:r w:rsidRPr="004865AA">
        <w:rPr>
          <w:sz w:val="28"/>
          <w:szCs w:val="28"/>
        </w:rPr>
        <w:t>п</w:t>
      </w:r>
      <w:proofErr w:type="gramEnd"/>
      <w:r w:rsidRPr="004865AA">
        <w:rPr>
          <w:sz w:val="28"/>
          <w:szCs w:val="28"/>
        </w:rPr>
        <w:t>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45" w:name="n95"/>
      <w:bookmarkEnd w:id="45"/>
      <w:r w:rsidRPr="005A721E">
        <w:rPr>
          <w:sz w:val="28"/>
          <w:szCs w:val="28"/>
          <w:lang w:val="uk-UA"/>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 а з дозволу слідчого судді в порядку, передбаченому</w:t>
      </w:r>
      <w:r w:rsidRPr="004865AA">
        <w:rPr>
          <w:sz w:val="28"/>
          <w:szCs w:val="28"/>
        </w:rPr>
        <w:t> </w:t>
      </w:r>
      <w:hyperlink r:id="rId11" w:tgtFrame="_blank" w:history="1">
        <w:r w:rsidRPr="005A721E">
          <w:rPr>
            <w:rStyle w:val="ad"/>
            <w:sz w:val="28"/>
            <w:szCs w:val="28"/>
            <w:lang w:val="uk-UA"/>
          </w:rPr>
          <w:t>Кримінальним процесуальним кодексом України</w:t>
        </w:r>
      </w:hyperlink>
      <w:r w:rsidRPr="005A721E">
        <w:rPr>
          <w:sz w:val="28"/>
          <w:szCs w:val="28"/>
          <w:lang w:val="uk-UA"/>
        </w:rPr>
        <w:t xml:space="preserve">, -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кримінального правопорушення,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w:t>
      </w:r>
      <w:r w:rsidRPr="004865AA">
        <w:rPr>
          <w:sz w:val="28"/>
          <w:szCs w:val="28"/>
        </w:rPr>
        <w:t xml:space="preserve">Вилучення оригіналів первинних фінансово-господарських документів забороняється, </w:t>
      </w:r>
      <w:proofErr w:type="gramStart"/>
      <w:r w:rsidRPr="004865AA">
        <w:rPr>
          <w:sz w:val="28"/>
          <w:szCs w:val="28"/>
        </w:rPr>
        <w:t>кр</w:t>
      </w:r>
      <w:proofErr w:type="gramEnd"/>
      <w:r w:rsidRPr="004865AA">
        <w:rPr>
          <w:sz w:val="28"/>
          <w:szCs w:val="28"/>
        </w:rPr>
        <w:t>ім випадків, передбачених Кримінальним процесуальним кодексом України;</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46" w:name="n246"/>
      <w:bookmarkStart w:id="47" w:name="n96"/>
      <w:bookmarkEnd w:id="46"/>
      <w:bookmarkEnd w:id="47"/>
      <w:r w:rsidRPr="005A721E">
        <w:rPr>
          <w:sz w:val="28"/>
          <w:szCs w:val="28"/>
          <w:lang w:val="uk-UA"/>
        </w:rPr>
        <w:t>5) проводити операції із захоплення осіб, які вчинили кримінальне правопорушення, припинення кримінальних правопорушень, розвідувально-підривної діяльності спецслужб іноземних держав, організацій та окремих осіб;</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48" w:name="n251"/>
      <w:bookmarkStart w:id="49" w:name="n97"/>
      <w:bookmarkEnd w:id="48"/>
      <w:bookmarkEnd w:id="49"/>
      <w:r w:rsidRPr="005A721E">
        <w:rPr>
          <w:sz w:val="28"/>
          <w:szCs w:val="28"/>
          <w:lang w:val="uk-UA"/>
        </w:rPr>
        <w:t>6)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0" w:name="n98"/>
      <w:bookmarkEnd w:id="50"/>
      <w:r w:rsidRPr="004865AA">
        <w:rPr>
          <w:sz w:val="28"/>
          <w:szCs w:val="28"/>
        </w:rPr>
        <w:t xml:space="preserve">7) негласно виявляти та фіксувати сліди тяжкого або особливо тяжкого злочину, документи та інші предмети, що можуть бути доказами </w:t>
      </w:r>
      <w:proofErr w:type="gramStart"/>
      <w:r w:rsidRPr="004865AA">
        <w:rPr>
          <w:sz w:val="28"/>
          <w:szCs w:val="28"/>
        </w:rPr>
        <w:t>п</w:t>
      </w:r>
      <w:proofErr w:type="gramEnd"/>
      <w:r w:rsidRPr="004865AA">
        <w:rPr>
          <w:sz w:val="28"/>
          <w:szCs w:val="28"/>
        </w:rPr>
        <w:t xml:space="preserve">ідготовки або вчинення такого злочину, у тому числі шляхом проникнення та обстеження </w:t>
      </w:r>
      <w:r w:rsidRPr="004865AA">
        <w:rPr>
          <w:sz w:val="28"/>
          <w:szCs w:val="28"/>
        </w:rPr>
        <w:lastRenderedPageBreak/>
        <w:t>публічно недоступних місць, житла чи іншого володіння особи згідно з положеннями </w:t>
      </w:r>
      <w:hyperlink r:id="rId12" w:anchor="n2421" w:tgtFrame="_blank" w:history="1">
        <w:r w:rsidRPr="004865AA">
          <w:rPr>
            <w:rStyle w:val="ad"/>
            <w:sz w:val="28"/>
            <w:szCs w:val="28"/>
          </w:rPr>
          <w:t>статті 267</w:t>
        </w:r>
      </w:hyperlink>
      <w:r w:rsidRPr="004865AA">
        <w:rPr>
          <w:sz w:val="28"/>
          <w:szCs w:val="28"/>
        </w:rPr>
        <w:t> Кримінального процесуального кодексу України;</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51" w:name="n260"/>
      <w:bookmarkStart w:id="52" w:name="n99"/>
      <w:bookmarkStart w:id="53" w:name="n101"/>
      <w:bookmarkEnd w:id="51"/>
      <w:bookmarkEnd w:id="52"/>
      <w:bookmarkEnd w:id="53"/>
      <w:r w:rsidRPr="005A721E">
        <w:rPr>
          <w:sz w:val="28"/>
          <w:szCs w:val="28"/>
          <w:lang w:val="uk-UA"/>
        </w:rPr>
        <w:t>8) виконувати спеціальне завдання з розкриття злочинної діяльності організованої групи чи злочинної організації згідно з положеннями</w:t>
      </w:r>
      <w:r w:rsidRPr="004865AA">
        <w:rPr>
          <w:sz w:val="28"/>
          <w:szCs w:val="28"/>
        </w:rPr>
        <w:t> </w:t>
      </w:r>
      <w:hyperlink r:id="rId13" w:anchor="n2463" w:tgtFrame="_blank" w:history="1">
        <w:r w:rsidRPr="005A721E">
          <w:rPr>
            <w:rStyle w:val="ad"/>
            <w:sz w:val="28"/>
            <w:szCs w:val="28"/>
            <w:lang w:val="uk-UA"/>
          </w:rPr>
          <w:t>статті 272</w:t>
        </w:r>
      </w:hyperlink>
      <w:r w:rsidRPr="004865AA">
        <w:rPr>
          <w:sz w:val="28"/>
          <w:szCs w:val="28"/>
        </w:rPr>
        <w:t> </w:t>
      </w:r>
      <w:r w:rsidRPr="005A721E">
        <w:rPr>
          <w:sz w:val="28"/>
          <w:szCs w:val="28"/>
          <w:lang w:val="uk-UA"/>
        </w:rPr>
        <w:t>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4" w:name="n102"/>
      <w:bookmarkEnd w:id="54"/>
      <w:r w:rsidRPr="004865AA">
        <w:rPr>
          <w:sz w:val="28"/>
          <w:szCs w:val="28"/>
        </w:rPr>
        <w:t xml:space="preserve">9) здійснювати </w:t>
      </w:r>
      <w:proofErr w:type="gramStart"/>
      <w:r w:rsidRPr="004865AA">
        <w:rPr>
          <w:sz w:val="28"/>
          <w:szCs w:val="28"/>
        </w:rPr>
        <w:t>ауд</w:t>
      </w:r>
      <w:proofErr w:type="gramEnd"/>
      <w:r w:rsidRPr="004865AA">
        <w:rPr>
          <w:sz w:val="28"/>
          <w:szCs w:val="28"/>
        </w:rPr>
        <w:t>іо-, відеоконтроль особи, зняття інформації з транспортних телекомунікаційних мереж, електронних інформаційних мереж згідно з положеннями </w:t>
      </w:r>
      <w:hyperlink r:id="rId14" w:anchor="n2390" w:tgtFrame="_blank" w:history="1">
        <w:r w:rsidRPr="004865AA">
          <w:rPr>
            <w:rStyle w:val="ad"/>
            <w:sz w:val="28"/>
            <w:szCs w:val="28"/>
          </w:rPr>
          <w:t>статей 260</w:t>
        </w:r>
      </w:hyperlink>
      <w:r w:rsidRPr="004865AA">
        <w:rPr>
          <w:sz w:val="28"/>
          <w:szCs w:val="28"/>
        </w:rPr>
        <w:t>, </w:t>
      </w:r>
      <w:hyperlink r:id="rId15" w:anchor="n2404" w:tgtFrame="_blank" w:history="1">
        <w:r w:rsidRPr="004865AA">
          <w:rPr>
            <w:rStyle w:val="ad"/>
            <w:sz w:val="28"/>
            <w:szCs w:val="28"/>
          </w:rPr>
          <w:t>263-265</w:t>
        </w:r>
      </w:hyperlink>
      <w:r w:rsidRPr="004865AA">
        <w:rPr>
          <w:sz w:val="28"/>
          <w:szCs w:val="28"/>
        </w:rPr>
        <w:t> 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5" w:name="n103"/>
      <w:bookmarkEnd w:id="55"/>
      <w:r w:rsidRPr="004865AA">
        <w:rPr>
          <w:sz w:val="28"/>
          <w:szCs w:val="28"/>
        </w:rPr>
        <w:t>10) накладати арешт на кореспонденцію, здійснювати її огляд та виїмку згідно з положеннями </w:t>
      </w:r>
      <w:hyperlink r:id="rId16" w:anchor="n2392" w:tgtFrame="_blank" w:history="1">
        <w:r w:rsidRPr="004865AA">
          <w:rPr>
            <w:rStyle w:val="ad"/>
            <w:sz w:val="28"/>
            <w:szCs w:val="28"/>
          </w:rPr>
          <w:t>статей 261</w:t>
        </w:r>
      </w:hyperlink>
      <w:r w:rsidRPr="004865AA">
        <w:rPr>
          <w:sz w:val="28"/>
          <w:szCs w:val="28"/>
        </w:rPr>
        <w:t>, </w:t>
      </w:r>
      <w:hyperlink r:id="rId17" w:anchor="n2398" w:tgtFrame="_blank" w:history="1">
        <w:r w:rsidRPr="004865AA">
          <w:rPr>
            <w:rStyle w:val="ad"/>
            <w:sz w:val="28"/>
            <w:szCs w:val="28"/>
          </w:rPr>
          <w:t>262</w:t>
        </w:r>
      </w:hyperlink>
      <w:r w:rsidRPr="004865AA">
        <w:rPr>
          <w:sz w:val="28"/>
          <w:szCs w:val="28"/>
        </w:rPr>
        <w:t> 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6" w:name="n104"/>
      <w:bookmarkEnd w:id="56"/>
      <w:r w:rsidRPr="004865AA">
        <w:rPr>
          <w:sz w:val="28"/>
          <w:szCs w:val="28"/>
        </w:rPr>
        <w:t xml:space="preserve">11) здійснювати спостереження за особою, </w:t>
      </w:r>
      <w:proofErr w:type="gramStart"/>
      <w:r w:rsidRPr="004865AA">
        <w:rPr>
          <w:sz w:val="28"/>
          <w:szCs w:val="28"/>
        </w:rPr>
        <w:t>р</w:t>
      </w:r>
      <w:proofErr w:type="gramEnd"/>
      <w:r w:rsidRPr="004865AA">
        <w:rPr>
          <w:sz w:val="28"/>
          <w:szCs w:val="28"/>
        </w:rPr>
        <w:t>іччю або місцем, а також аудіо-, відеоконтроль місця згідно з положеннями </w:t>
      </w:r>
      <w:hyperlink r:id="rId18" w:anchor="n2436" w:tgtFrame="_blank" w:history="1">
        <w:r w:rsidRPr="004865AA">
          <w:rPr>
            <w:rStyle w:val="ad"/>
            <w:sz w:val="28"/>
            <w:szCs w:val="28"/>
          </w:rPr>
          <w:t>статей 269</w:t>
        </w:r>
      </w:hyperlink>
      <w:r w:rsidRPr="004865AA">
        <w:rPr>
          <w:sz w:val="28"/>
          <w:szCs w:val="28"/>
        </w:rPr>
        <w:t>, </w:t>
      </w:r>
      <w:hyperlink r:id="rId19" w:anchor="n2441" w:tgtFrame="_blank" w:history="1">
        <w:r w:rsidRPr="004865AA">
          <w:rPr>
            <w:rStyle w:val="ad"/>
            <w:sz w:val="28"/>
            <w:szCs w:val="28"/>
          </w:rPr>
          <w:t>270</w:t>
        </w:r>
      </w:hyperlink>
      <w:r w:rsidRPr="004865AA">
        <w:rPr>
          <w:sz w:val="28"/>
          <w:szCs w:val="28"/>
        </w:rPr>
        <w:t> 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7" w:name="n105"/>
      <w:bookmarkEnd w:id="57"/>
      <w:r w:rsidRPr="004865AA">
        <w:rPr>
          <w:sz w:val="28"/>
          <w:szCs w:val="28"/>
        </w:rPr>
        <w:t>12) здійснювати установлення місцезнаходження радіоелектронного засобу згідно з положеннями </w:t>
      </w:r>
      <w:hyperlink r:id="rId20" w:anchor="n2431" w:tgtFrame="_blank" w:history="1">
        <w:r w:rsidRPr="004865AA">
          <w:rPr>
            <w:rStyle w:val="ad"/>
            <w:sz w:val="28"/>
            <w:szCs w:val="28"/>
          </w:rPr>
          <w:t>статті 268</w:t>
        </w:r>
      </w:hyperlink>
      <w:r w:rsidRPr="004865AA">
        <w:rPr>
          <w:sz w:val="28"/>
          <w:szCs w:val="28"/>
        </w:rPr>
        <w:t> 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left="708"/>
        <w:jc w:val="both"/>
        <w:rPr>
          <w:sz w:val="28"/>
          <w:szCs w:val="28"/>
        </w:rPr>
      </w:pPr>
      <w:bookmarkStart w:id="58" w:name="n106"/>
      <w:bookmarkEnd w:id="58"/>
      <w:r w:rsidRPr="004865AA">
        <w:rPr>
          <w:sz w:val="28"/>
          <w:szCs w:val="28"/>
        </w:rPr>
        <w:t>13) мати гласних і негласних штатних та позаштатних працівникі</w:t>
      </w:r>
      <w:proofErr w:type="gramStart"/>
      <w:r w:rsidRPr="004865AA">
        <w:rPr>
          <w:sz w:val="28"/>
          <w:szCs w:val="28"/>
        </w:rPr>
        <w:t>в</w:t>
      </w:r>
      <w:proofErr w:type="gramEnd"/>
      <w:r w:rsidRPr="004865AA">
        <w:rPr>
          <w:sz w:val="28"/>
          <w:szCs w:val="28"/>
        </w:rPr>
        <w:t>;</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59" w:name="n107"/>
      <w:bookmarkEnd w:id="59"/>
      <w:r w:rsidRPr="004865AA">
        <w:rPr>
          <w:sz w:val="28"/>
          <w:szCs w:val="28"/>
        </w:rPr>
        <w:t>14) використовувати конфіденційне співробітництво згідно з положеннями </w:t>
      </w:r>
      <w:hyperlink r:id="rId21" w:anchor="n2480" w:tgtFrame="_blank" w:history="1">
        <w:r w:rsidRPr="004865AA">
          <w:rPr>
            <w:rStyle w:val="ad"/>
            <w:sz w:val="28"/>
            <w:szCs w:val="28"/>
          </w:rPr>
          <w:t>статті 275</w:t>
        </w:r>
      </w:hyperlink>
      <w:r w:rsidRPr="004865AA">
        <w:rPr>
          <w:sz w:val="28"/>
          <w:szCs w:val="28"/>
        </w:rPr>
        <w:t> Кримінального процесуального кодексу України;</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60" w:name="n108"/>
      <w:bookmarkEnd w:id="60"/>
      <w:r w:rsidRPr="005A721E">
        <w:rPr>
          <w:sz w:val="28"/>
          <w:szCs w:val="28"/>
          <w:lang w:val="uk-UA"/>
        </w:rPr>
        <w:t>15) отримувати від юридичних чи фізичних осіб безкоштовно або за винагороду інформацію про кримінальні правопорушення, що готуються або вчинені, та про загрозу безпеці суспільства і держави;</w:t>
      </w:r>
    </w:p>
    <w:p w:rsid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61" w:name="n252"/>
      <w:bookmarkStart w:id="62" w:name="n109"/>
      <w:bookmarkEnd w:id="61"/>
      <w:bookmarkEnd w:id="62"/>
      <w:r w:rsidRPr="005A721E">
        <w:rPr>
          <w:sz w:val="28"/>
          <w:szCs w:val="28"/>
          <w:lang w:val="uk-UA"/>
        </w:rPr>
        <w:t>16)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bookmarkStart w:id="63" w:name="n110"/>
      <w:bookmarkEnd w:id="63"/>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5A721E">
        <w:rPr>
          <w:sz w:val="28"/>
          <w:szCs w:val="28"/>
          <w:lang w:val="uk-UA"/>
        </w:rPr>
        <w:lastRenderedPageBreak/>
        <w:t>17) створювати та використовувати заздалегідь ідентифіковані (помічені) або несправжні (імітаційні) засоби згідно з положеннями</w:t>
      </w:r>
      <w:r w:rsidRPr="004865AA">
        <w:rPr>
          <w:sz w:val="28"/>
          <w:szCs w:val="28"/>
        </w:rPr>
        <w:t> </w:t>
      </w:r>
      <w:r w:rsidR="00162476">
        <w:fldChar w:fldCharType="begin"/>
      </w:r>
      <w:r w:rsidR="00162476" w:rsidRPr="003974D9">
        <w:rPr>
          <w:lang w:val="uk-UA"/>
        </w:rPr>
        <w:instrText xml:space="preserve"> </w:instrText>
      </w:r>
      <w:r w:rsidR="00162476">
        <w:instrText>HYPERLINK</w:instrText>
      </w:r>
      <w:r w:rsidR="00162476" w:rsidRPr="003974D9">
        <w:rPr>
          <w:lang w:val="uk-UA"/>
        </w:rPr>
        <w:instrText xml:space="preserve"> "</w:instrText>
      </w:r>
      <w:r w:rsidR="00162476">
        <w:instrText>https</w:instrText>
      </w:r>
      <w:r w:rsidR="00162476" w:rsidRPr="003974D9">
        <w:rPr>
          <w:lang w:val="uk-UA"/>
        </w:rPr>
        <w:instrText>://</w:instrText>
      </w:r>
      <w:r w:rsidR="00162476">
        <w:instrText>zakon</w:instrText>
      </w:r>
      <w:r w:rsidR="00162476" w:rsidRPr="003974D9">
        <w:rPr>
          <w:lang w:val="uk-UA"/>
        </w:rPr>
        <w:instrText>.</w:instrText>
      </w:r>
      <w:r w:rsidR="00162476">
        <w:instrText>rada</w:instrText>
      </w:r>
      <w:r w:rsidR="00162476" w:rsidRPr="003974D9">
        <w:rPr>
          <w:lang w:val="uk-UA"/>
        </w:rPr>
        <w:instrText>.</w:instrText>
      </w:r>
      <w:r w:rsidR="00162476">
        <w:instrText>gov</w:instrText>
      </w:r>
      <w:r w:rsidR="00162476" w:rsidRPr="003974D9">
        <w:rPr>
          <w:lang w:val="uk-UA"/>
        </w:rPr>
        <w:instrText>.</w:instrText>
      </w:r>
      <w:r w:rsidR="00162476">
        <w:instrText>ua</w:instrText>
      </w:r>
      <w:r w:rsidR="00162476" w:rsidRPr="003974D9">
        <w:rPr>
          <w:lang w:val="uk-UA"/>
        </w:rPr>
        <w:instrText>/</w:instrText>
      </w:r>
      <w:r w:rsidR="00162476">
        <w:instrText>laws</w:instrText>
      </w:r>
      <w:r w:rsidR="00162476" w:rsidRPr="003974D9">
        <w:rPr>
          <w:lang w:val="uk-UA"/>
        </w:rPr>
        <w:instrText>/</w:instrText>
      </w:r>
      <w:r w:rsidR="00162476">
        <w:instrText>show</w:instrText>
      </w:r>
      <w:r w:rsidR="00162476" w:rsidRPr="003974D9">
        <w:rPr>
          <w:lang w:val="uk-UA"/>
        </w:rPr>
        <w:instrText>/4651-17" \</w:instrText>
      </w:r>
      <w:r w:rsidR="00162476">
        <w:instrText>l</w:instrText>
      </w:r>
      <w:r w:rsidR="00162476" w:rsidRPr="003974D9">
        <w:rPr>
          <w:lang w:val="uk-UA"/>
        </w:rPr>
        <w:instrText xml:space="preserve"> "</w:instrText>
      </w:r>
      <w:r w:rsidR="00162476">
        <w:instrText>n</w:instrText>
      </w:r>
      <w:r w:rsidR="00162476" w:rsidRPr="003974D9">
        <w:rPr>
          <w:lang w:val="uk-UA"/>
        </w:rPr>
        <w:instrText>2470" \</w:instrText>
      </w:r>
      <w:r w:rsidR="00162476">
        <w:instrText>t</w:instrText>
      </w:r>
      <w:r w:rsidR="00162476" w:rsidRPr="003974D9">
        <w:rPr>
          <w:lang w:val="uk-UA"/>
        </w:rPr>
        <w:instrText xml:space="preserve"> "_</w:instrText>
      </w:r>
      <w:r w:rsidR="00162476">
        <w:instrText>blank</w:instrText>
      </w:r>
      <w:r w:rsidR="00162476" w:rsidRPr="003974D9">
        <w:rPr>
          <w:lang w:val="uk-UA"/>
        </w:rPr>
        <w:instrText xml:space="preserve">" </w:instrText>
      </w:r>
      <w:r w:rsidR="00162476">
        <w:fldChar w:fldCharType="separate"/>
      </w:r>
      <w:r w:rsidRPr="005A721E">
        <w:rPr>
          <w:rStyle w:val="ad"/>
          <w:sz w:val="28"/>
          <w:szCs w:val="28"/>
          <w:lang w:val="uk-UA"/>
        </w:rPr>
        <w:t>статті 273</w:t>
      </w:r>
      <w:r w:rsidR="00162476">
        <w:rPr>
          <w:rStyle w:val="ad"/>
          <w:sz w:val="28"/>
          <w:szCs w:val="28"/>
          <w:lang w:val="uk-UA"/>
        </w:rPr>
        <w:fldChar w:fldCharType="end"/>
      </w:r>
      <w:r w:rsidRPr="004865AA">
        <w:rPr>
          <w:sz w:val="28"/>
          <w:szCs w:val="28"/>
        </w:rPr>
        <w:t> </w:t>
      </w:r>
      <w:r w:rsidRPr="005A721E">
        <w:rPr>
          <w:sz w:val="28"/>
          <w:szCs w:val="28"/>
          <w:lang w:val="uk-UA"/>
        </w:rPr>
        <w:t>Кримінального процесуального кодексу України;</w:t>
      </w:r>
    </w:p>
    <w:p w:rsidR="004865AA" w:rsidRPr="004865AA" w:rsidRDefault="004865AA" w:rsidP="005A721E">
      <w:pPr>
        <w:pStyle w:val="rvps2"/>
        <w:shd w:val="clear" w:color="auto" w:fill="FFFFFF"/>
        <w:spacing w:before="0" w:beforeAutospacing="0" w:after="0" w:afterAutospacing="0" w:line="360" w:lineRule="auto"/>
        <w:ind w:firstLine="708"/>
        <w:jc w:val="both"/>
        <w:rPr>
          <w:sz w:val="28"/>
          <w:szCs w:val="28"/>
        </w:rPr>
      </w:pPr>
      <w:bookmarkStart w:id="64" w:name="n111"/>
      <w:bookmarkEnd w:id="64"/>
      <w:r w:rsidRPr="004865AA">
        <w:rPr>
          <w:sz w:val="28"/>
          <w:szCs w:val="28"/>
        </w:rPr>
        <w:t>18) створювати і застосовувати автоматизовані інформаційні системи;</w:t>
      </w:r>
    </w:p>
    <w:p w:rsidR="004865AA" w:rsidRPr="005A721E"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65" w:name="n112"/>
      <w:bookmarkEnd w:id="65"/>
      <w:r w:rsidRPr="005A721E">
        <w:rPr>
          <w:sz w:val="28"/>
          <w:szCs w:val="28"/>
          <w:lang w:val="uk-UA"/>
        </w:rPr>
        <w:t>19) застосовувати засоби фізичного впливу, спеціальні засоби та вогнепальну зброю на підставах і в порядку, встановлених законами про</w:t>
      </w:r>
      <w:r w:rsidRPr="004865AA">
        <w:rPr>
          <w:sz w:val="28"/>
          <w:szCs w:val="28"/>
        </w:rPr>
        <w:t> </w:t>
      </w:r>
      <w:hyperlink r:id="rId22" w:tgtFrame="_blank" w:history="1">
        <w:r w:rsidRPr="005A721E">
          <w:rPr>
            <w:rStyle w:val="ad"/>
            <w:sz w:val="28"/>
            <w:szCs w:val="28"/>
            <w:lang w:val="uk-UA"/>
          </w:rPr>
          <w:t>Національну поліцію</w:t>
        </w:r>
      </w:hyperlink>
      <w:r w:rsidRPr="005A721E">
        <w:rPr>
          <w:sz w:val="28"/>
          <w:szCs w:val="28"/>
          <w:lang w:val="uk-UA"/>
        </w:rPr>
        <w:t>,</w:t>
      </w:r>
      <w:r w:rsidRPr="004865AA">
        <w:rPr>
          <w:sz w:val="28"/>
          <w:szCs w:val="28"/>
        </w:rPr>
        <w:t> </w:t>
      </w:r>
      <w:hyperlink r:id="rId23" w:tgtFrame="_blank" w:history="1">
        <w:r w:rsidRPr="005A721E">
          <w:rPr>
            <w:rStyle w:val="ad"/>
            <w:sz w:val="28"/>
            <w:szCs w:val="28"/>
            <w:lang w:val="uk-UA"/>
          </w:rPr>
          <w:t>Службу безпеки України</w:t>
        </w:r>
      </w:hyperlink>
      <w:r w:rsidRPr="005A721E">
        <w:rPr>
          <w:sz w:val="28"/>
          <w:szCs w:val="28"/>
          <w:lang w:val="uk-UA"/>
        </w:rPr>
        <w:t>,</w:t>
      </w:r>
      <w:r w:rsidRPr="004865AA">
        <w:rPr>
          <w:sz w:val="28"/>
          <w:szCs w:val="28"/>
        </w:rPr>
        <w:t> </w:t>
      </w:r>
      <w:hyperlink r:id="rId24" w:tgtFrame="_blank" w:history="1">
        <w:r w:rsidRPr="005A721E">
          <w:rPr>
            <w:rStyle w:val="ad"/>
            <w:sz w:val="28"/>
            <w:szCs w:val="28"/>
            <w:lang w:val="uk-UA"/>
          </w:rPr>
          <w:t>Державну прикордонну службу України</w:t>
        </w:r>
      </w:hyperlink>
      <w:r w:rsidRPr="005A721E">
        <w:rPr>
          <w:sz w:val="28"/>
          <w:szCs w:val="28"/>
          <w:lang w:val="uk-UA"/>
        </w:rPr>
        <w:t>,</w:t>
      </w:r>
      <w:r w:rsidRPr="004865AA">
        <w:rPr>
          <w:sz w:val="28"/>
          <w:szCs w:val="28"/>
        </w:rPr>
        <w:t> </w:t>
      </w:r>
      <w:hyperlink r:id="rId25" w:tgtFrame="_blank" w:history="1">
        <w:r w:rsidRPr="005A721E">
          <w:rPr>
            <w:rStyle w:val="ad"/>
            <w:sz w:val="28"/>
            <w:szCs w:val="28"/>
            <w:lang w:val="uk-UA"/>
          </w:rPr>
          <w:t>державну охорону органів державної влади України та посадових осіб</w:t>
        </w:r>
      </w:hyperlink>
      <w:r w:rsidRPr="005A721E">
        <w:rPr>
          <w:sz w:val="28"/>
          <w:szCs w:val="28"/>
          <w:lang w:val="uk-UA"/>
        </w:rPr>
        <w:t>,</w:t>
      </w:r>
      <w:r w:rsidRPr="004865AA">
        <w:rPr>
          <w:sz w:val="28"/>
          <w:szCs w:val="28"/>
        </w:rPr>
        <w:t> </w:t>
      </w:r>
      <w:hyperlink r:id="rId26" w:tgtFrame="_blank" w:history="1">
        <w:r w:rsidRPr="005A721E">
          <w:rPr>
            <w:rStyle w:val="ad"/>
            <w:sz w:val="28"/>
            <w:szCs w:val="28"/>
            <w:lang w:val="uk-UA"/>
          </w:rPr>
          <w:t>Митним кодексом України</w:t>
        </w:r>
      </w:hyperlink>
      <w:r w:rsidRPr="005A721E">
        <w:rPr>
          <w:sz w:val="28"/>
          <w:szCs w:val="28"/>
          <w:lang w:val="uk-UA"/>
        </w:rPr>
        <w:t>;</w:t>
      </w:r>
    </w:p>
    <w:p w:rsid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bookmarkStart w:id="66" w:name="n113"/>
      <w:bookmarkStart w:id="67" w:name="n114"/>
      <w:bookmarkEnd w:id="66"/>
      <w:bookmarkEnd w:id="67"/>
      <w:proofErr w:type="gramStart"/>
      <w:r w:rsidRPr="004865AA">
        <w:rPr>
          <w:sz w:val="28"/>
          <w:szCs w:val="28"/>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bookmarkStart w:id="68" w:name="n115"/>
      <w:bookmarkEnd w:id="68"/>
      <w:proofErr w:type="gramEnd"/>
    </w:p>
    <w:p w:rsid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rPr>
        <w:t xml:space="preserve">Прийняття </w:t>
      </w:r>
      <w:proofErr w:type="gramStart"/>
      <w:r w:rsidRPr="004865AA">
        <w:rPr>
          <w:sz w:val="28"/>
          <w:szCs w:val="28"/>
        </w:rPr>
        <w:t>р</w:t>
      </w:r>
      <w:proofErr w:type="gramEnd"/>
      <w:r w:rsidRPr="004865AA">
        <w:rPr>
          <w:sz w:val="28"/>
          <w:szCs w:val="28"/>
        </w:rPr>
        <w:t>ішення про проведення оперативно-розшукових заходів, подання та розгляд відповідних клопотань, проведення оперативно-розшукових заходів, фіксація та використання їх результатів, проведення цих заходів до постановлення ухвали слідчого судді та інші питання їх проведення регулюються згідно з положеннями </w:t>
      </w:r>
      <w:hyperlink r:id="rId27" w:anchor="n2293" w:tgtFrame="_blank" w:history="1">
        <w:r w:rsidRPr="004865AA">
          <w:rPr>
            <w:rStyle w:val="ad"/>
            <w:sz w:val="28"/>
            <w:szCs w:val="28"/>
          </w:rPr>
          <w:t>глави 21</w:t>
        </w:r>
      </w:hyperlink>
      <w:r w:rsidRPr="004865AA">
        <w:rPr>
          <w:sz w:val="28"/>
          <w:szCs w:val="28"/>
        </w:rPr>
        <w:t xml:space="preserve"> Кримінального процесуального кодексу України з урахуванням особливостей, встановлених цим Законом, щодо мети проведення оперативно-розшукових заходів, суб’єкта ініціювання та проведення цих заходів, обґрунтування клопотання про їх проведення та </w:t>
      </w:r>
      <w:proofErr w:type="gramStart"/>
      <w:r w:rsidRPr="004865AA">
        <w:rPr>
          <w:sz w:val="28"/>
          <w:szCs w:val="28"/>
        </w:rPr>
        <w:t>п</w:t>
      </w:r>
      <w:proofErr w:type="gramEnd"/>
      <w:r w:rsidRPr="004865AA">
        <w:rPr>
          <w:sz w:val="28"/>
          <w:szCs w:val="28"/>
        </w:rPr>
        <w:t xml:space="preserve">ідстав для його задоволення слідчим суддею, використання результатів оперативно-розшукових заходів та інших питань, обумовлених специфікою мети їх проведення. Прийняття </w:t>
      </w:r>
      <w:proofErr w:type="gramStart"/>
      <w:r w:rsidRPr="004865AA">
        <w:rPr>
          <w:sz w:val="28"/>
          <w:szCs w:val="28"/>
        </w:rPr>
        <w:t>р</w:t>
      </w:r>
      <w:proofErr w:type="gramEnd"/>
      <w:r w:rsidRPr="004865AA">
        <w:rPr>
          <w:sz w:val="28"/>
          <w:szCs w:val="28"/>
        </w:rPr>
        <w:t>ішень про проведення оперативно-розшукових заходів, які не потребують дозволу слідчого судді або рішення прокурора, здійснюється керівником відповідного оперативного підрозділу або його заступником з повідомленням про прийняте рішення прокурора.</w:t>
      </w:r>
      <w:bookmarkStart w:id="69" w:name="n116"/>
      <w:bookmarkEnd w:id="69"/>
    </w:p>
    <w:p w:rsid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lang w:val="uk-UA"/>
        </w:rPr>
        <w:t xml:space="preserve">Негласне обстеження публічно недоступних місць, житла чи іншого володіння особи, аудіо-, відеоконтроль особи, аудіо-, відеоконтроль місця, </w:t>
      </w:r>
      <w:r w:rsidRPr="004865AA">
        <w:rPr>
          <w:sz w:val="28"/>
          <w:szCs w:val="28"/>
          <w:lang w:val="uk-UA"/>
        </w:rPr>
        <w:lastRenderedPageBreak/>
        <w:t>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bookmarkStart w:id="70" w:name="n117"/>
      <w:bookmarkStart w:id="71" w:name="n119"/>
      <w:bookmarkEnd w:id="70"/>
      <w:bookmarkEnd w:id="71"/>
    </w:p>
    <w:p w:rsidR="004865AA" w:rsidRDefault="004865AA" w:rsidP="005A721E">
      <w:pPr>
        <w:pStyle w:val="rvps2"/>
        <w:shd w:val="clear" w:color="auto" w:fill="FFFFFF"/>
        <w:spacing w:before="0" w:beforeAutospacing="0" w:after="0" w:afterAutospacing="0" w:line="360" w:lineRule="auto"/>
        <w:ind w:firstLine="708"/>
        <w:jc w:val="both"/>
        <w:rPr>
          <w:sz w:val="28"/>
          <w:szCs w:val="28"/>
          <w:lang w:val="uk-UA"/>
        </w:rPr>
      </w:pPr>
      <w:r w:rsidRPr="004865AA">
        <w:rPr>
          <w:sz w:val="28"/>
          <w:szCs w:val="28"/>
        </w:rPr>
        <w:t xml:space="preserve">До виконання окремих доручень у ході проведення оперативно-розшукової діяльності можуть залучатися працівники інших </w:t>
      </w:r>
      <w:proofErr w:type="gramStart"/>
      <w:r w:rsidRPr="004865AA">
        <w:rPr>
          <w:sz w:val="28"/>
          <w:szCs w:val="28"/>
        </w:rPr>
        <w:t>п</w:t>
      </w:r>
      <w:proofErr w:type="gramEnd"/>
      <w:r w:rsidRPr="004865AA">
        <w:rPr>
          <w:sz w:val="28"/>
          <w:szCs w:val="28"/>
        </w:rPr>
        <w:t>ідрозділів.</w:t>
      </w:r>
      <w:bookmarkStart w:id="72" w:name="n120"/>
      <w:bookmarkEnd w:id="72"/>
    </w:p>
    <w:p w:rsidR="00F41A5B" w:rsidRDefault="00F41A5B" w:rsidP="005A721E">
      <w:pPr>
        <w:pStyle w:val="rvps2"/>
        <w:shd w:val="clear" w:color="auto" w:fill="FFFFFF"/>
        <w:spacing w:before="0" w:beforeAutospacing="0" w:after="0" w:afterAutospacing="0" w:line="360" w:lineRule="auto"/>
        <w:ind w:firstLine="708"/>
        <w:jc w:val="both"/>
        <w:rPr>
          <w:sz w:val="28"/>
          <w:szCs w:val="28"/>
          <w:lang w:val="uk-UA"/>
        </w:rPr>
      </w:pPr>
    </w:p>
    <w:p w:rsidR="00F41A5B" w:rsidRDefault="00F41A5B" w:rsidP="005A721E">
      <w:pPr>
        <w:pStyle w:val="rvps2"/>
        <w:shd w:val="clear" w:color="auto" w:fill="FFFFFF"/>
        <w:spacing w:before="0" w:beforeAutospacing="0" w:after="0" w:afterAutospacing="0" w:line="360" w:lineRule="auto"/>
        <w:ind w:firstLine="708"/>
        <w:jc w:val="both"/>
        <w:rPr>
          <w:sz w:val="28"/>
          <w:szCs w:val="28"/>
          <w:lang w:val="uk-UA"/>
        </w:rPr>
      </w:pPr>
    </w:p>
    <w:p w:rsidR="00F41A5B" w:rsidRPr="00F41A5B" w:rsidRDefault="00F41A5B" w:rsidP="005A721E">
      <w:pPr>
        <w:pStyle w:val="rvps2"/>
        <w:shd w:val="clear" w:color="auto" w:fill="FFFFFF"/>
        <w:spacing w:before="0" w:beforeAutospacing="0" w:after="0" w:afterAutospacing="0" w:line="360" w:lineRule="auto"/>
        <w:ind w:firstLine="708"/>
        <w:jc w:val="both"/>
        <w:rPr>
          <w:sz w:val="28"/>
          <w:szCs w:val="28"/>
          <w:lang w:val="uk-UA"/>
        </w:rPr>
      </w:pPr>
    </w:p>
    <w:p w:rsidR="005A721E" w:rsidRDefault="009871F1" w:rsidP="009871F1">
      <w:pPr>
        <w:pStyle w:val="rvps2"/>
        <w:shd w:val="clear" w:color="auto" w:fill="FFFFFF"/>
        <w:spacing w:before="0" w:beforeAutospacing="0" w:after="0" w:afterAutospacing="0" w:line="360" w:lineRule="auto"/>
        <w:ind w:firstLine="708"/>
        <w:jc w:val="center"/>
        <w:rPr>
          <w:sz w:val="28"/>
          <w:szCs w:val="28"/>
          <w:lang w:val="uk-UA"/>
        </w:rPr>
      </w:pPr>
      <w:r w:rsidRPr="009871F1">
        <w:rPr>
          <w:rStyle w:val="ad"/>
          <w:sz w:val="28"/>
          <w:szCs w:val="28"/>
          <w:lang w:val="uk-UA"/>
        </w:rPr>
        <w:t xml:space="preserve">2.3. </w:t>
      </w:r>
      <w:r w:rsidRPr="009871F1">
        <w:rPr>
          <w:sz w:val="28"/>
          <w:szCs w:val="28"/>
          <w:lang w:val="uk-UA"/>
        </w:rPr>
        <w:t>НАПРЯМКИ ВДОСКОНАЛЕННЯ ОРГАНІЗАЦІЇ ТА ТАКТИКИ ОПЕРАТИВНО-РОЗШУКОВОГО ЗАПОБІГАННЯ ЗЛОЧИНАМ СЛУЖБОЮ ВНУТРІШНЬОЇ БЕЗПЕКИ МВС УКРАЇНИ</w:t>
      </w:r>
    </w:p>
    <w:p w:rsidR="009871F1" w:rsidRDefault="009871F1" w:rsidP="009871F1">
      <w:pPr>
        <w:pStyle w:val="rvps2"/>
        <w:shd w:val="clear" w:color="auto" w:fill="FFFFFF"/>
        <w:spacing w:before="0" w:beforeAutospacing="0" w:after="0" w:afterAutospacing="0" w:line="360" w:lineRule="auto"/>
        <w:ind w:firstLine="708"/>
        <w:jc w:val="center"/>
        <w:rPr>
          <w:sz w:val="28"/>
          <w:szCs w:val="28"/>
          <w:lang w:val="uk-UA"/>
        </w:rPr>
      </w:pPr>
    </w:p>
    <w:p w:rsidR="009871F1" w:rsidRDefault="009871F1" w:rsidP="009871F1">
      <w:pPr>
        <w:pStyle w:val="rvps2"/>
        <w:shd w:val="clear" w:color="auto" w:fill="FFFFFF"/>
        <w:spacing w:before="0" w:beforeAutospacing="0" w:after="0" w:afterAutospacing="0" w:line="360" w:lineRule="auto"/>
        <w:ind w:firstLine="708"/>
        <w:jc w:val="center"/>
        <w:rPr>
          <w:sz w:val="28"/>
          <w:szCs w:val="28"/>
          <w:lang w:val="uk-UA"/>
        </w:rPr>
      </w:pPr>
    </w:p>
    <w:p w:rsidR="009871F1" w:rsidRDefault="009871F1" w:rsidP="009871F1">
      <w:pPr>
        <w:spacing w:after="0" w:line="360" w:lineRule="auto"/>
        <w:ind w:firstLine="709"/>
        <w:jc w:val="both"/>
        <w:rPr>
          <w:rFonts w:ascii="Times New Roman" w:hAnsi="Times New Roman"/>
          <w:sz w:val="28"/>
          <w:szCs w:val="28"/>
          <w:lang w:val="uk-UA"/>
        </w:rPr>
      </w:pPr>
      <w:r w:rsidRPr="009871F1">
        <w:rPr>
          <w:rFonts w:ascii="Times New Roman" w:hAnsi="Times New Roman"/>
          <w:sz w:val="28"/>
          <w:szCs w:val="28"/>
          <w:lang w:val="uk-UA"/>
        </w:rPr>
        <w:t xml:space="preserve">Вирішенню різних проблем, пов’язаних з оперативно-розшуковою діяльністю, приділяли увагу багато вчених, зокрема О. М. Бандурка, В. І. Василинчук, І. О. Воронов, В. Я. Горбачевський, О. М. Джужа, І. П. Козаченко, О. Є. Користін, Д. Й. Никифорчук, Ю. Ю. Орлов, М. А. Погорецький та С. С. Чернявський. </w:t>
      </w:r>
      <w:r w:rsidRPr="0067066C">
        <w:rPr>
          <w:rFonts w:ascii="Times New Roman" w:hAnsi="Times New Roman"/>
          <w:sz w:val="28"/>
          <w:szCs w:val="28"/>
        </w:rPr>
        <w:t xml:space="preserve">Однак кардинальні зміни в правовому забезпеченні роботи органів внутрішніх справ, що відбулись останніми роками, зумовлюють актуальність продовження </w:t>
      </w:r>
      <w:proofErr w:type="gramStart"/>
      <w:r w:rsidRPr="0067066C">
        <w:rPr>
          <w:rFonts w:ascii="Times New Roman" w:hAnsi="Times New Roman"/>
          <w:sz w:val="28"/>
          <w:szCs w:val="28"/>
        </w:rPr>
        <w:t>досл</w:t>
      </w:r>
      <w:proofErr w:type="gramEnd"/>
      <w:r w:rsidRPr="0067066C">
        <w:rPr>
          <w:rFonts w:ascii="Times New Roman" w:hAnsi="Times New Roman"/>
          <w:sz w:val="28"/>
          <w:szCs w:val="28"/>
        </w:rPr>
        <w:t xml:space="preserve">ідження правових засад оперативно-розшукової діяльності, зокрема особливостей застосування певних правових норм. Ураховуючи це, ставимо за мету вивчення окремих аспектів законодавчого забезпечення оперативнорозшукової діяльності та кримінального процесу для </w:t>
      </w:r>
      <w:r w:rsidRPr="0067066C">
        <w:rPr>
          <w:rFonts w:ascii="Times New Roman" w:hAnsi="Times New Roman"/>
          <w:sz w:val="28"/>
          <w:szCs w:val="28"/>
        </w:rPr>
        <w:lastRenderedPageBreak/>
        <w:t xml:space="preserve">його вдосконалення. </w:t>
      </w:r>
      <w:proofErr w:type="gramStart"/>
      <w:r w:rsidRPr="0067066C">
        <w:rPr>
          <w:rFonts w:ascii="Times New Roman" w:hAnsi="Times New Roman"/>
          <w:sz w:val="28"/>
          <w:szCs w:val="28"/>
        </w:rPr>
        <w:t>Відповідно до мети, можна визначити такі завдання: розглянути сутність деяких правових норм, що регламентують кримінальний процес та оперативно-розшукову діяльність, здійснити аналіз їх змісту та виявити можливі юридичні суперечності, унаслідок чого обґрунтувати власне бачення варіантів розв’язання проблеми та можливого внесення змін до законодавства України.</w:t>
      </w:r>
      <w:proofErr w:type="gramEnd"/>
      <w:r w:rsidRPr="0067066C">
        <w:rPr>
          <w:rFonts w:ascii="Times New Roman" w:hAnsi="Times New Roman"/>
          <w:sz w:val="28"/>
          <w:szCs w:val="28"/>
        </w:rPr>
        <w:t xml:space="preserve"> Перелік </w:t>
      </w:r>
      <w:proofErr w:type="gramStart"/>
      <w:r w:rsidRPr="0067066C">
        <w:rPr>
          <w:rFonts w:ascii="Times New Roman" w:hAnsi="Times New Roman"/>
          <w:sz w:val="28"/>
          <w:szCs w:val="28"/>
        </w:rPr>
        <w:t>п</w:t>
      </w:r>
      <w:proofErr w:type="gramEnd"/>
      <w:r w:rsidRPr="0067066C">
        <w:rPr>
          <w:rFonts w:ascii="Times New Roman" w:hAnsi="Times New Roman"/>
          <w:sz w:val="28"/>
          <w:szCs w:val="28"/>
        </w:rPr>
        <w:t>ідстав для проведення оперативно-розшукової діяльності визначено в ст. 6 Закону України «Про оперативно</w:t>
      </w:r>
      <w:r>
        <w:rPr>
          <w:rFonts w:ascii="Times New Roman" w:hAnsi="Times New Roman"/>
          <w:sz w:val="28"/>
          <w:szCs w:val="28"/>
          <w:lang w:val="uk-UA"/>
        </w:rPr>
        <w:t>-</w:t>
      </w:r>
      <w:r>
        <w:rPr>
          <w:rFonts w:ascii="Times New Roman" w:hAnsi="Times New Roman"/>
          <w:sz w:val="28"/>
          <w:szCs w:val="28"/>
        </w:rPr>
        <w:t>розшукову діяльність»</w:t>
      </w:r>
      <w:r w:rsidRPr="0067066C">
        <w:rPr>
          <w:rFonts w:ascii="Times New Roman" w:hAnsi="Times New Roman"/>
          <w:sz w:val="28"/>
          <w:szCs w:val="28"/>
        </w:rPr>
        <w:t xml:space="preserve">.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 xml:space="preserve">Зокрема, такою підставою є 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злочини, що готуються; осіб, які готують учинення злочину. </w:t>
      </w:r>
      <w:r w:rsidRPr="0067066C">
        <w:rPr>
          <w:rFonts w:ascii="Times New Roman" w:hAnsi="Times New Roman"/>
          <w:sz w:val="28"/>
          <w:szCs w:val="28"/>
        </w:rPr>
        <w:t xml:space="preserve">У ст. 9 цього Закону визначено гарантії законності </w:t>
      </w:r>
      <w:proofErr w:type="gramStart"/>
      <w:r w:rsidRPr="0067066C">
        <w:rPr>
          <w:rFonts w:ascii="Times New Roman" w:hAnsi="Times New Roman"/>
          <w:sz w:val="28"/>
          <w:szCs w:val="28"/>
        </w:rPr>
        <w:t>п</w:t>
      </w:r>
      <w:proofErr w:type="gramEnd"/>
      <w:r w:rsidRPr="0067066C">
        <w:rPr>
          <w:rFonts w:ascii="Times New Roman" w:hAnsi="Times New Roman"/>
          <w:sz w:val="28"/>
          <w:szCs w:val="28"/>
        </w:rPr>
        <w:t>ід час здійснення оперативно-розшукової діяльності. Так, у ч. 1 передбачено, що завжди в разі наявності підстав для проведення оперативнорозшукової діяльності заводит</w:t>
      </w:r>
      <w:r>
        <w:rPr>
          <w:rFonts w:ascii="Times New Roman" w:hAnsi="Times New Roman"/>
          <w:sz w:val="28"/>
          <w:szCs w:val="28"/>
        </w:rPr>
        <w:t>ься оперативно-розшукова справа</w:t>
      </w:r>
      <w:r>
        <w:rPr>
          <w:rFonts w:ascii="Times New Roman" w:hAnsi="Times New Roman"/>
          <w:sz w:val="28"/>
          <w:szCs w:val="28"/>
          <w:lang w:val="uk-UA"/>
        </w:rPr>
        <w:t>.</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Відповідно до таких вимог, оперативний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ідрозділ у разі отримання достатньої інформації, одержаної в установленому законом порядку, що потребує перевірки за допомогою оперативнорозшукових заходів і засобів, про злочини, що готуються, або осіб, які готують учинення злочину, заводить оперативно-розшукову справу та проводить оперативно-розшукову діяльність. Водночас за готування до злочину відповідальність передбачає </w:t>
      </w:r>
      <w:r>
        <w:rPr>
          <w:rFonts w:ascii="Times New Roman" w:hAnsi="Times New Roman"/>
          <w:sz w:val="28"/>
          <w:szCs w:val="28"/>
        </w:rPr>
        <w:t>Кримінальний кодекс</w:t>
      </w:r>
      <w:r>
        <w:rPr>
          <w:rFonts w:ascii="Times New Roman" w:hAnsi="Times New Roman"/>
          <w:sz w:val="28"/>
          <w:szCs w:val="28"/>
          <w:lang w:val="uk-UA"/>
        </w:rPr>
        <w:t xml:space="preserve"> </w:t>
      </w:r>
      <w:r>
        <w:rPr>
          <w:rFonts w:ascii="Times New Roman" w:hAnsi="Times New Roman"/>
          <w:sz w:val="28"/>
          <w:szCs w:val="28"/>
        </w:rPr>
        <w:t>Україн</w:t>
      </w:r>
      <w:r>
        <w:rPr>
          <w:rFonts w:ascii="Times New Roman" w:hAnsi="Times New Roman"/>
          <w:sz w:val="28"/>
          <w:szCs w:val="28"/>
          <w:lang w:val="uk-UA"/>
        </w:rPr>
        <w:t>и</w:t>
      </w:r>
      <w:r w:rsidRPr="0067066C">
        <w:rPr>
          <w:rFonts w:ascii="Times New Roman" w:hAnsi="Times New Roman"/>
          <w:sz w:val="28"/>
          <w:szCs w:val="28"/>
        </w:rPr>
        <w:t>. Так, згідно зі ст. 13–16 зазначеного закону, закінченим злочином визнається діяння, що містить усі ознаки складу злочину, передбаченого відповідною статтею</w:t>
      </w:r>
      <w:proofErr w:type="gramStart"/>
      <w:r w:rsidRPr="0067066C">
        <w:rPr>
          <w:rFonts w:ascii="Times New Roman" w:hAnsi="Times New Roman"/>
          <w:sz w:val="28"/>
          <w:szCs w:val="28"/>
        </w:rPr>
        <w:t xml:space="preserve"> О</w:t>
      </w:r>
      <w:proofErr w:type="gramEnd"/>
      <w:r w:rsidRPr="0067066C">
        <w:rPr>
          <w:rFonts w:ascii="Times New Roman" w:hAnsi="Times New Roman"/>
          <w:sz w:val="28"/>
          <w:szCs w:val="28"/>
        </w:rPr>
        <w:t>со</w:t>
      </w:r>
      <w:r>
        <w:rPr>
          <w:rFonts w:ascii="Times New Roman" w:hAnsi="Times New Roman"/>
          <w:sz w:val="28"/>
          <w:szCs w:val="28"/>
        </w:rPr>
        <w:t>бливої частини цього Кодексу</w:t>
      </w:r>
      <w:r w:rsidRPr="0067066C">
        <w:rPr>
          <w:rFonts w:ascii="Times New Roman" w:hAnsi="Times New Roman"/>
          <w:sz w:val="28"/>
          <w:szCs w:val="28"/>
        </w:rPr>
        <w:t xml:space="preserve">, а незакінченим злочином є готування до злочину та замах на злочин. Готуванням до злочину є </w:t>
      </w:r>
      <w:proofErr w:type="gramStart"/>
      <w:r w:rsidRPr="0067066C">
        <w:rPr>
          <w:rFonts w:ascii="Times New Roman" w:hAnsi="Times New Roman"/>
          <w:sz w:val="28"/>
          <w:szCs w:val="28"/>
        </w:rPr>
        <w:t>п</w:t>
      </w:r>
      <w:proofErr w:type="gramEnd"/>
      <w:r w:rsidRPr="0067066C">
        <w:rPr>
          <w:rFonts w:ascii="Times New Roman" w:hAnsi="Times New Roman"/>
          <w:sz w:val="28"/>
          <w:szCs w:val="28"/>
        </w:rPr>
        <w:t>ідшукування або пристосування засобів чи знарядь, підшукування співучасників або змова на вчинення злочину, усунення перешкод чи інше умисне створення умов для вчинення злочину. Кримінальна відповідальність за готування до злочину настає згідно зі ст. 14, а також відповідно до тієї статт</w:t>
      </w:r>
      <w:proofErr w:type="gramStart"/>
      <w:r w:rsidRPr="0067066C">
        <w:rPr>
          <w:rFonts w:ascii="Times New Roman" w:hAnsi="Times New Roman"/>
          <w:sz w:val="28"/>
          <w:szCs w:val="28"/>
        </w:rPr>
        <w:t>і О</w:t>
      </w:r>
      <w:proofErr w:type="gramEnd"/>
      <w:r w:rsidRPr="0067066C">
        <w:rPr>
          <w:rFonts w:ascii="Times New Roman" w:hAnsi="Times New Roman"/>
          <w:sz w:val="28"/>
          <w:szCs w:val="28"/>
        </w:rPr>
        <w:t>со</w:t>
      </w:r>
      <w:r>
        <w:rPr>
          <w:rFonts w:ascii="Times New Roman" w:hAnsi="Times New Roman"/>
          <w:sz w:val="28"/>
          <w:szCs w:val="28"/>
        </w:rPr>
        <w:t>бливої частини цього Кодексу</w:t>
      </w:r>
      <w:r w:rsidRPr="0067066C">
        <w:rPr>
          <w:rFonts w:ascii="Times New Roman" w:hAnsi="Times New Roman"/>
          <w:sz w:val="28"/>
          <w:szCs w:val="28"/>
        </w:rPr>
        <w:t xml:space="preserve">, що передбачає </w:t>
      </w:r>
      <w:r w:rsidRPr="0067066C">
        <w:rPr>
          <w:rFonts w:ascii="Times New Roman" w:hAnsi="Times New Roman"/>
          <w:sz w:val="28"/>
          <w:szCs w:val="28"/>
        </w:rPr>
        <w:lastRenderedPageBreak/>
        <w:t>відповідальність за закінчений злочин. Тільки готування до злочину невеликої тяжкості не тягне за собою кримінальної відповідальності. О. О. Дудоров зауважу</w:t>
      </w:r>
      <w:proofErr w:type="gramStart"/>
      <w:r w:rsidRPr="0067066C">
        <w:rPr>
          <w:rFonts w:ascii="Times New Roman" w:hAnsi="Times New Roman"/>
          <w:sz w:val="28"/>
          <w:szCs w:val="28"/>
        </w:rPr>
        <w:t>є,</w:t>
      </w:r>
      <w:proofErr w:type="gramEnd"/>
      <w:r w:rsidRPr="0067066C">
        <w:rPr>
          <w:rFonts w:ascii="Times New Roman" w:hAnsi="Times New Roman"/>
          <w:sz w:val="28"/>
          <w:szCs w:val="28"/>
        </w:rPr>
        <w:t xml:space="preserve"> що на відміну від виявлення наміру стадія готування характеризується діянням суб’єкта, що полягає у створенні умов, необхідних для подальшого вчинення злочину. Водночас особа </w:t>
      </w:r>
      <w:proofErr w:type="gramStart"/>
      <w:r w:rsidRPr="0067066C">
        <w:rPr>
          <w:rFonts w:ascii="Times New Roman" w:hAnsi="Times New Roman"/>
          <w:sz w:val="28"/>
          <w:szCs w:val="28"/>
        </w:rPr>
        <w:t>п</w:t>
      </w:r>
      <w:proofErr w:type="gramEnd"/>
      <w:r w:rsidRPr="0067066C">
        <w:rPr>
          <w:rFonts w:ascii="Times New Roman" w:hAnsi="Times New Roman"/>
          <w:sz w:val="28"/>
          <w:szCs w:val="28"/>
        </w:rPr>
        <w:t>ід час готування ще не реалізовує об’єктивної сто</w:t>
      </w:r>
      <w:r>
        <w:rPr>
          <w:rFonts w:ascii="Times New Roman" w:hAnsi="Times New Roman"/>
          <w:sz w:val="28"/>
          <w:szCs w:val="28"/>
        </w:rPr>
        <w:t>рони забороненого КК України</w:t>
      </w:r>
      <w:r w:rsidRPr="0067066C">
        <w:rPr>
          <w:rFonts w:ascii="Times New Roman" w:hAnsi="Times New Roman"/>
          <w:sz w:val="28"/>
          <w:szCs w:val="28"/>
        </w:rPr>
        <w:t xml:space="preserve"> діяння, не наражає об’єкт кримінально-правової охорони на безпосередню небезпеку.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 xml:space="preserve">Саме цією об’єктивною ознакою готування до злочину відрізняється від наступної стадії умисного злочину – замаху на нього. </w:t>
      </w:r>
      <w:r>
        <w:rPr>
          <w:rFonts w:ascii="Times New Roman" w:hAnsi="Times New Roman"/>
          <w:sz w:val="28"/>
          <w:szCs w:val="28"/>
        </w:rPr>
        <w:t xml:space="preserve">У КК України </w:t>
      </w:r>
      <w:r w:rsidRPr="0067066C">
        <w:rPr>
          <w:rFonts w:ascii="Times New Roman" w:hAnsi="Times New Roman"/>
          <w:sz w:val="28"/>
          <w:szCs w:val="28"/>
        </w:rPr>
        <w:t xml:space="preserve">встановлено караність умисного створення умов для вчинення конкретного злочину, а не для злочинної діяльності загалом. Особа планує в майбутньому довести </w:t>
      </w:r>
      <w:proofErr w:type="gramStart"/>
      <w:r w:rsidRPr="0067066C">
        <w:rPr>
          <w:rFonts w:ascii="Times New Roman" w:hAnsi="Times New Roman"/>
          <w:sz w:val="28"/>
          <w:szCs w:val="28"/>
        </w:rPr>
        <w:t>св</w:t>
      </w:r>
      <w:proofErr w:type="gramEnd"/>
      <w:r w:rsidRPr="0067066C">
        <w:rPr>
          <w:rFonts w:ascii="Times New Roman" w:hAnsi="Times New Roman"/>
          <w:sz w:val="28"/>
          <w:szCs w:val="28"/>
        </w:rPr>
        <w:t>ій злочинний намір до логічного завершення – учинити закінчений злочин і створює для цього належні умови. То</w:t>
      </w:r>
      <w:r>
        <w:rPr>
          <w:rFonts w:ascii="Times New Roman" w:hAnsi="Times New Roman"/>
          <w:sz w:val="28"/>
          <w:szCs w:val="28"/>
        </w:rPr>
        <w:t xml:space="preserve">му в ч. 1 ст. 14 КК України </w:t>
      </w:r>
      <w:r w:rsidRPr="0067066C">
        <w:rPr>
          <w:rFonts w:ascii="Times New Roman" w:hAnsi="Times New Roman"/>
          <w:sz w:val="28"/>
          <w:szCs w:val="28"/>
        </w:rPr>
        <w:t xml:space="preserve">не передбачено випадки придбання чи пристосування особою «про всяк випадок» </w:t>
      </w:r>
      <w:proofErr w:type="gramStart"/>
      <w:r w:rsidRPr="0067066C">
        <w:rPr>
          <w:rFonts w:ascii="Times New Roman" w:hAnsi="Times New Roman"/>
          <w:sz w:val="28"/>
          <w:szCs w:val="28"/>
        </w:rPr>
        <w:t>р</w:t>
      </w:r>
      <w:proofErr w:type="gramEnd"/>
      <w:r w:rsidRPr="0067066C">
        <w:rPr>
          <w:rFonts w:ascii="Times New Roman" w:hAnsi="Times New Roman"/>
          <w:sz w:val="28"/>
          <w:szCs w:val="28"/>
        </w:rPr>
        <w:t xml:space="preserve">ізних предметів, що можуть бути використані як засоби чи знаряддя вчинення кримінально караних діянь. За наявності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ідстав такі дії можуть розглядатися як відповідні закінчені злочини (наприклад, незаконне придбання вогнепальної чи холодної зброї, вибухових речовин, радіоактивних матеріалів). </w:t>
      </w:r>
      <w:proofErr w:type="gramStart"/>
      <w:r w:rsidRPr="0067066C">
        <w:rPr>
          <w:rFonts w:ascii="Times New Roman" w:hAnsi="Times New Roman"/>
          <w:sz w:val="28"/>
          <w:szCs w:val="28"/>
        </w:rPr>
        <w:t>З</w:t>
      </w:r>
      <w:proofErr w:type="gramEnd"/>
      <w:r w:rsidRPr="0067066C">
        <w:rPr>
          <w:rFonts w:ascii="Times New Roman" w:hAnsi="Times New Roman"/>
          <w:sz w:val="28"/>
          <w:szCs w:val="28"/>
        </w:rPr>
        <w:t xml:space="preserve"> об’єктивної сторони готування полягає у створенні сприятливих умов для вчинення злочину.</w:t>
      </w:r>
      <w:r>
        <w:rPr>
          <w:rFonts w:ascii="Times New Roman" w:hAnsi="Times New Roman"/>
          <w:sz w:val="28"/>
          <w:szCs w:val="28"/>
        </w:rPr>
        <w:t xml:space="preserve">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 xml:space="preserve">Так, ч. 1 ст. 14 КК України, крім відповідного узагальненого формулювання (інше умисне створення умов для вчинення злочину), містить приблизний перелік конкретних видів готування до злочину (підшукування або пристосування засобів чи знарядь, підшукування співучасників, змова на вчинення злочину, усунення перешкод). </w:t>
      </w:r>
      <w:r w:rsidRPr="0067066C">
        <w:rPr>
          <w:rFonts w:ascii="Times New Roman" w:hAnsi="Times New Roman"/>
          <w:sz w:val="28"/>
          <w:szCs w:val="28"/>
        </w:rPr>
        <w:t xml:space="preserve">Використання такого узагальненого формулювання є виправданим з огляду на неможливість зазначити в законі всі </w:t>
      </w:r>
      <w:proofErr w:type="gramStart"/>
      <w:r w:rsidRPr="0067066C">
        <w:rPr>
          <w:rFonts w:ascii="Times New Roman" w:hAnsi="Times New Roman"/>
          <w:sz w:val="28"/>
          <w:szCs w:val="28"/>
        </w:rPr>
        <w:t>р</w:t>
      </w:r>
      <w:proofErr w:type="gramEnd"/>
      <w:r w:rsidRPr="0067066C">
        <w:rPr>
          <w:rFonts w:ascii="Times New Roman" w:hAnsi="Times New Roman"/>
          <w:sz w:val="28"/>
          <w:szCs w:val="28"/>
        </w:rPr>
        <w:t>ізноманіт</w:t>
      </w:r>
      <w:r>
        <w:rPr>
          <w:rFonts w:ascii="Times New Roman" w:hAnsi="Times New Roman"/>
          <w:sz w:val="28"/>
          <w:szCs w:val="28"/>
        </w:rPr>
        <w:t>ні форми готування</w:t>
      </w:r>
      <w:r w:rsidRPr="0067066C">
        <w:rPr>
          <w:rFonts w:ascii="Times New Roman" w:hAnsi="Times New Roman"/>
          <w:sz w:val="28"/>
          <w:szCs w:val="28"/>
        </w:rPr>
        <w:t>. В. П. Тихий у науково-практич</w:t>
      </w:r>
      <w:r>
        <w:rPr>
          <w:rFonts w:ascii="Times New Roman" w:hAnsi="Times New Roman"/>
          <w:sz w:val="28"/>
          <w:szCs w:val="28"/>
        </w:rPr>
        <w:t>ному коментарі до КК України</w:t>
      </w:r>
      <w:r w:rsidRPr="0067066C">
        <w:rPr>
          <w:rFonts w:ascii="Times New Roman" w:hAnsi="Times New Roman"/>
          <w:sz w:val="28"/>
          <w:szCs w:val="28"/>
        </w:rPr>
        <w:t xml:space="preserve"> стверджу</w:t>
      </w:r>
      <w:proofErr w:type="gramStart"/>
      <w:r w:rsidRPr="0067066C">
        <w:rPr>
          <w:rFonts w:ascii="Times New Roman" w:hAnsi="Times New Roman"/>
          <w:sz w:val="28"/>
          <w:szCs w:val="28"/>
        </w:rPr>
        <w:t>є,</w:t>
      </w:r>
      <w:proofErr w:type="gramEnd"/>
      <w:r w:rsidRPr="0067066C">
        <w:rPr>
          <w:rFonts w:ascii="Times New Roman" w:hAnsi="Times New Roman"/>
          <w:sz w:val="28"/>
          <w:szCs w:val="28"/>
        </w:rPr>
        <w:t xml:space="preserve"> що готування до злочину є початковою стадією його вчинення, одним із видів незакінченого злочину.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 час готування до злочину дії винного ще безпосередньо не спрямовані на об’єкт і не наражають його на </w:t>
      </w:r>
      <w:r w:rsidRPr="0067066C">
        <w:rPr>
          <w:rFonts w:ascii="Times New Roman" w:hAnsi="Times New Roman"/>
          <w:sz w:val="28"/>
          <w:szCs w:val="28"/>
        </w:rPr>
        <w:lastRenderedPageBreak/>
        <w:t xml:space="preserve">безпосередню небезпеку. Суб’єкт ще не виконує того діяння, яке є необхідною ознакою складу злочину. </w:t>
      </w:r>
      <w:proofErr w:type="gramStart"/>
      <w:r w:rsidRPr="0067066C">
        <w:rPr>
          <w:rFonts w:ascii="Times New Roman" w:hAnsi="Times New Roman"/>
          <w:sz w:val="28"/>
          <w:szCs w:val="28"/>
        </w:rPr>
        <w:t>З</w:t>
      </w:r>
      <w:proofErr w:type="gramEnd"/>
      <w:r w:rsidRPr="0067066C">
        <w:rPr>
          <w:rFonts w:ascii="Times New Roman" w:hAnsi="Times New Roman"/>
          <w:sz w:val="28"/>
          <w:szCs w:val="28"/>
        </w:rPr>
        <w:t xml:space="preserve"> об’єктивної сторони готування до злочину може полягати в різноманітних діяннях, але спільним для них є те, що всі вони передбачають створення умов для вчинення конкретного закінченого злочину. Проте його не доведено до кінця, припинено з огляду на причини, що не залежали від волі </w:t>
      </w:r>
      <w:proofErr w:type="gramStart"/>
      <w:r w:rsidRPr="0067066C">
        <w:rPr>
          <w:rFonts w:ascii="Times New Roman" w:hAnsi="Times New Roman"/>
          <w:sz w:val="28"/>
          <w:szCs w:val="28"/>
        </w:rPr>
        <w:t>винного</w:t>
      </w:r>
      <w:proofErr w:type="gramEnd"/>
      <w:r w:rsidRPr="0067066C">
        <w:rPr>
          <w:rFonts w:ascii="Times New Roman" w:hAnsi="Times New Roman"/>
          <w:sz w:val="28"/>
          <w:szCs w:val="28"/>
        </w:rPr>
        <w:t>. Наприклад, останнього затримали органи влади чи інші обставини перешкодили завершити злочин. Із суб’єктивної сторони готування до злочину можливе лише з прямим умислом, тобто винний усвідомлю</w:t>
      </w:r>
      <w:proofErr w:type="gramStart"/>
      <w:r w:rsidRPr="0067066C">
        <w:rPr>
          <w:rFonts w:ascii="Times New Roman" w:hAnsi="Times New Roman"/>
          <w:sz w:val="28"/>
          <w:szCs w:val="28"/>
        </w:rPr>
        <w:t>є,</w:t>
      </w:r>
      <w:proofErr w:type="gramEnd"/>
      <w:r w:rsidRPr="0067066C">
        <w:rPr>
          <w:rFonts w:ascii="Times New Roman" w:hAnsi="Times New Roman"/>
          <w:sz w:val="28"/>
          <w:szCs w:val="28"/>
        </w:rPr>
        <w:t xml:space="preserve"> що він створює умови з метою вчинення певного злочину й бажає це зробити. Таким чином, винний має намі</w:t>
      </w:r>
      <w:proofErr w:type="gramStart"/>
      <w:r w:rsidRPr="0067066C">
        <w:rPr>
          <w:rFonts w:ascii="Times New Roman" w:hAnsi="Times New Roman"/>
          <w:sz w:val="28"/>
          <w:szCs w:val="28"/>
        </w:rPr>
        <w:t>р</w:t>
      </w:r>
      <w:proofErr w:type="gramEnd"/>
      <w:r w:rsidRPr="0067066C">
        <w:rPr>
          <w:rFonts w:ascii="Times New Roman" w:hAnsi="Times New Roman"/>
          <w:sz w:val="28"/>
          <w:szCs w:val="28"/>
        </w:rPr>
        <w:t xml:space="preserve"> не обмежуватися лише готуванням до злочину, що може бути закінченим і незакінченим, а вчинити такі дії, які призведуть до закінчення злочину. Проте йому не вдається реалізувати </w:t>
      </w:r>
      <w:proofErr w:type="gramStart"/>
      <w:r w:rsidRPr="0067066C">
        <w:rPr>
          <w:rFonts w:ascii="Times New Roman" w:hAnsi="Times New Roman"/>
          <w:sz w:val="28"/>
          <w:szCs w:val="28"/>
        </w:rPr>
        <w:t>св</w:t>
      </w:r>
      <w:proofErr w:type="gramEnd"/>
      <w:r w:rsidRPr="0067066C">
        <w:rPr>
          <w:rFonts w:ascii="Times New Roman" w:hAnsi="Times New Roman"/>
          <w:sz w:val="28"/>
          <w:szCs w:val="28"/>
        </w:rPr>
        <w:t xml:space="preserve">ій умисел, зробити це, завершити злочин через причини, що не залежать від його волі.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Отже, за готування до злочину настає кримінальна відповідальність, </w:t>
      </w:r>
      <w:proofErr w:type="gramStart"/>
      <w:r w:rsidRPr="0067066C">
        <w:rPr>
          <w:rFonts w:ascii="Times New Roman" w:hAnsi="Times New Roman"/>
          <w:sz w:val="28"/>
          <w:szCs w:val="28"/>
        </w:rPr>
        <w:t>кр</w:t>
      </w:r>
      <w:proofErr w:type="gramEnd"/>
      <w:r w:rsidRPr="0067066C">
        <w:rPr>
          <w:rFonts w:ascii="Times New Roman" w:hAnsi="Times New Roman"/>
          <w:sz w:val="28"/>
          <w:szCs w:val="28"/>
        </w:rPr>
        <w:t>ім випадків, коли йдеться про злочин невеликої тяжкості. Тому необхідно притягувати до кримінальної відповідальності осіб, які готують учинення злочину, а злочини, що готуються, потрібно розслідувати. Відпо</w:t>
      </w:r>
      <w:r>
        <w:rPr>
          <w:rFonts w:ascii="Times New Roman" w:hAnsi="Times New Roman"/>
          <w:sz w:val="28"/>
          <w:szCs w:val="28"/>
        </w:rPr>
        <w:t>відно до ст. 214 КПК України</w:t>
      </w:r>
      <w:r w:rsidRPr="0067066C">
        <w:rPr>
          <w:rFonts w:ascii="Times New Roman" w:hAnsi="Times New Roman"/>
          <w:sz w:val="28"/>
          <w:szCs w:val="28"/>
        </w:rPr>
        <w:t xml:space="preserve">, досудове розслідування розпочинається з моменту внесення відомостей до Єдиного реєстру досудових розслідувань. Слідчий, прокурор невідкладно, але не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ізніше 24 год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унести відповідні відомості до Єдиного реєстру досудових розслідувань і розпочати розслідування. Слідчий, прокурор, інша службова особа, уповноважена приймати та реєструвати заяви й повідомлення про кримінальні правопорушення, зобов’язані прийняти та зареєструвати таку заяву </w:t>
      </w:r>
      <w:proofErr w:type="gramStart"/>
      <w:r w:rsidRPr="0067066C">
        <w:rPr>
          <w:rFonts w:ascii="Times New Roman" w:hAnsi="Times New Roman"/>
          <w:sz w:val="28"/>
          <w:szCs w:val="28"/>
        </w:rPr>
        <w:t>чи пов</w:t>
      </w:r>
      <w:proofErr w:type="gramEnd"/>
      <w:r w:rsidRPr="0067066C">
        <w:rPr>
          <w:rFonts w:ascii="Times New Roman" w:hAnsi="Times New Roman"/>
          <w:sz w:val="28"/>
          <w:szCs w:val="28"/>
        </w:rPr>
        <w:t xml:space="preserve">ідомлення. Відмова у прийнятті та реєстрації заяви чи повідомлення про кримінальне правопорушення не допускається. Інструкція про порядок ведення єдиного </w:t>
      </w:r>
      <w:proofErr w:type="gramStart"/>
      <w:r w:rsidRPr="0067066C">
        <w:rPr>
          <w:rFonts w:ascii="Times New Roman" w:hAnsi="Times New Roman"/>
          <w:sz w:val="28"/>
          <w:szCs w:val="28"/>
        </w:rPr>
        <w:t>обл</w:t>
      </w:r>
      <w:proofErr w:type="gramEnd"/>
      <w:r w:rsidRPr="0067066C">
        <w:rPr>
          <w:rFonts w:ascii="Times New Roman" w:hAnsi="Times New Roman"/>
          <w:sz w:val="28"/>
          <w:szCs w:val="28"/>
        </w:rPr>
        <w:t xml:space="preserve">іку в органах і підрозділах внутрішніх справ </w:t>
      </w:r>
      <w:r w:rsidRPr="0067066C">
        <w:rPr>
          <w:rFonts w:ascii="Times New Roman" w:hAnsi="Times New Roman"/>
          <w:sz w:val="28"/>
          <w:szCs w:val="28"/>
        </w:rPr>
        <w:lastRenderedPageBreak/>
        <w:t>України заяв і повідомлень про вчинені кримінальні п</w:t>
      </w:r>
      <w:r>
        <w:rPr>
          <w:rFonts w:ascii="Times New Roman" w:hAnsi="Times New Roman"/>
          <w:sz w:val="28"/>
          <w:szCs w:val="28"/>
        </w:rPr>
        <w:t>равопорушення та інші події</w:t>
      </w:r>
      <w:r>
        <w:rPr>
          <w:rFonts w:ascii="Times New Roman" w:hAnsi="Times New Roman"/>
          <w:sz w:val="28"/>
          <w:szCs w:val="28"/>
          <w:lang w:val="uk-UA"/>
        </w:rPr>
        <w:t xml:space="preserve"> </w:t>
      </w:r>
      <w:r w:rsidRPr="0067066C">
        <w:rPr>
          <w:rFonts w:ascii="Times New Roman" w:hAnsi="Times New Roman"/>
          <w:sz w:val="28"/>
          <w:szCs w:val="28"/>
        </w:rPr>
        <w:t xml:space="preserve">визначає, що джерелом інформації про вчинення кримінальних правопорушень та інших подій, що надходить до органу внутрішніх справ, уповноваженого розпочати досудове розслідування, є: повідомлення фізичних або юридичних осіб і самостійно виявлені слідчим або іншою службовою </w:t>
      </w:r>
      <w:proofErr w:type="gramStart"/>
      <w:r w:rsidRPr="0067066C">
        <w:rPr>
          <w:rFonts w:ascii="Times New Roman" w:hAnsi="Times New Roman"/>
          <w:sz w:val="28"/>
          <w:szCs w:val="28"/>
        </w:rPr>
        <w:t>особою</w:t>
      </w:r>
      <w:proofErr w:type="gramEnd"/>
      <w:r w:rsidRPr="0067066C">
        <w:rPr>
          <w:rFonts w:ascii="Times New Roman" w:hAnsi="Times New Roman"/>
          <w:sz w:val="28"/>
          <w:szCs w:val="28"/>
        </w:rPr>
        <w:t xml:space="preserve"> органів внутрішніх справ з будь-якого джерела обставини кримінальних правопорушень; повідомлення представників влади, громадськості або окремих громадян, які затримали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ідозрювану особу на місці вчинення кримінального правопорушення; повідомлення про вчинення кримінального правопорушення, опубліковані в засобах масової інформації; інформація, що надійшла засобами телефонного зв’язку, телеграфом або іншими засобами зв’язку про вчинення кримінального правопорушення; повідомлення працівників медичних установ про звернення за медичною допомогою </w:t>
      </w:r>
      <w:proofErr w:type="gramStart"/>
      <w:r w:rsidRPr="0067066C">
        <w:rPr>
          <w:rFonts w:ascii="Times New Roman" w:hAnsi="Times New Roman"/>
          <w:sz w:val="28"/>
          <w:szCs w:val="28"/>
        </w:rPr>
        <w:t>осіб</w:t>
      </w:r>
      <w:proofErr w:type="gramEnd"/>
      <w:r w:rsidRPr="0067066C">
        <w:rPr>
          <w:rFonts w:ascii="Times New Roman" w:hAnsi="Times New Roman"/>
          <w:sz w:val="28"/>
          <w:szCs w:val="28"/>
        </w:rPr>
        <w:t xml:space="preserve"> із тілесними ушкодженнями, отриманими внаслідок учинення стосовно них кримінальних правопорушень. Прийняття заяв і повідомлень про вчинені кримінальні правопорушення та інші події, незалежно від місця та часу їх учинення, повноти отриманих даних, особистості заявника, здійснюється цілодобово негайно тим органом внутрішніх справ, до якого надійшло звернення </w:t>
      </w:r>
      <w:proofErr w:type="gramStart"/>
      <w:r w:rsidRPr="0067066C">
        <w:rPr>
          <w:rFonts w:ascii="Times New Roman" w:hAnsi="Times New Roman"/>
          <w:sz w:val="28"/>
          <w:szCs w:val="28"/>
        </w:rPr>
        <w:t>чи пов</w:t>
      </w:r>
      <w:proofErr w:type="gramEnd"/>
      <w:r w:rsidRPr="0067066C">
        <w:rPr>
          <w:rFonts w:ascii="Times New Roman" w:hAnsi="Times New Roman"/>
          <w:sz w:val="28"/>
          <w:szCs w:val="28"/>
        </w:rPr>
        <w:t xml:space="preserve">ідомлення, або самостійне виявлення слідчим або іншою службовою особою органу внутрішніх справ із будь-якого джерела обставин, що можуть </w:t>
      </w:r>
      <w:proofErr w:type="gramStart"/>
      <w:r w:rsidRPr="0067066C">
        <w:rPr>
          <w:rFonts w:ascii="Times New Roman" w:hAnsi="Times New Roman"/>
          <w:sz w:val="28"/>
          <w:szCs w:val="28"/>
        </w:rPr>
        <w:t>св</w:t>
      </w:r>
      <w:proofErr w:type="gramEnd"/>
      <w:r w:rsidRPr="0067066C">
        <w:rPr>
          <w:rFonts w:ascii="Times New Roman" w:hAnsi="Times New Roman"/>
          <w:sz w:val="28"/>
          <w:szCs w:val="28"/>
        </w:rPr>
        <w:t xml:space="preserve">ідчити про вчинення кримінального правопорушення.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У Єдиному </w:t>
      </w:r>
      <w:proofErr w:type="gramStart"/>
      <w:r w:rsidRPr="0067066C">
        <w:rPr>
          <w:rFonts w:ascii="Times New Roman" w:hAnsi="Times New Roman"/>
          <w:sz w:val="28"/>
          <w:szCs w:val="28"/>
        </w:rPr>
        <w:t>обл</w:t>
      </w:r>
      <w:proofErr w:type="gramEnd"/>
      <w:r w:rsidRPr="0067066C">
        <w:rPr>
          <w:rFonts w:ascii="Times New Roman" w:hAnsi="Times New Roman"/>
          <w:sz w:val="28"/>
          <w:szCs w:val="28"/>
        </w:rPr>
        <w:t xml:space="preserve">іку на загальних підставах також реєструють рапорти працівників органів внутрішніх справ про безпосереднє (самостійне) виявлення з будь-якого джерела обставин, що можуть свідчити про вчинення кримінального правопорушення. Оперативний черговий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унести відповідні відомості до Єдиного обліку та доповісти про зазначені матеріали </w:t>
      </w:r>
      <w:r w:rsidRPr="0067066C">
        <w:rPr>
          <w:rFonts w:ascii="Times New Roman" w:hAnsi="Times New Roman"/>
          <w:sz w:val="28"/>
          <w:szCs w:val="28"/>
        </w:rPr>
        <w:lastRenderedPageBreak/>
        <w:t xml:space="preserve">начальникові органу досудового розслідування, про що поінформувати керівника органу внутрішніх справ.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Відповідно до ст. 7 Закону України «Про опер</w:t>
      </w:r>
      <w:r>
        <w:rPr>
          <w:rFonts w:ascii="Times New Roman" w:hAnsi="Times New Roman"/>
          <w:sz w:val="28"/>
          <w:szCs w:val="28"/>
          <w:lang w:val="uk-UA"/>
        </w:rPr>
        <w:t>ативно-розшукову діяльність»</w:t>
      </w:r>
      <w:r w:rsidRPr="0067066C">
        <w:rPr>
          <w:rFonts w:ascii="Times New Roman" w:hAnsi="Times New Roman"/>
          <w:sz w:val="28"/>
          <w:szCs w:val="28"/>
          <w:lang w:val="uk-UA"/>
        </w:rPr>
        <w:t xml:space="preserve">, що регламентує обов’язки підрозділів, які здійснюють оперативно-розшукову діяльність, та до якої </w:t>
      </w:r>
      <w:r>
        <w:rPr>
          <w:rFonts w:ascii="Times New Roman" w:hAnsi="Times New Roman"/>
          <w:sz w:val="28"/>
          <w:szCs w:val="28"/>
          <w:lang w:val="uk-UA"/>
        </w:rPr>
        <w:t>у 2012 році було внесено зміни</w:t>
      </w:r>
      <w:r w:rsidRPr="0067066C">
        <w:rPr>
          <w:rFonts w:ascii="Times New Roman" w:hAnsi="Times New Roman"/>
          <w:sz w:val="28"/>
          <w:szCs w:val="28"/>
          <w:lang w:val="uk-UA"/>
        </w:rPr>
        <w:t>, у разі виявлення ознак злочину оперативний підрозділ, який здійснює оперативно-розшукову діяльність, зобов’язаний невідкладно направити зібрані матеріали, у яких зафіксовано фактичні дані про протиправні діяння окремих осіб і груп, відповідальність за які передбаче</w:t>
      </w:r>
      <w:r>
        <w:rPr>
          <w:rFonts w:ascii="Times New Roman" w:hAnsi="Times New Roman"/>
          <w:sz w:val="28"/>
          <w:szCs w:val="28"/>
          <w:lang w:val="uk-UA"/>
        </w:rPr>
        <w:t>на КК України</w:t>
      </w:r>
      <w:r w:rsidRPr="0067066C">
        <w:rPr>
          <w:rFonts w:ascii="Times New Roman" w:hAnsi="Times New Roman"/>
          <w:sz w:val="28"/>
          <w:szCs w:val="28"/>
          <w:lang w:val="uk-UA"/>
        </w:rPr>
        <w:t>, до відповідного органу досудового розслідування для початку та здійснення досудового розслідування в порядк</w:t>
      </w:r>
      <w:r>
        <w:rPr>
          <w:rFonts w:ascii="Times New Roman" w:hAnsi="Times New Roman"/>
          <w:sz w:val="28"/>
          <w:szCs w:val="28"/>
          <w:lang w:val="uk-UA"/>
        </w:rPr>
        <w:t>у, передбаченому КПК України</w:t>
      </w:r>
      <w:r w:rsidRPr="0067066C">
        <w:rPr>
          <w:rFonts w:ascii="Times New Roman" w:hAnsi="Times New Roman"/>
          <w:sz w:val="28"/>
          <w:szCs w:val="28"/>
          <w:lang w:val="uk-UA"/>
        </w:rPr>
        <w:t xml:space="preserve">.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 xml:space="preserve">Лише в разі, якщо ознаки злочину виявлено під час проведення оперативно-розшукових заходів, що тривають і припинення яких може негативно вплинути на результати кримінального провадження, підрозділ, що здійснює оперативно-розшукову діяльність, інформує відповідний орган досудового розслідування та прокурора про виявлення ознак злочину, закінчує проведення оперативно-розшукового заходу, після чого направляє зібрані матеріали, у яких зафіксовано фактичні дані про протиправні діяння окремих осіб і груп, відповідальність за які передбачена КК України, до відповідного органу досудового розслідування. Оперативний підрозділ, що здійснює оперативно-розшукову діяльність, зобов’язаний невідкладно направити зібрані матеріали, у яких зафіксовано фактичні дані про протиправні діяння окремих осіб та груп, відповідальність за які передбачена КК України, до відповідного органу досудового розслідування для початку та здійснення досудового розслідування. </w:t>
      </w:r>
      <w:r w:rsidRPr="0067066C">
        <w:rPr>
          <w:rFonts w:ascii="Times New Roman" w:hAnsi="Times New Roman"/>
          <w:sz w:val="28"/>
          <w:szCs w:val="28"/>
        </w:rPr>
        <w:t xml:space="preserve">За готування до злочину, </w:t>
      </w:r>
      <w:proofErr w:type="gramStart"/>
      <w:r w:rsidRPr="0067066C">
        <w:rPr>
          <w:rFonts w:ascii="Times New Roman" w:hAnsi="Times New Roman"/>
          <w:sz w:val="28"/>
          <w:szCs w:val="28"/>
        </w:rPr>
        <w:t>кр</w:t>
      </w:r>
      <w:proofErr w:type="gramEnd"/>
      <w:r w:rsidRPr="0067066C">
        <w:rPr>
          <w:rFonts w:ascii="Times New Roman" w:hAnsi="Times New Roman"/>
          <w:sz w:val="28"/>
          <w:szCs w:val="28"/>
        </w:rPr>
        <w:t xml:space="preserve">ім невеликої тяжкості, настає кримінальна відповідальність. Отже, якщо в зібраних матеріалах зафіксовано фактичні дані про готування до злочину, </w:t>
      </w:r>
      <w:proofErr w:type="gramStart"/>
      <w:r w:rsidRPr="0067066C">
        <w:rPr>
          <w:rFonts w:ascii="Times New Roman" w:hAnsi="Times New Roman"/>
          <w:sz w:val="28"/>
          <w:szCs w:val="28"/>
        </w:rPr>
        <w:t>кр</w:t>
      </w:r>
      <w:proofErr w:type="gramEnd"/>
      <w:r w:rsidRPr="0067066C">
        <w:rPr>
          <w:rFonts w:ascii="Times New Roman" w:hAnsi="Times New Roman"/>
          <w:sz w:val="28"/>
          <w:szCs w:val="28"/>
        </w:rPr>
        <w:t xml:space="preserve">ім невеликої тяжкості, їх необхідно невідкладно направити до відповідного органу досудового розслідування, який повинен розпочати та проводити досудове розслідування.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lastRenderedPageBreak/>
        <w:t xml:space="preserve">У такому разі джерелом інформації про вчинення кримінальних правопорушень, що надходить до органу внутрішніх справ, уповноваженого розпочати досудове розслідування, може бути самостійне виявлення службовою </w:t>
      </w:r>
      <w:proofErr w:type="gramStart"/>
      <w:r w:rsidRPr="0067066C">
        <w:rPr>
          <w:rFonts w:ascii="Times New Roman" w:hAnsi="Times New Roman"/>
          <w:sz w:val="28"/>
          <w:szCs w:val="28"/>
        </w:rPr>
        <w:t>особою</w:t>
      </w:r>
      <w:proofErr w:type="gramEnd"/>
      <w:r w:rsidRPr="0067066C">
        <w:rPr>
          <w:rFonts w:ascii="Times New Roman" w:hAnsi="Times New Roman"/>
          <w:sz w:val="28"/>
          <w:szCs w:val="28"/>
        </w:rPr>
        <w:t xml:space="preserve"> органів внутрішніх справ із будь-якого джерела обставин кримінальних правопорушень. Отже, </w:t>
      </w:r>
      <w:proofErr w:type="gramStart"/>
      <w:r w:rsidRPr="0067066C">
        <w:rPr>
          <w:rFonts w:ascii="Times New Roman" w:hAnsi="Times New Roman"/>
          <w:sz w:val="28"/>
          <w:szCs w:val="28"/>
        </w:rPr>
        <w:t>досл</w:t>
      </w:r>
      <w:proofErr w:type="gramEnd"/>
      <w:r w:rsidRPr="0067066C">
        <w:rPr>
          <w:rFonts w:ascii="Times New Roman" w:hAnsi="Times New Roman"/>
          <w:sz w:val="28"/>
          <w:szCs w:val="28"/>
        </w:rPr>
        <w:t xml:space="preserve">ідження окремих аспектів законодавчого забезпечення оперативно-розшукової діяльності та кримінального процесу дає змогу зробити такі висновки: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1.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ідставами для проведення оперативно-розшукової діяльності є 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злочини, що готуються, а також осіб, які готують учинення злочину. За наявності таких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ідстав оперативний підрозділ заводить оперативно-розшукову справу, після чого вдається до оперативно-розшукової діяльності.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2. За готування до злочину, </w:t>
      </w:r>
      <w:proofErr w:type="gramStart"/>
      <w:r w:rsidRPr="0067066C">
        <w:rPr>
          <w:rFonts w:ascii="Times New Roman" w:hAnsi="Times New Roman"/>
          <w:sz w:val="28"/>
          <w:szCs w:val="28"/>
        </w:rPr>
        <w:t>кр</w:t>
      </w:r>
      <w:proofErr w:type="gramEnd"/>
      <w:r w:rsidRPr="0067066C">
        <w:rPr>
          <w:rFonts w:ascii="Times New Roman" w:hAnsi="Times New Roman"/>
          <w:sz w:val="28"/>
          <w:szCs w:val="28"/>
        </w:rPr>
        <w:t>ім невеликої тяжкості, настає кримінальна відповідальність. Це означа</w:t>
      </w:r>
      <w:proofErr w:type="gramStart"/>
      <w:r w:rsidRPr="0067066C">
        <w:rPr>
          <w:rFonts w:ascii="Times New Roman" w:hAnsi="Times New Roman"/>
          <w:sz w:val="28"/>
          <w:szCs w:val="28"/>
        </w:rPr>
        <w:t>є,</w:t>
      </w:r>
      <w:proofErr w:type="gramEnd"/>
      <w:r w:rsidRPr="0067066C">
        <w:rPr>
          <w:rFonts w:ascii="Times New Roman" w:hAnsi="Times New Roman"/>
          <w:sz w:val="28"/>
          <w:szCs w:val="28"/>
        </w:rPr>
        <w:t xml:space="preserve"> що необхідно притягувати до кримінальної відповідальності осіб, які готують учинення злочину, а злочини, що готуються, потрібно розслідувати за винятком злочинів невеликої тяжкості. </w:t>
      </w:r>
    </w:p>
    <w:p w:rsidR="009871F1"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lang w:val="uk-UA"/>
        </w:rPr>
        <w:t xml:space="preserve">3. Якщо в зібраних матеріалах зафіксовано фактичні дані про готування до злочину, крім невеликої тяжкості, то оперативний підрозділ зобов’язаний їх невідкладно направити до відповідного органу досудового розслідування, що повинен розпочати та проводити досудове розслідування. </w:t>
      </w:r>
    </w:p>
    <w:p w:rsidR="00AC73CA" w:rsidRDefault="009871F1" w:rsidP="009871F1">
      <w:pPr>
        <w:spacing w:after="0" w:line="360" w:lineRule="auto"/>
        <w:ind w:firstLine="709"/>
        <w:jc w:val="both"/>
        <w:rPr>
          <w:rFonts w:ascii="Times New Roman" w:hAnsi="Times New Roman"/>
          <w:sz w:val="28"/>
          <w:szCs w:val="28"/>
          <w:lang w:val="uk-UA"/>
        </w:rPr>
      </w:pPr>
      <w:r w:rsidRPr="0067066C">
        <w:rPr>
          <w:rFonts w:ascii="Times New Roman" w:hAnsi="Times New Roman"/>
          <w:sz w:val="28"/>
          <w:szCs w:val="28"/>
        </w:rPr>
        <w:t xml:space="preserve">4. </w:t>
      </w:r>
      <w:r>
        <w:rPr>
          <w:rFonts w:ascii="Times New Roman" w:hAnsi="Times New Roman"/>
          <w:sz w:val="28"/>
          <w:szCs w:val="28"/>
          <w:lang w:val="uk-UA"/>
        </w:rPr>
        <w:t>Д</w:t>
      </w:r>
      <w:r w:rsidRPr="0067066C">
        <w:rPr>
          <w:rFonts w:ascii="Times New Roman" w:hAnsi="Times New Roman"/>
          <w:sz w:val="28"/>
          <w:szCs w:val="28"/>
        </w:rPr>
        <w:t xml:space="preserve">ля усунення суперечності щодо того, чи заводити оперативному підрозділу оперативно-розшукову справу та проводити оперативно-розшукову діяльність, чи направляти матеріали до органу досудового розслідування про готування до злочину, крім невеликої тяжкості, тобто про злочини, що готуються, а також осіб, які готують учинення злочину, необхідно внести зміни до чинного законодавства. Пропонуємо такі варіанти вирішення проблеми: виключити з переліку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ідстав для проведення оперативнорозшукової діяльності таку підставу, як наявність достатньої інформації, одержаної в установленому законом порядку, що потребує перевірки за допомогою оперативно-розшукових </w:t>
      </w:r>
      <w:r w:rsidRPr="0067066C">
        <w:rPr>
          <w:rFonts w:ascii="Times New Roman" w:hAnsi="Times New Roman"/>
          <w:sz w:val="28"/>
          <w:szCs w:val="28"/>
        </w:rPr>
        <w:lastRenderedPageBreak/>
        <w:t xml:space="preserve">заходів і засобів, про злочини, що готуються, а також осіб, які готують учинення злочину. Інформація про злочини, що готуються, а також осіб, які готують учинення злочину, має вноситись до Єдиного реєстру досудових розслідувань, </w:t>
      </w:r>
      <w:proofErr w:type="gramStart"/>
      <w:r w:rsidRPr="0067066C">
        <w:rPr>
          <w:rFonts w:ascii="Times New Roman" w:hAnsi="Times New Roman"/>
          <w:sz w:val="28"/>
          <w:szCs w:val="28"/>
        </w:rPr>
        <w:t>кр</w:t>
      </w:r>
      <w:proofErr w:type="gramEnd"/>
      <w:r w:rsidRPr="0067066C">
        <w:rPr>
          <w:rFonts w:ascii="Times New Roman" w:hAnsi="Times New Roman"/>
          <w:sz w:val="28"/>
          <w:szCs w:val="28"/>
        </w:rPr>
        <w:t xml:space="preserve">ім невеликої тяжкості, а готування до злочину слідчий повинен одразу розслідувати; виключити зобов’язання оперативного </w:t>
      </w:r>
      <w:proofErr w:type="gramStart"/>
      <w:r w:rsidRPr="0067066C">
        <w:rPr>
          <w:rFonts w:ascii="Times New Roman" w:hAnsi="Times New Roman"/>
          <w:sz w:val="28"/>
          <w:szCs w:val="28"/>
        </w:rPr>
        <w:t>п</w:t>
      </w:r>
      <w:proofErr w:type="gramEnd"/>
      <w:r w:rsidRPr="0067066C">
        <w:rPr>
          <w:rFonts w:ascii="Times New Roman" w:hAnsi="Times New Roman"/>
          <w:sz w:val="28"/>
          <w:szCs w:val="28"/>
        </w:rPr>
        <w:t xml:space="preserve">ідрозділу невідкладно направити до відповідного органу досудового розслідування матеріали, у яких зафіксовано фактичні дані про готування до злочину, що дасть змогу не тільки завести оперативно-розшукову справу, а й розпочати та продовжувати проведення оперативно-розшукових заходів у межах оперативно-розшукового провадження, після чого направити матеріали до відповідного органу досудового розслідування. На нашу думку, з огляду на реалії сьогодення, саме другий варіант є </w:t>
      </w:r>
      <w:proofErr w:type="gramStart"/>
      <w:r w:rsidRPr="0067066C">
        <w:rPr>
          <w:rFonts w:ascii="Times New Roman" w:hAnsi="Times New Roman"/>
          <w:sz w:val="28"/>
          <w:szCs w:val="28"/>
        </w:rPr>
        <w:t>доц</w:t>
      </w:r>
      <w:proofErr w:type="gramEnd"/>
      <w:r w:rsidRPr="0067066C">
        <w:rPr>
          <w:rFonts w:ascii="Times New Roman" w:hAnsi="Times New Roman"/>
          <w:sz w:val="28"/>
          <w:szCs w:val="28"/>
        </w:rPr>
        <w:t xml:space="preserve">ільним способом розв’язання цієї юридичної проблеми, оскільки оперативні підрозділи нині є найбільш готовими з організаційно-технічної позиції до негласного викриття протиправної діяльності окремих осіб і груп. </w:t>
      </w:r>
    </w:p>
    <w:p w:rsidR="00C644CC" w:rsidRDefault="00C644CC" w:rsidP="00AF47E3">
      <w:pPr>
        <w:spacing w:after="0" w:line="360" w:lineRule="auto"/>
        <w:ind w:left="113" w:firstLine="567"/>
        <w:jc w:val="both"/>
        <w:rPr>
          <w:rFonts w:ascii="Times New Roman" w:hAnsi="Times New Roman"/>
          <w:sz w:val="28"/>
          <w:szCs w:val="28"/>
          <w:lang w:val="uk-UA"/>
        </w:rPr>
      </w:pPr>
    </w:p>
    <w:p w:rsidR="00C644CC" w:rsidRDefault="00C644CC"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AF47E3">
      <w:pPr>
        <w:spacing w:after="0" w:line="360" w:lineRule="auto"/>
        <w:ind w:left="113" w:firstLine="567"/>
        <w:jc w:val="both"/>
        <w:rPr>
          <w:rFonts w:ascii="Times New Roman" w:hAnsi="Times New Roman"/>
          <w:sz w:val="28"/>
          <w:szCs w:val="28"/>
          <w:lang w:val="uk-UA"/>
        </w:rPr>
      </w:pPr>
    </w:p>
    <w:p w:rsidR="009871F1" w:rsidRDefault="009871F1" w:rsidP="009871F1">
      <w:pPr>
        <w:spacing w:after="0" w:line="360" w:lineRule="auto"/>
        <w:ind w:left="113" w:firstLine="567"/>
        <w:jc w:val="center"/>
        <w:rPr>
          <w:rFonts w:ascii="Times New Roman" w:hAnsi="Times New Roman"/>
          <w:sz w:val="28"/>
          <w:szCs w:val="28"/>
          <w:lang w:val="uk-UA"/>
        </w:rPr>
      </w:pPr>
      <w:r>
        <w:rPr>
          <w:rFonts w:ascii="Times New Roman" w:hAnsi="Times New Roman"/>
          <w:sz w:val="28"/>
          <w:szCs w:val="28"/>
          <w:lang w:val="uk-UA"/>
        </w:rPr>
        <w:lastRenderedPageBreak/>
        <w:t>ВИСНОВКИ</w:t>
      </w:r>
    </w:p>
    <w:p w:rsidR="009871F1" w:rsidRDefault="009871F1" w:rsidP="009871F1">
      <w:pPr>
        <w:spacing w:after="0" w:line="360" w:lineRule="auto"/>
        <w:ind w:left="113" w:firstLine="567"/>
        <w:jc w:val="center"/>
        <w:rPr>
          <w:rFonts w:ascii="Times New Roman" w:hAnsi="Times New Roman"/>
          <w:sz w:val="28"/>
          <w:szCs w:val="28"/>
          <w:lang w:val="uk-UA"/>
        </w:rPr>
      </w:pPr>
    </w:p>
    <w:p w:rsidR="009871F1" w:rsidRDefault="009871F1" w:rsidP="009871F1">
      <w:pPr>
        <w:spacing w:after="0" w:line="360" w:lineRule="auto"/>
        <w:ind w:left="113" w:firstLine="567"/>
        <w:jc w:val="center"/>
        <w:rPr>
          <w:rFonts w:ascii="Times New Roman" w:hAnsi="Times New Roman"/>
          <w:sz w:val="28"/>
          <w:szCs w:val="28"/>
          <w:lang w:val="uk-UA"/>
        </w:rPr>
      </w:pPr>
    </w:p>
    <w:p w:rsidR="00AC73CA" w:rsidRPr="00936860" w:rsidRDefault="00AC73CA" w:rsidP="00AF47E3">
      <w:pPr>
        <w:spacing w:after="0" w:line="360" w:lineRule="auto"/>
        <w:ind w:left="113" w:firstLine="567"/>
        <w:jc w:val="both"/>
        <w:rPr>
          <w:rStyle w:val="ac"/>
          <w:rFonts w:ascii="Times New Roman" w:hAnsi="Times New Roman"/>
          <w:i w:val="0"/>
          <w:iCs/>
          <w:color w:val="000000"/>
          <w:sz w:val="28"/>
          <w:szCs w:val="28"/>
          <w:lang w:val="uk-UA"/>
        </w:rPr>
      </w:pPr>
      <w:r w:rsidRPr="00936860">
        <w:rPr>
          <w:rStyle w:val="ac"/>
          <w:rFonts w:ascii="Times New Roman" w:hAnsi="Times New Roman"/>
          <w:i w:val="0"/>
          <w:iCs/>
          <w:color w:val="000000"/>
          <w:sz w:val="28"/>
          <w:szCs w:val="28"/>
        </w:rPr>
        <w:t>Модернізація всього державного механізму</w:t>
      </w:r>
      <w:r w:rsidRPr="00936860">
        <w:rPr>
          <w:rStyle w:val="ac"/>
          <w:rFonts w:ascii="Times New Roman" w:hAnsi="Times New Roman"/>
          <w:i w:val="0"/>
          <w:iCs/>
          <w:color w:val="000000"/>
          <w:sz w:val="28"/>
          <w:szCs w:val="28"/>
          <w:lang w:val="uk-UA"/>
        </w:rPr>
        <w:t xml:space="preserve"> </w:t>
      </w:r>
      <w:r w:rsidRPr="00936860">
        <w:rPr>
          <w:rStyle w:val="ac"/>
          <w:rFonts w:ascii="Times New Roman" w:hAnsi="Times New Roman"/>
          <w:i w:val="0"/>
          <w:iCs/>
          <w:color w:val="000000"/>
          <w:sz w:val="28"/>
          <w:szCs w:val="28"/>
        </w:rPr>
        <w:t>України потребує перебудови всіх структурних служб МВС</w:t>
      </w:r>
      <w:r w:rsidRPr="00936860">
        <w:rPr>
          <w:rStyle w:val="ac"/>
          <w:rFonts w:ascii="Times New Roman" w:hAnsi="Times New Roman"/>
          <w:i w:val="0"/>
          <w:iCs/>
          <w:color w:val="000000"/>
          <w:sz w:val="28"/>
          <w:szCs w:val="28"/>
          <w:lang w:val="uk-UA"/>
        </w:rPr>
        <w:t>,</w:t>
      </w:r>
      <w:r w:rsidRPr="00936860">
        <w:rPr>
          <w:rStyle w:val="ac"/>
          <w:rFonts w:ascii="Times New Roman" w:hAnsi="Times New Roman"/>
          <w:i w:val="0"/>
          <w:iCs/>
          <w:color w:val="000000"/>
          <w:sz w:val="28"/>
          <w:szCs w:val="28"/>
        </w:rPr>
        <w:t xml:space="preserve"> у тому числі </w:t>
      </w:r>
      <w:proofErr w:type="gramStart"/>
      <w:r w:rsidRPr="00936860">
        <w:rPr>
          <w:rStyle w:val="ac"/>
          <w:rFonts w:ascii="Times New Roman" w:hAnsi="Times New Roman"/>
          <w:i w:val="0"/>
          <w:iCs/>
          <w:color w:val="000000"/>
          <w:sz w:val="28"/>
          <w:szCs w:val="28"/>
        </w:rPr>
        <w:t>п</w:t>
      </w:r>
      <w:proofErr w:type="gramEnd"/>
      <w:r w:rsidRPr="00936860">
        <w:rPr>
          <w:rStyle w:val="ac"/>
          <w:rFonts w:ascii="Times New Roman" w:hAnsi="Times New Roman"/>
          <w:i w:val="0"/>
          <w:iCs/>
          <w:color w:val="000000"/>
          <w:sz w:val="28"/>
          <w:szCs w:val="28"/>
        </w:rPr>
        <w:t xml:space="preserve">ідрозділів внутрішньої безпеки. </w:t>
      </w:r>
      <w:r w:rsidRPr="00936860">
        <w:rPr>
          <w:rStyle w:val="ac"/>
          <w:rFonts w:ascii="Times New Roman" w:hAnsi="Times New Roman"/>
          <w:i w:val="0"/>
          <w:iCs/>
          <w:color w:val="000000"/>
          <w:sz w:val="28"/>
          <w:szCs w:val="28"/>
          <w:lang w:val="uk-UA"/>
        </w:rPr>
        <w:t>За</w:t>
      </w:r>
      <w:r w:rsidRPr="00936860">
        <w:rPr>
          <w:rStyle w:val="ac"/>
          <w:rFonts w:ascii="Times New Roman" w:hAnsi="Times New Roman"/>
          <w:i w:val="0"/>
          <w:iCs/>
          <w:color w:val="000000"/>
          <w:sz w:val="28"/>
          <w:szCs w:val="28"/>
        </w:rPr>
        <w:t>значене неможливе без наукового забезпечення всіх напрямків діяльності СВБ</w:t>
      </w:r>
      <w:r w:rsidRPr="00936860">
        <w:rPr>
          <w:rStyle w:val="ac"/>
          <w:rFonts w:ascii="Times New Roman" w:hAnsi="Times New Roman"/>
          <w:i w:val="0"/>
          <w:iCs/>
          <w:color w:val="000000"/>
          <w:sz w:val="28"/>
          <w:szCs w:val="28"/>
          <w:lang w:val="uk-UA"/>
        </w:rPr>
        <w:t>,</w:t>
      </w:r>
      <w:r w:rsidRPr="00936860">
        <w:rPr>
          <w:rStyle w:val="ac"/>
          <w:rFonts w:ascii="Times New Roman" w:hAnsi="Times New Roman"/>
          <w:i w:val="0"/>
          <w:iCs/>
          <w:color w:val="000000"/>
          <w:sz w:val="28"/>
          <w:szCs w:val="28"/>
        </w:rPr>
        <w:t xml:space="preserve"> у тому числі оперативно-розшуковому попередженн</w:t>
      </w:r>
      <w:r w:rsidRPr="00936860">
        <w:rPr>
          <w:rStyle w:val="ac"/>
          <w:rFonts w:ascii="Times New Roman" w:hAnsi="Times New Roman"/>
          <w:i w:val="0"/>
          <w:iCs/>
          <w:color w:val="000000"/>
          <w:sz w:val="28"/>
          <w:szCs w:val="28"/>
          <w:lang w:val="uk-UA"/>
        </w:rPr>
        <w:t>і</w:t>
      </w:r>
      <w:r w:rsidRPr="00936860">
        <w:rPr>
          <w:rStyle w:val="ac"/>
          <w:rFonts w:ascii="Times New Roman" w:hAnsi="Times New Roman"/>
          <w:i w:val="0"/>
          <w:iCs/>
          <w:color w:val="000000"/>
          <w:sz w:val="28"/>
          <w:szCs w:val="28"/>
        </w:rPr>
        <w:t xml:space="preserve"> злочин</w:t>
      </w:r>
      <w:r w:rsidRPr="00936860">
        <w:rPr>
          <w:rStyle w:val="ac"/>
          <w:rFonts w:ascii="Times New Roman" w:hAnsi="Times New Roman"/>
          <w:i w:val="0"/>
          <w:iCs/>
          <w:color w:val="000000"/>
          <w:sz w:val="28"/>
          <w:szCs w:val="28"/>
          <w:lang w:val="uk-UA"/>
        </w:rPr>
        <w:t>ам</w:t>
      </w:r>
      <w:r w:rsidRPr="00936860">
        <w:rPr>
          <w:rStyle w:val="ac"/>
          <w:rFonts w:ascii="Times New Roman" w:hAnsi="Times New Roman"/>
          <w:i w:val="0"/>
          <w:iCs/>
          <w:color w:val="000000"/>
          <w:sz w:val="28"/>
          <w:szCs w:val="28"/>
        </w:rPr>
        <w:t xml:space="preserve">. </w:t>
      </w:r>
      <w:r w:rsidRPr="00936860">
        <w:rPr>
          <w:rStyle w:val="ac"/>
          <w:rFonts w:ascii="Times New Roman" w:hAnsi="Times New Roman"/>
          <w:i w:val="0"/>
          <w:iCs/>
          <w:color w:val="000000"/>
          <w:sz w:val="28"/>
          <w:szCs w:val="28"/>
          <w:lang w:val="uk-UA"/>
        </w:rPr>
        <w:t xml:space="preserve">При цьому </w:t>
      </w:r>
      <w:r w:rsidRPr="00936860">
        <w:rPr>
          <w:rStyle w:val="ac"/>
          <w:rFonts w:ascii="Times New Roman" w:hAnsi="Times New Roman"/>
          <w:i w:val="0"/>
          <w:iCs/>
          <w:color w:val="000000"/>
          <w:sz w:val="28"/>
          <w:szCs w:val="28"/>
        </w:rPr>
        <w:t>за роки незалежності не було здійснено жодного комплексного наукового дослідження</w:t>
      </w:r>
      <w:r w:rsidRPr="00936860">
        <w:rPr>
          <w:rStyle w:val="ac"/>
          <w:rFonts w:ascii="Times New Roman" w:hAnsi="Times New Roman"/>
          <w:i w:val="0"/>
          <w:iCs/>
          <w:color w:val="000000"/>
          <w:sz w:val="28"/>
          <w:szCs w:val="28"/>
          <w:lang w:val="uk-UA"/>
        </w:rPr>
        <w:t xml:space="preserve"> зазначених проблем</w:t>
      </w:r>
      <w:r w:rsidRPr="00936860">
        <w:rPr>
          <w:rStyle w:val="ac"/>
          <w:rFonts w:ascii="Times New Roman" w:hAnsi="Times New Roman"/>
          <w:i w:val="0"/>
          <w:iCs/>
          <w:color w:val="000000"/>
          <w:sz w:val="28"/>
          <w:szCs w:val="28"/>
        </w:rPr>
        <w:t>.</w:t>
      </w:r>
    </w:p>
    <w:p w:rsidR="00AC73CA" w:rsidRPr="00936860" w:rsidRDefault="00AC73CA" w:rsidP="00AF47E3">
      <w:pPr>
        <w:spacing w:after="0" w:line="360" w:lineRule="auto"/>
        <w:ind w:left="113" w:firstLine="567"/>
        <w:jc w:val="both"/>
        <w:rPr>
          <w:rFonts w:ascii="Times New Roman" w:hAnsi="Times New Roman"/>
          <w:iCs/>
          <w:color w:val="000000"/>
          <w:sz w:val="28"/>
          <w:szCs w:val="28"/>
          <w:lang w:val="uk-UA"/>
        </w:rPr>
      </w:pPr>
      <w:r w:rsidRPr="00936860">
        <w:rPr>
          <w:rFonts w:ascii="Times New Roman" w:hAnsi="Times New Roman"/>
          <w:sz w:val="28"/>
          <w:szCs w:val="28"/>
          <w:lang w:val="uk-UA"/>
        </w:rPr>
        <w:t>За</w:t>
      </w:r>
      <w:r w:rsidRPr="00936860">
        <w:rPr>
          <w:rFonts w:ascii="Times New Roman" w:hAnsi="Times New Roman"/>
          <w:sz w:val="28"/>
          <w:szCs w:val="28"/>
        </w:rPr>
        <w:t xml:space="preserve">значене обумовило постановку та виконання наукового завдання, </w:t>
      </w:r>
      <w:r w:rsidRPr="00936860">
        <w:rPr>
          <w:rFonts w:ascii="Times New Roman" w:hAnsi="Times New Roman"/>
          <w:sz w:val="28"/>
          <w:szCs w:val="28"/>
          <w:lang w:val="uk-UA"/>
        </w:rPr>
        <w:t>яке</w:t>
      </w:r>
      <w:r w:rsidRPr="00936860">
        <w:rPr>
          <w:rFonts w:ascii="Times New Roman" w:hAnsi="Times New Roman"/>
          <w:sz w:val="28"/>
          <w:szCs w:val="28"/>
        </w:rPr>
        <w:t xml:space="preserve"> полягає у розробці </w:t>
      </w:r>
      <w:r w:rsidRPr="00936860">
        <w:rPr>
          <w:rFonts w:ascii="Times New Roman" w:hAnsi="Times New Roman"/>
          <w:sz w:val="28"/>
          <w:szCs w:val="28"/>
          <w:lang w:val="fr-FR"/>
        </w:rPr>
        <w:t xml:space="preserve"> теоретичних, правових, організаційних і тактичних основ </w:t>
      </w:r>
      <w:r w:rsidRPr="00936860">
        <w:rPr>
          <w:rFonts w:ascii="Times New Roman" w:hAnsi="Times New Roman"/>
          <w:sz w:val="28"/>
          <w:szCs w:val="28"/>
        </w:rPr>
        <w:t>оперативно-розшукового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службою внутрішньої безпеки МВС України</w:t>
      </w:r>
      <w:r w:rsidRPr="00936860">
        <w:rPr>
          <w:rFonts w:ascii="Times New Roman" w:hAnsi="Times New Roman"/>
          <w:sz w:val="28"/>
          <w:szCs w:val="28"/>
          <w:lang w:val="fr-FR"/>
        </w:rPr>
        <w:t xml:space="preserve">. </w:t>
      </w:r>
    </w:p>
    <w:p w:rsidR="00AC73CA" w:rsidRPr="00936860" w:rsidRDefault="00AC73CA" w:rsidP="00AF47E3">
      <w:pPr>
        <w:spacing w:after="0" w:line="360" w:lineRule="auto"/>
        <w:ind w:left="113" w:firstLine="567"/>
        <w:jc w:val="both"/>
        <w:rPr>
          <w:rFonts w:ascii="Times New Roman" w:hAnsi="Times New Roman"/>
          <w:sz w:val="28"/>
          <w:szCs w:val="28"/>
          <w:lang w:val="uk-UA"/>
        </w:rPr>
      </w:pPr>
      <w:r w:rsidRPr="00936860">
        <w:rPr>
          <w:rFonts w:ascii="Times New Roman" w:hAnsi="Times New Roman"/>
          <w:sz w:val="28"/>
          <w:szCs w:val="28"/>
          <w:lang w:val="uk-UA"/>
        </w:rPr>
        <w:t>Дослідження не могло охопити всього комплексу проблем, що зумовило вивчення проблем теоретичного та практичного змісту оперативно-розшукового запобігання злочинам СВБ, уточнення поняття та змісту внутрішньої безпеки, надання сучасної загальної характеристики запобігання злочинам, які є компетенцією служби внутрішньої безпеки, визначення напрямків удосконалення правового регулювання, організації та формування методики оперативно-розшукового запобігання злочинам службою внутрішньої безпеки.</w:t>
      </w:r>
    </w:p>
    <w:p w:rsidR="00AC73CA" w:rsidRPr="00936860" w:rsidRDefault="00AC73CA" w:rsidP="00AF47E3">
      <w:pPr>
        <w:spacing w:after="0" w:line="360" w:lineRule="auto"/>
        <w:ind w:left="113" w:firstLine="567"/>
        <w:jc w:val="both"/>
        <w:rPr>
          <w:rFonts w:ascii="Times New Roman" w:hAnsi="Times New Roman"/>
          <w:iCs/>
          <w:color w:val="000000"/>
          <w:sz w:val="28"/>
          <w:szCs w:val="28"/>
          <w:lang w:val="uk-UA"/>
        </w:rPr>
      </w:pPr>
      <w:r w:rsidRPr="00936860">
        <w:rPr>
          <w:rFonts w:ascii="Times New Roman" w:hAnsi="Times New Roman"/>
          <w:sz w:val="28"/>
          <w:szCs w:val="28"/>
        </w:rPr>
        <w:t xml:space="preserve">Достовірність та обґрунтованість отриманих результатів визначається насамперед тим, що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 час дослідження було опитано 228 працівників оперативних підрозділів, вивчено 110 оперативно-розшукових та 130 кримінальних справ. Усі висновки базуються на узагальненні досвіду діяльності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міліції щодо боротьби зі злочинністю.</w:t>
      </w:r>
    </w:p>
    <w:p w:rsidR="00AC73CA" w:rsidRPr="00936860" w:rsidRDefault="00AC73CA" w:rsidP="00AF47E3">
      <w:pPr>
        <w:spacing w:after="0" w:line="360" w:lineRule="auto"/>
        <w:ind w:left="113" w:firstLine="567"/>
        <w:jc w:val="both"/>
        <w:rPr>
          <w:rFonts w:ascii="Times New Roman" w:hAnsi="Times New Roman"/>
          <w:sz w:val="28"/>
          <w:szCs w:val="28"/>
          <w:lang w:val="uk-UA"/>
        </w:rPr>
      </w:pPr>
      <w:r w:rsidRPr="00936860">
        <w:rPr>
          <w:rFonts w:ascii="Times New Roman" w:hAnsi="Times New Roman"/>
          <w:sz w:val="28"/>
          <w:szCs w:val="28"/>
          <w:lang w:val="fr-FR"/>
        </w:rPr>
        <w:t xml:space="preserve">Це дозволяє визначити комплекс теоретичних і прикладних проблем, розв’язання яких сприятиме підвищенню ефективності </w:t>
      </w:r>
      <w:r w:rsidRPr="00936860">
        <w:rPr>
          <w:rFonts w:ascii="Times New Roman" w:hAnsi="Times New Roman"/>
          <w:sz w:val="28"/>
          <w:szCs w:val="28"/>
          <w:lang w:val="uk-UA"/>
        </w:rPr>
        <w:t>зазначеної діяльності службою внутрішньої безпеки МВС України:</w:t>
      </w:r>
    </w:p>
    <w:p w:rsidR="00AC73CA" w:rsidRPr="00936860" w:rsidRDefault="00AC73CA" w:rsidP="00AF47E3">
      <w:pPr>
        <w:pStyle w:val="a3"/>
        <w:numPr>
          <w:ilvl w:val="0"/>
          <w:numId w:val="56"/>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fr-FR" w:eastAsia="uk-UA"/>
        </w:rPr>
        <w:lastRenderedPageBreak/>
        <w:t xml:space="preserve">За роки незалежності на системному рівні фактично не здійснювалося комплексних досліджень проблем </w:t>
      </w:r>
      <w:r w:rsidRPr="00936860">
        <w:rPr>
          <w:rFonts w:ascii="Times New Roman" w:hAnsi="Times New Roman"/>
          <w:sz w:val="28"/>
          <w:szCs w:val="28"/>
          <w:lang w:eastAsia="uk-UA"/>
        </w:rPr>
        <w:t>оперативно-розшукового запобігання злочин</w:t>
      </w:r>
      <w:r w:rsidRPr="00936860">
        <w:rPr>
          <w:rFonts w:ascii="Times New Roman" w:hAnsi="Times New Roman"/>
          <w:sz w:val="28"/>
          <w:szCs w:val="28"/>
          <w:lang w:val="uk-UA" w:eastAsia="uk-UA"/>
        </w:rPr>
        <w:t>ам</w:t>
      </w:r>
      <w:r w:rsidRPr="00936860">
        <w:rPr>
          <w:rFonts w:ascii="Times New Roman" w:hAnsi="Times New Roman"/>
          <w:sz w:val="28"/>
          <w:szCs w:val="28"/>
          <w:lang w:eastAsia="uk-UA"/>
        </w:rPr>
        <w:t xml:space="preserve"> підрозділами СВБ </w:t>
      </w:r>
      <w:r w:rsidRPr="00936860">
        <w:rPr>
          <w:rFonts w:ascii="Times New Roman" w:hAnsi="Times New Roman"/>
          <w:sz w:val="28"/>
          <w:szCs w:val="28"/>
          <w:lang w:val="uk-UA" w:eastAsia="uk-UA"/>
        </w:rPr>
        <w:t>ОВС</w:t>
      </w:r>
      <w:r w:rsidRPr="00936860">
        <w:rPr>
          <w:rFonts w:ascii="Times New Roman" w:hAnsi="Times New Roman"/>
          <w:sz w:val="28"/>
          <w:szCs w:val="28"/>
          <w:lang w:eastAsia="uk-UA"/>
        </w:rPr>
        <w:t>. Всі існуюч</w:t>
      </w:r>
      <w:r w:rsidRPr="00936860">
        <w:rPr>
          <w:rFonts w:ascii="Times New Roman" w:hAnsi="Times New Roman"/>
          <w:sz w:val="28"/>
          <w:szCs w:val="28"/>
          <w:lang w:val="uk-UA" w:eastAsia="uk-UA"/>
        </w:rPr>
        <w:t>і</w:t>
      </w:r>
      <w:r w:rsidRPr="00936860">
        <w:rPr>
          <w:rFonts w:ascii="Times New Roman" w:hAnsi="Times New Roman"/>
          <w:sz w:val="28"/>
          <w:szCs w:val="28"/>
          <w:lang w:eastAsia="uk-UA"/>
        </w:rPr>
        <w:t xml:space="preserve"> проблеми мож</w:t>
      </w:r>
      <w:r w:rsidRPr="00936860">
        <w:rPr>
          <w:rFonts w:ascii="Times New Roman" w:hAnsi="Times New Roman"/>
          <w:sz w:val="28"/>
          <w:szCs w:val="28"/>
          <w:lang w:val="uk-UA" w:eastAsia="uk-UA"/>
        </w:rPr>
        <w:t>на</w:t>
      </w:r>
      <w:r w:rsidRPr="00936860">
        <w:rPr>
          <w:rFonts w:ascii="Times New Roman" w:hAnsi="Times New Roman"/>
          <w:sz w:val="28"/>
          <w:szCs w:val="28"/>
          <w:lang w:eastAsia="uk-UA"/>
        </w:rPr>
        <w:t xml:space="preserve"> поділити на фундаментальні (визначення поняття, змісту та структури внутрішньої безпеки та її забезпечення у системі МВС України)</w:t>
      </w:r>
      <w:r w:rsidRPr="00936860">
        <w:rPr>
          <w:rFonts w:ascii="Times New Roman" w:hAnsi="Times New Roman"/>
          <w:sz w:val="28"/>
          <w:szCs w:val="28"/>
        </w:rPr>
        <w:t xml:space="preserve"> та прикладні (удосконалення нормативного регулювання діяльності СВБ щодо оперативно-розшукового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виявлення корупційних прояві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визначення змісту науково-обґрунтован</w:t>
      </w:r>
      <w:r w:rsidRPr="00936860">
        <w:rPr>
          <w:rFonts w:ascii="Times New Roman" w:hAnsi="Times New Roman"/>
          <w:sz w:val="28"/>
          <w:szCs w:val="28"/>
          <w:lang w:val="uk-UA"/>
        </w:rPr>
        <w:t>ої</w:t>
      </w:r>
      <w:r w:rsidRPr="00936860">
        <w:rPr>
          <w:rFonts w:ascii="Times New Roman" w:hAnsi="Times New Roman"/>
          <w:sz w:val="28"/>
          <w:szCs w:val="28"/>
        </w:rPr>
        <w:t xml:space="preserve"> характеристик</w:t>
      </w:r>
      <w:r w:rsidRPr="00936860">
        <w:rPr>
          <w:rFonts w:ascii="Times New Roman" w:hAnsi="Times New Roman"/>
          <w:sz w:val="28"/>
          <w:szCs w:val="28"/>
          <w:lang w:val="uk-UA"/>
        </w:rPr>
        <w:t>и</w:t>
      </w:r>
      <w:r w:rsidRPr="00936860">
        <w:rPr>
          <w:rFonts w:ascii="Times New Roman" w:hAnsi="Times New Roman"/>
          <w:sz w:val="28"/>
          <w:szCs w:val="28"/>
        </w:rPr>
        <w:t xml:space="preserve"> злочині</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 та виявлення індикаторів та проявів корупційної діяльності працівників ОВС; не визначені оперативно-розшукові ознаки злочинної діяльності на користь ОЗУ та відсутні методичні рекомендації щодо здійснення контррозвідувальної діяльності відносно впливу ОЗУ на діяльність конкретних працівників та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ідрозділів ОВС; не розроблені загальні основи формування агентурної мережі для вирішення завдань служби внутрішньої безпеки; використання ОРЗ з метою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корупції </w:t>
      </w:r>
      <w:proofErr w:type="gramStart"/>
      <w:r w:rsidRPr="00936860">
        <w:rPr>
          <w:rFonts w:ascii="Times New Roman" w:hAnsi="Times New Roman"/>
          <w:sz w:val="28"/>
          <w:szCs w:val="28"/>
        </w:rPr>
        <w:t>п</w:t>
      </w:r>
      <w:proofErr w:type="gramEnd"/>
      <w:r w:rsidRPr="00936860">
        <w:rPr>
          <w:rFonts w:ascii="Times New Roman" w:hAnsi="Times New Roman"/>
          <w:sz w:val="28"/>
          <w:szCs w:val="28"/>
        </w:rPr>
        <w:t>ідрозділами СВБ в умовах набуття чинності новітнього КПК; не розроблена в межах правоохоронних органів система взаємодії служб внутрішньої безпеки для вирішення завдань запобігання злочин</w:t>
      </w:r>
      <w:r w:rsidRPr="00936860">
        <w:rPr>
          <w:rFonts w:ascii="Times New Roman" w:hAnsi="Times New Roman"/>
          <w:sz w:val="28"/>
          <w:szCs w:val="28"/>
          <w:lang w:val="uk-UA"/>
        </w:rPr>
        <w:t>ам</w:t>
      </w:r>
      <w:r w:rsidRPr="00936860">
        <w:rPr>
          <w:rFonts w:ascii="Times New Roman" w:hAnsi="Times New Roman"/>
          <w:sz w:val="28"/>
          <w:szCs w:val="28"/>
        </w:rPr>
        <w:t xml:space="preserve"> та корупції серед персоналу правоохоронних органів.</w:t>
      </w:r>
    </w:p>
    <w:p w:rsidR="00AC73CA" w:rsidRPr="00936860" w:rsidRDefault="00AC73CA" w:rsidP="00AF47E3">
      <w:pPr>
        <w:numPr>
          <w:ilvl w:val="0"/>
          <w:numId w:val="56"/>
        </w:num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Аналіз структури злочинів, учинених персоналом ОВС у сфері службової діяльності протягом 2002−2011 рр., дозволяє констатувати розповсюдження фактів хабарництва, перевищення службових повноважень і зловживання службовим становищем. Серед злочинів загально-кримінальної спрямованості найбільшу питому вагу мають ДТП (22,2%), наступні за кількістю є тілесні ушкодження (8,6%) та крадіжки (6,7%). 37,9% усіх злочинів загально-кримінальної спрямованості складають вчинення злочинів проти життя та здоров’я (у т.ч. за катування), проти свободи, честі та гідності особи, проти прав і свобод людини і громадянина, проти власності, проти громадської безпеки, проти безпеки руху та ін.</w:t>
      </w:r>
    </w:p>
    <w:p w:rsidR="00AC73CA" w:rsidRPr="00936860" w:rsidRDefault="00AC73CA" w:rsidP="00AF47E3">
      <w:pPr>
        <w:numPr>
          <w:ilvl w:val="0"/>
          <w:numId w:val="56"/>
        </w:num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rPr>
        <w:t xml:space="preserve">Значний вплив на загальний стан криміногенної ситуації у сфері вчинення правопорушень працівниками ОВС має корупція. Як показує аналіз </w:t>
      </w:r>
      <w:r w:rsidRPr="00936860">
        <w:rPr>
          <w:rFonts w:ascii="Times New Roman" w:hAnsi="Times New Roman"/>
          <w:sz w:val="28"/>
          <w:szCs w:val="28"/>
        </w:rPr>
        <w:lastRenderedPageBreak/>
        <w:t xml:space="preserve">матеріалів ОРС, думок науковців та аналітичних матеріалів оперативних </w:t>
      </w:r>
      <w:proofErr w:type="gramStart"/>
      <w:r w:rsidRPr="00936860">
        <w:rPr>
          <w:rFonts w:ascii="Times New Roman" w:hAnsi="Times New Roman"/>
          <w:sz w:val="28"/>
          <w:szCs w:val="28"/>
        </w:rPr>
        <w:t>п</w:t>
      </w:r>
      <w:proofErr w:type="gramEnd"/>
      <w:r w:rsidRPr="00936860">
        <w:rPr>
          <w:rFonts w:ascii="Times New Roman" w:hAnsi="Times New Roman"/>
          <w:sz w:val="28"/>
          <w:szCs w:val="28"/>
        </w:rPr>
        <w:t xml:space="preserve">ідрозділів, організовані кримінальні угруповання для формування корумпованих зв’язків серед працівників ОВС використовують сьогодні принципово нові механізми: налагодження корумпованих зв’язків на всіх рівнях структури ОВС; система постійних виплат працівникам ОВС; отримання коштів </w:t>
      </w:r>
      <w:proofErr w:type="gramStart"/>
      <w:r w:rsidRPr="00936860">
        <w:rPr>
          <w:rFonts w:ascii="Times New Roman" w:hAnsi="Times New Roman"/>
          <w:sz w:val="28"/>
          <w:szCs w:val="28"/>
        </w:rPr>
        <w:t>в</w:t>
      </w:r>
      <w:proofErr w:type="gramEnd"/>
      <w:r w:rsidRPr="00936860">
        <w:rPr>
          <w:rFonts w:ascii="Times New Roman" w:hAnsi="Times New Roman"/>
          <w:sz w:val="28"/>
          <w:szCs w:val="28"/>
        </w:rPr>
        <w:t xml:space="preserve">ід агентів (бізнесменів, злочинців, корупціонерів) або їх представників, що перебувають на конфіденційному зв’язку. </w:t>
      </w:r>
    </w:p>
    <w:p w:rsidR="00AC73CA" w:rsidRPr="00936860" w:rsidRDefault="00AC73CA" w:rsidP="00AF47E3">
      <w:pPr>
        <w:pStyle w:val="FR4"/>
        <w:numPr>
          <w:ilvl w:val="0"/>
          <w:numId w:val="56"/>
        </w:numPr>
        <w:spacing w:line="360" w:lineRule="auto"/>
        <w:ind w:left="113" w:firstLine="709"/>
        <w:jc w:val="both"/>
        <w:rPr>
          <w:rFonts w:ascii="Times New Roman" w:hAnsi="Times New Roman"/>
          <w:spacing w:val="2"/>
          <w:szCs w:val="28"/>
          <w:lang w:val="uk-UA"/>
        </w:rPr>
      </w:pPr>
      <w:r w:rsidRPr="00936860">
        <w:rPr>
          <w:rFonts w:ascii="Times New Roman" w:hAnsi="Times New Roman"/>
          <w:szCs w:val="28"/>
          <w:lang w:val="uk-UA"/>
        </w:rPr>
        <w:t>Складовими елементами оперативно-розшукової характеристики злочинів та корупційної діяльності серед працівників ОВС є: причини, умови та особливості оперативно-розшукових ознак злочинів та корупційної діяльності в цілому – причини, умови, особливості типових місць та час вчинення злочину, особливості об`єкта посягання та суспільно-небезпечних наслідків, інші ознаки діяння; особливості оперативно-розшукових ознак способів підготовки, вчинення, маскування злочину, типових дій щодо здійснення корупційних на користь конкретних осіб та ОЗУ; пошукові ознаки предмету злочинних посягань та корупційних проявів; оперативно-розшукові ознаки особистості та поведінки працівників ОВС до і після вчинення злочину і способи протидії діяльності правоохоронних органів щодо розкриття злочинів; пошукові ознаки корупційної активності (індикатори корупції) працівників ОВС.</w:t>
      </w:r>
    </w:p>
    <w:p w:rsidR="00AC73CA" w:rsidRPr="00936860" w:rsidRDefault="00AC73CA" w:rsidP="00AF47E3">
      <w:pPr>
        <w:pStyle w:val="a3"/>
        <w:numPr>
          <w:ilvl w:val="0"/>
          <w:numId w:val="56"/>
        </w:numPr>
        <w:autoSpaceDE w:val="0"/>
        <w:autoSpaceDN w:val="0"/>
        <w:adjustRightInd w:val="0"/>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Під ,,внутрішньою безпекою органів внутрішніх справ” треба розуміти стан захищеності життєво важливих інтересів України та людей взагалі, та системи ОВС зокрема. Підрозділи внутрішньої безпеки  повинні виконувати два види функцій забезпечення внутрішньої безпеки: внутрішнього та зовнішнього спрямування. До функцій </w:t>
      </w:r>
      <w:r w:rsidRPr="00936860">
        <w:rPr>
          <w:rFonts w:ascii="Times New Roman" w:hAnsi="Times New Roman"/>
          <w:i/>
          <w:sz w:val="28"/>
          <w:szCs w:val="28"/>
          <w:lang w:val="uk-UA"/>
        </w:rPr>
        <w:t>внутрішнього спрямування,</w:t>
      </w:r>
      <w:r w:rsidRPr="00936860">
        <w:rPr>
          <w:rFonts w:ascii="Times New Roman" w:hAnsi="Times New Roman"/>
          <w:sz w:val="28"/>
          <w:szCs w:val="28"/>
          <w:lang w:val="uk-UA"/>
        </w:rPr>
        <w:t xml:space="preserve"> ми вважаємо, слід віднести: </w:t>
      </w:r>
    </w:p>
    <w:p w:rsidR="00AC73CA" w:rsidRPr="00936860" w:rsidRDefault="00AC73CA" w:rsidP="00401C9B">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xml:space="preserve">- виявлення, документування, запобігання фактів скоєння протиправних дій працівниками ОВС (у тому числі із застосуванням заходів ОРД): правопорушень, в тому числі корупційних проявів;  фактів вчинення злочинів; </w:t>
      </w:r>
    </w:p>
    <w:p w:rsidR="00AC73CA" w:rsidRPr="00936860" w:rsidRDefault="00AC73CA" w:rsidP="00401C9B">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lastRenderedPageBreak/>
        <w:t xml:space="preserve">- профілактичні дії, спрямовані на попередження службових правопорушень (втрати зброї, боєприпасів, спецтехніки, службової документації, розголошення державної таємниці (забезпечення інформаційної безпеки ОВС, як складової внутрішньої безпеки, та інші) та цільове відпрацювання та перевірка службової діяльності підрозділів ОВС; </w:t>
      </w:r>
    </w:p>
    <w:p w:rsidR="00AC73CA" w:rsidRPr="00936860" w:rsidRDefault="00AC73CA" w:rsidP="00401C9B">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xml:space="preserve">- дії, спрямовані на контроль та перевірку персоналу ОВС щодо співпраці зі злочинним середовищем (контррозвідувальна діяльність):  узгодження із СВБ при призначенні працівників на посаду, присвоєння спеціального звання, заохочення, вступ до ВНЗів системи МВС, інші кадрові переміщення; - участь у перевірках за фактами порушення дисципліни та правопорушень з боку особового складу ОВС; </w:t>
      </w:r>
    </w:p>
    <w:p w:rsidR="00AC73CA" w:rsidRPr="00936860" w:rsidRDefault="00AC73CA" w:rsidP="00401C9B">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xml:space="preserve">- дії, спрямовані на перевірку інформації, що надходить від засобів масової інформації, звернень громадян, інших правоохоронних та державних органів щодо чинників загроз ,,внутрішній безпеці” ОВС; </w:t>
      </w:r>
    </w:p>
    <w:p w:rsidR="00AC73CA" w:rsidRPr="00936860" w:rsidRDefault="00AC73CA" w:rsidP="00401C9B">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здійснення моніторингу стану внутрішньої безпеки ОВС, фонових явищ та прогнозування розвитку процесів, пов’язаних з її забезпеченням.</w:t>
      </w:r>
    </w:p>
    <w:p w:rsidR="00AC73CA" w:rsidRPr="00936860" w:rsidRDefault="00AC73CA" w:rsidP="00AF47E3">
      <w:pPr>
        <w:pStyle w:val="a3"/>
        <w:autoSpaceDE w:val="0"/>
        <w:autoSpaceDN w:val="0"/>
        <w:adjustRightInd w:val="0"/>
        <w:spacing w:after="0" w:line="360" w:lineRule="auto"/>
        <w:ind w:left="113" w:firstLine="708"/>
        <w:jc w:val="both"/>
        <w:rPr>
          <w:rFonts w:ascii="Times New Roman" w:hAnsi="Times New Roman"/>
          <w:sz w:val="28"/>
          <w:szCs w:val="28"/>
          <w:lang w:val="uk-UA"/>
        </w:rPr>
      </w:pPr>
      <w:r w:rsidRPr="00936860">
        <w:rPr>
          <w:rFonts w:ascii="Times New Roman" w:hAnsi="Times New Roman"/>
          <w:sz w:val="28"/>
          <w:szCs w:val="28"/>
          <w:lang w:val="uk-UA"/>
        </w:rPr>
        <w:t xml:space="preserve">До функцій </w:t>
      </w:r>
      <w:r w:rsidRPr="00936860">
        <w:rPr>
          <w:rFonts w:ascii="Times New Roman" w:hAnsi="Times New Roman"/>
          <w:i/>
          <w:sz w:val="28"/>
          <w:szCs w:val="28"/>
          <w:lang w:val="uk-UA"/>
        </w:rPr>
        <w:t>зовнішнього спрямування,</w:t>
      </w:r>
      <w:r w:rsidRPr="00936860">
        <w:rPr>
          <w:rFonts w:ascii="Times New Roman" w:hAnsi="Times New Roman"/>
          <w:sz w:val="28"/>
          <w:szCs w:val="28"/>
          <w:lang w:val="uk-UA"/>
        </w:rPr>
        <w:t xml:space="preserve"> на нашу думку, слід віднести: </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захист працівників ОВС від негативного впливу злочинного середовища: від погороз з боку кримінально налаштованих осіб відносно працівників та членів їх родин, від втягування працівників ОВС в протиправну діяльність.</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w:t>
      </w:r>
      <w:r w:rsidRPr="00936860">
        <w:rPr>
          <w:rFonts w:ascii="Times New Roman" w:hAnsi="Times New Roman"/>
          <w:sz w:val="28"/>
          <w:szCs w:val="28"/>
        </w:rPr>
        <w:t xml:space="preserve"> </w:t>
      </w:r>
      <w:r w:rsidRPr="00936860">
        <w:rPr>
          <w:rFonts w:ascii="Times New Roman" w:hAnsi="Times New Roman"/>
          <w:sz w:val="28"/>
          <w:szCs w:val="28"/>
          <w:lang w:val="uk-UA"/>
        </w:rPr>
        <w:t>в</w:t>
      </w:r>
      <w:r w:rsidRPr="00936860">
        <w:rPr>
          <w:rFonts w:ascii="Times New Roman" w:hAnsi="Times New Roman"/>
          <w:sz w:val="28"/>
          <w:szCs w:val="28"/>
        </w:rPr>
        <w:t xml:space="preserve">становлення фактів та обставин налаштування корумпованих зв’язків злочинного середовища з персоналом ОВС. </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 з</w:t>
      </w:r>
      <w:r w:rsidRPr="00936860">
        <w:rPr>
          <w:rFonts w:ascii="Times New Roman" w:hAnsi="Times New Roman"/>
          <w:sz w:val="28"/>
          <w:szCs w:val="28"/>
        </w:rPr>
        <w:t xml:space="preserve">ахист системи ОВС від проникнення до струкртури кримінально налаштованих осіб. </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t>-</w:t>
      </w:r>
      <w:r w:rsidRPr="00936860">
        <w:rPr>
          <w:rFonts w:ascii="Times New Roman" w:hAnsi="Times New Roman"/>
          <w:sz w:val="28"/>
          <w:szCs w:val="28"/>
        </w:rPr>
        <w:t xml:space="preserve"> </w:t>
      </w:r>
      <w:r w:rsidRPr="00936860">
        <w:rPr>
          <w:rFonts w:ascii="Times New Roman" w:hAnsi="Times New Roman"/>
          <w:sz w:val="28"/>
          <w:szCs w:val="28"/>
          <w:lang w:val="uk-UA"/>
        </w:rPr>
        <w:t>у</w:t>
      </w:r>
      <w:r w:rsidRPr="00936860">
        <w:rPr>
          <w:rFonts w:ascii="Times New Roman" w:hAnsi="Times New Roman"/>
          <w:sz w:val="28"/>
          <w:szCs w:val="28"/>
        </w:rPr>
        <w:t xml:space="preserve">часть в проведенні сумісних з іншими правоохоронними органами заходах щодо протидії корупції та реалізації державної стратегії протидії злочинності. </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lang w:val="uk-UA"/>
        </w:rPr>
      </w:pPr>
      <w:r w:rsidRPr="00936860">
        <w:rPr>
          <w:rFonts w:ascii="Times New Roman" w:hAnsi="Times New Roman"/>
          <w:sz w:val="28"/>
          <w:szCs w:val="28"/>
          <w:lang w:val="uk-UA"/>
        </w:rPr>
        <w:lastRenderedPageBreak/>
        <w:t>-</w:t>
      </w:r>
      <w:r w:rsidRPr="00936860">
        <w:rPr>
          <w:rFonts w:ascii="Times New Roman" w:hAnsi="Times New Roman"/>
          <w:sz w:val="28"/>
          <w:szCs w:val="28"/>
        </w:rPr>
        <w:t xml:space="preserve"> </w:t>
      </w:r>
      <w:r w:rsidRPr="00936860">
        <w:rPr>
          <w:rFonts w:ascii="Times New Roman" w:hAnsi="Times New Roman"/>
          <w:sz w:val="28"/>
          <w:szCs w:val="28"/>
          <w:lang w:val="uk-UA"/>
        </w:rPr>
        <w:t>у</w:t>
      </w:r>
      <w:r w:rsidRPr="00936860">
        <w:rPr>
          <w:rFonts w:ascii="Times New Roman" w:hAnsi="Times New Roman"/>
          <w:sz w:val="28"/>
          <w:szCs w:val="28"/>
        </w:rPr>
        <w:t xml:space="preserve">часть у попередженні, виявленні та припиненні кримнільних правопорушень та злочинів загальнокримінальної направленості відносно персоналу ОВС. </w:t>
      </w:r>
    </w:p>
    <w:p w:rsidR="00AC73CA" w:rsidRPr="00936860" w:rsidRDefault="00AC73CA" w:rsidP="00B67D51">
      <w:pPr>
        <w:pStyle w:val="a3"/>
        <w:autoSpaceDE w:val="0"/>
        <w:autoSpaceDN w:val="0"/>
        <w:adjustRightInd w:val="0"/>
        <w:spacing w:after="0" w:line="360" w:lineRule="auto"/>
        <w:ind w:left="113" w:firstLine="595"/>
        <w:jc w:val="both"/>
        <w:rPr>
          <w:rFonts w:ascii="Times New Roman" w:hAnsi="Times New Roman"/>
          <w:sz w:val="28"/>
          <w:szCs w:val="28"/>
        </w:rPr>
      </w:pPr>
      <w:r w:rsidRPr="00936860">
        <w:rPr>
          <w:rFonts w:ascii="Times New Roman" w:hAnsi="Times New Roman"/>
          <w:sz w:val="28"/>
          <w:szCs w:val="28"/>
          <w:lang w:val="uk-UA"/>
        </w:rPr>
        <w:t>-</w:t>
      </w:r>
      <w:r w:rsidRPr="00936860">
        <w:rPr>
          <w:rFonts w:ascii="Times New Roman" w:hAnsi="Times New Roman"/>
          <w:sz w:val="28"/>
          <w:szCs w:val="28"/>
        </w:rPr>
        <w:t xml:space="preserve"> </w:t>
      </w:r>
      <w:r w:rsidRPr="00936860">
        <w:rPr>
          <w:rFonts w:ascii="Times New Roman" w:hAnsi="Times New Roman"/>
          <w:sz w:val="28"/>
          <w:szCs w:val="28"/>
          <w:lang w:val="uk-UA"/>
        </w:rPr>
        <w:t>у</w:t>
      </w:r>
      <w:r w:rsidRPr="00936860">
        <w:rPr>
          <w:rFonts w:ascii="Times New Roman" w:hAnsi="Times New Roman"/>
          <w:sz w:val="28"/>
          <w:szCs w:val="28"/>
        </w:rPr>
        <w:t>часть у проведенні загальнодержавних на міжнародних заходів по лінії МВС України щодо забезпечення внутрішньої безпеки.</w:t>
      </w:r>
    </w:p>
    <w:p w:rsidR="00AC73CA" w:rsidRPr="00936860" w:rsidRDefault="00AC73CA" w:rsidP="00AF47E3">
      <w:pPr>
        <w:pStyle w:val="211"/>
        <w:widowControl w:val="0"/>
        <w:ind w:left="113" w:firstLine="708"/>
        <w:rPr>
          <w:rFonts w:ascii="Times New Roman" w:hAnsi="Times New Roman"/>
          <w:i/>
          <w:szCs w:val="28"/>
        </w:rPr>
      </w:pPr>
      <w:r w:rsidRPr="00936860">
        <w:rPr>
          <w:rFonts w:ascii="Times New Roman" w:hAnsi="Times New Roman"/>
          <w:spacing w:val="2"/>
          <w:szCs w:val="28"/>
        </w:rPr>
        <w:t xml:space="preserve">Існуюча система правового регулювання оперативно-розшукового запобігання злочинам служби внутрішньої безпеки не відповідає вимогам часу. До найактуальніших проблем правового регулювання діяльності СВБ, як суб’єкта ОРД, відносяться: </w:t>
      </w:r>
      <w:r w:rsidRPr="00936860">
        <w:rPr>
          <w:rFonts w:ascii="Times New Roman" w:hAnsi="Times New Roman"/>
          <w:szCs w:val="28"/>
        </w:rPr>
        <w:t>неповний обсяг завдань оперативно-розшукової діяльності; відсутність спеціальних та деяких загальних принципів оперативно-розшукової діяльності; невизначеність поняття її методів, а також порядок їх застосування під час оперативно-розшукових заходів; правові норми, що дають назву методам, змішані з нормами, які визначали права оперативних підрозділів; закон України ,,Про оперативно-розшукову діяльність” не містив норм, які б давали поняття оперативно-розшукових заходів та розкривали їх сутність; невизначеність суті та видів взаємодії; не розробленість механізму використання даних оперативно-розшукової діяльності у кримінальному судочинстві; невизначеність загальних форм оперативно-розшукової діяльності та стадій оперативно-розшукового провадження; невизначеність механізму забезпечення прав  і свобод людини на всіх стадіях оперативно-розшукової діяльності та під час проведення окремих оперативно-розшукових заходів та оперативної комбінації; норми, які регламентують здійснення ОРД, знаходяться у понад 30 законодавчих актах, окрім Закону України ,,Про оперативно-розшукову діяльність”; Закон України ,,Про оперативно-розшукову діяльність” містить тільки 14 статей, що призвело до внесення чисельних змін та доповнень. Так ст. 8 займає понад 2 сторінки тексту, що утруднює розуміння норм, які в ній знаходяться, відсутній  розподіл на розділи.</w:t>
      </w:r>
    </w:p>
    <w:p w:rsidR="00AC73CA" w:rsidRPr="00936860" w:rsidRDefault="00AC73CA" w:rsidP="00AF47E3">
      <w:pPr>
        <w:pStyle w:val="211"/>
        <w:widowControl w:val="0"/>
        <w:numPr>
          <w:ilvl w:val="0"/>
          <w:numId w:val="56"/>
        </w:numPr>
        <w:tabs>
          <w:tab w:val="num" w:pos="-426"/>
        </w:tabs>
        <w:ind w:left="113" w:firstLine="709"/>
        <w:rPr>
          <w:rFonts w:ascii="Times New Roman" w:hAnsi="Times New Roman"/>
          <w:szCs w:val="28"/>
        </w:rPr>
      </w:pPr>
      <w:r w:rsidRPr="00936860">
        <w:rPr>
          <w:rFonts w:ascii="Times New Roman" w:hAnsi="Times New Roman"/>
          <w:szCs w:val="28"/>
        </w:rPr>
        <w:t xml:space="preserve">Удосконалення чинного закону України ,,Про оперативно-розшукову діяльність” повинно бути спрямовано на усунення недоліків </w:t>
      </w:r>
      <w:r w:rsidRPr="00936860">
        <w:rPr>
          <w:rFonts w:ascii="Times New Roman" w:hAnsi="Times New Roman"/>
          <w:szCs w:val="28"/>
        </w:rPr>
        <w:lastRenderedPageBreak/>
        <w:t>правового регулювання запобіжної діяльності та забезпечення розмежування ОРЗ та негласних слідчих дій за кримінально-процесуальним статусом провадження: оперативно-розшукові заходи здійснюються з метою попередження,   своєчасного   виявлення і  припинення   злочинів  та  викриття  причин  і  умов,  які  сприяють   вчиненню злочинів,  здійснення  профілактики  правопорушень; негласні слідчі (розшукові) дії проводяться виключно у кримінальному провадженні щодо тяжких або особливо тяжких злочинів. Для підвищення активності у пошуку інформації необхідно законодавчо визначити провадження з перевірки отриманої первинної інформації. Для цього необхідно внести у  Статтю 9. ,,Гарантії законності під час здійснення оперативно-розшукової діяльності</w:t>
      </w:r>
      <w:r w:rsidRPr="00936860">
        <w:rPr>
          <w:rFonts w:ascii="Times New Roman" w:hAnsi="Times New Roman"/>
          <w:szCs w:val="28"/>
          <w:lang w:val="ru-RU"/>
        </w:rPr>
        <w:t>”</w:t>
      </w:r>
      <w:r w:rsidRPr="00936860">
        <w:rPr>
          <w:rFonts w:ascii="Times New Roman" w:hAnsi="Times New Roman"/>
          <w:szCs w:val="28"/>
        </w:rPr>
        <w:t xml:space="preserve"> Закону України ,,Про оперативно-розшукову діяльність</w:t>
      </w:r>
      <w:r w:rsidRPr="00936860">
        <w:rPr>
          <w:rFonts w:ascii="Times New Roman" w:hAnsi="Times New Roman"/>
          <w:szCs w:val="28"/>
          <w:lang w:val="ru-RU"/>
        </w:rPr>
        <w:t>”</w:t>
      </w:r>
      <w:r w:rsidRPr="00936860">
        <w:rPr>
          <w:rFonts w:ascii="Times New Roman" w:hAnsi="Times New Roman"/>
          <w:szCs w:val="28"/>
        </w:rPr>
        <w:t xml:space="preserve"> наступні зміни: ,,У випадку отримання інформації, яка потребує перевірки на достовірність та встановлення конкретного об’єкту оперативно-розшукових заходів, перевірка здійснюється у межах справи ,,оперативної перевірки</w:t>
      </w:r>
      <w:r w:rsidRPr="00936860">
        <w:rPr>
          <w:rFonts w:ascii="Times New Roman" w:hAnsi="Times New Roman"/>
          <w:szCs w:val="28"/>
          <w:lang w:val="ru-RU"/>
        </w:rPr>
        <w:t>”</w:t>
      </w:r>
      <w:r w:rsidRPr="00936860">
        <w:rPr>
          <w:rFonts w:ascii="Times New Roman" w:hAnsi="Times New Roman"/>
          <w:szCs w:val="28"/>
        </w:rPr>
        <w:t xml:space="preserve"> з використанням  оперативно-розшукових заходів, що не обмежують конституційні права людини. Постанова про заведення такої справи підлягає затвердженню  керівником відповідного оперативного підрозділу</w:t>
      </w:r>
      <w:r w:rsidRPr="00936860">
        <w:rPr>
          <w:rFonts w:ascii="Times New Roman" w:hAnsi="Times New Roman"/>
          <w:szCs w:val="28"/>
          <w:lang w:val="ru-RU"/>
        </w:rPr>
        <w:t>”</w:t>
      </w:r>
      <w:r w:rsidRPr="00936860">
        <w:rPr>
          <w:rFonts w:ascii="Times New Roman" w:hAnsi="Times New Roman"/>
          <w:szCs w:val="28"/>
        </w:rPr>
        <w:t>.</w:t>
      </w:r>
    </w:p>
    <w:p w:rsidR="00AC73CA" w:rsidRPr="00936860" w:rsidRDefault="00AC73CA" w:rsidP="00AF47E3">
      <w:pPr>
        <w:pStyle w:val="211"/>
        <w:widowControl w:val="0"/>
        <w:numPr>
          <w:ilvl w:val="0"/>
          <w:numId w:val="56"/>
        </w:numPr>
        <w:tabs>
          <w:tab w:val="num" w:pos="-426"/>
        </w:tabs>
        <w:ind w:left="113" w:firstLine="709"/>
        <w:rPr>
          <w:rFonts w:ascii="Times New Roman" w:hAnsi="Times New Roman"/>
          <w:szCs w:val="28"/>
        </w:rPr>
      </w:pPr>
      <w:r w:rsidRPr="00936860">
        <w:rPr>
          <w:rFonts w:ascii="Times New Roman" w:hAnsi="Times New Roman"/>
          <w:spacing w:val="2"/>
          <w:szCs w:val="28"/>
        </w:rPr>
        <w:t xml:space="preserve">Визначення шляхів формування сучасної системи нормативного регулювання внутрішньої безпеки ОВС можливе за рахунок врахування позитивного досвіду щодо нормативного закріплення на законодавчому та відомчому рівні її основ в поліціях країн світу: </w:t>
      </w:r>
      <w:r w:rsidRPr="00936860">
        <w:rPr>
          <w:rFonts w:ascii="Times New Roman" w:hAnsi="Times New Roman"/>
          <w:szCs w:val="28"/>
        </w:rPr>
        <w:t>розробляється ,,стратегія профілактики</w:t>
      </w:r>
      <w:r w:rsidRPr="00936860">
        <w:rPr>
          <w:rFonts w:ascii="Times New Roman" w:hAnsi="Times New Roman"/>
          <w:szCs w:val="28"/>
          <w:lang w:val="ru-RU"/>
        </w:rPr>
        <w:t>”</w:t>
      </w:r>
      <w:r w:rsidRPr="00936860">
        <w:rPr>
          <w:rFonts w:ascii="Times New Roman" w:hAnsi="Times New Roman"/>
          <w:szCs w:val="28"/>
        </w:rPr>
        <w:t xml:space="preserve">, яка полягає в ретельній перевірці кандидатів на посади поліцейських (Великобританія); наділені правом проведення оперативно-розшукової діяльності безпосередньо в поліції, включаючи агентурну роботу, оперативно-технічні засоби, штучне створення умов, за яких можливо перевірити працівника поліції на законослухняність (Великобританія, США); створення комп'ютерних досьє на кожного поліцейського з дня зарахування на службу і до виходу на пенсію (ОБСЕ); створення Централізованих реєстрів корумпованих осіб, до якого включаються особи, що притягуються до </w:t>
      </w:r>
      <w:r w:rsidRPr="00936860">
        <w:rPr>
          <w:rFonts w:ascii="Times New Roman" w:hAnsi="Times New Roman"/>
          <w:szCs w:val="28"/>
        </w:rPr>
        <w:lastRenderedPageBreak/>
        <w:t>дисциплінарної, адміністративної або кримінальної відповідальності за корупційні діяння (Данія); заборона працівникам поліції спілкуватися з особами, внесеними у ,,чорний список” (Турція);  затвердження Концепції ,,власної безпеки” ОВС (країни СНД).</w:t>
      </w:r>
    </w:p>
    <w:p w:rsidR="00AC73CA" w:rsidRPr="00936860" w:rsidRDefault="00AC73CA" w:rsidP="00AF47E3">
      <w:pPr>
        <w:pStyle w:val="a3"/>
        <w:numPr>
          <w:ilvl w:val="0"/>
          <w:numId w:val="56"/>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Сприяти впровадженню світового досвіду в діяльність підрозділів внутрішньої безпеки, прийняття Концепції розвитку підрозділів внутрішньої безпеки Міністерства внутрішніх справ України, яка визначить пріоритети на найближчу і віддалену перспективу, істотне коригування концептуальних підходів до розвитку системи забезпечення внутрішньої безпеки ОВС, завдання, рішення яких повинне привести до досягнення кінцевої мети - приведення підрозділів власної безпеки органів внутрішніх справ у стан, що дозволяє гарантувати надійний захист системи МВС України від проникнення до неї осіб, які переслідують протиправні цілі, особового складу і їх близьких від злочинних посягань; напрями створення сучасної системи нормативно-правового регулювання всіх напрямів діяльності підрозділів ДВБ.</w:t>
      </w:r>
    </w:p>
    <w:p w:rsidR="00AC73CA" w:rsidRPr="00936860" w:rsidRDefault="00AC73CA" w:rsidP="00AF47E3">
      <w:pPr>
        <w:pStyle w:val="211"/>
        <w:widowControl w:val="0"/>
        <w:numPr>
          <w:ilvl w:val="0"/>
          <w:numId w:val="56"/>
        </w:numPr>
        <w:tabs>
          <w:tab w:val="num" w:pos="-426"/>
        </w:tabs>
        <w:ind w:left="113" w:firstLine="709"/>
        <w:rPr>
          <w:rFonts w:ascii="Times New Roman" w:hAnsi="Times New Roman"/>
          <w:szCs w:val="28"/>
        </w:rPr>
      </w:pPr>
      <w:r w:rsidRPr="00936860">
        <w:rPr>
          <w:rFonts w:ascii="Times New Roman" w:hAnsi="Times New Roman"/>
          <w:szCs w:val="28"/>
        </w:rPr>
        <w:t xml:space="preserve">Організація та тактика оперативно-розшукового запобігання злочинам підрозділами СВБ не повною мірою відповідає вимогам часу. Основними причинами такого становища є недоліки в структурі підрозділів власної безпеки ОВД та визначені їх функції; значна кількість завдань, що покладаються на СВБ; не визначеність особливостей організації ОРД СВБ; неналежне нормативне регулювання діяльності цих підрозділів; </w:t>
      </w:r>
      <w:r w:rsidRPr="00936860">
        <w:rPr>
          <w:rFonts w:ascii="Times New Roman" w:hAnsi="Times New Roman"/>
          <w:color w:val="000000"/>
          <w:szCs w:val="28"/>
        </w:rPr>
        <w:t xml:space="preserve">недосконалість інформаційно-аналітичної роботи та відсутність </w:t>
      </w:r>
      <w:r w:rsidRPr="00936860">
        <w:rPr>
          <w:rFonts w:ascii="Times New Roman" w:hAnsi="Times New Roman"/>
          <w:szCs w:val="28"/>
        </w:rPr>
        <w:t>критеріїв оцінки об’єктів попереджувального (профілактичного) впливу підрозділів внутрішньої безпеки</w:t>
      </w:r>
      <w:r w:rsidRPr="00936860">
        <w:rPr>
          <w:rFonts w:ascii="Times New Roman" w:hAnsi="Times New Roman"/>
          <w:color w:val="000000"/>
          <w:szCs w:val="28"/>
        </w:rPr>
        <w:t xml:space="preserve">; </w:t>
      </w:r>
      <w:r w:rsidRPr="00936860">
        <w:rPr>
          <w:rFonts w:ascii="Times New Roman" w:hAnsi="Times New Roman"/>
          <w:szCs w:val="28"/>
        </w:rPr>
        <w:t>відсутність чіткої системи показників оцінки діяльності підрозділів СВБ;  недостатня розробленість системи відбору кандидатів на роботу у підрозділи СВБ на основі психологічної моделі особистості оперативного працівника; відсутність ефективного механізму взаємодії підрозділів власної безпеки з іншими службами і підрозділами ОВД і іншими правоохоронними структурами.</w:t>
      </w:r>
    </w:p>
    <w:p w:rsidR="00AC73CA" w:rsidRPr="00936860" w:rsidRDefault="00AC73CA" w:rsidP="00AF47E3">
      <w:pPr>
        <w:pStyle w:val="a3"/>
        <w:widowControl w:val="0"/>
        <w:numPr>
          <w:ilvl w:val="0"/>
          <w:numId w:val="56"/>
        </w:numPr>
        <w:shd w:val="clear" w:color="auto" w:fill="FFFFFF"/>
        <w:tabs>
          <w:tab w:val="left" w:pos="0"/>
        </w:tabs>
        <w:spacing w:after="0" w:line="360" w:lineRule="auto"/>
        <w:ind w:left="113" w:right="29" w:firstLine="709"/>
        <w:jc w:val="both"/>
        <w:rPr>
          <w:rFonts w:ascii="Times New Roman" w:hAnsi="Times New Roman"/>
          <w:sz w:val="28"/>
          <w:szCs w:val="28"/>
          <w:lang w:val="uk-UA"/>
        </w:rPr>
      </w:pPr>
      <w:r w:rsidRPr="00936860">
        <w:rPr>
          <w:rFonts w:ascii="Times New Roman" w:hAnsi="Times New Roman"/>
          <w:sz w:val="28"/>
          <w:szCs w:val="28"/>
          <w:lang w:val="uk-UA"/>
        </w:rPr>
        <w:t>Організаційно-тактична модель оперативно-розш</w:t>
      </w:r>
      <w:r w:rsidR="00DA5376" w:rsidRPr="00936860">
        <w:rPr>
          <w:rFonts w:ascii="Times New Roman" w:hAnsi="Times New Roman"/>
          <w:sz w:val="28"/>
          <w:szCs w:val="28"/>
          <w:lang w:val="uk-UA"/>
        </w:rPr>
        <w:t xml:space="preserve">укового </w:t>
      </w:r>
      <w:r w:rsidR="00DA5376" w:rsidRPr="00936860">
        <w:rPr>
          <w:rFonts w:ascii="Times New Roman" w:hAnsi="Times New Roman"/>
          <w:sz w:val="28"/>
          <w:szCs w:val="28"/>
          <w:lang w:val="uk-UA"/>
        </w:rPr>
        <w:lastRenderedPageBreak/>
        <w:t>запобігання злочинам підрозділами С</w:t>
      </w:r>
      <w:r w:rsidRPr="00936860">
        <w:rPr>
          <w:rFonts w:ascii="Times New Roman" w:hAnsi="Times New Roman"/>
          <w:sz w:val="28"/>
          <w:szCs w:val="28"/>
          <w:lang w:val="uk-UA"/>
        </w:rPr>
        <w:t xml:space="preserve">ВБ повинна формуватися на  наступних підставах: а) класифікації джерел інформації, джерела особи: негласні працівники, громадяни, які володіють інформацією про підготовку до вчинення злочинів та індикатори корупційної діяльності працівників міліції; посадові особи та представники громадськості; інтегровані бази даних: </w:t>
      </w:r>
      <w:r w:rsidRPr="00936860">
        <w:rPr>
          <w:rFonts w:ascii="Times New Roman" w:eastAsia="Times-Roman" w:hAnsi="Times New Roman"/>
          <w:sz w:val="28"/>
          <w:szCs w:val="28"/>
          <w:lang w:val="uk-UA"/>
        </w:rPr>
        <w:t xml:space="preserve">профільні бази даних, які підтримуються іншими установами, такими як Держприкордонслужба, митниця, МЗС та містять інформацію про видачу віз; бази даних інших міністерств (охорони здоров'я, соціальної політики та праці тощо); </w:t>
      </w:r>
      <w:r w:rsidRPr="00936860">
        <w:rPr>
          <w:rFonts w:ascii="Times New Roman" w:hAnsi="Times New Roman"/>
          <w:sz w:val="28"/>
          <w:szCs w:val="28"/>
          <w:lang w:val="uk-UA"/>
        </w:rPr>
        <w:t xml:space="preserve">бази данних та обліків громадських  установ і організацій: аналітична інформація </w:t>
      </w:r>
      <w:r w:rsidRPr="00936860">
        <w:rPr>
          <w:rFonts w:ascii="Times New Roman" w:eastAsia="Times-Roman" w:hAnsi="Times New Roman"/>
          <w:sz w:val="28"/>
          <w:szCs w:val="28"/>
          <w:lang w:val="uk-UA"/>
        </w:rPr>
        <w:t xml:space="preserve">від представників громадськості щодо злочинності та проявів корупції у правоохоронних органах; </w:t>
      </w:r>
      <w:r w:rsidRPr="00936860">
        <w:rPr>
          <w:rFonts w:ascii="Times New Roman" w:hAnsi="Times New Roman"/>
          <w:sz w:val="28"/>
          <w:szCs w:val="28"/>
          <w:lang w:val="uk-UA"/>
        </w:rPr>
        <w:t xml:space="preserve">оперативно-довідкові, профілактичні та інші види обліків (банки даних) МВС України, Держкомкордону та СБУ;  аналітичні матеріали державних та громадських установ та організацій: узагальнені матеріали  центрального  органу виконавчої  влади  із  спеціальним  статусом  з питань фінансового моніторингу; </w:t>
      </w:r>
      <w:r w:rsidRPr="00936860">
        <w:rPr>
          <w:rFonts w:ascii="Times New Roman" w:eastAsia="Times-Roman" w:hAnsi="Times New Roman"/>
          <w:sz w:val="28"/>
          <w:szCs w:val="28"/>
          <w:lang w:val="uk-UA"/>
        </w:rPr>
        <w:t xml:space="preserve">конфіденційна інформація, яку можуть розкривати банківські та фінансові установи; </w:t>
      </w:r>
      <w:r w:rsidRPr="00936860">
        <w:rPr>
          <w:rFonts w:ascii="Times New Roman" w:hAnsi="Times New Roman"/>
          <w:sz w:val="28"/>
          <w:szCs w:val="28"/>
          <w:lang w:val="uk-UA"/>
        </w:rPr>
        <w:t xml:space="preserve">результати моніторингу ЗМІ (газети, журнали, радіо і телебачення, Інтернет тощо); аналітичні матеріали правоохоронних органів, аналітичні матеріали підрозділів </w:t>
      </w:r>
      <w:r w:rsidR="00DA5376" w:rsidRPr="00936860">
        <w:rPr>
          <w:rFonts w:ascii="Times New Roman" w:hAnsi="Times New Roman"/>
          <w:sz w:val="28"/>
          <w:szCs w:val="28"/>
          <w:lang w:val="uk-UA"/>
        </w:rPr>
        <w:t>УСР</w:t>
      </w:r>
      <w:r w:rsidRPr="00936860">
        <w:rPr>
          <w:rFonts w:ascii="Times New Roman" w:hAnsi="Times New Roman"/>
          <w:sz w:val="28"/>
          <w:szCs w:val="28"/>
          <w:lang w:val="uk-UA"/>
        </w:rPr>
        <w:t xml:space="preserve"> та БЕЗ; </w:t>
      </w:r>
      <w:r w:rsidRPr="00936860">
        <w:rPr>
          <w:rFonts w:ascii="Times New Roman" w:hAnsi="Times New Roman"/>
          <w:sz w:val="28"/>
          <w:szCs w:val="28"/>
          <w:lang w:val="uk-UA" w:eastAsia="uk-UA"/>
        </w:rPr>
        <w:t>матеріали перевірки заяв і повідомлень про злочини; матеріали досудового кримінального та оперативно-розшукового провадження; дані комплексних і цільових внутрішніх та зовнішніх перевірок оперативно-службової діяльності; аналітичні матеріали та прогнози про стан криміногенної ситуації у сфері протидії корупції та злочинності серед персоналу ОВС; документи первинного обліку і статистичні звіти правоохоронних органів; матеріали ОРС та узагальнені документи</w:t>
      </w:r>
      <w:r w:rsidRPr="00936860">
        <w:rPr>
          <w:rFonts w:ascii="Times New Roman" w:hAnsi="Times New Roman"/>
          <w:i/>
          <w:sz w:val="28"/>
          <w:szCs w:val="28"/>
          <w:lang w:val="uk-UA"/>
        </w:rPr>
        <w:t xml:space="preserve">, </w:t>
      </w:r>
      <w:r w:rsidRPr="00936860">
        <w:rPr>
          <w:rFonts w:ascii="Times New Roman" w:hAnsi="Times New Roman"/>
          <w:sz w:val="28"/>
          <w:szCs w:val="28"/>
          <w:lang w:val="uk-UA"/>
        </w:rPr>
        <w:t xml:space="preserve">що відображають результат оперативно-розшукових і розвідувально-пошукових заходів; б) здійснення оперативного та аналітичного пошуку, спрямованого на </w:t>
      </w:r>
      <w:r w:rsidRPr="00936860">
        <w:rPr>
          <w:rFonts w:ascii="Times New Roman" w:hAnsi="Times New Roman"/>
          <w:color w:val="000000"/>
          <w:sz w:val="28"/>
          <w:szCs w:val="28"/>
          <w:lang w:val="uk-UA"/>
        </w:rPr>
        <w:t>моніторинг явищ, процесів, факторів, ситуацій, що сприяють протиправній діяльності працівників міліції; виявлення та вивчення загроз внутрішній безпеці ОВС</w:t>
      </w:r>
      <w:r w:rsidRPr="00936860">
        <w:rPr>
          <w:rFonts w:ascii="Times New Roman" w:hAnsi="Times New Roman"/>
          <w:sz w:val="28"/>
          <w:szCs w:val="28"/>
          <w:lang w:val="uk-UA"/>
        </w:rPr>
        <w:t xml:space="preserve">. Зазначений процес повинен здійснюватися за алгоритмом: </w:t>
      </w:r>
      <w:r w:rsidRPr="00936860">
        <w:rPr>
          <w:rFonts w:ascii="Times New Roman" w:hAnsi="Times New Roman"/>
          <w:sz w:val="28"/>
          <w:szCs w:val="28"/>
          <w:lang w:val="uk-UA"/>
        </w:rPr>
        <w:lastRenderedPageBreak/>
        <w:t>оцінка оперативно-тактичної обстановки; визначення кінцевої мети; оптимізація і формування рішень; планування заходів тощо; розпізнання осіб і фактів, які становлять оперативний інтерес; прийняття управлінського рішення та безпосереднє застосування оперативно-розшукових заходів; в) формування агентурної мережі на підставі класифікації довірених осіб за функціями та розвідможливостями.</w:t>
      </w:r>
    </w:p>
    <w:p w:rsidR="00AC73CA" w:rsidRPr="00936860" w:rsidRDefault="00DA5376" w:rsidP="00AF47E3">
      <w:pPr>
        <w:widowControl w:val="0"/>
        <w:numPr>
          <w:ilvl w:val="0"/>
          <w:numId w:val="56"/>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Агентурна робота С</w:t>
      </w:r>
      <w:r w:rsidR="00AC73CA" w:rsidRPr="00936860">
        <w:rPr>
          <w:rFonts w:ascii="Times New Roman" w:hAnsi="Times New Roman"/>
          <w:sz w:val="28"/>
          <w:szCs w:val="28"/>
          <w:lang w:val="uk-UA"/>
        </w:rPr>
        <w:t>ВБ потребує удосконалення. Напрямами у</w:t>
      </w:r>
      <w:r w:rsidRPr="00936860">
        <w:rPr>
          <w:rFonts w:ascii="Times New Roman" w:hAnsi="Times New Roman"/>
          <w:sz w:val="28"/>
          <w:szCs w:val="28"/>
          <w:lang w:val="uk-UA"/>
        </w:rPr>
        <w:t>досконалення агентурної роботи С</w:t>
      </w:r>
      <w:r w:rsidR="00AC73CA" w:rsidRPr="00936860">
        <w:rPr>
          <w:rFonts w:ascii="Times New Roman" w:hAnsi="Times New Roman"/>
          <w:sz w:val="28"/>
          <w:szCs w:val="28"/>
          <w:lang w:val="uk-UA"/>
        </w:rPr>
        <w:t>ВБ можуть бути: удосконалення  тактики агентурної роботи на підставі організаційно-тактичної моделі злочинної діяльності; активне впровадження нових форм і методів агентурної роботи міліції на підставі новітньої класифікації негласних співробітників та запровадження безперервного супроводження службової діяльності працівників; удосконалення критеріїв і механізму відбору кандидатів до роботи з агентурним апаратом; розробка методик підбору і вивчення кандидатів у негласні працівники для боротьби з</w:t>
      </w:r>
      <w:r w:rsidRPr="00936860">
        <w:rPr>
          <w:rFonts w:ascii="Times New Roman" w:hAnsi="Times New Roman"/>
          <w:sz w:val="28"/>
          <w:szCs w:val="28"/>
          <w:lang w:val="uk-UA"/>
        </w:rPr>
        <w:t>і злочинністю за лінією роботи С</w:t>
      </w:r>
      <w:r w:rsidR="00AC73CA" w:rsidRPr="00936860">
        <w:rPr>
          <w:rFonts w:ascii="Times New Roman" w:hAnsi="Times New Roman"/>
          <w:sz w:val="28"/>
          <w:szCs w:val="28"/>
          <w:lang w:val="uk-UA"/>
        </w:rPr>
        <w:t>ВБ; індивідуалізація підходів до використання різних категорій негласних працівників; розробка рекомендацій про особливості керівництва позаштатними негласними працівниками – довіреними особами, залежно від мотивів співробітництва та функцій забезпечення внутрішньої безпеки; використання нових організаційних форм негласної роботи, зокрема використання фірм-,,пасток” для забезпечення внутрішньої безпеки та оперативно-розшукового запобігання злочинам.</w:t>
      </w:r>
    </w:p>
    <w:p w:rsidR="00AC73CA" w:rsidRPr="00936860" w:rsidRDefault="00AC73CA" w:rsidP="00AF47E3">
      <w:pPr>
        <w:widowControl w:val="0"/>
        <w:numPr>
          <w:ilvl w:val="0"/>
          <w:numId w:val="56"/>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 xml:space="preserve">На стратегічному </w:t>
      </w:r>
      <w:r w:rsidR="00DA5376" w:rsidRPr="00936860">
        <w:rPr>
          <w:rFonts w:ascii="Times New Roman" w:hAnsi="Times New Roman"/>
          <w:sz w:val="28"/>
          <w:szCs w:val="28"/>
          <w:lang w:val="uk-UA"/>
        </w:rPr>
        <w:t>рівні удосконалення діяльності С</w:t>
      </w:r>
      <w:r w:rsidRPr="00936860">
        <w:rPr>
          <w:rFonts w:ascii="Times New Roman" w:hAnsi="Times New Roman"/>
          <w:sz w:val="28"/>
          <w:szCs w:val="28"/>
          <w:lang w:val="uk-UA"/>
        </w:rPr>
        <w:t>ВБ щодо оперативно-розшукового запобігання злочинам повинно здійснюватися у межах ,,Концепції забезпечення внутрішньої безпеки МВС України”, яка повинна визначити основні напрями організації  і здійснення оперативно- розшукової, адміністративної, процесуальної діяльності та управління структурними підрозділами ОВС діяльності СВБ ОВС у сфері забезпечення внутрішньої безпеки.</w:t>
      </w:r>
    </w:p>
    <w:p w:rsidR="00AC73CA" w:rsidRPr="00936860" w:rsidRDefault="00AC73CA" w:rsidP="00AF47E3">
      <w:pPr>
        <w:widowControl w:val="0"/>
        <w:numPr>
          <w:ilvl w:val="0"/>
          <w:numId w:val="56"/>
        </w:numPr>
        <w:spacing w:after="0" w:line="360" w:lineRule="auto"/>
        <w:ind w:left="113" w:firstLine="709"/>
        <w:jc w:val="both"/>
        <w:rPr>
          <w:rFonts w:ascii="Times New Roman" w:hAnsi="Times New Roman"/>
          <w:sz w:val="28"/>
          <w:szCs w:val="28"/>
          <w:lang w:val="uk-UA"/>
        </w:rPr>
      </w:pPr>
      <w:r w:rsidRPr="00936860">
        <w:rPr>
          <w:rFonts w:ascii="Times New Roman" w:hAnsi="Times New Roman"/>
          <w:sz w:val="28"/>
          <w:szCs w:val="28"/>
          <w:lang w:val="uk-UA"/>
        </w:rPr>
        <w:t>Основний зміст удосконалення дія</w:t>
      </w:r>
      <w:r w:rsidR="00DA5376" w:rsidRPr="00936860">
        <w:rPr>
          <w:rFonts w:ascii="Times New Roman" w:hAnsi="Times New Roman"/>
          <w:sz w:val="28"/>
          <w:szCs w:val="28"/>
          <w:lang w:val="uk-UA"/>
        </w:rPr>
        <w:t>льності підрозділів С</w:t>
      </w:r>
      <w:r w:rsidRPr="00936860">
        <w:rPr>
          <w:rFonts w:ascii="Times New Roman" w:hAnsi="Times New Roman"/>
          <w:sz w:val="28"/>
          <w:szCs w:val="28"/>
          <w:lang w:val="uk-UA"/>
        </w:rPr>
        <w:t xml:space="preserve">ВБ щодо </w:t>
      </w:r>
      <w:r w:rsidRPr="00936860">
        <w:rPr>
          <w:rFonts w:ascii="Times New Roman" w:hAnsi="Times New Roman"/>
          <w:sz w:val="28"/>
          <w:szCs w:val="28"/>
          <w:lang w:val="uk-UA"/>
        </w:rPr>
        <w:lastRenderedPageBreak/>
        <w:t xml:space="preserve">запобігання злочинам повинен полягати у формуванні стратегії профілактики злочинної поведінки працівників ОВС, виявлення індикаторів корупції в їх діяльності, створення системи захисту підрозділів МВС та особового складу від злочинних посягань, формуванні моделі та порядку формування кадрового складу служби на підставі професіограми працівника СВБ, створенні системи координації та взаємодії служб внутрішньої та власної безпеки правоохоронних органів України щодо виявлення та нейтралізації загроз нормальному функціонуванню правоохоронних органів та запобігання корупції серед працівників ОВС, створення інтегрованих баз даних та заснованих на їх підставі інформаційно-аналітичних систем поточного і комплексного аналізу процесів, що цікавлять підрозділи внутрішньої безпеки і вимагають відповідного реагування. </w:t>
      </w: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AC73CA" w:rsidRPr="00936860" w:rsidRDefault="00AC73CA" w:rsidP="00AF47E3">
      <w:pPr>
        <w:widowControl w:val="0"/>
        <w:spacing w:after="0" w:line="360" w:lineRule="auto"/>
        <w:ind w:left="113"/>
        <w:jc w:val="both"/>
        <w:rPr>
          <w:rFonts w:ascii="Times New Roman" w:hAnsi="Times New Roman"/>
          <w:sz w:val="28"/>
          <w:szCs w:val="28"/>
          <w:lang w:val="uk-UA"/>
        </w:rPr>
      </w:pPr>
    </w:p>
    <w:p w:rsidR="00875D2F" w:rsidRDefault="00875D2F" w:rsidP="00875D2F">
      <w:pPr>
        <w:spacing w:after="0" w:line="360" w:lineRule="auto"/>
        <w:rPr>
          <w:rFonts w:ascii="Times New Roman" w:hAnsi="Times New Roman"/>
          <w:sz w:val="28"/>
          <w:szCs w:val="28"/>
          <w:lang w:val="uk-UA"/>
        </w:rPr>
      </w:pPr>
    </w:p>
    <w:p w:rsidR="00AC73CA" w:rsidRDefault="00875D2F" w:rsidP="00875D2F">
      <w:pPr>
        <w:spacing w:after="0" w:line="360" w:lineRule="auto"/>
        <w:jc w:val="center"/>
        <w:rPr>
          <w:rFonts w:ascii="Times New Roman" w:hAnsi="Times New Roman"/>
          <w:sz w:val="28"/>
          <w:szCs w:val="28"/>
          <w:lang w:val="uk-UA"/>
        </w:rPr>
      </w:pPr>
      <w:r w:rsidRPr="00936860">
        <w:rPr>
          <w:rFonts w:ascii="Times New Roman" w:hAnsi="Times New Roman"/>
          <w:sz w:val="28"/>
          <w:szCs w:val="28"/>
          <w:lang w:val="uk-UA"/>
        </w:rPr>
        <w:lastRenderedPageBreak/>
        <w:t>СПИСОК ВИКОРИСТАНИХ ДЖЕРЕЛ</w:t>
      </w:r>
    </w:p>
    <w:p w:rsidR="00875D2F" w:rsidRDefault="00875D2F" w:rsidP="00875D2F">
      <w:pPr>
        <w:spacing w:after="0" w:line="360" w:lineRule="auto"/>
        <w:jc w:val="center"/>
        <w:rPr>
          <w:rFonts w:ascii="Times New Roman" w:hAnsi="Times New Roman"/>
          <w:sz w:val="28"/>
          <w:szCs w:val="28"/>
          <w:lang w:val="uk-UA"/>
        </w:rPr>
      </w:pPr>
    </w:p>
    <w:p w:rsidR="008C00F5" w:rsidRPr="00F41999" w:rsidRDefault="008C00F5" w:rsidP="00875D2F">
      <w:pPr>
        <w:spacing w:after="0" w:line="360" w:lineRule="auto"/>
        <w:jc w:val="center"/>
        <w:rPr>
          <w:rFonts w:ascii="Times New Roman" w:hAnsi="Times New Roman"/>
          <w:sz w:val="28"/>
          <w:szCs w:val="28"/>
          <w:lang w:val="uk-UA"/>
        </w:rPr>
      </w:pP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Алтухов С.А. П</w:t>
      </w:r>
      <w:r>
        <w:rPr>
          <w:rFonts w:ascii="Times New Roman" w:hAnsi="Times New Roman"/>
          <w:sz w:val="28"/>
          <w:szCs w:val="28"/>
        </w:rPr>
        <w:t>реступления сотрудников милиции</w:t>
      </w:r>
      <w:r>
        <w:rPr>
          <w:rFonts w:ascii="Times New Roman" w:hAnsi="Times New Roman"/>
          <w:sz w:val="28"/>
          <w:szCs w:val="28"/>
          <w:lang w:val="uk-UA"/>
        </w:rPr>
        <w:t xml:space="preserve">. </w:t>
      </w:r>
      <w:r>
        <w:rPr>
          <w:rFonts w:ascii="Times New Roman" w:hAnsi="Times New Roman"/>
          <w:sz w:val="28"/>
          <w:szCs w:val="28"/>
        </w:rPr>
        <w:t>Юридический центр Пресс</w:t>
      </w:r>
      <w:r>
        <w:rPr>
          <w:rFonts w:ascii="Times New Roman" w:hAnsi="Times New Roman"/>
          <w:sz w:val="28"/>
          <w:szCs w:val="28"/>
          <w:lang w:val="uk-UA"/>
        </w:rPr>
        <w:t>.</w:t>
      </w:r>
      <w:r>
        <w:rPr>
          <w:rFonts w:ascii="Times New Roman" w:hAnsi="Times New Roman"/>
          <w:sz w:val="28"/>
          <w:szCs w:val="28"/>
        </w:rPr>
        <w:t xml:space="preserve"> 2001. </w:t>
      </w:r>
      <w:r>
        <w:rPr>
          <w:rFonts w:ascii="Times New Roman" w:hAnsi="Times New Roman"/>
          <w:sz w:val="28"/>
          <w:szCs w:val="28"/>
          <w:lang w:val="uk-UA"/>
        </w:rPr>
        <w:t>С.</w:t>
      </w:r>
      <w:r>
        <w:rPr>
          <w:rFonts w:ascii="Times New Roman" w:hAnsi="Times New Roman"/>
          <w:sz w:val="28"/>
          <w:szCs w:val="28"/>
        </w:rPr>
        <w:t xml:space="preserve"> 271</w:t>
      </w:r>
      <w:r w:rsidRPr="00B470D3">
        <w:rPr>
          <w:rFonts w:ascii="Times New Roman" w:hAnsi="Times New Roman"/>
          <w:sz w:val="28"/>
          <w:szCs w:val="28"/>
          <w:lang w:val="uk-UA"/>
        </w:rPr>
        <w:t>.</w:t>
      </w:r>
      <w:r w:rsidRPr="00B470D3">
        <w:rPr>
          <w:rFonts w:ascii="Times New Roman" w:hAnsi="Times New Roman"/>
          <w:sz w:val="28"/>
          <w:szCs w:val="28"/>
        </w:rPr>
        <w:t xml:space="preserve">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Анденес И. Наказание и предупреждение преступлений. М</w:t>
      </w:r>
      <w:r w:rsidRPr="00B470D3">
        <w:rPr>
          <w:rFonts w:ascii="Times New Roman" w:hAnsi="Times New Roman"/>
          <w:sz w:val="28"/>
          <w:szCs w:val="28"/>
          <w:lang w:val="uk-UA"/>
        </w:rPr>
        <w:t>.</w:t>
      </w:r>
      <w:r w:rsidRPr="00B470D3">
        <w:rPr>
          <w:rFonts w:ascii="Times New Roman" w:hAnsi="Times New Roman"/>
          <w:sz w:val="28"/>
          <w:szCs w:val="28"/>
        </w:rPr>
        <w:t xml:space="preserve"> 1979.</w:t>
      </w:r>
      <w:r w:rsidRPr="00B470D3">
        <w:rPr>
          <w:rFonts w:ascii="Times New Roman" w:hAnsi="Times New Roman"/>
          <w:sz w:val="28"/>
          <w:szCs w:val="28"/>
          <w:lang w:val="uk-UA"/>
        </w:rPr>
        <w:t xml:space="preserve">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color w:val="000000"/>
          <w:sz w:val="28"/>
          <w:szCs w:val="28"/>
          <w:lang w:val="uk-UA"/>
        </w:rPr>
        <w:t>Ануфрієв М.І. Організаційно-правові проблеми кадрового забезпечення органів внутрішніх справ України</w:t>
      </w:r>
      <w:r>
        <w:rPr>
          <w:rFonts w:ascii="Times New Roman" w:hAnsi="Times New Roman"/>
          <w:color w:val="000000"/>
          <w:sz w:val="28"/>
          <w:szCs w:val="28"/>
          <w:lang w:val="uk-UA"/>
        </w:rPr>
        <w:t>.</w:t>
      </w:r>
      <w:r>
        <w:rPr>
          <w:rFonts w:ascii="Times New Roman" w:hAnsi="Times New Roman"/>
          <w:sz w:val="28"/>
          <w:szCs w:val="28"/>
          <w:lang w:val="uk-UA"/>
        </w:rPr>
        <w:t xml:space="preserve"> НУВС. Харків, 2003. С. 36</w:t>
      </w:r>
      <w:r w:rsidRPr="00B470D3">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Апазов С.С. Поняття та зміст моніторингу оперативної обстановки підрозділами ДСБЕЗ</w:t>
      </w:r>
      <w:r>
        <w:rPr>
          <w:rFonts w:ascii="Times New Roman" w:hAnsi="Times New Roman"/>
          <w:bCs/>
          <w:sz w:val="28"/>
          <w:szCs w:val="28"/>
          <w:lang w:val="uk-UA"/>
        </w:rPr>
        <w:t>. Кримський юридичний вісник. Сімферополь.</w:t>
      </w:r>
      <w:r w:rsidRPr="00B470D3">
        <w:rPr>
          <w:rFonts w:ascii="Times New Roman" w:hAnsi="Times New Roman"/>
          <w:bCs/>
          <w:sz w:val="28"/>
          <w:szCs w:val="28"/>
          <w:lang w:val="uk-UA"/>
        </w:rPr>
        <w:t xml:space="preserve"> 2010. </w:t>
      </w:r>
      <w:r>
        <w:rPr>
          <w:rFonts w:ascii="Times New Roman" w:hAnsi="Times New Roman"/>
          <w:bCs/>
          <w:sz w:val="28"/>
          <w:szCs w:val="28"/>
          <w:lang w:val="uk-UA"/>
        </w:rPr>
        <w:t>№</w:t>
      </w:r>
      <w:r w:rsidRPr="00B470D3">
        <w:rPr>
          <w:rFonts w:ascii="Times New Roman" w:hAnsi="Times New Roman"/>
          <w:bCs/>
          <w:sz w:val="28"/>
          <w:szCs w:val="28"/>
          <w:lang w:val="uk-UA"/>
        </w:rPr>
        <w:t xml:space="preserve"> 3.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Бандурка А.А., Давиденко Л.М. Преступность в Укра</w:t>
      </w:r>
      <w:r>
        <w:rPr>
          <w:rFonts w:ascii="Times New Roman" w:hAnsi="Times New Roman"/>
          <w:sz w:val="28"/>
          <w:szCs w:val="28"/>
          <w:lang w:val="uk-UA"/>
        </w:rPr>
        <w:t>ине: Причины и противодействие. Х. Основа.</w:t>
      </w:r>
      <w:r w:rsidRPr="00B470D3">
        <w:rPr>
          <w:rFonts w:ascii="Times New Roman" w:hAnsi="Times New Roman"/>
          <w:sz w:val="28"/>
          <w:szCs w:val="28"/>
          <w:lang w:val="uk-UA"/>
        </w:rPr>
        <w:t xml:space="preserve"> 2003.</w:t>
      </w:r>
      <w:r>
        <w:rPr>
          <w:rFonts w:ascii="Times New Roman" w:hAnsi="Times New Roman"/>
          <w:sz w:val="28"/>
          <w:szCs w:val="28"/>
          <w:lang w:val="uk-UA"/>
        </w:rPr>
        <w:t xml:space="preserve"> С. 368.</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bCs/>
          <w:sz w:val="28"/>
          <w:szCs w:val="28"/>
          <w:lang w:val="uk-UA"/>
        </w:rPr>
        <w:t xml:space="preserve">Бандурка О.М. </w:t>
      </w:r>
      <w:r w:rsidRPr="00B470D3">
        <w:rPr>
          <w:rFonts w:ascii="Times New Roman" w:hAnsi="Times New Roman"/>
          <w:bCs/>
          <w:spacing w:val="-4"/>
          <w:sz w:val="28"/>
          <w:szCs w:val="28"/>
          <w:lang w:val="uk-UA"/>
        </w:rPr>
        <w:t xml:space="preserve">Оперативно-розшукова діяльність. </w:t>
      </w:r>
      <w:r>
        <w:rPr>
          <w:rFonts w:ascii="Times New Roman" w:hAnsi="Times New Roman"/>
          <w:spacing w:val="-3"/>
          <w:sz w:val="28"/>
          <w:szCs w:val="28"/>
          <w:lang w:val="uk-UA"/>
        </w:rPr>
        <w:t>Вид-во Нац. ун-ту внутр. Справ.</w:t>
      </w:r>
      <w:r w:rsidRPr="00B470D3">
        <w:rPr>
          <w:rFonts w:ascii="Times New Roman" w:hAnsi="Times New Roman"/>
          <w:spacing w:val="-3"/>
          <w:sz w:val="28"/>
          <w:szCs w:val="28"/>
          <w:lang w:val="uk-UA"/>
        </w:rPr>
        <w:t xml:space="preserve"> 2002. </w:t>
      </w:r>
      <w:r>
        <w:rPr>
          <w:rFonts w:ascii="Times New Roman" w:hAnsi="Times New Roman"/>
          <w:spacing w:val="-3"/>
          <w:sz w:val="28"/>
          <w:szCs w:val="28"/>
          <w:lang w:val="uk-UA"/>
        </w:rPr>
        <w:t>С. 244</w:t>
      </w:r>
      <w:r w:rsidRPr="00B470D3">
        <w:rPr>
          <w:rFonts w:ascii="Times New Roman" w:hAnsi="Times New Roman"/>
          <w:spacing w:val="-3"/>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Бараненко Б.И</w:t>
      </w:r>
      <w:r>
        <w:rPr>
          <w:rFonts w:ascii="Times New Roman" w:hAnsi="Times New Roman"/>
          <w:sz w:val="28"/>
          <w:szCs w:val="28"/>
          <w:lang w:val="uk-UA"/>
        </w:rPr>
        <w:t>.</w:t>
      </w:r>
      <w:r w:rsidRPr="00B470D3">
        <w:rPr>
          <w:rFonts w:ascii="Times New Roman" w:hAnsi="Times New Roman"/>
          <w:sz w:val="28"/>
          <w:szCs w:val="28"/>
        </w:rPr>
        <w:t xml:space="preserve"> Методология теории и практики ОРД в современных условиях: проблемы и перспективы</w:t>
      </w:r>
      <w:r>
        <w:rPr>
          <w:rFonts w:ascii="Times New Roman" w:hAnsi="Times New Roman"/>
          <w:sz w:val="28"/>
          <w:szCs w:val="28"/>
          <w:lang w:val="uk-UA"/>
        </w:rPr>
        <w:t>.</w:t>
      </w:r>
      <w:r>
        <w:rPr>
          <w:rFonts w:ascii="Times New Roman" w:hAnsi="Times New Roman"/>
          <w:sz w:val="28"/>
          <w:szCs w:val="28"/>
        </w:rPr>
        <w:t xml:space="preserve"> Луганск</w:t>
      </w:r>
      <w:r>
        <w:rPr>
          <w:rFonts w:ascii="Times New Roman" w:hAnsi="Times New Roman"/>
          <w:sz w:val="28"/>
          <w:szCs w:val="28"/>
          <w:lang w:val="uk-UA"/>
        </w:rPr>
        <w:t>.</w:t>
      </w:r>
      <w:r>
        <w:rPr>
          <w:rFonts w:ascii="Times New Roman" w:hAnsi="Times New Roman"/>
          <w:sz w:val="28"/>
          <w:szCs w:val="28"/>
        </w:rPr>
        <w:t xml:space="preserve"> РИО ЛАВД МВД Украины</w:t>
      </w:r>
      <w:r>
        <w:rPr>
          <w:rFonts w:ascii="Times New Roman" w:hAnsi="Times New Roman"/>
          <w:sz w:val="28"/>
          <w:szCs w:val="28"/>
          <w:lang w:val="uk-UA"/>
        </w:rPr>
        <w:t>.</w:t>
      </w:r>
      <w:r w:rsidRPr="00B470D3">
        <w:rPr>
          <w:rFonts w:ascii="Times New Roman" w:hAnsi="Times New Roman"/>
          <w:sz w:val="28"/>
          <w:szCs w:val="28"/>
        </w:rPr>
        <w:t xml:space="preserve"> 2004.</w:t>
      </w:r>
      <w:r>
        <w:rPr>
          <w:rFonts w:ascii="Times New Roman" w:hAnsi="Times New Roman"/>
          <w:sz w:val="28"/>
          <w:szCs w:val="28"/>
          <w:lang w:val="uk-UA"/>
        </w:rPr>
        <w:t xml:space="preserve"> С.</w:t>
      </w:r>
      <w:r>
        <w:rPr>
          <w:rFonts w:ascii="Times New Roman" w:hAnsi="Times New Roman"/>
          <w:sz w:val="28"/>
          <w:szCs w:val="28"/>
        </w:rPr>
        <w:t xml:space="preserve"> 264</w:t>
      </w:r>
      <w:r w:rsidRPr="00B470D3">
        <w:rPr>
          <w:rFonts w:ascii="Times New Roman" w:hAnsi="Times New Roman"/>
          <w:sz w:val="28"/>
          <w:szCs w:val="28"/>
          <w:lang w:val="uk-UA"/>
        </w:rPr>
        <w:t>.</w:t>
      </w:r>
      <w:r w:rsidRPr="00B470D3">
        <w:rPr>
          <w:rFonts w:ascii="Times New Roman" w:hAnsi="Times New Roman"/>
          <w:sz w:val="28"/>
          <w:szCs w:val="28"/>
        </w:rPr>
        <w:t xml:space="preserve"> </w:t>
      </w:r>
    </w:p>
    <w:p w:rsidR="008C00F5"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Беккар</w:t>
      </w:r>
      <w:r w:rsidRPr="00B470D3">
        <w:rPr>
          <w:rFonts w:ascii="Times New Roman" w:hAnsi="Times New Roman"/>
          <w:sz w:val="28"/>
          <w:szCs w:val="28"/>
          <w:lang w:val="uk-UA"/>
        </w:rPr>
        <w:t>ій</w:t>
      </w:r>
      <w:r w:rsidRPr="00B470D3">
        <w:rPr>
          <w:rFonts w:ascii="Times New Roman" w:hAnsi="Times New Roman"/>
          <w:sz w:val="28"/>
          <w:szCs w:val="28"/>
        </w:rPr>
        <w:t xml:space="preserve"> Ч.О. О</w:t>
      </w:r>
      <w:r>
        <w:rPr>
          <w:rFonts w:ascii="Times New Roman" w:hAnsi="Times New Roman"/>
          <w:sz w:val="28"/>
          <w:szCs w:val="28"/>
        </w:rPr>
        <w:t xml:space="preserve"> преступлениях и наказаниях. М. Изд. МГУ</w:t>
      </w:r>
      <w:r>
        <w:rPr>
          <w:rFonts w:ascii="Times New Roman" w:hAnsi="Times New Roman"/>
          <w:sz w:val="28"/>
          <w:szCs w:val="28"/>
          <w:lang w:val="uk-UA"/>
        </w:rPr>
        <w:t>.</w:t>
      </w:r>
      <w:r w:rsidRPr="00B470D3">
        <w:rPr>
          <w:rFonts w:ascii="Times New Roman" w:hAnsi="Times New Roman"/>
          <w:sz w:val="28"/>
          <w:szCs w:val="28"/>
        </w:rPr>
        <w:t xml:space="preserve"> 1959.</w:t>
      </w:r>
    </w:p>
    <w:p w:rsidR="008C00F5"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254373">
        <w:rPr>
          <w:rFonts w:ascii="Times New Roman" w:hAnsi="Times New Roman"/>
          <w:sz w:val="28"/>
          <w:szCs w:val="28"/>
        </w:rPr>
        <w:t>Варыгин А.Н. Преступность сотрудников органов внутренних де</w:t>
      </w:r>
      <w:r>
        <w:rPr>
          <w:rFonts w:ascii="Times New Roman" w:hAnsi="Times New Roman"/>
          <w:sz w:val="28"/>
          <w:szCs w:val="28"/>
        </w:rPr>
        <w:t>л и воздействие на нее. Саратов</w:t>
      </w:r>
      <w:r>
        <w:rPr>
          <w:rFonts w:ascii="Times New Roman" w:hAnsi="Times New Roman"/>
          <w:sz w:val="28"/>
          <w:szCs w:val="28"/>
          <w:lang w:val="uk-UA"/>
        </w:rPr>
        <w:t>.</w:t>
      </w:r>
      <w:r w:rsidRPr="00254373">
        <w:rPr>
          <w:rFonts w:ascii="Times New Roman" w:hAnsi="Times New Roman"/>
          <w:sz w:val="28"/>
          <w:szCs w:val="28"/>
        </w:rPr>
        <w:t xml:space="preserve"> 2003. С. 44.</w:t>
      </w:r>
    </w:p>
    <w:p w:rsidR="008C00F5" w:rsidRPr="0025437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254373">
        <w:rPr>
          <w:rFonts w:ascii="Times New Roman" w:hAnsi="Times New Roman"/>
          <w:sz w:val="28"/>
          <w:szCs w:val="28"/>
          <w:lang w:val="uk-UA"/>
        </w:rPr>
        <w:t>Василинчук В.І. Оперативно-розшукова профілактика злочинів у бюджетній сфері</w:t>
      </w:r>
      <w:r>
        <w:rPr>
          <w:rFonts w:ascii="Times New Roman" w:hAnsi="Times New Roman"/>
          <w:sz w:val="28"/>
          <w:szCs w:val="28"/>
          <w:lang w:val="uk-UA"/>
        </w:rPr>
        <w:t>.</w:t>
      </w:r>
      <w:r w:rsidRPr="00254373">
        <w:rPr>
          <w:rFonts w:ascii="Times New Roman" w:hAnsi="Times New Roman"/>
          <w:sz w:val="28"/>
          <w:szCs w:val="28"/>
          <w:lang w:val="uk-UA"/>
        </w:rPr>
        <w:t xml:space="preserve"> ДП «Розвиток», 2011. </w:t>
      </w:r>
      <w:r>
        <w:rPr>
          <w:rFonts w:ascii="Times New Roman" w:hAnsi="Times New Roman"/>
          <w:sz w:val="28"/>
          <w:szCs w:val="28"/>
          <w:lang w:val="uk-UA"/>
        </w:rPr>
        <w:t>С.</w:t>
      </w:r>
      <w:r w:rsidRPr="00254373">
        <w:rPr>
          <w:rFonts w:ascii="Times New Roman" w:hAnsi="Times New Roman"/>
          <w:sz w:val="28"/>
          <w:szCs w:val="28"/>
          <w:lang w:val="uk-UA"/>
        </w:rPr>
        <w:t xml:space="preserve"> 520.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Васильєв І.О. Інспекторські та контрольні перевірки. Бюлетень МВС</w:t>
      </w:r>
      <w:r>
        <w:rPr>
          <w:rFonts w:ascii="Times New Roman" w:hAnsi="Times New Roman"/>
          <w:sz w:val="28"/>
          <w:szCs w:val="28"/>
          <w:lang w:val="uk-UA"/>
        </w:rPr>
        <w:t xml:space="preserve">. </w:t>
      </w:r>
      <w:r w:rsidRPr="00B470D3">
        <w:rPr>
          <w:rFonts w:ascii="Times New Roman" w:hAnsi="Times New Roman"/>
          <w:sz w:val="28"/>
          <w:szCs w:val="28"/>
          <w:lang w:val="uk-UA"/>
        </w:rPr>
        <w:t xml:space="preserve"> </w:t>
      </w:r>
      <w:r>
        <w:rPr>
          <w:rFonts w:ascii="Times New Roman" w:hAnsi="Times New Roman"/>
          <w:sz w:val="28"/>
          <w:szCs w:val="28"/>
          <w:lang w:val="uk-UA"/>
        </w:rPr>
        <w:t xml:space="preserve">              </w:t>
      </w:r>
      <w:r w:rsidRPr="00B470D3">
        <w:rPr>
          <w:rFonts w:ascii="Times New Roman" w:hAnsi="Times New Roman"/>
          <w:sz w:val="28"/>
          <w:szCs w:val="28"/>
          <w:lang w:val="uk-UA"/>
        </w:rPr>
        <w:t>№</w:t>
      </w:r>
      <w:r>
        <w:rPr>
          <w:rFonts w:ascii="Times New Roman" w:hAnsi="Times New Roman"/>
          <w:sz w:val="28"/>
          <w:szCs w:val="28"/>
          <w:lang w:val="uk-UA"/>
        </w:rPr>
        <w:t xml:space="preserve"> </w:t>
      </w:r>
      <w:r w:rsidRPr="00B470D3">
        <w:rPr>
          <w:rFonts w:ascii="Times New Roman" w:hAnsi="Times New Roman"/>
          <w:sz w:val="28"/>
          <w:szCs w:val="28"/>
          <w:lang w:val="uk-UA"/>
        </w:rPr>
        <w:t>177</w:t>
      </w:r>
      <w:r>
        <w:rPr>
          <w:rFonts w:ascii="Times New Roman" w:hAnsi="Times New Roman"/>
          <w:sz w:val="28"/>
          <w:szCs w:val="28"/>
          <w:lang w:val="uk-UA"/>
        </w:rPr>
        <w:t>.</w:t>
      </w:r>
      <w:r w:rsidRPr="00B470D3">
        <w:rPr>
          <w:rFonts w:ascii="Times New Roman" w:hAnsi="Times New Roman"/>
          <w:sz w:val="28"/>
          <w:szCs w:val="28"/>
          <w:lang w:val="uk-UA"/>
        </w:rPr>
        <w:t xml:space="preserve"> 2009.</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Відомості про порушення службових </w:t>
      </w:r>
      <w:r>
        <w:rPr>
          <w:rFonts w:ascii="Times New Roman" w:hAnsi="Times New Roman"/>
          <w:sz w:val="28"/>
          <w:szCs w:val="28"/>
          <w:lang w:val="uk-UA"/>
        </w:rPr>
        <w:t>обов’язків працівниками міліції. ЦДАВОВ України.</w:t>
      </w:r>
      <w:r w:rsidRPr="00B470D3">
        <w:rPr>
          <w:rFonts w:ascii="Times New Roman" w:hAnsi="Times New Roman"/>
          <w:sz w:val="28"/>
          <w:szCs w:val="28"/>
          <w:lang w:val="uk-UA"/>
        </w:rPr>
        <w:t xml:space="preserve"> Ф.6</w:t>
      </w:r>
      <w:r>
        <w:rPr>
          <w:rFonts w:ascii="Times New Roman" w:hAnsi="Times New Roman"/>
          <w:sz w:val="28"/>
          <w:szCs w:val="28"/>
          <w:lang w:val="uk-UA"/>
        </w:rPr>
        <w:t>. оп.43.</w:t>
      </w:r>
      <w:r w:rsidRPr="00B470D3">
        <w:rPr>
          <w:rFonts w:ascii="Times New Roman" w:hAnsi="Times New Roman"/>
          <w:sz w:val="28"/>
          <w:szCs w:val="28"/>
          <w:lang w:val="uk-UA"/>
        </w:rPr>
        <w:t xml:space="preserve"> спр. №</w:t>
      </w:r>
      <w:r>
        <w:rPr>
          <w:rFonts w:ascii="Times New Roman" w:hAnsi="Times New Roman"/>
          <w:sz w:val="28"/>
          <w:szCs w:val="28"/>
          <w:lang w:val="uk-UA"/>
        </w:rPr>
        <w:t xml:space="preserve"> </w:t>
      </w:r>
      <w:r w:rsidRPr="00B470D3">
        <w:rPr>
          <w:rFonts w:ascii="Times New Roman" w:hAnsi="Times New Roman"/>
          <w:sz w:val="28"/>
          <w:szCs w:val="28"/>
          <w:lang w:val="uk-UA"/>
        </w:rPr>
        <w:t>220.</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3A4FF2">
        <w:rPr>
          <w:rFonts w:ascii="Times New Roman" w:hAnsi="Times New Roman"/>
          <w:sz w:val="28"/>
          <w:szCs w:val="28"/>
          <w:lang w:val="uk-UA"/>
        </w:rPr>
        <w:t>Волжен</w:t>
      </w:r>
      <w:r w:rsidRPr="00B470D3">
        <w:rPr>
          <w:rFonts w:ascii="Times New Roman" w:hAnsi="Times New Roman"/>
          <w:sz w:val="28"/>
          <w:szCs w:val="28"/>
        </w:rPr>
        <w:t>кин Б</w:t>
      </w:r>
      <w:r>
        <w:rPr>
          <w:rFonts w:ascii="Times New Roman" w:hAnsi="Times New Roman"/>
          <w:sz w:val="28"/>
          <w:szCs w:val="28"/>
        </w:rPr>
        <w:t>. В. Служебные преступления. М.</w:t>
      </w:r>
      <w:r w:rsidRPr="00B470D3">
        <w:rPr>
          <w:rFonts w:ascii="Times New Roman" w:hAnsi="Times New Roman"/>
          <w:sz w:val="28"/>
          <w:szCs w:val="28"/>
          <w:lang w:val="uk-UA"/>
        </w:rPr>
        <w:t xml:space="preserve"> </w:t>
      </w:r>
      <w:r w:rsidRPr="00B470D3">
        <w:rPr>
          <w:rFonts w:ascii="Times New Roman" w:hAnsi="Times New Roman"/>
          <w:sz w:val="28"/>
          <w:szCs w:val="28"/>
        </w:rPr>
        <w:t>изд.</w:t>
      </w:r>
      <w:r w:rsidRPr="00B470D3">
        <w:rPr>
          <w:rFonts w:ascii="Times New Roman" w:hAnsi="Times New Roman"/>
          <w:sz w:val="28"/>
          <w:szCs w:val="28"/>
          <w:lang w:val="uk-UA"/>
        </w:rPr>
        <w:t xml:space="preserve"> </w:t>
      </w:r>
      <w:r w:rsidRPr="00B470D3">
        <w:rPr>
          <w:rFonts w:ascii="Times New Roman" w:hAnsi="Times New Roman"/>
          <w:sz w:val="28"/>
          <w:szCs w:val="28"/>
        </w:rPr>
        <w:t xml:space="preserve">Юрист, 2000. </w:t>
      </w:r>
      <w:r>
        <w:rPr>
          <w:rFonts w:ascii="Times New Roman" w:hAnsi="Times New Roman"/>
          <w:sz w:val="28"/>
          <w:szCs w:val="28"/>
          <w:lang w:val="uk-UA"/>
        </w:rPr>
        <w:t xml:space="preserve">С. </w:t>
      </w:r>
      <w:r>
        <w:rPr>
          <w:rFonts w:ascii="Times New Roman" w:hAnsi="Times New Roman"/>
          <w:sz w:val="28"/>
          <w:szCs w:val="28"/>
        </w:rPr>
        <w:t>367</w:t>
      </w:r>
      <w:r w:rsidRPr="00B470D3">
        <w:rPr>
          <w:rFonts w:ascii="Times New Roman" w:hAnsi="Times New Roman"/>
          <w:sz w:val="28"/>
          <w:szCs w:val="28"/>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color w:val="000000"/>
          <w:sz w:val="28"/>
          <w:szCs w:val="28"/>
          <w:lang w:val="uk-UA"/>
        </w:rPr>
        <w:t>Волощук А.М. Державно-правова політика протидії незаконному обігу наркотичних засобів, психотропних речовин і прекурсорів</w:t>
      </w:r>
      <w:r>
        <w:rPr>
          <w:rFonts w:ascii="Times New Roman" w:hAnsi="Times New Roman"/>
          <w:color w:val="000000"/>
          <w:sz w:val="28"/>
          <w:szCs w:val="28"/>
          <w:lang w:val="uk-UA"/>
        </w:rPr>
        <w:t>.</w:t>
      </w:r>
      <w:r>
        <w:rPr>
          <w:rFonts w:ascii="Times New Roman" w:hAnsi="Times New Roman"/>
          <w:sz w:val="28"/>
          <w:szCs w:val="28"/>
          <w:lang w:val="uk-UA"/>
        </w:rPr>
        <w:t xml:space="preserve"> НАВС. К. 2011. С.42</w:t>
      </w:r>
    </w:p>
    <w:p w:rsidR="008C00F5" w:rsidRDefault="008C00F5" w:rsidP="007F5DD3">
      <w:pPr>
        <w:pStyle w:val="a3"/>
        <w:numPr>
          <w:ilvl w:val="0"/>
          <w:numId w:val="25"/>
        </w:numPr>
        <w:spacing w:after="0" w:line="360" w:lineRule="auto"/>
        <w:ind w:left="113" w:firstLine="0"/>
        <w:jc w:val="both"/>
        <w:rPr>
          <w:rFonts w:ascii="Times New Roman" w:hAnsi="Times New Roman"/>
          <w:sz w:val="28"/>
          <w:szCs w:val="28"/>
          <w:lang w:val="uk-UA"/>
        </w:rPr>
      </w:pPr>
      <w:r w:rsidRPr="007F5DD3">
        <w:rPr>
          <w:rFonts w:ascii="Times New Roman" w:hAnsi="Times New Roman"/>
          <w:sz w:val="28"/>
          <w:szCs w:val="28"/>
        </w:rPr>
        <w:lastRenderedPageBreak/>
        <w:t>Волчков В.Р., Суслов В. М., Тузов Л. Л. Предупреждение и раскрытие  преступлений аппаратами уголовного розыска и розы</w:t>
      </w:r>
      <w:proofErr w:type="gramStart"/>
      <w:r w:rsidRPr="007F5DD3">
        <w:rPr>
          <w:rFonts w:ascii="Times New Roman" w:hAnsi="Times New Roman"/>
          <w:sz w:val="28"/>
          <w:szCs w:val="28"/>
        </w:rPr>
        <w:t>ск скр</w:t>
      </w:r>
      <w:proofErr w:type="gramEnd"/>
      <w:r w:rsidRPr="007F5DD3">
        <w:rPr>
          <w:rFonts w:ascii="Times New Roman" w:hAnsi="Times New Roman"/>
          <w:sz w:val="28"/>
          <w:szCs w:val="28"/>
        </w:rPr>
        <w:t>ывшихся преступников</w:t>
      </w:r>
      <w:r w:rsidRPr="007F5DD3">
        <w:rPr>
          <w:rFonts w:ascii="Times New Roman" w:hAnsi="Times New Roman"/>
          <w:sz w:val="28"/>
          <w:szCs w:val="28"/>
          <w:lang w:val="uk-UA"/>
        </w:rPr>
        <w:t xml:space="preserve">. </w:t>
      </w:r>
      <w:r w:rsidRPr="007F5DD3">
        <w:rPr>
          <w:rFonts w:ascii="Times New Roman" w:hAnsi="Times New Roman"/>
          <w:sz w:val="28"/>
          <w:szCs w:val="28"/>
        </w:rPr>
        <w:t>М</w:t>
      </w:r>
      <w:r w:rsidRPr="007F5DD3">
        <w:rPr>
          <w:rFonts w:ascii="Times New Roman" w:hAnsi="Times New Roman"/>
          <w:sz w:val="28"/>
          <w:szCs w:val="28"/>
          <w:lang w:val="uk-UA"/>
        </w:rPr>
        <w:t>.</w:t>
      </w:r>
      <w:r w:rsidRPr="007F5DD3">
        <w:rPr>
          <w:rFonts w:ascii="Times New Roman" w:hAnsi="Times New Roman"/>
          <w:sz w:val="28"/>
          <w:szCs w:val="28"/>
        </w:rPr>
        <w:t xml:space="preserve"> Академия МВД СССР</w:t>
      </w:r>
      <w:r w:rsidRPr="007F5DD3">
        <w:rPr>
          <w:rFonts w:ascii="Times New Roman" w:hAnsi="Times New Roman"/>
          <w:sz w:val="28"/>
          <w:szCs w:val="28"/>
          <w:lang w:val="uk-UA"/>
        </w:rPr>
        <w:t>.</w:t>
      </w:r>
      <w:r w:rsidRPr="007F5DD3">
        <w:rPr>
          <w:rFonts w:ascii="Times New Roman" w:hAnsi="Times New Roman"/>
          <w:sz w:val="28"/>
          <w:szCs w:val="28"/>
        </w:rPr>
        <w:t xml:space="preserve"> 1986. </w:t>
      </w:r>
      <w:r w:rsidRPr="007F5DD3">
        <w:rPr>
          <w:rFonts w:ascii="Times New Roman" w:hAnsi="Times New Roman"/>
          <w:sz w:val="28"/>
          <w:szCs w:val="28"/>
          <w:lang w:val="uk-UA"/>
        </w:rPr>
        <w:t>С.</w:t>
      </w:r>
      <w:r w:rsidRPr="007F5DD3">
        <w:rPr>
          <w:rFonts w:ascii="Times New Roman" w:hAnsi="Times New Roman"/>
          <w:sz w:val="28"/>
          <w:szCs w:val="28"/>
        </w:rPr>
        <w:t xml:space="preserve"> 92. </w:t>
      </w:r>
    </w:p>
    <w:p w:rsidR="008C00F5" w:rsidRPr="007F5DD3" w:rsidRDefault="008C00F5" w:rsidP="007F5DD3">
      <w:pPr>
        <w:pStyle w:val="a3"/>
        <w:numPr>
          <w:ilvl w:val="0"/>
          <w:numId w:val="25"/>
        </w:numPr>
        <w:spacing w:after="0" w:line="360" w:lineRule="auto"/>
        <w:ind w:left="113" w:firstLine="0"/>
        <w:jc w:val="both"/>
        <w:rPr>
          <w:rFonts w:ascii="Times New Roman" w:hAnsi="Times New Roman"/>
          <w:sz w:val="28"/>
          <w:szCs w:val="28"/>
          <w:lang w:val="uk-UA"/>
        </w:rPr>
      </w:pPr>
      <w:r w:rsidRPr="007F5DD3">
        <w:rPr>
          <w:rFonts w:ascii="Times New Roman" w:hAnsi="Times New Roman"/>
          <w:sz w:val="28"/>
          <w:szCs w:val="28"/>
        </w:rPr>
        <w:t xml:space="preserve">Гапон О.А. Організація і тактика розкриття квартирних крадіжок у </w:t>
      </w:r>
      <w:proofErr w:type="gramStart"/>
      <w:r w:rsidRPr="007F5DD3">
        <w:rPr>
          <w:rFonts w:ascii="Times New Roman" w:hAnsi="Times New Roman"/>
          <w:sz w:val="28"/>
          <w:szCs w:val="28"/>
        </w:rPr>
        <w:t>великих</w:t>
      </w:r>
      <w:proofErr w:type="gramEnd"/>
      <w:r w:rsidRPr="007F5DD3">
        <w:rPr>
          <w:rFonts w:ascii="Times New Roman" w:hAnsi="Times New Roman"/>
          <w:sz w:val="28"/>
          <w:szCs w:val="28"/>
        </w:rPr>
        <w:t xml:space="preserve"> містах</w:t>
      </w:r>
      <w:r>
        <w:rPr>
          <w:rFonts w:ascii="Times New Roman" w:hAnsi="Times New Roman"/>
          <w:sz w:val="28"/>
          <w:szCs w:val="28"/>
          <w:lang w:val="uk-UA"/>
        </w:rPr>
        <w:t>.</w:t>
      </w:r>
      <w:r>
        <w:rPr>
          <w:rFonts w:ascii="Times New Roman" w:hAnsi="Times New Roman"/>
          <w:sz w:val="28"/>
          <w:szCs w:val="28"/>
        </w:rPr>
        <w:t xml:space="preserve"> Х.</w:t>
      </w:r>
      <w:r w:rsidRPr="007F5DD3">
        <w:rPr>
          <w:rFonts w:ascii="Times New Roman" w:hAnsi="Times New Roman"/>
          <w:sz w:val="28"/>
          <w:szCs w:val="28"/>
        </w:rPr>
        <w:t xml:space="preserve"> 2002. </w:t>
      </w:r>
      <w:r>
        <w:rPr>
          <w:rFonts w:ascii="Times New Roman" w:hAnsi="Times New Roman"/>
          <w:sz w:val="28"/>
          <w:szCs w:val="28"/>
          <w:lang w:val="uk-UA"/>
        </w:rPr>
        <w:t>С.</w:t>
      </w:r>
      <w:r>
        <w:rPr>
          <w:rFonts w:ascii="Times New Roman" w:hAnsi="Times New Roman"/>
          <w:sz w:val="28"/>
          <w:szCs w:val="28"/>
        </w:rPr>
        <w:t xml:space="preserve"> 17</w:t>
      </w:r>
      <w:r w:rsidRPr="007F5DD3">
        <w:rPr>
          <w:rFonts w:ascii="Times New Roman" w:hAnsi="Times New Roman"/>
          <w:sz w:val="28"/>
          <w:szCs w:val="28"/>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 xml:space="preserve">Гегель Г.Ф. </w:t>
      </w:r>
      <w:r w:rsidRPr="00B470D3">
        <w:rPr>
          <w:rFonts w:ascii="Times New Roman" w:hAnsi="Times New Roman"/>
          <w:bCs/>
          <w:sz w:val="28"/>
          <w:szCs w:val="28"/>
        </w:rPr>
        <w:t>Философия права</w:t>
      </w:r>
      <w:r>
        <w:rPr>
          <w:rFonts w:ascii="Times New Roman" w:hAnsi="Times New Roman"/>
          <w:sz w:val="28"/>
          <w:szCs w:val="28"/>
        </w:rPr>
        <w:t>. М. Мысль</w:t>
      </w:r>
      <w:r>
        <w:rPr>
          <w:rFonts w:ascii="Times New Roman" w:hAnsi="Times New Roman"/>
          <w:sz w:val="28"/>
          <w:szCs w:val="28"/>
          <w:lang w:val="uk-UA"/>
        </w:rPr>
        <w:t>.</w:t>
      </w:r>
      <w:r w:rsidRPr="00B470D3">
        <w:rPr>
          <w:rFonts w:ascii="Times New Roman" w:hAnsi="Times New Roman"/>
          <w:sz w:val="28"/>
          <w:szCs w:val="28"/>
        </w:rPr>
        <w:t xml:space="preserve"> 1990.</w:t>
      </w:r>
      <w:r>
        <w:rPr>
          <w:rFonts w:ascii="Times New Roman" w:hAnsi="Times New Roman"/>
          <w:sz w:val="28"/>
          <w:szCs w:val="28"/>
          <w:lang w:val="uk-UA"/>
        </w:rPr>
        <w:t xml:space="preserve"> С. </w:t>
      </w:r>
      <w:r w:rsidRPr="00B470D3">
        <w:rPr>
          <w:rFonts w:ascii="Times New Roman" w:hAnsi="Times New Roman"/>
          <w:sz w:val="28"/>
          <w:szCs w:val="28"/>
        </w:rPr>
        <w:t>526</w:t>
      </w:r>
      <w:r w:rsidRPr="00B470D3">
        <w:rPr>
          <w:rFonts w:ascii="Times New Roman" w:hAnsi="Times New Roman"/>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Геополитика и национальная безопасность. </w:t>
      </w:r>
      <w:r w:rsidRPr="00B470D3">
        <w:rPr>
          <w:rFonts w:ascii="Times New Roman" w:hAnsi="Times New Roman"/>
          <w:sz w:val="28"/>
          <w:szCs w:val="28"/>
        </w:rPr>
        <w:t>Словарь о</w:t>
      </w:r>
      <w:r>
        <w:rPr>
          <w:rFonts w:ascii="Times New Roman" w:hAnsi="Times New Roman"/>
          <w:sz w:val="28"/>
          <w:szCs w:val="28"/>
        </w:rPr>
        <w:t>сновных понятий и определени</w:t>
      </w:r>
      <w:r>
        <w:rPr>
          <w:rFonts w:ascii="Times New Roman" w:hAnsi="Times New Roman"/>
          <w:sz w:val="28"/>
          <w:szCs w:val="28"/>
          <w:lang w:val="uk-UA"/>
        </w:rPr>
        <w:t xml:space="preserve">й. </w:t>
      </w:r>
      <w:r>
        <w:rPr>
          <w:rFonts w:ascii="Times New Roman" w:hAnsi="Times New Roman"/>
          <w:sz w:val="28"/>
          <w:szCs w:val="28"/>
        </w:rPr>
        <w:t>М.</w:t>
      </w:r>
      <w:r w:rsidRPr="00B470D3">
        <w:rPr>
          <w:rFonts w:ascii="Times New Roman" w:hAnsi="Times New Roman"/>
          <w:sz w:val="28"/>
          <w:szCs w:val="28"/>
        </w:rPr>
        <w:t xml:space="preserve"> 1998. </w:t>
      </w:r>
      <w:r w:rsidRPr="00B470D3">
        <w:rPr>
          <w:rFonts w:ascii="Times New Roman" w:hAnsi="Times New Roman"/>
          <w:sz w:val="28"/>
          <w:szCs w:val="28"/>
          <w:lang w:val="uk-UA"/>
        </w:rPr>
        <w:t xml:space="preserve">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Герасимов С.И. Полит</w:t>
      </w:r>
      <w:r>
        <w:rPr>
          <w:rFonts w:ascii="Times New Roman" w:hAnsi="Times New Roman"/>
          <w:sz w:val="28"/>
          <w:szCs w:val="28"/>
          <w:lang w:val="uk-UA"/>
        </w:rPr>
        <w:t xml:space="preserve">ика предупреждения преступности. М. </w:t>
      </w:r>
      <w:r w:rsidRPr="00B470D3">
        <w:rPr>
          <w:rFonts w:ascii="Times New Roman" w:hAnsi="Times New Roman"/>
          <w:sz w:val="28"/>
          <w:szCs w:val="28"/>
          <w:lang w:val="uk-UA"/>
        </w:rPr>
        <w:t>2002.</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pacing w:val="6"/>
          <w:sz w:val="28"/>
          <w:szCs w:val="28"/>
        </w:rPr>
        <w:t>Гернет М.Н. Уголовн</w:t>
      </w:r>
      <w:r>
        <w:rPr>
          <w:rFonts w:ascii="Times New Roman" w:hAnsi="Times New Roman"/>
          <w:spacing w:val="6"/>
          <w:sz w:val="28"/>
          <w:szCs w:val="28"/>
        </w:rPr>
        <w:t>ое право. Часть общая. Херсон</w:t>
      </w:r>
      <w:r>
        <w:rPr>
          <w:rFonts w:ascii="Times New Roman" w:hAnsi="Times New Roman"/>
          <w:spacing w:val="6"/>
          <w:sz w:val="28"/>
          <w:szCs w:val="28"/>
          <w:lang w:val="uk-UA"/>
        </w:rPr>
        <w:t xml:space="preserve">. </w:t>
      </w:r>
      <w:r w:rsidRPr="00B470D3">
        <w:rPr>
          <w:rFonts w:ascii="Times New Roman" w:hAnsi="Times New Roman"/>
          <w:spacing w:val="6"/>
          <w:sz w:val="28"/>
          <w:szCs w:val="28"/>
        </w:rPr>
        <w:t>1913</w:t>
      </w:r>
      <w:r w:rsidRPr="00B470D3">
        <w:rPr>
          <w:rFonts w:ascii="Times New Roman" w:hAnsi="Times New Roman"/>
          <w:spacing w:val="6"/>
          <w:sz w:val="28"/>
          <w:szCs w:val="28"/>
          <w:lang w:val="uk-UA"/>
        </w:rPr>
        <w:t xml:space="preserve">.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Горбачевський В.Я. Попередження та розкриття вбивств на замовлення</w:t>
      </w:r>
      <w:r>
        <w:rPr>
          <w:rFonts w:ascii="Times New Roman" w:hAnsi="Times New Roman"/>
          <w:sz w:val="28"/>
          <w:szCs w:val="28"/>
          <w:lang w:val="uk-UA"/>
        </w:rPr>
        <w:t xml:space="preserve"> К. НАВС.</w:t>
      </w:r>
      <w:r w:rsidRPr="00B470D3">
        <w:rPr>
          <w:rFonts w:ascii="Times New Roman" w:hAnsi="Times New Roman"/>
          <w:sz w:val="28"/>
          <w:szCs w:val="28"/>
          <w:lang w:val="uk-UA"/>
        </w:rPr>
        <w:t xml:space="preserve"> 1999. </w:t>
      </w:r>
      <w:r>
        <w:rPr>
          <w:rFonts w:ascii="Times New Roman" w:hAnsi="Times New Roman"/>
          <w:sz w:val="28"/>
          <w:szCs w:val="28"/>
          <w:lang w:val="uk-UA"/>
        </w:rPr>
        <w:t xml:space="preserve">С. </w:t>
      </w:r>
      <w:r w:rsidRPr="00B470D3">
        <w:rPr>
          <w:rFonts w:ascii="Times New Roman" w:hAnsi="Times New Roman"/>
          <w:sz w:val="28"/>
          <w:szCs w:val="28"/>
          <w:lang w:val="uk-UA"/>
        </w:rPr>
        <w:t xml:space="preserve">16.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Горбачевський В.Я. Попередження та розкриття вбивств на замовлення</w:t>
      </w:r>
      <w:r>
        <w:rPr>
          <w:rFonts w:ascii="Times New Roman" w:hAnsi="Times New Roman"/>
          <w:sz w:val="28"/>
          <w:szCs w:val="28"/>
          <w:lang w:val="uk-UA"/>
        </w:rPr>
        <w:t>. НАВСУ. К. НАВС.</w:t>
      </w:r>
      <w:r w:rsidRPr="00B470D3">
        <w:rPr>
          <w:rFonts w:ascii="Times New Roman" w:hAnsi="Times New Roman"/>
          <w:sz w:val="28"/>
          <w:szCs w:val="28"/>
          <w:lang w:val="uk-UA"/>
        </w:rPr>
        <w:t xml:space="preserve"> 1999. </w:t>
      </w:r>
      <w:r>
        <w:rPr>
          <w:rFonts w:ascii="Times New Roman" w:hAnsi="Times New Roman"/>
          <w:sz w:val="28"/>
          <w:szCs w:val="28"/>
          <w:lang w:val="uk-UA"/>
        </w:rPr>
        <w:t>С.</w:t>
      </w:r>
      <w:r w:rsidRPr="00B470D3">
        <w:rPr>
          <w:rFonts w:ascii="Times New Roman" w:hAnsi="Times New Roman"/>
          <w:sz w:val="28"/>
          <w:szCs w:val="28"/>
          <w:lang w:val="uk-UA"/>
        </w:rPr>
        <w:t xml:space="preserve"> 16.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Грабазій І.А. </w:t>
      </w:r>
      <w:r w:rsidRPr="00B470D3">
        <w:rPr>
          <w:rFonts w:ascii="Times New Roman" w:hAnsi="Times New Roman"/>
          <w:sz w:val="28"/>
          <w:szCs w:val="28"/>
          <w:lang w:val="uk-UA" w:eastAsia="uk-UA"/>
        </w:rPr>
        <w:t xml:space="preserve">Оперативно-розшукова модель </w:t>
      </w:r>
      <w:r w:rsidRPr="00B470D3">
        <w:rPr>
          <w:rFonts w:ascii="Times New Roman" w:hAnsi="Times New Roman"/>
          <w:sz w:val="28"/>
          <w:szCs w:val="28"/>
          <w:lang w:val="uk-UA"/>
        </w:rPr>
        <w:t xml:space="preserve">злочинної діяльності організованих злочинних груп, </w:t>
      </w:r>
      <w:r>
        <w:rPr>
          <w:rFonts w:ascii="Times New Roman" w:hAnsi="Times New Roman"/>
          <w:sz w:val="28"/>
          <w:szCs w:val="28"/>
          <w:lang w:val="uk-UA"/>
        </w:rPr>
        <w:t>які займаються торгівлею людьми.</w:t>
      </w:r>
      <w:r w:rsidRPr="00CE7244">
        <w:rPr>
          <w:rFonts w:ascii="Times New Roman" w:hAnsi="Times New Roman"/>
          <w:sz w:val="28"/>
          <w:szCs w:val="28"/>
          <w:lang w:val="uk-UA"/>
        </w:rPr>
        <w:t xml:space="preserve"> Д</w:t>
      </w:r>
      <w:r>
        <w:rPr>
          <w:rFonts w:ascii="Times New Roman" w:hAnsi="Times New Roman"/>
          <w:sz w:val="28"/>
          <w:szCs w:val="28"/>
          <w:lang w:val="uk-UA"/>
        </w:rPr>
        <w:t>ніпроп. держ. ун-т внутр. справ.</w:t>
      </w:r>
      <w:r w:rsidRPr="00CE7244">
        <w:rPr>
          <w:rFonts w:ascii="Times New Roman" w:hAnsi="Times New Roman"/>
          <w:sz w:val="28"/>
          <w:szCs w:val="28"/>
          <w:lang w:val="uk-UA"/>
        </w:rPr>
        <w:t xml:space="preserve"> 2012. </w:t>
      </w:r>
      <w:r>
        <w:rPr>
          <w:rFonts w:ascii="Times New Roman" w:hAnsi="Times New Roman"/>
          <w:sz w:val="28"/>
          <w:szCs w:val="28"/>
          <w:lang w:val="uk-UA"/>
        </w:rPr>
        <w:t>С. 248</w:t>
      </w:r>
      <w:r w:rsidRPr="00CE7244">
        <w:rPr>
          <w:rFonts w:ascii="Times New Roman" w:hAnsi="Times New Roman"/>
          <w:sz w:val="28"/>
          <w:szCs w:val="28"/>
          <w:lang w:val="uk-UA"/>
        </w:rPr>
        <w:t>.</w:t>
      </w:r>
      <w:r w:rsidRPr="00CE7244">
        <w:rPr>
          <w:rFonts w:ascii="Times New Roman" w:hAnsi="Times New Roman"/>
          <w:noProof/>
          <w:sz w:val="28"/>
          <w:szCs w:val="28"/>
          <w:lang w:val="uk-UA"/>
        </w:rPr>
        <w:t xml:space="preserve">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Грищенко М.В. Працівники внутрішньої безпеки як суб</w:t>
      </w:r>
      <w:r w:rsidRPr="00CE7244">
        <w:rPr>
          <w:rFonts w:ascii="Times New Roman" w:hAnsi="Times New Roman"/>
          <w:sz w:val="28"/>
          <w:szCs w:val="28"/>
          <w:lang w:val="uk-UA"/>
        </w:rPr>
        <w:t>’</w:t>
      </w:r>
      <w:r w:rsidRPr="00B470D3">
        <w:rPr>
          <w:rFonts w:ascii="Times New Roman" w:hAnsi="Times New Roman"/>
          <w:sz w:val="28"/>
          <w:szCs w:val="28"/>
          <w:lang w:val="uk-UA"/>
        </w:rPr>
        <w:t xml:space="preserve">єкт профілактики корупційних проявів серед персоналу ОВС України. </w:t>
      </w:r>
      <w:r>
        <w:rPr>
          <w:rFonts w:ascii="Times New Roman" w:hAnsi="Times New Roman"/>
          <w:sz w:val="28"/>
          <w:szCs w:val="28"/>
          <w:lang w:val="uk-UA"/>
        </w:rPr>
        <w:t>Х. 2010.</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Гула Л.Ф. Правові організаційно-тактичні питання взаємодії оперативних підрозділів органів виконання кримінальних покарань (ДДУПВП) з органами внутрішніх справ у боротьбі з організаторами, лідерами та «авторитетами» організованих злочинних угруповань щодо попередження та розкриття злочинів</w:t>
      </w:r>
      <w:r>
        <w:rPr>
          <w:rFonts w:ascii="Times New Roman" w:hAnsi="Times New Roman"/>
          <w:sz w:val="28"/>
          <w:szCs w:val="28"/>
          <w:lang w:val="uk-UA"/>
        </w:rPr>
        <w:t>.</w:t>
      </w:r>
      <w:r w:rsidRPr="00B470D3">
        <w:rPr>
          <w:rFonts w:ascii="Times New Roman" w:hAnsi="Times New Roman"/>
          <w:sz w:val="28"/>
          <w:szCs w:val="28"/>
          <w:lang w:val="uk-UA"/>
        </w:rPr>
        <w:t xml:space="preserve"> Львів, 2008.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Деревягін О.О. Проблеми взаємодії підрозділів карного розшуку з правоохоронними органами, державними та недержавними установами в запобіганні злочинам у курортній місцевості Криму. Наук. Вісник ЛДУВС.</w:t>
      </w:r>
      <w:r>
        <w:rPr>
          <w:rFonts w:ascii="Times New Roman" w:hAnsi="Times New Roman"/>
          <w:sz w:val="28"/>
          <w:szCs w:val="28"/>
          <w:lang w:val="uk-UA"/>
        </w:rPr>
        <w:t xml:space="preserve"> №1. 2009.</w:t>
      </w:r>
      <w:r w:rsidRPr="00B470D3">
        <w:rPr>
          <w:rFonts w:ascii="Times New Roman" w:hAnsi="Times New Roman"/>
          <w:sz w:val="28"/>
          <w:szCs w:val="28"/>
          <w:lang w:val="uk-UA"/>
        </w:rPr>
        <w:t xml:space="preserve"> </w:t>
      </w:r>
      <w:r>
        <w:rPr>
          <w:rFonts w:ascii="Times New Roman" w:hAnsi="Times New Roman"/>
          <w:sz w:val="28"/>
          <w:szCs w:val="28"/>
          <w:lang w:val="uk-UA"/>
        </w:rPr>
        <w:t>С</w:t>
      </w:r>
      <w:r w:rsidRPr="00B470D3">
        <w:rPr>
          <w:rFonts w:ascii="Times New Roman" w:hAnsi="Times New Roman"/>
          <w:sz w:val="28"/>
          <w:szCs w:val="28"/>
          <w:lang w:val="uk-UA"/>
        </w:rPr>
        <w:t>.</w:t>
      </w:r>
      <w:r>
        <w:rPr>
          <w:rFonts w:ascii="Times New Roman" w:hAnsi="Times New Roman"/>
          <w:sz w:val="28"/>
          <w:szCs w:val="28"/>
          <w:lang w:val="uk-UA"/>
        </w:rPr>
        <w:t xml:space="preserve"> </w:t>
      </w:r>
      <w:r w:rsidRPr="00B470D3">
        <w:rPr>
          <w:rFonts w:ascii="Times New Roman" w:hAnsi="Times New Roman"/>
          <w:sz w:val="28"/>
          <w:szCs w:val="28"/>
          <w:lang w:val="uk-UA"/>
        </w:rPr>
        <w:t>226.</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lastRenderedPageBreak/>
        <w:t>Діденко С.В. Організаційно-тактичні основи попередження та розкриття злочинів, що вчиняються із застосуванням кримінальни</w:t>
      </w:r>
      <w:r>
        <w:rPr>
          <w:rFonts w:ascii="Times New Roman" w:hAnsi="Times New Roman"/>
          <w:sz w:val="28"/>
          <w:szCs w:val="28"/>
          <w:lang w:val="uk-UA"/>
        </w:rPr>
        <w:t>х вибухів. ОЮІ ХНУВС.</w:t>
      </w:r>
      <w:r w:rsidRPr="00B470D3">
        <w:rPr>
          <w:rFonts w:ascii="Times New Roman" w:hAnsi="Times New Roman"/>
          <w:sz w:val="28"/>
          <w:szCs w:val="28"/>
          <w:lang w:val="uk-UA"/>
        </w:rPr>
        <w:t xml:space="preserve"> 2007. </w:t>
      </w:r>
      <w:r>
        <w:rPr>
          <w:rFonts w:ascii="Times New Roman" w:hAnsi="Times New Roman"/>
          <w:sz w:val="28"/>
          <w:szCs w:val="28"/>
          <w:lang w:val="uk-UA"/>
        </w:rPr>
        <w:t>С.</w:t>
      </w:r>
      <w:r w:rsidRPr="00B470D3">
        <w:rPr>
          <w:rFonts w:ascii="Times New Roman" w:hAnsi="Times New Roman"/>
          <w:sz w:val="28"/>
          <w:szCs w:val="28"/>
          <w:lang w:val="uk-UA"/>
        </w:rPr>
        <w:t xml:space="preserve"> 18.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Долженков О</w:t>
      </w:r>
      <w:r>
        <w:rPr>
          <w:rFonts w:ascii="Times New Roman" w:hAnsi="Times New Roman"/>
          <w:sz w:val="28"/>
          <w:szCs w:val="28"/>
          <w:lang w:val="uk-UA"/>
        </w:rPr>
        <w:t>.Ф.</w:t>
      </w:r>
      <w:r w:rsidRPr="00B470D3">
        <w:rPr>
          <w:rFonts w:ascii="Times New Roman" w:hAnsi="Times New Roman"/>
          <w:sz w:val="28"/>
          <w:szCs w:val="28"/>
          <w:lang w:val="uk-UA"/>
        </w:rPr>
        <w:t>, Думко А.Ф.,</w:t>
      </w:r>
      <w:r>
        <w:rPr>
          <w:rFonts w:ascii="Times New Roman" w:hAnsi="Times New Roman"/>
          <w:sz w:val="28"/>
          <w:szCs w:val="28"/>
          <w:lang w:val="uk-UA"/>
        </w:rPr>
        <w:t xml:space="preserve"> </w:t>
      </w:r>
      <w:r w:rsidRPr="00B470D3">
        <w:rPr>
          <w:rFonts w:ascii="Times New Roman" w:hAnsi="Times New Roman"/>
          <w:sz w:val="28"/>
          <w:szCs w:val="28"/>
          <w:lang w:val="uk-UA"/>
        </w:rPr>
        <w:t xml:space="preserve">Козаченко І.П. Оперативно-розшукова діяльність як правоохоронна </w:t>
      </w:r>
      <w:r>
        <w:rPr>
          <w:rFonts w:ascii="Times New Roman" w:hAnsi="Times New Roman"/>
          <w:sz w:val="28"/>
          <w:szCs w:val="28"/>
          <w:lang w:val="uk-UA"/>
        </w:rPr>
        <w:t xml:space="preserve">функція кримінальної міліції. Одеса НДРВВ ОІВС. </w:t>
      </w:r>
      <w:r w:rsidRPr="00B470D3">
        <w:rPr>
          <w:rFonts w:ascii="Times New Roman" w:hAnsi="Times New Roman"/>
          <w:sz w:val="28"/>
          <w:szCs w:val="28"/>
          <w:lang w:val="uk-UA"/>
        </w:rPr>
        <w:t>2000.</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8E2BA5">
        <w:rPr>
          <w:rFonts w:ascii="Times New Roman" w:hAnsi="Times New Roman"/>
          <w:sz w:val="28"/>
          <w:szCs w:val="28"/>
          <w:lang w:val="uk-UA"/>
        </w:rPr>
        <w:t>Дорошенко П.Т. Теоретико - прикладні протидії хабарництву засобами оп</w:t>
      </w:r>
      <w:r>
        <w:rPr>
          <w:rFonts w:ascii="Times New Roman" w:hAnsi="Times New Roman"/>
          <w:sz w:val="28"/>
          <w:szCs w:val="28"/>
          <w:lang w:val="uk-UA"/>
        </w:rPr>
        <w:t>еративно-розшукової діяльності. Львів. 2007. С.16</w:t>
      </w:r>
      <w:r w:rsidRPr="008E2BA5">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bCs/>
          <w:snapToGrid w:val="0"/>
          <w:sz w:val="28"/>
          <w:szCs w:val="28"/>
          <w:lang w:val="uk-UA"/>
        </w:rPr>
        <w:t xml:space="preserve">Дробот В.П. </w:t>
      </w:r>
      <w:r w:rsidRPr="00B470D3">
        <w:rPr>
          <w:rFonts w:ascii="Times New Roman" w:hAnsi="Times New Roman"/>
          <w:bCs/>
          <w:sz w:val="28"/>
          <w:szCs w:val="28"/>
          <w:lang w:val="uk-UA"/>
        </w:rPr>
        <w:t>Оперативно-слідче попередження злочинів</w:t>
      </w:r>
      <w:r>
        <w:rPr>
          <w:rFonts w:ascii="Times New Roman" w:hAnsi="Times New Roman"/>
          <w:bCs/>
          <w:sz w:val="28"/>
          <w:szCs w:val="28"/>
          <w:lang w:val="uk-UA"/>
        </w:rPr>
        <w:t>.</w:t>
      </w:r>
      <w:r w:rsidRPr="00B470D3">
        <w:rPr>
          <w:rFonts w:ascii="Times New Roman" w:hAnsi="Times New Roman"/>
          <w:bCs/>
          <w:sz w:val="28"/>
          <w:szCs w:val="28"/>
          <w:lang w:val="uk-UA"/>
        </w:rPr>
        <w:t xml:space="preserve"> </w:t>
      </w:r>
      <w:r w:rsidRPr="00B470D3">
        <w:rPr>
          <w:rFonts w:ascii="Times New Roman" w:hAnsi="Times New Roman"/>
          <w:sz w:val="28"/>
          <w:szCs w:val="28"/>
          <w:lang w:val="uk-UA"/>
        </w:rPr>
        <w:t>Національна ак</w:t>
      </w:r>
      <w:r>
        <w:rPr>
          <w:rFonts w:ascii="Times New Roman" w:hAnsi="Times New Roman"/>
          <w:sz w:val="28"/>
          <w:szCs w:val="28"/>
          <w:lang w:val="uk-UA"/>
        </w:rPr>
        <w:t>адемія внутрішніх справ України.</w:t>
      </w:r>
      <w:r w:rsidRPr="00B470D3">
        <w:rPr>
          <w:rFonts w:ascii="Times New Roman" w:hAnsi="Times New Roman"/>
          <w:sz w:val="28"/>
          <w:szCs w:val="28"/>
          <w:lang w:val="uk-UA"/>
        </w:rPr>
        <w:t xml:space="preserve"> 2004.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 xml:space="preserve">Езеров А. А. Юридична наука. </w:t>
      </w:r>
      <w:r>
        <w:rPr>
          <w:rFonts w:ascii="Times New Roman" w:hAnsi="Times New Roman"/>
          <w:sz w:val="28"/>
          <w:szCs w:val="28"/>
        </w:rPr>
        <w:t>№ 1/2011.</w:t>
      </w:r>
      <w:r>
        <w:rPr>
          <w:rFonts w:ascii="Times New Roman" w:hAnsi="Times New Roman"/>
          <w:sz w:val="28"/>
          <w:szCs w:val="28"/>
          <w:lang w:val="uk-UA"/>
        </w:rPr>
        <w:t xml:space="preserve"> </w:t>
      </w:r>
      <w:r>
        <w:rPr>
          <w:rFonts w:ascii="Times New Roman" w:hAnsi="Times New Roman"/>
          <w:sz w:val="28"/>
          <w:szCs w:val="28"/>
        </w:rPr>
        <w:t>Ст. 50–54</w:t>
      </w:r>
      <w:r>
        <w:rPr>
          <w:rFonts w:ascii="Times New Roman" w:hAnsi="Times New Roman"/>
          <w:sz w:val="28"/>
          <w:szCs w:val="28"/>
          <w:lang w:val="uk-UA"/>
        </w:rPr>
        <w:t xml:space="preserve">. </w:t>
      </w:r>
      <w:r>
        <w:rPr>
          <w:rFonts w:ascii="Times New Roman" w:hAnsi="Times New Roman"/>
          <w:sz w:val="28"/>
          <w:szCs w:val="28"/>
          <w:lang w:val="en-US"/>
        </w:rPr>
        <w:t>URL</w:t>
      </w:r>
      <w:r w:rsidRPr="00F80BD2">
        <w:rPr>
          <w:rFonts w:ascii="Times New Roman" w:hAnsi="Times New Roman"/>
          <w:sz w:val="28"/>
          <w:szCs w:val="28"/>
          <w:lang w:val="uk-UA"/>
        </w:rPr>
        <w:t>:</w:t>
      </w:r>
      <w:r w:rsidRPr="00F80BD2">
        <w:rPr>
          <w:rFonts w:ascii="Times New Roman" w:hAnsi="Times New Roman"/>
          <w:sz w:val="28"/>
          <w:szCs w:val="28"/>
        </w:rPr>
        <w:t xml:space="preserve"> </w:t>
      </w:r>
      <w:hyperlink r:id="rId28" w:history="1">
        <w:r w:rsidRPr="00F80BD2">
          <w:rPr>
            <w:rStyle w:val="ad"/>
            <w:rFonts w:ascii="Times New Roman" w:hAnsi="Times New Roman"/>
            <w:sz w:val="28"/>
            <w:szCs w:val="28"/>
            <w:lang w:val="en-US"/>
          </w:rPr>
          <w:t>http</w:t>
        </w:r>
        <w:r w:rsidRPr="00F80BD2">
          <w:rPr>
            <w:rStyle w:val="ad"/>
            <w:rFonts w:ascii="Times New Roman" w:hAnsi="Times New Roman"/>
            <w:sz w:val="28"/>
            <w:szCs w:val="28"/>
            <w:lang w:val="uk-UA"/>
          </w:rPr>
          <w:t>://</w:t>
        </w:r>
        <w:r w:rsidRPr="00F80BD2">
          <w:rPr>
            <w:rStyle w:val="ad"/>
            <w:rFonts w:ascii="Times New Roman" w:hAnsi="Times New Roman"/>
            <w:sz w:val="28"/>
            <w:szCs w:val="28"/>
            <w:lang w:val="en-US"/>
          </w:rPr>
          <w:t>nam</w:t>
        </w:r>
        <w:r w:rsidRPr="00F80BD2">
          <w:rPr>
            <w:rStyle w:val="ad"/>
            <w:rFonts w:ascii="Times New Roman" w:hAnsi="Times New Roman"/>
            <w:sz w:val="28"/>
            <w:szCs w:val="28"/>
            <w:lang w:val="uk-UA"/>
          </w:rPr>
          <w:t>.</w:t>
        </w:r>
        <w:r w:rsidRPr="00F80BD2">
          <w:rPr>
            <w:rStyle w:val="ad"/>
            <w:rFonts w:ascii="Times New Roman" w:hAnsi="Times New Roman"/>
            <w:sz w:val="28"/>
            <w:szCs w:val="28"/>
            <w:lang w:val="en-US"/>
          </w:rPr>
          <w:t>kiev</w:t>
        </w:r>
        <w:r w:rsidRPr="00F80BD2">
          <w:rPr>
            <w:rStyle w:val="ad"/>
            <w:rFonts w:ascii="Times New Roman" w:hAnsi="Times New Roman"/>
            <w:sz w:val="28"/>
            <w:szCs w:val="28"/>
            <w:lang w:val="uk-UA"/>
          </w:rPr>
          <w:t>.</w:t>
        </w:r>
        <w:r w:rsidRPr="00F80BD2">
          <w:rPr>
            <w:rStyle w:val="ad"/>
            <w:rFonts w:ascii="Times New Roman" w:hAnsi="Times New Roman"/>
            <w:sz w:val="28"/>
            <w:szCs w:val="28"/>
            <w:lang w:val="en-US"/>
          </w:rPr>
          <w:t>ua</w:t>
        </w:r>
        <w:r w:rsidRPr="00F80BD2">
          <w:rPr>
            <w:rStyle w:val="ad"/>
            <w:rFonts w:ascii="Times New Roman" w:hAnsi="Times New Roman"/>
            <w:sz w:val="28"/>
            <w:szCs w:val="28"/>
            <w:lang w:val="uk-UA"/>
          </w:rPr>
          <w:t>/</w:t>
        </w:r>
        <w:r w:rsidRPr="00F80BD2">
          <w:rPr>
            <w:rStyle w:val="ad"/>
            <w:rFonts w:ascii="Times New Roman" w:hAnsi="Times New Roman"/>
            <w:sz w:val="28"/>
            <w:szCs w:val="28"/>
            <w:lang w:val="en-US"/>
          </w:rPr>
          <w:t>journal</w:t>
        </w:r>
        <w:r w:rsidRPr="00F80BD2">
          <w:rPr>
            <w:rStyle w:val="ad"/>
            <w:rFonts w:ascii="Times New Roman" w:hAnsi="Times New Roman"/>
            <w:sz w:val="28"/>
            <w:szCs w:val="28"/>
            <w:lang w:val="uk-UA"/>
          </w:rPr>
          <w:t>/1</w:t>
        </w:r>
      </w:hyperlink>
      <w:r>
        <w:rPr>
          <w:rStyle w:val="ad"/>
          <w:rFonts w:ascii="Times New Roman" w:hAnsi="Times New Roman"/>
          <w:sz w:val="28"/>
          <w:szCs w:val="28"/>
          <w:lang w:val="uk-UA"/>
        </w:rPr>
        <w:t xml:space="preserve"> (дата звернення 16.09.2020).</w:t>
      </w:r>
    </w:p>
    <w:p w:rsidR="008C00F5" w:rsidRPr="008C00F5"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Pr>
          <w:rFonts w:ascii="Times New Roman" w:hAnsi="Times New Roman"/>
          <w:sz w:val="28"/>
          <w:szCs w:val="28"/>
          <w:lang w:val="uk-UA"/>
        </w:rPr>
        <w:t>Ємець О.М. Ю</w:t>
      </w:r>
      <w:r w:rsidRPr="008C00F5">
        <w:rPr>
          <w:rFonts w:ascii="Times New Roman" w:hAnsi="Times New Roman"/>
          <w:sz w:val="28"/>
          <w:szCs w:val="28"/>
          <w:lang w:val="uk-UA"/>
        </w:rPr>
        <w:t xml:space="preserve">ридичні проблеми здійснення оперативно-розшукової діяльності в </w:t>
      </w:r>
      <w:r>
        <w:rPr>
          <w:rFonts w:ascii="Times New Roman" w:hAnsi="Times New Roman"/>
          <w:sz w:val="28"/>
          <w:szCs w:val="28"/>
          <w:lang w:val="uk-UA"/>
        </w:rPr>
        <w:t>У</w:t>
      </w:r>
      <w:r w:rsidRPr="008C00F5">
        <w:rPr>
          <w:rFonts w:ascii="Times New Roman" w:hAnsi="Times New Roman"/>
          <w:sz w:val="28"/>
          <w:szCs w:val="28"/>
          <w:lang w:val="uk-UA"/>
        </w:rPr>
        <w:t>країні.</w:t>
      </w:r>
      <w:r w:rsidRPr="008C00F5">
        <w:rPr>
          <w:lang w:val="uk-UA"/>
        </w:rPr>
        <w:t xml:space="preserve"> </w:t>
      </w:r>
      <w:r>
        <w:rPr>
          <w:rFonts w:ascii="Times New Roman" w:hAnsi="Times New Roman"/>
          <w:sz w:val="28"/>
          <w:szCs w:val="28"/>
          <w:lang w:val="uk-UA"/>
        </w:rPr>
        <w:t>Н</w:t>
      </w:r>
      <w:r w:rsidRPr="008C00F5">
        <w:rPr>
          <w:rFonts w:ascii="Times New Roman" w:hAnsi="Times New Roman"/>
          <w:sz w:val="28"/>
          <w:szCs w:val="28"/>
          <w:lang w:val="uk-UA"/>
        </w:rPr>
        <w:t xml:space="preserve">ауковий вісник </w:t>
      </w:r>
      <w:r>
        <w:rPr>
          <w:rFonts w:ascii="Times New Roman" w:hAnsi="Times New Roman"/>
          <w:sz w:val="28"/>
          <w:szCs w:val="28"/>
          <w:lang w:val="uk-UA"/>
        </w:rPr>
        <w:t>Н</w:t>
      </w:r>
      <w:r w:rsidRPr="008C00F5">
        <w:rPr>
          <w:rFonts w:ascii="Times New Roman" w:hAnsi="Times New Roman"/>
          <w:sz w:val="28"/>
          <w:szCs w:val="28"/>
          <w:lang w:val="uk-UA"/>
        </w:rPr>
        <w:t>аціональної академії внутрішніх справ, № 1, 2015</w:t>
      </w:r>
      <w:r>
        <w:rPr>
          <w:rFonts w:ascii="Times New Roman" w:hAnsi="Times New Roman"/>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 xml:space="preserve">Звіт про результати оперативно-службової діяльності </w:t>
      </w:r>
      <w:proofErr w:type="gramStart"/>
      <w:r w:rsidRPr="00B470D3">
        <w:rPr>
          <w:rFonts w:ascii="Times New Roman" w:hAnsi="Times New Roman"/>
          <w:sz w:val="28"/>
          <w:szCs w:val="28"/>
        </w:rPr>
        <w:t>п</w:t>
      </w:r>
      <w:proofErr w:type="gramEnd"/>
      <w:r w:rsidRPr="00B470D3">
        <w:rPr>
          <w:rFonts w:ascii="Times New Roman" w:hAnsi="Times New Roman"/>
          <w:sz w:val="28"/>
          <w:szCs w:val="28"/>
        </w:rPr>
        <w:t>ідрозділів служби вну</w:t>
      </w:r>
      <w:r>
        <w:rPr>
          <w:rFonts w:ascii="Times New Roman" w:hAnsi="Times New Roman"/>
          <w:sz w:val="28"/>
          <w:szCs w:val="28"/>
        </w:rPr>
        <w:t>трішньої безпеки МВС України.</w:t>
      </w:r>
      <w:r>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 xml:space="preserve"> </w:t>
      </w:r>
      <w:r w:rsidRPr="00B470D3">
        <w:rPr>
          <w:rFonts w:ascii="Times New Roman" w:hAnsi="Times New Roman"/>
          <w:sz w:val="28"/>
          <w:szCs w:val="28"/>
        </w:rPr>
        <w:t xml:space="preserve">2010. </w:t>
      </w:r>
      <w:r>
        <w:rPr>
          <w:rFonts w:ascii="Times New Roman" w:hAnsi="Times New Roman"/>
          <w:sz w:val="28"/>
          <w:szCs w:val="28"/>
          <w:lang w:val="uk-UA"/>
        </w:rPr>
        <w:t xml:space="preserve">С. </w:t>
      </w:r>
      <w:r>
        <w:rPr>
          <w:rFonts w:ascii="Times New Roman" w:hAnsi="Times New Roman"/>
          <w:sz w:val="28"/>
          <w:szCs w:val="28"/>
        </w:rPr>
        <w:t>28</w:t>
      </w:r>
      <w:r w:rsidRPr="00B470D3">
        <w:rPr>
          <w:rFonts w:ascii="Times New Roman" w:hAnsi="Times New Roman"/>
          <w:sz w:val="28"/>
          <w:szCs w:val="28"/>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Зубач І.М. Попередження та р</w:t>
      </w:r>
      <w:r>
        <w:rPr>
          <w:rFonts w:ascii="Times New Roman" w:hAnsi="Times New Roman"/>
          <w:sz w:val="28"/>
          <w:szCs w:val="28"/>
          <w:lang w:val="uk-UA"/>
        </w:rPr>
        <w:t>озкриття злочинів у банківській. Х. НУВС.</w:t>
      </w:r>
      <w:r w:rsidRPr="00B470D3">
        <w:rPr>
          <w:rFonts w:ascii="Times New Roman" w:hAnsi="Times New Roman"/>
          <w:sz w:val="28"/>
          <w:szCs w:val="28"/>
          <w:lang w:val="uk-UA"/>
        </w:rPr>
        <w:t xml:space="preserve"> 2006. </w:t>
      </w:r>
      <w:r>
        <w:rPr>
          <w:rFonts w:ascii="Times New Roman" w:hAnsi="Times New Roman"/>
          <w:sz w:val="28"/>
          <w:szCs w:val="28"/>
          <w:lang w:val="uk-UA"/>
        </w:rPr>
        <w:t xml:space="preserve">С. </w:t>
      </w:r>
      <w:r w:rsidRPr="00B470D3">
        <w:rPr>
          <w:rFonts w:ascii="Times New Roman" w:hAnsi="Times New Roman"/>
          <w:sz w:val="28"/>
          <w:szCs w:val="28"/>
          <w:lang w:val="uk-UA"/>
        </w:rPr>
        <w:t>19.</w:t>
      </w:r>
    </w:p>
    <w:p w:rsidR="008C00F5"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Зубенко В.В. Провадження оперативно-розшукових справ – як потреба сучасності. Методологічні проблеми теорії та практики оперативно-розшукової діяльності в сучасних умовах.</w:t>
      </w:r>
      <w:r>
        <w:rPr>
          <w:rFonts w:ascii="Times New Roman" w:hAnsi="Times New Roman"/>
          <w:sz w:val="28"/>
          <w:szCs w:val="28"/>
          <w:lang w:val="uk-UA"/>
        </w:rPr>
        <w:t xml:space="preserve"> Луганськ. </w:t>
      </w:r>
      <w:r w:rsidRPr="00B470D3">
        <w:rPr>
          <w:rFonts w:ascii="Times New Roman" w:hAnsi="Times New Roman"/>
          <w:sz w:val="28"/>
          <w:szCs w:val="28"/>
          <w:lang w:val="uk-UA"/>
        </w:rPr>
        <w:t>2004.</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pacing w:val="6"/>
          <w:sz w:val="28"/>
          <w:szCs w:val="28"/>
          <w:lang w:val="uk-UA"/>
        </w:rPr>
        <w:t xml:space="preserve">Иванов </w:t>
      </w:r>
      <w:r w:rsidRPr="00B470D3">
        <w:rPr>
          <w:rFonts w:ascii="Times New Roman" w:hAnsi="Times New Roman"/>
          <w:spacing w:val="6"/>
          <w:sz w:val="28"/>
          <w:szCs w:val="28"/>
        </w:rPr>
        <w:t>Л.О., Ильина Л.В. Пути и судьбы отечественной криминологии. М</w:t>
      </w:r>
      <w:r w:rsidRPr="00B470D3">
        <w:rPr>
          <w:rFonts w:ascii="Times New Roman" w:hAnsi="Times New Roman"/>
          <w:spacing w:val="6"/>
          <w:sz w:val="28"/>
          <w:szCs w:val="28"/>
          <w:lang w:val="uk-UA"/>
        </w:rPr>
        <w:t>.</w:t>
      </w:r>
      <w:r>
        <w:rPr>
          <w:rFonts w:ascii="Times New Roman" w:hAnsi="Times New Roman"/>
          <w:spacing w:val="6"/>
          <w:sz w:val="28"/>
          <w:szCs w:val="28"/>
          <w:lang w:val="uk-UA"/>
        </w:rPr>
        <w:t xml:space="preserve"> </w:t>
      </w:r>
      <w:r w:rsidRPr="00B470D3">
        <w:rPr>
          <w:rFonts w:ascii="Times New Roman" w:hAnsi="Times New Roman"/>
          <w:spacing w:val="6"/>
          <w:sz w:val="28"/>
          <w:szCs w:val="28"/>
        </w:rPr>
        <w:t>1991.</w:t>
      </w:r>
      <w:r w:rsidRPr="00B470D3">
        <w:rPr>
          <w:rFonts w:ascii="Times New Roman" w:hAnsi="Times New Roman"/>
          <w:spacing w:val="3"/>
          <w:sz w:val="28"/>
          <w:szCs w:val="28"/>
        </w:rPr>
        <w:t xml:space="preserve">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История государства и п</w:t>
      </w:r>
      <w:r>
        <w:rPr>
          <w:rFonts w:ascii="Times New Roman" w:hAnsi="Times New Roman"/>
          <w:sz w:val="28"/>
          <w:szCs w:val="28"/>
        </w:rPr>
        <w:t>рава Украинской ССР (1917-1973)</w:t>
      </w:r>
      <w:r>
        <w:rPr>
          <w:rFonts w:ascii="Times New Roman" w:hAnsi="Times New Roman"/>
          <w:sz w:val="28"/>
          <w:szCs w:val="28"/>
          <w:lang w:val="uk-UA"/>
        </w:rPr>
        <w:t xml:space="preserve">. </w:t>
      </w:r>
      <w:r>
        <w:rPr>
          <w:rFonts w:ascii="Times New Roman" w:hAnsi="Times New Roman"/>
          <w:sz w:val="28"/>
          <w:szCs w:val="28"/>
        </w:rPr>
        <w:t>Наукова думка</w:t>
      </w:r>
      <w:r>
        <w:rPr>
          <w:rFonts w:ascii="Times New Roman" w:hAnsi="Times New Roman"/>
          <w:sz w:val="28"/>
          <w:szCs w:val="28"/>
          <w:lang w:val="uk-UA"/>
        </w:rPr>
        <w:t>.</w:t>
      </w:r>
      <w:r>
        <w:rPr>
          <w:rFonts w:ascii="Times New Roman" w:hAnsi="Times New Roman"/>
          <w:sz w:val="28"/>
          <w:szCs w:val="28"/>
        </w:rPr>
        <w:t xml:space="preserve"> 1976. </w:t>
      </w:r>
      <w:r>
        <w:rPr>
          <w:rFonts w:ascii="Times New Roman" w:hAnsi="Times New Roman"/>
          <w:sz w:val="28"/>
          <w:szCs w:val="28"/>
          <w:lang w:val="uk-UA"/>
        </w:rPr>
        <w:t xml:space="preserve">С. </w:t>
      </w:r>
      <w:r>
        <w:rPr>
          <w:rFonts w:ascii="Times New Roman" w:hAnsi="Times New Roman"/>
          <w:sz w:val="28"/>
          <w:szCs w:val="28"/>
        </w:rPr>
        <w:t>759</w:t>
      </w:r>
      <w:r w:rsidRPr="00B470D3">
        <w:rPr>
          <w:rFonts w:ascii="Times New Roman" w:hAnsi="Times New Roman"/>
          <w:sz w:val="28"/>
          <w:szCs w:val="28"/>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Казначеєв Д.Г. Організація і тактика попередження та розкриття злочинів,</w:t>
      </w:r>
      <w:r>
        <w:rPr>
          <w:rFonts w:ascii="Times New Roman" w:hAnsi="Times New Roman"/>
          <w:sz w:val="28"/>
          <w:szCs w:val="28"/>
          <w:lang w:val="uk-UA"/>
        </w:rPr>
        <w:t xml:space="preserve"> пов’язаних з торгівлею людьми. ДДУВС. </w:t>
      </w:r>
      <w:r w:rsidRPr="00B470D3">
        <w:rPr>
          <w:rFonts w:ascii="Times New Roman" w:hAnsi="Times New Roman"/>
          <w:sz w:val="28"/>
          <w:szCs w:val="28"/>
          <w:lang w:val="uk-UA"/>
        </w:rPr>
        <w:t xml:space="preserve">2007. </w:t>
      </w:r>
      <w:r>
        <w:rPr>
          <w:rFonts w:ascii="Times New Roman" w:hAnsi="Times New Roman"/>
          <w:sz w:val="28"/>
          <w:szCs w:val="28"/>
          <w:lang w:val="uk-UA"/>
        </w:rPr>
        <w:t>С.</w:t>
      </w:r>
      <w:r w:rsidRPr="00B470D3">
        <w:rPr>
          <w:rFonts w:ascii="Times New Roman" w:hAnsi="Times New Roman"/>
          <w:sz w:val="28"/>
          <w:szCs w:val="28"/>
          <w:lang w:val="uk-UA"/>
        </w:rPr>
        <w:t xml:space="preserve"> 20.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Крєпаков І. О. Попередження та розкриття вимагання операти</w:t>
      </w:r>
      <w:r>
        <w:rPr>
          <w:rFonts w:ascii="Times New Roman" w:hAnsi="Times New Roman"/>
          <w:sz w:val="28"/>
          <w:szCs w:val="28"/>
          <w:lang w:val="uk-UA"/>
        </w:rPr>
        <w:t xml:space="preserve">вними підрозділами ОВС України. </w:t>
      </w:r>
      <w:r w:rsidRPr="00B470D3">
        <w:rPr>
          <w:rFonts w:ascii="Times New Roman" w:hAnsi="Times New Roman"/>
          <w:sz w:val="28"/>
          <w:szCs w:val="28"/>
        </w:rPr>
        <w:t>Дніпропетро</w:t>
      </w:r>
      <w:r>
        <w:rPr>
          <w:rFonts w:ascii="Times New Roman" w:hAnsi="Times New Roman"/>
          <w:sz w:val="28"/>
          <w:szCs w:val="28"/>
        </w:rPr>
        <w:t>вськ</w:t>
      </w:r>
      <w:r>
        <w:rPr>
          <w:rFonts w:ascii="Times New Roman" w:hAnsi="Times New Roman"/>
          <w:sz w:val="28"/>
          <w:szCs w:val="28"/>
          <w:lang w:val="uk-UA"/>
        </w:rPr>
        <w:t xml:space="preserve">. </w:t>
      </w:r>
      <w:r>
        <w:rPr>
          <w:rFonts w:ascii="Times New Roman" w:hAnsi="Times New Roman"/>
          <w:sz w:val="28"/>
          <w:szCs w:val="28"/>
        </w:rPr>
        <w:t>ДДУВС</w:t>
      </w:r>
      <w:r>
        <w:rPr>
          <w:rFonts w:ascii="Times New Roman" w:hAnsi="Times New Roman"/>
          <w:sz w:val="28"/>
          <w:szCs w:val="28"/>
          <w:lang w:val="uk-UA"/>
        </w:rPr>
        <w:t>.</w:t>
      </w:r>
      <w:r w:rsidRPr="00B470D3">
        <w:rPr>
          <w:rFonts w:ascii="Times New Roman" w:hAnsi="Times New Roman"/>
          <w:sz w:val="28"/>
          <w:szCs w:val="28"/>
        </w:rPr>
        <w:t xml:space="preserve"> 2011. </w:t>
      </w:r>
      <w:r>
        <w:rPr>
          <w:rFonts w:ascii="Times New Roman" w:hAnsi="Times New Roman"/>
          <w:sz w:val="28"/>
          <w:szCs w:val="28"/>
          <w:lang w:val="uk-UA"/>
        </w:rPr>
        <w:t>С.</w:t>
      </w:r>
      <w:r>
        <w:rPr>
          <w:rFonts w:ascii="Times New Roman" w:hAnsi="Times New Roman"/>
          <w:sz w:val="28"/>
          <w:szCs w:val="28"/>
        </w:rPr>
        <w:t xml:space="preserve"> 20</w:t>
      </w:r>
      <w:r w:rsidRPr="00B470D3">
        <w:rPr>
          <w:rFonts w:ascii="Times New Roman" w:hAnsi="Times New Roman"/>
          <w:sz w:val="28"/>
          <w:szCs w:val="28"/>
        </w:rPr>
        <w:t>.</w:t>
      </w:r>
    </w:p>
    <w:p w:rsidR="008C00F5" w:rsidRPr="00AF3D61"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AF3D61">
        <w:rPr>
          <w:rFonts w:ascii="Times New Roman" w:hAnsi="Times New Roman"/>
          <w:sz w:val="28"/>
          <w:szCs w:val="28"/>
        </w:rPr>
        <w:lastRenderedPageBreak/>
        <w:t>Кримінальний процесуальний кодекс України</w:t>
      </w:r>
      <w:r w:rsidRPr="00AF3D61">
        <w:rPr>
          <w:rFonts w:ascii="Times New Roman" w:hAnsi="Times New Roman"/>
          <w:sz w:val="28"/>
          <w:szCs w:val="28"/>
          <w:lang w:val="uk-UA"/>
        </w:rPr>
        <w:t xml:space="preserve">. </w:t>
      </w:r>
      <w:r w:rsidRPr="00AF3D61">
        <w:rPr>
          <w:rFonts w:ascii="Times New Roman" w:hAnsi="Times New Roman"/>
          <w:sz w:val="28"/>
          <w:szCs w:val="28"/>
          <w:lang w:val="en-US"/>
        </w:rPr>
        <w:t>URL</w:t>
      </w:r>
      <w:r w:rsidRPr="00AF3D61">
        <w:rPr>
          <w:rFonts w:ascii="Times New Roman" w:hAnsi="Times New Roman"/>
          <w:sz w:val="28"/>
          <w:szCs w:val="28"/>
        </w:rPr>
        <w:t xml:space="preserve">: </w:t>
      </w:r>
      <w:hyperlink r:id="rId29" w:history="1">
        <w:r w:rsidRPr="00AF3D61">
          <w:rPr>
            <w:rStyle w:val="ad"/>
            <w:rFonts w:ascii="Times New Roman" w:hAnsi="Times New Roman"/>
            <w:sz w:val="28"/>
            <w:szCs w:val="28"/>
            <w:lang w:val="en-US"/>
          </w:rPr>
          <w:t>http</w:t>
        </w:r>
        <w:r w:rsidRPr="00AF3D61">
          <w:rPr>
            <w:rStyle w:val="ad"/>
            <w:rFonts w:ascii="Times New Roman" w:hAnsi="Times New Roman"/>
            <w:sz w:val="28"/>
            <w:szCs w:val="28"/>
          </w:rPr>
          <w:t>://</w:t>
        </w:r>
        <w:r w:rsidRPr="00AF3D61">
          <w:rPr>
            <w:rStyle w:val="ad"/>
            <w:rFonts w:ascii="Times New Roman" w:hAnsi="Times New Roman"/>
            <w:sz w:val="28"/>
            <w:szCs w:val="28"/>
            <w:lang w:val="en-US"/>
          </w:rPr>
          <w:t>zakon</w:t>
        </w:r>
        <w:r w:rsidRPr="00AF3D61">
          <w:rPr>
            <w:rStyle w:val="ad"/>
            <w:rFonts w:ascii="Times New Roman" w:hAnsi="Times New Roman"/>
            <w:sz w:val="28"/>
            <w:szCs w:val="28"/>
          </w:rPr>
          <w:t>1.</w:t>
        </w:r>
        <w:r w:rsidRPr="00AF3D61">
          <w:rPr>
            <w:rStyle w:val="ad"/>
            <w:rFonts w:ascii="Times New Roman" w:hAnsi="Times New Roman"/>
            <w:sz w:val="28"/>
            <w:szCs w:val="28"/>
            <w:lang w:val="en-US"/>
          </w:rPr>
          <w:t>rada</w:t>
        </w:r>
        <w:r w:rsidRPr="00AF3D61">
          <w:rPr>
            <w:rStyle w:val="ad"/>
            <w:rFonts w:ascii="Times New Roman" w:hAnsi="Times New Roman"/>
            <w:sz w:val="28"/>
            <w:szCs w:val="28"/>
          </w:rPr>
          <w:t>.</w:t>
        </w:r>
        <w:r w:rsidRPr="00AF3D61">
          <w:rPr>
            <w:rStyle w:val="ad"/>
            <w:rFonts w:ascii="Times New Roman" w:hAnsi="Times New Roman"/>
            <w:sz w:val="28"/>
            <w:szCs w:val="28"/>
            <w:lang w:val="en-US"/>
          </w:rPr>
          <w:t>gov</w:t>
        </w:r>
        <w:r w:rsidRPr="00AF3D61">
          <w:rPr>
            <w:rStyle w:val="ad"/>
            <w:rFonts w:ascii="Times New Roman" w:hAnsi="Times New Roman"/>
            <w:sz w:val="28"/>
            <w:szCs w:val="28"/>
          </w:rPr>
          <w:t>.</w:t>
        </w:r>
        <w:r w:rsidRPr="00AF3D61">
          <w:rPr>
            <w:rStyle w:val="ad"/>
            <w:rFonts w:ascii="Times New Roman" w:hAnsi="Times New Roman"/>
            <w:sz w:val="28"/>
            <w:szCs w:val="28"/>
            <w:lang w:val="en-US"/>
          </w:rPr>
          <w:t>ua</w:t>
        </w:r>
        <w:r w:rsidRPr="00AF3D61">
          <w:rPr>
            <w:rStyle w:val="ad"/>
            <w:rFonts w:ascii="Times New Roman" w:hAnsi="Times New Roman"/>
            <w:sz w:val="28"/>
            <w:szCs w:val="28"/>
          </w:rPr>
          <w:t>/</w:t>
        </w:r>
        <w:r w:rsidRPr="00AF3D61">
          <w:rPr>
            <w:rStyle w:val="ad"/>
            <w:rFonts w:ascii="Times New Roman" w:hAnsi="Times New Roman"/>
            <w:sz w:val="28"/>
            <w:szCs w:val="28"/>
            <w:lang w:val="en-US"/>
          </w:rPr>
          <w:t>laws</w:t>
        </w:r>
        <w:r w:rsidRPr="00AF3D61">
          <w:rPr>
            <w:rStyle w:val="ad"/>
            <w:rFonts w:ascii="Times New Roman" w:hAnsi="Times New Roman"/>
            <w:sz w:val="28"/>
            <w:szCs w:val="28"/>
          </w:rPr>
          <w:t>/</w:t>
        </w:r>
        <w:r w:rsidRPr="00AF3D61">
          <w:rPr>
            <w:rStyle w:val="ad"/>
            <w:rFonts w:ascii="Times New Roman" w:hAnsi="Times New Roman"/>
            <w:sz w:val="28"/>
            <w:szCs w:val="28"/>
            <w:lang w:val="en-US"/>
          </w:rPr>
          <w:t>main</w:t>
        </w:r>
      </w:hyperlink>
      <w:r w:rsidRPr="00AF3D61">
        <w:rPr>
          <w:rFonts w:ascii="Times New Roman" w:hAnsi="Times New Roman"/>
          <w:sz w:val="28"/>
          <w:szCs w:val="28"/>
        </w:rPr>
        <w:t xml:space="preserve"> (</w:t>
      </w:r>
      <w:r>
        <w:rPr>
          <w:rFonts w:ascii="Times New Roman" w:hAnsi="Times New Roman"/>
          <w:sz w:val="28"/>
          <w:szCs w:val="28"/>
        </w:rPr>
        <w:t>да</w:t>
      </w:r>
      <w:r>
        <w:rPr>
          <w:rFonts w:ascii="Times New Roman" w:hAnsi="Times New Roman"/>
          <w:sz w:val="28"/>
          <w:szCs w:val="28"/>
          <w:lang w:val="uk-UA"/>
        </w:rPr>
        <w:t>та звернення 19.08.2020</w:t>
      </w:r>
      <w:r w:rsidRPr="00AF3D61">
        <w:rPr>
          <w:rFonts w:ascii="Times New Roman" w:hAnsi="Times New Roman"/>
          <w:sz w:val="28"/>
          <w:szCs w:val="28"/>
        </w:rPr>
        <w:t>)</w:t>
      </w:r>
      <w:r>
        <w:rPr>
          <w:rFonts w:ascii="Times New Roman" w:hAnsi="Times New Roman"/>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Лунга Р.Я. Проблемні питання вдосконалення конфіденційного співробітництва з оперативними підрозділами департаменту внутрішньої безпеки ГУБОЗ МВС України. Науковий вісник Дніпропетровського державного університету внутрішніх справ. Збірник наукових п</w:t>
      </w:r>
      <w:r>
        <w:rPr>
          <w:rFonts w:ascii="Times New Roman" w:hAnsi="Times New Roman"/>
          <w:sz w:val="28"/>
          <w:szCs w:val="28"/>
          <w:lang w:val="uk-UA"/>
        </w:rPr>
        <w:t>раць. 2006.Спец. випуск №1</w:t>
      </w:r>
      <w:r w:rsidRPr="00B470D3">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Лунев В.В.</w:t>
      </w:r>
      <w:r w:rsidRPr="00B470D3">
        <w:rPr>
          <w:rFonts w:ascii="Times New Roman" w:hAnsi="Times New Roman"/>
          <w:sz w:val="28"/>
          <w:szCs w:val="28"/>
        </w:rPr>
        <w:t xml:space="preserve"> Преступность 20</w:t>
      </w:r>
      <w:r w:rsidRPr="00B470D3">
        <w:rPr>
          <w:rFonts w:ascii="Times New Roman" w:hAnsi="Times New Roman"/>
          <w:sz w:val="28"/>
          <w:szCs w:val="28"/>
          <w:lang w:val="uk-UA"/>
        </w:rPr>
        <w:t>-</w:t>
      </w:r>
      <w:r w:rsidRPr="00B470D3">
        <w:rPr>
          <w:rFonts w:ascii="Times New Roman" w:hAnsi="Times New Roman"/>
          <w:sz w:val="28"/>
          <w:szCs w:val="28"/>
        </w:rPr>
        <w:t xml:space="preserve">го века. Мировой криминологический анализ.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Мартиненко О.А. Злочини серед працівників ОВС України: </w:t>
      </w:r>
      <w:r>
        <w:rPr>
          <w:rFonts w:ascii="Times New Roman" w:hAnsi="Times New Roman"/>
          <w:sz w:val="28"/>
          <w:szCs w:val="28"/>
          <w:lang w:val="uk-UA"/>
        </w:rPr>
        <w:t>їх детермінація та попередження. Х. 2007</w:t>
      </w:r>
      <w:r w:rsidRPr="00B470D3">
        <w:rPr>
          <w:rFonts w:ascii="Times New Roman" w:hAnsi="Times New Roman"/>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AF3D61">
        <w:rPr>
          <w:rFonts w:ascii="Times New Roman" w:hAnsi="Times New Roman"/>
          <w:noProof/>
          <w:sz w:val="28"/>
          <w:szCs w:val="28"/>
          <w:lang w:val="uk-UA"/>
        </w:rPr>
        <w:t>Мартиненко О.А. Корупція в органах внутрішніх справ: кримінологічний аналіз явища</w:t>
      </w:r>
      <w:r>
        <w:rPr>
          <w:rFonts w:ascii="Times New Roman" w:hAnsi="Times New Roman"/>
          <w:noProof/>
          <w:sz w:val="28"/>
          <w:szCs w:val="28"/>
          <w:lang w:val="uk-UA"/>
        </w:rPr>
        <w:t xml:space="preserve">. К. НДУ “Проблеми людини”. </w:t>
      </w:r>
      <w:r w:rsidRPr="00AF3D61">
        <w:rPr>
          <w:rFonts w:ascii="Times New Roman" w:hAnsi="Times New Roman"/>
          <w:noProof/>
          <w:sz w:val="28"/>
          <w:szCs w:val="28"/>
          <w:lang w:val="uk-UA"/>
        </w:rPr>
        <w:t xml:space="preserve">1999. Т.18.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Мельковський О.В. Деякі проблемні питання оперативно-розшукової діяльності ДВБ МВС України щодо запобігання злоч</w:t>
      </w:r>
      <w:r>
        <w:rPr>
          <w:rFonts w:ascii="Times New Roman" w:hAnsi="Times New Roman"/>
          <w:sz w:val="28"/>
          <w:szCs w:val="28"/>
          <w:lang w:val="uk-UA"/>
        </w:rPr>
        <w:t xml:space="preserve">инам у системі ОВС.            </w:t>
      </w:r>
      <w:r w:rsidRPr="00B470D3">
        <w:rPr>
          <w:rFonts w:ascii="Times New Roman" w:hAnsi="Times New Roman"/>
          <w:sz w:val="28"/>
          <w:szCs w:val="28"/>
          <w:lang w:val="uk-UA"/>
        </w:rPr>
        <w:t>Науковий вісник Дніпропетровського державного університету внутрішніх справ: Збірник н</w:t>
      </w:r>
      <w:r>
        <w:rPr>
          <w:rFonts w:ascii="Times New Roman" w:hAnsi="Times New Roman"/>
          <w:sz w:val="28"/>
          <w:szCs w:val="28"/>
          <w:lang w:val="uk-UA"/>
        </w:rPr>
        <w:t xml:space="preserve">аукових праць.2012. </w:t>
      </w:r>
      <w:r w:rsidRPr="00B470D3">
        <w:rPr>
          <w:rFonts w:ascii="Times New Roman" w:hAnsi="Times New Roman"/>
          <w:sz w:val="28"/>
          <w:szCs w:val="28"/>
          <w:lang w:val="uk-UA"/>
        </w:rPr>
        <w:t>Спеціальний випуск (№63).</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AF3D61">
        <w:rPr>
          <w:rFonts w:ascii="Times New Roman" w:hAnsi="Times New Roman"/>
          <w:noProof/>
          <w:sz w:val="28"/>
          <w:szCs w:val="28"/>
          <w:lang w:val="uk-UA"/>
        </w:rPr>
        <w:t>Михайленко П.П., Кондратьєв Я.Ю. Історія міліції Укр</w:t>
      </w:r>
      <w:r>
        <w:rPr>
          <w:rFonts w:ascii="Times New Roman" w:hAnsi="Times New Roman"/>
          <w:noProof/>
          <w:sz w:val="28"/>
          <w:szCs w:val="28"/>
          <w:lang w:val="uk-UA"/>
        </w:rPr>
        <w:t xml:space="preserve">аїни у документах і матеріалах. К. Генеза. </w:t>
      </w:r>
      <w:r w:rsidRPr="00AF3D61">
        <w:rPr>
          <w:rFonts w:ascii="Times New Roman" w:hAnsi="Times New Roman"/>
          <w:noProof/>
          <w:sz w:val="28"/>
          <w:szCs w:val="28"/>
          <w:lang w:val="uk-UA"/>
        </w:rPr>
        <w:t xml:space="preserve">1997. </w:t>
      </w:r>
      <w:r>
        <w:rPr>
          <w:rFonts w:ascii="Times New Roman" w:hAnsi="Times New Roman"/>
          <w:noProof/>
          <w:sz w:val="28"/>
          <w:szCs w:val="28"/>
          <w:lang w:val="uk-UA"/>
        </w:rPr>
        <w:t>С. 504</w:t>
      </w:r>
      <w:r w:rsidRPr="00AF3D61">
        <w:rPr>
          <w:rFonts w:ascii="Times New Roman" w:hAnsi="Times New Roman"/>
          <w:noProof/>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Михайличенко Д.А. Оперативно-тактичне забезпечення попередження злочинів підрозділами карного розшуку</w:t>
      </w:r>
      <w:r>
        <w:rPr>
          <w:rFonts w:ascii="Times New Roman" w:hAnsi="Times New Roman"/>
          <w:sz w:val="28"/>
          <w:szCs w:val="28"/>
          <w:lang w:val="uk-UA"/>
        </w:rPr>
        <w:t xml:space="preserve">. </w:t>
      </w:r>
      <w:r w:rsidRPr="00B470D3">
        <w:rPr>
          <w:rFonts w:ascii="Times New Roman" w:hAnsi="Times New Roman"/>
          <w:sz w:val="28"/>
          <w:szCs w:val="28"/>
          <w:lang w:val="uk-UA"/>
        </w:rPr>
        <w:t>К.</w:t>
      </w:r>
      <w:r>
        <w:rPr>
          <w:rFonts w:ascii="Times New Roman" w:hAnsi="Times New Roman"/>
          <w:sz w:val="28"/>
          <w:szCs w:val="28"/>
          <w:lang w:val="uk-UA"/>
        </w:rPr>
        <w:t xml:space="preserve"> КНУВС. </w:t>
      </w:r>
      <w:r w:rsidRPr="00B470D3">
        <w:rPr>
          <w:rFonts w:ascii="Times New Roman" w:hAnsi="Times New Roman"/>
          <w:sz w:val="28"/>
          <w:szCs w:val="28"/>
          <w:lang w:val="uk-UA"/>
        </w:rPr>
        <w:t xml:space="preserve">2007. </w:t>
      </w:r>
      <w:r>
        <w:rPr>
          <w:rFonts w:ascii="Times New Roman" w:hAnsi="Times New Roman"/>
          <w:sz w:val="28"/>
          <w:szCs w:val="28"/>
          <w:lang w:val="uk-UA"/>
        </w:rPr>
        <w:t>С.</w:t>
      </w:r>
      <w:r w:rsidRPr="00B470D3">
        <w:rPr>
          <w:rFonts w:ascii="Times New Roman" w:hAnsi="Times New Roman"/>
          <w:sz w:val="28"/>
          <w:szCs w:val="28"/>
          <w:lang w:val="uk-UA"/>
        </w:rPr>
        <w:t xml:space="preserve"> 19.</w:t>
      </w:r>
    </w:p>
    <w:p w:rsidR="008C00F5" w:rsidRPr="00AF3D61" w:rsidRDefault="008C00F5" w:rsidP="00AF3D61">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Моніторинг незаконного насильства в органах вн</w:t>
      </w:r>
      <w:r>
        <w:rPr>
          <w:rFonts w:ascii="Times New Roman" w:hAnsi="Times New Roman"/>
          <w:sz w:val="28"/>
          <w:szCs w:val="28"/>
          <w:lang w:val="uk-UA"/>
        </w:rPr>
        <w:t xml:space="preserve">утрішніх справ України. Харків. Права людини. </w:t>
      </w:r>
      <w:r w:rsidRPr="00B470D3">
        <w:rPr>
          <w:rFonts w:ascii="Times New Roman" w:hAnsi="Times New Roman"/>
          <w:sz w:val="28"/>
          <w:szCs w:val="28"/>
          <w:lang w:val="uk-UA"/>
        </w:rPr>
        <w:t xml:space="preserve">2010. </w:t>
      </w:r>
      <w:r>
        <w:rPr>
          <w:rFonts w:ascii="Times New Roman" w:hAnsi="Times New Roman"/>
          <w:sz w:val="28"/>
          <w:szCs w:val="28"/>
          <w:lang w:val="uk-UA"/>
        </w:rPr>
        <w:t>С.</w:t>
      </w:r>
      <w:r w:rsidRPr="00B470D3">
        <w:rPr>
          <w:rFonts w:ascii="Times New Roman" w:hAnsi="Times New Roman"/>
          <w:sz w:val="28"/>
          <w:szCs w:val="28"/>
          <w:lang w:val="uk-UA"/>
        </w:rPr>
        <w:t xml:space="preserve"> 192</w:t>
      </w:r>
      <w:r w:rsidRPr="00AF3D61">
        <w:rPr>
          <w:rFonts w:ascii="Times New Roman" w:hAnsi="Times New Roman"/>
          <w:sz w:val="28"/>
          <w:szCs w:val="28"/>
          <w:lang w:val="uk-UA"/>
        </w:rPr>
        <w:t>.</w:t>
      </w:r>
    </w:p>
    <w:p w:rsidR="008C00F5" w:rsidRPr="00AF3D61" w:rsidRDefault="008C00F5" w:rsidP="00AF3D61">
      <w:pPr>
        <w:numPr>
          <w:ilvl w:val="0"/>
          <w:numId w:val="25"/>
        </w:numPr>
        <w:spacing w:after="0" w:line="360" w:lineRule="auto"/>
        <w:ind w:left="113" w:firstLine="0"/>
        <w:jc w:val="both"/>
        <w:rPr>
          <w:rFonts w:ascii="Times New Roman" w:hAnsi="Times New Roman"/>
          <w:sz w:val="28"/>
          <w:szCs w:val="28"/>
          <w:lang w:val="uk-UA"/>
        </w:rPr>
      </w:pPr>
      <w:r w:rsidRPr="00AF3D61">
        <w:rPr>
          <w:rFonts w:ascii="Times New Roman" w:hAnsi="Times New Roman"/>
          <w:sz w:val="28"/>
          <w:szCs w:val="28"/>
          <w:lang w:val="uk-UA"/>
        </w:rPr>
        <w:t xml:space="preserve">Наказ МВС України від 30.08.2003 №960 ,,Про додаткові заходи щодо посилення протидії корупційним проявам серед працівників органів внутрішніх справ”. </w:t>
      </w:r>
      <w:r w:rsidRPr="00AF3D61">
        <w:rPr>
          <w:rFonts w:ascii="Times New Roman" w:hAnsi="Times New Roman"/>
          <w:sz w:val="28"/>
          <w:szCs w:val="28"/>
          <w:lang w:val="en-US"/>
        </w:rPr>
        <w:t>URL</w:t>
      </w:r>
      <w:r w:rsidRPr="00AF3D61">
        <w:rPr>
          <w:rFonts w:ascii="Times New Roman" w:hAnsi="Times New Roman"/>
          <w:sz w:val="28"/>
          <w:szCs w:val="28"/>
        </w:rPr>
        <w:t xml:space="preserve">: </w:t>
      </w:r>
      <w:hyperlink r:id="rId30" w:anchor="Text" w:history="1">
        <w:r w:rsidRPr="00B975E9">
          <w:rPr>
            <w:rStyle w:val="ad"/>
            <w:rFonts w:ascii="Times New Roman" w:hAnsi="Times New Roman"/>
            <w:sz w:val="28"/>
            <w:szCs w:val="28"/>
            <w:lang w:val="en-US"/>
          </w:rPr>
          <w:t>https</w:t>
        </w:r>
        <w:r w:rsidRPr="00AF3D61">
          <w:rPr>
            <w:rStyle w:val="ad"/>
            <w:rFonts w:ascii="Times New Roman" w:hAnsi="Times New Roman"/>
            <w:sz w:val="28"/>
            <w:szCs w:val="28"/>
          </w:rPr>
          <w:t>://</w:t>
        </w:r>
        <w:r w:rsidRPr="00B975E9">
          <w:rPr>
            <w:rStyle w:val="ad"/>
            <w:rFonts w:ascii="Times New Roman" w:hAnsi="Times New Roman"/>
            <w:sz w:val="28"/>
            <w:szCs w:val="28"/>
            <w:lang w:val="en-US"/>
          </w:rPr>
          <w:t>zakon</w:t>
        </w:r>
        <w:r w:rsidRPr="00AF3D61">
          <w:rPr>
            <w:rStyle w:val="ad"/>
            <w:rFonts w:ascii="Times New Roman" w:hAnsi="Times New Roman"/>
            <w:sz w:val="28"/>
            <w:szCs w:val="28"/>
          </w:rPr>
          <w:t>.</w:t>
        </w:r>
        <w:r w:rsidRPr="00B975E9">
          <w:rPr>
            <w:rStyle w:val="ad"/>
            <w:rFonts w:ascii="Times New Roman" w:hAnsi="Times New Roman"/>
            <w:sz w:val="28"/>
            <w:szCs w:val="28"/>
            <w:lang w:val="en-US"/>
          </w:rPr>
          <w:t>rada</w:t>
        </w:r>
        <w:r w:rsidRPr="00AF3D61">
          <w:rPr>
            <w:rStyle w:val="ad"/>
            <w:rFonts w:ascii="Times New Roman" w:hAnsi="Times New Roman"/>
            <w:sz w:val="28"/>
            <w:szCs w:val="28"/>
          </w:rPr>
          <w:t>.</w:t>
        </w:r>
        <w:r w:rsidRPr="00B975E9">
          <w:rPr>
            <w:rStyle w:val="ad"/>
            <w:rFonts w:ascii="Times New Roman" w:hAnsi="Times New Roman"/>
            <w:sz w:val="28"/>
            <w:szCs w:val="28"/>
            <w:lang w:val="en-US"/>
          </w:rPr>
          <w:t>gov</w:t>
        </w:r>
        <w:r w:rsidRPr="00AF3D61">
          <w:rPr>
            <w:rStyle w:val="ad"/>
            <w:rFonts w:ascii="Times New Roman" w:hAnsi="Times New Roman"/>
            <w:sz w:val="28"/>
            <w:szCs w:val="28"/>
          </w:rPr>
          <w:t>.</w:t>
        </w:r>
        <w:r w:rsidRPr="00B975E9">
          <w:rPr>
            <w:rStyle w:val="ad"/>
            <w:rFonts w:ascii="Times New Roman" w:hAnsi="Times New Roman"/>
            <w:sz w:val="28"/>
            <w:szCs w:val="28"/>
            <w:lang w:val="en-US"/>
          </w:rPr>
          <w:t>ua</w:t>
        </w:r>
        <w:r w:rsidRPr="00AF3D61">
          <w:rPr>
            <w:rStyle w:val="ad"/>
            <w:rFonts w:ascii="Times New Roman" w:hAnsi="Times New Roman"/>
            <w:sz w:val="28"/>
            <w:szCs w:val="28"/>
          </w:rPr>
          <w:t>/</w:t>
        </w:r>
        <w:r w:rsidRPr="00B975E9">
          <w:rPr>
            <w:rStyle w:val="ad"/>
            <w:rFonts w:ascii="Times New Roman" w:hAnsi="Times New Roman"/>
            <w:sz w:val="28"/>
            <w:szCs w:val="28"/>
            <w:lang w:val="en-US"/>
          </w:rPr>
          <w:t>laws</w:t>
        </w:r>
        <w:r w:rsidRPr="00AF3D61">
          <w:rPr>
            <w:rStyle w:val="ad"/>
            <w:rFonts w:ascii="Times New Roman" w:hAnsi="Times New Roman"/>
            <w:sz w:val="28"/>
            <w:szCs w:val="28"/>
          </w:rPr>
          <w:t>/</w:t>
        </w:r>
        <w:r w:rsidRPr="00B975E9">
          <w:rPr>
            <w:rStyle w:val="ad"/>
            <w:rFonts w:ascii="Times New Roman" w:hAnsi="Times New Roman"/>
            <w:sz w:val="28"/>
            <w:szCs w:val="28"/>
            <w:lang w:val="en-US"/>
          </w:rPr>
          <w:t>show</w:t>
        </w:r>
        <w:r w:rsidRPr="00AF3D61">
          <w:rPr>
            <w:rStyle w:val="ad"/>
            <w:rFonts w:ascii="Times New Roman" w:hAnsi="Times New Roman"/>
            <w:sz w:val="28"/>
            <w:szCs w:val="28"/>
          </w:rPr>
          <w:t>/650/99#</w:t>
        </w:r>
        <w:r w:rsidRPr="00B975E9">
          <w:rPr>
            <w:rStyle w:val="ad"/>
            <w:rFonts w:ascii="Times New Roman" w:hAnsi="Times New Roman"/>
            <w:sz w:val="28"/>
            <w:szCs w:val="28"/>
            <w:lang w:val="en-US"/>
          </w:rPr>
          <w:t>Text</w:t>
        </w:r>
      </w:hyperlink>
      <w:r w:rsidRPr="00AF3D61">
        <w:rPr>
          <w:rFonts w:ascii="Times New Roman" w:hAnsi="Times New Roman"/>
          <w:sz w:val="28"/>
          <w:szCs w:val="28"/>
        </w:rPr>
        <w:t xml:space="preserve"> (</w:t>
      </w:r>
      <w:r>
        <w:rPr>
          <w:rFonts w:ascii="Times New Roman" w:hAnsi="Times New Roman"/>
          <w:sz w:val="28"/>
          <w:szCs w:val="28"/>
          <w:lang w:val="uk-UA"/>
        </w:rPr>
        <w:t>дата звернення 03.09.2020</w:t>
      </w:r>
      <w:r w:rsidRPr="00AF3D61">
        <w:rPr>
          <w:rFonts w:ascii="Times New Roman" w:hAnsi="Times New Roman"/>
          <w:sz w:val="28"/>
          <w:szCs w:val="28"/>
        </w:rPr>
        <w:t>)</w:t>
      </w:r>
      <w:r>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Оперативно-розшукова діяльність органів внутрішніх справ. Е.О.Дідоренко, І.П.Козаченко, Я.Ю.Кондратьєв, В.П.Полипчук, В.Л. Р</w:t>
      </w:r>
      <w:r>
        <w:rPr>
          <w:rFonts w:ascii="Times New Roman" w:hAnsi="Times New Roman"/>
          <w:sz w:val="28"/>
          <w:szCs w:val="28"/>
          <w:lang w:val="uk-UA"/>
        </w:rPr>
        <w:t>егульський. Луганськ. РВВ ЛІВС. 1999. С. 390</w:t>
      </w:r>
      <w:r w:rsidRPr="00B470D3">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lastRenderedPageBreak/>
        <w:t>Оперативно-розшукова діяльність та додержання д</w:t>
      </w:r>
      <w:r>
        <w:rPr>
          <w:rFonts w:ascii="Times New Roman" w:hAnsi="Times New Roman"/>
          <w:sz w:val="28"/>
          <w:szCs w:val="28"/>
          <w:lang w:val="uk-UA"/>
        </w:rPr>
        <w:t>ержавної таємниці в країнах СНД</w:t>
      </w:r>
      <w:r w:rsidRPr="00B470D3">
        <w:rPr>
          <w:rFonts w:ascii="Times New Roman" w:hAnsi="Times New Roman"/>
          <w:sz w:val="28"/>
          <w:szCs w:val="28"/>
          <w:lang w:val="uk-UA"/>
        </w:rPr>
        <w:t xml:space="preserve">: збірник законів про оперативно-розшукову </w:t>
      </w:r>
      <w:r>
        <w:rPr>
          <w:rFonts w:ascii="Times New Roman" w:hAnsi="Times New Roman"/>
          <w:sz w:val="28"/>
          <w:szCs w:val="28"/>
          <w:lang w:val="uk-UA"/>
        </w:rPr>
        <w:t xml:space="preserve">діяльність та державну таємницю. К. Центр учбової літератури. </w:t>
      </w:r>
      <w:r w:rsidRPr="00B470D3">
        <w:rPr>
          <w:rFonts w:ascii="Times New Roman" w:hAnsi="Times New Roman"/>
          <w:sz w:val="28"/>
          <w:szCs w:val="28"/>
          <w:lang w:val="uk-UA"/>
        </w:rPr>
        <w:t xml:space="preserve">2008. </w:t>
      </w:r>
      <w:r>
        <w:rPr>
          <w:rFonts w:ascii="Times New Roman" w:hAnsi="Times New Roman"/>
          <w:sz w:val="28"/>
          <w:szCs w:val="28"/>
          <w:lang w:val="uk-UA"/>
        </w:rPr>
        <w:t>С.</w:t>
      </w:r>
      <w:r w:rsidRPr="00B470D3">
        <w:rPr>
          <w:rFonts w:ascii="Times New Roman" w:hAnsi="Times New Roman"/>
          <w:sz w:val="28"/>
          <w:szCs w:val="28"/>
          <w:lang w:val="uk-UA"/>
        </w:rPr>
        <w:t xml:space="preserve"> 464.</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Про оперативно-розшукову діяльність. Закон</w:t>
      </w:r>
      <w:r>
        <w:rPr>
          <w:rFonts w:ascii="Times New Roman" w:hAnsi="Times New Roman"/>
          <w:sz w:val="28"/>
          <w:szCs w:val="28"/>
          <w:lang w:val="uk-UA"/>
        </w:rPr>
        <w:t xml:space="preserve"> України від 18.02.1992 №2135. ВВР </w:t>
      </w:r>
      <w:r w:rsidRPr="00B470D3">
        <w:rPr>
          <w:rFonts w:ascii="Times New Roman" w:hAnsi="Times New Roman"/>
          <w:sz w:val="28"/>
          <w:szCs w:val="28"/>
          <w:lang w:val="uk-UA"/>
        </w:rPr>
        <w:t>України. №22.</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Pr>
          <w:rFonts w:ascii="Times New Roman" w:hAnsi="Times New Roman"/>
          <w:sz w:val="28"/>
          <w:szCs w:val="28"/>
          <w:lang w:val="uk-UA"/>
        </w:rPr>
        <w:t>Про Службу безпеки України. Закон України від 25.03.</w:t>
      </w:r>
      <w:r w:rsidRPr="00B470D3">
        <w:rPr>
          <w:rFonts w:ascii="Times New Roman" w:hAnsi="Times New Roman"/>
          <w:sz w:val="28"/>
          <w:szCs w:val="28"/>
          <w:lang w:val="uk-UA"/>
        </w:rPr>
        <w:t>1992</w:t>
      </w:r>
      <w:r>
        <w:rPr>
          <w:rFonts w:ascii="Times New Roman" w:hAnsi="Times New Roman"/>
          <w:sz w:val="28"/>
          <w:szCs w:val="28"/>
          <w:lang w:val="uk-UA"/>
        </w:rPr>
        <w:t>.</w:t>
      </w:r>
      <w:r w:rsidRPr="00B470D3">
        <w:rPr>
          <w:rFonts w:ascii="Times New Roman" w:hAnsi="Times New Roman"/>
          <w:sz w:val="28"/>
          <w:szCs w:val="28"/>
        </w:rPr>
        <w:t> </w:t>
      </w:r>
      <w:r>
        <w:rPr>
          <w:rFonts w:ascii="Times New Roman" w:hAnsi="Times New Roman"/>
          <w:sz w:val="28"/>
          <w:szCs w:val="28"/>
          <w:lang w:val="uk-UA"/>
        </w:rPr>
        <w:t xml:space="preserve">ВВР. </w:t>
      </w:r>
      <w:r w:rsidRPr="00B470D3">
        <w:rPr>
          <w:rFonts w:ascii="Times New Roman" w:hAnsi="Times New Roman"/>
          <w:sz w:val="28"/>
          <w:szCs w:val="28"/>
          <w:lang w:val="uk-UA"/>
        </w:rPr>
        <w:t xml:space="preserve">2011. </w:t>
      </w:r>
      <w:r>
        <w:rPr>
          <w:rFonts w:ascii="Times New Roman" w:hAnsi="Times New Roman"/>
          <w:sz w:val="28"/>
          <w:szCs w:val="28"/>
          <w:lang w:val="uk-UA"/>
        </w:rPr>
        <w:t>№ 10</w:t>
      </w:r>
      <w:r w:rsidRPr="00B470D3">
        <w:rPr>
          <w:rFonts w:ascii="Times New Roman" w:hAnsi="Times New Roman"/>
          <w:sz w:val="28"/>
          <w:szCs w:val="28"/>
          <w:lang w:val="uk-UA"/>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Протидія корупції в ор</w:t>
      </w:r>
      <w:r>
        <w:rPr>
          <w:rFonts w:ascii="Times New Roman" w:hAnsi="Times New Roman"/>
          <w:sz w:val="28"/>
          <w:szCs w:val="28"/>
          <w:lang w:val="uk-UA"/>
        </w:rPr>
        <w:t xml:space="preserve">ганах внутрішніх справ України. </w:t>
      </w:r>
      <w:r w:rsidRPr="00B470D3">
        <w:rPr>
          <w:rFonts w:ascii="Times New Roman" w:hAnsi="Times New Roman"/>
          <w:sz w:val="28"/>
          <w:szCs w:val="28"/>
          <w:lang w:val="uk-UA"/>
        </w:rPr>
        <w:t>Д.Й. Никифорчук, В.Д.</w:t>
      </w:r>
      <w:r>
        <w:rPr>
          <w:rFonts w:ascii="Times New Roman" w:hAnsi="Times New Roman"/>
          <w:sz w:val="28"/>
          <w:szCs w:val="28"/>
          <w:lang w:val="uk-UA"/>
        </w:rPr>
        <w:t xml:space="preserve"> </w:t>
      </w:r>
      <w:r w:rsidRPr="00B470D3">
        <w:rPr>
          <w:rFonts w:ascii="Times New Roman" w:hAnsi="Times New Roman"/>
          <w:sz w:val="28"/>
          <w:szCs w:val="28"/>
          <w:lang w:val="uk-UA"/>
        </w:rPr>
        <w:t>Слобод</w:t>
      </w:r>
      <w:r>
        <w:rPr>
          <w:rFonts w:ascii="Times New Roman" w:hAnsi="Times New Roman"/>
          <w:sz w:val="28"/>
          <w:szCs w:val="28"/>
          <w:lang w:val="uk-UA"/>
        </w:rPr>
        <w:t>яник, В.С. Безрутченко та інш. К. УВПД ГШ МВС України, 2008.  № 176.</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Пчолкін  В.Д. Поняття та роль оперативно-розшукової профілактики у запобіганні злочинам. Попередження злочинів суб»єктами оперативно-розшукової діяльності.</w:t>
      </w:r>
      <w:r>
        <w:rPr>
          <w:rFonts w:ascii="Times New Roman" w:hAnsi="Times New Roman"/>
          <w:sz w:val="28"/>
          <w:szCs w:val="28"/>
          <w:lang w:val="uk-UA"/>
        </w:rPr>
        <w:t xml:space="preserve"> </w:t>
      </w:r>
      <w:r w:rsidRPr="00B470D3">
        <w:rPr>
          <w:rFonts w:ascii="Times New Roman" w:hAnsi="Times New Roman"/>
          <w:sz w:val="28"/>
          <w:szCs w:val="28"/>
          <w:lang w:val="uk-UA"/>
        </w:rPr>
        <w:t>Х.</w:t>
      </w:r>
      <w:r>
        <w:rPr>
          <w:rFonts w:ascii="Times New Roman" w:hAnsi="Times New Roman"/>
          <w:sz w:val="28"/>
          <w:szCs w:val="28"/>
          <w:lang w:val="uk-UA"/>
        </w:rPr>
        <w:t xml:space="preserve"> </w:t>
      </w:r>
      <w:r w:rsidRPr="00B470D3">
        <w:rPr>
          <w:rFonts w:ascii="Times New Roman" w:hAnsi="Times New Roman"/>
          <w:sz w:val="28"/>
          <w:szCs w:val="28"/>
          <w:lang w:val="uk-UA"/>
        </w:rPr>
        <w:t xml:space="preserve">2010. </w:t>
      </w:r>
      <w:r>
        <w:rPr>
          <w:rFonts w:ascii="Times New Roman" w:hAnsi="Times New Roman"/>
          <w:sz w:val="28"/>
          <w:szCs w:val="28"/>
          <w:lang w:val="uk-UA"/>
        </w:rPr>
        <w:t>С. 247</w:t>
      </w:r>
      <w:r w:rsidRPr="00B470D3">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Рекомендации №R/96/8 по политике борьбы с прест</w:t>
      </w:r>
      <w:r>
        <w:rPr>
          <w:rFonts w:ascii="Times New Roman" w:hAnsi="Times New Roman"/>
          <w:sz w:val="28"/>
          <w:szCs w:val="28"/>
          <w:lang w:val="uk-UA"/>
        </w:rPr>
        <w:t xml:space="preserve">упностью в изменяющейся Европе. </w:t>
      </w:r>
      <w:r w:rsidRPr="00B470D3">
        <w:rPr>
          <w:rFonts w:ascii="Times New Roman" w:hAnsi="Times New Roman"/>
          <w:sz w:val="28"/>
          <w:szCs w:val="28"/>
          <w:lang w:val="en-US"/>
        </w:rPr>
        <w:t>Politigue</w:t>
      </w:r>
      <w:r w:rsidRPr="00B470D3">
        <w:rPr>
          <w:rFonts w:ascii="Times New Roman" w:hAnsi="Times New Roman"/>
          <w:sz w:val="28"/>
          <w:szCs w:val="28"/>
          <w:lang w:val="uk-UA"/>
        </w:rPr>
        <w:t xml:space="preserve"> </w:t>
      </w:r>
      <w:proofErr w:type="gramStart"/>
      <w:r w:rsidRPr="00B470D3">
        <w:rPr>
          <w:rFonts w:ascii="Times New Roman" w:hAnsi="Times New Roman"/>
          <w:sz w:val="28"/>
          <w:szCs w:val="28"/>
          <w:lang w:val="en-US"/>
        </w:rPr>
        <w:t>et</w:t>
      </w:r>
      <w:proofErr w:type="gramEnd"/>
      <w:r w:rsidRPr="00B470D3">
        <w:rPr>
          <w:rFonts w:ascii="Times New Roman" w:hAnsi="Times New Roman"/>
          <w:sz w:val="28"/>
          <w:szCs w:val="28"/>
          <w:lang w:val="uk-UA"/>
        </w:rPr>
        <w:t xml:space="preserve"> </w:t>
      </w:r>
      <w:r w:rsidRPr="00B470D3">
        <w:rPr>
          <w:rFonts w:ascii="Times New Roman" w:hAnsi="Times New Roman"/>
          <w:sz w:val="28"/>
          <w:szCs w:val="28"/>
          <w:lang w:val="en-US"/>
        </w:rPr>
        <w:t>droit</w:t>
      </w:r>
      <w:r w:rsidRPr="00B470D3">
        <w:rPr>
          <w:rFonts w:ascii="Times New Roman" w:hAnsi="Times New Roman"/>
          <w:sz w:val="28"/>
          <w:szCs w:val="28"/>
          <w:lang w:val="uk-UA"/>
        </w:rPr>
        <w:t xml:space="preserve"> </w:t>
      </w:r>
      <w:r w:rsidRPr="00B470D3">
        <w:rPr>
          <w:rFonts w:ascii="Times New Roman" w:hAnsi="Times New Roman"/>
          <w:sz w:val="28"/>
          <w:szCs w:val="28"/>
          <w:lang w:val="en-US"/>
        </w:rPr>
        <w:t>penat</w:t>
      </w:r>
      <w:r w:rsidRPr="00B470D3">
        <w:rPr>
          <w:rFonts w:ascii="Times New Roman" w:hAnsi="Times New Roman"/>
          <w:sz w:val="28"/>
          <w:szCs w:val="28"/>
          <w:lang w:val="uk-UA"/>
        </w:rPr>
        <w:t xml:space="preserve"> </w:t>
      </w:r>
      <w:r w:rsidRPr="00B470D3">
        <w:rPr>
          <w:rFonts w:ascii="Times New Roman" w:hAnsi="Times New Roman"/>
          <w:sz w:val="28"/>
          <w:szCs w:val="28"/>
          <w:lang w:val="en-US"/>
        </w:rPr>
        <w:t>dans</w:t>
      </w:r>
      <w:r w:rsidRPr="00B470D3">
        <w:rPr>
          <w:rFonts w:ascii="Times New Roman" w:hAnsi="Times New Roman"/>
          <w:sz w:val="28"/>
          <w:szCs w:val="28"/>
          <w:lang w:val="uk-UA"/>
        </w:rPr>
        <w:t xml:space="preserve"> </w:t>
      </w:r>
      <w:r w:rsidRPr="00B470D3">
        <w:rPr>
          <w:rFonts w:ascii="Times New Roman" w:hAnsi="Times New Roman"/>
          <w:sz w:val="28"/>
          <w:szCs w:val="28"/>
          <w:lang w:val="en-US"/>
        </w:rPr>
        <w:t>une</w:t>
      </w:r>
      <w:r w:rsidRPr="00B470D3">
        <w:rPr>
          <w:rFonts w:ascii="Times New Roman" w:hAnsi="Times New Roman"/>
          <w:sz w:val="28"/>
          <w:szCs w:val="28"/>
          <w:lang w:val="uk-UA"/>
        </w:rPr>
        <w:t xml:space="preserve"> </w:t>
      </w:r>
      <w:r w:rsidRPr="00B470D3">
        <w:rPr>
          <w:rFonts w:ascii="Times New Roman" w:hAnsi="Times New Roman"/>
          <w:sz w:val="28"/>
          <w:szCs w:val="28"/>
          <w:lang w:val="en-US"/>
        </w:rPr>
        <w:t>Europe</w:t>
      </w:r>
      <w:r w:rsidRPr="00B470D3">
        <w:rPr>
          <w:rFonts w:ascii="Times New Roman" w:hAnsi="Times New Roman"/>
          <w:sz w:val="28"/>
          <w:szCs w:val="28"/>
          <w:lang w:val="uk-UA"/>
        </w:rPr>
        <w:t xml:space="preserve"> </w:t>
      </w:r>
      <w:r w:rsidRPr="00B470D3">
        <w:rPr>
          <w:rFonts w:ascii="Times New Roman" w:hAnsi="Times New Roman"/>
          <w:sz w:val="28"/>
          <w:szCs w:val="28"/>
          <w:lang w:val="en-US"/>
        </w:rPr>
        <w:t>en</w:t>
      </w:r>
      <w:r w:rsidRPr="00B470D3">
        <w:rPr>
          <w:rFonts w:ascii="Times New Roman" w:hAnsi="Times New Roman"/>
          <w:sz w:val="28"/>
          <w:szCs w:val="28"/>
          <w:lang w:val="uk-UA"/>
        </w:rPr>
        <w:t xml:space="preserve"> </w:t>
      </w:r>
      <w:r w:rsidRPr="00B470D3">
        <w:rPr>
          <w:rFonts w:ascii="Times New Roman" w:hAnsi="Times New Roman"/>
          <w:sz w:val="28"/>
          <w:szCs w:val="28"/>
          <w:lang w:val="en-US"/>
        </w:rPr>
        <w:t>transformation</w:t>
      </w:r>
      <w:r w:rsidRPr="00B470D3">
        <w:rPr>
          <w:rFonts w:ascii="Times New Roman" w:hAnsi="Times New Roman"/>
          <w:sz w:val="28"/>
          <w:szCs w:val="28"/>
          <w:lang w:val="uk-UA"/>
        </w:rPr>
        <w:t xml:space="preserve"> – </w:t>
      </w:r>
      <w:r w:rsidRPr="00B470D3">
        <w:rPr>
          <w:rFonts w:ascii="Times New Roman" w:hAnsi="Times New Roman"/>
          <w:sz w:val="28"/>
          <w:szCs w:val="28"/>
          <w:lang w:val="en-US"/>
        </w:rPr>
        <w:t>Gonseil</w:t>
      </w:r>
      <w:r w:rsidRPr="00B470D3">
        <w:rPr>
          <w:rFonts w:ascii="Times New Roman" w:hAnsi="Times New Roman"/>
          <w:sz w:val="28"/>
          <w:szCs w:val="28"/>
          <w:lang w:val="uk-UA"/>
        </w:rPr>
        <w:t xml:space="preserve"> </w:t>
      </w:r>
      <w:r w:rsidRPr="00B470D3">
        <w:rPr>
          <w:rFonts w:ascii="Times New Roman" w:hAnsi="Times New Roman"/>
          <w:sz w:val="28"/>
          <w:szCs w:val="28"/>
          <w:lang w:val="en-US"/>
        </w:rPr>
        <w:t>del</w:t>
      </w:r>
      <w:r w:rsidRPr="00B470D3">
        <w:rPr>
          <w:rFonts w:ascii="Times New Roman" w:hAnsi="Times New Roman"/>
          <w:sz w:val="28"/>
          <w:szCs w:val="28"/>
          <w:lang w:val="uk-UA"/>
        </w:rPr>
        <w:t>*</w:t>
      </w:r>
      <w:r w:rsidRPr="00B470D3">
        <w:rPr>
          <w:rFonts w:ascii="Times New Roman" w:hAnsi="Times New Roman"/>
          <w:sz w:val="28"/>
          <w:szCs w:val="28"/>
          <w:lang w:val="en-US"/>
        </w:rPr>
        <w:t>Europe</w:t>
      </w:r>
      <w:r w:rsidRPr="00B470D3">
        <w:rPr>
          <w:rFonts w:ascii="Times New Roman" w:hAnsi="Times New Roman"/>
          <w:sz w:val="28"/>
          <w:szCs w:val="28"/>
          <w:lang w:val="uk-UA"/>
        </w:rPr>
        <w:t xml:space="preserve"> – </w:t>
      </w:r>
      <w:r w:rsidRPr="00B470D3">
        <w:rPr>
          <w:rFonts w:ascii="Times New Roman" w:hAnsi="Times New Roman"/>
          <w:sz w:val="28"/>
          <w:szCs w:val="28"/>
          <w:lang w:val="en-US"/>
        </w:rPr>
        <w:t>Mars</w:t>
      </w:r>
      <w:r w:rsidRPr="00B470D3">
        <w:rPr>
          <w:rFonts w:ascii="Times New Roman" w:hAnsi="Times New Roman"/>
          <w:sz w:val="28"/>
          <w:szCs w:val="28"/>
          <w:lang w:val="uk-UA"/>
        </w:rPr>
        <w:t xml:space="preserve"> 1999.</w:t>
      </w:r>
    </w:p>
    <w:p w:rsidR="008C00F5" w:rsidRPr="00833508"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833508">
        <w:rPr>
          <w:rFonts w:ascii="Times New Roman" w:hAnsi="Times New Roman"/>
          <w:sz w:val="28"/>
          <w:szCs w:val="28"/>
          <w:lang w:val="uk-UA"/>
        </w:rPr>
        <w:t xml:space="preserve">С. І. Пічкуренко. Особливості психологічних заходів оперативно-розшукової діяльності, що здійснюють оперативні працівники підрозділів служби внутрішньої безпеки МВС України. </w:t>
      </w:r>
      <w:r>
        <w:rPr>
          <w:rFonts w:ascii="Times New Roman" w:hAnsi="Times New Roman"/>
          <w:sz w:val="28"/>
          <w:szCs w:val="28"/>
          <w:lang w:val="uk-UA"/>
        </w:rPr>
        <w:t>Ю</w:t>
      </w:r>
      <w:r w:rsidRPr="00833508">
        <w:rPr>
          <w:rFonts w:ascii="Times New Roman" w:hAnsi="Times New Roman"/>
          <w:sz w:val="28"/>
          <w:szCs w:val="28"/>
          <w:lang w:val="uk-UA"/>
        </w:rPr>
        <w:t>ридична психологія та педагогіка</w:t>
      </w:r>
      <w:r>
        <w:rPr>
          <w:rFonts w:ascii="Times New Roman" w:hAnsi="Times New Roman"/>
          <w:sz w:val="28"/>
          <w:szCs w:val="28"/>
          <w:lang w:val="uk-UA"/>
        </w:rPr>
        <w:t xml:space="preserve">. 2013. </w:t>
      </w:r>
      <w:r w:rsidRPr="00833508">
        <w:rPr>
          <w:rFonts w:ascii="Times New Roman" w:hAnsi="Times New Roman"/>
          <w:sz w:val="28"/>
          <w:szCs w:val="28"/>
          <w:lang w:val="uk-UA"/>
        </w:rPr>
        <w:t>№ 1.</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pacing w:val="-4"/>
          <w:sz w:val="28"/>
          <w:szCs w:val="28"/>
        </w:rPr>
        <w:t>Семашко Н.И. Предотвращ</w:t>
      </w:r>
      <w:r>
        <w:rPr>
          <w:rFonts w:ascii="Times New Roman" w:hAnsi="Times New Roman"/>
          <w:spacing w:val="-4"/>
          <w:sz w:val="28"/>
          <w:szCs w:val="28"/>
        </w:rPr>
        <w:t>ение и раскрытие взяточничеств</w:t>
      </w:r>
      <w:r>
        <w:rPr>
          <w:rFonts w:ascii="Times New Roman" w:hAnsi="Times New Roman"/>
          <w:spacing w:val="-4"/>
          <w:sz w:val="28"/>
          <w:szCs w:val="28"/>
          <w:lang w:val="uk-UA"/>
        </w:rPr>
        <w:t xml:space="preserve">а. </w:t>
      </w:r>
      <w:r>
        <w:rPr>
          <w:rFonts w:ascii="Times New Roman" w:hAnsi="Times New Roman"/>
          <w:spacing w:val="-4"/>
          <w:sz w:val="28"/>
          <w:szCs w:val="28"/>
        </w:rPr>
        <w:t>Минск</w:t>
      </w:r>
      <w:r>
        <w:rPr>
          <w:rFonts w:ascii="Times New Roman" w:hAnsi="Times New Roman"/>
          <w:spacing w:val="-4"/>
          <w:sz w:val="28"/>
          <w:szCs w:val="28"/>
          <w:lang w:val="uk-UA"/>
        </w:rPr>
        <w:t>.</w:t>
      </w:r>
      <w:r w:rsidRPr="00B470D3">
        <w:rPr>
          <w:rFonts w:ascii="Times New Roman" w:hAnsi="Times New Roman"/>
          <w:spacing w:val="-4"/>
          <w:sz w:val="28"/>
          <w:szCs w:val="28"/>
        </w:rPr>
        <w:t xml:space="preserve"> Академия м</w:t>
      </w:r>
      <w:r>
        <w:rPr>
          <w:rFonts w:ascii="Times New Roman" w:hAnsi="Times New Roman"/>
          <w:spacing w:val="-4"/>
          <w:sz w:val="28"/>
          <w:szCs w:val="28"/>
        </w:rPr>
        <w:t>илиции МВД Республики Беларусь</w:t>
      </w:r>
      <w:r>
        <w:rPr>
          <w:rFonts w:ascii="Times New Roman" w:hAnsi="Times New Roman"/>
          <w:spacing w:val="-4"/>
          <w:sz w:val="28"/>
          <w:szCs w:val="28"/>
          <w:lang w:val="uk-UA"/>
        </w:rPr>
        <w:t xml:space="preserve">. </w:t>
      </w:r>
      <w:r w:rsidRPr="00B470D3">
        <w:rPr>
          <w:rFonts w:ascii="Times New Roman" w:hAnsi="Times New Roman"/>
          <w:spacing w:val="-4"/>
          <w:sz w:val="28"/>
          <w:szCs w:val="28"/>
        </w:rPr>
        <w:t>1992.</w:t>
      </w:r>
      <w:r>
        <w:rPr>
          <w:rFonts w:ascii="Times New Roman" w:hAnsi="Times New Roman"/>
          <w:spacing w:val="-4"/>
          <w:sz w:val="28"/>
          <w:szCs w:val="28"/>
          <w:lang w:val="uk-UA"/>
        </w:rPr>
        <w:t xml:space="preserve"> С.</w:t>
      </w:r>
      <w:r>
        <w:rPr>
          <w:rFonts w:ascii="Times New Roman" w:hAnsi="Times New Roman"/>
          <w:spacing w:val="-4"/>
          <w:sz w:val="28"/>
          <w:szCs w:val="28"/>
        </w:rPr>
        <w:t xml:space="preserve"> 32</w:t>
      </w:r>
      <w:r w:rsidRPr="00B470D3">
        <w:rPr>
          <w:rFonts w:ascii="Times New Roman" w:hAnsi="Times New Roman"/>
          <w:spacing w:val="-4"/>
          <w:sz w:val="28"/>
          <w:szCs w:val="28"/>
        </w:rPr>
        <w:t>.</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Сервецький І.В. Науково-практичний коментар Закону України «Про о</w:t>
      </w:r>
      <w:r>
        <w:rPr>
          <w:rFonts w:ascii="Times New Roman" w:hAnsi="Times New Roman"/>
          <w:sz w:val="28"/>
          <w:szCs w:val="28"/>
          <w:lang w:val="uk-UA"/>
        </w:rPr>
        <w:t>перативно-розшукову діяльність». К. НАВСУ.</w:t>
      </w:r>
      <w:r w:rsidRPr="00B470D3">
        <w:rPr>
          <w:rFonts w:ascii="Times New Roman" w:hAnsi="Times New Roman"/>
          <w:sz w:val="28"/>
          <w:szCs w:val="28"/>
          <w:lang w:val="uk-UA"/>
        </w:rPr>
        <w:t>2002.</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t>Тарсуков К.М. Анализ теоретического подхода к выработке понятия "оперативно-тактическая характеристика" в теории оперативно-розыскной деят</w:t>
      </w:r>
      <w:r>
        <w:rPr>
          <w:rFonts w:ascii="Times New Roman" w:hAnsi="Times New Roman"/>
          <w:sz w:val="28"/>
          <w:szCs w:val="28"/>
        </w:rPr>
        <w:t>ельности органов внутренних дел</w:t>
      </w:r>
      <w:r>
        <w:rPr>
          <w:rFonts w:ascii="Times New Roman" w:hAnsi="Times New Roman"/>
          <w:sz w:val="28"/>
          <w:szCs w:val="28"/>
          <w:lang w:val="uk-UA"/>
        </w:rPr>
        <w:t xml:space="preserve">. </w:t>
      </w:r>
      <w:r w:rsidRPr="00B470D3">
        <w:rPr>
          <w:rFonts w:ascii="Times New Roman" w:hAnsi="Times New Roman"/>
          <w:sz w:val="28"/>
          <w:szCs w:val="28"/>
        </w:rPr>
        <w:t>Межвуз. сб. нау</w:t>
      </w:r>
      <w:r>
        <w:rPr>
          <w:rFonts w:ascii="Times New Roman" w:hAnsi="Times New Roman"/>
          <w:sz w:val="28"/>
          <w:szCs w:val="28"/>
        </w:rPr>
        <w:t>ч. тр.</w:t>
      </w:r>
      <w:r>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 xml:space="preserve"> </w:t>
      </w:r>
      <w:r w:rsidRPr="00B470D3">
        <w:rPr>
          <w:rFonts w:ascii="Times New Roman" w:hAnsi="Times New Roman"/>
          <w:sz w:val="28"/>
          <w:szCs w:val="28"/>
        </w:rPr>
        <w:t xml:space="preserve">1986.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bCs/>
          <w:sz w:val="28"/>
          <w:szCs w:val="28"/>
          <w:lang w:val="uk-UA"/>
        </w:rPr>
        <w:t>Халілєв Р.А. Проблеми оперативно-розшукової діагностики складових оперативної обстановки у сфері міжетні</w:t>
      </w:r>
      <w:r>
        <w:rPr>
          <w:rFonts w:ascii="Times New Roman" w:hAnsi="Times New Roman"/>
          <w:bCs/>
          <w:sz w:val="28"/>
          <w:szCs w:val="28"/>
          <w:lang w:val="uk-UA"/>
        </w:rPr>
        <w:t xml:space="preserve">чних та міжконфесійних відносин. Науковий журнал </w:t>
      </w:r>
      <w:r w:rsidRPr="00B470D3">
        <w:rPr>
          <w:rFonts w:ascii="Times New Roman" w:hAnsi="Times New Roman"/>
          <w:bCs/>
          <w:sz w:val="28"/>
          <w:szCs w:val="28"/>
          <w:lang w:val="uk-UA"/>
        </w:rPr>
        <w:t>Південноукраї</w:t>
      </w:r>
      <w:r>
        <w:rPr>
          <w:rFonts w:ascii="Times New Roman" w:hAnsi="Times New Roman"/>
          <w:bCs/>
          <w:sz w:val="28"/>
          <w:szCs w:val="28"/>
          <w:lang w:val="uk-UA"/>
        </w:rPr>
        <w:t>нський правничий часопис</w:t>
      </w:r>
      <w:r w:rsidRPr="00B470D3">
        <w:rPr>
          <w:rFonts w:ascii="Times New Roman" w:hAnsi="Times New Roman"/>
          <w:bCs/>
          <w:sz w:val="28"/>
          <w:szCs w:val="28"/>
          <w:lang w:val="uk-UA"/>
        </w:rPr>
        <w:t xml:space="preserve">. 2010. №2. </w:t>
      </w:r>
    </w:p>
    <w:p w:rsidR="008C00F5" w:rsidRPr="00B470D3" w:rsidRDefault="008C00F5"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rPr>
        <w:lastRenderedPageBreak/>
        <w:t>Худяков Ю.М. Значение и содержание оперативно тактической характеристики для раскрытия преступлений различных видов</w:t>
      </w:r>
      <w:r>
        <w:rPr>
          <w:rFonts w:ascii="Times New Roman" w:hAnsi="Times New Roman"/>
          <w:sz w:val="28"/>
          <w:szCs w:val="28"/>
          <w:lang w:val="uk-UA"/>
        </w:rPr>
        <w:t xml:space="preserve">. </w:t>
      </w:r>
      <w:r w:rsidRPr="00B470D3">
        <w:rPr>
          <w:rFonts w:ascii="Times New Roman" w:hAnsi="Times New Roman"/>
          <w:sz w:val="28"/>
          <w:szCs w:val="28"/>
        </w:rPr>
        <w:t>М.</w:t>
      </w:r>
      <w:r>
        <w:rPr>
          <w:rFonts w:ascii="Times New Roman" w:hAnsi="Times New Roman"/>
          <w:sz w:val="28"/>
          <w:szCs w:val="28"/>
        </w:rPr>
        <w:t xml:space="preserve"> ВНИИ МВД СССР</w:t>
      </w:r>
      <w:r>
        <w:rPr>
          <w:rFonts w:ascii="Times New Roman" w:hAnsi="Times New Roman"/>
          <w:sz w:val="28"/>
          <w:szCs w:val="28"/>
          <w:lang w:val="uk-UA"/>
        </w:rPr>
        <w:t xml:space="preserve">. </w:t>
      </w:r>
      <w:r w:rsidRPr="00B470D3">
        <w:rPr>
          <w:rFonts w:ascii="Times New Roman" w:hAnsi="Times New Roman"/>
          <w:sz w:val="28"/>
          <w:szCs w:val="28"/>
        </w:rPr>
        <w:t xml:space="preserve">1979. Вып. 2. </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Шендрик В.В. Теорія і практика попередження злочинів оперативними підрозділами ОВС </w:t>
      </w:r>
      <w:r>
        <w:rPr>
          <w:rFonts w:ascii="Times New Roman" w:hAnsi="Times New Roman"/>
          <w:sz w:val="28"/>
          <w:szCs w:val="28"/>
          <w:lang w:val="uk-UA"/>
        </w:rPr>
        <w:t xml:space="preserve">України. </w:t>
      </w:r>
      <w:r w:rsidRPr="00B470D3">
        <w:rPr>
          <w:rFonts w:ascii="Times New Roman" w:hAnsi="Times New Roman"/>
          <w:sz w:val="28"/>
          <w:szCs w:val="28"/>
          <w:lang w:val="uk-UA"/>
        </w:rPr>
        <w:t>Д.</w:t>
      </w:r>
      <w:r>
        <w:rPr>
          <w:rFonts w:ascii="Times New Roman" w:hAnsi="Times New Roman"/>
          <w:sz w:val="28"/>
          <w:szCs w:val="28"/>
          <w:lang w:val="uk-UA"/>
        </w:rPr>
        <w:t xml:space="preserve"> ДДУВС. 2012. С. 420</w:t>
      </w:r>
      <w:r w:rsidRPr="00B470D3">
        <w:rPr>
          <w:rFonts w:ascii="Times New Roman" w:hAnsi="Times New Roman"/>
          <w:sz w:val="28"/>
          <w:szCs w:val="28"/>
          <w:lang w:val="uk-UA"/>
        </w:rPr>
        <w:t>.</w:t>
      </w:r>
    </w:p>
    <w:p w:rsidR="008C00F5" w:rsidRPr="00B470D3" w:rsidRDefault="008C00F5" w:rsidP="00254373">
      <w:pPr>
        <w:pStyle w:val="a3"/>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hAnsi="Times New Roman"/>
          <w:sz w:val="28"/>
          <w:szCs w:val="28"/>
          <w:lang w:val="uk-UA"/>
        </w:rPr>
        <w:t xml:space="preserve">Шинкаренко І.Р.  </w:t>
      </w:r>
      <w:r w:rsidRPr="00B470D3">
        <w:rPr>
          <w:rFonts w:ascii="Times New Roman" w:hAnsi="Times New Roman"/>
          <w:spacing w:val="-2"/>
          <w:sz w:val="28"/>
          <w:szCs w:val="28"/>
          <w:lang w:val="uk-UA"/>
        </w:rPr>
        <w:t>Оперативно-розшуковий моніторинг, як засіб пошуку ознак організованої злочинності</w:t>
      </w:r>
      <w:r>
        <w:rPr>
          <w:rFonts w:ascii="Times New Roman" w:hAnsi="Times New Roman"/>
          <w:sz w:val="28"/>
          <w:szCs w:val="28"/>
          <w:lang w:val="uk-UA"/>
        </w:rPr>
        <w:t xml:space="preserve">. </w:t>
      </w:r>
      <w:r w:rsidRPr="00B470D3">
        <w:rPr>
          <w:rFonts w:ascii="Times New Roman" w:hAnsi="Times New Roman"/>
          <w:sz w:val="28"/>
          <w:szCs w:val="28"/>
          <w:lang w:val="uk-UA"/>
        </w:rPr>
        <w:t>Вісник Запорізького юрид</w:t>
      </w:r>
      <w:r>
        <w:rPr>
          <w:rFonts w:ascii="Times New Roman" w:hAnsi="Times New Roman"/>
          <w:sz w:val="28"/>
          <w:szCs w:val="28"/>
          <w:lang w:val="uk-UA"/>
        </w:rPr>
        <w:t xml:space="preserve">ичного інституту МВС України. 2001. </w:t>
      </w:r>
      <w:r w:rsidRPr="00B470D3">
        <w:rPr>
          <w:rFonts w:ascii="Times New Roman" w:hAnsi="Times New Roman"/>
          <w:sz w:val="28"/>
          <w:szCs w:val="28"/>
          <w:lang w:val="uk-UA"/>
        </w:rPr>
        <w:t>№</w:t>
      </w:r>
      <w:r w:rsidRPr="00B470D3">
        <w:rPr>
          <w:rFonts w:ascii="Times New Roman" w:hAnsi="Times New Roman"/>
          <w:sz w:val="28"/>
          <w:szCs w:val="28"/>
        </w:rPr>
        <w:t> </w:t>
      </w:r>
      <w:r w:rsidRPr="00B470D3">
        <w:rPr>
          <w:rFonts w:ascii="Times New Roman" w:hAnsi="Times New Roman"/>
          <w:sz w:val="28"/>
          <w:szCs w:val="28"/>
          <w:lang w:val="uk-UA"/>
        </w:rPr>
        <w:t xml:space="preserve">3. </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Allegations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of</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Police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Torture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in</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Chicago</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Illinois</w:t>
      </w:r>
      <w:r w:rsidRPr="00B470D3">
        <w:rPr>
          <w:rFonts w:ascii="Times New Roman" w:eastAsia="BookAntiqua" w:hAnsi="Times New Roman"/>
          <w:sz w:val="28"/>
          <w:szCs w:val="28"/>
          <w:lang w:val="uk-UA"/>
        </w:rPr>
        <w:t xml:space="preserve"> // </w:t>
      </w:r>
      <w:r w:rsidRPr="00B470D3">
        <w:rPr>
          <w:rFonts w:ascii="Times New Roman" w:eastAsia="BookAntiqua" w:hAnsi="Times New Roman"/>
          <w:sz w:val="28"/>
          <w:szCs w:val="28"/>
          <w:lang w:val="en-US"/>
        </w:rPr>
        <w:t>Amnesty</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International</w:t>
      </w:r>
      <w:r w:rsidRPr="00B470D3">
        <w:rPr>
          <w:rFonts w:ascii="Times New Roman" w:eastAsia="BookAntiqua" w:hAnsi="Times New Roman"/>
          <w:sz w:val="28"/>
          <w:szCs w:val="28"/>
          <w:lang w:val="uk-UA"/>
        </w:rPr>
        <w:t xml:space="preserve">. 1990. </w:t>
      </w:r>
      <w:r w:rsidRPr="00B470D3">
        <w:rPr>
          <w:rFonts w:ascii="Times New Roman" w:eastAsia="BookAntiqua" w:hAnsi="Times New Roman"/>
          <w:sz w:val="28"/>
          <w:szCs w:val="28"/>
          <w:lang w:val="en-US"/>
        </w:rPr>
        <w:t>December</w:t>
      </w:r>
      <w:r w:rsidRPr="00B470D3">
        <w:rPr>
          <w:rFonts w:ascii="Times New Roman" w:eastAsia="BookAntiqua" w:hAnsi="Times New Roman"/>
          <w:sz w:val="28"/>
          <w:szCs w:val="28"/>
          <w:lang w:val="uk-UA"/>
        </w:rPr>
        <w:t>.</w:t>
      </w:r>
    </w:p>
    <w:p w:rsidR="00254373" w:rsidRPr="00B470D3" w:rsidRDefault="00254373" w:rsidP="00254373">
      <w:pPr>
        <w:numPr>
          <w:ilvl w:val="0"/>
          <w:numId w:val="25"/>
        </w:numPr>
        <w:shd w:val="clear" w:color="auto" w:fill="FFFFFF"/>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Annual</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Report</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and</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Accounts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of</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the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Independent</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Police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Complaints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Authority</w:t>
      </w:r>
      <w:r w:rsidRPr="00B470D3">
        <w:rPr>
          <w:rFonts w:ascii="Times New Roman" w:eastAsia="BookAntiqua" w:hAnsi="Times New Roman"/>
          <w:sz w:val="28"/>
          <w:szCs w:val="28"/>
          <w:lang w:val="uk-UA"/>
        </w:rPr>
        <w:t xml:space="preserve"> (1 </w:t>
      </w:r>
      <w:r w:rsidRPr="00B470D3">
        <w:rPr>
          <w:rFonts w:ascii="Times New Roman" w:eastAsia="BookAntiqua" w:hAnsi="Times New Roman"/>
          <w:sz w:val="28"/>
          <w:szCs w:val="28"/>
          <w:lang w:val="en-US"/>
        </w:rPr>
        <w:t>April</w:t>
      </w:r>
      <w:r w:rsidRPr="00B470D3">
        <w:rPr>
          <w:rFonts w:ascii="Times New Roman" w:eastAsia="BookAntiqua" w:hAnsi="Times New Roman"/>
          <w:sz w:val="28"/>
          <w:szCs w:val="28"/>
          <w:lang w:val="uk-UA"/>
        </w:rPr>
        <w:t xml:space="preserve"> 2000-31 </w:t>
      </w:r>
      <w:r w:rsidRPr="00B470D3">
        <w:rPr>
          <w:rFonts w:ascii="Times New Roman" w:eastAsia="BookAntiqua" w:hAnsi="Times New Roman"/>
          <w:sz w:val="28"/>
          <w:szCs w:val="28"/>
          <w:lang w:val="en-US"/>
        </w:rPr>
        <w:t>March</w:t>
      </w:r>
      <w:r w:rsidRPr="00B470D3">
        <w:rPr>
          <w:rFonts w:ascii="Times New Roman" w:eastAsia="BookAntiqua" w:hAnsi="Times New Roman"/>
          <w:sz w:val="28"/>
          <w:szCs w:val="28"/>
          <w:lang w:val="uk-UA"/>
        </w:rPr>
        <w:t xml:space="preserve"> 2001). </w:t>
      </w:r>
      <w:r w:rsidRPr="00B470D3">
        <w:rPr>
          <w:rFonts w:ascii="Times New Roman" w:eastAsia="BookAntiqua" w:hAnsi="Times New Roman"/>
          <w:sz w:val="28"/>
          <w:szCs w:val="28"/>
        </w:rPr>
        <w:t xml:space="preserve">London, 2001. </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Chan J, B.L. Changing Police </w:t>
      </w:r>
      <w:proofErr w:type="gramStart"/>
      <w:r w:rsidRPr="00B470D3">
        <w:rPr>
          <w:rFonts w:ascii="Times New Roman" w:eastAsia="BookAntiqua" w:hAnsi="Times New Roman"/>
          <w:sz w:val="28"/>
          <w:szCs w:val="28"/>
          <w:lang w:val="en-US"/>
        </w:rPr>
        <w:t>Culture :</w:t>
      </w:r>
      <w:proofErr w:type="gramEnd"/>
      <w:r w:rsidRPr="00B470D3">
        <w:rPr>
          <w:rFonts w:ascii="Times New Roman" w:eastAsia="BookAntiqua" w:hAnsi="Times New Roman"/>
          <w:sz w:val="28"/>
          <w:szCs w:val="28"/>
          <w:lang w:val="en-US"/>
        </w:rPr>
        <w:t xml:space="preserve"> policing in a multicultural society. Cambridge, 1997</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 xml:space="preserve">Police </w:t>
      </w:r>
      <w:proofErr w:type="gramStart"/>
      <w:r w:rsidRPr="00B470D3">
        <w:rPr>
          <w:rFonts w:ascii="Times New Roman" w:eastAsia="BookAntiqua" w:hAnsi="Times New Roman"/>
          <w:sz w:val="28"/>
          <w:szCs w:val="28"/>
          <w:lang w:val="en-US"/>
        </w:rPr>
        <w:t>Integrity :</w:t>
      </w:r>
      <w:proofErr w:type="gramEnd"/>
      <w:r w:rsidRPr="00B470D3">
        <w:rPr>
          <w:rFonts w:ascii="Times New Roman" w:eastAsia="BookAntiqua" w:hAnsi="Times New Roman"/>
          <w:sz w:val="28"/>
          <w:szCs w:val="28"/>
          <w:lang w:val="en-US"/>
        </w:rPr>
        <w:t xml:space="preserve"> Securing and maintaining public confidence: Report of Her Majesty's Inspectorate of Constabulary. London, 1999.</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proofErr w:type="gramStart"/>
      <w:r w:rsidRPr="00B470D3">
        <w:rPr>
          <w:rFonts w:ascii="Times New Roman" w:eastAsia="BookAntiqua" w:hAnsi="Times New Roman"/>
          <w:sz w:val="28"/>
          <w:szCs w:val="28"/>
          <w:lang w:val="en-US"/>
        </w:rPr>
        <w:t>ConfessionatanyCost :</w:t>
      </w:r>
      <w:proofErr w:type="gramEnd"/>
      <w:r w:rsidRPr="00B470D3">
        <w:rPr>
          <w:rFonts w:ascii="Times New Roman" w:eastAsia="BookAntiqua" w:hAnsi="Times New Roman"/>
          <w:sz w:val="28"/>
          <w:szCs w:val="28"/>
          <w:lang w:val="en-US"/>
        </w:rPr>
        <w:t xml:space="preserve"> PoliceTortureinRussia / The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Human</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Rights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 xml:space="preserve">Watch. </w:t>
      </w:r>
      <w:r w:rsidRPr="00254373">
        <w:rPr>
          <w:rFonts w:ascii="Times New Roman" w:eastAsia="BookAntiqua" w:hAnsi="Times New Roman"/>
          <w:sz w:val="28"/>
          <w:szCs w:val="28"/>
          <w:lang w:val="en-US"/>
        </w:rPr>
        <w:t>N.Y., 1999</w:t>
      </w:r>
      <w:r w:rsidRPr="00B470D3">
        <w:rPr>
          <w:rFonts w:ascii="Times New Roman" w:eastAsia="BookAntiqua" w:hAnsi="Times New Roman"/>
          <w:sz w:val="28"/>
          <w:szCs w:val="28"/>
          <w:lang w:val="uk-UA"/>
        </w:rPr>
        <w:t>.</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Henry V. Police corruption: tradition and evolution // UnPeeling </w:t>
      </w:r>
      <w:proofErr w:type="gramStart"/>
      <w:r w:rsidRPr="00B470D3">
        <w:rPr>
          <w:rFonts w:ascii="Times New Roman" w:eastAsia="BookAntiqua" w:hAnsi="Times New Roman"/>
          <w:sz w:val="28"/>
          <w:szCs w:val="28"/>
          <w:lang w:val="en-US"/>
        </w:rPr>
        <w:t>Tradition :</w:t>
      </w:r>
      <w:proofErr w:type="gramEnd"/>
      <w:r w:rsidRPr="00B470D3">
        <w:rPr>
          <w:rFonts w:ascii="Times New Roman" w:eastAsia="BookAntiqua" w:hAnsi="Times New Roman"/>
          <w:sz w:val="28"/>
          <w:szCs w:val="28"/>
          <w:lang w:val="en-US"/>
        </w:rPr>
        <w:t xml:space="preserve"> Contemporary Policing / Ed. by K. Bryett, C. Lewis. South Melbourne, 1994</w:t>
      </w:r>
      <w:r w:rsidRPr="00B470D3">
        <w:rPr>
          <w:rFonts w:ascii="Times New Roman" w:eastAsia="BookAntiqua" w:hAnsi="Times New Roman"/>
          <w:sz w:val="28"/>
          <w:szCs w:val="28"/>
          <w:lang w:val="uk-UA"/>
        </w:rPr>
        <w:t>.</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Knapp W. Report of the Commission to Investigate Alleged Police Corruption. </w:t>
      </w:r>
      <w:r w:rsidRPr="00B470D3">
        <w:rPr>
          <w:rFonts w:ascii="Times New Roman" w:eastAsia="BookAntiqua" w:hAnsi="Times New Roman"/>
          <w:sz w:val="28"/>
          <w:szCs w:val="28"/>
        </w:rPr>
        <w:t>New York, 1972.</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Nikolov Jovo. Crime and Corruption after Communism. Organized Crime in Bulgaria // East Europian Constitutional </w:t>
      </w:r>
      <w:r w:rsidR="005305FA">
        <w:rPr>
          <w:rFonts w:ascii="Times New Roman" w:eastAsia="BookAntiqua" w:hAnsi="Times New Roman"/>
          <w:sz w:val="28"/>
          <w:szCs w:val="28"/>
          <w:lang w:val="en-US"/>
        </w:rPr>
        <w:t>Review. 1997(Fall). Vol. 6, № 4</w:t>
      </w:r>
      <w:r w:rsidRPr="00B470D3">
        <w:rPr>
          <w:rFonts w:ascii="Times New Roman" w:eastAsia="BookAntiqua" w:hAnsi="Times New Roman"/>
          <w:sz w:val="28"/>
          <w:szCs w:val="28"/>
          <w:lang w:val="uk-UA"/>
        </w:rPr>
        <w:t>.</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 Open Society Institute. Monitoring the EU Accession </w:t>
      </w:r>
      <w:proofErr w:type="gramStart"/>
      <w:r w:rsidRPr="00B470D3">
        <w:rPr>
          <w:rFonts w:ascii="Times New Roman" w:eastAsia="BookAntiqua" w:hAnsi="Times New Roman"/>
          <w:sz w:val="28"/>
          <w:szCs w:val="28"/>
          <w:lang w:val="en-US"/>
        </w:rPr>
        <w:t>Process :</w:t>
      </w:r>
      <w:proofErr w:type="gramEnd"/>
      <w:r w:rsidRPr="00B470D3">
        <w:rPr>
          <w:rFonts w:ascii="Times New Roman" w:eastAsia="BookAntiqua" w:hAnsi="Times New Roman"/>
          <w:sz w:val="28"/>
          <w:szCs w:val="28"/>
          <w:lang w:val="en-US"/>
        </w:rPr>
        <w:t xml:space="preserve"> Corruption and AntiCorruption Policy in Hungary. 2000. Part 8.1: "Police"</w:t>
      </w:r>
      <w:r w:rsidRPr="00B470D3">
        <w:rPr>
          <w:rFonts w:ascii="Times New Roman" w:eastAsia="BookAntiqua" w:hAnsi="Times New Roman"/>
          <w:sz w:val="28"/>
          <w:szCs w:val="28"/>
          <w:lang w:val="uk-UA"/>
        </w:rPr>
        <w:t>.</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 xml:space="preserve">Police Force, Police Service. Care and control in Britain / Ed. by M. Stephens, S. Becker.London, 1994. </w:t>
      </w:r>
    </w:p>
    <w:p w:rsidR="00254373" w:rsidRPr="00B470D3" w:rsidRDefault="00254373" w:rsidP="00254373">
      <w:pPr>
        <w:numPr>
          <w:ilvl w:val="0"/>
          <w:numId w:val="25"/>
        </w:numPr>
        <w:spacing w:after="0" w:line="360" w:lineRule="auto"/>
        <w:ind w:left="113" w:firstLine="0"/>
        <w:jc w:val="both"/>
        <w:rPr>
          <w:rFonts w:ascii="Times New Roman" w:hAnsi="Times New Roman"/>
          <w:sz w:val="28"/>
          <w:szCs w:val="28"/>
          <w:lang w:val="uk-UA"/>
        </w:rPr>
      </w:pPr>
      <w:r w:rsidRPr="00B470D3">
        <w:rPr>
          <w:rFonts w:ascii="Times New Roman" w:eastAsia="BookAntiqua" w:hAnsi="Times New Roman"/>
          <w:sz w:val="28"/>
          <w:szCs w:val="28"/>
          <w:lang w:val="en-US"/>
        </w:rPr>
        <w:t>Report</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of</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the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Commission</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to</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Investigate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Allegations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of</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Police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Corruption</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and</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the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AntiCorruption</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Procedures</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of</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the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Police</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Department</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New</w:t>
      </w:r>
      <w:r w:rsidRPr="00B470D3">
        <w:rPr>
          <w:rFonts w:ascii="Times New Roman" w:eastAsia="BookAntiqua" w:hAnsi="Times New Roman"/>
          <w:sz w:val="28"/>
          <w:szCs w:val="28"/>
          <w:lang w:val="uk-UA"/>
        </w:rPr>
        <w:t xml:space="preserve"> </w:t>
      </w:r>
      <w:r w:rsidRPr="00B470D3">
        <w:rPr>
          <w:rFonts w:ascii="Times New Roman" w:eastAsia="BookAntiqua" w:hAnsi="Times New Roman"/>
          <w:sz w:val="28"/>
          <w:szCs w:val="28"/>
          <w:lang w:val="en-US"/>
        </w:rPr>
        <w:t>York</w:t>
      </w:r>
      <w:r w:rsidRPr="00B470D3">
        <w:rPr>
          <w:rFonts w:ascii="Times New Roman" w:eastAsia="BookAntiqua" w:hAnsi="Times New Roman"/>
          <w:sz w:val="28"/>
          <w:szCs w:val="28"/>
          <w:lang w:val="uk-UA"/>
        </w:rPr>
        <w:t>, 1994.</w:t>
      </w:r>
    </w:p>
    <w:p w:rsidR="00AC73CA" w:rsidRPr="005305FA" w:rsidRDefault="00254373" w:rsidP="00F74619">
      <w:pPr>
        <w:numPr>
          <w:ilvl w:val="0"/>
          <w:numId w:val="25"/>
        </w:numPr>
        <w:shd w:val="clear" w:color="auto" w:fill="FFFFFF"/>
        <w:spacing w:after="0" w:line="360" w:lineRule="auto"/>
        <w:ind w:left="113" w:firstLine="0"/>
        <w:jc w:val="both"/>
        <w:rPr>
          <w:rFonts w:ascii="Times New Roman" w:hAnsi="Times New Roman"/>
          <w:sz w:val="28"/>
          <w:szCs w:val="28"/>
          <w:lang w:val="uk-UA"/>
        </w:rPr>
      </w:pPr>
      <w:r w:rsidRPr="005305FA">
        <w:rPr>
          <w:rFonts w:ascii="Times New Roman" w:eastAsia="BookAntiqua" w:hAnsi="Times New Roman"/>
          <w:sz w:val="28"/>
          <w:szCs w:val="28"/>
          <w:lang w:val="en-US"/>
        </w:rPr>
        <w:lastRenderedPageBreak/>
        <w:t>Van Traa M. Report of the Parliamentary Inquiry Committee Concerning Investigation Methods. Translation of article from the Netherlands Juristenblad, 1996, 9 February, № 6; Under Surveillance. Justice. London, 1998.</w:t>
      </w:r>
      <w:bookmarkEnd w:id="0"/>
      <w:bookmarkEnd w:id="1"/>
    </w:p>
    <w:sectPr w:rsidR="00AC73CA" w:rsidRPr="005305FA" w:rsidSect="00FC1067">
      <w:headerReference w:type="default" r:id="rId31"/>
      <w:footerReference w:type="even" r:id="rId32"/>
      <w:footerReference w:type="default" r:id="rId33"/>
      <w:headerReference w:type="firs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76" w:rsidRDefault="00162476">
      <w:r>
        <w:separator/>
      </w:r>
    </w:p>
  </w:endnote>
  <w:endnote w:type="continuationSeparator" w:id="0">
    <w:p w:rsidR="00162476" w:rsidRDefault="0016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5B" w:rsidRDefault="00F41A5B" w:rsidP="009E3A7C">
    <w:pPr>
      <w:pStyle w:val="af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24</w:t>
    </w:r>
    <w:r>
      <w:rPr>
        <w:rStyle w:val="aff3"/>
      </w:rPr>
      <w:fldChar w:fldCharType="end"/>
    </w:r>
  </w:p>
  <w:p w:rsidR="00F41A5B" w:rsidRDefault="00F41A5B" w:rsidP="009E3A7C">
    <w:pPr>
      <w:pStyle w:val="af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5B" w:rsidRDefault="00F41A5B">
    <w:pPr>
      <w:pStyle w:val="af5"/>
      <w:jc w:val="right"/>
    </w:pPr>
  </w:p>
  <w:p w:rsidR="00F41A5B" w:rsidRDefault="00F41A5B" w:rsidP="009E3A7C">
    <w:pPr>
      <w:pStyle w:val="af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76" w:rsidRDefault="00162476">
      <w:r>
        <w:separator/>
      </w:r>
    </w:p>
  </w:footnote>
  <w:footnote w:type="continuationSeparator" w:id="0">
    <w:p w:rsidR="00162476" w:rsidRDefault="0016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1517"/>
      <w:docPartObj>
        <w:docPartGallery w:val="Page Numbers (Top of Page)"/>
        <w:docPartUnique/>
      </w:docPartObj>
    </w:sdtPr>
    <w:sdtEndPr/>
    <w:sdtContent>
      <w:p w:rsidR="00F41A5B" w:rsidRDefault="00F41A5B">
        <w:pPr>
          <w:pStyle w:val="af3"/>
          <w:jc w:val="right"/>
        </w:pPr>
        <w:r>
          <w:fldChar w:fldCharType="begin"/>
        </w:r>
        <w:r>
          <w:instrText>PAGE   \* MERGEFORMAT</w:instrText>
        </w:r>
        <w:r>
          <w:fldChar w:fldCharType="separate"/>
        </w:r>
        <w:r w:rsidR="003974D9" w:rsidRPr="003974D9">
          <w:rPr>
            <w:noProof/>
            <w:lang w:val="ru-RU"/>
          </w:rPr>
          <w:t>13</w:t>
        </w:r>
        <w:r>
          <w:fldChar w:fldCharType="end"/>
        </w:r>
      </w:p>
    </w:sdtContent>
  </w:sdt>
  <w:p w:rsidR="00F41A5B" w:rsidRDefault="00F41A5B" w:rsidP="0092643E">
    <w:pPr>
      <w:pStyle w:val="af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65357"/>
      <w:docPartObj>
        <w:docPartGallery w:val="Page Numbers (Top of Page)"/>
        <w:docPartUnique/>
      </w:docPartObj>
    </w:sdtPr>
    <w:sdtEndPr/>
    <w:sdtContent>
      <w:p w:rsidR="00F41A5B" w:rsidRDefault="00162476">
        <w:pPr>
          <w:pStyle w:val="af3"/>
          <w:jc w:val="right"/>
        </w:pPr>
      </w:p>
    </w:sdtContent>
  </w:sdt>
  <w:p w:rsidR="00F41A5B" w:rsidRDefault="00F41A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C365A1"/>
    <w:multiLevelType w:val="hybridMultilevel"/>
    <w:tmpl w:val="BF2A3A44"/>
    <w:lvl w:ilvl="0" w:tplc="FFFFFFFF">
      <w:numFmt w:val="bullet"/>
      <w:lvlText w:val="-"/>
      <w:lvlJc w:val="left"/>
      <w:pPr>
        <w:tabs>
          <w:tab w:val="num" w:pos="900"/>
        </w:tabs>
        <w:ind w:left="900" w:hanging="360"/>
      </w:pPr>
      <w:rPr>
        <w:rFonts w:ascii="Times New Roman" w:eastAsia="Times New Roman" w:hAnsi="Times New Roman" w:hint="default"/>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2">
    <w:nsid w:val="08276FCD"/>
    <w:multiLevelType w:val="hybridMultilevel"/>
    <w:tmpl w:val="02C494E8"/>
    <w:lvl w:ilvl="0" w:tplc="24007508">
      <w:start w:val="1"/>
      <w:numFmt w:val="decimal"/>
      <w:lvlText w:val="%1."/>
      <w:lvlJc w:val="left"/>
      <w:pPr>
        <w:ind w:left="72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EE81FDF"/>
    <w:multiLevelType w:val="singleLevel"/>
    <w:tmpl w:val="0419000F"/>
    <w:lvl w:ilvl="0">
      <w:start w:val="1"/>
      <w:numFmt w:val="decimal"/>
      <w:lvlText w:val="%1."/>
      <w:lvlJc w:val="left"/>
      <w:pPr>
        <w:tabs>
          <w:tab w:val="num" w:pos="1080"/>
        </w:tabs>
        <w:ind w:left="1080" w:hanging="360"/>
      </w:pPr>
      <w:rPr>
        <w:rFonts w:cs="Times New Roman"/>
      </w:rPr>
    </w:lvl>
  </w:abstractNum>
  <w:abstractNum w:abstractNumId="4">
    <w:nsid w:val="10EA088B"/>
    <w:multiLevelType w:val="multilevel"/>
    <w:tmpl w:val="655631C8"/>
    <w:lvl w:ilvl="0">
      <w:start w:val="25"/>
      <w:numFmt w:val="bullet"/>
      <w:lvlText w:val="-"/>
      <w:lvlJc w:val="left"/>
      <w:pPr>
        <w:tabs>
          <w:tab w:val="num" w:pos="2051"/>
        </w:tabs>
        <w:ind w:left="2051" w:hanging="120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5">
    <w:nsid w:val="10FD64DA"/>
    <w:multiLevelType w:val="hybridMultilevel"/>
    <w:tmpl w:val="F3F6A4D8"/>
    <w:lvl w:ilvl="0" w:tplc="99E80938">
      <w:start w:val="1"/>
      <w:numFmt w:val="decimal"/>
      <w:lvlText w:val="%1."/>
      <w:lvlJc w:val="left"/>
      <w:pPr>
        <w:ind w:left="1070" w:hanging="360"/>
      </w:pPr>
      <w:rPr>
        <w:rFonts w:cs="Times New Roman"/>
        <w:i w:val="0"/>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6">
    <w:nsid w:val="1226721B"/>
    <w:multiLevelType w:val="hybridMultilevel"/>
    <w:tmpl w:val="114621AC"/>
    <w:lvl w:ilvl="0" w:tplc="38D22A2C">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54A61EF"/>
    <w:multiLevelType w:val="hybridMultilevel"/>
    <w:tmpl w:val="3498022A"/>
    <w:lvl w:ilvl="0" w:tplc="F45280AE">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158A7792"/>
    <w:multiLevelType w:val="hybridMultilevel"/>
    <w:tmpl w:val="EE6E7426"/>
    <w:lvl w:ilvl="0" w:tplc="B5C86190">
      <w:numFmt w:val="bullet"/>
      <w:lvlText w:val="-"/>
      <w:lvlJc w:val="left"/>
      <w:pPr>
        <w:ind w:left="1699" w:hanging="99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178208AF"/>
    <w:multiLevelType w:val="hybridMultilevel"/>
    <w:tmpl w:val="9A9E4E30"/>
    <w:lvl w:ilvl="0" w:tplc="E82ECE2E">
      <w:start w:val="8"/>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179F5A84"/>
    <w:multiLevelType w:val="hybridMultilevel"/>
    <w:tmpl w:val="8DC4FD18"/>
    <w:lvl w:ilvl="0" w:tplc="EF46D728">
      <w:start w:val="1"/>
      <w:numFmt w:val="decimal"/>
      <w:lvlText w:val="%1)"/>
      <w:lvlJc w:val="left"/>
      <w:pPr>
        <w:ind w:left="1819" w:hanging="1110"/>
      </w:pPr>
      <w:rPr>
        <w:rFonts w:eastAsia="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17E9039F"/>
    <w:multiLevelType w:val="hybridMultilevel"/>
    <w:tmpl w:val="0DDAE134"/>
    <w:lvl w:ilvl="0" w:tplc="1A34A986">
      <w:start w:val="9"/>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A7F3B07"/>
    <w:multiLevelType w:val="hybridMultilevel"/>
    <w:tmpl w:val="B9E2AA68"/>
    <w:lvl w:ilvl="0" w:tplc="73087CA6">
      <w:start w:val="1"/>
      <w:numFmt w:val="decimal"/>
      <w:lvlText w:val="%1."/>
      <w:lvlJc w:val="left"/>
      <w:pPr>
        <w:ind w:left="2571" w:hanging="360"/>
      </w:pPr>
      <w:rPr>
        <w:rFonts w:ascii="Times New Roman" w:hAnsi="Times New Roman" w:cs="Times New Roman" w:hint="default"/>
        <w:b w:val="0"/>
        <w:sz w:val="28"/>
        <w:szCs w:val="28"/>
      </w:rPr>
    </w:lvl>
    <w:lvl w:ilvl="1" w:tplc="0419000F">
      <w:start w:val="1"/>
      <w:numFmt w:val="decimal"/>
      <w:lvlText w:val="%2."/>
      <w:lvlJc w:val="left"/>
      <w:pPr>
        <w:tabs>
          <w:tab w:val="num" w:pos="3225"/>
        </w:tabs>
        <w:ind w:left="3225" w:hanging="360"/>
      </w:pPr>
      <w:rPr>
        <w:rFonts w:cs="Times New Roman" w:hint="default"/>
        <w:b w:val="0"/>
        <w:sz w:val="28"/>
        <w:szCs w:val="28"/>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3">
    <w:nsid w:val="1D3819AA"/>
    <w:multiLevelType w:val="hybridMultilevel"/>
    <w:tmpl w:val="5CA6A96A"/>
    <w:lvl w:ilvl="0" w:tplc="B5C86190">
      <w:numFmt w:val="bullet"/>
      <w:lvlText w:val="-"/>
      <w:lvlJc w:val="left"/>
      <w:pPr>
        <w:ind w:left="1699" w:hanging="99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1F5773EB"/>
    <w:multiLevelType w:val="hybridMultilevel"/>
    <w:tmpl w:val="64126466"/>
    <w:lvl w:ilvl="0" w:tplc="ECB44952">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1F7451CC"/>
    <w:multiLevelType w:val="multilevel"/>
    <w:tmpl w:val="7308878E"/>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02142F1"/>
    <w:multiLevelType w:val="hybridMultilevel"/>
    <w:tmpl w:val="D6143454"/>
    <w:lvl w:ilvl="0" w:tplc="C5AE235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B45F90"/>
    <w:multiLevelType w:val="hybridMultilevel"/>
    <w:tmpl w:val="DD1C3B6A"/>
    <w:lvl w:ilvl="0" w:tplc="603C65AC">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26BB7D15"/>
    <w:multiLevelType w:val="hybridMultilevel"/>
    <w:tmpl w:val="14823208"/>
    <w:lvl w:ilvl="0" w:tplc="1F7E8B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2AE144DE"/>
    <w:multiLevelType w:val="singleLevel"/>
    <w:tmpl w:val="5A561B40"/>
    <w:lvl w:ilvl="0">
      <w:start w:val="2"/>
      <w:numFmt w:val="bullet"/>
      <w:lvlText w:val="-"/>
      <w:lvlJc w:val="left"/>
      <w:pPr>
        <w:tabs>
          <w:tab w:val="num" w:pos="1211"/>
        </w:tabs>
        <w:ind w:left="1211" w:hanging="360"/>
      </w:pPr>
    </w:lvl>
  </w:abstractNum>
  <w:abstractNum w:abstractNumId="20">
    <w:nsid w:val="2BD368A4"/>
    <w:multiLevelType w:val="singleLevel"/>
    <w:tmpl w:val="4C4C5F0E"/>
    <w:lvl w:ilvl="0">
      <w:numFmt w:val="bullet"/>
      <w:lvlText w:val="-"/>
      <w:lvlJc w:val="left"/>
      <w:pPr>
        <w:tabs>
          <w:tab w:val="num" w:pos="1262"/>
        </w:tabs>
        <w:ind w:left="1262" w:hanging="360"/>
      </w:pPr>
      <w:rPr>
        <w:rFonts w:hint="default"/>
      </w:rPr>
    </w:lvl>
  </w:abstractNum>
  <w:abstractNum w:abstractNumId="21">
    <w:nsid w:val="2C9C2509"/>
    <w:multiLevelType w:val="hybridMultilevel"/>
    <w:tmpl w:val="F8FEAF14"/>
    <w:lvl w:ilvl="0" w:tplc="FFFFFFFF">
      <w:numFmt w:val="bullet"/>
      <w:lvlText w:val="-"/>
      <w:lvlJc w:val="left"/>
      <w:pPr>
        <w:tabs>
          <w:tab w:val="num" w:pos="1650"/>
        </w:tabs>
        <w:ind w:left="1650" w:hanging="93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2D777CAF"/>
    <w:multiLevelType w:val="hybridMultilevel"/>
    <w:tmpl w:val="D658941C"/>
    <w:lvl w:ilvl="0" w:tplc="D7FA153C">
      <w:numFmt w:val="bullet"/>
      <w:lvlText w:val="-"/>
      <w:lvlJc w:val="left"/>
      <w:pPr>
        <w:ind w:left="1715" w:hanging="1005"/>
      </w:pPr>
      <w:rPr>
        <w:rFonts w:ascii="Times New Roman" w:eastAsia="Times New Roman" w:hAnsi="Times New Roman" w:hint="default"/>
        <w:b w:val="0"/>
        <w:i/>
      </w:rPr>
    </w:lvl>
    <w:lvl w:ilvl="1" w:tplc="7882A17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1025D4E"/>
    <w:multiLevelType w:val="singleLevel"/>
    <w:tmpl w:val="72B875EA"/>
    <w:lvl w:ilvl="0">
      <w:start w:val="1"/>
      <w:numFmt w:val="decimal"/>
      <w:lvlText w:val="%1)"/>
      <w:lvlJc w:val="left"/>
      <w:pPr>
        <w:tabs>
          <w:tab w:val="num" w:pos="1211"/>
        </w:tabs>
        <w:ind w:left="1211" w:hanging="360"/>
      </w:pPr>
      <w:rPr>
        <w:rFonts w:cs="Times New Roman"/>
      </w:rPr>
    </w:lvl>
  </w:abstractNum>
  <w:abstractNum w:abstractNumId="24">
    <w:nsid w:val="31DF78EA"/>
    <w:multiLevelType w:val="singleLevel"/>
    <w:tmpl w:val="E97CEEF0"/>
    <w:lvl w:ilvl="0">
      <w:numFmt w:val="bullet"/>
      <w:lvlText w:val="-"/>
      <w:lvlJc w:val="left"/>
      <w:pPr>
        <w:tabs>
          <w:tab w:val="num" w:pos="1069"/>
        </w:tabs>
        <w:ind w:left="1069" w:hanging="360"/>
      </w:pPr>
      <w:rPr>
        <w:rFonts w:hint="default"/>
      </w:rPr>
    </w:lvl>
  </w:abstractNum>
  <w:abstractNum w:abstractNumId="25">
    <w:nsid w:val="33E76E60"/>
    <w:multiLevelType w:val="hybridMultilevel"/>
    <w:tmpl w:val="187A4E88"/>
    <w:lvl w:ilvl="0" w:tplc="BFF23BB0">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4525F4C"/>
    <w:multiLevelType w:val="hybridMultilevel"/>
    <w:tmpl w:val="5A4ECF88"/>
    <w:lvl w:ilvl="0" w:tplc="16F04C44">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7">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6807A9F"/>
    <w:multiLevelType w:val="hybridMultilevel"/>
    <w:tmpl w:val="05D87ED6"/>
    <w:lvl w:ilvl="0" w:tplc="D7FA153C">
      <w:numFmt w:val="bullet"/>
      <w:lvlText w:val="-"/>
      <w:lvlJc w:val="left"/>
      <w:pPr>
        <w:ind w:left="1429" w:hanging="360"/>
      </w:pPr>
      <w:rPr>
        <w:rFonts w:ascii="Times New Roman" w:eastAsia="Times New Roman" w:hAnsi="Times New Roman" w:hint="default"/>
        <w:b w:val="0"/>
        <w:i/>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9">
    <w:nsid w:val="3C596D54"/>
    <w:multiLevelType w:val="multilevel"/>
    <w:tmpl w:val="F224DDB4"/>
    <w:lvl w:ilvl="0">
      <w:start w:val="1"/>
      <w:numFmt w:val="decimal"/>
      <w:lvlText w:val="%1."/>
      <w:lvlJc w:val="left"/>
      <w:pPr>
        <w:ind w:left="1429" w:hanging="360"/>
      </w:pPr>
      <w:rPr>
        <w:rFonts w:cs="Times New Roman"/>
      </w:rPr>
    </w:lvl>
    <w:lvl w:ilvl="1">
      <w:start w:val="1"/>
      <w:numFmt w:val="decimal"/>
      <w:lvlText w:val="%2."/>
      <w:lvlJc w:val="left"/>
      <w:pPr>
        <w:ind w:left="1004"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30">
    <w:nsid w:val="3D007AAB"/>
    <w:multiLevelType w:val="multilevel"/>
    <w:tmpl w:val="A8C626D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3DD42AC7"/>
    <w:multiLevelType w:val="hybridMultilevel"/>
    <w:tmpl w:val="9F92377A"/>
    <w:lvl w:ilvl="0" w:tplc="597A305C">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2">
    <w:nsid w:val="45DE0EC9"/>
    <w:multiLevelType w:val="hybridMultilevel"/>
    <w:tmpl w:val="08F0358A"/>
    <w:lvl w:ilvl="0" w:tplc="70BE9058">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3">
    <w:nsid w:val="47A26831"/>
    <w:multiLevelType w:val="hybridMultilevel"/>
    <w:tmpl w:val="E10AC1AA"/>
    <w:lvl w:ilvl="0" w:tplc="46EE8F3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nsid w:val="4A1F52CB"/>
    <w:multiLevelType w:val="hybridMultilevel"/>
    <w:tmpl w:val="043602A0"/>
    <w:lvl w:ilvl="0" w:tplc="6E2E5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F41AE1"/>
    <w:multiLevelType w:val="hybridMultilevel"/>
    <w:tmpl w:val="1454526A"/>
    <w:lvl w:ilvl="0" w:tplc="FA00675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4D906119"/>
    <w:multiLevelType w:val="hybridMultilevel"/>
    <w:tmpl w:val="FB66228C"/>
    <w:lvl w:ilvl="0" w:tplc="3F48FE72">
      <w:start w:val="3"/>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7">
    <w:nsid w:val="4E4C74CB"/>
    <w:multiLevelType w:val="hybridMultilevel"/>
    <w:tmpl w:val="B4FEF506"/>
    <w:lvl w:ilvl="0" w:tplc="95A0BC4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8">
    <w:nsid w:val="50116FDE"/>
    <w:multiLevelType w:val="hybridMultilevel"/>
    <w:tmpl w:val="B9520B8A"/>
    <w:lvl w:ilvl="0" w:tplc="B83A092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55252AF1"/>
    <w:multiLevelType w:val="hybridMultilevel"/>
    <w:tmpl w:val="FA983C9E"/>
    <w:lvl w:ilvl="0" w:tplc="3F96F2A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6210423"/>
    <w:multiLevelType w:val="hybridMultilevel"/>
    <w:tmpl w:val="8FB8F59A"/>
    <w:lvl w:ilvl="0" w:tplc="FACE7478">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1">
    <w:nsid w:val="58197735"/>
    <w:multiLevelType w:val="hybridMultilevel"/>
    <w:tmpl w:val="BACCAD52"/>
    <w:lvl w:ilvl="0" w:tplc="7390CEC4">
      <w:start w:val="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2E7B0E"/>
    <w:multiLevelType w:val="hybridMultilevel"/>
    <w:tmpl w:val="12BC283E"/>
    <w:lvl w:ilvl="0" w:tplc="17E02CE0">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3">
    <w:nsid w:val="5C0C028C"/>
    <w:multiLevelType w:val="hybridMultilevel"/>
    <w:tmpl w:val="01F6A1C6"/>
    <w:lvl w:ilvl="0" w:tplc="FBE89A4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FF2FF3"/>
    <w:multiLevelType w:val="hybridMultilevel"/>
    <w:tmpl w:val="8C901A32"/>
    <w:lvl w:ilvl="0" w:tplc="5C1C1E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5B3B41"/>
    <w:multiLevelType w:val="hybridMultilevel"/>
    <w:tmpl w:val="84845E52"/>
    <w:lvl w:ilvl="0" w:tplc="DBFE2B4C">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6">
    <w:nsid w:val="62ED62FD"/>
    <w:multiLevelType w:val="hybridMultilevel"/>
    <w:tmpl w:val="9F9CA8BE"/>
    <w:lvl w:ilvl="0" w:tplc="D7FA153C">
      <w:numFmt w:val="bullet"/>
      <w:lvlText w:val="-"/>
      <w:lvlJc w:val="left"/>
      <w:pPr>
        <w:ind w:left="1715" w:hanging="1005"/>
      </w:pPr>
      <w:rPr>
        <w:rFonts w:ascii="Times New Roman" w:eastAsia="Times New Roman" w:hAnsi="Times New Roman" w:hint="default"/>
        <w:b w:val="0"/>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D75953"/>
    <w:multiLevelType w:val="hybridMultilevel"/>
    <w:tmpl w:val="8A22DB40"/>
    <w:lvl w:ilvl="0" w:tplc="892CF196">
      <w:start w:val="1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8">
    <w:nsid w:val="759E7F34"/>
    <w:multiLevelType w:val="multilevel"/>
    <w:tmpl w:val="431039B4"/>
    <w:lvl w:ilvl="0">
      <w:start w:val="1"/>
      <w:numFmt w:val="bullet"/>
      <w:lvlText w:val="-"/>
      <w:lvlJc w:val="left"/>
      <w:pPr>
        <w:tabs>
          <w:tab w:val="num" w:pos="360"/>
        </w:tabs>
        <w:ind w:left="284" w:hanging="284"/>
      </w:pPr>
      <w:rPr>
        <w:rFonts w:ascii="Courier New" w:hAnsi="Courier New" w:hint="default"/>
      </w:rPr>
    </w:lvl>
    <w:lvl w:ilvl="1">
      <w:start w:val="1"/>
      <w:numFmt w:val="decimal"/>
      <w:lvlText w:val="%2."/>
      <w:lvlJc w:val="left"/>
      <w:pPr>
        <w:tabs>
          <w:tab w:val="num" w:pos="0"/>
        </w:tabs>
        <w:ind w:left="1995" w:hanging="915"/>
      </w:pPr>
      <w:rPr>
        <w:rFonts w:ascii="Times New Roman" w:hAnsi="Times New Roman" w:cs="Times New Roman" w:hint="default"/>
        <w:b w:val="0"/>
        <w:i w:val="0"/>
        <w:sz w:val="28"/>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763F3246"/>
    <w:multiLevelType w:val="hybridMultilevel"/>
    <w:tmpl w:val="C164C438"/>
    <w:lvl w:ilvl="0" w:tplc="A35209F4">
      <w:start w:val="11"/>
      <w:numFmt w:val="bullet"/>
      <w:lvlText w:val="-"/>
      <w:lvlJc w:val="left"/>
      <w:pPr>
        <w:ind w:left="177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0">
    <w:nsid w:val="78290B03"/>
    <w:multiLevelType w:val="multilevel"/>
    <w:tmpl w:val="1D688FF6"/>
    <w:lvl w:ilvl="0">
      <w:start w:val="1"/>
      <w:numFmt w:val="decimal"/>
      <w:lvlText w:val="%1."/>
      <w:lvlJc w:val="left"/>
      <w:pPr>
        <w:ind w:left="1080" w:hanging="360"/>
      </w:pPr>
      <w:rPr>
        <w:rFonts w:cs="Times New Roman" w:hint="default"/>
      </w:rPr>
    </w:lvl>
    <w:lvl w:ilvl="1">
      <w:start w:val="3"/>
      <w:numFmt w:val="decimal"/>
      <w:isLgl/>
      <w:lvlText w:val="%1.%2."/>
      <w:lvlJc w:val="left"/>
      <w:pPr>
        <w:ind w:left="2055" w:hanging="1335"/>
      </w:pPr>
      <w:rPr>
        <w:rFonts w:cs="Times New Roman" w:hint="default"/>
        <w:b/>
      </w:rPr>
    </w:lvl>
    <w:lvl w:ilvl="2">
      <w:start w:val="1"/>
      <w:numFmt w:val="decimal"/>
      <w:isLgl/>
      <w:lvlText w:val="%1.%2.%3."/>
      <w:lvlJc w:val="left"/>
      <w:pPr>
        <w:ind w:left="2055" w:hanging="1335"/>
      </w:pPr>
      <w:rPr>
        <w:rFonts w:cs="Times New Roman" w:hint="default"/>
        <w:b/>
      </w:rPr>
    </w:lvl>
    <w:lvl w:ilvl="3">
      <w:start w:val="1"/>
      <w:numFmt w:val="decimal"/>
      <w:isLgl/>
      <w:lvlText w:val="%1.%2.%3.%4."/>
      <w:lvlJc w:val="left"/>
      <w:pPr>
        <w:ind w:left="2055" w:hanging="1335"/>
      </w:pPr>
      <w:rPr>
        <w:rFonts w:cs="Times New Roman" w:hint="default"/>
        <w:b/>
      </w:rPr>
    </w:lvl>
    <w:lvl w:ilvl="4">
      <w:start w:val="1"/>
      <w:numFmt w:val="decimal"/>
      <w:isLgl/>
      <w:lvlText w:val="%1.%2.%3.%4.%5."/>
      <w:lvlJc w:val="left"/>
      <w:pPr>
        <w:ind w:left="2055" w:hanging="1335"/>
      </w:pPr>
      <w:rPr>
        <w:rFonts w:cs="Times New Roman" w:hint="default"/>
        <w:b/>
      </w:rPr>
    </w:lvl>
    <w:lvl w:ilvl="5">
      <w:start w:val="1"/>
      <w:numFmt w:val="decimal"/>
      <w:isLgl/>
      <w:lvlText w:val="%1.%2.%3.%4.%5.%6."/>
      <w:lvlJc w:val="left"/>
      <w:pPr>
        <w:ind w:left="2160" w:hanging="1440"/>
      </w:pPr>
      <w:rPr>
        <w:rFonts w:cs="Times New Roman" w:hint="default"/>
        <w:b/>
      </w:rPr>
    </w:lvl>
    <w:lvl w:ilvl="6">
      <w:start w:val="1"/>
      <w:numFmt w:val="decimal"/>
      <w:isLgl/>
      <w:lvlText w:val="%1.%2.%3.%4.%5.%6.%7."/>
      <w:lvlJc w:val="left"/>
      <w:pPr>
        <w:ind w:left="2520" w:hanging="1800"/>
      </w:pPr>
      <w:rPr>
        <w:rFonts w:cs="Times New Roman" w:hint="default"/>
        <w:b/>
      </w:rPr>
    </w:lvl>
    <w:lvl w:ilvl="7">
      <w:start w:val="1"/>
      <w:numFmt w:val="decimal"/>
      <w:isLgl/>
      <w:lvlText w:val="%1.%2.%3.%4.%5.%6.%7.%8."/>
      <w:lvlJc w:val="left"/>
      <w:pPr>
        <w:ind w:left="2520" w:hanging="1800"/>
      </w:pPr>
      <w:rPr>
        <w:rFonts w:cs="Times New Roman" w:hint="default"/>
        <w:b/>
      </w:rPr>
    </w:lvl>
    <w:lvl w:ilvl="8">
      <w:start w:val="1"/>
      <w:numFmt w:val="decimal"/>
      <w:isLgl/>
      <w:lvlText w:val="%1.%2.%3.%4.%5.%6.%7.%8.%9."/>
      <w:lvlJc w:val="left"/>
      <w:pPr>
        <w:ind w:left="2880" w:hanging="2160"/>
      </w:pPr>
      <w:rPr>
        <w:rFonts w:cs="Times New Roman" w:hint="default"/>
        <w:b/>
      </w:rPr>
    </w:lvl>
  </w:abstractNum>
  <w:abstractNum w:abstractNumId="51">
    <w:nsid w:val="782E3CDD"/>
    <w:multiLevelType w:val="hybridMultilevel"/>
    <w:tmpl w:val="57A48B4C"/>
    <w:lvl w:ilvl="0" w:tplc="E97CEEF0">
      <w:numFmt w:val="bullet"/>
      <w:lvlText w:val="-"/>
      <w:lvlJc w:val="left"/>
      <w:pPr>
        <w:tabs>
          <w:tab w:val="num" w:pos="1969"/>
        </w:tabs>
        <w:ind w:left="1969" w:hanging="36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2">
    <w:nsid w:val="784E0788"/>
    <w:multiLevelType w:val="hybridMultilevel"/>
    <w:tmpl w:val="0C7A0216"/>
    <w:lvl w:ilvl="0" w:tplc="FF2272C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ADC25F7"/>
    <w:multiLevelType w:val="hybridMultilevel"/>
    <w:tmpl w:val="F09AC44E"/>
    <w:lvl w:ilvl="0" w:tplc="74F0A712">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3"/>
  </w:num>
  <w:num w:numId="5">
    <w:abstractNumId w:val="48"/>
  </w:num>
  <w:num w:numId="6">
    <w:abstractNumId w:val="15"/>
  </w:num>
  <w:num w:numId="7">
    <w:abstractNumId w:val="35"/>
  </w:num>
  <w:num w:numId="8">
    <w:abstractNumId w:val="33"/>
  </w:num>
  <w:num w:numId="9">
    <w:abstractNumId w:val="21"/>
  </w:num>
  <w:num w:numId="10">
    <w:abstractNumId w:val="3"/>
  </w:num>
  <w:num w:numId="11">
    <w:abstractNumId w:val="1"/>
  </w:num>
  <w:num w:numId="12">
    <w:abstractNumId w:val="30"/>
  </w:num>
  <w:num w:numId="13">
    <w:abstractNumId w:val="47"/>
  </w:num>
  <w:num w:numId="14">
    <w:abstractNumId w:val="38"/>
  </w:num>
  <w:num w:numId="15">
    <w:abstractNumId w:val="17"/>
  </w:num>
  <w:num w:numId="16">
    <w:abstractNumId w:val="20"/>
  </w:num>
  <w:num w:numId="17">
    <w:abstractNumId w:val="24"/>
  </w:num>
  <w:num w:numId="18">
    <w:abstractNumId w:val="51"/>
  </w:num>
  <w:num w:numId="19">
    <w:abstractNumId w:val="6"/>
  </w:num>
  <w:num w:numId="20">
    <w:abstractNumId w:val="50"/>
  </w:num>
  <w:num w:numId="21">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2"/>
  </w:num>
  <w:num w:numId="24">
    <w:abstractNumId w:val="5"/>
  </w:num>
  <w:num w:numId="25">
    <w:abstractNumId w:val="12"/>
  </w:num>
  <w:num w:numId="26">
    <w:abstractNumId w:val="37"/>
  </w:num>
  <w:num w:numId="27">
    <w:abstractNumId w:val="18"/>
  </w:num>
  <w:num w:numId="28">
    <w:abstractNumId w:val="43"/>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19"/>
  </w:num>
  <w:num w:numId="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360"/>
        <w:lvlJc w:val="left"/>
        <w:pPr>
          <w:ind w:left="1571" w:hanging="360"/>
        </w:pPr>
      </w:lvl>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85"/>
    <w:rsid w:val="0001510C"/>
    <w:rsid w:val="0001524B"/>
    <w:rsid w:val="00020B59"/>
    <w:rsid w:val="00034590"/>
    <w:rsid w:val="0004089C"/>
    <w:rsid w:val="00051798"/>
    <w:rsid w:val="00051CD1"/>
    <w:rsid w:val="00061E18"/>
    <w:rsid w:val="00062635"/>
    <w:rsid w:val="000663AC"/>
    <w:rsid w:val="00083862"/>
    <w:rsid w:val="000856DC"/>
    <w:rsid w:val="000922D6"/>
    <w:rsid w:val="00093F1A"/>
    <w:rsid w:val="000A221E"/>
    <w:rsid w:val="000C10BC"/>
    <w:rsid w:val="000D20FF"/>
    <w:rsid w:val="000D378E"/>
    <w:rsid w:val="001042E9"/>
    <w:rsid w:val="001400BD"/>
    <w:rsid w:val="00141FA4"/>
    <w:rsid w:val="001532E8"/>
    <w:rsid w:val="00155F76"/>
    <w:rsid w:val="00162476"/>
    <w:rsid w:val="0016577F"/>
    <w:rsid w:val="00170FC8"/>
    <w:rsid w:val="001776F9"/>
    <w:rsid w:val="00184B29"/>
    <w:rsid w:val="00194739"/>
    <w:rsid w:val="001A5FE4"/>
    <w:rsid w:val="001B19E1"/>
    <w:rsid w:val="001B5524"/>
    <w:rsid w:val="001B6B52"/>
    <w:rsid w:val="001C142B"/>
    <w:rsid w:val="001C7C63"/>
    <w:rsid w:val="001D0797"/>
    <w:rsid w:val="001D4272"/>
    <w:rsid w:val="001E1471"/>
    <w:rsid w:val="001E3C92"/>
    <w:rsid w:val="002077C6"/>
    <w:rsid w:val="0020784B"/>
    <w:rsid w:val="0021040B"/>
    <w:rsid w:val="00211C7C"/>
    <w:rsid w:val="002133D2"/>
    <w:rsid w:val="0021457D"/>
    <w:rsid w:val="00214908"/>
    <w:rsid w:val="00230A40"/>
    <w:rsid w:val="00233F4C"/>
    <w:rsid w:val="0024023C"/>
    <w:rsid w:val="00241AB6"/>
    <w:rsid w:val="002439E3"/>
    <w:rsid w:val="00254373"/>
    <w:rsid w:val="00261722"/>
    <w:rsid w:val="00266CFB"/>
    <w:rsid w:val="00271643"/>
    <w:rsid w:val="0027748E"/>
    <w:rsid w:val="00282340"/>
    <w:rsid w:val="00282CAB"/>
    <w:rsid w:val="00287612"/>
    <w:rsid w:val="0029036F"/>
    <w:rsid w:val="00291122"/>
    <w:rsid w:val="002A4103"/>
    <w:rsid w:val="002A4A1A"/>
    <w:rsid w:val="002D46D4"/>
    <w:rsid w:val="002D604F"/>
    <w:rsid w:val="002D7680"/>
    <w:rsid w:val="002E1B1F"/>
    <w:rsid w:val="002E2C9A"/>
    <w:rsid w:val="002E4A12"/>
    <w:rsid w:val="002F07DE"/>
    <w:rsid w:val="002F683F"/>
    <w:rsid w:val="00300716"/>
    <w:rsid w:val="00301127"/>
    <w:rsid w:val="00304158"/>
    <w:rsid w:val="0031186D"/>
    <w:rsid w:val="00313F97"/>
    <w:rsid w:val="00314941"/>
    <w:rsid w:val="00327306"/>
    <w:rsid w:val="003558FC"/>
    <w:rsid w:val="003632C2"/>
    <w:rsid w:val="00364C4C"/>
    <w:rsid w:val="00365013"/>
    <w:rsid w:val="00367035"/>
    <w:rsid w:val="00380C8C"/>
    <w:rsid w:val="003875C9"/>
    <w:rsid w:val="00392FC6"/>
    <w:rsid w:val="003974D9"/>
    <w:rsid w:val="003A4AA6"/>
    <w:rsid w:val="003A4FF2"/>
    <w:rsid w:val="003B4F8F"/>
    <w:rsid w:val="003B65A4"/>
    <w:rsid w:val="003D04A6"/>
    <w:rsid w:val="003D2B78"/>
    <w:rsid w:val="003E2049"/>
    <w:rsid w:val="003E5F97"/>
    <w:rsid w:val="003E6E75"/>
    <w:rsid w:val="003E7485"/>
    <w:rsid w:val="003F1F9C"/>
    <w:rsid w:val="003F3297"/>
    <w:rsid w:val="00401C9B"/>
    <w:rsid w:val="0042191D"/>
    <w:rsid w:val="00424854"/>
    <w:rsid w:val="00424F35"/>
    <w:rsid w:val="00425678"/>
    <w:rsid w:val="00431428"/>
    <w:rsid w:val="00432FCE"/>
    <w:rsid w:val="00445347"/>
    <w:rsid w:val="00462167"/>
    <w:rsid w:val="00462BC9"/>
    <w:rsid w:val="00465B5F"/>
    <w:rsid w:val="00473903"/>
    <w:rsid w:val="00477781"/>
    <w:rsid w:val="0047783D"/>
    <w:rsid w:val="00481F84"/>
    <w:rsid w:val="00482016"/>
    <w:rsid w:val="004865AA"/>
    <w:rsid w:val="004867FD"/>
    <w:rsid w:val="00490D14"/>
    <w:rsid w:val="00493777"/>
    <w:rsid w:val="00495C4D"/>
    <w:rsid w:val="004A04CD"/>
    <w:rsid w:val="004A0C4D"/>
    <w:rsid w:val="004A4B12"/>
    <w:rsid w:val="004A5D9F"/>
    <w:rsid w:val="004B013E"/>
    <w:rsid w:val="004C1141"/>
    <w:rsid w:val="004C544E"/>
    <w:rsid w:val="004D79D8"/>
    <w:rsid w:val="004E094C"/>
    <w:rsid w:val="004E3702"/>
    <w:rsid w:val="004E743A"/>
    <w:rsid w:val="004F2F01"/>
    <w:rsid w:val="005305FA"/>
    <w:rsid w:val="00532BC8"/>
    <w:rsid w:val="005353AD"/>
    <w:rsid w:val="005366B0"/>
    <w:rsid w:val="005402ED"/>
    <w:rsid w:val="005421F3"/>
    <w:rsid w:val="00544D4F"/>
    <w:rsid w:val="00551CFA"/>
    <w:rsid w:val="00557292"/>
    <w:rsid w:val="00571A64"/>
    <w:rsid w:val="0057248A"/>
    <w:rsid w:val="005821B2"/>
    <w:rsid w:val="00587E5B"/>
    <w:rsid w:val="005923C4"/>
    <w:rsid w:val="0059316B"/>
    <w:rsid w:val="00593B50"/>
    <w:rsid w:val="005A0441"/>
    <w:rsid w:val="005A1189"/>
    <w:rsid w:val="005A721E"/>
    <w:rsid w:val="005B4779"/>
    <w:rsid w:val="005C01B5"/>
    <w:rsid w:val="005C2A3B"/>
    <w:rsid w:val="005C3EF8"/>
    <w:rsid w:val="005C53F3"/>
    <w:rsid w:val="005D7DE4"/>
    <w:rsid w:val="005E00FB"/>
    <w:rsid w:val="005E21C1"/>
    <w:rsid w:val="005E4E93"/>
    <w:rsid w:val="005E69E9"/>
    <w:rsid w:val="00600DD2"/>
    <w:rsid w:val="006134A0"/>
    <w:rsid w:val="006204C9"/>
    <w:rsid w:val="006237A6"/>
    <w:rsid w:val="0062682E"/>
    <w:rsid w:val="006367C7"/>
    <w:rsid w:val="006369FA"/>
    <w:rsid w:val="00636FA9"/>
    <w:rsid w:val="00640B4E"/>
    <w:rsid w:val="0064575D"/>
    <w:rsid w:val="00653EB6"/>
    <w:rsid w:val="006557CD"/>
    <w:rsid w:val="00670F7A"/>
    <w:rsid w:val="00673277"/>
    <w:rsid w:val="00674133"/>
    <w:rsid w:val="00682424"/>
    <w:rsid w:val="006827A8"/>
    <w:rsid w:val="00683CE4"/>
    <w:rsid w:val="006917B6"/>
    <w:rsid w:val="006932E4"/>
    <w:rsid w:val="006977B6"/>
    <w:rsid w:val="006A0975"/>
    <w:rsid w:val="006A3EA8"/>
    <w:rsid w:val="006A68B4"/>
    <w:rsid w:val="006B1D14"/>
    <w:rsid w:val="006B3184"/>
    <w:rsid w:val="006B6213"/>
    <w:rsid w:val="006C1FFE"/>
    <w:rsid w:val="006F3ACA"/>
    <w:rsid w:val="006F5DCC"/>
    <w:rsid w:val="00712C7B"/>
    <w:rsid w:val="0072192A"/>
    <w:rsid w:val="007430C7"/>
    <w:rsid w:val="007479DF"/>
    <w:rsid w:val="00757970"/>
    <w:rsid w:val="0076318D"/>
    <w:rsid w:val="007674BC"/>
    <w:rsid w:val="007739B0"/>
    <w:rsid w:val="00776CF2"/>
    <w:rsid w:val="00781162"/>
    <w:rsid w:val="00783A76"/>
    <w:rsid w:val="00783E41"/>
    <w:rsid w:val="00786B03"/>
    <w:rsid w:val="00790756"/>
    <w:rsid w:val="00790D60"/>
    <w:rsid w:val="007A40AB"/>
    <w:rsid w:val="007B14CB"/>
    <w:rsid w:val="007B1757"/>
    <w:rsid w:val="007B6C34"/>
    <w:rsid w:val="007D5958"/>
    <w:rsid w:val="007F3C63"/>
    <w:rsid w:val="007F3DE6"/>
    <w:rsid w:val="007F5DD3"/>
    <w:rsid w:val="0080178C"/>
    <w:rsid w:val="008038F3"/>
    <w:rsid w:val="00806ED2"/>
    <w:rsid w:val="008272B5"/>
    <w:rsid w:val="00827526"/>
    <w:rsid w:val="0082757C"/>
    <w:rsid w:val="008328A0"/>
    <w:rsid w:val="00833508"/>
    <w:rsid w:val="00833BCD"/>
    <w:rsid w:val="0083637F"/>
    <w:rsid w:val="00841591"/>
    <w:rsid w:val="00852241"/>
    <w:rsid w:val="00861A7F"/>
    <w:rsid w:val="00864B11"/>
    <w:rsid w:val="00875D2F"/>
    <w:rsid w:val="00887CFC"/>
    <w:rsid w:val="00890F97"/>
    <w:rsid w:val="008A4B3F"/>
    <w:rsid w:val="008B7360"/>
    <w:rsid w:val="008C00F5"/>
    <w:rsid w:val="008C1A54"/>
    <w:rsid w:val="008D3A6A"/>
    <w:rsid w:val="008D485A"/>
    <w:rsid w:val="008E1678"/>
    <w:rsid w:val="008E2BA5"/>
    <w:rsid w:val="00902FF3"/>
    <w:rsid w:val="00916DDB"/>
    <w:rsid w:val="00921595"/>
    <w:rsid w:val="00925BFD"/>
    <w:rsid w:val="0092643E"/>
    <w:rsid w:val="00931444"/>
    <w:rsid w:val="00931C60"/>
    <w:rsid w:val="00932A4A"/>
    <w:rsid w:val="00936860"/>
    <w:rsid w:val="00942695"/>
    <w:rsid w:val="00944421"/>
    <w:rsid w:val="009450D4"/>
    <w:rsid w:val="0095531E"/>
    <w:rsid w:val="0096021D"/>
    <w:rsid w:val="0096073A"/>
    <w:rsid w:val="00960E52"/>
    <w:rsid w:val="00963097"/>
    <w:rsid w:val="0096539E"/>
    <w:rsid w:val="00980554"/>
    <w:rsid w:val="00981ECE"/>
    <w:rsid w:val="009871F1"/>
    <w:rsid w:val="00995CF2"/>
    <w:rsid w:val="00997098"/>
    <w:rsid w:val="009A22E6"/>
    <w:rsid w:val="009A4C00"/>
    <w:rsid w:val="009A6EBE"/>
    <w:rsid w:val="009B38BD"/>
    <w:rsid w:val="009C054B"/>
    <w:rsid w:val="009C0A79"/>
    <w:rsid w:val="009C3CE4"/>
    <w:rsid w:val="009C7317"/>
    <w:rsid w:val="009C7AE4"/>
    <w:rsid w:val="009E0CFF"/>
    <w:rsid w:val="009E12D6"/>
    <w:rsid w:val="009E3A7C"/>
    <w:rsid w:val="009E77CB"/>
    <w:rsid w:val="009F1BCC"/>
    <w:rsid w:val="00A2269E"/>
    <w:rsid w:val="00A25EBC"/>
    <w:rsid w:val="00A4113B"/>
    <w:rsid w:val="00A44385"/>
    <w:rsid w:val="00A54698"/>
    <w:rsid w:val="00A57818"/>
    <w:rsid w:val="00A67313"/>
    <w:rsid w:val="00A765F2"/>
    <w:rsid w:val="00A8224F"/>
    <w:rsid w:val="00AA0FDC"/>
    <w:rsid w:val="00AA2059"/>
    <w:rsid w:val="00AA3DAB"/>
    <w:rsid w:val="00AA6C3C"/>
    <w:rsid w:val="00AB553F"/>
    <w:rsid w:val="00AC0FD3"/>
    <w:rsid w:val="00AC265F"/>
    <w:rsid w:val="00AC64DA"/>
    <w:rsid w:val="00AC73CA"/>
    <w:rsid w:val="00AD008C"/>
    <w:rsid w:val="00AD0F82"/>
    <w:rsid w:val="00AD167B"/>
    <w:rsid w:val="00AD6F98"/>
    <w:rsid w:val="00AF0670"/>
    <w:rsid w:val="00AF3D61"/>
    <w:rsid w:val="00AF47E3"/>
    <w:rsid w:val="00B0003F"/>
    <w:rsid w:val="00B02705"/>
    <w:rsid w:val="00B0656B"/>
    <w:rsid w:val="00B2604A"/>
    <w:rsid w:val="00B30C6B"/>
    <w:rsid w:val="00B3295A"/>
    <w:rsid w:val="00B43EB2"/>
    <w:rsid w:val="00B470D3"/>
    <w:rsid w:val="00B47C5C"/>
    <w:rsid w:val="00B47FEB"/>
    <w:rsid w:val="00B51CC3"/>
    <w:rsid w:val="00B55A6E"/>
    <w:rsid w:val="00B622F3"/>
    <w:rsid w:val="00B64592"/>
    <w:rsid w:val="00B6575A"/>
    <w:rsid w:val="00B67D51"/>
    <w:rsid w:val="00B704C1"/>
    <w:rsid w:val="00B727C2"/>
    <w:rsid w:val="00B72AA2"/>
    <w:rsid w:val="00B753EE"/>
    <w:rsid w:val="00B8128D"/>
    <w:rsid w:val="00B81D97"/>
    <w:rsid w:val="00B865A3"/>
    <w:rsid w:val="00B91B0F"/>
    <w:rsid w:val="00BA1E9E"/>
    <w:rsid w:val="00BB1784"/>
    <w:rsid w:val="00BC0B58"/>
    <w:rsid w:val="00BC3693"/>
    <w:rsid w:val="00BD6EA6"/>
    <w:rsid w:val="00BE634A"/>
    <w:rsid w:val="00BF31E0"/>
    <w:rsid w:val="00C028DC"/>
    <w:rsid w:val="00C10E52"/>
    <w:rsid w:val="00C14F2B"/>
    <w:rsid w:val="00C2775D"/>
    <w:rsid w:val="00C30FFC"/>
    <w:rsid w:val="00C31E65"/>
    <w:rsid w:val="00C401C5"/>
    <w:rsid w:val="00C452FC"/>
    <w:rsid w:val="00C471F0"/>
    <w:rsid w:val="00C543A3"/>
    <w:rsid w:val="00C644CC"/>
    <w:rsid w:val="00C72335"/>
    <w:rsid w:val="00C82366"/>
    <w:rsid w:val="00C832C9"/>
    <w:rsid w:val="00CA4A6D"/>
    <w:rsid w:val="00CB073F"/>
    <w:rsid w:val="00CB3860"/>
    <w:rsid w:val="00CB7333"/>
    <w:rsid w:val="00CC3CFE"/>
    <w:rsid w:val="00CE3BA9"/>
    <w:rsid w:val="00CE5C5B"/>
    <w:rsid w:val="00CE7244"/>
    <w:rsid w:val="00CF018F"/>
    <w:rsid w:val="00CF05FF"/>
    <w:rsid w:val="00CF7792"/>
    <w:rsid w:val="00D0251C"/>
    <w:rsid w:val="00D12BA7"/>
    <w:rsid w:val="00D159DA"/>
    <w:rsid w:val="00D2234F"/>
    <w:rsid w:val="00D35431"/>
    <w:rsid w:val="00D3558E"/>
    <w:rsid w:val="00D362EF"/>
    <w:rsid w:val="00D4025F"/>
    <w:rsid w:val="00D4104A"/>
    <w:rsid w:val="00D4636C"/>
    <w:rsid w:val="00D46C4C"/>
    <w:rsid w:val="00D477CA"/>
    <w:rsid w:val="00D50544"/>
    <w:rsid w:val="00D51CB5"/>
    <w:rsid w:val="00D54E33"/>
    <w:rsid w:val="00D63B96"/>
    <w:rsid w:val="00D75932"/>
    <w:rsid w:val="00D86AA5"/>
    <w:rsid w:val="00D9020F"/>
    <w:rsid w:val="00D950D6"/>
    <w:rsid w:val="00D97B32"/>
    <w:rsid w:val="00DA5376"/>
    <w:rsid w:val="00DB729A"/>
    <w:rsid w:val="00DB7342"/>
    <w:rsid w:val="00DB79FC"/>
    <w:rsid w:val="00DC37EE"/>
    <w:rsid w:val="00DC7168"/>
    <w:rsid w:val="00DD02E5"/>
    <w:rsid w:val="00DD203C"/>
    <w:rsid w:val="00DE3357"/>
    <w:rsid w:val="00DE3508"/>
    <w:rsid w:val="00DE770D"/>
    <w:rsid w:val="00E018B9"/>
    <w:rsid w:val="00E05CDB"/>
    <w:rsid w:val="00E05DE8"/>
    <w:rsid w:val="00E07DE1"/>
    <w:rsid w:val="00E2303F"/>
    <w:rsid w:val="00E26F0C"/>
    <w:rsid w:val="00E401C9"/>
    <w:rsid w:val="00E54870"/>
    <w:rsid w:val="00E63260"/>
    <w:rsid w:val="00E755B5"/>
    <w:rsid w:val="00E765C8"/>
    <w:rsid w:val="00E77682"/>
    <w:rsid w:val="00E80F71"/>
    <w:rsid w:val="00E865CC"/>
    <w:rsid w:val="00EB1521"/>
    <w:rsid w:val="00EB236D"/>
    <w:rsid w:val="00EB55C9"/>
    <w:rsid w:val="00EC2888"/>
    <w:rsid w:val="00ED44C8"/>
    <w:rsid w:val="00EF5583"/>
    <w:rsid w:val="00F06F42"/>
    <w:rsid w:val="00F4078D"/>
    <w:rsid w:val="00F41999"/>
    <w:rsid w:val="00F41A5B"/>
    <w:rsid w:val="00F45D9C"/>
    <w:rsid w:val="00F56793"/>
    <w:rsid w:val="00F67DFF"/>
    <w:rsid w:val="00F70CD7"/>
    <w:rsid w:val="00F74619"/>
    <w:rsid w:val="00F80BD2"/>
    <w:rsid w:val="00F82F24"/>
    <w:rsid w:val="00F83A27"/>
    <w:rsid w:val="00F83A3A"/>
    <w:rsid w:val="00F84828"/>
    <w:rsid w:val="00F87778"/>
    <w:rsid w:val="00F90966"/>
    <w:rsid w:val="00F9137A"/>
    <w:rsid w:val="00F92081"/>
    <w:rsid w:val="00FA3863"/>
    <w:rsid w:val="00FA7379"/>
    <w:rsid w:val="00FA7529"/>
    <w:rsid w:val="00FC1067"/>
    <w:rsid w:val="00FC1BF8"/>
    <w:rsid w:val="00FC79D1"/>
    <w:rsid w:val="00FD4096"/>
    <w:rsid w:val="00FE4D67"/>
    <w:rsid w:val="00FF038F"/>
    <w:rsid w:val="00FF49CF"/>
    <w:rsid w:val="00FF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6D"/>
    <w:pPr>
      <w:spacing w:after="200" w:line="276" w:lineRule="auto"/>
    </w:pPr>
  </w:style>
  <w:style w:type="paragraph" w:styleId="1">
    <w:name w:val="heading 1"/>
    <w:basedOn w:val="a"/>
    <w:next w:val="a"/>
    <w:link w:val="10"/>
    <w:uiPriority w:val="99"/>
    <w:qFormat/>
    <w:rsid w:val="003E748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E7485"/>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3E748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E7485"/>
    <w:pPr>
      <w:keepNext/>
      <w:keepLines/>
      <w:spacing w:before="200" w:after="0"/>
      <w:outlineLvl w:val="4"/>
    </w:pPr>
    <w:rPr>
      <w:rFonts w:ascii="Cambria" w:hAnsi="Cambria"/>
      <w:color w:val="243F60"/>
    </w:rPr>
  </w:style>
  <w:style w:type="paragraph" w:styleId="7">
    <w:name w:val="heading 7"/>
    <w:basedOn w:val="a"/>
    <w:next w:val="a"/>
    <w:link w:val="70"/>
    <w:uiPriority w:val="99"/>
    <w:qFormat/>
    <w:rsid w:val="003E7485"/>
    <w:pPr>
      <w:spacing w:before="240" w:after="60"/>
      <w:outlineLvl w:val="6"/>
    </w:pPr>
    <w:rPr>
      <w:sz w:val="24"/>
      <w:szCs w:val="24"/>
    </w:rPr>
  </w:style>
  <w:style w:type="paragraph" w:styleId="8">
    <w:name w:val="heading 8"/>
    <w:basedOn w:val="a"/>
    <w:next w:val="a"/>
    <w:link w:val="80"/>
    <w:uiPriority w:val="99"/>
    <w:qFormat/>
    <w:rsid w:val="003E7485"/>
    <w:pPr>
      <w:keepNext/>
      <w:keepLines/>
      <w:spacing w:before="200" w:after="0"/>
      <w:outlineLvl w:val="7"/>
    </w:pPr>
    <w:rPr>
      <w:rFonts w:ascii="Cambria" w:hAnsi="Cambria"/>
      <w:color w:val="404040"/>
      <w:sz w:val="20"/>
      <w:szCs w:val="20"/>
      <w:lang w:val="uk-UA" w:eastAsia="en-US"/>
    </w:rPr>
  </w:style>
  <w:style w:type="paragraph" w:styleId="9">
    <w:name w:val="heading 9"/>
    <w:basedOn w:val="a"/>
    <w:next w:val="a"/>
    <w:link w:val="90"/>
    <w:uiPriority w:val="99"/>
    <w:qFormat/>
    <w:rsid w:val="003E7485"/>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3E7485"/>
    <w:rPr>
      <w:rFonts w:ascii="Cambria" w:hAnsi="Cambria" w:cs="Times New Roman"/>
      <w:b/>
      <w:bCs/>
      <w:kern w:val="32"/>
      <w:sz w:val="32"/>
      <w:szCs w:val="32"/>
      <w:lang w:val="ru-RU" w:eastAsia="ru-RU"/>
    </w:rPr>
  </w:style>
  <w:style w:type="character" w:customStyle="1" w:styleId="Heading2Char">
    <w:name w:val="Heading 2 Char"/>
    <w:basedOn w:val="a0"/>
    <w:uiPriority w:val="99"/>
    <w:locked/>
    <w:rsid w:val="003E7485"/>
    <w:rPr>
      <w:rFonts w:ascii="Cambria" w:hAnsi="Cambria" w:cs="Times New Roman"/>
      <w:b/>
      <w:bCs/>
      <w:i/>
      <w:iCs/>
      <w:sz w:val="28"/>
      <w:szCs w:val="28"/>
      <w:lang w:val="ru-RU" w:eastAsia="ru-RU"/>
    </w:rPr>
  </w:style>
  <w:style w:type="character" w:customStyle="1" w:styleId="Heading4Char">
    <w:name w:val="Heading 4 Char"/>
    <w:basedOn w:val="a0"/>
    <w:uiPriority w:val="99"/>
    <w:locked/>
    <w:rsid w:val="003E7485"/>
    <w:rPr>
      <w:rFonts w:ascii="Cambria" w:hAnsi="Cambria" w:cs="Times New Roman"/>
      <w:b/>
      <w:bCs/>
      <w:i/>
      <w:iCs/>
      <w:color w:val="4F81BD"/>
      <w:lang w:val="ru-RU" w:eastAsia="ru-RU"/>
    </w:rPr>
  </w:style>
  <w:style w:type="character" w:customStyle="1" w:styleId="Heading5Char">
    <w:name w:val="Heading 5 Char"/>
    <w:basedOn w:val="a0"/>
    <w:uiPriority w:val="99"/>
    <w:semiHidden/>
    <w:locked/>
    <w:rsid w:val="003E7485"/>
    <w:rPr>
      <w:rFonts w:ascii="Cambria" w:hAnsi="Cambria" w:cs="Times New Roman"/>
      <w:color w:val="243F60"/>
      <w:lang w:val="ru-RU" w:eastAsia="ru-RU"/>
    </w:rPr>
  </w:style>
  <w:style w:type="character" w:customStyle="1" w:styleId="Heading7Char">
    <w:name w:val="Heading 7 Char"/>
    <w:basedOn w:val="a0"/>
    <w:uiPriority w:val="99"/>
    <w:locked/>
    <w:rsid w:val="003E7485"/>
    <w:rPr>
      <w:rFonts w:eastAsia="Times New Roman" w:cs="Times New Roman"/>
      <w:sz w:val="24"/>
      <w:szCs w:val="24"/>
      <w:lang w:val="ru-RU" w:eastAsia="ru-RU" w:bidi="ar-SA"/>
    </w:rPr>
  </w:style>
  <w:style w:type="character" w:customStyle="1" w:styleId="Heading8Char">
    <w:name w:val="Heading 8 Char"/>
    <w:basedOn w:val="a0"/>
    <w:uiPriority w:val="99"/>
    <w:semiHidden/>
    <w:locked/>
    <w:rsid w:val="003E7485"/>
    <w:rPr>
      <w:rFonts w:ascii="Cambria" w:hAnsi="Cambria" w:cs="Times New Roman"/>
      <w:color w:val="404040"/>
      <w:lang w:val="uk-UA" w:eastAsia="en-US" w:bidi="ar-SA"/>
    </w:rPr>
  </w:style>
  <w:style w:type="character" w:customStyle="1" w:styleId="Heading9Char">
    <w:name w:val="Heading 9 Char"/>
    <w:basedOn w:val="a0"/>
    <w:uiPriority w:val="99"/>
    <w:semiHidden/>
    <w:locked/>
    <w:rsid w:val="003E7485"/>
    <w:rPr>
      <w:rFonts w:ascii="Arial" w:hAnsi="Arial" w:cs="Arial"/>
      <w:sz w:val="22"/>
      <w:szCs w:val="22"/>
      <w:lang w:val="ru-RU" w:eastAsia="ru-RU" w:bidi="ar-SA"/>
    </w:rPr>
  </w:style>
  <w:style w:type="character" w:customStyle="1" w:styleId="10">
    <w:name w:val="Заголовок 1 Знак"/>
    <w:basedOn w:val="a0"/>
    <w:link w:val="1"/>
    <w:uiPriority w:val="99"/>
    <w:locked/>
    <w:rsid w:val="003E7485"/>
    <w:rPr>
      <w:rFonts w:ascii="Cambria" w:hAnsi="Cambria" w:cs="Times New Roman"/>
      <w:b/>
      <w:bCs/>
      <w:kern w:val="32"/>
      <w:sz w:val="32"/>
      <w:szCs w:val="32"/>
    </w:rPr>
  </w:style>
  <w:style w:type="character" w:customStyle="1" w:styleId="20">
    <w:name w:val="Заголовок 2 Знак"/>
    <w:basedOn w:val="a0"/>
    <w:link w:val="2"/>
    <w:uiPriority w:val="99"/>
    <w:locked/>
    <w:rsid w:val="003E7485"/>
    <w:rPr>
      <w:rFonts w:ascii="Cambria" w:hAnsi="Cambria" w:cs="Times New Roman"/>
      <w:b/>
      <w:bCs/>
      <w:i/>
      <w:iCs/>
      <w:sz w:val="28"/>
      <w:szCs w:val="28"/>
    </w:rPr>
  </w:style>
  <w:style w:type="character" w:customStyle="1" w:styleId="40">
    <w:name w:val="Заголовок 4 Знак"/>
    <w:basedOn w:val="a0"/>
    <w:link w:val="4"/>
    <w:uiPriority w:val="99"/>
    <w:locked/>
    <w:rsid w:val="003E7485"/>
    <w:rPr>
      <w:rFonts w:ascii="Cambria" w:hAnsi="Cambria" w:cs="Times New Roman"/>
      <w:b/>
      <w:bCs/>
      <w:i/>
      <w:iCs/>
      <w:color w:val="4F81BD"/>
    </w:rPr>
  </w:style>
  <w:style w:type="character" w:customStyle="1" w:styleId="50">
    <w:name w:val="Заголовок 5 Знак"/>
    <w:basedOn w:val="a0"/>
    <w:link w:val="5"/>
    <w:uiPriority w:val="99"/>
    <w:locked/>
    <w:rsid w:val="003E7485"/>
    <w:rPr>
      <w:rFonts w:ascii="Cambria" w:hAnsi="Cambria" w:cs="Times New Roman"/>
      <w:color w:val="243F60"/>
    </w:rPr>
  </w:style>
  <w:style w:type="character" w:customStyle="1" w:styleId="70">
    <w:name w:val="Заголовок 7 Знак"/>
    <w:basedOn w:val="a0"/>
    <w:link w:val="7"/>
    <w:uiPriority w:val="99"/>
    <w:locked/>
    <w:rsid w:val="003E7485"/>
    <w:rPr>
      <w:rFonts w:ascii="Times New Roman" w:hAnsi="Times New Roman" w:cs="Times New Roman"/>
      <w:sz w:val="24"/>
      <w:szCs w:val="24"/>
    </w:rPr>
  </w:style>
  <w:style w:type="character" w:customStyle="1" w:styleId="80">
    <w:name w:val="Заголовок 8 Знак"/>
    <w:basedOn w:val="a0"/>
    <w:link w:val="8"/>
    <w:uiPriority w:val="99"/>
    <w:locked/>
    <w:rsid w:val="003E7485"/>
    <w:rPr>
      <w:rFonts w:ascii="Cambria" w:hAnsi="Cambria" w:cs="Times New Roman"/>
      <w:color w:val="404040"/>
      <w:sz w:val="20"/>
      <w:szCs w:val="20"/>
      <w:lang w:val="uk-UA" w:eastAsia="en-US"/>
    </w:rPr>
  </w:style>
  <w:style w:type="character" w:customStyle="1" w:styleId="90">
    <w:name w:val="Заголовок 9 Знак"/>
    <w:basedOn w:val="a0"/>
    <w:link w:val="9"/>
    <w:uiPriority w:val="99"/>
    <w:locked/>
    <w:rsid w:val="003E7485"/>
    <w:rPr>
      <w:rFonts w:ascii="Arial" w:hAnsi="Arial" w:cs="Arial"/>
    </w:rPr>
  </w:style>
  <w:style w:type="paragraph" w:styleId="a3">
    <w:name w:val="List Paragraph"/>
    <w:basedOn w:val="a"/>
    <w:uiPriority w:val="34"/>
    <w:qFormat/>
    <w:rsid w:val="003E7485"/>
    <w:pPr>
      <w:ind w:left="720"/>
    </w:pPr>
  </w:style>
  <w:style w:type="paragraph" w:customStyle="1" w:styleId="11">
    <w:name w:val="Обычный1"/>
    <w:uiPriority w:val="99"/>
    <w:rsid w:val="003E7485"/>
    <w:rPr>
      <w:sz w:val="28"/>
      <w:szCs w:val="20"/>
      <w:lang w:val="uk-UA"/>
    </w:rPr>
  </w:style>
  <w:style w:type="character" w:customStyle="1" w:styleId="12">
    <w:name w:val="Знак сноски1"/>
    <w:uiPriority w:val="99"/>
    <w:rsid w:val="003E7485"/>
    <w:rPr>
      <w:vertAlign w:val="superscript"/>
    </w:rPr>
  </w:style>
  <w:style w:type="paragraph" w:customStyle="1" w:styleId="21">
    <w:name w:val="Основной текст с отступом 21"/>
    <w:basedOn w:val="11"/>
    <w:uiPriority w:val="99"/>
    <w:rsid w:val="003E7485"/>
    <w:pPr>
      <w:ind w:firstLine="720"/>
      <w:jc w:val="both"/>
    </w:pPr>
    <w:rPr>
      <w:color w:val="000000"/>
    </w:rPr>
  </w:style>
  <w:style w:type="paragraph" w:customStyle="1" w:styleId="22">
    <w:name w:val="Обычный2"/>
    <w:uiPriority w:val="99"/>
    <w:rsid w:val="003E7485"/>
    <w:rPr>
      <w:sz w:val="28"/>
      <w:szCs w:val="20"/>
      <w:lang w:val="uk-UA"/>
    </w:rPr>
  </w:style>
  <w:style w:type="paragraph" w:customStyle="1" w:styleId="13">
    <w:name w:val="Основной текст1"/>
    <w:basedOn w:val="11"/>
    <w:uiPriority w:val="99"/>
    <w:rsid w:val="003E7485"/>
    <w:pPr>
      <w:widowControl w:val="0"/>
      <w:jc w:val="both"/>
    </w:pPr>
  </w:style>
  <w:style w:type="paragraph" w:customStyle="1" w:styleId="3">
    <w:name w:val="Обычный3"/>
    <w:uiPriority w:val="99"/>
    <w:rsid w:val="003E7485"/>
    <w:rPr>
      <w:sz w:val="28"/>
      <w:szCs w:val="20"/>
      <w:lang w:val="uk-UA"/>
    </w:rPr>
  </w:style>
  <w:style w:type="paragraph" w:customStyle="1" w:styleId="a4">
    <w:name w:val="текст сноски"/>
    <w:basedOn w:val="a"/>
    <w:uiPriority w:val="99"/>
    <w:rsid w:val="003E7485"/>
    <w:pPr>
      <w:spacing w:after="0" w:line="240" w:lineRule="auto"/>
    </w:pPr>
    <w:rPr>
      <w:sz w:val="20"/>
      <w:szCs w:val="20"/>
      <w:lang w:val="uk-UA"/>
    </w:rPr>
  </w:style>
  <w:style w:type="paragraph" w:customStyle="1" w:styleId="41">
    <w:name w:val="Обычный4"/>
    <w:uiPriority w:val="99"/>
    <w:rsid w:val="003E7485"/>
    <w:rPr>
      <w:sz w:val="28"/>
      <w:szCs w:val="20"/>
      <w:lang w:val="uk-UA"/>
    </w:rPr>
  </w:style>
  <w:style w:type="paragraph" w:styleId="a5">
    <w:name w:val="Normal (Web)"/>
    <w:basedOn w:val="a"/>
    <w:uiPriority w:val="99"/>
    <w:rsid w:val="003E7485"/>
    <w:pPr>
      <w:spacing w:before="100" w:beforeAutospacing="1" w:after="100" w:afterAutospacing="1" w:line="240" w:lineRule="auto"/>
    </w:pPr>
    <w:rPr>
      <w:sz w:val="24"/>
      <w:szCs w:val="24"/>
    </w:rPr>
  </w:style>
  <w:style w:type="paragraph" w:styleId="a6">
    <w:name w:val="Body Text"/>
    <w:basedOn w:val="a"/>
    <w:link w:val="a7"/>
    <w:uiPriority w:val="99"/>
    <w:rsid w:val="003E7485"/>
    <w:pPr>
      <w:spacing w:after="0" w:line="240" w:lineRule="auto"/>
    </w:pPr>
    <w:rPr>
      <w:sz w:val="28"/>
      <w:szCs w:val="28"/>
    </w:rPr>
  </w:style>
  <w:style w:type="character" w:customStyle="1" w:styleId="BodyTextChar">
    <w:name w:val="Body Text Char"/>
    <w:basedOn w:val="a0"/>
    <w:uiPriority w:val="99"/>
    <w:locked/>
    <w:rsid w:val="003E7485"/>
    <w:rPr>
      <w:rFonts w:ascii="Times New Roman" w:hAnsi="Times New Roman" w:cs="Times New Roman"/>
      <w:sz w:val="28"/>
      <w:szCs w:val="28"/>
      <w:lang w:val="ru-RU" w:eastAsia="ru-RU"/>
    </w:rPr>
  </w:style>
  <w:style w:type="character" w:customStyle="1" w:styleId="a7">
    <w:name w:val="Основной текст Знак"/>
    <w:basedOn w:val="a0"/>
    <w:link w:val="a6"/>
    <w:uiPriority w:val="99"/>
    <w:locked/>
    <w:rsid w:val="003E7485"/>
    <w:rPr>
      <w:rFonts w:ascii="Times New Roman" w:hAnsi="Times New Roman" w:cs="Times New Roman"/>
      <w:sz w:val="28"/>
      <w:szCs w:val="28"/>
    </w:rPr>
  </w:style>
  <w:style w:type="paragraph" w:styleId="a8">
    <w:name w:val="Body Text Indent"/>
    <w:basedOn w:val="a"/>
    <w:link w:val="a9"/>
    <w:uiPriority w:val="99"/>
    <w:rsid w:val="003E7485"/>
    <w:pPr>
      <w:spacing w:after="120"/>
      <w:ind w:left="283"/>
    </w:pPr>
  </w:style>
  <w:style w:type="character" w:customStyle="1" w:styleId="BodyTextIndentChar">
    <w:name w:val="Body Text Indent Char"/>
    <w:basedOn w:val="a0"/>
    <w:uiPriority w:val="99"/>
    <w:locked/>
    <w:rsid w:val="003E7485"/>
    <w:rPr>
      <w:rFonts w:ascii="Calibri" w:hAnsi="Calibri" w:cs="Times New Roman"/>
      <w:lang w:val="ru-RU" w:eastAsia="ru-RU"/>
    </w:rPr>
  </w:style>
  <w:style w:type="character" w:customStyle="1" w:styleId="a9">
    <w:name w:val="Основной текст с отступом Знак"/>
    <w:basedOn w:val="a0"/>
    <w:link w:val="a8"/>
    <w:uiPriority w:val="99"/>
    <w:locked/>
    <w:rsid w:val="003E7485"/>
    <w:rPr>
      <w:rFonts w:ascii="Calibri" w:hAnsi="Calibri" w:cs="Times New Roman"/>
    </w:rPr>
  </w:style>
  <w:style w:type="paragraph" w:styleId="23">
    <w:name w:val="Body Text Indent 2"/>
    <w:basedOn w:val="a"/>
    <w:link w:val="24"/>
    <w:uiPriority w:val="99"/>
    <w:rsid w:val="003E7485"/>
    <w:pPr>
      <w:widowControl w:val="0"/>
      <w:spacing w:after="0" w:line="360" w:lineRule="auto"/>
      <w:ind w:firstLine="720"/>
      <w:jc w:val="both"/>
    </w:pPr>
    <w:rPr>
      <w:sz w:val="28"/>
      <w:szCs w:val="28"/>
      <w:lang w:val="uk-UA"/>
    </w:rPr>
  </w:style>
  <w:style w:type="character" w:customStyle="1" w:styleId="BodyTextIndent2Char">
    <w:name w:val="Body Text Indent 2 Char"/>
    <w:basedOn w:val="a0"/>
    <w:uiPriority w:val="99"/>
    <w:locked/>
    <w:rsid w:val="003E7485"/>
    <w:rPr>
      <w:rFonts w:ascii="Times New Roman" w:hAnsi="Times New Roman" w:cs="Times New Roman"/>
      <w:sz w:val="28"/>
      <w:szCs w:val="28"/>
      <w:lang w:eastAsia="ru-RU"/>
    </w:rPr>
  </w:style>
  <w:style w:type="character" w:customStyle="1" w:styleId="24">
    <w:name w:val="Основной текст с отступом 2 Знак"/>
    <w:basedOn w:val="a0"/>
    <w:link w:val="23"/>
    <w:uiPriority w:val="99"/>
    <w:locked/>
    <w:rsid w:val="003E7485"/>
    <w:rPr>
      <w:rFonts w:ascii="Times New Roman" w:hAnsi="Times New Roman" w:cs="Times New Roman"/>
      <w:sz w:val="28"/>
      <w:szCs w:val="28"/>
      <w:lang w:val="uk-UA"/>
    </w:rPr>
  </w:style>
  <w:style w:type="paragraph" w:styleId="30">
    <w:name w:val="Body Text Indent 3"/>
    <w:basedOn w:val="a"/>
    <w:link w:val="31"/>
    <w:uiPriority w:val="99"/>
    <w:semiHidden/>
    <w:rsid w:val="003E7485"/>
    <w:pPr>
      <w:spacing w:after="0" w:line="240" w:lineRule="auto"/>
      <w:ind w:firstLine="709"/>
      <w:jc w:val="both"/>
    </w:pPr>
    <w:rPr>
      <w:sz w:val="28"/>
      <w:szCs w:val="28"/>
    </w:rPr>
  </w:style>
  <w:style w:type="character" w:customStyle="1" w:styleId="BodyTextIndent3Char">
    <w:name w:val="Body Text Indent 3 Char"/>
    <w:basedOn w:val="a0"/>
    <w:uiPriority w:val="99"/>
    <w:semiHidden/>
    <w:locked/>
    <w:rsid w:val="003E7485"/>
    <w:rPr>
      <w:rFonts w:ascii="Times New Roman" w:hAnsi="Times New Roman" w:cs="Times New Roman"/>
      <w:sz w:val="28"/>
      <w:szCs w:val="28"/>
      <w:lang w:val="ru-RU" w:eastAsia="ru-RU"/>
    </w:rPr>
  </w:style>
  <w:style w:type="character" w:customStyle="1" w:styleId="31">
    <w:name w:val="Основной текст с отступом 3 Знак"/>
    <w:basedOn w:val="a0"/>
    <w:link w:val="30"/>
    <w:uiPriority w:val="99"/>
    <w:semiHidden/>
    <w:locked/>
    <w:rsid w:val="003E7485"/>
    <w:rPr>
      <w:rFonts w:ascii="Times New Roman" w:hAnsi="Times New Roman" w:cs="Times New Roman"/>
      <w:sz w:val="28"/>
      <w:szCs w:val="28"/>
    </w:rPr>
  </w:style>
  <w:style w:type="paragraph" w:styleId="aa">
    <w:name w:val="No Spacing"/>
    <w:uiPriority w:val="99"/>
    <w:qFormat/>
    <w:rsid w:val="003E7485"/>
  </w:style>
  <w:style w:type="paragraph" w:customStyle="1" w:styleId="110">
    <w:name w:val="Обычный11"/>
    <w:uiPriority w:val="99"/>
    <w:rsid w:val="003E7485"/>
    <w:rPr>
      <w:sz w:val="28"/>
      <w:szCs w:val="20"/>
      <w:lang w:val="uk-UA"/>
    </w:rPr>
  </w:style>
  <w:style w:type="character" w:styleId="ab">
    <w:name w:val="Strong"/>
    <w:basedOn w:val="a0"/>
    <w:uiPriority w:val="99"/>
    <w:qFormat/>
    <w:rsid w:val="003E7485"/>
    <w:rPr>
      <w:rFonts w:cs="Times New Roman"/>
      <w:b/>
    </w:rPr>
  </w:style>
  <w:style w:type="character" w:styleId="ac">
    <w:name w:val="Emphasis"/>
    <w:basedOn w:val="a0"/>
    <w:uiPriority w:val="99"/>
    <w:qFormat/>
    <w:rsid w:val="003E7485"/>
    <w:rPr>
      <w:rFonts w:cs="Times New Roman"/>
      <w:i/>
    </w:rPr>
  </w:style>
  <w:style w:type="character" w:styleId="ad">
    <w:name w:val="Hyperlink"/>
    <w:basedOn w:val="a0"/>
    <w:uiPriority w:val="99"/>
    <w:rsid w:val="003E7485"/>
    <w:rPr>
      <w:rFonts w:cs="Times New Roman"/>
      <w:color w:val="auto"/>
      <w:u w:val="none"/>
      <w:effect w:val="none"/>
    </w:rPr>
  </w:style>
  <w:style w:type="paragraph" w:styleId="ae">
    <w:name w:val="Balloon Text"/>
    <w:basedOn w:val="a"/>
    <w:link w:val="af"/>
    <w:uiPriority w:val="99"/>
    <w:semiHidden/>
    <w:rsid w:val="003E7485"/>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3E7485"/>
    <w:rPr>
      <w:rFonts w:ascii="Tahoma" w:hAnsi="Tahoma" w:cs="Tahoma"/>
      <w:sz w:val="16"/>
      <w:szCs w:val="16"/>
      <w:lang w:val="ru-RU" w:eastAsia="ru-RU"/>
    </w:rPr>
  </w:style>
  <w:style w:type="character" w:customStyle="1" w:styleId="af">
    <w:name w:val="Текст выноски Знак"/>
    <w:basedOn w:val="a0"/>
    <w:link w:val="ae"/>
    <w:uiPriority w:val="99"/>
    <w:semiHidden/>
    <w:locked/>
    <w:rsid w:val="003E7485"/>
    <w:rPr>
      <w:rFonts w:ascii="Tahoma" w:hAnsi="Tahoma" w:cs="Tahoma"/>
      <w:sz w:val="16"/>
      <w:szCs w:val="16"/>
    </w:rPr>
  </w:style>
  <w:style w:type="paragraph" w:styleId="HTML">
    <w:name w:val="HTML Preformatted"/>
    <w:basedOn w:val="a"/>
    <w:link w:val="HTML0"/>
    <w:uiPriority w:val="99"/>
    <w:rsid w:val="003E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a0"/>
    <w:uiPriority w:val="99"/>
    <w:locked/>
    <w:rsid w:val="003E7485"/>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3E7485"/>
    <w:rPr>
      <w:rFonts w:ascii="Courier New" w:hAnsi="Courier New" w:cs="Courier New"/>
      <w:sz w:val="20"/>
      <w:szCs w:val="20"/>
    </w:rPr>
  </w:style>
  <w:style w:type="paragraph" w:customStyle="1" w:styleId="210">
    <w:name w:val="Заголовок 21"/>
    <w:basedOn w:val="11"/>
    <w:next w:val="11"/>
    <w:uiPriority w:val="99"/>
    <w:rsid w:val="003E7485"/>
    <w:pPr>
      <w:keepNext/>
      <w:widowControl w:val="0"/>
    </w:pPr>
    <w:rPr>
      <w:b/>
    </w:rPr>
  </w:style>
  <w:style w:type="paragraph" w:customStyle="1" w:styleId="51">
    <w:name w:val="Обычный5"/>
    <w:uiPriority w:val="99"/>
    <w:rsid w:val="003E7485"/>
    <w:rPr>
      <w:sz w:val="28"/>
      <w:szCs w:val="20"/>
      <w:lang w:val="uk-UA"/>
    </w:rPr>
  </w:style>
  <w:style w:type="character" w:customStyle="1" w:styleId="FontStyle73">
    <w:name w:val="Font Style73"/>
    <w:uiPriority w:val="99"/>
    <w:rsid w:val="003E7485"/>
    <w:rPr>
      <w:rFonts w:ascii="Times New Roman" w:hAnsi="Times New Roman"/>
      <w:b/>
      <w:sz w:val="16"/>
    </w:rPr>
  </w:style>
  <w:style w:type="character" w:customStyle="1" w:styleId="FontStyle81">
    <w:name w:val="Font Style81"/>
    <w:uiPriority w:val="99"/>
    <w:rsid w:val="003E7485"/>
    <w:rPr>
      <w:rFonts w:ascii="Times New Roman" w:hAnsi="Times New Roman"/>
      <w:b/>
      <w:sz w:val="16"/>
    </w:rPr>
  </w:style>
  <w:style w:type="paragraph" w:customStyle="1" w:styleId="af0">
    <w:name w:val="Подраздел"/>
    <w:basedOn w:val="a"/>
    <w:uiPriority w:val="99"/>
    <w:rsid w:val="003E7485"/>
    <w:pPr>
      <w:keepNext/>
      <w:keepLines/>
      <w:widowControl w:val="0"/>
      <w:suppressAutoHyphens/>
      <w:spacing w:before="280" w:after="280" w:line="360" w:lineRule="auto"/>
      <w:ind w:left="1219" w:hanging="510"/>
    </w:pPr>
    <w:rPr>
      <w:b/>
      <w:sz w:val="28"/>
      <w:szCs w:val="20"/>
      <w:lang w:val="uk-UA"/>
    </w:rPr>
  </w:style>
  <w:style w:type="paragraph" w:styleId="14">
    <w:name w:val="toc 1"/>
    <w:basedOn w:val="a"/>
    <w:next w:val="a"/>
    <w:autoRedefine/>
    <w:uiPriority w:val="99"/>
    <w:semiHidden/>
    <w:rsid w:val="003E7485"/>
    <w:pPr>
      <w:tabs>
        <w:tab w:val="left" w:pos="0"/>
        <w:tab w:val="right" w:leader="dot" w:pos="9180"/>
      </w:tabs>
      <w:spacing w:after="0" w:line="360" w:lineRule="auto"/>
      <w:jc w:val="center"/>
    </w:pPr>
    <w:rPr>
      <w:bCs/>
      <w:iCs/>
      <w:noProof/>
      <w:spacing w:val="3"/>
      <w:sz w:val="28"/>
      <w:szCs w:val="28"/>
      <w:lang w:val="uk-UA"/>
    </w:rPr>
  </w:style>
  <w:style w:type="paragraph" w:styleId="af1">
    <w:name w:val="Title"/>
    <w:basedOn w:val="a"/>
    <w:link w:val="af2"/>
    <w:uiPriority w:val="99"/>
    <w:qFormat/>
    <w:rsid w:val="003E7485"/>
    <w:pPr>
      <w:spacing w:after="0" w:line="240" w:lineRule="auto"/>
      <w:jc w:val="center"/>
    </w:pPr>
    <w:rPr>
      <w:sz w:val="36"/>
      <w:szCs w:val="20"/>
      <w:lang w:val="uk-UA"/>
    </w:rPr>
  </w:style>
  <w:style w:type="character" w:customStyle="1" w:styleId="TitleChar">
    <w:name w:val="Title Char"/>
    <w:basedOn w:val="a0"/>
    <w:uiPriority w:val="99"/>
    <w:locked/>
    <w:rsid w:val="003E7485"/>
    <w:rPr>
      <w:rFonts w:ascii="Times New Roman" w:hAnsi="Times New Roman" w:cs="Times New Roman"/>
      <w:sz w:val="20"/>
      <w:szCs w:val="20"/>
      <w:lang w:eastAsia="ru-RU"/>
    </w:rPr>
  </w:style>
  <w:style w:type="character" w:customStyle="1" w:styleId="af2">
    <w:name w:val="Название Знак"/>
    <w:basedOn w:val="a0"/>
    <w:link w:val="af1"/>
    <w:uiPriority w:val="99"/>
    <w:locked/>
    <w:rsid w:val="003E7485"/>
    <w:rPr>
      <w:rFonts w:ascii="Times New Roman" w:hAnsi="Times New Roman" w:cs="Times New Roman"/>
      <w:sz w:val="20"/>
      <w:szCs w:val="20"/>
      <w:lang w:val="uk-UA"/>
    </w:rPr>
  </w:style>
  <w:style w:type="paragraph" w:styleId="25">
    <w:name w:val="toc 2"/>
    <w:basedOn w:val="a"/>
    <w:next w:val="a"/>
    <w:autoRedefine/>
    <w:uiPriority w:val="99"/>
    <w:semiHidden/>
    <w:rsid w:val="003E7485"/>
    <w:pPr>
      <w:widowControl w:val="0"/>
      <w:tabs>
        <w:tab w:val="left" w:pos="0"/>
      </w:tabs>
      <w:autoSpaceDE w:val="0"/>
      <w:autoSpaceDN w:val="0"/>
      <w:adjustRightInd w:val="0"/>
      <w:spacing w:after="0" w:line="360" w:lineRule="auto"/>
      <w:ind w:firstLine="709"/>
      <w:jc w:val="both"/>
    </w:pPr>
    <w:rPr>
      <w:b/>
      <w:color w:val="000000"/>
      <w:sz w:val="28"/>
      <w:szCs w:val="28"/>
      <w:lang w:val="uk-UA"/>
    </w:rPr>
  </w:style>
  <w:style w:type="paragraph" w:customStyle="1" w:styleId="26">
    <w:name w:val="Стиль2"/>
    <w:basedOn w:val="af1"/>
    <w:link w:val="27"/>
    <w:uiPriority w:val="99"/>
    <w:rsid w:val="003E7485"/>
    <w:pPr>
      <w:tabs>
        <w:tab w:val="left" w:pos="0"/>
      </w:tabs>
      <w:spacing w:line="360" w:lineRule="auto"/>
      <w:ind w:firstLine="709"/>
    </w:pPr>
    <w:rPr>
      <w:b/>
      <w:color w:val="000000"/>
      <w:sz w:val="20"/>
    </w:rPr>
  </w:style>
  <w:style w:type="character" w:customStyle="1" w:styleId="27">
    <w:name w:val="Стиль2 Знак"/>
    <w:link w:val="26"/>
    <w:uiPriority w:val="99"/>
    <w:locked/>
    <w:rsid w:val="003E7485"/>
    <w:rPr>
      <w:rFonts w:ascii="Times New Roman" w:hAnsi="Times New Roman"/>
      <w:b/>
      <w:color w:val="000000"/>
      <w:sz w:val="20"/>
      <w:lang w:val="uk-UA"/>
    </w:rPr>
  </w:style>
  <w:style w:type="paragraph" w:customStyle="1" w:styleId="Style35">
    <w:name w:val="Style35"/>
    <w:basedOn w:val="a"/>
    <w:uiPriority w:val="99"/>
    <w:rsid w:val="003E7485"/>
    <w:pPr>
      <w:widowControl w:val="0"/>
      <w:autoSpaceDE w:val="0"/>
      <w:autoSpaceDN w:val="0"/>
      <w:adjustRightInd w:val="0"/>
      <w:spacing w:after="0" w:line="216" w:lineRule="exact"/>
      <w:ind w:firstLine="490"/>
      <w:jc w:val="both"/>
    </w:pPr>
    <w:rPr>
      <w:sz w:val="24"/>
      <w:szCs w:val="24"/>
      <w:lang w:val="uk-UA"/>
    </w:rPr>
  </w:style>
  <w:style w:type="paragraph" w:customStyle="1" w:styleId="Style5">
    <w:name w:val="Style5"/>
    <w:basedOn w:val="a"/>
    <w:uiPriority w:val="99"/>
    <w:rsid w:val="003E7485"/>
    <w:pPr>
      <w:widowControl w:val="0"/>
      <w:autoSpaceDE w:val="0"/>
      <w:autoSpaceDN w:val="0"/>
      <w:adjustRightInd w:val="0"/>
      <w:spacing w:after="0" w:line="197" w:lineRule="exact"/>
      <w:ind w:firstLine="998"/>
    </w:pPr>
    <w:rPr>
      <w:sz w:val="24"/>
      <w:szCs w:val="24"/>
      <w:lang w:val="uk-UA"/>
    </w:rPr>
  </w:style>
  <w:style w:type="character" w:customStyle="1" w:styleId="FontStyle82">
    <w:name w:val="Font Style82"/>
    <w:uiPriority w:val="99"/>
    <w:rsid w:val="003E7485"/>
    <w:rPr>
      <w:rFonts w:ascii="Times New Roman" w:hAnsi="Times New Roman"/>
      <w:i/>
      <w:sz w:val="16"/>
    </w:rPr>
  </w:style>
  <w:style w:type="paragraph" w:customStyle="1" w:styleId="Style48">
    <w:name w:val="Style48"/>
    <w:basedOn w:val="a"/>
    <w:uiPriority w:val="99"/>
    <w:rsid w:val="003E7485"/>
    <w:pPr>
      <w:widowControl w:val="0"/>
      <w:autoSpaceDE w:val="0"/>
      <w:autoSpaceDN w:val="0"/>
      <w:adjustRightInd w:val="0"/>
      <w:spacing w:after="0" w:line="216" w:lineRule="exact"/>
      <w:ind w:firstLine="480"/>
      <w:jc w:val="both"/>
    </w:pPr>
    <w:rPr>
      <w:sz w:val="24"/>
      <w:szCs w:val="24"/>
      <w:lang w:val="uk-UA"/>
    </w:rPr>
  </w:style>
  <w:style w:type="paragraph" w:customStyle="1" w:styleId="Style49">
    <w:name w:val="Style49"/>
    <w:basedOn w:val="a"/>
    <w:uiPriority w:val="99"/>
    <w:rsid w:val="003E7485"/>
    <w:pPr>
      <w:widowControl w:val="0"/>
      <w:autoSpaceDE w:val="0"/>
      <w:autoSpaceDN w:val="0"/>
      <w:adjustRightInd w:val="0"/>
      <w:spacing w:after="0" w:line="216" w:lineRule="exact"/>
      <w:ind w:firstLine="490"/>
      <w:jc w:val="both"/>
    </w:pPr>
    <w:rPr>
      <w:sz w:val="24"/>
      <w:szCs w:val="24"/>
      <w:lang w:val="uk-UA"/>
    </w:rPr>
  </w:style>
  <w:style w:type="character" w:customStyle="1" w:styleId="FontStyle97">
    <w:name w:val="Font Style97"/>
    <w:uiPriority w:val="99"/>
    <w:rsid w:val="003E7485"/>
    <w:rPr>
      <w:rFonts w:ascii="Times New Roman" w:hAnsi="Times New Roman"/>
      <w:b/>
      <w:sz w:val="16"/>
    </w:rPr>
  </w:style>
  <w:style w:type="paragraph" w:customStyle="1" w:styleId="Style32">
    <w:name w:val="Style32"/>
    <w:basedOn w:val="a"/>
    <w:uiPriority w:val="99"/>
    <w:rsid w:val="003E7485"/>
    <w:pPr>
      <w:widowControl w:val="0"/>
      <w:autoSpaceDE w:val="0"/>
      <w:autoSpaceDN w:val="0"/>
      <w:adjustRightInd w:val="0"/>
      <w:spacing w:after="0" w:line="216" w:lineRule="exact"/>
      <w:ind w:firstLine="475"/>
      <w:jc w:val="both"/>
    </w:pPr>
    <w:rPr>
      <w:sz w:val="24"/>
      <w:szCs w:val="24"/>
      <w:lang w:val="uk-UA"/>
    </w:rPr>
  </w:style>
  <w:style w:type="paragraph" w:customStyle="1" w:styleId="15">
    <w:name w:val="Абзац списка1"/>
    <w:basedOn w:val="a"/>
    <w:uiPriority w:val="99"/>
    <w:rsid w:val="003E7485"/>
    <w:pPr>
      <w:widowControl w:val="0"/>
      <w:autoSpaceDE w:val="0"/>
      <w:autoSpaceDN w:val="0"/>
      <w:adjustRightInd w:val="0"/>
      <w:spacing w:after="0" w:line="240" w:lineRule="auto"/>
      <w:ind w:left="720"/>
    </w:pPr>
    <w:rPr>
      <w:rFonts w:ascii="Arial" w:hAnsi="Arial" w:cs="Arial"/>
      <w:sz w:val="20"/>
      <w:szCs w:val="20"/>
    </w:rPr>
  </w:style>
  <w:style w:type="paragraph" w:styleId="af3">
    <w:name w:val="header"/>
    <w:basedOn w:val="a"/>
    <w:link w:val="af4"/>
    <w:uiPriority w:val="99"/>
    <w:rsid w:val="003E7485"/>
    <w:pPr>
      <w:tabs>
        <w:tab w:val="center" w:pos="4677"/>
        <w:tab w:val="right" w:pos="9355"/>
      </w:tabs>
      <w:spacing w:after="0" w:line="240" w:lineRule="auto"/>
    </w:pPr>
    <w:rPr>
      <w:lang w:val="uk-UA"/>
    </w:rPr>
  </w:style>
  <w:style w:type="character" w:customStyle="1" w:styleId="HeaderChar">
    <w:name w:val="Header Char"/>
    <w:basedOn w:val="a0"/>
    <w:uiPriority w:val="99"/>
    <w:locked/>
    <w:rsid w:val="003E7485"/>
    <w:rPr>
      <w:rFonts w:ascii="Calibri" w:hAnsi="Calibri" w:cs="Times New Roman"/>
      <w:lang w:eastAsia="ru-RU"/>
    </w:rPr>
  </w:style>
  <w:style w:type="character" w:customStyle="1" w:styleId="af4">
    <w:name w:val="Верхний колонтитул Знак"/>
    <w:basedOn w:val="a0"/>
    <w:link w:val="af3"/>
    <w:uiPriority w:val="99"/>
    <w:locked/>
    <w:rsid w:val="003E7485"/>
    <w:rPr>
      <w:rFonts w:ascii="Calibri" w:hAnsi="Calibri" w:cs="Times New Roman"/>
      <w:lang w:val="uk-UA"/>
    </w:rPr>
  </w:style>
  <w:style w:type="paragraph" w:styleId="af5">
    <w:name w:val="footer"/>
    <w:basedOn w:val="a"/>
    <w:link w:val="af6"/>
    <w:uiPriority w:val="99"/>
    <w:rsid w:val="003E7485"/>
    <w:pPr>
      <w:tabs>
        <w:tab w:val="center" w:pos="4677"/>
        <w:tab w:val="right" w:pos="9355"/>
      </w:tabs>
      <w:spacing w:after="0" w:line="240" w:lineRule="auto"/>
    </w:pPr>
    <w:rPr>
      <w:lang w:val="uk-UA"/>
    </w:rPr>
  </w:style>
  <w:style w:type="character" w:customStyle="1" w:styleId="FooterChar">
    <w:name w:val="Footer Char"/>
    <w:basedOn w:val="a0"/>
    <w:uiPriority w:val="99"/>
    <w:locked/>
    <w:rsid w:val="003E7485"/>
    <w:rPr>
      <w:rFonts w:ascii="Calibri" w:hAnsi="Calibri" w:cs="Times New Roman"/>
      <w:lang w:eastAsia="ru-RU"/>
    </w:rPr>
  </w:style>
  <w:style w:type="character" w:customStyle="1" w:styleId="af6">
    <w:name w:val="Нижний колонтитул Знак"/>
    <w:basedOn w:val="a0"/>
    <w:link w:val="af5"/>
    <w:uiPriority w:val="99"/>
    <w:locked/>
    <w:rsid w:val="003E7485"/>
    <w:rPr>
      <w:rFonts w:ascii="Calibri" w:hAnsi="Calibri" w:cs="Times New Roman"/>
      <w:lang w:val="uk-UA"/>
    </w:rPr>
  </w:style>
  <w:style w:type="paragraph" w:customStyle="1" w:styleId="FR4">
    <w:name w:val="FR4"/>
    <w:uiPriority w:val="99"/>
    <w:rsid w:val="003E7485"/>
    <w:pPr>
      <w:widowControl w:val="0"/>
    </w:pPr>
    <w:rPr>
      <w:rFonts w:ascii="Arial" w:hAnsi="Arial"/>
      <w:sz w:val="28"/>
      <w:szCs w:val="20"/>
    </w:rPr>
  </w:style>
  <w:style w:type="paragraph" w:customStyle="1" w:styleId="af7">
    <w:name w:val="Знак Знак Знак Знак"/>
    <w:basedOn w:val="a"/>
    <w:uiPriority w:val="99"/>
    <w:rsid w:val="003E7485"/>
    <w:pPr>
      <w:spacing w:after="0" w:line="240" w:lineRule="auto"/>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E7485"/>
    <w:pPr>
      <w:spacing w:after="0" w:line="240" w:lineRule="auto"/>
    </w:pPr>
    <w:rPr>
      <w:rFonts w:ascii="Verdana" w:hAnsi="Verdana" w:cs="Verdana"/>
      <w:sz w:val="20"/>
      <w:szCs w:val="20"/>
      <w:lang w:val="uk-UA" w:eastAsia="en-US"/>
    </w:rPr>
  </w:style>
  <w:style w:type="paragraph" w:customStyle="1" w:styleId="310">
    <w:name w:val="Основной текст с отступом 31"/>
    <w:basedOn w:val="a"/>
    <w:uiPriority w:val="99"/>
    <w:rsid w:val="003E7485"/>
    <w:pPr>
      <w:spacing w:after="0" w:line="240" w:lineRule="auto"/>
      <w:ind w:left="561"/>
      <w:jc w:val="both"/>
    </w:pPr>
    <w:rPr>
      <w:sz w:val="24"/>
      <w:szCs w:val="20"/>
      <w:lang w:val="uk-UA"/>
    </w:rPr>
  </w:style>
  <w:style w:type="character" w:customStyle="1" w:styleId="FootnoteTextChar">
    <w:name w:val="Footnote Text Char"/>
    <w:uiPriority w:val="99"/>
    <w:semiHidden/>
    <w:locked/>
    <w:rsid w:val="003E7485"/>
    <w:rPr>
      <w:rFonts w:ascii="Calibri" w:hAnsi="Calibri"/>
      <w:lang w:val="ru-RU" w:eastAsia="ru-RU"/>
    </w:rPr>
  </w:style>
  <w:style w:type="paragraph" w:styleId="af9">
    <w:name w:val="footnote text"/>
    <w:basedOn w:val="a"/>
    <w:link w:val="afa"/>
    <w:uiPriority w:val="99"/>
    <w:semiHidden/>
    <w:rsid w:val="003E7485"/>
    <w:pPr>
      <w:spacing w:after="0" w:line="240" w:lineRule="auto"/>
    </w:pPr>
    <w:rPr>
      <w:sz w:val="20"/>
      <w:szCs w:val="20"/>
    </w:rPr>
  </w:style>
  <w:style w:type="character" w:customStyle="1" w:styleId="FootnoteTextChar1">
    <w:name w:val="Footnote Text Char1"/>
    <w:basedOn w:val="a0"/>
    <w:uiPriority w:val="99"/>
    <w:semiHidden/>
    <w:locked/>
    <w:rsid w:val="003E7485"/>
    <w:rPr>
      <w:rFonts w:eastAsia="Times New Roman" w:cs="Times New Roman"/>
      <w:sz w:val="20"/>
      <w:szCs w:val="20"/>
    </w:rPr>
  </w:style>
  <w:style w:type="character" w:customStyle="1" w:styleId="afa">
    <w:name w:val="Текст сноски Знак"/>
    <w:basedOn w:val="a0"/>
    <w:link w:val="af9"/>
    <w:uiPriority w:val="99"/>
    <w:semiHidden/>
    <w:locked/>
    <w:rsid w:val="003E7485"/>
    <w:rPr>
      <w:rFonts w:ascii="Calibri" w:hAnsi="Calibri" w:cs="Times New Roman"/>
      <w:sz w:val="20"/>
      <w:szCs w:val="20"/>
    </w:rPr>
  </w:style>
  <w:style w:type="character" w:customStyle="1" w:styleId="16">
    <w:name w:val="Текст сноски Знак1"/>
    <w:basedOn w:val="a0"/>
    <w:uiPriority w:val="99"/>
    <w:semiHidden/>
    <w:rsid w:val="003E7485"/>
    <w:rPr>
      <w:rFonts w:ascii="Calibri" w:hAnsi="Calibri" w:cs="Times New Roman"/>
      <w:sz w:val="20"/>
      <w:szCs w:val="20"/>
      <w:lang w:val="ru-RU" w:eastAsia="ru-RU"/>
    </w:rPr>
  </w:style>
  <w:style w:type="character" w:customStyle="1" w:styleId="129">
    <w:name w:val="Основной текст (12) + 9"/>
    <w:aliases w:val="5 pt,Не полужирный"/>
    <w:uiPriority w:val="99"/>
    <w:rsid w:val="003E7485"/>
    <w:rPr>
      <w:b/>
      <w:sz w:val="19"/>
    </w:rPr>
  </w:style>
  <w:style w:type="character" w:customStyle="1" w:styleId="FontStyle15">
    <w:name w:val="Font Style15"/>
    <w:uiPriority w:val="99"/>
    <w:rsid w:val="003E7485"/>
    <w:rPr>
      <w:rFonts w:ascii="Verdana" w:hAnsi="Verdana"/>
      <w:sz w:val="16"/>
    </w:rPr>
  </w:style>
  <w:style w:type="paragraph" w:customStyle="1" w:styleId="StyleZakonu">
    <w:name w:val="StyleZakonu"/>
    <w:basedOn w:val="a"/>
    <w:link w:val="StyleZakonu0"/>
    <w:uiPriority w:val="99"/>
    <w:rsid w:val="003E7485"/>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3E7485"/>
    <w:rPr>
      <w:rFonts w:ascii="Times New Roman" w:hAnsi="Times New Roman"/>
      <w:sz w:val="20"/>
      <w:lang w:val="uk-UA"/>
    </w:rPr>
  </w:style>
  <w:style w:type="paragraph" w:customStyle="1" w:styleId="211">
    <w:name w:val="Основной текст 21"/>
    <w:basedOn w:val="a"/>
    <w:uiPriority w:val="99"/>
    <w:rsid w:val="003E7485"/>
    <w:pPr>
      <w:spacing w:after="0" w:line="360" w:lineRule="auto"/>
      <w:ind w:firstLine="851"/>
      <w:jc w:val="both"/>
    </w:pPr>
    <w:rPr>
      <w:sz w:val="28"/>
      <w:szCs w:val="20"/>
      <w:lang w:val="uk-UA"/>
    </w:rPr>
  </w:style>
  <w:style w:type="paragraph" w:styleId="32">
    <w:name w:val="Body Text 3"/>
    <w:basedOn w:val="a"/>
    <w:link w:val="33"/>
    <w:uiPriority w:val="99"/>
    <w:semiHidden/>
    <w:rsid w:val="003E7485"/>
    <w:pPr>
      <w:spacing w:after="120"/>
    </w:pPr>
    <w:rPr>
      <w:sz w:val="16"/>
      <w:szCs w:val="16"/>
      <w:lang w:val="uk-UA"/>
    </w:rPr>
  </w:style>
  <w:style w:type="character" w:customStyle="1" w:styleId="BodyText3Char">
    <w:name w:val="Body Text 3 Char"/>
    <w:basedOn w:val="a0"/>
    <w:uiPriority w:val="99"/>
    <w:semiHidden/>
    <w:locked/>
    <w:rsid w:val="003E7485"/>
    <w:rPr>
      <w:rFonts w:ascii="Calibri" w:hAnsi="Calibri" w:cs="Times New Roman"/>
      <w:sz w:val="16"/>
      <w:szCs w:val="16"/>
      <w:lang w:eastAsia="ru-RU"/>
    </w:rPr>
  </w:style>
  <w:style w:type="character" w:customStyle="1" w:styleId="33">
    <w:name w:val="Основной текст 3 Знак"/>
    <w:basedOn w:val="a0"/>
    <w:link w:val="32"/>
    <w:uiPriority w:val="99"/>
    <w:semiHidden/>
    <w:locked/>
    <w:rsid w:val="003E7485"/>
    <w:rPr>
      <w:rFonts w:ascii="Calibri" w:hAnsi="Calibri" w:cs="Times New Roman"/>
      <w:sz w:val="16"/>
      <w:szCs w:val="16"/>
      <w:lang w:val="uk-UA"/>
    </w:rPr>
  </w:style>
  <w:style w:type="paragraph" w:customStyle="1" w:styleId="28">
    <w:name w:val="Абзац списка2"/>
    <w:basedOn w:val="a"/>
    <w:uiPriority w:val="99"/>
    <w:rsid w:val="003E7485"/>
    <w:pPr>
      <w:widowControl w:val="0"/>
      <w:autoSpaceDE w:val="0"/>
      <w:autoSpaceDN w:val="0"/>
      <w:adjustRightInd w:val="0"/>
      <w:spacing w:after="0" w:line="240" w:lineRule="auto"/>
      <w:ind w:left="720"/>
    </w:pPr>
    <w:rPr>
      <w:rFonts w:ascii="Arial" w:hAnsi="Arial" w:cs="Arial"/>
      <w:sz w:val="20"/>
      <w:szCs w:val="20"/>
      <w:lang w:val="uk-UA"/>
    </w:rPr>
  </w:style>
  <w:style w:type="character" w:styleId="afb">
    <w:name w:val="line number"/>
    <w:basedOn w:val="a0"/>
    <w:uiPriority w:val="99"/>
    <w:semiHidden/>
    <w:rsid w:val="003E7485"/>
    <w:rPr>
      <w:rFonts w:cs="Times New Roman"/>
    </w:rPr>
  </w:style>
  <w:style w:type="paragraph" w:customStyle="1" w:styleId="afc">
    <w:name w:val="Основной"/>
    <w:basedOn w:val="a"/>
    <w:uiPriority w:val="99"/>
    <w:rsid w:val="003E7485"/>
    <w:pPr>
      <w:spacing w:before="120" w:after="0" w:line="240" w:lineRule="auto"/>
      <w:ind w:firstLine="720"/>
      <w:jc w:val="both"/>
    </w:pPr>
    <w:rPr>
      <w:sz w:val="28"/>
      <w:szCs w:val="20"/>
      <w:lang w:val="uk-UA"/>
    </w:rPr>
  </w:style>
  <w:style w:type="paragraph" w:customStyle="1" w:styleId="Normal1">
    <w:name w:val="Normal1"/>
    <w:uiPriority w:val="99"/>
    <w:rsid w:val="003E7485"/>
    <w:rPr>
      <w:sz w:val="28"/>
      <w:szCs w:val="20"/>
      <w:lang w:val="uk-UA"/>
    </w:rPr>
  </w:style>
  <w:style w:type="character" w:customStyle="1" w:styleId="DocumentMapChar">
    <w:name w:val="Document Map Char"/>
    <w:uiPriority w:val="99"/>
    <w:semiHidden/>
    <w:locked/>
    <w:rsid w:val="003E7485"/>
    <w:rPr>
      <w:rFonts w:ascii="Tahoma" w:hAnsi="Tahoma"/>
      <w:sz w:val="16"/>
      <w:lang w:eastAsia="ru-RU"/>
    </w:rPr>
  </w:style>
  <w:style w:type="paragraph" w:styleId="afd">
    <w:name w:val="Document Map"/>
    <w:basedOn w:val="a"/>
    <w:link w:val="afe"/>
    <w:uiPriority w:val="99"/>
    <w:semiHidden/>
    <w:rsid w:val="003E7485"/>
    <w:pPr>
      <w:spacing w:after="0" w:line="240" w:lineRule="auto"/>
    </w:pPr>
    <w:rPr>
      <w:rFonts w:ascii="Tahoma" w:hAnsi="Tahoma"/>
      <w:sz w:val="16"/>
      <w:szCs w:val="16"/>
    </w:rPr>
  </w:style>
  <w:style w:type="character" w:customStyle="1" w:styleId="DocumentMapChar1">
    <w:name w:val="Document Map Char1"/>
    <w:basedOn w:val="a0"/>
    <w:uiPriority w:val="99"/>
    <w:semiHidden/>
    <w:locked/>
    <w:rsid w:val="003E7485"/>
    <w:rPr>
      <w:rFonts w:ascii="Times New Roman" w:hAnsi="Times New Roman" w:cs="Times New Roman"/>
      <w:sz w:val="2"/>
    </w:rPr>
  </w:style>
  <w:style w:type="character" w:customStyle="1" w:styleId="afe">
    <w:name w:val="Схема документа Знак"/>
    <w:basedOn w:val="a0"/>
    <w:link w:val="afd"/>
    <w:uiPriority w:val="99"/>
    <w:semiHidden/>
    <w:locked/>
    <w:rsid w:val="003E7485"/>
    <w:rPr>
      <w:rFonts w:ascii="Tahoma" w:hAnsi="Tahoma" w:cs="Times New Roman"/>
      <w:sz w:val="16"/>
      <w:szCs w:val="16"/>
    </w:rPr>
  </w:style>
  <w:style w:type="table" w:styleId="aff">
    <w:name w:val="Table Grid"/>
    <w:basedOn w:val="a1"/>
    <w:uiPriority w:val="99"/>
    <w:rsid w:val="003E7485"/>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basedOn w:val="a0"/>
    <w:uiPriority w:val="99"/>
    <w:rsid w:val="003E7485"/>
    <w:rPr>
      <w:rFonts w:cs="Times New Roman"/>
      <w:color w:val="800080"/>
      <w:u w:val="single"/>
    </w:rPr>
  </w:style>
  <w:style w:type="paragraph" w:customStyle="1" w:styleId="17">
    <w:name w:val="Название1"/>
    <w:basedOn w:val="a"/>
    <w:uiPriority w:val="99"/>
    <w:rsid w:val="003E7485"/>
    <w:pPr>
      <w:spacing w:after="0" w:line="360" w:lineRule="auto"/>
      <w:jc w:val="center"/>
    </w:pPr>
    <w:rPr>
      <w:b/>
      <w:sz w:val="28"/>
      <w:szCs w:val="20"/>
      <w:lang w:val="uk-UA"/>
    </w:rPr>
  </w:style>
  <w:style w:type="paragraph" w:styleId="aff1">
    <w:name w:val="Plain Text"/>
    <w:basedOn w:val="a"/>
    <w:link w:val="aff2"/>
    <w:uiPriority w:val="99"/>
    <w:rsid w:val="003E7485"/>
    <w:pPr>
      <w:spacing w:after="0" w:line="240" w:lineRule="auto"/>
    </w:pPr>
    <w:rPr>
      <w:rFonts w:ascii="Courier New" w:hAnsi="Courier New" w:cs="Courier New"/>
      <w:sz w:val="20"/>
      <w:szCs w:val="20"/>
      <w:lang w:val="uk-UA"/>
    </w:rPr>
  </w:style>
  <w:style w:type="character" w:customStyle="1" w:styleId="PlainTextChar">
    <w:name w:val="Plain Text Char"/>
    <w:basedOn w:val="a0"/>
    <w:uiPriority w:val="99"/>
    <w:locked/>
    <w:rsid w:val="003E7485"/>
    <w:rPr>
      <w:rFonts w:ascii="Courier New" w:hAnsi="Courier New" w:cs="Courier New"/>
      <w:lang w:val="uk-UA" w:eastAsia="ru-RU" w:bidi="ar-SA"/>
    </w:rPr>
  </w:style>
  <w:style w:type="character" w:customStyle="1" w:styleId="aff2">
    <w:name w:val="Текст Знак"/>
    <w:basedOn w:val="a0"/>
    <w:link w:val="aff1"/>
    <w:uiPriority w:val="99"/>
    <w:locked/>
    <w:rsid w:val="003E7485"/>
    <w:rPr>
      <w:rFonts w:ascii="Courier New" w:hAnsi="Courier New" w:cs="Courier New"/>
      <w:sz w:val="20"/>
      <w:szCs w:val="20"/>
      <w:lang w:val="uk-UA"/>
    </w:rPr>
  </w:style>
  <w:style w:type="character" w:customStyle="1" w:styleId="140">
    <w:name w:val="Основной текст (14)_"/>
    <w:link w:val="141"/>
    <w:uiPriority w:val="99"/>
    <w:locked/>
    <w:rsid w:val="003E7485"/>
    <w:rPr>
      <w:sz w:val="17"/>
      <w:shd w:val="clear" w:color="auto" w:fill="FFFFFF"/>
    </w:rPr>
  </w:style>
  <w:style w:type="paragraph" w:customStyle="1" w:styleId="141">
    <w:name w:val="Основной текст (14)"/>
    <w:basedOn w:val="a"/>
    <w:link w:val="140"/>
    <w:uiPriority w:val="99"/>
    <w:rsid w:val="003E7485"/>
    <w:pPr>
      <w:shd w:val="clear" w:color="auto" w:fill="FFFFFF"/>
      <w:spacing w:after="0" w:line="211" w:lineRule="exact"/>
      <w:jc w:val="both"/>
    </w:pPr>
    <w:rPr>
      <w:sz w:val="17"/>
      <w:szCs w:val="20"/>
      <w:shd w:val="clear" w:color="auto" w:fill="FFFFFF"/>
    </w:rPr>
  </w:style>
  <w:style w:type="character" w:customStyle="1" w:styleId="FontStyle94">
    <w:name w:val="Font Style94"/>
    <w:uiPriority w:val="99"/>
    <w:rsid w:val="003E7485"/>
    <w:rPr>
      <w:rFonts w:ascii="Times New Roman" w:hAnsi="Times New Roman"/>
      <w:sz w:val="26"/>
    </w:rPr>
  </w:style>
  <w:style w:type="character" w:customStyle="1" w:styleId="FontStyle78">
    <w:name w:val="Font Style78"/>
    <w:basedOn w:val="a0"/>
    <w:uiPriority w:val="99"/>
    <w:rsid w:val="003E7485"/>
    <w:rPr>
      <w:rFonts w:ascii="Times New Roman" w:hAnsi="Times New Roman" w:cs="Times New Roman"/>
      <w:sz w:val="26"/>
      <w:szCs w:val="26"/>
    </w:rPr>
  </w:style>
  <w:style w:type="character" w:customStyle="1" w:styleId="PlainTextChar1">
    <w:name w:val="Plain Text Char1"/>
    <w:basedOn w:val="a0"/>
    <w:uiPriority w:val="99"/>
    <w:semiHidden/>
    <w:locked/>
    <w:rsid w:val="003E7485"/>
    <w:rPr>
      <w:rFonts w:ascii="Courier New" w:hAnsi="Courier New" w:cs="Courier New"/>
      <w:sz w:val="20"/>
      <w:szCs w:val="20"/>
    </w:rPr>
  </w:style>
  <w:style w:type="character" w:styleId="aff3">
    <w:name w:val="page number"/>
    <w:basedOn w:val="a0"/>
    <w:uiPriority w:val="99"/>
    <w:rsid w:val="009E3A7C"/>
    <w:rPr>
      <w:rFonts w:cs="Times New Roman"/>
    </w:rPr>
  </w:style>
  <w:style w:type="paragraph" w:customStyle="1" w:styleId="rvps2">
    <w:name w:val="rvps2"/>
    <w:basedOn w:val="a"/>
    <w:rsid w:val="00486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6D"/>
    <w:pPr>
      <w:spacing w:after="200" w:line="276" w:lineRule="auto"/>
    </w:pPr>
  </w:style>
  <w:style w:type="paragraph" w:styleId="1">
    <w:name w:val="heading 1"/>
    <w:basedOn w:val="a"/>
    <w:next w:val="a"/>
    <w:link w:val="10"/>
    <w:uiPriority w:val="99"/>
    <w:qFormat/>
    <w:rsid w:val="003E748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E7485"/>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3E748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E7485"/>
    <w:pPr>
      <w:keepNext/>
      <w:keepLines/>
      <w:spacing w:before="200" w:after="0"/>
      <w:outlineLvl w:val="4"/>
    </w:pPr>
    <w:rPr>
      <w:rFonts w:ascii="Cambria" w:hAnsi="Cambria"/>
      <w:color w:val="243F60"/>
    </w:rPr>
  </w:style>
  <w:style w:type="paragraph" w:styleId="7">
    <w:name w:val="heading 7"/>
    <w:basedOn w:val="a"/>
    <w:next w:val="a"/>
    <w:link w:val="70"/>
    <w:uiPriority w:val="99"/>
    <w:qFormat/>
    <w:rsid w:val="003E7485"/>
    <w:pPr>
      <w:spacing w:before="240" w:after="60"/>
      <w:outlineLvl w:val="6"/>
    </w:pPr>
    <w:rPr>
      <w:sz w:val="24"/>
      <w:szCs w:val="24"/>
    </w:rPr>
  </w:style>
  <w:style w:type="paragraph" w:styleId="8">
    <w:name w:val="heading 8"/>
    <w:basedOn w:val="a"/>
    <w:next w:val="a"/>
    <w:link w:val="80"/>
    <w:uiPriority w:val="99"/>
    <w:qFormat/>
    <w:rsid w:val="003E7485"/>
    <w:pPr>
      <w:keepNext/>
      <w:keepLines/>
      <w:spacing w:before="200" w:after="0"/>
      <w:outlineLvl w:val="7"/>
    </w:pPr>
    <w:rPr>
      <w:rFonts w:ascii="Cambria" w:hAnsi="Cambria"/>
      <w:color w:val="404040"/>
      <w:sz w:val="20"/>
      <w:szCs w:val="20"/>
      <w:lang w:val="uk-UA" w:eastAsia="en-US"/>
    </w:rPr>
  </w:style>
  <w:style w:type="paragraph" w:styleId="9">
    <w:name w:val="heading 9"/>
    <w:basedOn w:val="a"/>
    <w:next w:val="a"/>
    <w:link w:val="90"/>
    <w:uiPriority w:val="99"/>
    <w:qFormat/>
    <w:rsid w:val="003E7485"/>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3E7485"/>
    <w:rPr>
      <w:rFonts w:ascii="Cambria" w:hAnsi="Cambria" w:cs="Times New Roman"/>
      <w:b/>
      <w:bCs/>
      <w:kern w:val="32"/>
      <w:sz w:val="32"/>
      <w:szCs w:val="32"/>
      <w:lang w:val="ru-RU" w:eastAsia="ru-RU"/>
    </w:rPr>
  </w:style>
  <w:style w:type="character" w:customStyle="1" w:styleId="Heading2Char">
    <w:name w:val="Heading 2 Char"/>
    <w:basedOn w:val="a0"/>
    <w:uiPriority w:val="99"/>
    <w:locked/>
    <w:rsid w:val="003E7485"/>
    <w:rPr>
      <w:rFonts w:ascii="Cambria" w:hAnsi="Cambria" w:cs="Times New Roman"/>
      <w:b/>
      <w:bCs/>
      <w:i/>
      <w:iCs/>
      <w:sz w:val="28"/>
      <w:szCs w:val="28"/>
      <w:lang w:val="ru-RU" w:eastAsia="ru-RU"/>
    </w:rPr>
  </w:style>
  <w:style w:type="character" w:customStyle="1" w:styleId="Heading4Char">
    <w:name w:val="Heading 4 Char"/>
    <w:basedOn w:val="a0"/>
    <w:uiPriority w:val="99"/>
    <w:locked/>
    <w:rsid w:val="003E7485"/>
    <w:rPr>
      <w:rFonts w:ascii="Cambria" w:hAnsi="Cambria" w:cs="Times New Roman"/>
      <w:b/>
      <w:bCs/>
      <w:i/>
      <w:iCs/>
      <w:color w:val="4F81BD"/>
      <w:lang w:val="ru-RU" w:eastAsia="ru-RU"/>
    </w:rPr>
  </w:style>
  <w:style w:type="character" w:customStyle="1" w:styleId="Heading5Char">
    <w:name w:val="Heading 5 Char"/>
    <w:basedOn w:val="a0"/>
    <w:uiPriority w:val="99"/>
    <w:semiHidden/>
    <w:locked/>
    <w:rsid w:val="003E7485"/>
    <w:rPr>
      <w:rFonts w:ascii="Cambria" w:hAnsi="Cambria" w:cs="Times New Roman"/>
      <w:color w:val="243F60"/>
      <w:lang w:val="ru-RU" w:eastAsia="ru-RU"/>
    </w:rPr>
  </w:style>
  <w:style w:type="character" w:customStyle="1" w:styleId="Heading7Char">
    <w:name w:val="Heading 7 Char"/>
    <w:basedOn w:val="a0"/>
    <w:uiPriority w:val="99"/>
    <w:locked/>
    <w:rsid w:val="003E7485"/>
    <w:rPr>
      <w:rFonts w:eastAsia="Times New Roman" w:cs="Times New Roman"/>
      <w:sz w:val="24"/>
      <w:szCs w:val="24"/>
      <w:lang w:val="ru-RU" w:eastAsia="ru-RU" w:bidi="ar-SA"/>
    </w:rPr>
  </w:style>
  <w:style w:type="character" w:customStyle="1" w:styleId="Heading8Char">
    <w:name w:val="Heading 8 Char"/>
    <w:basedOn w:val="a0"/>
    <w:uiPriority w:val="99"/>
    <w:semiHidden/>
    <w:locked/>
    <w:rsid w:val="003E7485"/>
    <w:rPr>
      <w:rFonts w:ascii="Cambria" w:hAnsi="Cambria" w:cs="Times New Roman"/>
      <w:color w:val="404040"/>
      <w:lang w:val="uk-UA" w:eastAsia="en-US" w:bidi="ar-SA"/>
    </w:rPr>
  </w:style>
  <w:style w:type="character" w:customStyle="1" w:styleId="Heading9Char">
    <w:name w:val="Heading 9 Char"/>
    <w:basedOn w:val="a0"/>
    <w:uiPriority w:val="99"/>
    <w:semiHidden/>
    <w:locked/>
    <w:rsid w:val="003E7485"/>
    <w:rPr>
      <w:rFonts w:ascii="Arial" w:hAnsi="Arial" w:cs="Arial"/>
      <w:sz w:val="22"/>
      <w:szCs w:val="22"/>
      <w:lang w:val="ru-RU" w:eastAsia="ru-RU" w:bidi="ar-SA"/>
    </w:rPr>
  </w:style>
  <w:style w:type="character" w:customStyle="1" w:styleId="10">
    <w:name w:val="Заголовок 1 Знак"/>
    <w:basedOn w:val="a0"/>
    <w:link w:val="1"/>
    <w:uiPriority w:val="99"/>
    <w:locked/>
    <w:rsid w:val="003E7485"/>
    <w:rPr>
      <w:rFonts w:ascii="Cambria" w:hAnsi="Cambria" w:cs="Times New Roman"/>
      <w:b/>
      <w:bCs/>
      <w:kern w:val="32"/>
      <w:sz w:val="32"/>
      <w:szCs w:val="32"/>
    </w:rPr>
  </w:style>
  <w:style w:type="character" w:customStyle="1" w:styleId="20">
    <w:name w:val="Заголовок 2 Знак"/>
    <w:basedOn w:val="a0"/>
    <w:link w:val="2"/>
    <w:uiPriority w:val="99"/>
    <w:locked/>
    <w:rsid w:val="003E7485"/>
    <w:rPr>
      <w:rFonts w:ascii="Cambria" w:hAnsi="Cambria" w:cs="Times New Roman"/>
      <w:b/>
      <w:bCs/>
      <w:i/>
      <w:iCs/>
      <w:sz w:val="28"/>
      <w:szCs w:val="28"/>
    </w:rPr>
  </w:style>
  <w:style w:type="character" w:customStyle="1" w:styleId="40">
    <w:name w:val="Заголовок 4 Знак"/>
    <w:basedOn w:val="a0"/>
    <w:link w:val="4"/>
    <w:uiPriority w:val="99"/>
    <w:locked/>
    <w:rsid w:val="003E7485"/>
    <w:rPr>
      <w:rFonts w:ascii="Cambria" w:hAnsi="Cambria" w:cs="Times New Roman"/>
      <w:b/>
      <w:bCs/>
      <w:i/>
      <w:iCs/>
      <w:color w:val="4F81BD"/>
    </w:rPr>
  </w:style>
  <w:style w:type="character" w:customStyle="1" w:styleId="50">
    <w:name w:val="Заголовок 5 Знак"/>
    <w:basedOn w:val="a0"/>
    <w:link w:val="5"/>
    <w:uiPriority w:val="99"/>
    <w:locked/>
    <w:rsid w:val="003E7485"/>
    <w:rPr>
      <w:rFonts w:ascii="Cambria" w:hAnsi="Cambria" w:cs="Times New Roman"/>
      <w:color w:val="243F60"/>
    </w:rPr>
  </w:style>
  <w:style w:type="character" w:customStyle="1" w:styleId="70">
    <w:name w:val="Заголовок 7 Знак"/>
    <w:basedOn w:val="a0"/>
    <w:link w:val="7"/>
    <w:uiPriority w:val="99"/>
    <w:locked/>
    <w:rsid w:val="003E7485"/>
    <w:rPr>
      <w:rFonts w:ascii="Times New Roman" w:hAnsi="Times New Roman" w:cs="Times New Roman"/>
      <w:sz w:val="24"/>
      <w:szCs w:val="24"/>
    </w:rPr>
  </w:style>
  <w:style w:type="character" w:customStyle="1" w:styleId="80">
    <w:name w:val="Заголовок 8 Знак"/>
    <w:basedOn w:val="a0"/>
    <w:link w:val="8"/>
    <w:uiPriority w:val="99"/>
    <w:locked/>
    <w:rsid w:val="003E7485"/>
    <w:rPr>
      <w:rFonts w:ascii="Cambria" w:hAnsi="Cambria" w:cs="Times New Roman"/>
      <w:color w:val="404040"/>
      <w:sz w:val="20"/>
      <w:szCs w:val="20"/>
      <w:lang w:val="uk-UA" w:eastAsia="en-US"/>
    </w:rPr>
  </w:style>
  <w:style w:type="character" w:customStyle="1" w:styleId="90">
    <w:name w:val="Заголовок 9 Знак"/>
    <w:basedOn w:val="a0"/>
    <w:link w:val="9"/>
    <w:uiPriority w:val="99"/>
    <w:locked/>
    <w:rsid w:val="003E7485"/>
    <w:rPr>
      <w:rFonts w:ascii="Arial" w:hAnsi="Arial" w:cs="Arial"/>
    </w:rPr>
  </w:style>
  <w:style w:type="paragraph" w:styleId="a3">
    <w:name w:val="List Paragraph"/>
    <w:basedOn w:val="a"/>
    <w:uiPriority w:val="34"/>
    <w:qFormat/>
    <w:rsid w:val="003E7485"/>
    <w:pPr>
      <w:ind w:left="720"/>
    </w:pPr>
  </w:style>
  <w:style w:type="paragraph" w:customStyle="1" w:styleId="11">
    <w:name w:val="Обычный1"/>
    <w:uiPriority w:val="99"/>
    <w:rsid w:val="003E7485"/>
    <w:rPr>
      <w:sz w:val="28"/>
      <w:szCs w:val="20"/>
      <w:lang w:val="uk-UA"/>
    </w:rPr>
  </w:style>
  <w:style w:type="character" w:customStyle="1" w:styleId="12">
    <w:name w:val="Знак сноски1"/>
    <w:uiPriority w:val="99"/>
    <w:rsid w:val="003E7485"/>
    <w:rPr>
      <w:vertAlign w:val="superscript"/>
    </w:rPr>
  </w:style>
  <w:style w:type="paragraph" w:customStyle="1" w:styleId="21">
    <w:name w:val="Основной текст с отступом 21"/>
    <w:basedOn w:val="11"/>
    <w:uiPriority w:val="99"/>
    <w:rsid w:val="003E7485"/>
    <w:pPr>
      <w:ind w:firstLine="720"/>
      <w:jc w:val="both"/>
    </w:pPr>
    <w:rPr>
      <w:color w:val="000000"/>
    </w:rPr>
  </w:style>
  <w:style w:type="paragraph" w:customStyle="1" w:styleId="22">
    <w:name w:val="Обычный2"/>
    <w:uiPriority w:val="99"/>
    <w:rsid w:val="003E7485"/>
    <w:rPr>
      <w:sz w:val="28"/>
      <w:szCs w:val="20"/>
      <w:lang w:val="uk-UA"/>
    </w:rPr>
  </w:style>
  <w:style w:type="paragraph" w:customStyle="1" w:styleId="13">
    <w:name w:val="Основной текст1"/>
    <w:basedOn w:val="11"/>
    <w:uiPriority w:val="99"/>
    <w:rsid w:val="003E7485"/>
    <w:pPr>
      <w:widowControl w:val="0"/>
      <w:jc w:val="both"/>
    </w:pPr>
  </w:style>
  <w:style w:type="paragraph" w:customStyle="1" w:styleId="3">
    <w:name w:val="Обычный3"/>
    <w:uiPriority w:val="99"/>
    <w:rsid w:val="003E7485"/>
    <w:rPr>
      <w:sz w:val="28"/>
      <w:szCs w:val="20"/>
      <w:lang w:val="uk-UA"/>
    </w:rPr>
  </w:style>
  <w:style w:type="paragraph" w:customStyle="1" w:styleId="a4">
    <w:name w:val="текст сноски"/>
    <w:basedOn w:val="a"/>
    <w:uiPriority w:val="99"/>
    <w:rsid w:val="003E7485"/>
    <w:pPr>
      <w:spacing w:after="0" w:line="240" w:lineRule="auto"/>
    </w:pPr>
    <w:rPr>
      <w:sz w:val="20"/>
      <w:szCs w:val="20"/>
      <w:lang w:val="uk-UA"/>
    </w:rPr>
  </w:style>
  <w:style w:type="paragraph" w:customStyle="1" w:styleId="41">
    <w:name w:val="Обычный4"/>
    <w:uiPriority w:val="99"/>
    <w:rsid w:val="003E7485"/>
    <w:rPr>
      <w:sz w:val="28"/>
      <w:szCs w:val="20"/>
      <w:lang w:val="uk-UA"/>
    </w:rPr>
  </w:style>
  <w:style w:type="paragraph" w:styleId="a5">
    <w:name w:val="Normal (Web)"/>
    <w:basedOn w:val="a"/>
    <w:uiPriority w:val="99"/>
    <w:rsid w:val="003E7485"/>
    <w:pPr>
      <w:spacing w:before="100" w:beforeAutospacing="1" w:after="100" w:afterAutospacing="1" w:line="240" w:lineRule="auto"/>
    </w:pPr>
    <w:rPr>
      <w:sz w:val="24"/>
      <w:szCs w:val="24"/>
    </w:rPr>
  </w:style>
  <w:style w:type="paragraph" w:styleId="a6">
    <w:name w:val="Body Text"/>
    <w:basedOn w:val="a"/>
    <w:link w:val="a7"/>
    <w:uiPriority w:val="99"/>
    <w:rsid w:val="003E7485"/>
    <w:pPr>
      <w:spacing w:after="0" w:line="240" w:lineRule="auto"/>
    </w:pPr>
    <w:rPr>
      <w:sz w:val="28"/>
      <w:szCs w:val="28"/>
    </w:rPr>
  </w:style>
  <w:style w:type="character" w:customStyle="1" w:styleId="BodyTextChar">
    <w:name w:val="Body Text Char"/>
    <w:basedOn w:val="a0"/>
    <w:uiPriority w:val="99"/>
    <w:locked/>
    <w:rsid w:val="003E7485"/>
    <w:rPr>
      <w:rFonts w:ascii="Times New Roman" w:hAnsi="Times New Roman" w:cs="Times New Roman"/>
      <w:sz w:val="28"/>
      <w:szCs w:val="28"/>
      <w:lang w:val="ru-RU" w:eastAsia="ru-RU"/>
    </w:rPr>
  </w:style>
  <w:style w:type="character" w:customStyle="1" w:styleId="a7">
    <w:name w:val="Основной текст Знак"/>
    <w:basedOn w:val="a0"/>
    <w:link w:val="a6"/>
    <w:uiPriority w:val="99"/>
    <w:locked/>
    <w:rsid w:val="003E7485"/>
    <w:rPr>
      <w:rFonts w:ascii="Times New Roman" w:hAnsi="Times New Roman" w:cs="Times New Roman"/>
      <w:sz w:val="28"/>
      <w:szCs w:val="28"/>
    </w:rPr>
  </w:style>
  <w:style w:type="paragraph" w:styleId="a8">
    <w:name w:val="Body Text Indent"/>
    <w:basedOn w:val="a"/>
    <w:link w:val="a9"/>
    <w:uiPriority w:val="99"/>
    <w:rsid w:val="003E7485"/>
    <w:pPr>
      <w:spacing w:after="120"/>
      <w:ind w:left="283"/>
    </w:pPr>
  </w:style>
  <w:style w:type="character" w:customStyle="1" w:styleId="BodyTextIndentChar">
    <w:name w:val="Body Text Indent Char"/>
    <w:basedOn w:val="a0"/>
    <w:uiPriority w:val="99"/>
    <w:locked/>
    <w:rsid w:val="003E7485"/>
    <w:rPr>
      <w:rFonts w:ascii="Calibri" w:hAnsi="Calibri" w:cs="Times New Roman"/>
      <w:lang w:val="ru-RU" w:eastAsia="ru-RU"/>
    </w:rPr>
  </w:style>
  <w:style w:type="character" w:customStyle="1" w:styleId="a9">
    <w:name w:val="Основной текст с отступом Знак"/>
    <w:basedOn w:val="a0"/>
    <w:link w:val="a8"/>
    <w:uiPriority w:val="99"/>
    <w:locked/>
    <w:rsid w:val="003E7485"/>
    <w:rPr>
      <w:rFonts w:ascii="Calibri" w:hAnsi="Calibri" w:cs="Times New Roman"/>
    </w:rPr>
  </w:style>
  <w:style w:type="paragraph" w:styleId="23">
    <w:name w:val="Body Text Indent 2"/>
    <w:basedOn w:val="a"/>
    <w:link w:val="24"/>
    <w:uiPriority w:val="99"/>
    <w:rsid w:val="003E7485"/>
    <w:pPr>
      <w:widowControl w:val="0"/>
      <w:spacing w:after="0" w:line="360" w:lineRule="auto"/>
      <w:ind w:firstLine="720"/>
      <w:jc w:val="both"/>
    </w:pPr>
    <w:rPr>
      <w:sz w:val="28"/>
      <w:szCs w:val="28"/>
      <w:lang w:val="uk-UA"/>
    </w:rPr>
  </w:style>
  <w:style w:type="character" w:customStyle="1" w:styleId="BodyTextIndent2Char">
    <w:name w:val="Body Text Indent 2 Char"/>
    <w:basedOn w:val="a0"/>
    <w:uiPriority w:val="99"/>
    <w:locked/>
    <w:rsid w:val="003E7485"/>
    <w:rPr>
      <w:rFonts w:ascii="Times New Roman" w:hAnsi="Times New Roman" w:cs="Times New Roman"/>
      <w:sz w:val="28"/>
      <w:szCs w:val="28"/>
      <w:lang w:eastAsia="ru-RU"/>
    </w:rPr>
  </w:style>
  <w:style w:type="character" w:customStyle="1" w:styleId="24">
    <w:name w:val="Основной текст с отступом 2 Знак"/>
    <w:basedOn w:val="a0"/>
    <w:link w:val="23"/>
    <w:uiPriority w:val="99"/>
    <w:locked/>
    <w:rsid w:val="003E7485"/>
    <w:rPr>
      <w:rFonts w:ascii="Times New Roman" w:hAnsi="Times New Roman" w:cs="Times New Roman"/>
      <w:sz w:val="28"/>
      <w:szCs w:val="28"/>
      <w:lang w:val="uk-UA"/>
    </w:rPr>
  </w:style>
  <w:style w:type="paragraph" w:styleId="30">
    <w:name w:val="Body Text Indent 3"/>
    <w:basedOn w:val="a"/>
    <w:link w:val="31"/>
    <w:uiPriority w:val="99"/>
    <w:semiHidden/>
    <w:rsid w:val="003E7485"/>
    <w:pPr>
      <w:spacing w:after="0" w:line="240" w:lineRule="auto"/>
      <w:ind w:firstLine="709"/>
      <w:jc w:val="both"/>
    </w:pPr>
    <w:rPr>
      <w:sz w:val="28"/>
      <w:szCs w:val="28"/>
    </w:rPr>
  </w:style>
  <w:style w:type="character" w:customStyle="1" w:styleId="BodyTextIndent3Char">
    <w:name w:val="Body Text Indent 3 Char"/>
    <w:basedOn w:val="a0"/>
    <w:uiPriority w:val="99"/>
    <w:semiHidden/>
    <w:locked/>
    <w:rsid w:val="003E7485"/>
    <w:rPr>
      <w:rFonts w:ascii="Times New Roman" w:hAnsi="Times New Roman" w:cs="Times New Roman"/>
      <w:sz w:val="28"/>
      <w:szCs w:val="28"/>
      <w:lang w:val="ru-RU" w:eastAsia="ru-RU"/>
    </w:rPr>
  </w:style>
  <w:style w:type="character" w:customStyle="1" w:styleId="31">
    <w:name w:val="Основной текст с отступом 3 Знак"/>
    <w:basedOn w:val="a0"/>
    <w:link w:val="30"/>
    <w:uiPriority w:val="99"/>
    <w:semiHidden/>
    <w:locked/>
    <w:rsid w:val="003E7485"/>
    <w:rPr>
      <w:rFonts w:ascii="Times New Roman" w:hAnsi="Times New Roman" w:cs="Times New Roman"/>
      <w:sz w:val="28"/>
      <w:szCs w:val="28"/>
    </w:rPr>
  </w:style>
  <w:style w:type="paragraph" w:styleId="aa">
    <w:name w:val="No Spacing"/>
    <w:uiPriority w:val="99"/>
    <w:qFormat/>
    <w:rsid w:val="003E7485"/>
  </w:style>
  <w:style w:type="paragraph" w:customStyle="1" w:styleId="110">
    <w:name w:val="Обычный11"/>
    <w:uiPriority w:val="99"/>
    <w:rsid w:val="003E7485"/>
    <w:rPr>
      <w:sz w:val="28"/>
      <w:szCs w:val="20"/>
      <w:lang w:val="uk-UA"/>
    </w:rPr>
  </w:style>
  <w:style w:type="character" w:styleId="ab">
    <w:name w:val="Strong"/>
    <w:basedOn w:val="a0"/>
    <w:uiPriority w:val="99"/>
    <w:qFormat/>
    <w:rsid w:val="003E7485"/>
    <w:rPr>
      <w:rFonts w:cs="Times New Roman"/>
      <w:b/>
    </w:rPr>
  </w:style>
  <w:style w:type="character" w:styleId="ac">
    <w:name w:val="Emphasis"/>
    <w:basedOn w:val="a0"/>
    <w:uiPriority w:val="99"/>
    <w:qFormat/>
    <w:rsid w:val="003E7485"/>
    <w:rPr>
      <w:rFonts w:cs="Times New Roman"/>
      <w:i/>
    </w:rPr>
  </w:style>
  <w:style w:type="character" w:styleId="ad">
    <w:name w:val="Hyperlink"/>
    <w:basedOn w:val="a0"/>
    <w:uiPriority w:val="99"/>
    <w:rsid w:val="003E7485"/>
    <w:rPr>
      <w:rFonts w:cs="Times New Roman"/>
      <w:color w:val="auto"/>
      <w:u w:val="none"/>
      <w:effect w:val="none"/>
    </w:rPr>
  </w:style>
  <w:style w:type="paragraph" w:styleId="ae">
    <w:name w:val="Balloon Text"/>
    <w:basedOn w:val="a"/>
    <w:link w:val="af"/>
    <w:uiPriority w:val="99"/>
    <w:semiHidden/>
    <w:rsid w:val="003E7485"/>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3E7485"/>
    <w:rPr>
      <w:rFonts w:ascii="Tahoma" w:hAnsi="Tahoma" w:cs="Tahoma"/>
      <w:sz w:val="16"/>
      <w:szCs w:val="16"/>
      <w:lang w:val="ru-RU" w:eastAsia="ru-RU"/>
    </w:rPr>
  </w:style>
  <w:style w:type="character" w:customStyle="1" w:styleId="af">
    <w:name w:val="Текст выноски Знак"/>
    <w:basedOn w:val="a0"/>
    <w:link w:val="ae"/>
    <w:uiPriority w:val="99"/>
    <w:semiHidden/>
    <w:locked/>
    <w:rsid w:val="003E7485"/>
    <w:rPr>
      <w:rFonts w:ascii="Tahoma" w:hAnsi="Tahoma" w:cs="Tahoma"/>
      <w:sz w:val="16"/>
      <w:szCs w:val="16"/>
    </w:rPr>
  </w:style>
  <w:style w:type="paragraph" w:styleId="HTML">
    <w:name w:val="HTML Preformatted"/>
    <w:basedOn w:val="a"/>
    <w:link w:val="HTML0"/>
    <w:uiPriority w:val="99"/>
    <w:rsid w:val="003E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a0"/>
    <w:uiPriority w:val="99"/>
    <w:locked/>
    <w:rsid w:val="003E7485"/>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3E7485"/>
    <w:rPr>
      <w:rFonts w:ascii="Courier New" w:hAnsi="Courier New" w:cs="Courier New"/>
      <w:sz w:val="20"/>
      <w:szCs w:val="20"/>
    </w:rPr>
  </w:style>
  <w:style w:type="paragraph" w:customStyle="1" w:styleId="210">
    <w:name w:val="Заголовок 21"/>
    <w:basedOn w:val="11"/>
    <w:next w:val="11"/>
    <w:uiPriority w:val="99"/>
    <w:rsid w:val="003E7485"/>
    <w:pPr>
      <w:keepNext/>
      <w:widowControl w:val="0"/>
    </w:pPr>
    <w:rPr>
      <w:b/>
    </w:rPr>
  </w:style>
  <w:style w:type="paragraph" w:customStyle="1" w:styleId="51">
    <w:name w:val="Обычный5"/>
    <w:uiPriority w:val="99"/>
    <w:rsid w:val="003E7485"/>
    <w:rPr>
      <w:sz w:val="28"/>
      <w:szCs w:val="20"/>
      <w:lang w:val="uk-UA"/>
    </w:rPr>
  </w:style>
  <w:style w:type="character" w:customStyle="1" w:styleId="FontStyle73">
    <w:name w:val="Font Style73"/>
    <w:uiPriority w:val="99"/>
    <w:rsid w:val="003E7485"/>
    <w:rPr>
      <w:rFonts w:ascii="Times New Roman" w:hAnsi="Times New Roman"/>
      <w:b/>
      <w:sz w:val="16"/>
    </w:rPr>
  </w:style>
  <w:style w:type="character" w:customStyle="1" w:styleId="FontStyle81">
    <w:name w:val="Font Style81"/>
    <w:uiPriority w:val="99"/>
    <w:rsid w:val="003E7485"/>
    <w:rPr>
      <w:rFonts w:ascii="Times New Roman" w:hAnsi="Times New Roman"/>
      <w:b/>
      <w:sz w:val="16"/>
    </w:rPr>
  </w:style>
  <w:style w:type="paragraph" w:customStyle="1" w:styleId="af0">
    <w:name w:val="Подраздел"/>
    <w:basedOn w:val="a"/>
    <w:uiPriority w:val="99"/>
    <w:rsid w:val="003E7485"/>
    <w:pPr>
      <w:keepNext/>
      <w:keepLines/>
      <w:widowControl w:val="0"/>
      <w:suppressAutoHyphens/>
      <w:spacing w:before="280" w:after="280" w:line="360" w:lineRule="auto"/>
      <w:ind w:left="1219" w:hanging="510"/>
    </w:pPr>
    <w:rPr>
      <w:b/>
      <w:sz w:val="28"/>
      <w:szCs w:val="20"/>
      <w:lang w:val="uk-UA"/>
    </w:rPr>
  </w:style>
  <w:style w:type="paragraph" w:styleId="14">
    <w:name w:val="toc 1"/>
    <w:basedOn w:val="a"/>
    <w:next w:val="a"/>
    <w:autoRedefine/>
    <w:uiPriority w:val="99"/>
    <w:semiHidden/>
    <w:rsid w:val="003E7485"/>
    <w:pPr>
      <w:tabs>
        <w:tab w:val="left" w:pos="0"/>
        <w:tab w:val="right" w:leader="dot" w:pos="9180"/>
      </w:tabs>
      <w:spacing w:after="0" w:line="360" w:lineRule="auto"/>
      <w:jc w:val="center"/>
    </w:pPr>
    <w:rPr>
      <w:bCs/>
      <w:iCs/>
      <w:noProof/>
      <w:spacing w:val="3"/>
      <w:sz w:val="28"/>
      <w:szCs w:val="28"/>
      <w:lang w:val="uk-UA"/>
    </w:rPr>
  </w:style>
  <w:style w:type="paragraph" w:styleId="af1">
    <w:name w:val="Title"/>
    <w:basedOn w:val="a"/>
    <w:link w:val="af2"/>
    <w:uiPriority w:val="99"/>
    <w:qFormat/>
    <w:rsid w:val="003E7485"/>
    <w:pPr>
      <w:spacing w:after="0" w:line="240" w:lineRule="auto"/>
      <w:jc w:val="center"/>
    </w:pPr>
    <w:rPr>
      <w:sz w:val="36"/>
      <w:szCs w:val="20"/>
      <w:lang w:val="uk-UA"/>
    </w:rPr>
  </w:style>
  <w:style w:type="character" w:customStyle="1" w:styleId="TitleChar">
    <w:name w:val="Title Char"/>
    <w:basedOn w:val="a0"/>
    <w:uiPriority w:val="99"/>
    <w:locked/>
    <w:rsid w:val="003E7485"/>
    <w:rPr>
      <w:rFonts w:ascii="Times New Roman" w:hAnsi="Times New Roman" w:cs="Times New Roman"/>
      <w:sz w:val="20"/>
      <w:szCs w:val="20"/>
      <w:lang w:eastAsia="ru-RU"/>
    </w:rPr>
  </w:style>
  <w:style w:type="character" w:customStyle="1" w:styleId="af2">
    <w:name w:val="Название Знак"/>
    <w:basedOn w:val="a0"/>
    <w:link w:val="af1"/>
    <w:uiPriority w:val="99"/>
    <w:locked/>
    <w:rsid w:val="003E7485"/>
    <w:rPr>
      <w:rFonts w:ascii="Times New Roman" w:hAnsi="Times New Roman" w:cs="Times New Roman"/>
      <w:sz w:val="20"/>
      <w:szCs w:val="20"/>
      <w:lang w:val="uk-UA"/>
    </w:rPr>
  </w:style>
  <w:style w:type="paragraph" w:styleId="25">
    <w:name w:val="toc 2"/>
    <w:basedOn w:val="a"/>
    <w:next w:val="a"/>
    <w:autoRedefine/>
    <w:uiPriority w:val="99"/>
    <w:semiHidden/>
    <w:rsid w:val="003E7485"/>
    <w:pPr>
      <w:widowControl w:val="0"/>
      <w:tabs>
        <w:tab w:val="left" w:pos="0"/>
      </w:tabs>
      <w:autoSpaceDE w:val="0"/>
      <w:autoSpaceDN w:val="0"/>
      <w:adjustRightInd w:val="0"/>
      <w:spacing w:after="0" w:line="360" w:lineRule="auto"/>
      <w:ind w:firstLine="709"/>
      <w:jc w:val="both"/>
    </w:pPr>
    <w:rPr>
      <w:b/>
      <w:color w:val="000000"/>
      <w:sz w:val="28"/>
      <w:szCs w:val="28"/>
      <w:lang w:val="uk-UA"/>
    </w:rPr>
  </w:style>
  <w:style w:type="paragraph" w:customStyle="1" w:styleId="26">
    <w:name w:val="Стиль2"/>
    <w:basedOn w:val="af1"/>
    <w:link w:val="27"/>
    <w:uiPriority w:val="99"/>
    <w:rsid w:val="003E7485"/>
    <w:pPr>
      <w:tabs>
        <w:tab w:val="left" w:pos="0"/>
      </w:tabs>
      <w:spacing w:line="360" w:lineRule="auto"/>
      <w:ind w:firstLine="709"/>
    </w:pPr>
    <w:rPr>
      <w:b/>
      <w:color w:val="000000"/>
      <w:sz w:val="20"/>
    </w:rPr>
  </w:style>
  <w:style w:type="character" w:customStyle="1" w:styleId="27">
    <w:name w:val="Стиль2 Знак"/>
    <w:link w:val="26"/>
    <w:uiPriority w:val="99"/>
    <w:locked/>
    <w:rsid w:val="003E7485"/>
    <w:rPr>
      <w:rFonts w:ascii="Times New Roman" w:hAnsi="Times New Roman"/>
      <w:b/>
      <w:color w:val="000000"/>
      <w:sz w:val="20"/>
      <w:lang w:val="uk-UA"/>
    </w:rPr>
  </w:style>
  <w:style w:type="paragraph" w:customStyle="1" w:styleId="Style35">
    <w:name w:val="Style35"/>
    <w:basedOn w:val="a"/>
    <w:uiPriority w:val="99"/>
    <w:rsid w:val="003E7485"/>
    <w:pPr>
      <w:widowControl w:val="0"/>
      <w:autoSpaceDE w:val="0"/>
      <w:autoSpaceDN w:val="0"/>
      <w:adjustRightInd w:val="0"/>
      <w:spacing w:after="0" w:line="216" w:lineRule="exact"/>
      <w:ind w:firstLine="490"/>
      <w:jc w:val="both"/>
    </w:pPr>
    <w:rPr>
      <w:sz w:val="24"/>
      <w:szCs w:val="24"/>
      <w:lang w:val="uk-UA"/>
    </w:rPr>
  </w:style>
  <w:style w:type="paragraph" w:customStyle="1" w:styleId="Style5">
    <w:name w:val="Style5"/>
    <w:basedOn w:val="a"/>
    <w:uiPriority w:val="99"/>
    <w:rsid w:val="003E7485"/>
    <w:pPr>
      <w:widowControl w:val="0"/>
      <w:autoSpaceDE w:val="0"/>
      <w:autoSpaceDN w:val="0"/>
      <w:adjustRightInd w:val="0"/>
      <w:spacing w:after="0" w:line="197" w:lineRule="exact"/>
      <w:ind w:firstLine="998"/>
    </w:pPr>
    <w:rPr>
      <w:sz w:val="24"/>
      <w:szCs w:val="24"/>
      <w:lang w:val="uk-UA"/>
    </w:rPr>
  </w:style>
  <w:style w:type="character" w:customStyle="1" w:styleId="FontStyle82">
    <w:name w:val="Font Style82"/>
    <w:uiPriority w:val="99"/>
    <w:rsid w:val="003E7485"/>
    <w:rPr>
      <w:rFonts w:ascii="Times New Roman" w:hAnsi="Times New Roman"/>
      <w:i/>
      <w:sz w:val="16"/>
    </w:rPr>
  </w:style>
  <w:style w:type="paragraph" w:customStyle="1" w:styleId="Style48">
    <w:name w:val="Style48"/>
    <w:basedOn w:val="a"/>
    <w:uiPriority w:val="99"/>
    <w:rsid w:val="003E7485"/>
    <w:pPr>
      <w:widowControl w:val="0"/>
      <w:autoSpaceDE w:val="0"/>
      <w:autoSpaceDN w:val="0"/>
      <w:adjustRightInd w:val="0"/>
      <w:spacing w:after="0" w:line="216" w:lineRule="exact"/>
      <w:ind w:firstLine="480"/>
      <w:jc w:val="both"/>
    </w:pPr>
    <w:rPr>
      <w:sz w:val="24"/>
      <w:szCs w:val="24"/>
      <w:lang w:val="uk-UA"/>
    </w:rPr>
  </w:style>
  <w:style w:type="paragraph" w:customStyle="1" w:styleId="Style49">
    <w:name w:val="Style49"/>
    <w:basedOn w:val="a"/>
    <w:uiPriority w:val="99"/>
    <w:rsid w:val="003E7485"/>
    <w:pPr>
      <w:widowControl w:val="0"/>
      <w:autoSpaceDE w:val="0"/>
      <w:autoSpaceDN w:val="0"/>
      <w:adjustRightInd w:val="0"/>
      <w:spacing w:after="0" w:line="216" w:lineRule="exact"/>
      <w:ind w:firstLine="490"/>
      <w:jc w:val="both"/>
    </w:pPr>
    <w:rPr>
      <w:sz w:val="24"/>
      <w:szCs w:val="24"/>
      <w:lang w:val="uk-UA"/>
    </w:rPr>
  </w:style>
  <w:style w:type="character" w:customStyle="1" w:styleId="FontStyle97">
    <w:name w:val="Font Style97"/>
    <w:uiPriority w:val="99"/>
    <w:rsid w:val="003E7485"/>
    <w:rPr>
      <w:rFonts w:ascii="Times New Roman" w:hAnsi="Times New Roman"/>
      <w:b/>
      <w:sz w:val="16"/>
    </w:rPr>
  </w:style>
  <w:style w:type="paragraph" w:customStyle="1" w:styleId="Style32">
    <w:name w:val="Style32"/>
    <w:basedOn w:val="a"/>
    <w:uiPriority w:val="99"/>
    <w:rsid w:val="003E7485"/>
    <w:pPr>
      <w:widowControl w:val="0"/>
      <w:autoSpaceDE w:val="0"/>
      <w:autoSpaceDN w:val="0"/>
      <w:adjustRightInd w:val="0"/>
      <w:spacing w:after="0" w:line="216" w:lineRule="exact"/>
      <w:ind w:firstLine="475"/>
      <w:jc w:val="both"/>
    </w:pPr>
    <w:rPr>
      <w:sz w:val="24"/>
      <w:szCs w:val="24"/>
      <w:lang w:val="uk-UA"/>
    </w:rPr>
  </w:style>
  <w:style w:type="paragraph" w:customStyle="1" w:styleId="15">
    <w:name w:val="Абзац списка1"/>
    <w:basedOn w:val="a"/>
    <w:uiPriority w:val="99"/>
    <w:rsid w:val="003E7485"/>
    <w:pPr>
      <w:widowControl w:val="0"/>
      <w:autoSpaceDE w:val="0"/>
      <w:autoSpaceDN w:val="0"/>
      <w:adjustRightInd w:val="0"/>
      <w:spacing w:after="0" w:line="240" w:lineRule="auto"/>
      <w:ind w:left="720"/>
    </w:pPr>
    <w:rPr>
      <w:rFonts w:ascii="Arial" w:hAnsi="Arial" w:cs="Arial"/>
      <w:sz w:val="20"/>
      <w:szCs w:val="20"/>
    </w:rPr>
  </w:style>
  <w:style w:type="paragraph" w:styleId="af3">
    <w:name w:val="header"/>
    <w:basedOn w:val="a"/>
    <w:link w:val="af4"/>
    <w:uiPriority w:val="99"/>
    <w:rsid w:val="003E7485"/>
    <w:pPr>
      <w:tabs>
        <w:tab w:val="center" w:pos="4677"/>
        <w:tab w:val="right" w:pos="9355"/>
      </w:tabs>
      <w:spacing w:after="0" w:line="240" w:lineRule="auto"/>
    </w:pPr>
    <w:rPr>
      <w:lang w:val="uk-UA"/>
    </w:rPr>
  </w:style>
  <w:style w:type="character" w:customStyle="1" w:styleId="HeaderChar">
    <w:name w:val="Header Char"/>
    <w:basedOn w:val="a0"/>
    <w:uiPriority w:val="99"/>
    <w:locked/>
    <w:rsid w:val="003E7485"/>
    <w:rPr>
      <w:rFonts w:ascii="Calibri" w:hAnsi="Calibri" w:cs="Times New Roman"/>
      <w:lang w:eastAsia="ru-RU"/>
    </w:rPr>
  </w:style>
  <w:style w:type="character" w:customStyle="1" w:styleId="af4">
    <w:name w:val="Верхний колонтитул Знак"/>
    <w:basedOn w:val="a0"/>
    <w:link w:val="af3"/>
    <w:uiPriority w:val="99"/>
    <w:locked/>
    <w:rsid w:val="003E7485"/>
    <w:rPr>
      <w:rFonts w:ascii="Calibri" w:hAnsi="Calibri" w:cs="Times New Roman"/>
      <w:lang w:val="uk-UA"/>
    </w:rPr>
  </w:style>
  <w:style w:type="paragraph" w:styleId="af5">
    <w:name w:val="footer"/>
    <w:basedOn w:val="a"/>
    <w:link w:val="af6"/>
    <w:uiPriority w:val="99"/>
    <w:rsid w:val="003E7485"/>
    <w:pPr>
      <w:tabs>
        <w:tab w:val="center" w:pos="4677"/>
        <w:tab w:val="right" w:pos="9355"/>
      </w:tabs>
      <w:spacing w:after="0" w:line="240" w:lineRule="auto"/>
    </w:pPr>
    <w:rPr>
      <w:lang w:val="uk-UA"/>
    </w:rPr>
  </w:style>
  <w:style w:type="character" w:customStyle="1" w:styleId="FooterChar">
    <w:name w:val="Footer Char"/>
    <w:basedOn w:val="a0"/>
    <w:uiPriority w:val="99"/>
    <w:locked/>
    <w:rsid w:val="003E7485"/>
    <w:rPr>
      <w:rFonts w:ascii="Calibri" w:hAnsi="Calibri" w:cs="Times New Roman"/>
      <w:lang w:eastAsia="ru-RU"/>
    </w:rPr>
  </w:style>
  <w:style w:type="character" w:customStyle="1" w:styleId="af6">
    <w:name w:val="Нижний колонтитул Знак"/>
    <w:basedOn w:val="a0"/>
    <w:link w:val="af5"/>
    <w:uiPriority w:val="99"/>
    <w:locked/>
    <w:rsid w:val="003E7485"/>
    <w:rPr>
      <w:rFonts w:ascii="Calibri" w:hAnsi="Calibri" w:cs="Times New Roman"/>
      <w:lang w:val="uk-UA"/>
    </w:rPr>
  </w:style>
  <w:style w:type="paragraph" w:customStyle="1" w:styleId="FR4">
    <w:name w:val="FR4"/>
    <w:uiPriority w:val="99"/>
    <w:rsid w:val="003E7485"/>
    <w:pPr>
      <w:widowControl w:val="0"/>
    </w:pPr>
    <w:rPr>
      <w:rFonts w:ascii="Arial" w:hAnsi="Arial"/>
      <w:sz w:val="28"/>
      <w:szCs w:val="20"/>
    </w:rPr>
  </w:style>
  <w:style w:type="paragraph" w:customStyle="1" w:styleId="af7">
    <w:name w:val="Знак Знак Знак Знак"/>
    <w:basedOn w:val="a"/>
    <w:uiPriority w:val="99"/>
    <w:rsid w:val="003E7485"/>
    <w:pPr>
      <w:spacing w:after="0" w:line="240" w:lineRule="auto"/>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E7485"/>
    <w:pPr>
      <w:spacing w:after="0" w:line="240" w:lineRule="auto"/>
    </w:pPr>
    <w:rPr>
      <w:rFonts w:ascii="Verdana" w:hAnsi="Verdana" w:cs="Verdana"/>
      <w:sz w:val="20"/>
      <w:szCs w:val="20"/>
      <w:lang w:val="uk-UA" w:eastAsia="en-US"/>
    </w:rPr>
  </w:style>
  <w:style w:type="paragraph" w:customStyle="1" w:styleId="310">
    <w:name w:val="Основной текст с отступом 31"/>
    <w:basedOn w:val="a"/>
    <w:uiPriority w:val="99"/>
    <w:rsid w:val="003E7485"/>
    <w:pPr>
      <w:spacing w:after="0" w:line="240" w:lineRule="auto"/>
      <w:ind w:left="561"/>
      <w:jc w:val="both"/>
    </w:pPr>
    <w:rPr>
      <w:sz w:val="24"/>
      <w:szCs w:val="20"/>
      <w:lang w:val="uk-UA"/>
    </w:rPr>
  </w:style>
  <w:style w:type="character" w:customStyle="1" w:styleId="FootnoteTextChar">
    <w:name w:val="Footnote Text Char"/>
    <w:uiPriority w:val="99"/>
    <w:semiHidden/>
    <w:locked/>
    <w:rsid w:val="003E7485"/>
    <w:rPr>
      <w:rFonts w:ascii="Calibri" w:hAnsi="Calibri"/>
      <w:lang w:val="ru-RU" w:eastAsia="ru-RU"/>
    </w:rPr>
  </w:style>
  <w:style w:type="paragraph" w:styleId="af9">
    <w:name w:val="footnote text"/>
    <w:basedOn w:val="a"/>
    <w:link w:val="afa"/>
    <w:uiPriority w:val="99"/>
    <w:semiHidden/>
    <w:rsid w:val="003E7485"/>
    <w:pPr>
      <w:spacing w:after="0" w:line="240" w:lineRule="auto"/>
    </w:pPr>
    <w:rPr>
      <w:sz w:val="20"/>
      <w:szCs w:val="20"/>
    </w:rPr>
  </w:style>
  <w:style w:type="character" w:customStyle="1" w:styleId="FootnoteTextChar1">
    <w:name w:val="Footnote Text Char1"/>
    <w:basedOn w:val="a0"/>
    <w:uiPriority w:val="99"/>
    <w:semiHidden/>
    <w:locked/>
    <w:rsid w:val="003E7485"/>
    <w:rPr>
      <w:rFonts w:eastAsia="Times New Roman" w:cs="Times New Roman"/>
      <w:sz w:val="20"/>
      <w:szCs w:val="20"/>
    </w:rPr>
  </w:style>
  <w:style w:type="character" w:customStyle="1" w:styleId="afa">
    <w:name w:val="Текст сноски Знак"/>
    <w:basedOn w:val="a0"/>
    <w:link w:val="af9"/>
    <w:uiPriority w:val="99"/>
    <w:semiHidden/>
    <w:locked/>
    <w:rsid w:val="003E7485"/>
    <w:rPr>
      <w:rFonts w:ascii="Calibri" w:hAnsi="Calibri" w:cs="Times New Roman"/>
      <w:sz w:val="20"/>
      <w:szCs w:val="20"/>
    </w:rPr>
  </w:style>
  <w:style w:type="character" w:customStyle="1" w:styleId="16">
    <w:name w:val="Текст сноски Знак1"/>
    <w:basedOn w:val="a0"/>
    <w:uiPriority w:val="99"/>
    <w:semiHidden/>
    <w:rsid w:val="003E7485"/>
    <w:rPr>
      <w:rFonts w:ascii="Calibri" w:hAnsi="Calibri" w:cs="Times New Roman"/>
      <w:sz w:val="20"/>
      <w:szCs w:val="20"/>
      <w:lang w:val="ru-RU" w:eastAsia="ru-RU"/>
    </w:rPr>
  </w:style>
  <w:style w:type="character" w:customStyle="1" w:styleId="129">
    <w:name w:val="Основной текст (12) + 9"/>
    <w:aliases w:val="5 pt,Не полужирный"/>
    <w:uiPriority w:val="99"/>
    <w:rsid w:val="003E7485"/>
    <w:rPr>
      <w:b/>
      <w:sz w:val="19"/>
    </w:rPr>
  </w:style>
  <w:style w:type="character" w:customStyle="1" w:styleId="FontStyle15">
    <w:name w:val="Font Style15"/>
    <w:uiPriority w:val="99"/>
    <w:rsid w:val="003E7485"/>
    <w:rPr>
      <w:rFonts w:ascii="Verdana" w:hAnsi="Verdana"/>
      <w:sz w:val="16"/>
    </w:rPr>
  </w:style>
  <w:style w:type="paragraph" w:customStyle="1" w:styleId="StyleZakonu">
    <w:name w:val="StyleZakonu"/>
    <w:basedOn w:val="a"/>
    <w:link w:val="StyleZakonu0"/>
    <w:uiPriority w:val="99"/>
    <w:rsid w:val="003E7485"/>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3E7485"/>
    <w:rPr>
      <w:rFonts w:ascii="Times New Roman" w:hAnsi="Times New Roman"/>
      <w:sz w:val="20"/>
      <w:lang w:val="uk-UA"/>
    </w:rPr>
  </w:style>
  <w:style w:type="paragraph" w:customStyle="1" w:styleId="211">
    <w:name w:val="Основной текст 21"/>
    <w:basedOn w:val="a"/>
    <w:uiPriority w:val="99"/>
    <w:rsid w:val="003E7485"/>
    <w:pPr>
      <w:spacing w:after="0" w:line="360" w:lineRule="auto"/>
      <w:ind w:firstLine="851"/>
      <w:jc w:val="both"/>
    </w:pPr>
    <w:rPr>
      <w:sz w:val="28"/>
      <w:szCs w:val="20"/>
      <w:lang w:val="uk-UA"/>
    </w:rPr>
  </w:style>
  <w:style w:type="paragraph" w:styleId="32">
    <w:name w:val="Body Text 3"/>
    <w:basedOn w:val="a"/>
    <w:link w:val="33"/>
    <w:uiPriority w:val="99"/>
    <w:semiHidden/>
    <w:rsid w:val="003E7485"/>
    <w:pPr>
      <w:spacing w:after="120"/>
    </w:pPr>
    <w:rPr>
      <w:sz w:val="16"/>
      <w:szCs w:val="16"/>
      <w:lang w:val="uk-UA"/>
    </w:rPr>
  </w:style>
  <w:style w:type="character" w:customStyle="1" w:styleId="BodyText3Char">
    <w:name w:val="Body Text 3 Char"/>
    <w:basedOn w:val="a0"/>
    <w:uiPriority w:val="99"/>
    <w:semiHidden/>
    <w:locked/>
    <w:rsid w:val="003E7485"/>
    <w:rPr>
      <w:rFonts w:ascii="Calibri" w:hAnsi="Calibri" w:cs="Times New Roman"/>
      <w:sz w:val="16"/>
      <w:szCs w:val="16"/>
      <w:lang w:eastAsia="ru-RU"/>
    </w:rPr>
  </w:style>
  <w:style w:type="character" w:customStyle="1" w:styleId="33">
    <w:name w:val="Основной текст 3 Знак"/>
    <w:basedOn w:val="a0"/>
    <w:link w:val="32"/>
    <w:uiPriority w:val="99"/>
    <w:semiHidden/>
    <w:locked/>
    <w:rsid w:val="003E7485"/>
    <w:rPr>
      <w:rFonts w:ascii="Calibri" w:hAnsi="Calibri" w:cs="Times New Roman"/>
      <w:sz w:val="16"/>
      <w:szCs w:val="16"/>
      <w:lang w:val="uk-UA"/>
    </w:rPr>
  </w:style>
  <w:style w:type="paragraph" w:customStyle="1" w:styleId="28">
    <w:name w:val="Абзац списка2"/>
    <w:basedOn w:val="a"/>
    <w:uiPriority w:val="99"/>
    <w:rsid w:val="003E7485"/>
    <w:pPr>
      <w:widowControl w:val="0"/>
      <w:autoSpaceDE w:val="0"/>
      <w:autoSpaceDN w:val="0"/>
      <w:adjustRightInd w:val="0"/>
      <w:spacing w:after="0" w:line="240" w:lineRule="auto"/>
      <w:ind w:left="720"/>
    </w:pPr>
    <w:rPr>
      <w:rFonts w:ascii="Arial" w:hAnsi="Arial" w:cs="Arial"/>
      <w:sz w:val="20"/>
      <w:szCs w:val="20"/>
      <w:lang w:val="uk-UA"/>
    </w:rPr>
  </w:style>
  <w:style w:type="character" w:styleId="afb">
    <w:name w:val="line number"/>
    <w:basedOn w:val="a0"/>
    <w:uiPriority w:val="99"/>
    <w:semiHidden/>
    <w:rsid w:val="003E7485"/>
    <w:rPr>
      <w:rFonts w:cs="Times New Roman"/>
    </w:rPr>
  </w:style>
  <w:style w:type="paragraph" w:customStyle="1" w:styleId="afc">
    <w:name w:val="Основной"/>
    <w:basedOn w:val="a"/>
    <w:uiPriority w:val="99"/>
    <w:rsid w:val="003E7485"/>
    <w:pPr>
      <w:spacing w:before="120" w:after="0" w:line="240" w:lineRule="auto"/>
      <w:ind w:firstLine="720"/>
      <w:jc w:val="both"/>
    </w:pPr>
    <w:rPr>
      <w:sz w:val="28"/>
      <w:szCs w:val="20"/>
      <w:lang w:val="uk-UA"/>
    </w:rPr>
  </w:style>
  <w:style w:type="paragraph" w:customStyle="1" w:styleId="Normal1">
    <w:name w:val="Normal1"/>
    <w:uiPriority w:val="99"/>
    <w:rsid w:val="003E7485"/>
    <w:rPr>
      <w:sz w:val="28"/>
      <w:szCs w:val="20"/>
      <w:lang w:val="uk-UA"/>
    </w:rPr>
  </w:style>
  <w:style w:type="character" w:customStyle="1" w:styleId="DocumentMapChar">
    <w:name w:val="Document Map Char"/>
    <w:uiPriority w:val="99"/>
    <w:semiHidden/>
    <w:locked/>
    <w:rsid w:val="003E7485"/>
    <w:rPr>
      <w:rFonts w:ascii="Tahoma" w:hAnsi="Tahoma"/>
      <w:sz w:val="16"/>
      <w:lang w:eastAsia="ru-RU"/>
    </w:rPr>
  </w:style>
  <w:style w:type="paragraph" w:styleId="afd">
    <w:name w:val="Document Map"/>
    <w:basedOn w:val="a"/>
    <w:link w:val="afe"/>
    <w:uiPriority w:val="99"/>
    <w:semiHidden/>
    <w:rsid w:val="003E7485"/>
    <w:pPr>
      <w:spacing w:after="0" w:line="240" w:lineRule="auto"/>
    </w:pPr>
    <w:rPr>
      <w:rFonts w:ascii="Tahoma" w:hAnsi="Tahoma"/>
      <w:sz w:val="16"/>
      <w:szCs w:val="16"/>
    </w:rPr>
  </w:style>
  <w:style w:type="character" w:customStyle="1" w:styleId="DocumentMapChar1">
    <w:name w:val="Document Map Char1"/>
    <w:basedOn w:val="a0"/>
    <w:uiPriority w:val="99"/>
    <w:semiHidden/>
    <w:locked/>
    <w:rsid w:val="003E7485"/>
    <w:rPr>
      <w:rFonts w:ascii="Times New Roman" w:hAnsi="Times New Roman" w:cs="Times New Roman"/>
      <w:sz w:val="2"/>
    </w:rPr>
  </w:style>
  <w:style w:type="character" w:customStyle="1" w:styleId="afe">
    <w:name w:val="Схема документа Знак"/>
    <w:basedOn w:val="a0"/>
    <w:link w:val="afd"/>
    <w:uiPriority w:val="99"/>
    <w:semiHidden/>
    <w:locked/>
    <w:rsid w:val="003E7485"/>
    <w:rPr>
      <w:rFonts w:ascii="Tahoma" w:hAnsi="Tahoma" w:cs="Times New Roman"/>
      <w:sz w:val="16"/>
      <w:szCs w:val="16"/>
    </w:rPr>
  </w:style>
  <w:style w:type="table" w:styleId="aff">
    <w:name w:val="Table Grid"/>
    <w:basedOn w:val="a1"/>
    <w:uiPriority w:val="99"/>
    <w:rsid w:val="003E7485"/>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basedOn w:val="a0"/>
    <w:uiPriority w:val="99"/>
    <w:rsid w:val="003E7485"/>
    <w:rPr>
      <w:rFonts w:cs="Times New Roman"/>
      <w:color w:val="800080"/>
      <w:u w:val="single"/>
    </w:rPr>
  </w:style>
  <w:style w:type="paragraph" w:customStyle="1" w:styleId="17">
    <w:name w:val="Название1"/>
    <w:basedOn w:val="a"/>
    <w:uiPriority w:val="99"/>
    <w:rsid w:val="003E7485"/>
    <w:pPr>
      <w:spacing w:after="0" w:line="360" w:lineRule="auto"/>
      <w:jc w:val="center"/>
    </w:pPr>
    <w:rPr>
      <w:b/>
      <w:sz w:val="28"/>
      <w:szCs w:val="20"/>
      <w:lang w:val="uk-UA"/>
    </w:rPr>
  </w:style>
  <w:style w:type="paragraph" w:styleId="aff1">
    <w:name w:val="Plain Text"/>
    <w:basedOn w:val="a"/>
    <w:link w:val="aff2"/>
    <w:uiPriority w:val="99"/>
    <w:rsid w:val="003E7485"/>
    <w:pPr>
      <w:spacing w:after="0" w:line="240" w:lineRule="auto"/>
    </w:pPr>
    <w:rPr>
      <w:rFonts w:ascii="Courier New" w:hAnsi="Courier New" w:cs="Courier New"/>
      <w:sz w:val="20"/>
      <w:szCs w:val="20"/>
      <w:lang w:val="uk-UA"/>
    </w:rPr>
  </w:style>
  <w:style w:type="character" w:customStyle="1" w:styleId="PlainTextChar">
    <w:name w:val="Plain Text Char"/>
    <w:basedOn w:val="a0"/>
    <w:uiPriority w:val="99"/>
    <w:locked/>
    <w:rsid w:val="003E7485"/>
    <w:rPr>
      <w:rFonts w:ascii="Courier New" w:hAnsi="Courier New" w:cs="Courier New"/>
      <w:lang w:val="uk-UA" w:eastAsia="ru-RU" w:bidi="ar-SA"/>
    </w:rPr>
  </w:style>
  <w:style w:type="character" w:customStyle="1" w:styleId="aff2">
    <w:name w:val="Текст Знак"/>
    <w:basedOn w:val="a0"/>
    <w:link w:val="aff1"/>
    <w:uiPriority w:val="99"/>
    <w:locked/>
    <w:rsid w:val="003E7485"/>
    <w:rPr>
      <w:rFonts w:ascii="Courier New" w:hAnsi="Courier New" w:cs="Courier New"/>
      <w:sz w:val="20"/>
      <w:szCs w:val="20"/>
      <w:lang w:val="uk-UA"/>
    </w:rPr>
  </w:style>
  <w:style w:type="character" w:customStyle="1" w:styleId="140">
    <w:name w:val="Основной текст (14)_"/>
    <w:link w:val="141"/>
    <w:uiPriority w:val="99"/>
    <w:locked/>
    <w:rsid w:val="003E7485"/>
    <w:rPr>
      <w:sz w:val="17"/>
      <w:shd w:val="clear" w:color="auto" w:fill="FFFFFF"/>
    </w:rPr>
  </w:style>
  <w:style w:type="paragraph" w:customStyle="1" w:styleId="141">
    <w:name w:val="Основной текст (14)"/>
    <w:basedOn w:val="a"/>
    <w:link w:val="140"/>
    <w:uiPriority w:val="99"/>
    <w:rsid w:val="003E7485"/>
    <w:pPr>
      <w:shd w:val="clear" w:color="auto" w:fill="FFFFFF"/>
      <w:spacing w:after="0" w:line="211" w:lineRule="exact"/>
      <w:jc w:val="both"/>
    </w:pPr>
    <w:rPr>
      <w:sz w:val="17"/>
      <w:szCs w:val="20"/>
      <w:shd w:val="clear" w:color="auto" w:fill="FFFFFF"/>
    </w:rPr>
  </w:style>
  <w:style w:type="character" w:customStyle="1" w:styleId="FontStyle94">
    <w:name w:val="Font Style94"/>
    <w:uiPriority w:val="99"/>
    <w:rsid w:val="003E7485"/>
    <w:rPr>
      <w:rFonts w:ascii="Times New Roman" w:hAnsi="Times New Roman"/>
      <w:sz w:val="26"/>
    </w:rPr>
  </w:style>
  <w:style w:type="character" w:customStyle="1" w:styleId="FontStyle78">
    <w:name w:val="Font Style78"/>
    <w:basedOn w:val="a0"/>
    <w:uiPriority w:val="99"/>
    <w:rsid w:val="003E7485"/>
    <w:rPr>
      <w:rFonts w:ascii="Times New Roman" w:hAnsi="Times New Roman" w:cs="Times New Roman"/>
      <w:sz w:val="26"/>
      <w:szCs w:val="26"/>
    </w:rPr>
  </w:style>
  <w:style w:type="character" w:customStyle="1" w:styleId="PlainTextChar1">
    <w:name w:val="Plain Text Char1"/>
    <w:basedOn w:val="a0"/>
    <w:uiPriority w:val="99"/>
    <w:semiHidden/>
    <w:locked/>
    <w:rsid w:val="003E7485"/>
    <w:rPr>
      <w:rFonts w:ascii="Courier New" w:hAnsi="Courier New" w:cs="Courier New"/>
      <w:sz w:val="20"/>
      <w:szCs w:val="20"/>
    </w:rPr>
  </w:style>
  <w:style w:type="character" w:styleId="aff3">
    <w:name w:val="page number"/>
    <w:basedOn w:val="a0"/>
    <w:uiPriority w:val="99"/>
    <w:rsid w:val="009E3A7C"/>
    <w:rPr>
      <w:rFonts w:cs="Times New Roman"/>
    </w:rPr>
  </w:style>
  <w:style w:type="paragraph" w:customStyle="1" w:styleId="rvps2">
    <w:name w:val="rvps2"/>
    <w:basedOn w:val="a"/>
    <w:rsid w:val="00486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651-17" TargetMode="External"/><Relationship Id="rId18" Type="http://schemas.openxmlformats.org/officeDocument/2006/relationships/hyperlink" Target="https://zakon.rada.gov.ua/laws/show/4651-17" TargetMode="External"/><Relationship Id="rId26" Type="http://schemas.openxmlformats.org/officeDocument/2006/relationships/hyperlink" Target="https://zakon.rada.gov.ua/laws/show/4495-17" TargetMode="External"/><Relationship Id="rId3" Type="http://schemas.openxmlformats.org/officeDocument/2006/relationships/styles" Target="styles.xml"/><Relationship Id="rId21" Type="http://schemas.openxmlformats.org/officeDocument/2006/relationships/hyperlink" Target="https://zakon.rada.gov.ua/laws/show/4651-17"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4651-17" TargetMode="External"/><Relationship Id="rId17" Type="http://schemas.openxmlformats.org/officeDocument/2006/relationships/hyperlink" Target="https://zakon.rada.gov.ua/laws/show/4651-17" TargetMode="External"/><Relationship Id="rId25" Type="http://schemas.openxmlformats.org/officeDocument/2006/relationships/hyperlink" Target="https://zakon.rada.gov.ua/laws/show/160/98-%D0%B2%D1%8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4651-17" TargetMode="External"/><Relationship Id="rId20" Type="http://schemas.openxmlformats.org/officeDocument/2006/relationships/hyperlink" Target="https://zakon.rada.gov.ua/laws/show/4651-17" TargetMode="External"/><Relationship Id="rId29" Type="http://schemas.openxmlformats.org/officeDocument/2006/relationships/hyperlink" Target="http://zakon1.rada.gov.ua/laws/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651-17" TargetMode="External"/><Relationship Id="rId24" Type="http://schemas.openxmlformats.org/officeDocument/2006/relationships/hyperlink" Target="https://zakon.rada.gov.ua/laws/show/661-15"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4651-17" TargetMode="External"/><Relationship Id="rId23" Type="http://schemas.openxmlformats.org/officeDocument/2006/relationships/hyperlink" Target="https://zakon.rada.gov.ua/laws/show/2229-12" TargetMode="External"/><Relationship Id="rId28" Type="http://schemas.openxmlformats.org/officeDocument/2006/relationships/hyperlink" Target="http://nam.kiev.ua/journal/1" TargetMode="External"/><Relationship Id="rId36" Type="http://schemas.openxmlformats.org/officeDocument/2006/relationships/theme" Target="theme/theme1.xm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4651-1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135-12"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580-19" TargetMode="External"/><Relationship Id="rId27" Type="http://schemas.openxmlformats.org/officeDocument/2006/relationships/hyperlink" Target="https://zakon.rada.gov.ua/laws/show/4651-17" TargetMode="External"/><Relationship Id="rId30" Type="http://schemas.openxmlformats.org/officeDocument/2006/relationships/hyperlink" Target="https://zakon.rada.gov.ua/laws/show/650/9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B2A3-C768-4F4E-A1A1-2E07B7BB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23292</Words>
  <Characters>132771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Сердюк</cp:lastModifiedBy>
  <cp:revision>11</cp:revision>
  <dcterms:created xsi:type="dcterms:W3CDTF">2020-11-30T22:55:00Z</dcterms:created>
  <dcterms:modified xsi:type="dcterms:W3CDTF">2020-12-02T06:36:00Z</dcterms:modified>
</cp:coreProperties>
</file>